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816C0" w:rsidRPr="008816C0" w14:paraId="03AC6D9E" w14:textId="77777777" w:rsidTr="00D64265">
        <w:trPr>
          <w:trHeight w:val="1021"/>
        </w:trPr>
        <w:tc>
          <w:tcPr>
            <w:tcW w:w="1544" w:type="pct"/>
            <w:hideMark/>
          </w:tcPr>
          <w:p w14:paraId="33A453A6" w14:textId="77777777" w:rsidR="008816C0" w:rsidRPr="008816C0" w:rsidRDefault="008816C0" w:rsidP="008816C0">
            <w:pPr>
              <w:autoSpaceDN w:val="0"/>
              <w:spacing w:after="0" w:line="240" w:lineRule="auto"/>
              <w:jc w:val="center"/>
              <w:rPr>
                <w:rFonts w:eastAsia="PMingLiU" w:cs="Times New Roman"/>
                <w:b/>
                <w:sz w:val="26"/>
                <w:szCs w:val="26"/>
                <w:lang w:val="vi-VN"/>
              </w:rPr>
            </w:pPr>
            <w:r w:rsidRPr="008816C0">
              <w:rPr>
                <w:rFonts w:eastAsia="PMingLiU" w:cs="Times New Roman"/>
                <w:b/>
                <w:sz w:val="26"/>
                <w:szCs w:val="26"/>
              </w:rPr>
              <w:t>ỦY BAN</w:t>
            </w:r>
            <w:r w:rsidRPr="008816C0">
              <w:rPr>
                <w:rFonts w:eastAsia="PMingLiU" w:cs="Times New Roman"/>
                <w:b/>
                <w:sz w:val="26"/>
                <w:szCs w:val="26"/>
                <w:lang w:val="vi-VN"/>
              </w:rPr>
              <w:t xml:space="preserve"> NHÂN DÂN</w:t>
            </w:r>
          </w:p>
          <w:p w14:paraId="4229D9A7" w14:textId="062B4CDA" w:rsidR="008816C0" w:rsidRPr="008816C0" w:rsidRDefault="008816C0" w:rsidP="008816C0">
            <w:pPr>
              <w:autoSpaceDN w:val="0"/>
              <w:spacing w:after="0" w:line="240" w:lineRule="auto"/>
              <w:jc w:val="center"/>
              <w:rPr>
                <w:rFonts w:eastAsia="PMingLiU" w:cs="Times New Roman"/>
                <w:b/>
                <w:sz w:val="26"/>
                <w:szCs w:val="26"/>
                <w:lang w:val="vi-VN"/>
              </w:rPr>
            </w:pPr>
            <w:r>
              <w:rPr>
                <w:rFonts w:eastAsia="Times New Roman" w:cs="Times New Roman"/>
                <w:noProof/>
                <w:szCs w:val="24"/>
              </w:rPr>
              <mc:AlternateContent>
                <mc:Choice Requires="wps">
                  <w:drawing>
                    <wp:anchor distT="4294967224" distB="4294967224" distL="114300" distR="114300" simplePos="0" relativeHeight="251667456" behindDoc="0" locked="0" layoutInCell="1" allowOverlap="1" wp14:anchorId="092BC511" wp14:editId="5F52CA64">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8816C0">
              <w:rPr>
                <w:rFonts w:eastAsia="PMingLiU" w:cs="Times New Roman"/>
                <w:b/>
                <w:sz w:val="26"/>
                <w:szCs w:val="26"/>
                <w:lang w:val="vi-VN"/>
              </w:rPr>
              <w:t>TỈNH ĐỒNG NAI</w:t>
            </w:r>
          </w:p>
        </w:tc>
        <w:tc>
          <w:tcPr>
            <w:tcW w:w="515" w:type="pct"/>
          </w:tcPr>
          <w:p w14:paraId="5A8FA70B" w14:textId="77777777" w:rsidR="008816C0" w:rsidRPr="008816C0" w:rsidRDefault="008816C0" w:rsidP="008816C0">
            <w:pPr>
              <w:autoSpaceDN w:val="0"/>
              <w:spacing w:after="0" w:line="240" w:lineRule="auto"/>
              <w:jc w:val="center"/>
              <w:rPr>
                <w:rFonts w:eastAsia="PMingLiU" w:cs="Times New Roman"/>
                <w:b/>
                <w:sz w:val="26"/>
                <w:szCs w:val="26"/>
                <w:lang w:val="vi-VN"/>
              </w:rPr>
            </w:pPr>
          </w:p>
          <w:p w14:paraId="540846DB" w14:textId="77777777" w:rsidR="008816C0" w:rsidRPr="008816C0" w:rsidRDefault="008816C0" w:rsidP="008816C0">
            <w:pPr>
              <w:autoSpaceDN w:val="0"/>
              <w:spacing w:after="0" w:line="240" w:lineRule="auto"/>
              <w:jc w:val="center"/>
              <w:rPr>
                <w:rFonts w:eastAsia="PMingLiU" w:cs="Times New Roman"/>
                <w:sz w:val="28"/>
                <w:szCs w:val="28"/>
                <w:lang w:val="vi-VN"/>
              </w:rPr>
            </w:pPr>
          </w:p>
        </w:tc>
        <w:tc>
          <w:tcPr>
            <w:tcW w:w="2941" w:type="pct"/>
            <w:hideMark/>
          </w:tcPr>
          <w:p w14:paraId="5C93350B" w14:textId="77777777" w:rsidR="008816C0" w:rsidRPr="008816C0" w:rsidRDefault="008816C0" w:rsidP="008816C0">
            <w:pPr>
              <w:autoSpaceDN w:val="0"/>
              <w:spacing w:after="0" w:line="240" w:lineRule="auto"/>
              <w:jc w:val="center"/>
              <w:rPr>
                <w:rFonts w:eastAsia="PMingLiU" w:cs="Times New Roman"/>
                <w:b/>
                <w:sz w:val="26"/>
                <w:szCs w:val="26"/>
                <w:lang w:val="vi-VN"/>
              </w:rPr>
            </w:pPr>
            <w:r w:rsidRPr="008816C0">
              <w:rPr>
                <w:rFonts w:eastAsia="PMingLiU" w:cs="Times New Roman"/>
                <w:b/>
                <w:sz w:val="26"/>
                <w:szCs w:val="26"/>
                <w:lang w:val="vi-VN"/>
              </w:rPr>
              <w:t>CỘNG HÒA XÃ HỘI CHỦ NGHĨA VIỆT NAM</w:t>
            </w:r>
          </w:p>
          <w:p w14:paraId="1666E002" w14:textId="4254272A" w:rsidR="008816C0" w:rsidRPr="008816C0" w:rsidRDefault="008816C0" w:rsidP="008816C0">
            <w:pPr>
              <w:autoSpaceDN w:val="0"/>
              <w:spacing w:after="0" w:line="240" w:lineRule="auto"/>
              <w:jc w:val="center"/>
              <w:rPr>
                <w:rFonts w:eastAsia="PMingLiU" w:cs="Times New Roman"/>
                <w:sz w:val="28"/>
                <w:szCs w:val="28"/>
                <w:lang w:val="vi-VN"/>
              </w:rPr>
            </w:pPr>
            <w:r>
              <w:rPr>
                <w:rFonts w:eastAsia="Times New Roman" w:cs="Times New Roman"/>
                <w:noProof/>
                <w:szCs w:val="24"/>
              </w:rPr>
              <mc:AlternateContent>
                <mc:Choice Requires="wps">
                  <w:drawing>
                    <wp:anchor distT="4294967225" distB="4294967225" distL="114300" distR="114300" simplePos="0" relativeHeight="251668480" behindDoc="0" locked="0" layoutInCell="1" allowOverlap="1" wp14:anchorId="6F33DCA3" wp14:editId="75A7D2F0">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8816C0">
              <w:rPr>
                <w:rFonts w:eastAsia="PMingLiU" w:cs="Times New Roman"/>
                <w:b/>
                <w:sz w:val="28"/>
                <w:szCs w:val="28"/>
                <w:lang w:val="vi-VN"/>
              </w:rPr>
              <w:t>Độc lập - Tự do - Hạnh phúc</w:t>
            </w:r>
          </w:p>
        </w:tc>
      </w:tr>
      <w:tr w:rsidR="008816C0" w:rsidRPr="008816C0" w14:paraId="1DBA5C34" w14:textId="77777777" w:rsidTr="00D64265">
        <w:trPr>
          <w:trHeight w:val="20"/>
        </w:trPr>
        <w:tc>
          <w:tcPr>
            <w:tcW w:w="1544" w:type="pct"/>
            <w:hideMark/>
          </w:tcPr>
          <w:p w14:paraId="08F6056B" w14:textId="46BAFF8A" w:rsidR="008816C0" w:rsidRPr="008816C0" w:rsidRDefault="008816C0" w:rsidP="008816C0">
            <w:pPr>
              <w:autoSpaceDN w:val="0"/>
              <w:spacing w:after="0" w:line="240" w:lineRule="auto"/>
              <w:jc w:val="center"/>
              <w:rPr>
                <w:rFonts w:eastAsia="PMingLiU" w:cs="Times New Roman"/>
                <w:b/>
                <w:sz w:val="26"/>
                <w:szCs w:val="26"/>
                <w:lang w:val="vi-VN"/>
              </w:rPr>
            </w:pPr>
            <w:r w:rsidRPr="008816C0">
              <w:rPr>
                <w:rFonts w:eastAsia="PMingLiU" w:cs="Times New Roman"/>
                <w:sz w:val="26"/>
                <w:szCs w:val="26"/>
                <w:lang w:val="vi-VN"/>
              </w:rPr>
              <w:t xml:space="preserve">Số: </w:t>
            </w:r>
            <w:r>
              <w:rPr>
                <w:rFonts w:eastAsia="PMingLiU" w:cs="Times New Roman"/>
                <w:sz w:val="26"/>
                <w:szCs w:val="26"/>
              </w:rPr>
              <w:t>02</w:t>
            </w:r>
            <w:r w:rsidRPr="008816C0">
              <w:rPr>
                <w:rFonts w:eastAsia="PMingLiU" w:cs="Times New Roman"/>
                <w:sz w:val="26"/>
                <w:szCs w:val="26"/>
                <w:lang w:val="vi-VN"/>
              </w:rPr>
              <w:t>/</w:t>
            </w:r>
            <w:r>
              <w:rPr>
                <w:rFonts w:eastAsia="PMingLiU" w:cs="Times New Roman"/>
                <w:sz w:val="26"/>
                <w:szCs w:val="26"/>
              </w:rPr>
              <w:t>CT</w:t>
            </w:r>
            <w:r w:rsidRPr="008816C0">
              <w:rPr>
                <w:rFonts w:eastAsia="PMingLiU" w:cs="Times New Roman"/>
                <w:sz w:val="26"/>
                <w:szCs w:val="26"/>
                <w:lang w:val="vi-VN"/>
              </w:rPr>
              <w:t>-</w:t>
            </w:r>
            <w:r w:rsidRPr="008816C0">
              <w:rPr>
                <w:rFonts w:eastAsia="PMingLiU" w:cs="Times New Roman"/>
                <w:sz w:val="26"/>
                <w:szCs w:val="26"/>
              </w:rPr>
              <w:t>UB</w:t>
            </w:r>
            <w:r w:rsidRPr="008816C0">
              <w:rPr>
                <w:rFonts w:eastAsia="PMingLiU" w:cs="Times New Roman"/>
                <w:sz w:val="26"/>
                <w:szCs w:val="26"/>
                <w:lang w:val="vi-VN"/>
              </w:rPr>
              <w:t>ND</w:t>
            </w:r>
          </w:p>
        </w:tc>
        <w:tc>
          <w:tcPr>
            <w:tcW w:w="515" w:type="pct"/>
          </w:tcPr>
          <w:p w14:paraId="613A8421" w14:textId="77777777" w:rsidR="008816C0" w:rsidRPr="008816C0" w:rsidRDefault="008816C0" w:rsidP="008816C0">
            <w:pPr>
              <w:autoSpaceDN w:val="0"/>
              <w:spacing w:after="0" w:line="240" w:lineRule="auto"/>
              <w:jc w:val="center"/>
              <w:rPr>
                <w:rFonts w:eastAsia="PMingLiU" w:cs="Times New Roman"/>
                <w:b/>
                <w:sz w:val="26"/>
                <w:szCs w:val="26"/>
                <w:lang w:val="vi-VN"/>
              </w:rPr>
            </w:pPr>
          </w:p>
        </w:tc>
        <w:tc>
          <w:tcPr>
            <w:tcW w:w="2941" w:type="pct"/>
            <w:hideMark/>
          </w:tcPr>
          <w:p w14:paraId="1CEBD0EA" w14:textId="70DC0F1B" w:rsidR="008816C0" w:rsidRPr="008816C0" w:rsidRDefault="008816C0" w:rsidP="008816C0">
            <w:pPr>
              <w:autoSpaceDN w:val="0"/>
              <w:spacing w:after="0" w:line="240" w:lineRule="auto"/>
              <w:jc w:val="center"/>
              <w:rPr>
                <w:rFonts w:eastAsia="PMingLiU" w:cs="Times New Roman"/>
                <w:b/>
                <w:sz w:val="26"/>
                <w:szCs w:val="26"/>
                <w:lang w:val="vi-VN"/>
              </w:rPr>
            </w:pPr>
            <w:r w:rsidRPr="008816C0">
              <w:rPr>
                <w:rFonts w:eastAsia="PMingLiU" w:cs="Times New Roman"/>
                <w:i/>
                <w:sz w:val="28"/>
                <w:szCs w:val="28"/>
                <w:lang w:val="vi-VN"/>
              </w:rPr>
              <w:t xml:space="preserve">Đồng Nai, ngày </w:t>
            </w:r>
            <w:r w:rsidRPr="008816C0">
              <w:rPr>
                <w:rFonts w:eastAsia="PMingLiU" w:cs="Times New Roman"/>
                <w:i/>
                <w:sz w:val="28"/>
                <w:szCs w:val="28"/>
              </w:rPr>
              <w:t>0</w:t>
            </w:r>
            <w:r>
              <w:rPr>
                <w:rFonts w:eastAsia="PMingLiU" w:cs="Times New Roman"/>
                <w:i/>
                <w:sz w:val="28"/>
                <w:szCs w:val="28"/>
              </w:rPr>
              <w:t>5</w:t>
            </w:r>
            <w:r w:rsidRPr="008816C0">
              <w:rPr>
                <w:rFonts w:eastAsia="PMingLiU" w:cs="Times New Roman"/>
                <w:i/>
                <w:sz w:val="28"/>
                <w:szCs w:val="28"/>
                <w:lang w:val="vi-VN"/>
              </w:rPr>
              <w:t xml:space="preserve"> tháng </w:t>
            </w:r>
            <w:r>
              <w:rPr>
                <w:rFonts w:eastAsia="PMingLiU" w:cs="Times New Roman"/>
                <w:i/>
                <w:sz w:val="28"/>
                <w:szCs w:val="28"/>
              </w:rPr>
              <w:t>8</w:t>
            </w:r>
            <w:r w:rsidRPr="008816C0">
              <w:rPr>
                <w:rFonts w:eastAsia="PMingLiU" w:cs="Times New Roman"/>
                <w:i/>
                <w:sz w:val="28"/>
                <w:szCs w:val="28"/>
                <w:lang w:val="vi-VN"/>
              </w:rPr>
              <w:t xml:space="preserve"> năm 2025</w:t>
            </w:r>
          </w:p>
        </w:tc>
      </w:tr>
    </w:tbl>
    <w:p w14:paraId="215B3D5E" w14:textId="77777777" w:rsidR="008816C0" w:rsidRPr="008816C0" w:rsidRDefault="008816C0" w:rsidP="008816C0">
      <w:pPr>
        <w:spacing w:after="0" w:line="240" w:lineRule="auto"/>
        <w:jc w:val="center"/>
        <w:rPr>
          <w:rFonts w:eastAsia="Times New Roman" w:cs="Times New Roman"/>
          <w:b/>
          <w:bCs/>
          <w:sz w:val="28"/>
          <w:szCs w:val="28"/>
        </w:rPr>
      </w:pPr>
    </w:p>
    <w:p w14:paraId="46D01ABD" w14:textId="33002A49" w:rsidR="00405CD9" w:rsidRPr="008816C0" w:rsidRDefault="00405CD9" w:rsidP="008816C0">
      <w:pPr>
        <w:spacing w:after="0" w:line="240" w:lineRule="auto"/>
        <w:jc w:val="center"/>
        <w:rPr>
          <w:rFonts w:cs="Times New Roman"/>
          <w:b/>
          <w:bCs/>
          <w:sz w:val="28"/>
          <w:szCs w:val="28"/>
        </w:rPr>
      </w:pPr>
      <w:bookmarkStart w:id="0" w:name="_Hlk202367394"/>
      <w:bookmarkStart w:id="1" w:name="_Hlk193199885"/>
      <w:r w:rsidRPr="008816C0">
        <w:rPr>
          <w:rFonts w:cs="Times New Roman"/>
          <w:b/>
          <w:bCs/>
          <w:sz w:val="28"/>
          <w:szCs w:val="28"/>
        </w:rPr>
        <w:t>CHỈ THỊ</w:t>
      </w:r>
    </w:p>
    <w:p w14:paraId="21D77171" w14:textId="5D16EE23" w:rsidR="00AB7BA9" w:rsidRPr="008816C0" w:rsidRDefault="003626EE" w:rsidP="008816C0">
      <w:pPr>
        <w:spacing w:after="0" w:line="240" w:lineRule="auto"/>
        <w:jc w:val="center"/>
        <w:rPr>
          <w:rFonts w:cs="Times New Roman"/>
          <w:b/>
          <w:bCs/>
          <w:sz w:val="28"/>
          <w:szCs w:val="28"/>
        </w:rPr>
      </w:pPr>
      <w:r w:rsidRPr="008816C0">
        <w:rPr>
          <w:rFonts w:cs="Times New Roman"/>
          <w:b/>
          <w:bCs/>
          <w:sz w:val="28"/>
          <w:szCs w:val="28"/>
        </w:rPr>
        <w:t>Về việc triển khai quyết liệt, đồng bộ các</w:t>
      </w:r>
    </w:p>
    <w:p w14:paraId="7F59E448" w14:textId="33B98AB9" w:rsidR="00405CD9" w:rsidRPr="008816C0" w:rsidRDefault="003626EE" w:rsidP="008816C0">
      <w:pPr>
        <w:spacing w:after="0" w:line="240" w:lineRule="auto"/>
        <w:jc w:val="center"/>
        <w:rPr>
          <w:rFonts w:cs="Times New Roman"/>
          <w:b/>
          <w:bCs/>
          <w:sz w:val="28"/>
          <w:szCs w:val="28"/>
        </w:rPr>
      </w:pPr>
      <w:r w:rsidRPr="008816C0">
        <w:rPr>
          <w:rFonts w:cs="Times New Roman"/>
          <w:b/>
          <w:bCs/>
          <w:sz w:val="28"/>
          <w:szCs w:val="28"/>
        </w:rPr>
        <w:t xml:space="preserve">giải pháp phòng, chống bệnh </w:t>
      </w:r>
      <w:r w:rsidR="00CB032F" w:rsidRPr="008816C0">
        <w:rPr>
          <w:rFonts w:cs="Times New Roman"/>
          <w:b/>
          <w:bCs/>
          <w:sz w:val="28"/>
          <w:szCs w:val="28"/>
        </w:rPr>
        <w:t>D</w:t>
      </w:r>
      <w:r w:rsidRPr="008816C0">
        <w:rPr>
          <w:rFonts w:cs="Times New Roman"/>
          <w:b/>
          <w:bCs/>
          <w:sz w:val="28"/>
          <w:szCs w:val="28"/>
        </w:rPr>
        <w:t xml:space="preserve">ịch tả </w:t>
      </w:r>
      <w:r w:rsidR="00121109" w:rsidRPr="008816C0">
        <w:rPr>
          <w:rFonts w:cs="Times New Roman"/>
          <w:b/>
          <w:bCs/>
          <w:sz w:val="28"/>
          <w:szCs w:val="28"/>
        </w:rPr>
        <w:t>lợn</w:t>
      </w:r>
      <w:r w:rsidRPr="008816C0">
        <w:rPr>
          <w:rFonts w:cs="Times New Roman"/>
          <w:b/>
          <w:bCs/>
          <w:sz w:val="28"/>
          <w:szCs w:val="28"/>
        </w:rPr>
        <w:t xml:space="preserve"> Châu Phi</w:t>
      </w:r>
    </w:p>
    <w:p w14:paraId="46E6DDCA" w14:textId="20B74FF7" w:rsidR="00AB7BA9" w:rsidRPr="008816C0" w:rsidRDefault="00AB7BA9" w:rsidP="008816C0">
      <w:pPr>
        <w:spacing w:after="0" w:line="240" w:lineRule="auto"/>
        <w:jc w:val="center"/>
        <w:rPr>
          <w:rFonts w:cs="Times New Roman"/>
          <w:sz w:val="28"/>
          <w:szCs w:val="28"/>
        </w:rPr>
      </w:pPr>
      <w:r w:rsidRPr="008816C0">
        <w:rPr>
          <w:rFonts w:cs="Times New Roman"/>
          <w:noProof/>
          <w:sz w:val="28"/>
          <w:szCs w:val="28"/>
        </w:rPr>
        <mc:AlternateContent>
          <mc:Choice Requires="wps">
            <w:drawing>
              <wp:anchor distT="0" distB="0" distL="114300" distR="114300" simplePos="0" relativeHeight="251662336" behindDoc="0" locked="0" layoutInCell="1" allowOverlap="1" wp14:anchorId="428D2313" wp14:editId="03E89D81">
                <wp:simplePos x="0" y="0"/>
                <wp:positionH relativeFrom="column">
                  <wp:posOffset>2305685</wp:posOffset>
                </wp:positionH>
                <wp:positionV relativeFrom="paragraph">
                  <wp:posOffset>52374</wp:posOffset>
                </wp:positionV>
                <wp:extent cx="1666875" cy="0"/>
                <wp:effectExtent l="0" t="0" r="9525" b="19050"/>
                <wp:wrapNone/>
                <wp:docPr id="1589781705" name="Straight Connector 4"/>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55pt,4.1pt" to="312.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" strokecolor="black [3040]"/>
            </w:pict>
          </mc:Fallback>
        </mc:AlternateContent>
      </w:r>
    </w:p>
    <w:p w14:paraId="70724EE0" w14:textId="073BEB1C" w:rsidR="00405CD9" w:rsidRPr="008816C0" w:rsidRDefault="00405CD9" w:rsidP="008816C0">
      <w:pPr>
        <w:spacing w:after="0" w:line="240" w:lineRule="auto"/>
        <w:jc w:val="center"/>
        <w:rPr>
          <w:rFonts w:cs="Times New Roman"/>
          <w:sz w:val="28"/>
          <w:szCs w:val="28"/>
        </w:rPr>
      </w:pPr>
    </w:p>
    <w:p w14:paraId="5D491B32" w14:textId="231DFBBA" w:rsidR="00F034CC" w:rsidRPr="008816C0" w:rsidRDefault="009F6956" w:rsidP="008816C0">
      <w:pPr>
        <w:spacing w:before="120" w:after="0" w:line="240" w:lineRule="auto"/>
        <w:ind w:firstLine="567"/>
        <w:jc w:val="both"/>
        <w:rPr>
          <w:rFonts w:eastAsia="MS Mincho" w:cs="Times New Roman"/>
          <w:sz w:val="28"/>
          <w:szCs w:val="28"/>
          <w:lang w:val="it-IT" w:eastAsia="ja-JP"/>
        </w:rPr>
      </w:pPr>
      <w:r w:rsidRPr="008816C0">
        <w:rPr>
          <w:rFonts w:eastAsia="MS Mincho" w:cs="Times New Roman"/>
          <w:sz w:val="28"/>
          <w:szCs w:val="28"/>
          <w:lang w:val="it-IT" w:eastAsia="ja-JP"/>
        </w:rPr>
        <w:t xml:space="preserve">Theo báo cáo của cơ quan thú y, trên địa bàn tỉnh </w:t>
      </w:r>
      <w:r w:rsidR="00AB7BA9" w:rsidRPr="008816C0">
        <w:rPr>
          <w:rFonts w:eastAsia="MS Mincho" w:cs="Times New Roman"/>
          <w:sz w:val="28"/>
          <w:szCs w:val="28"/>
          <w:lang w:val="it-IT" w:eastAsia="ja-JP"/>
        </w:rPr>
        <w:t xml:space="preserve">Đồng Nai </w:t>
      </w:r>
      <w:r w:rsidRPr="008816C0">
        <w:rPr>
          <w:rFonts w:eastAsia="MS Mincho" w:cs="Times New Roman"/>
          <w:sz w:val="28"/>
          <w:szCs w:val="28"/>
          <w:lang w:val="it-IT" w:eastAsia="ja-JP"/>
        </w:rPr>
        <w:t xml:space="preserve">từ ngày 01/01/2025 đến ngày 31/7/2025 đã phát hiện 19 ổ Dịch tả </w:t>
      </w:r>
      <w:r w:rsidR="00121109" w:rsidRPr="008816C0">
        <w:rPr>
          <w:rFonts w:eastAsia="MS Mincho" w:cs="Times New Roman"/>
          <w:sz w:val="28"/>
          <w:szCs w:val="28"/>
          <w:lang w:val="it-IT" w:eastAsia="ja-JP"/>
        </w:rPr>
        <w:t>lợn</w:t>
      </w:r>
      <w:r w:rsidRPr="008816C0">
        <w:rPr>
          <w:rFonts w:eastAsia="MS Mincho" w:cs="Times New Roman"/>
          <w:sz w:val="28"/>
          <w:szCs w:val="28"/>
          <w:lang w:val="it-IT" w:eastAsia="ja-JP"/>
        </w:rPr>
        <w:t xml:space="preserve"> Châu Phi (DT</w:t>
      </w:r>
      <w:r w:rsidR="00121109" w:rsidRPr="008816C0">
        <w:rPr>
          <w:rFonts w:eastAsia="MS Mincho" w:cs="Times New Roman"/>
          <w:sz w:val="28"/>
          <w:szCs w:val="28"/>
          <w:lang w:val="it-IT" w:eastAsia="ja-JP"/>
        </w:rPr>
        <w:t>L</w:t>
      </w:r>
      <w:r w:rsidRPr="008816C0">
        <w:rPr>
          <w:rFonts w:eastAsia="MS Mincho" w:cs="Times New Roman"/>
          <w:sz w:val="28"/>
          <w:szCs w:val="28"/>
          <w:lang w:val="it-IT" w:eastAsia="ja-JP"/>
        </w:rPr>
        <w:t>CP) trên địa bàn 16 xã</w:t>
      </w:r>
      <w:r w:rsidR="00FC6BF3" w:rsidRPr="008816C0">
        <w:rPr>
          <w:rFonts w:eastAsia="MS Mincho" w:cs="Times New Roman"/>
          <w:sz w:val="28"/>
          <w:szCs w:val="28"/>
          <w:lang w:val="it-IT" w:eastAsia="ja-JP"/>
        </w:rPr>
        <w:t>/phường,</w:t>
      </w:r>
      <w:r w:rsidRPr="008816C0">
        <w:rPr>
          <w:rFonts w:eastAsia="MS Mincho" w:cs="Times New Roman"/>
          <w:sz w:val="28"/>
          <w:szCs w:val="28"/>
          <w:lang w:val="it-IT" w:eastAsia="ja-JP"/>
        </w:rPr>
        <w:t xml:space="preserve"> tiêu hủy 3.896 con </w:t>
      </w:r>
      <w:r w:rsidR="00D825FD" w:rsidRPr="008816C0">
        <w:rPr>
          <w:rFonts w:eastAsia="MS Mincho" w:cs="Times New Roman"/>
          <w:sz w:val="28"/>
          <w:szCs w:val="28"/>
          <w:lang w:val="it-IT" w:eastAsia="ja-JP"/>
        </w:rPr>
        <w:t>lợn</w:t>
      </w:r>
      <w:r w:rsidRPr="008816C0">
        <w:rPr>
          <w:rFonts w:eastAsia="MS Mincho" w:cs="Times New Roman"/>
          <w:sz w:val="28"/>
          <w:szCs w:val="28"/>
          <w:lang w:val="it-IT" w:eastAsia="ja-JP"/>
        </w:rPr>
        <w:t xml:space="preserve"> bệnh, chết; so sánh với cùng kỳ năm 2024, số ổ dịch tăng 171,42%, số </w:t>
      </w:r>
      <w:r w:rsidR="00D825FD" w:rsidRPr="008816C0">
        <w:rPr>
          <w:rFonts w:eastAsia="MS Mincho" w:cs="Times New Roman"/>
          <w:sz w:val="28"/>
          <w:szCs w:val="28"/>
          <w:lang w:val="it-IT" w:eastAsia="ja-JP"/>
        </w:rPr>
        <w:t>lợn</w:t>
      </w:r>
      <w:r w:rsidRPr="008816C0">
        <w:rPr>
          <w:rFonts w:eastAsia="MS Mincho" w:cs="Times New Roman"/>
          <w:sz w:val="28"/>
          <w:szCs w:val="28"/>
          <w:lang w:val="it-IT" w:eastAsia="ja-JP"/>
        </w:rPr>
        <w:t xml:space="preserve"> mắc bệnh, chết và tiêu hủy tăng 799,76%, dịch bệnh có chiều hướng gia tăng, đặc biệt là tỉnh Đồng Nai có tổng đàn lớn nhất nước, với khoảng 4,17 triệu con, ảnh hưởng tiêu cực đến ngành chăn nuôi </w:t>
      </w:r>
      <w:r w:rsidR="00D825FD" w:rsidRPr="008816C0">
        <w:rPr>
          <w:rFonts w:eastAsia="MS Mincho" w:cs="Times New Roman"/>
          <w:sz w:val="28"/>
          <w:szCs w:val="28"/>
          <w:lang w:val="it-IT" w:eastAsia="ja-JP"/>
        </w:rPr>
        <w:t>lợn</w:t>
      </w:r>
      <w:r w:rsidRPr="008816C0">
        <w:rPr>
          <w:rFonts w:eastAsia="MS Mincho" w:cs="Times New Roman"/>
          <w:sz w:val="28"/>
          <w:szCs w:val="28"/>
          <w:lang w:val="it-IT" w:eastAsia="ja-JP"/>
        </w:rPr>
        <w:t xml:space="preserve">, nguồn cung thực phẩm và môi trường. </w:t>
      </w:r>
      <w:bookmarkEnd w:id="0"/>
      <w:bookmarkEnd w:id="1"/>
      <w:r w:rsidR="00F034CC" w:rsidRPr="008816C0">
        <w:rPr>
          <w:rFonts w:eastAsia="MS Mincho" w:cs="Times New Roman"/>
          <w:sz w:val="28"/>
          <w:szCs w:val="28"/>
          <w:lang w:val="it-IT" w:eastAsia="ja-JP"/>
        </w:rPr>
        <w:t>Để phòng, chống, kiểm soát dịch bệnh DT</w:t>
      </w:r>
      <w:r w:rsidR="00D825FD" w:rsidRPr="008816C0">
        <w:rPr>
          <w:rFonts w:eastAsia="MS Mincho" w:cs="Times New Roman"/>
          <w:sz w:val="28"/>
          <w:szCs w:val="28"/>
          <w:lang w:val="it-IT" w:eastAsia="ja-JP"/>
        </w:rPr>
        <w:t>L</w:t>
      </w:r>
      <w:r w:rsidR="00F034CC" w:rsidRPr="008816C0">
        <w:rPr>
          <w:rFonts w:eastAsia="MS Mincho" w:cs="Times New Roman"/>
          <w:sz w:val="28"/>
          <w:szCs w:val="28"/>
          <w:lang w:val="it-IT" w:eastAsia="ja-JP"/>
        </w:rPr>
        <w:t>CP kịp thời, hiệu quả; đồng thời tiếp tục thực hiện Công điện số 109/CĐ-TTg ngày 16/7/2025 của Thủ tướng Chính phủ về việc triển khai quyết liệt, đồng bộ các giải pháp phòng, chống bệnh Dịch tả lợ</w:t>
      </w:r>
      <w:r w:rsidR="00AB7BA9" w:rsidRPr="008816C0">
        <w:rPr>
          <w:rFonts w:eastAsia="MS Mincho" w:cs="Times New Roman"/>
          <w:sz w:val="28"/>
          <w:szCs w:val="28"/>
          <w:lang w:val="it-IT" w:eastAsia="ja-JP"/>
        </w:rPr>
        <w:t xml:space="preserve">n Châu Phi, </w:t>
      </w:r>
      <w:r w:rsidR="00F034CC" w:rsidRPr="008816C0">
        <w:rPr>
          <w:rFonts w:eastAsia="MS Mincho" w:cs="Times New Roman"/>
          <w:sz w:val="28"/>
          <w:szCs w:val="28"/>
          <w:lang w:val="it-IT" w:eastAsia="ja-JP"/>
        </w:rPr>
        <w:t xml:space="preserve">Thông báo số 526/TB-BNNMT ngày 29/7/2025 của Bộ Nông nghiệp và Môi trường về </w:t>
      </w:r>
      <w:r w:rsidR="00AB7BA9" w:rsidRPr="008816C0">
        <w:rPr>
          <w:rFonts w:eastAsia="MS Mincho" w:cs="Times New Roman"/>
          <w:sz w:val="28"/>
          <w:szCs w:val="28"/>
          <w:lang w:val="it-IT" w:eastAsia="ja-JP"/>
        </w:rPr>
        <w:t xml:space="preserve">việc </w:t>
      </w:r>
      <w:r w:rsidR="00F034CC" w:rsidRPr="008816C0">
        <w:rPr>
          <w:rFonts w:eastAsia="MS Mincho" w:cs="Times New Roman"/>
          <w:sz w:val="28"/>
          <w:szCs w:val="28"/>
          <w:lang w:val="it-IT" w:eastAsia="ja-JP"/>
        </w:rPr>
        <w:t xml:space="preserve">kết luận của Thứ trưởng Phùng Đức Tiến tại Hội nghị phòng, chống bệnh Dịch tả lợn Châu Phi và quản lý kiểm soát giết mổ động vật </w:t>
      </w:r>
      <w:r w:rsidR="00AB7BA9" w:rsidRPr="008816C0">
        <w:rPr>
          <w:rFonts w:eastAsia="MS Mincho" w:cs="Times New Roman"/>
          <w:sz w:val="28"/>
          <w:szCs w:val="28"/>
          <w:lang w:val="it-IT" w:eastAsia="ja-JP"/>
        </w:rPr>
        <w:t>và sau khi xem xét nội dung kiến nghị của Giám đốc Sở Nông nghiệp và Môi trường tại Tờ trình số</w:t>
      </w:r>
      <w:r w:rsidR="00660273" w:rsidRPr="008816C0">
        <w:rPr>
          <w:rFonts w:eastAsia="MS Mincho" w:cs="Times New Roman"/>
          <w:sz w:val="28"/>
          <w:szCs w:val="28"/>
          <w:lang w:val="it-IT" w:eastAsia="ja-JP"/>
        </w:rPr>
        <w:t xml:space="preserve"> 116/TTr-SoNNMT ngày </w:t>
      </w:r>
      <w:r w:rsidR="00AB7BA9" w:rsidRPr="008816C0">
        <w:rPr>
          <w:rFonts w:eastAsia="MS Mincho" w:cs="Times New Roman"/>
          <w:sz w:val="28"/>
          <w:szCs w:val="28"/>
          <w:lang w:val="it-IT" w:eastAsia="ja-JP"/>
        </w:rPr>
        <w:t>01/8/2025</w:t>
      </w:r>
      <w:r w:rsidR="00764277" w:rsidRPr="008816C0">
        <w:rPr>
          <w:rFonts w:eastAsia="MS Mincho" w:cs="Times New Roman"/>
          <w:sz w:val="28"/>
          <w:szCs w:val="28"/>
          <w:lang w:val="it-IT" w:eastAsia="ja-JP"/>
        </w:rPr>
        <w:t xml:space="preserve"> (</w:t>
      </w:r>
      <w:r w:rsidR="00764277" w:rsidRPr="008816C0">
        <w:rPr>
          <w:rFonts w:eastAsia="MS Mincho" w:cs="Times New Roman"/>
          <w:i/>
          <w:sz w:val="28"/>
          <w:szCs w:val="28"/>
          <w:lang w:val="it-IT" w:eastAsia="ja-JP"/>
        </w:rPr>
        <w:t>File điện tử kèm theo</w:t>
      </w:r>
      <w:r w:rsidR="00764277" w:rsidRPr="008816C0">
        <w:rPr>
          <w:rFonts w:eastAsia="MS Mincho" w:cs="Times New Roman"/>
          <w:sz w:val="28"/>
          <w:szCs w:val="28"/>
          <w:lang w:val="it-IT" w:eastAsia="ja-JP"/>
        </w:rPr>
        <w:t>),</w:t>
      </w:r>
      <w:r w:rsidR="00F034CC" w:rsidRPr="008816C0">
        <w:rPr>
          <w:rFonts w:eastAsia="MS Mincho" w:cs="Times New Roman"/>
          <w:sz w:val="28"/>
          <w:szCs w:val="28"/>
          <w:lang w:val="it-IT" w:eastAsia="ja-JP"/>
        </w:rPr>
        <w:t xml:space="preserve"> Chủ tịch UBND tỉnh </w:t>
      </w:r>
      <w:r w:rsidR="00764277" w:rsidRPr="008816C0">
        <w:rPr>
          <w:rFonts w:eastAsia="MS Mincho" w:cs="Times New Roman"/>
          <w:sz w:val="28"/>
          <w:szCs w:val="28"/>
          <w:lang w:val="it-IT" w:eastAsia="ja-JP"/>
        </w:rPr>
        <w:t xml:space="preserve">Đồng Nai </w:t>
      </w:r>
      <w:r w:rsidR="00F034CC" w:rsidRPr="008816C0">
        <w:rPr>
          <w:rFonts w:eastAsia="MS Mincho" w:cs="Times New Roman"/>
          <w:sz w:val="28"/>
          <w:szCs w:val="28"/>
          <w:lang w:val="it-IT" w:eastAsia="ja-JP"/>
        </w:rPr>
        <w:t>chỉ thị, yêu cầu Thủ trưởng các sở, ban, ngành</w:t>
      </w:r>
      <w:r w:rsidR="00FC6BF3" w:rsidRPr="008816C0">
        <w:rPr>
          <w:rFonts w:eastAsia="MS Mincho" w:cs="Times New Roman"/>
          <w:sz w:val="28"/>
          <w:szCs w:val="28"/>
          <w:lang w:val="it-IT" w:eastAsia="ja-JP"/>
        </w:rPr>
        <w:t xml:space="preserve"> và</w:t>
      </w:r>
      <w:r w:rsidR="00F034CC" w:rsidRPr="008816C0">
        <w:rPr>
          <w:rFonts w:eastAsia="MS Mincho" w:cs="Times New Roman"/>
          <w:sz w:val="28"/>
          <w:szCs w:val="28"/>
          <w:lang w:val="it-IT" w:eastAsia="ja-JP"/>
        </w:rPr>
        <w:t xml:space="preserve"> Chủ tịch UBND các xã, phường</w:t>
      </w:r>
      <w:r w:rsidR="00764277" w:rsidRPr="008816C0">
        <w:rPr>
          <w:rFonts w:eastAsia="MS Mincho" w:cs="Times New Roman"/>
          <w:sz w:val="28"/>
          <w:szCs w:val="28"/>
          <w:lang w:val="it-IT" w:eastAsia="ja-JP"/>
        </w:rPr>
        <w:t xml:space="preserve"> khẩn trương thực hiện các nhiệm vụ sau:</w:t>
      </w:r>
    </w:p>
    <w:p w14:paraId="17D77955" w14:textId="6819124B" w:rsidR="00572B21" w:rsidRPr="008816C0" w:rsidRDefault="00853960" w:rsidP="008816C0">
      <w:pPr>
        <w:spacing w:before="120" w:after="0" w:line="240" w:lineRule="auto"/>
        <w:ind w:firstLine="567"/>
        <w:jc w:val="both"/>
        <w:rPr>
          <w:rFonts w:eastAsia="Times New Roman" w:cs="Times New Roman"/>
          <w:b/>
          <w:sz w:val="28"/>
          <w:szCs w:val="28"/>
        </w:rPr>
      </w:pPr>
      <w:r w:rsidRPr="008816C0">
        <w:rPr>
          <w:rFonts w:eastAsia="Times New Roman" w:cs="Times New Roman"/>
          <w:b/>
          <w:sz w:val="28"/>
          <w:szCs w:val="28"/>
        </w:rPr>
        <w:t xml:space="preserve">1. </w:t>
      </w:r>
      <w:r w:rsidR="00F74E57" w:rsidRPr="008816C0">
        <w:rPr>
          <w:rFonts w:eastAsia="Times New Roman" w:cs="Times New Roman"/>
          <w:b/>
          <w:sz w:val="28"/>
          <w:szCs w:val="28"/>
        </w:rPr>
        <w:t xml:space="preserve">Giao </w:t>
      </w:r>
      <w:r w:rsidR="00987541" w:rsidRPr="008816C0">
        <w:rPr>
          <w:rFonts w:eastAsia="Times New Roman" w:cs="Times New Roman"/>
          <w:b/>
          <w:sz w:val="28"/>
          <w:szCs w:val="28"/>
        </w:rPr>
        <w:t xml:space="preserve">Ủy ban nhân dân </w:t>
      </w:r>
      <w:r w:rsidRPr="008816C0">
        <w:rPr>
          <w:rFonts w:eastAsia="Times New Roman" w:cs="Times New Roman"/>
          <w:b/>
          <w:sz w:val="28"/>
          <w:szCs w:val="28"/>
        </w:rPr>
        <w:t xml:space="preserve">các </w:t>
      </w:r>
      <w:r w:rsidR="00962C38" w:rsidRPr="008816C0">
        <w:rPr>
          <w:rFonts w:eastAsia="Times New Roman" w:cs="Times New Roman"/>
          <w:b/>
          <w:sz w:val="28"/>
          <w:szCs w:val="28"/>
        </w:rPr>
        <w:t>xã, phường</w:t>
      </w:r>
      <w:r w:rsidR="006048CB" w:rsidRPr="008816C0">
        <w:rPr>
          <w:rFonts w:eastAsia="Times New Roman" w:cs="Times New Roman"/>
          <w:b/>
          <w:sz w:val="28"/>
          <w:szCs w:val="28"/>
        </w:rPr>
        <w:t>:</w:t>
      </w:r>
    </w:p>
    <w:p w14:paraId="493A9E08" w14:textId="5D1C1F5B" w:rsidR="00487C9B" w:rsidRPr="008816C0" w:rsidRDefault="00487C9B" w:rsidP="008816C0">
      <w:pPr>
        <w:spacing w:before="120" w:after="0" w:line="240" w:lineRule="auto"/>
        <w:ind w:firstLine="567"/>
        <w:jc w:val="both"/>
        <w:rPr>
          <w:rFonts w:cs="Times New Roman"/>
          <w:sz w:val="28"/>
          <w:szCs w:val="28"/>
        </w:rPr>
      </w:pPr>
      <w:r w:rsidRPr="008816C0">
        <w:rPr>
          <w:rFonts w:cs="Times New Roman"/>
          <w:sz w:val="28"/>
          <w:szCs w:val="28"/>
        </w:rPr>
        <w:t xml:space="preserve">a) Yêu cầu Chủ tịch UBND các xã, phường khẩn trương tập trung chỉ đạo, huy động sức mạnh tổng hợp của cả hệ thống chính trị và toàn xã hội triển khai quyết liệt, đồng bộ, có hiệu quả các biện pháp phòng, chống bệnh </w:t>
      </w:r>
      <w:r w:rsidR="006048CB" w:rsidRPr="008816C0">
        <w:rPr>
          <w:rFonts w:cs="Times New Roman"/>
          <w:sz w:val="28"/>
          <w:szCs w:val="28"/>
        </w:rPr>
        <w:t>Dịch tả</w:t>
      </w:r>
      <w:r w:rsidR="00BE7792" w:rsidRPr="008816C0">
        <w:rPr>
          <w:rFonts w:cs="Times New Roman"/>
          <w:sz w:val="28"/>
          <w:szCs w:val="28"/>
        </w:rPr>
        <w:t xml:space="preserve"> </w:t>
      </w:r>
      <w:r w:rsidR="00D825FD" w:rsidRPr="008816C0">
        <w:rPr>
          <w:rFonts w:cs="Times New Roman"/>
          <w:sz w:val="28"/>
          <w:szCs w:val="28"/>
        </w:rPr>
        <w:t>lợn</w:t>
      </w:r>
      <w:r w:rsidR="00BE7792" w:rsidRPr="008816C0">
        <w:rPr>
          <w:rFonts w:cs="Times New Roman"/>
          <w:sz w:val="28"/>
          <w:szCs w:val="28"/>
        </w:rPr>
        <w:t xml:space="preserve"> Châu Phi</w:t>
      </w:r>
      <w:r w:rsidRPr="008816C0">
        <w:rPr>
          <w:rFonts w:cs="Times New Roman"/>
          <w:sz w:val="28"/>
          <w:szCs w:val="28"/>
        </w:rPr>
        <w:t xml:space="preserve"> do Chính phủ và các bộ, ngành liên quan chỉ đạo, hướng dẫn về phòng, chống bệnh DT</w:t>
      </w:r>
      <w:r w:rsidR="00D825FD" w:rsidRPr="008816C0">
        <w:rPr>
          <w:rFonts w:cs="Times New Roman"/>
          <w:sz w:val="28"/>
          <w:szCs w:val="28"/>
        </w:rPr>
        <w:t>L</w:t>
      </w:r>
      <w:r w:rsidRPr="008816C0">
        <w:rPr>
          <w:rFonts w:cs="Times New Roman"/>
          <w:sz w:val="28"/>
          <w:szCs w:val="28"/>
        </w:rPr>
        <w:t>CP; coi nhiệm vụ phòng, chống, khống chế bệnh DT</w:t>
      </w:r>
      <w:r w:rsidR="00D825FD" w:rsidRPr="008816C0">
        <w:rPr>
          <w:rFonts w:cs="Times New Roman"/>
          <w:sz w:val="28"/>
          <w:szCs w:val="28"/>
        </w:rPr>
        <w:t>L</w:t>
      </w:r>
      <w:r w:rsidRPr="008816C0">
        <w:rPr>
          <w:rFonts w:cs="Times New Roman"/>
          <w:sz w:val="28"/>
          <w:szCs w:val="28"/>
        </w:rPr>
        <w:t>CP là nhiệm vụ trọng tâm, cấp bách lúc này; quyết tâm khống chế bệnh DT</w:t>
      </w:r>
      <w:r w:rsidR="00D825FD" w:rsidRPr="008816C0">
        <w:rPr>
          <w:rFonts w:cs="Times New Roman"/>
          <w:sz w:val="28"/>
          <w:szCs w:val="28"/>
        </w:rPr>
        <w:t>L</w:t>
      </w:r>
      <w:r w:rsidRPr="008816C0">
        <w:rPr>
          <w:rFonts w:cs="Times New Roman"/>
          <w:sz w:val="28"/>
          <w:szCs w:val="28"/>
        </w:rPr>
        <w:t xml:space="preserve">CP trong thời gian nhanh nhất để bảo đảm điều kiện tiếp tục phát triển kinh tế - xã hội nhanh và bền vững, cải thiện đời sống </w:t>
      </w:r>
      <w:r w:rsidR="00BE7792" w:rsidRPr="008816C0">
        <w:rPr>
          <w:rFonts w:cs="Times New Roman"/>
          <w:sz w:val="28"/>
          <w:szCs w:val="28"/>
        </w:rPr>
        <w:t>Nhân dân; c</w:t>
      </w:r>
      <w:r w:rsidRPr="008816C0">
        <w:rPr>
          <w:rFonts w:cs="Times New Roman"/>
          <w:sz w:val="28"/>
          <w:szCs w:val="28"/>
        </w:rPr>
        <w:t>hịu trách nhiệm trước Chủ tịch UBND tỉnh, trước pháp luật nếu chủ quan, lơ là, thiếu trách nhiệm trong lãnh đạo, chỉ đạo để xảy ra dịch bệ</w:t>
      </w:r>
      <w:r w:rsidR="00D825FD" w:rsidRPr="008816C0">
        <w:rPr>
          <w:rFonts w:cs="Times New Roman"/>
          <w:sz w:val="28"/>
          <w:szCs w:val="28"/>
        </w:rPr>
        <w:t>nh DTL</w:t>
      </w:r>
      <w:r w:rsidRPr="008816C0">
        <w:rPr>
          <w:rFonts w:cs="Times New Roman"/>
          <w:sz w:val="28"/>
          <w:szCs w:val="28"/>
        </w:rPr>
        <w:t>CP trên diện rộng, gây thiệt hại lớn trên địa bàn quản lý.</w:t>
      </w:r>
    </w:p>
    <w:p w14:paraId="4D5C0A06" w14:textId="69DA551A" w:rsidR="003626EE" w:rsidRPr="008816C0" w:rsidRDefault="00487C9B" w:rsidP="008816C0">
      <w:pPr>
        <w:spacing w:before="120" w:after="0" w:line="240" w:lineRule="auto"/>
        <w:ind w:firstLine="567"/>
        <w:jc w:val="both"/>
        <w:rPr>
          <w:rFonts w:cs="Times New Roman"/>
          <w:sz w:val="28"/>
          <w:szCs w:val="28"/>
        </w:rPr>
      </w:pPr>
      <w:r w:rsidRPr="008816C0">
        <w:rPr>
          <w:rFonts w:cs="Times New Roman"/>
          <w:sz w:val="28"/>
          <w:szCs w:val="28"/>
        </w:rPr>
        <w:t>b</w:t>
      </w:r>
      <w:r w:rsidR="00CC6B6C" w:rsidRPr="008816C0">
        <w:rPr>
          <w:rFonts w:cs="Times New Roman"/>
          <w:sz w:val="28"/>
          <w:szCs w:val="28"/>
        </w:rPr>
        <w:t>)</w:t>
      </w:r>
      <w:r w:rsidR="001707C8" w:rsidRPr="008816C0">
        <w:rPr>
          <w:rFonts w:cs="Times New Roman"/>
          <w:sz w:val="28"/>
          <w:szCs w:val="28"/>
        </w:rPr>
        <w:t xml:space="preserve"> </w:t>
      </w:r>
      <w:r w:rsidR="003626EE" w:rsidRPr="008816C0">
        <w:rPr>
          <w:rFonts w:cs="Times New Roman"/>
          <w:sz w:val="28"/>
          <w:szCs w:val="28"/>
        </w:rPr>
        <w:t xml:space="preserve">Thực hiện công bố dịch và tổ chức chống dịch theo đúng quy định, bảo đảm xử lý dứt điểm các ổ dịch, không để dịch bệnh lây lan ra diện rộng; kịp thời tham mưu, chỉ đạo, triển khai chống dịch theo đúng quy định, cụ thể: (i) Xử lý tiêu hủy </w:t>
      </w:r>
      <w:r w:rsidR="00D825FD" w:rsidRPr="008816C0">
        <w:rPr>
          <w:rFonts w:cs="Times New Roman"/>
          <w:sz w:val="28"/>
          <w:szCs w:val="28"/>
        </w:rPr>
        <w:t>lợn</w:t>
      </w:r>
      <w:r w:rsidR="003626EE" w:rsidRPr="008816C0">
        <w:rPr>
          <w:rFonts w:cs="Times New Roman"/>
          <w:sz w:val="28"/>
          <w:szCs w:val="28"/>
        </w:rPr>
        <w:t xml:space="preserve"> mắc bệnh, nghi mắc bệnh chết do bệnh DT</w:t>
      </w:r>
      <w:r w:rsidR="00D825FD" w:rsidRPr="008816C0">
        <w:rPr>
          <w:rFonts w:cs="Times New Roman"/>
          <w:sz w:val="28"/>
          <w:szCs w:val="28"/>
        </w:rPr>
        <w:t>L</w:t>
      </w:r>
      <w:r w:rsidR="003626EE" w:rsidRPr="008816C0">
        <w:rPr>
          <w:rFonts w:cs="Times New Roman"/>
          <w:sz w:val="28"/>
          <w:szCs w:val="28"/>
        </w:rPr>
        <w:t xml:space="preserve">CP; (ii) </w:t>
      </w:r>
      <w:r w:rsidR="00BE7792" w:rsidRPr="008816C0">
        <w:rPr>
          <w:rFonts w:cs="Times New Roman"/>
          <w:sz w:val="28"/>
          <w:szCs w:val="28"/>
        </w:rPr>
        <w:t>x</w:t>
      </w:r>
      <w:r w:rsidR="003626EE" w:rsidRPr="008816C0">
        <w:rPr>
          <w:rFonts w:cs="Times New Roman"/>
          <w:sz w:val="28"/>
          <w:szCs w:val="28"/>
        </w:rPr>
        <w:t>ử lý nghiêm các trường hợp giấu dịch, chậm báo cáo làm lây lan dịch bệ</w:t>
      </w:r>
      <w:r w:rsidR="00BE7792" w:rsidRPr="008816C0">
        <w:rPr>
          <w:rFonts w:cs="Times New Roman"/>
          <w:sz w:val="28"/>
          <w:szCs w:val="28"/>
        </w:rPr>
        <w:t>nh; (iii) t</w:t>
      </w:r>
      <w:r w:rsidR="003626EE" w:rsidRPr="008816C0">
        <w:rPr>
          <w:rFonts w:cs="Times New Roman"/>
          <w:sz w:val="28"/>
          <w:szCs w:val="28"/>
        </w:rPr>
        <w:t xml:space="preserve">ăng cường quản lý vận chuyển, kịp thời phát hiện, ngăn chặn và xử lý nghiêm các trường hợp buôn bán, bán tháo, vận chuyển, giết mổ </w:t>
      </w:r>
      <w:r w:rsidR="00D825FD" w:rsidRPr="008816C0">
        <w:rPr>
          <w:rFonts w:cs="Times New Roman"/>
          <w:sz w:val="28"/>
          <w:szCs w:val="28"/>
        </w:rPr>
        <w:t>lợn</w:t>
      </w:r>
      <w:r w:rsidR="003626EE" w:rsidRPr="008816C0">
        <w:rPr>
          <w:rFonts w:cs="Times New Roman"/>
          <w:sz w:val="28"/>
          <w:szCs w:val="28"/>
        </w:rPr>
        <w:t xml:space="preserve"> bệnh, nghi mắc bệnh, vứt xác </w:t>
      </w:r>
      <w:r w:rsidR="00D825FD" w:rsidRPr="008816C0">
        <w:rPr>
          <w:rFonts w:cs="Times New Roman"/>
          <w:sz w:val="28"/>
          <w:szCs w:val="28"/>
        </w:rPr>
        <w:t>lợn</w:t>
      </w:r>
      <w:r w:rsidR="003626EE" w:rsidRPr="008816C0">
        <w:rPr>
          <w:rFonts w:cs="Times New Roman"/>
          <w:sz w:val="28"/>
          <w:szCs w:val="28"/>
        </w:rPr>
        <w:t xml:space="preserve"> chết ra ngoài </w:t>
      </w:r>
      <w:r w:rsidR="0045155E" w:rsidRPr="008816C0">
        <w:rPr>
          <w:rFonts w:cs="Times New Roman"/>
          <w:sz w:val="28"/>
          <w:szCs w:val="28"/>
        </w:rPr>
        <w:t xml:space="preserve">môi </w:t>
      </w:r>
      <w:r w:rsidR="003626EE" w:rsidRPr="008816C0">
        <w:rPr>
          <w:rFonts w:cs="Times New Roman"/>
          <w:sz w:val="28"/>
          <w:szCs w:val="28"/>
        </w:rPr>
        <w:t xml:space="preserve">trường </w:t>
      </w:r>
      <w:r w:rsidR="003626EE" w:rsidRPr="008816C0">
        <w:rPr>
          <w:rFonts w:cs="Times New Roman"/>
          <w:sz w:val="28"/>
          <w:szCs w:val="28"/>
        </w:rPr>
        <w:lastRenderedPageBreak/>
        <w:t xml:space="preserve">làm lây lan dịch bệnh và </w:t>
      </w:r>
      <w:r w:rsidR="00BE7792" w:rsidRPr="008816C0">
        <w:rPr>
          <w:rFonts w:cs="Times New Roman"/>
          <w:sz w:val="28"/>
          <w:szCs w:val="28"/>
        </w:rPr>
        <w:t xml:space="preserve">gây </w:t>
      </w:r>
      <w:r w:rsidR="003626EE" w:rsidRPr="008816C0">
        <w:rPr>
          <w:rFonts w:cs="Times New Roman"/>
          <w:sz w:val="28"/>
          <w:szCs w:val="28"/>
        </w:rPr>
        <w:t xml:space="preserve">ô nhiễm môi trường; (iv) </w:t>
      </w:r>
      <w:r w:rsidR="00BE7792" w:rsidRPr="008816C0">
        <w:rPr>
          <w:rFonts w:cs="Times New Roman"/>
          <w:sz w:val="28"/>
          <w:szCs w:val="28"/>
        </w:rPr>
        <w:t>t</w:t>
      </w:r>
      <w:r w:rsidR="003626EE" w:rsidRPr="008816C0">
        <w:rPr>
          <w:rFonts w:cs="Times New Roman"/>
          <w:sz w:val="28"/>
          <w:szCs w:val="28"/>
        </w:rPr>
        <w:t xml:space="preserve">ổ chức tổng vệ sinh, sát trùng, tiêu độc từng cơ sở chăn nuôi có dịch bệnh trên địa bàn nơi đang có dịch và nơi tiếp giáp có nguy cơ cao; (v) </w:t>
      </w:r>
      <w:r w:rsidR="00BE7792" w:rsidRPr="008816C0">
        <w:rPr>
          <w:rFonts w:cs="Times New Roman"/>
          <w:sz w:val="28"/>
          <w:szCs w:val="28"/>
        </w:rPr>
        <w:t>c</w:t>
      </w:r>
      <w:r w:rsidR="003626EE" w:rsidRPr="008816C0">
        <w:rPr>
          <w:rFonts w:cs="Times New Roman"/>
          <w:sz w:val="28"/>
          <w:szCs w:val="28"/>
        </w:rPr>
        <w:t xml:space="preserve">hủ động công tác phòng bệnh cho đàn </w:t>
      </w:r>
      <w:r w:rsidR="00D825FD" w:rsidRPr="008816C0">
        <w:rPr>
          <w:rFonts w:cs="Times New Roman"/>
          <w:sz w:val="28"/>
          <w:szCs w:val="28"/>
        </w:rPr>
        <w:t>lợn</w:t>
      </w:r>
      <w:r w:rsidR="003626EE" w:rsidRPr="008816C0">
        <w:rPr>
          <w:rFonts w:cs="Times New Roman"/>
          <w:sz w:val="28"/>
          <w:szCs w:val="28"/>
        </w:rPr>
        <w:t>, đặc biệt công tác tiêm phòng vắc xin DT</w:t>
      </w:r>
      <w:r w:rsidR="00D825FD" w:rsidRPr="008816C0">
        <w:rPr>
          <w:rFonts w:cs="Times New Roman"/>
          <w:sz w:val="28"/>
          <w:szCs w:val="28"/>
        </w:rPr>
        <w:t>L</w:t>
      </w:r>
      <w:r w:rsidR="003626EE" w:rsidRPr="008816C0">
        <w:rPr>
          <w:rFonts w:cs="Times New Roman"/>
          <w:sz w:val="28"/>
          <w:szCs w:val="28"/>
        </w:rPr>
        <w:t>CP.</w:t>
      </w:r>
    </w:p>
    <w:p w14:paraId="31D3C306" w14:textId="29832AD7" w:rsidR="003626EE" w:rsidRPr="008816C0" w:rsidRDefault="00CC6B6C" w:rsidP="008816C0">
      <w:pPr>
        <w:spacing w:before="120" w:after="0" w:line="240" w:lineRule="auto"/>
        <w:ind w:firstLine="567"/>
        <w:jc w:val="both"/>
        <w:rPr>
          <w:rFonts w:cs="Times New Roman"/>
          <w:sz w:val="28"/>
          <w:szCs w:val="28"/>
        </w:rPr>
      </w:pPr>
      <w:r w:rsidRPr="008816C0">
        <w:rPr>
          <w:rFonts w:cs="Times New Roman"/>
          <w:sz w:val="28"/>
          <w:szCs w:val="28"/>
        </w:rPr>
        <w:t>c)</w:t>
      </w:r>
      <w:r w:rsidR="003626EE" w:rsidRPr="008816C0">
        <w:rPr>
          <w:rFonts w:cs="Times New Roman"/>
          <w:sz w:val="28"/>
          <w:szCs w:val="28"/>
        </w:rPr>
        <w:t xml:space="preserve"> Khẩn trương bố trí kinh phí của địa phương để triển khai các biện pháp phòng, chống bệnh DT</w:t>
      </w:r>
      <w:r w:rsidR="00D825FD" w:rsidRPr="008816C0">
        <w:rPr>
          <w:rFonts w:cs="Times New Roman"/>
          <w:sz w:val="28"/>
          <w:szCs w:val="28"/>
        </w:rPr>
        <w:t>L</w:t>
      </w:r>
      <w:r w:rsidR="003626EE" w:rsidRPr="008816C0">
        <w:rPr>
          <w:rFonts w:cs="Times New Roman"/>
          <w:sz w:val="28"/>
          <w:szCs w:val="28"/>
        </w:rPr>
        <w:t>CP và tổ chức thực hiện các Chương trình, Kế hoạch quốc gia phòng, chống dịch bệnh động vật trên cạn đã được Thủ tướng Chính phủ phê duyệt, các văn bản chỉ đạo của Thủ tướng Chính phủ và của Bộ Nông nghiệp và Môi trường.</w:t>
      </w:r>
    </w:p>
    <w:p w14:paraId="128E738D" w14:textId="577A8004" w:rsidR="005F188B" w:rsidRPr="008816C0" w:rsidRDefault="00CC6B6C" w:rsidP="008816C0">
      <w:pPr>
        <w:spacing w:before="120" w:after="0" w:line="240" w:lineRule="auto"/>
        <w:ind w:firstLine="567"/>
        <w:jc w:val="both"/>
        <w:rPr>
          <w:rFonts w:cs="Times New Roman"/>
          <w:sz w:val="28"/>
          <w:szCs w:val="28"/>
        </w:rPr>
      </w:pPr>
      <w:r w:rsidRPr="008816C0">
        <w:rPr>
          <w:rFonts w:cs="Times New Roman"/>
          <w:sz w:val="28"/>
          <w:szCs w:val="28"/>
        </w:rPr>
        <w:t>d)</w:t>
      </w:r>
      <w:r w:rsidR="005F188B" w:rsidRPr="008816C0">
        <w:rPr>
          <w:rFonts w:cs="Times New Roman"/>
          <w:sz w:val="28"/>
          <w:szCs w:val="28"/>
        </w:rPr>
        <w:t xml:space="preserve"> </w:t>
      </w:r>
      <w:r w:rsidR="003626EE" w:rsidRPr="008816C0">
        <w:rPr>
          <w:rFonts w:cs="Times New Roman"/>
          <w:sz w:val="28"/>
          <w:szCs w:val="28"/>
        </w:rPr>
        <w:t>Hướng dẫn người chăn nuôi áp dụng các biện pháp vệ sinh bằng vôi bột, hóa chất tại khu vực chuồng nuôi và khu vực xung quanh; rà soát nâng cấp cơ sở hạ tầng, bảo đảm cơ sở chăn nuôi áp dụng thuận lợi các biện pháp vệ sinh, sát trùng, tiêu độc và chăn nuôi an toàn sinh học.</w:t>
      </w:r>
    </w:p>
    <w:p w14:paraId="0D873DF9" w14:textId="6F2B3B8C" w:rsidR="005F188B" w:rsidRPr="008816C0" w:rsidRDefault="00CC6B6C" w:rsidP="008816C0">
      <w:pPr>
        <w:spacing w:before="120" w:after="0" w:line="240" w:lineRule="auto"/>
        <w:ind w:firstLine="567"/>
        <w:jc w:val="both"/>
        <w:rPr>
          <w:rFonts w:cs="Times New Roman"/>
          <w:sz w:val="28"/>
          <w:szCs w:val="28"/>
        </w:rPr>
      </w:pPr>
      <w:r w:rsidRPr="008816C0">
        <w:rPr>
          <w:rFonts w:cs="Times New Roman"/>
          <w:sz w:val="28"/>
          <w:szCs w:val="28"/>
        </w:rPr>
        <w:t>đ)</w:t>
      </w:r>
      <w:r w:rsidR="005F188B" w:rsidRPr="008816C0">
        <w:rPr>
          <w:rFonts w:cs="Times New Roman"/>
          <w:sz w:val="28"/>
          <w:szCs w:val="28"/>
        </w:rPr>
        <w:t xml:space="preserve"> </w:t>
      </w:r>
      <w:r w:rsidR="003626EE" w:rsidRPr="008816C0">
        <w:rPr>
          <w:rFonts w:cs="Times New Roman"/>
          <w:sz w:val="28"/>
          <w:szCs w:val="28"/>
        </w:rPr>
        <w:t>Thành lập các đoàn công tác tổ chức kiểm tra, giám sát công tác phòng, chống bệnh DT</w:t>
      </w:r>
      <w:r w:rsidR="00D825FD" w:rsidRPr="008816C0">
        <w:rPr>
          <w:rFonts w:cs="Times New Roman"/>
          <w:sz w:val="28"/>
          <w:szCs w:val="28"/>
        </w:rPr>
        <w:t>L</w:t>
      </w:r>
      <w:r w:rsidR="003626EE" w:rsidRPr="008816C0">
        <w:rPr>
          <w:rFonts w:cs="Times New Roman"/>
          <w:sz w:val="28"/>
          <w:szCs w:val="28"/>
        </w:rPr>
        <w:t>CP, xử lý triệt để ổ dịch, không để dịch bệnh lây lan diện rộng.</w:t>
      </w:r>
    </w:p>
    <w:p w14:paraId="61331356" w14:textId="6A58CA14" w:rsidR="003626EE" w:rsidRPr="008816C0" w:rsidRDefault="00CC6B6C" w:rsidP="008816C0">
      <w:pPr>
        <w:spacing w:before="120" w:after="0" w:line="240" w:lineRule="auto"/>
        <w:ind w:firstLine="567"/>
        <w:jc w:val="both"/>
        <w:rPr>
          <w:rFonts w:cs="Times New Roman"/>
          <w:sz w:val="28"/>
          <w:szCs w:val="28"/>
        </w:rPr>
      </w:pPr>
      <w:bookmarkStart w:id="2" w:name="_Hlk203817870"/>
      <w:r w:rsidRPr="008816C0">
        <w:rPr>
          <w:rFonts w:cs="Times New Roman"/>
          <w:sz w:val="28"/>
          <w:szCs w:val="28"/>
        </w:rPr>
        <w:t>e)</w:t>
      </w:r>
      <w:r w:rsidR="00EF2718" w:rsidRPr="008816C0">
        <w:rPr>
          <w:rFonts w:cs="Times New Roman"/>
          <w:sz w:val="28"/>
          <w:szCs w:val="28"/>
        </w:rPr>
        <w:t xml:space="preserve"> </w:t>
      </w:r>
      <w:r w:rsidR="003812FA" w:rsidRPr="008816C0">
        <w:rPr>
          <w:rFonts w:cs="Times New Roman"/>
          <w:sz w:val="28"/>
          <w:szCs w:val="28"/>
        </w:rPr>
        <w:t>Chỉ đạo t</w:t>
      </w:r>
      <w:r w:rsidR="003626EE" w:rsidRPr="008816C0">
        <w:rPr>
          <w:rFonts w:cs="Times New Roman"/>
          <w:sz w:val="28"/>
          <w:szCs w:val="28"/>
        </w:rPr>
        <w:t>ổ chức thực hiện thông tin, tuyên truyền sâu rộng bằng nhiều hình thức về tính chất nguy hiểm của bệnh DT</w:t>
      </w:r>
      <w:r w:rsidR="00D825FD" w:rsidRPr="008816C0">
        <w:rPr>
          <w:rFonts w:cs="Times New Roman"/>
          <w:sz w:val="28"/>
          <w:szCs w:val="28"/>
        </w:rPr>
        <w:t>L</w:t>
      </w:r>
      <w:r w:rsidR="003626EE" w:rsidRPr="008816C0">
        <w:rPr>
          <w:rFonts w:cs="Times New Roman"/>
          <w:sz w:val="28"/>
          <w:szCs w:val="28"/>
        </w:rPr>
        <w:t>CP, nguy cơ tái phát, lây lan dịch bệ</w:t>
      </w:r>
      <w:r w:rsidR="00BE7792" w:rsidRPr="008816C0">
        <w:rPr>
          <w:rFonts w:cs="Times New Roman"/>
          <w:sz w:val="28"/>
          <w:szCs w:val="28"/>
        </w:rPr>
        <w:t>nh;</w:t>
      </w:r>
      <w:r w:rsidR="003626EE" w:rsidRPr="008816C0">
        <w:rPr>
          <w:rFonts w:cs="Times New Roman"/>
          <w:sz w:val="28"/>
          <w:szCs w:val="28"/>
        </w:rPr>
        <w:t xml:space="preserve"> </w:t>
      </w:r>
      <w:r w:rsidR="00BE7792" w:rsidRPr="008816C0">
        <w:rPr>
          <w:rFonts w:cs="Times New Roman"/>
          <w:sz w:val="28"/>
          <w:szCs w:val="28"/>
        </w:rPr>
        <w:t>t</w:t>
      </w:r>
      <w:r w:rsidR="003626EE" w:rsidRPr="008816C0">
        <w:rPr>
          <w:rFonts w:cs="Times New Roman"/>
          <w:sz w:val="28"/>
          <w:szCs w:val="28"/>
        </w:rPr>
        <w:t>ruyền thông các biện pháp phòng bệnh và sử dụng vắc xin DT</w:t>
      </w:r>
      <w:r w:rsidR="00D825FD" w:rsidRPr="008816C0">
        <w:rPr>
          <w:rFonts w:cs="Times New Roman"/>
          <w:sz w:val="28"/>
          <w:szCs w:val="28"/>
        </w:rPr>
        <w:t>L</w:t>
      </w:r>
      <w:r w:rsidR="003626EE" w:rsidRPr="008816C0">
        <w:rPr>
          <w:rFonts w:cs="Times New Roman"/>
          <w:sz w:val="28"/>
          <w:szCs w:val="28"/>
        </w:rPr>
        <w:t xml:space="preserve">CP cho đàn </w:t>
      </w:r>
      <w:r w:rsidR="00D825FD" w:rsidRPr="008816C0">
        <w:rPr>
          <w:rFonts w:cs="Times New Roman"/>
          <w:sz w:val="28"/>
          <w:szCs w:val="28"/>
        </w:rPr>
        <w:t>lợn</w:t>
      </w:r>
      <w:r w:rsidR="003626EE" w:rsidRPr="008816C0">
        <w:rPr>
          <w:rFonts w:cs="Times New Roman"/>
          <w:sz w:val="28"/>
          <w:szCs w:val="28"/>
        </w:rPr>
        <w:t xml:space="preserve"> thịt theo hướng dẫn của Bộ Nông nghiệp và Môi trường.</w:t>
      </w:r>
    </w:p>
    <w:p w14:paraId="21C3CB66" w14:textId="2057764D" w:rsidR="00B658C7" w:rsidRPr="008816C0" w:rsidRDefault="00B658C7" w:rsidP="008816C0">
      <w:pPr>
        <w:spacing w:before="120" w:after="0" w:line="240" w:lineRule="auto"/>
        <w:ind w:firstLine="567"/>
        <w:jc w:val="both"/>
        <w:rPr>
          <w:rFonts w:cs="Times New Roman"/>
          <w:sz w:val="28"/>
          <w:szCs w:val="28"/>
        </w:rPr>
      </w:pPr>
      <w:r w:rsidRPr="008816C0">
        <w:rPr>
          <w:rFonts w:cs="Times New Roman"/>
          <w:sz w:val="28"/>
          <w:szCs w:val="28"/>
        </w:rPr>
        <w:t>g) Chỉ đạo triển khai thực hiện các Văn bản quy định phân định thẩm quyền của chính quyền địa phương 02 cấp (Nghị định số 131/2025/NĐ-CP ngày 12/6/2025 của Chính phủ); quy định phân quyền, phân cấp trong lĩnh vực nông nghiệp và môi trường (Nghị định số 136/2025/NĐ-CP ngày 12/6/2025 của Chính phủ); quy định phân quyền, phân cấp và phân định thẩm quyền trong lĩnh vực quản lý nhà nước về chăn nuôi và thú y (Thông tư số 09/2025/TT-BNNMT ngày 19/6/2025 của Bộ trưởng Bộ Nông nghiệp và Môi trường) và chính sách hỗ trợ khắc phục dịch bệnh động vật, trong đó có bệ</w:t>
      </w:r>
      <w:r w:rsidR="00D825FD" w:rsidRPr="008816C0">
        <w:rPr>
          <w:rFonts w:cs="Times New Roman"/>
          <w:sz w:val="28"/>
          <w:szCs w:val="28"/>
        </w:rPr>
        <w:t>nh DTL</w:t>
      </w:r>
      <w:r w:rsidRPr="008816C0">
        <w:rPr>
          <w:rFonts w:cs="Times New Roman"/>
          <w:sz w:val="28"/>
          <w:szCs w:val="28"/>
        </w:rPr>
        <w:t>CP (theo đúng quy định tại Nghị định số 116/2025/NĐ-CP ngày 05/6/2025 của Chính phủ), bảo đảm được thực hiện thông suốt, hiệu quả. Đồng thời, đề xuất những khó khăn, tồn tại, bất cập trong việc triển khai thực hiện công tác quản lý nhà nước về chăn nuôi và thú y, gửi về Sở Nông nghiệp và Môi trường để tổng hợp, tham mưu UBND tỉnh chỉ đạo, giải quyết.</w:t>
      </w:r>
    </w:p>
    <w:bookmarkEnd w:id="2"/>
    <w:p w14:paraId="7840C58C" w14:textId="77F08794" w:rsidR="001707C8" w:rsidRPr="008816C0" w:rsidRDefault="00CC6B6C" w:rsidP="008816C0">
      <w:pPr>
        <w:spacing w:before="120" w:after="0" w:line="240" w:lineRule="auto"/>
        <w:ind w:firstLine="567"/>
        <w:jc w:val="both"/>
        <w:rPr>
          <w:rFonts w:cs="Times New Roman"/>
          <w:sz w:val="28"/>
          <w:szCs w:val="28"/>
        </w:rPr>
      </w:pPr>
      <w:r w:rsidRPr="008816C0">
        <w:rPr>
          <w:rFonts w:cs="Times New Roman"/>
          <w:sz w:val="28"/>
          <w:szCs w:val="28"/>
        </w:rPr>
        <w:t>h)</w:t>
      </w:r>
      <w:r w:rsidR="00EF2718" w:rsidRPr="008816C0">
        <w:rPr>
          <w:rFonts w:cs="Times New Roman"/>
          <w:sz w:val="28"/>
          <w:szCs w:val="28"/>
        </w:rPr>
        <w:t xml:space="preserve"> </w:t>
      </w:r>
      <w:r w:rsidR="003812FA" w:rsidRPr="008816C0">
        <w:rPr>
          <w:rFonts w:cs="Times New Roman"/>
          <w:sz w:val="28"/>
          <w:szCs w:val="28"/>
        </w:rPr>
        <w:t xml:space="preserve">Chỉ đạo tăng cường công tác quản lý vận chuyển, giết mổ, kinh doanh thịt gia súc, gia cầm trên địa bàn, nhất là công tác quản lý vận chuyển </w:t>
      </w:r>
      <w:r w:rsidR="00D825FD" w:rsidRPr="008816C0">
        <w:rPr>
          <w:rFonts w:cs="Times New Roman"/>
          <w:sz w:val="28"/>
          <w:szCs w:val="28"/>
        </w:rPr>
        <w:t>lợn</w:t>
      </w:r>
      <w:r w:rsidR="003812FA" w:rsidRPr="008816C0">
        <w:rPr>
          <w:rFonts w:cs="Times New Roman"/>
          <w:sz w:val="28"/>
          <w:szCs w:val="28"/>
        </w:rPr>
        <w:t xml:space="preserve"> giống; kịp thời phát hiện và xử lý nghiêm các trường hợp vi phạm trong buôn bán, vận chuyển </w:t>
      </w:r>
      <w:r w:rsidR="00D825FD" w:rsidRPr="008816C0">
        <w:rPr>
          <w:rFonts w:cs="Times New Roman"/>
          <w:sz w:val="28"/>
          <w:szCs w:val="28"/>
        </w:rPr>
        <w:t>lợn</w:t>
      </w:r>
      <w:r w:rsidR="003812FA" w:rsidRPr="008816C0">
        <w:rPr>
          <w:rFonts w:cs="Times New Roman"/>
          <w:sz w:val="28"/>
          <w:szCs w:val="28"/>
        </w:rPr>
        <w:t xml:space="preserve"> và sản phẩm từ </w:t>
      </w:r>
      <w:r w:rsidR="00D825FD" w:rsidRPr="008816C0">
        <w:rPr>
          <w:rFonts w:cs="Times New Roman"/>
          <w:sz w:val="28"/>
          <w:szCs w:val="28"/>
        </w:rPr>
        <w:t>lợn</w:t>
      </w:r>
      <w:r w:rsidR="003812FA" w:rsidRPr="008816C0">
        <w:rPr>
          <w:rFonts w:cs="Times New Roman"/>
          <w:sz w:val="28"/>
          <w:szCs w:val="28"/>
        </w:rPr>
        <w:t xml:space="preserve"> không đúng quy định.</w:t>
      </w:r>
    </w:p>
    <w:p w14:paraId="2FCF8E18" w14:textId="421AAD49" w:rsidR="00EF2718" w:rsidRPr="008816C0" w:rsidRDefault="00CC6B6C" w:rsidP="008816C0">
      <w:pPr>
        <w:spacing w:before="120" w:after="0" w:line="240" w:lineRule="auto"/>
        <w:ind w:firstLine="567"/>
        <w:jc w:val="both"/>
        <w:rPr>
          <w:rFonts w:cs="Times New Roman"/>
          <w:sz w:val="28"/>
          <w:szCs w:val="28"/>
        </w:rPr>
      </w:pPr>
      <w:r w:rsidRPr="008816C0">
        <w:rPr>
          <w:rFonts w:cs="Times New Roman"/>
          <w:sz w:val="28"/>
          <w:szCs w:val="28"/>
        </w:rPr>
        <w:t>i)</w:t>
      </w:r>
      <w:r w:rsidR="00EF2718" w:rsidRPr="008816C0">
        <w:rPr>
          <w:rFonts w:cs="Times New Roman"/>
          <w:sz w:val="28"/>
          <w:szCs w:val="28"/>
        </w:rPr>
        <w:t xml:space="preserve"> Bố trí cán bộ phụ trách chăn nuôi và thú y cấp xã theo quy định để bảo đảm thực hiện công tác phòng, chống dịch bệnh kịp thời ngay từ cơ sở, đặc biệt trong bối cảnh địa giới hành chính cấp xã được mở rộng khi triển khai mô hình chính quyền địa phương 02 cấp.</w:t>
      </w:r>
    </w:p>
    <w:p w14:paraId="5A915B9E" w14:textId="50525CA4" w:rsidR="00853960" w:rsidRPr="008816C0" w:rsidRDefault="00853960" w:rsidP="008816C0">
      <w:pPr>
        <w:spacing w:before="120" w:after="0" w:line="240" w:lineRule="auto"/>
        <w:ind w:firstLine="567"/>
        <w:jc w:val="both"/>
        <w:rPr>
          <w:rFonts w:eastAsia="Times New Roman" w:cs="Times New Roman"/>
          <w:b/>
          <w:sz w:val="28"/>
          <w:szCs w:val="28"/>
        </w:rPr>
      </w:pPr>
      <w:r w:rsidRPr="008816C0">
        <w:rPr>
          <w:rFonts w:eastAsia="Times New Roman" w:cs="Times New Roman"/>
          <w:b/>
          <w:sz w:val="28"/>
          <w:szCs w:val="28"/>
        </w:rPr>
        <w:t xml:space="preserve">2. </w:t>
      </w:r>
      <w:r w:rsidR="00F74E57" w:rsidRPr="008816C0">
        <w:rPr>
          <w:rFonts w:eastAsia="Times New Roman" w:cs="Times New Roman"/>
          <w:b/>
          <w:sz w:val="28"/>
          <w:szCs w:val="28"/>
        </w:rPr>
        <w:t xml:space="preserve">Giao </w:t>
      </w:r>
      <w:r w:rsidRPr="008816C0">
        <w:rPr>
          <w:rFonts w:eastAsia="Times New Roman" w:cs="Times New Roman"/>
          <w:b/>
          <w:sz w:val="28"/>
          <w:szCs w:val="28"/>
        </w:rPr>
        <w:t xml:space="preserve">Sở Nông nghiệp và </w:t>
      </w:r>
      <w:r w:rsidR="00B83DA0" w:rsidRPr="008816C0">
        <w:rPr>
          <w:rFonts w:eastAsia="Times New Roman" w:cs="Times New Roman"/>
          <w:b/>
          <w:sz w:val="28"/>
          <w:szCs w:val="28"/>
        </w:rPr>
        <w:t>Môi trường</w:t>
      </w:r>
      <w:r w:rsidR="00B658C7" w:rsidRPr="008816C0">
        <w:rPr>
          <w:rFonts w:eastAsia="Times New Roman" w:cs="Times New Roman"/>
          <w:b/>
          <w:sz w:val="28"/>
          <w:szCs w:val="28"/>
        </w:rPr>
        <w:t>:</w:t>
      </w:r>
    </w:p>
    <w:p w14:paraId="329A7575" w14:textId="02376524" w:rsidR="009A3677" w:rsidRPr="008816C0" w:rsidRDefault="00CC6B6C" w:rsidP="008816C0">
      <w:pPr>
        <w:spacing w:before="12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a)</w:t>
      </w:r>
      <w:r w:rsidR="009A3677" w:rsidRPr="008816C0">
        <w:rPr>
          <w:rStyle w:val="fontstyle01"/>
          <w:rFonts w:ascii="Times New Roman" w:hAnsi="Times New Roman" w:cs="Times New Roman"/>
          <w:color w:val="auto"/>
          <w:sz w:val="28"/>
          <w:szCs w:val="28"/>
        </w:rPr>
        <w:t xml:space="preserve"> Khẩn trương hoàn thiện, trình UBND tỉnh ban hành Kế hoạch phòng chống dịch bệnh gia súc gia cầm và thủy sản 06 tháng cuối năm 2025, trong đó bố trí kinh </w:t>
      </w:r>
      <w:r w:rsidR="009A3677" w:rsidRPr="008816C0">
        <w:rPr>
          <w:rStyle w:val="fontstyle01"/>
          <w:rFonts w:ascii="Times New Roman" w:hAnsi="Times New Roman" w:cs="Times New Roman"/>
          <w:color w:val="auto"/>
          <w:sz w:val="28"/>
          <w:szCs w:val="28"/>
        </w:rPr>
        <w:lastRenderedPageBreak/>
        <w:t>phí để triển khai các biện pháp phòng, chống bệnh DT</w:t>
      </w:r>
      <w:r w:rsidR="00D825FD" w:rsidRPr="008816C0">
        <w:rPr>
          <w:rStyle w:val="fontstyle01"/>
          <w:rFonts w:ascii="Times New Roman" w:hAnsi="Times New Roman" w:cs="Times New Roman"/>
          <w:color w:val="auto"/>
          <w:sz w:val="28"/>
          <w:szCs w:val="28"/>
        </w:rPr>
        <w:t>L</w:t>
      </w:r>
      <w:r w:rsidR="009A3677" w:rsidRPr="008816C0">
        <w:rPr>
          <w:rStyle w:val="fontstyle01"/>
          <w:rFonts w:ascii="Times New Roman" w:hAnsi="Times New Roman" w:cs="Times New Roman"/>
          <w:color w:val="auto"/>
          <w:sz w:val="28"/>
          <w:szCs w:val="28"/>
        </w:rPr>
        <w:t>CP và tổ chức thực hiện có hiệu quả Công điện số 109/CĐ-TTg ngày 16/7/2025 của Thủ tướng Chính phủ và Kế hoạch quốc gia phòng, chống bệnh DT</w:t>
      </w:r>
      <w:r w:rsidR="00D825FD" w:rsidRPr="008816C0">
        <w:rPr>
          <w:rStyle w:val="fontstyle01"/>
          <w:rFonts w:ascii="Times New Roman" w:hAnsi="Times New Roman" w:cs="Times New Roman"/>
          <w:color w:val="auto"/>
          <w:sz w:val="28"/>
          <w:szCs w:val="28"/>
        </w:rPr>
        <w:t>L</w:t>
      </w:r>
      <w:r w:rsidR="009A3677" w:rsidRPr="008816C0">
        <w:rPr>
          <w:rStyle w:val="fontstyle01"/>
          <w:rFonts w:ascii="Times New Roman" w:hAnsi="Times New Roman" w:cs="Times New Roman"/>
          <w:color w:val="auto"/>
          <w:sz w:val="28"/>
          <w:szCs w:val="28"/>
        </w:rPr>
        <w:t xml:space="preserve">CP giai đoạn 2020 </w:t>
      </w:r>
      <w:r w:rsidR="0045155E" w:rsidRPr="008816C0">
        <w:rPr>
          <w:rStyle w:val="fontstyle01"/>
          <w:rFonts w:ascii="Times New Roman" w:hAnsi="Times New Roman" w:cs="Times New Roman"/>
          <w:color w:val="auto"/>
          <w:sz w:val="28"/>
          <w:szCs w:val="28"/>
        </w:rPr>
        <w:t>-</w:t>
      </w:r>
      <w:r w:rsidR="009A3677" w:rsidRPr="008816C0">
        <w:rPr>
          <w:rStyle w:val="fontstyle01"/>
          <w:rFonts w:ascii="Times New Roman" w:hAnsi="Times New Roman" w:cs="Times New Roman"/>
          <w:color w:val="auto"/>
          <w:sz w:val="28"/>
          <w:szCs w:val="28"/>
        </w:rPr>
        <w:t xml:space="preserve"> 2025.</w:t>
      </w:r>
    </w:p>
    <w:p w14:paraId="1E65A5C3" w14:textId="1D880772" w:rsidR="009A3677" w:rsidRPr="008816C0" w:rsidRDefault="00CC6B6C" w:rsidP="008816C0">
      <w:pPr>
        <w:spacing w:before="100" w:after="0" w:line="240" w:lineRule="auto"/>
        <w:ind w:firstLine="567"/>
        <w:jc w:val="both"/>
        <w:rPr>
          <w:rStyle w:val="fontstyle01"/>
          <w:rFonts w:ascii="Times New Roman" w:hAnsi="Times New Roman" w:cs="Times New Roman"/>
          <w:color w:val="auto"/>
          <w:sz w:val="28"/>
          <w:szCs w:val="28"/>
        </w:rPr>
      </w:pPr>
      <w:bookmarkStart w:id="3" w:name="_GoBack"/>
      <w:r w:rsidRPr="008816C0">
        <w:rPr>
          <w:rStyle w:val="fontstyle01"/>
          <w:rFonts w:ascii="Times New Roman" w:hAnsi="Times New Roman" w:cs="Times New Roman"/>
          <w:color w:val="auto"/>
          <w:sz w:val="28"/>
          <w:szCs w:val="28"/>
        </w:rPr>
        <w:t>b)</w:t>
      </w:r>
      <w:r w:rsidR="009A3677" w:rsidRPr="008816C0">
        <w:rPr>
          <w:rStyle w:val="fontstyle01"/>
          <w:rFonts w:ascii="Times New Roman" w:hAnsi="Times New Roman" w:cs="Times New Roman"/>
          <w:color w:val="auto"/>
          <w:sz w:val="28"/>
          <w:szCs w:val="28"/>
        </w:rPr>
        <w:t xml:space="preserve"> Tập trung chỉ đạo, tổ chức hướng dẫn, đôn đốc, kiểm tra việc phòng, chống dịch bệnh DT</w:t>
      </w:r>
      <w:r w:rsidR="00D825FD" w:rsidRPr="008816C0">
        <w:rPr>
          <w:rStyle w:val="fontstyle01"/>
          <w:rFonts w:ascii="Times New Roman" w:hAnsi="Times New Roman" w:cs="Times New Roman"/>
          <w:color w:val="auto"/>
          <w:sz w:val="28"/>
          <w:szCs w:val="28"/>
        </w:rPr>
        <w:t>L</w:t>
      </w:r>
      <w:r w:rsidR="009A3677" w:rsidRPr="008816C0">
        <w:rPr>
          <w:rStyle w:val="fontstyle01"/>
          <w:rFonts w:ascii="Times New Roman" w:hAnsi="Times New Roman" w:cs="Times New Roman"/>
          <w:color w:val="auto"/>
          <w:sz w:val="28"/>
          <w:szCs w:val="28"/>
        </w:rPr>
        <w:t>CP; chủ động giám sát chặt chẽ tình hình dịch bệnh, bảo đảm phát hiện sớm, cảnh báo và chỉ đạo xử lý kịp thời, triệt để các ổ dịch, không để dịch bệnh lây lan diện rộng; báo cáo kịp thời, đầy đủ, chính xác và chịu trách nhiệm về thông tin, số liệu dịch bệnh trên Hệ thống quản lý thông tin dịch bệnh động vật Việt Nam (VAHIS).</w:t>
      </w:r>
    </w:p>
    <w:p w14:paraId="2B7CC773" w14:textId="29C7F049" w:rsidR="00CC6B6C" w:rsidRPr="008816C0" w:rsidRDefault="00F034CC" w:rsidP="008816C0">
      <w:pPr>
        <w:spacing w:before="10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c)</w:t>
      </w:r>
      <w:r w:rsidR="009A3677" w:rsidRPr="008816C0">
        <w:rPr>
          <w:rStyle w:val="fontstyle01"/>
          <w:rFonts w:ascii="Times New Roman" w:hAnsi="Times New Roman" w:cs="Times New Roman"/>
          <w:color w:val="auto"/>
          <w:sz w:val="28"/>
          <w:szCs w:val="28"/>
        </w:rPr>
        <w:t xml:space="preserve"> Phối hợp, hướng dẫn, đôn đốc các địa phương triển khai thực hiện các Văn bản quy định phân định thẩm quyền của chính quyền địa phương 02 cấp (Nghị định số</w:t>
      </w:r>
      <w:r w:rsidR="00D14FE4" w:rsidRPr="008816C0">
        <w:rPr>
          <w:rStyle w:val="fontstyle01"/>
          <w:rFonts w:ascii="Times New Roman" w:hAnsi="Times New Roman" w:cs="Times New Roman"/>
          <w:color w:val="auto"/>
          <w:sz w:val="28"/>
          <w:szCs w:val="28"/>
        </w:rPr>
        <w:t xml:space="preserve"> 131/2025/NĐ-CP ngày 12/6/2025);</w:t>
      </w:r>
      <w:r w:rsidR="009A3677" w:rsidRPr="008816C0">
        <w:rPr>
          <w:rStyle w:val="fontstyle01"/>
          <w:rFonts w:ascii="Times New Roman" w:hAnsi="Times New Roman" w:cs="Times New Roman"/>
          <w:color w:val="auto"/>
          <w:sz w:val="28"/>
          <w:szCs w:val="28"/>
        </w:rPr>
        <w:t xml:space="preserve"> quy định phân quyền, phân cấp trong lĩnh vực nông nghiệp và môi trường (Nghị định số 136/2025/NĐ-CP ngày 12/6/2025); quy định phân quyền, phân cấp và phân định thẩm quyền trong lĩnh vực quản lý nhà nước về chăn nuôi và thú y (Thông tư số 09/2025/TT-BNNMT ngày 19/6/2025 của </w:t>
      </w:r>
      <w:r w:rsidR="00D14FE4" w:rsidRPr="008816C0">
        <w:rPr>
          <w:rStyle w:val="fontstyle01"/>
          <w:rFonts w:ascii="Times New Roman" w:hAnsi="Times New Roman" w:cs="Times New Roman"/>
          <w:color w:val="auto"/>
          <w:sz w:val="28"/>
          <w:szCs w:val="28"/>
        </w:rPr>
        <w:t xml:space="preserve">Bộ trưởng </w:t>
      </w:r>
      <w:r w:rsidR="009A3677" w:rsidRPr="008816C0">
        <w:rPr>
          <w:rStyle w:val="fontstyle01"/>
          <w:rFonts w:ascii="Times New Roman" w:hAnsi="Times New Roman" w:cs="Times New Roman"/>
          <w:color w:val="auto"/>
          <w:sz w:val="28"/>
          <w:szCs w:val="28"/>
        </w:rPr>
        <w:t xml:space="preserve">Bộ Nông nghiệp và Môi trường) </w:t>
      </w:r>
      <w:r w:rsidR="00F14080" w:rsidRPr="008816C0">
        <w:rPr>
          <w:rStyle w:val="fontstyle01"/>
          <w:rFonts w:ascii="Times New Roman" w:hAnsi="Times New Roman" w:cs="Times New Roman"/>
          <w:color w:val="auto"/>
          <w:sz w:val="28"/>
          <w:szCs w:val="28"/>
        </w:rPr>
        <w:t>và chính sách hỗ trợ khắc phục dịch bệnh động vật, trong đó có bệnh DT</w:t>
      </w:r>
      <w:r w:rsidR="009F6956" w:rsidRPr="008816C0">
        <w:rPr>
          <w:rStyle w:val="fontstyle01"/>
          <w:rFonts w:ascii="Times New Roman" w:hAnsi="Times New Roman" w:cs="Times New Roman"/>
          <w:color w:val="auto"/>
          <w:sz w:val="28"/>
          <w:szCs w:val="28"/>
        </w:rPr>
        <w:t>H</w:t>
      </w:r>
      <w:r w:rsidR="00F14080" w:rsidRPr="008816C0">
        <w:rPr>
          <w:rStyle w:val="fontstyle01"/>
          <w:rFonts w:ascii="Times New Roman" w:hAnsi="Times New Roman" w:cs="Times New Roman"/>
          <w:color w:val="auto"/>
          <w:sz w:val="28"/>
          <w:szCs w:val="28"/>
        </w:rPr>
        <w:t>CP (theo đúng quy định tại Nghị định số 116/2025/NĐ-CP ngày 05/6/2025)</w:t>
      </w:r>
      <w:r w:rsidR="00D14FE4" w:rsidRPr="008816C0">
        <w:rPr>
          <w:rStyle w:val="fontstyle01"/>
          <w:rFonts w:ascii="Times New Roman" w:hAnsi="Times New Roman" w:cs="Times New Roman"/>
          <w:color w:val="auto"/>
          <w:sz w:val="28"/>
          <w:szCs w:val="28"/>
        </w:rPr>
        <w:t>,</w:t>
      </w:r>
      <w:r w:rsidR="00F14080" w:rsidRPr="008816C0">
        <w:rPr>
          <w:rStyle w:val="fontstyle01"/>
          <w:rFonts w:ascii="Times New Roman" w:hAnsi="Times New Roman" w:cs="Times New Roman"/>
          <w:color w:val="auto"/>
          <w:sz w:val="28"/>
          <w:szCs w:val="28"/>
        </w:rPr>
        <w:t xml:space="preserve"> bảo đảm được thực hiện thông suốt, hiệu quả</w:t>
      </w:r>
      <w:r w:rsidR="009151F2" w:rsidRPr="008816C0">
        <w:rPr>
          <w:rStyle w:val="fontstyle01"/>
          <w:rFonts w:ascii="Times New Roman" w:hAnsi="Times New Roman" w:cs="Times New Roman"/>
          <w:color w:val="auto"/>
          <w:sz w:val="28"/>
          <w:szCs w:val="28"/>
        </w:rPr>
        <w:t>;</w:t>
      </w:r>
      <w:r w:rsidR="00F14080" w:rsidRPr="008816C0">
        <w:rPr>
          <w:rStyle w:val="fontstyle01"/>
          <w:rFonts w:ascii="Times New Roman" w:hAnsi="Times New Roman" w:cs="Times New Roman"/>
          <w:color w:val="auto"/>
          <w:sz w:val="28"/>
          <w:szCs w:val="28"/>
        </w:rPr>
        <w:t xml:space="preserve"> tổng hợp những khó khăn, tồn tại, bất cập trong việc triển khai thực hiện công tác quản lý nhà nước về chăn nuôi và thú y</w:t>
      </w:r>
      <w:r w:rsidR="009F6956" w:rsidRPr="008816C0">
        <w:rPr>
          <w:rStyle w:val="fontstyle01"/>
          <w:rFonts w:ascii="Times New Roman" w:hAnsi="Times New Roman" w:cs="Times New Roman"/>
          <w:color w:val="auto"/>
          <w:sz w:val="28"/>
          <w:szCs w:val="28"/>
        </w:rPr>
        <w:t xml:space="preserve"> để báo cáo về UBND tỉnh</w:t>
      </w:r>
      <w:r w:rsidR="00F14080" w:rsidRPr="008816C0">
        <w:rPr>
          <w:rStyle w:val="fontstyle01"/>
          <w:rFonts w:ascii="Times New Roman" w:hAnsi="Times New Roman" w:cs="Times New Roman"/>
          <w:color w:val="auto"/>
          <w:sz w:val="28"/>
          <w:szCs w:val="28"/>
        </w:rPr>
        <w:t>.</w:t>
      </w:r>
    </w:p>
    <w:p w14:paraId="75B446A9" w14:textId="0E938E4B" w:rsidR="00F14080" w:rsidRPr="008816C0" w:rsidRDefault="00F034CC" w:rsidP="008816C0">
      <w:pPr>
        <w:spacing w:before="10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d)</w:t>
      </w:r>
      <w:r w:rsidR="009151F2" w:rsidRPr="008816C0">
        <w:rPr>
          <w:rStyle w:val="fontstyle01"/>
          <w:rFonts w:ascii="Times New Roman" w:hAnsi="Times New Roman" w:cs="Times New Roman"/>
          <w:color w:val="auto"/>
          <w:sz w:val="28"/>
          <w:szCs w:val="28"/>
        </w:rPr>
        <w:t xml:space="preserve"> </w:t>
      </w:r>
      <w:r w:rsidR="00CC6B6C" w:rsidRPr="008816C0">
        <w:rPr>
          <w:rStyle w:val="fontstyle01"/>
          <w:rFonts w:ascii="Times New Roman" w:hAnsi="Times New Roman" w:cs="Times New Roman"/>
          <w:color w:val="auto"/>
          <w:sz w:val="28"/>
          <w:szCs w:val="28"/>
        </w:rPr>
        <w:t xml:space="preserve">Phát </w:t>
      </w:r>
      <w:r w:rsidR="009151F2" w:rsidRPr="008816C0">
        <w:rPr>
          <w:rStyle w:val="fontstyle01"/>
          <w:rFonts w:ascii="Times New Roman" w:hAnsi="Times New Roman" w:cs="Times New Roman"/>
          <w:color w:val="auto"/>
          <w:sz w:val="28"/>
          <w:szCs w:val="28"/>
        </w:rPr>
        <w:t xml:space="preserve">động </w:t>
      </w:r>
      <w:r w:rsidR="008C22EF" w:rsidRPr="008816C0">
        <w:rPr>
          <w:rStyle w:val="fontstyle01"/>
          <w:rFonts w:ascii="Times New Roman" w:hAnsi="Times New Roman" w:cs="Times New Roman"/>
          <w:color w:val="auto"/>
          <w:sz w:val="28"/>
          <w:szCs w:val="28"/>
        </w:rPr>
        <w:t xml:space="preserve">Tháng tổng vệ sinh, khử trùng, tiêu độc môi trường </w:t>
      </w:r>
      <w:r w:rsidR="009151F2" w:rsidRPr="008816C0">
        <w:rPr>
          <w:rStyle w:val="fontstyle01"/>
          <w:rFonts w:ascii="Times New Roman" w:hAnsi="Times New Roman" w:cs="Times New Roman"/>
          <w:color w:val="auto"/>
          <w:sz w:val="28"/>
          <w:szCs w:val="28"/>
        </w:rPr>
        <w:t>trên địa bàn tỉnh.</w:t>
      </w:r>
      <w:r w:rsidR="008C22EF" w:rsidRPr="008816C0">
        <w:rPr>
          <w:rFonts w:cs="Times New Roman"/>
          <w:sz w:val="28"/>
          <w:szCs w:val="28"/>
        </w:rPr>
        <w:t xml:space="preserve"> </w:t>
      </w:r>
    </w:p>
    <w:p w14:paraId="0C8535B2" w14:textId="6BBD0564" w:rsidR="00F14080" w:rsidRPr="008816C0" w:rsidRDefault="00F034CC" w:rsidP="008816C0">
      <w:pPr>
        <w:spacing w:before="10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 xml:space="preserve">đ) </w:t>
      </w:r>
      <w:r w:rsidR="00F14080" w:rsidRPr="008816C0">
        <w:rPr>
          <w:rStyle w:val="fontstyle01"/>
          <w:rFonts w:ascii="Times New Roman" w:hAnsi="Times New Roman" w:cs="Times New Roman"/>
          <w:color w:val="auto"/>
          <w:sz w:val="28"/>
          <w:szCs w:val="28"/>
        </w:rPr>
        <w:t>Chỉ đạo cơ quan quản lý chuyên ngành thú y phối hợp với Ủy ban nhân dân cấp xã triển khai thực hiện công tác quản lý hoạt động giết mổ kiểm soát giết mổ động vật theo quy định của Luật Thú y và các văn bản hướng dẫn thi hành Luật.</w:t>
      </w:r>
    </w:p>
    <w:p w14:paraId="4D5D9050" w14:textId="4AB5A800" w:rsidR="008A0C2D" w:rsidRPr="008816C0" w:rsidRDefault="00F034CC" w:rsidP="008816C0">
      <w:pPr>
        <w:spacing w:before="100" w:after="0" w:line="240" w:lineRule="auto"/>
        <w:ind w:firstLine="567"/>
        <w:jc w:val="both"/>
        <w:rPr>
          <w:rFonts w:eastAsia="Times New Roman" w:cs="Times New Roman"/>
          <w:sz w:val="28"/>
          <w:szCs w:val="28"/>
        </w:rPr>
      </w:pPr>
      <w:r w:rsidRPr="008816C0">
        <w:rPr>
          <w:rFonts w:eastAsia="Times New Roman" w:cs="Times New Roman"/>
          <w:sz w:val="28"/>
          <w:szCs w:val="28"/>
        </w:rPr>
        <w:t>e)</w:t>
      </w:r>
      <w:r w:rsidR="008114DB" w:rsidRPr="008816C0">
        <w:rPr>
          <w:rFonts w:eastAsia="Times New Roman" w:cs="Times New Roman"/>
          <w:sz w:val="28"/>
          <w:szCs w:val="28"/>
        </w:rPr>
        <w:t xml:space="preserve"> Tăng cường phối hợp với các sở ngành và địa phương liên quan trong công tác </w:t>
      </w:r>
      <w:r w:rsidR="00880CB0" w:rsidRPr="008816C0">
        <w:rPr>
          <w:rFonts w:eastAsia="Times New Roman" w:cs="Times New Roman"/>
          <w:sz w:val="28"/>
          <w:szCs w:val="28"/>
        </w:rPr>
        <w:t>thông tin, tuyên truyền sâu rộng bằng nhiều hình thức về tính chất nguy hiểm của bệnh DT</w:t>
      </w:r>
      <w:r w:rsidR="00602F9F" w:rsidRPr="008816C0">
        <w:rPr>
          <w:rFonts w:eastAsia="Times New Roman" w:cs="Times New Roman"/>
          <w:sz w:val="28"/>
          <w:szCs w:val="28"/>
        </w:rPr>
        <w:t>L</w:t>
      </w:r>
      <w:r w:rsidR="00880CB0" w:rsidRPr="008816C0">
        <w:rPr>
          <w:rFonts w:eastAsia="Times New Roman" w:cs="Times New Roman"/>
          <w:sz w:val="28"/>
          <w:szCs w:val="28"/>
        </w:rPr>
        <w:t>CP, nguy cơ dịch bệnh tái phát, lây lan, các biện pháp phòng bệnh và sử dụng vắc xin DT</w:t>
      </w:r>
      <w:r w:rsidR="00602F9F" w:rsidRPr="008816C0">
        <w:rPr>
          <w:rFonts w:eastAsia="Times New Roman" w:cs="Times New Roman"/>
          <w:sz w:val="28"/>
          <w:szCs w:val="28"/>
        </w:rPr>
        <w:t>L</w:t>
      </w:r>
      <w:r w:rsidR="00880CB0" w:rsidRPr="008816C0">
        <w:rPr>
          <w:rFonts w:eastAsia="Times New Roman" w:cs="Times New Roman"/>
          <w:sz w:val="28"/>
          <w:szCs w:val="28"/>
        </w:rPr>
        <w:t xml:space="preserve">CP cho đàn </w:t>
      </w:r>
      <w:r w:rsidR="00602F9F" w:rsidRPr="008816C0">
        <w:rPr>
          <w:rFonts w:eastAsia="Times New Roman" w:cs="Times New Roman"/>
          <w:sz w:val="28"/>
          <w:szCs w:val="28"/>
        </w:rPr>
        <w:t>lợn</w:t>
      </w:r>
      <w:r w:rsidR="00880CB0" w:rsidRPr="008816C0">
        <w:rPr>
          <w:rFonts w:eastAsia="Times New Roman" w:cs="Times New Roman"/>
          <w:sz w:val="28"/>
          <w:szCs w:val="28"/>
        </w:rPr>
        <w:t xml:space="preserve"> thịt theo hướng dẫn của Bộ Nông nghiệp và Môi trường.</w:t>
      </w:r>
      <w:r w:rsidR="00F14080" w:rsidRPr="008816C0">
        <w:rPr>
          <w:rFonts w:cs="Times New Roman"/>
          <w:sz w:val="28"/>
          <w:szCs w:val="28"/>
        </w:rPr>
        <w:t xml:space="preserve"> </w:t>
      </w:r>
    </w:p>
    <w:p w14:paraId="53F58A6E" w14:textId="73B931F6" w:rsidR="00880CB0" w:rsidRPr="008816C0" w:rsidRDefault="00D14FE4" w:rsidP="008816C0">
      <w:pPr>
        <w:spacing w:before="100" w:after="0" w:line="240" w:lineRule="auto"/>
        <w:ind w:firstLine="567"/>
        <w:jc w:val="both"/>
        <w:rPr>
          <w:rFonts w:eastAsia="Times New Roman" w:cs="Times New Roman"/>
          <w:sz w:val="28"/>
          <w:szCs w:val="28"/>
        </w:rPr>
      </w:pPr>
      <w:r w:rsidRPr="008816C0">
        <w:rPr>
          <w:rFonts w:eastAsia="Times New Roman" w:cs="Times New Roman"/>
          <w:sz w:val="28"/>
          <w:szCs w:val="28"/>
        </w:rPr>
        <w:t>g</w:t>
      </w:r>
      <w:r w:rsidR="00F034CC" w:rsidRPr="008816C0">
        <w:rPr>
          <w:rFonts w:eastAsia="Times New Roman" w:cs="Times New Roman"/>
          <w:sz w:val="28"/>
          <w:szCs w:val="28"/>
        </w:rPr>
        <w:t>)</w:t>
      </w:r>
      <w:r w:rsidR="00B6631D" w:rsidRPr="008816C0">
        <w:rPr>
          <w:rFonts w:eastAsia="Times New Roman" w:cs="Times New Roman"/>
          <w:sz w:val="28"/>
          <w:szCs w:val="28"/>
        </w:rPr>
        <w:t xml:space="preserve"> </w:t>
      </w:r>
      <w:r w:rsidR="001707C8" w:rsidRPr="008816C0">
        <w:rPr>
          <w:rFonts w:eastAsia="Times New Roman" w:cs="Times New Roman"/>
          <w:sz w:val="28"/>
          <w:szCs w:val="28"/>
        </w:rPr>
        <w:t xml:space="preserve">Thành lập </w:t>
      </w:r>
      <w:r w:rsidRPr="008816C0">
        <w:rPr>
          <w:rFonts w:eastAsia="Times New Roman" w:cs="Times New Roman"/>
          <w:sz w:val="28"/>
          <w:szCs w:val="28"/>
        </w:rPr>
        <w:t>T</w:t>
      </w:r>
      <w:r w:rsidR="00245469" w:rsidRPr="008816C0">
        <w:rPr>
          <w:rFonts w:eastAsia="Times New Roman" w:cs="Times New Roman"/>
          <w:sz w:val="28"/>
          <w:szCs w:val="28"/>
        </w:rPr>
        <w:t>ổ chỉ đạo phòng chống dịch bệnh DT</w:t>
      </w:r>
      <w:r w:rsidR="00602F9F" w:rsidRPr="008816C0">
        <w:rPr>
          <w:rFonts w:eastAsia="Times New Roman" w:cs="Times New Roman"/>
          <w:sz w:val="28"/>
          <w:szCs w:val="28"/>
        </w:rPr>
        <w:t>L</w:t>
      </w:r>
      <w:r w:rsidR="00245469" w:rsidRPr="008816C0">
        <w:rPr>
          <w:rFonts w:eastAsia="Times New Roman" w:cs="Times New Roman"/>
          <w:sz w:val="28"/>
          <w:szCs w:val="28"/>
        </w:rPr>
        <w:t>CP,</w:t>
      </w:r>
      <w:r w:rsidR="001707C8" w:rsidRPr="008816C0">
        <w:rPr>
          <w:rFonts w:eastAsia="Times New Roman" w:cs="Times New Roman"/>
          <w:sz w:val="28"/>
          <w:szCs w:val="28"/>
        </w:rPr>
        <w:t xml:space="preserve"> tổ chức kiểm tra, giám sát công tác phòng, chống bệnh DT</w:t>
      </w:r>
      <w:r w:rsidR="00602F9F" w:rsidRPr="008816C0">
        <w:rPr>
          <w:rFonts w:eastAsia="Times New Roman" w:cs="Times New Roman"/>
          <w:sz w:val="28"/>
          <w:szCs w:val="28"/>
        </w:rPr>
        <w:t>L</w:t>
      </w:r>
      <w:r w:rsidR="001707C8" w:rsidRPr="008816C0">
        <w:rPr>
          <w:rFonts w:eastAsia="Times New Roman" w:cs="Times New Roman"/>
          <w:sz w:val="28"/>
          <w:szCs w:val="28"/>
        </w:rPr>
        <w:t>CP, xử lý triệt để ổ dịch, không để dịch bệnh lây lan diện rộng.</w:t>
      </w:r>
    </w:p>
    <w:p w14:paraId="76C82B9B" w14:textId="036F6528" w:rsidR="00154A3E" w:rsidRPr="008816C0" w:rsidRDefault="00154A3E" w:rsidP="008816C0">
      <w:pPr>
        <w:spacing w:before="100" w:after="0" w:line="240" w:lineRule="auto"/>
        <w:ind w:firstLine="567"/>
        <w:jc w:val="both"/>
        <w:rPr>
          <w:rFonts w:eastAsia="Times New Roman" w:cs="Times New Roman"/>
          <w:sz w:val="28"/>
          <w:szCs w:val="28"/>
        </w:rPr>
      </w:pPr>
      <w:r w:rsidRPr="008816C0">
        <w:rPr>
          <w:rFonts w:eastAsia="Times New Roman" w:cs="Times New Roman"/>
          <w:b/>
          <w:bCs/>
          <w:sz w:val="28"/>
          <w:szCs w:val="28"/>
        </w:rPr>
        <w:t>3.</w:t>
      </w:r>
      <w:r w:rsidR="00D14FE4" w:rsidRPr="008816C0">
        <w:rPr>
          <w:rFonts w:eastAsia="Times New Roman" w:cs="Times New Roman"/>
          <w:b/>
          <w:bCs/>
          <w:sz w:val="28"/>
          <w:szCs w:val="28"/>
        </w:rPr>
        <w:t xml:space="preserve"> </w:t>
      </w:r>
      <w:r w:rsidRPr="008816C0">
        <w:rPr>
          <w:rFonts w:eastAsia="Times New Roman" w:cs="Times New Roman"/>
          <w:b/>
          <w:bCs/>
          <w:sz w:val="28"/>
          <w:szCs w:val="28"/>
        </w:rPr>
        <w:t>Sở Tài chính</w:t>
      </w:r>
      <w:r w:rsidR="00D14FE4" w:rsidRPr="008816C0">
        <w:rPr>
          <w:rFonts w:eastAsia="Times New Roman" w:cs="Times New Roman"/>
          <w:b/>
          <w:bCs/>
          <w:sz w:val="28"/>
          <w:szCs w:val="28"/>
        </w:rPr>
        <w:t xml:space="preserve">: </w:t>
      </w:r>
      <w:r w:rsidRPr="008816C0">
        <w:rPr>
          <w:rFonts w:eastAsia="Times New Roman" w:cs="Times New Roman"/>
          <w:sz w:val="28"/>
          <w:szCs w:val="28"/>
        </w:rPr>
        <w:t>Kịp thời chỉ đạo, bố trí nguồn kinh phí phục vụ công tác phòng, chống dịch bệnh động vật, bao gồm bệnh DT</w:t>
      </w:r>
      <w:r w:rsidR="00602F9F" w:rsidRPr="008816C0">
        <w:rPr>
          <w:rFonts w:eastAsia="Times New Roman" w:cs="Times New Roman"/>
          <w:sz w:val="28"/>
          <w:szCs w:val="28"/>
        </w:rPr>
        <w:t>L</w:t>
      </w:r>
      <w:r w:rsidRPr="008816C0">
        <w:rPr>
          <w:rFonts w:eastAsia="Times New Roman" w:cs="Times New Roman"/>
          <w:sz w:val="28"/>
          <w:szCs w:val="28"/>
        </w:rPr>
        <w:t xml:space="preserve">CP theo đúng quy định pháp luật, không để xảy ra tham nhũng, thất thoát, lãng phí, tiêu cực. </w:t>
      </w:r>
    </w:p>
    <w:p w14:paraId="766138AF" w14:textId="5122E64D" w:rsidR="00154A3E" w:rsidRPr="008816C0" w:rsidRDefault="00D14FE4" w:rsidP="008816C0">
      <w:pPr>
        <w:spacing w:before="100" w:after="0" w:line="240" w:lineRule="auto"/>
        <w:ind w:firstLine="567"/>
        <w:jc w:val="both"/>
        <w:rPr>
          <w:rFonts w:eastAsia="Times New Roman" w:cs="Times New Roman"/>
          <w:sz w:val="28"/>
          <w:szCs w:val="28"/>
        </w:rPr>
      </w:pPr>
      <w:r w:rsidRPr="008816C0">
        <w:rPr>
          <w:rFonts w:eastAsia="Times New Roman" w:cs="Times New Roman"/>
          <w:b/>
          <w:bCs/>
          <w:sz w:val="28"/>
          <w:szCs w:val="28"/>
        </w:rPr>
        <w:t>4. Sở Công T</w:t>
      </w:r>
      <w:r w:rsidR="00154A3E" w:rsidRPr="008816C0">
        <w:rPr>
          <w:rFonts w:eastAsia="Times New Roman" w:cs="Times New Roman"/>
          <w:b/>
          <w:bCs/>
          <w:sz w:val="28"/>
          <w:szCs w:val="28"/>
        </w:rPr>
        <w:t>hương</w:t>
      </w:r>
      <w:r w:rsidRPr="008816C0">
        <w:rPr>
          <w:rFonts w:eastAsia="Times New Roman" w:cs="Times New Roman"/>
          <w:b/>
          <w:bCs/>
          <w:sz w:val="28"/>
          <w:szCs w:val="28"/>
        </w:rPr>
        <w:t xml:space="preserve">: </w:t>
      </w:r>
      <w:r w:rsidR="00154A3E" w:rsidRPr="008816C0">
        <w:rPr>
          <w:rFonts w:eastAsia="Times New Roman" w:cs="Times New Roman"/>
          <w:sz w:val="28"/>
          <w:szCs w:val="28"/>
        </w:rPr>
        <w:t xml:space="preserve">Chỉ đạo lực lượng quản lý thị trường và các đơn vị có liên quan phối hợp với lực lượng thú y, công an, thanh tra giao thông tăng cường kiểm soát, phát hiện, kịp thời ngăn chặn, xử lý nghiêm các trường hợp buôn bán, vận chuyển </w:t>
      </w:r>
      <w:r w:rsidR="00602F9F" w:rsidRPr="008816C0">
        <w:rPr>
          <w:rFonts w:eastAsia="Times New Roman" w:cs="Times New Roman"/>
          <w:sz w:val="28"/>
          <w:szCs w:val="28"/>
        </w:rPr>
        <w:t>lợn</w:t>
      </w:r>
      <w:r w:rsidR="00154A3E" w:rsidRPr="008816C0">
        <w:rPr>
          <w:rFonts w:eastAsia="Times New Roman" w:cs="Times New Roman"/>
          <w:sz w:val="28"/>
          <w:szCs w:val="28"/>
        </w:rPr>
        <w:t xml:space="preserve">, sản phẩm </w:t>
      </w:r>
      <w:r w:rsidR="00602F9F" w:rsidRPr="008816C0">
        <w:rPr>
          <w:rFonts w:eastAsia="Times New Roman" w:cs="Times New Roman"/>
          <w:sz w:val="28"/>
          <w:szCs w:val="28"/>
        </w:rPr>
        <w:t>lợn</w:t>
      </w:r>
      <w:r w:rsidR="00154A3E" w:rsidRPr="008816C0">
        <w:rPr>
          <w:rFonts w:eastAsia="Times New Roman" w:cs="Times New Roman"/>
          <w:sz w:val="28"/>
          <w:szCs w:val="28"/>
        </w:rPr>
        <w:t xml:space="preserve"> bệnh, không rõ nguồn gốc xuất xứ, chưa qua kiểm dịch trên thị trường nhằm ngăn chặn bệnh DT</w:t>
      </w:r>
      <w:r w:rsidR="00602F9F" w:rsidRPr="008816C0">
        <w:rPr>
          <w:rFonts w:eastAsia="Times New Roman" w:cs="Times New Roman"/>
          <w:sz w:val="28"/>
          <w:szCs w:val="28"/>
        </w:rPr>
        <w:t>L</w:t>
      </w:r>
      <w:r w:rsidR="00154A3E" w:rsidRPr="008816C0">
        <w:rPr>
          <w:rFonts w:eastAsia="Times New Roman" w:cs="Times New Roman"/>
          <w:sz w:val="28"/>
          <w:szCs w:val="28"/>
        </w:rPr>
        <w:t>CP và các dịch bệnh động vật khác.</w:t>
      </w:r>
    </w:p>
    <w:p w14:paraId="43EE1D98" w14:textId="3F9AECBB" w:rsidR="00B52D18" w:rsidRPr="008816C0" w:rsidRDefault="00CC6B6C" w:rsidP="008816C0">
      <w:pPr>
        <w:spacing w:before="100" w:after="0" w:line="240" w:lineRule="auto"/>
        <w:ind w:firstLine="567"/>
        <w:jc w:val="both"/>
        <w:rPr>
          <w:rFonts w:eastAsia="Times New Roman" w:cs="Times New Roman"/>
          <w:sz w:val="28"/>
          <w:szCs w:val="28"/>
        </w:rPr>
      </w:pPr>
      <w:r w:rsidRPr="008816C0">
        <w:rPr>
          <w:rFonts w:eastAsia="Times New Roman" w:cs="Times New Roman"/>
          <w:b/>
          <w:bCs/>
          <w:sz w:val="28"/>
          <w:szCs w:val="28"/>
        </w:rPr>
        <w:t>5</w:t>
      </w:r>
      <w:r w:rsidR="00154A3E" w:rsidRPr="008816C0">
        <w:rPr>
          <w:rFonts w:eastAsia="Times New Roman" w:cs="Times New Roman"/>
          <w:b/>
          <w:bCs/>
          <w:sz w:val="28"/>
          <w:szCs w:val="28"/>
        </w:rPr>
        <w:t>. Công an tỉnh</w:t>
      </w:r>
      <w:r w:rsidR="00D14FE4" w:rsidRPr="008816C0">
        <w:rPr>
          <w:rFonts w:eastAsia="Times New Roman" w:cs="Times New Roman"/>
          <w:b/>
          <w:bCs/>
          <w:sz w:val="28"/>
          <w:szCs w:val="28"/>
        </w:rPr>
        <w:t xml:space="preserve">: </w:t>
      </w:r>
      <w:r w:rsidR="00B52D18" w:rsidRPr="008816C0">
        <w:rPr>
          <w:rFonts w:eastAsia="Times New Roman" w:cs="Times New Roman"/>
          <w:sz w:val="28"/>
          <w:szCs w:val="28"/>
        </w:rPr>
        <w:t xml:space="preserve">Chỉ đạo đơn vị chức năng điều tra, theo dõi tình hình, cập nhật danh sách các đối tượng </w:t>
      </w:r>
      <w:bookmarkEnd w:id="3"/>
      <w:r w:rsidR="00B52D18" w:rsidRPr="008816C0">
        <w:rPr>
          <w:rFonts w:eastAsia="Times New Roman" w:cs="Times New Roman"/>
          <w:sz w:val="28"/>
          <w:szCs w:val="28"/>
        </w:rPr>
        <w:t xml:space="preserve">có biểu hiện hoạt động buôn bán, vận chuyển, tiêu thụ </w:t>
      </w:r>
      <w:r w:rsidR="00602F9F" w:rsidRPr="008816C0">
        <w:rPr>
          <w:rFonts w:eastAsia="Times New Roman" w:cs="Times New Roman"/>
          <w:sz w:val="28"/>
          <w:szCs w:val="28"/>
        </w:rPr>
        <w:t>lợn</w:t>
      </w:r>
      <w:r w:rsidR="00B52D18" w:rsidRPr="008816C0">
        <w:rPr>
          <w:rFonts w:eastAsia="Times New Roman" w:cs="Times New Roman"/>
          <w:sz w:val="28"/>
          <w:szCs w:val="28"/>
        </w:rPr>
        <w:t xml:space="preserve">, </w:t>
      </w:r>
      <w:r w:rsidR="00B52D18" w:rsidRPr="008816C0">
        <w:rPr>
          <w:rFonts w:eastAsia="Times New Roman" w:cs="Times New Roman"/>
          <w:sz w:val="28"/>
          <w:szCs w:val="28"/>
        </w:rPr>
        <w:lastRenderedPageBreak/>
        <w:t xml:space="preserve">sản phẩm của </w:t>
      </w:r>
      <w:r w:rsidR="00602F9F" w:rsidRPr="008816C0">
        <w:rPr>
          <w:rFonts w:eastAsia="Times New Roman" w:cs="Times New Roman"/>
          <w:sz w:val="28"/>
          <w:szCs w:val="28"/>
        </w:rPr>
        <w:t>lợn</w:t>
      </w:r>
      <w:r w:rsidR="00B52D18" w:rsidRPr="008816C0">
        <w:rPr>
          <w:rFonts w:eastAsia="Times New Roman" w:cs="Times New Roman"/>
          <w:sz w:val="28"/>
          <w:szCs w:val="28"/>
        </w:rPr>
        <w:t xml:space="preserve"> nhập lậu, nghi nhập lậu, vận chuyển trái phép; có biện pháp giáo dục, vận động, răn đe nhằm chủ động phòng ngừa, đồng thời tập trung các biện pháp nghiệp vụ, phối hợp với các lực lượng tổ chức đấu tranh bắt giữ, xử lý nghiêm theo quy định của pháp luật.</w:t>
      </w:r>
    </w:p>
    <w:p w14:paraId="5C67F413" w14:textId="2913D9E4" w:rsidR="00B52D18" w:rsidRPr="008816C0" w:rsidRDefault="00B52D18" w:rsidP="008816C0">
      <w:pPr>
        <w:spacing w:before="120" w:after="0" w:line="240" w:lineRule="auto"/>
        <w:ind w:firstLine="567"/>
        <w:jc w:val="both"/>
        <w:rPr>
          <w:rFonts w:eastAsia="Times New Roman" w:cs="Times New Roman"/>
          <w:sz w:val="28"/>
          <w:szCs w:val="28"/>
        </w:rPr>
      </w:pPr>
      <w:r w:rsidRPr="008816C0">
        <w:rPr>
          <w:rFonts w:eastAsia="Times New Roman" w:cs="Times New Roman"/>
          <w:b/>
          <w:bCs/>
          <w:sz w:val="28"/>
          <w:szCs w:val="28"/>
        </w:rPr>
        <w:t>6. Ban chỉ đạo 389 tỉnh</w:t>
      </w:r>
      <w:r w:rsidR="00D14FE4" w:rsidRPr="008816C0">
        <w:rPr>
          <w:rFonts w:eastAsia="Times New Roman" w:cs="Times New Roman"/>
          <w:b/>
          <w:bCs/>
          <w:sz w:val="28"/>
          <w:szCs w:val="28"/>
        </w:rPr>
        <w:t xml:space="preserve">: </w:t>
      </w:r>
      <w:r w:rsidR="00941141" w:rsidRPr="008816C0">
        <w:rPr>
          <w:rFonts w:eastAsia="Times New Roman" w:cs="Times New Roman"/>
          <w:sz w:val="28"/>
          <w:szCs w:val="28"/>
        </w:rPr>
        <w:t>C</w:t>
      </w:r>
      <w:r w:rsidRPr="008816C0">
        <w:rPr>
          <w:rFonts w:eastAsia="Times New Roman" w:cs="Times New Roman"/>
          <w:sz w:val="28"/>
          <w:szCs w:val="28"/>
        </w:rPr>
        <w:t xml:space="preserve">hủ động triển khai các hoạt động, giải pháp ngăn chặn, kịp thời phát hiện và xử lý nghiêm các trường hợp vận chuyển, buôn bán trái phép </w:t>
      </w:r>
      <w:r w:rsidR="00602F9F" w:rsidRPr="008816C0">
        <w:rPr>
          <w:rFonts w:eastAsia="Times New Roman" w:cs="Times New Roman"/>
          <w:sz w:val="28"/>
          <w:szCs w:val="28"/>
        </w:rPr>
        <w:t>lợn</w:t>
      </w:r>
      <w:r w:rsidRPr="008816C0">
        <w:rPr>
          <w:rFonts w:eastAsia="Times New Roman" w:cs="Times New Roman"/>
          <w:sz w:val="28"/>
          <w:szCs w:val="28"/>
        </w:rPr>
        <w:t xml:space="preserve">, sản phẩm </w:t>
      </w:r>
      <w:r w:rsidR="00602F9F" w:rsidRPr="008816C0">
        <w:rPr>
          <w:rFonts w:eastAsia="Times New Roman" w:cs="Times New Roman"/>
          <w:sz w:val="28"/>
          <w:szCs w:val="28"/>
        </w:rPr>
        <w:t>lợn</w:t>
      </w:r>
      <w:r w:rsidRPr="008816C0">
        <w:rPr>
          <w:rFonts w:eastAsia="Times New Roman" w:cs="Times New Roman"/>
          <w:sz w:val="28"/>
          <w:szCs w:val="28"/>
        </w:rPr>
        <w:t>; phối hợp chặt chẽ, chủ động chia sẻ thông tin, dữ liệu với các cơ quan thú y các cấp và tổ chức triển khai các biện pháp phòng, chống dịch bệnh động vật theo quy định của pháp luật.</w:t>
      </w:r>
    </w:p>
    <w:p w14:paraId="2E9076D5" w14:textId="14A74AD9" w:rsidR="00941141" w:rsidRPr="008816C0" w:rsidRDefault="00D14FE4" w:rsidP="008816C0">
      <w:pPr>
        <w:spacing w:before="120" w:after="0" w:line="240" w:lineRule="auto"/>
        <w:ind w:firstLine="567"/>
        <w:jc w:val="both"/>
        <w:rPr>
          <w:rFonts w:eastAsia="Times New Roman" w:cs="Times New Roman"/>
          <w:b/>
          <w:bCs/>
          <w:sz w:val="28"/>
          <w:szCs w:val="28"/>
        </w:rPr>
      </w:pPr>
      <w:r w:rsidRPr="008816C0">
        <w:rPr>
          <w:rFonts w:eastAsia="Times New Roman" w:cs="Times New Roman"/>
          <w:b/>
          <w:bCs/>
          <w:sz w:val="28"/>
          <w:szCs w:val="28"/>
        </w:rPr>
        <w:t>7. Bộ</w:t>
      </w:r>
      <w:r w:rsidR="00941141" w:rsidRPr="008816C0">
        <w:rPr>
          <w:rFonts w:eastAsia="Times New Roman" w:cs="Times New Roman"/>
          <w:b/>
          <w:bCs/>
          <w:sz w:val="28"/>
          <w:szCs w:val="28"/>
        </w:rPr>
        <w:t xml:space="preserve"> </w:t>
      </w:r>
      <w:r w:rsidRPr="008816C0">
        <w:rPr>
          <w:rFonts w:eastAsia="Times New Roman" w:cs="Times New Roman"/>
          <w:b/>
          <w:bCs/>
          <w:sz w:val="28"/>
          <w:szCs w:val="28"/>
        </w:rPr>
        <w:t>C</w:t>
      </w:r>
      <w:r w:rsidR="00941141" w:rsidRPr="008816C0">
        <w:rPr>
          <w:rFonts w:eastAsia="Times New Roman" w:cs="Times New Roman"/>
          <w:b/>
          <w:bCs/>
          <w:sz w:val="28"/>
          <w:szCs w:val="28"/>
        </w:rPr>
        <w:t>hỉ huy Quân sự tỉnh</w:t>
      </w:r>
      <w:r w:rsidRPr="008816C0">
        <w:rPr>
          <w:rFonts w:eastAsia="Times New Roman" w:cs="Times New Roman"/>
          <w:b/>
          <w:bCs/>
          <w:sz w:val="28"/>
          <w:szCs w:val="28"/>
        </w:rPr>
        <w:t xml:space="preserve">: </w:t>
      </w:r>
      <w:r w:rsidR="00941141" w:rsidRPr="008816C0">
        <w:rPr>
          <w:rFonts w:eastAsia="Times New Roman" w:cs="Times New Roman"/>
          <w:sz w:val="28"/>
          <w:szCs w:val="28"/>
        </w:rPr>
        <w:t xml:space="preserve">Chỉ đạo các đơn vị trực thuộc phối hợp chặt chẽ với các đơn vị liên quan và chính quyền địa phương xử lý nghiêm các vụ nhập khẩu trái phép </w:t>
      </w:r>
      <w:r w:rsidR="00602F9F" w:rsidRPr="008816C0">
        <w:rPr>
          <w:rFonts w:eastAsia="Times New Roman" w:cs="Times New Roman"/>
          <w:sz w:val="28"/>
          <w:szCs w:val="28"/>
        </w:rPr>
        <w:t>lợn</w:t>
      </w:r>
      <w:r w:rsidR="00941141" w:rsidRPr="008816C0">
        <w:rPr>
          <w:rFonts w:eastAsia="Times New Roman" w:cs="Times New Roman"/>
          <w:sz w:val="28"/>
          <w:szCs w:val="28"/>
        </w:rPr>
        <w:t>, sản phẩm</w:t>
      </w:r>
      <w:r w:rsidRPr="008816C0">
        <w:rPr>
          <w:rFonts w:eastAsia="Times New Roman" w:cs="Times New Roman"/>
          <w:sz w:val="28"/>
          <w:szCs w:val="28"/>
        </w:rPr>
        <w:t xml:space="preserve"> </w:t>
      </w:r>
      <w:r w:rsidR="00602F9F" w:rsidRPr="008816C0">
        <w:rPr>
          <w:rFonts w:eastAsia="Times New Roman" w:cs="Times New Roman"/>
          <w:sz w:val="28"/>
          <w:szCs w:val="28"/>
        </w:rPr>
        <w:t>lợn</w:t>
      </w:r>
      <w:r w:rsidRPr="008816C0">
        <w:rPr>
          <w:rFonts w:eastAsia="Times New Roman" w:cs="Times New Roman"/>
          <w:sz w:val="28"/>
          <w:szCs w:val="28"/>
        </w:rPr>
        <w:t>; tổ chức tuyên truyền cho N</w:t>
      </w:r>
      <w:r w:rsidR="00941141" w:rsidRPr="008816C0">
        <w:rPr>
          <w:rFonts w:eastAsia="Times New Roman" w:cs="Times New Roman"/>
          <w:sz w:val="28"/>
          <w:szCs w:val="28"/>
        </w:rPr>
        <w:t>hân dân khu vực biên giới về sự nguy hiểm của dịch bệnh DT</w:t>
      </w:r>
      <w:r w:rsidR="00602F9F" w:rsidRPr="008816C0">
        <w:rPr>
          <w:rFonts w:eastAsia="Times New Roman" w:cs="Times New Roman"/>
          <w:sz w:val="28"/>
          <w:szCs w:val="28"/>
        </w:rPr>
        <w:t>L</w:t>
      </w:r>
      <w:r w:rsidR="00941141" w:rsidRPr="008816C0">
        <w:rPr>
          <w:rFonts w:eastAsia="Times New Roman" w:cs="Times New Roman"/>
          <w:sz w:val="28"/>
          <w:szCs w:val="28"/>
        </w:rPr>
        <w:t xml:space="preserve">CP và tác hại khi buôn bán, vận chuyển </w:t>
      </w:r>
      <w:r w:rsidR="00602F9F" w:rsidRPr="008816C0">
        <w:rPr>
          <w:rFonts w:eastAsia="Times New Roman" w:cs="Times New Roman"/>
          <w:sz w:val="28"/>
          <w:szCs w:val="28"/>
        </w:rPr>
        <w:t>lợn</w:t>
      </w:r>
      <w:r w:rsidR="00941141" w:rsidRPr="008816C0">
        <w:rPr>
          <w:rFonts w:eastAsia="Times New Roman" w:cs="Times New Roman"/>
          <w:sz w:val="28"/>
          <w:szCs w:val="28"/>
        </w:rPr>
        <w:t xml:space="preserve">, sản phẩm </w:t>
      </w:r>
      <w:r w:rsidR="00602F9F" w:rsidRPr="008816C0">
        <w:rPr>
          <w:rFonts w:eastAsia="Times New Roman" w:cs="Times New Roman"/>
          <w:sz w:val="28"/>
          <w:szCs w:val="28"/>
        </w:rPr>
        <w:t>lợn</w:t>
      </w:r>
      <w:r w:rsidR="00941141" w:rsidRPr="008816C0">
        <w:rPr>
          <w:rFonts w:eastAsia="Times New Roman" w:cs="Times New Roman"/>
          <w:sz w:val="28"/>
          <w:szCs w:val="28"/>
        </w:rPr>
        <w:t xml:space="preserve"> không được kiểm dịch, không rõ nguồn gốc.</w:t>
      </w:r>
    </w:p>
    <w:p w14:paraId="7660A6FC" w14:textId="283FE552" w:rsidR="002347F4" w:rsidRPr="008816C0" w:rsidRDefault="005B6AC9" w:rsidP="008816C0">
      <w:pPr>
        <w:spacing w:before="120" w:after="0" w:line="240" w:lineRule="auto"/>
        <w:ind w:firstLine="567"/>
        <w:jc w:val="both"/>
        <w:rPr>
          <w:rStyle w:val="fontstyle01"/>
          <w:rFonts w:ascii="Times New Roman" w:hAnsi="Times New Roman" w:cs="Times New Roman"/>
          <w:b/>
          <w:bCs/>
          <w:color w:val="auto"/>
          <w:sz w:val="28"/>
          <w:szCs w:val="28"/>
        </w:rPr>
      </w:pPr>
      <w:r w:rsidRPr="008816C0">
        <w:rPr>
          <w:rStyle w:val="fontstyle01"/>
          <w:rFonts w:ascii="Times New Roman" w:hAnsi="Times New Roman" w:cs="Times New Roman"/>
          <w:b/>
          <w:bCs/>
          <w:color w:val="auto"/>
          <w:sz w:val="28"/>
          <w:szCs w:val="28"/>
        </w:rPr>
        <w:t xml:space="preserve">8. </w:t>
      </w:r>
      <w:r w:rsidR="00D14FE4" w:rsidRPr="008816C0">
        <w:rPr>
          <w:rStyle w:val="fontstyle01"/>
          <w:rFonts w:ascii="Times New Roman" w:hAnsi="Times New Roman" w:cs="Times New Roman"/>
          <w:b/>
          <w:bCs/>
          <w:color w:val="auto"/>
          <w:sz w:val="28"/>
          <w:szCs w:val="28"/>
        </w:rPr>
        <w:t>Báo và p</w:t>
      </w:r>
      <w:r w:rsidR="002347F4" w:rsidRPr="008816C0">
        <w:rPr>
          <w:rStyle w:val="fontstyle01"/>
          <w:rFonts w:ascii="Times New Roman" w:hAnsi="Times New Roman" w:cs="Times New Roman"/>
          <w:b/>
          <w:bCs/>
          <w:color w:val="auto"/>
          <w:sz w:val="28"/>
          <w:szCs w:val="28"/>
        </w:rPr>
        <w:t xml:space="preserve">hát </w:t>
      </w:r>
      <w:r w:rsidR="00D14FE4" w:rsidRPr="008816C0">
        <w:rPr>
          <w:rStyle w:val="fontstyle01"/>
          <w:rFonts w:ascii="Times New Roman" w:hAnsi="Times New Roman" w:cs="Times New Roman"/>
          <w:b/>
          <w:bCs/>
          <w:color w:val="auto"/>
          <w:sz w:val="28"/>
          <w:szCs w:val="28"/>
        </w:rPr>
        <w:t>thanh, t</w:t>
      </w:r>
      <w:r w:rsidR="002347F4" w:rsidRPr="008816C0">
        <w:rPr>
          <w:rStyle w:val="fontstyle01"/>
          <w:rFonts w:ascii="Times New Roman" w:hAnsi="Times New Roman" w:cs="Times New Roman"/>
          <w:b/>
          <w:bCs/>
          <w:color w:val="auto"/>
          <w:sz w:val="28"/>
          <w:szCs w:val="28"/>
        </w:rPr>
        <w:t>ruyền hình Đồng Nai</w:t>
      </w:r>
      <w:r w:rsidRPr="008816C0">
        <w:rPr>
          <w:rStyle w:val="fontstyle01"/>
          <w:rFonts w:ascii="Times New Roman" w:hAnsi="Times New Roman" w:cs="Times New Roman"/>
          <w:b/>
          <w:bCs/>
          <w:color w:val="auto"/>
          <w:sz w:val="28"/>
          <w:szCs w:val="28"/>
        </w:rPr>
        <w:t xml:space="preserve">: </w:t>
      </w:r>
      <w:r w:rsidR="002347F4" w:rsidRPr="008816C0">
        <w:rPr>
          <w:rStyle w:val="fontstyle01"/>
          <w:rFonts w:ascii="Times New Roman" w:hAnsi="Times New Roman" w:cs="Times New Roman"/>
          <w:color w:val="auto"/>
          <w:sz w:val="28"/>
          <w:szCs w:val="28"/>
        </w:rPr>
        <w:t>Tăng cường công tác thông tin, tuyên truyền cho cộng đồng về tính chất nguy hiểm của bệnh DT</w:t>
      </w:r>
      <w:r w:rsidR="00602F9F" w:rsidRPr="008816C0">
        <w:rPr>
          <w:rStyle w:val="fontstyle01"/>
          <w:rFonts w:ascii="Times New Roman" w:hAnsi="Times New Roman" w:cs="Times New Roman"/>
          <w:color w:val="auto"/>
          <w:sz w:val="28"/>
          <w:szCs w:val="28"/>
        </w:rPr>
        <w:t>L</w:t>
      </w:r>
      <w:r w:rsidR="002347F4" w:rsidRPr="008816C0">
        <w:rPr>
          <w:rStyle w:val="fontstyle01"/>
          <w:rFonts w:ascii="Times New Roman" w:hAnsi="Times New Roman" w:cs="Times New Roman"/>
          <w:color w:val="auto"/>
          <w:sz w:val="28"/>
          <w:szCs w:val="28"/>
        </w:rPr>
        <w:t>CP, nguy cơ dịch bệnh tái phát, lây lan, các biện pháp phòng dịch bệnh và sử dụng vắ</w:t>
      </w:r>
      <w:r w:rsidR="00602F9F" w:rsidRPr="008816C0">
        <w:rPr>
          <w:rStyle w:val="fontstyle01"/>
          <w:rFonts w:ascii="Times New Roman" w:hAnsi="Times New Roman" w:cs="Times New Roman"/>
          <w:color w:val="auto"/>
          <w:sz w:val="28"/>
          <w:szCs w:val="28"/>
        </w:rPr>
        <w:t>c xin DTL</w:t>
      </w:r>
      <w:r w:rsidR="002347F4" w:rsidRPr="008816C0">
        <w:rPr>
          <w:rStyle w:val="fontstyle01"/>
          <w:rFonts w:ascii="Times New Roman" w:hAnsi="Times New Roman" w:cs="Times New Roman"/>
          <w:color w:val="auto"/>
          <w:sz w:val="28"/>
          <w:szCs w:val="28"/>
        </w:rPr>
        <w:t xml:space="preserve">CP cho đàn </w:t>
      </w:r>
      <w:r w:rsidR="00602F9F" w:rsidRPr="008816C0">
        <w:rPr>
          <w:rStyle w:val="fontstyle01"/>
          <w:rFonts w:ascii="Times New Roman" w:hAnsi="Times New Roman" w:cs="Times New Roman"/>
          <w:color w:val="auto"/>
          <w:sz w:val="28"/>
          <w:szCs w:val="28"/>
        </w:rPr>
        <w:t>lợn</w:t>
      </w:r>
      <w:r w:rsidR="002347F4" w:rsidRPr="008816C0">
        <w:rPr>
          <w:rStyle w:val="fontstyle01"/>
          <w:rFonts w:ascii="Times New Roman" w:hAnsi="Times New Roman" w:cs="Times New Roman"/>
          <w:color w:val="auto"/>
          <w:sz w:val="28"/>
          <w:szCs w:val="28"/>
        </w:rPr>
        <w:t xml:space="preserve"> thịt theo hướng dẫn của Bộ Nông nghiệp và Môi trường.</w:t>
      </w:r>
    </w:p>
    <w:p w14:paraId="4A353B68" w14:textId="581A46DF" w:rsidR="00AC6F41" w:rsidRPr="008816C0" w:rsidRDefault="002347F4" w:rsidP="008816C0">
      <w:pPr>
        <w:spacing w:before="120" w:after="0" w:line="240" w:lineRule="auto"/>
        <w:ind w:firstLine="567"/>
        <w:jc w:val="both"/>
        <w:rPr>
          <w:rStyle w:val="fontstyle01"/>
          <w:rFonts w:ascii="Times New Roman" w:hAnsi="Times New Roman" w:cs="Times New Roman"/>
          <w:b/>
          <w:bCs/>
          <w:color w:val="auto"/>
          <w:sz w:val="28"/>
          <w:szCs w:val="28"/>
        </w:rPr>
      </w:pPr>
      <w:r w:rsidRPr="008816C0">
        <w:rPr>
          <w:rStyle w:val="fontstyle01"/>
          <w:rFonts w:ascii="Times New Roman" w:hAnsi="Times New Roman" w:cs="Times New Roman"/>
          <w:b/>
          <w:bCs/>
          <w:color w:val="auto"/>
          <w:sz w:val="28"/>
          <w:szCs w:val="28"/>
        </w:rPr>
        <w:t>9</w:t>
      </w:r>
      <w:r w:rsidR="00AC6F41" w:rsidRPr="008816C0">
        <w:rPr>
          <w:rStyle w:val="fontstyle01"/>
          <w:rFonts w:ascii="Times New Roman" w:hAnsi="Times New Roman" w:cs="Times New Roman"/>
          <w:b/>
          <w:bCs/>
          <w:color w:val="auto"/>
          <w:sz w:val="28"/>
          <w:szCs w:val="28"/>
        </w:rPr>
        <w:t xml:space="preserve">. Đề nghị Ủy ban Mặt trận Tổ quốc </w:t>
      </w:r>
      <w:r w:rsidR="005B6AC9" w:rsidRPr="008816C0">
        <w:rPr>
          <w:rStyle w:val="fontstyle01"/>
          <w:rFonts w:ascii="Times New Roman" w:hAnsi="Times New Roman" w:cs="Times New Roman"/>
          <w:b/>
          <w:bCs/>
          <w:color w:val="auto"/>
          <w:sz w:val="28"/>
          <w:szCs w:val="28"/>
        </w:rPr>
        <w:t xml:space="preserve">Việt Nam </w:t>
      </w:r>
      <w:r w:rsidR="00AC6F41" w:rsidRPr="008816C0">
        <w:rPr>
          <w:rStyle w:val="fontstyle01"/>
          <w:rFonts w:ascii="Times New Roman" w:hAnsi="Times New Roman" w:cs="Times New Roman"/>
          <w:b/>
          <w:bCs/>
          <w:color w:val="auto"/>
          <w:sz w:val="28"/>
          <w:szCs w:val="28"/>
        </w:rPr>
        <w:t>tỉnh</w:t>
      </w:r>
      <w:r w:rsidR="005B6AC9" w:rsidRPr="008816C0">
        <w:rPr>
          <w:rStyle w:val="fontstyle01"/>
          <w:rFonts w:ascii="Times New Roman" w:hAnsi="Times New Roman" w:cs="Times New Roman"/>
          <w:b/>
          <w:bCs/>
          <w:color w:val="auto"/>
          <w:sz w:val="28"/>
          <w:szCs w:val="28"/>
        </w:rPr>
        <w:t xml:space="preserve"> Đồng Nai:</w:t>
      </w:r>
    </w:p>
    <w:p w14:paraId="28E9F7ED" w14:textId="4DE2CB1C" w:rsidR="00F930C5" w:rsidRPr="008816C0" w:rsidRDefault="005B6AC9" w:rsidP="008816C0">
      <w:pPr>
        <w:spacing w:before="12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 xml:space="preserve">a) </w:t>
      </w:r>
      <w:r w:rsidR="00F930C5" w:rsidRPr="008816C0">
        <w:rPr>
          <w:rStyle w:val="fontstyle01"/>
          <w:rFonts w:ascii="Times New Roman" w:hAnsi="Times New Roman" w:cs="Times New Roman"/>
          <w:color w:val="auto"/>
          <w:sz w:val="28"/>
          <w:szCs w:val="28"/>
        </w:rPr>
        <w:t>Chỉ đạo các đơn vị trực thuộc phối hợp với Sở Nông nghiệp và Môi trường và các đơn vị liên quan triển khai thực hiện công tác phổ biến, tuyên truyền về tác hại của dịch bệnh và các biện pháp phòng, chống dịch bệnh DT</w:t>
      </w:r>
      <w:r w:rsidR="00602F9F" w:rsidRPr="008816C0">
        <w:rPr>
          <w:rStyle w:val="fontstyle01"/>
          <w:rFonts w:ascii="Times New Roman" w:hAnsi="Times New Roman" w:cs="Times New Roman"/>
          <w:color w:val="auto"/>
          <w:sz w:val="28"/>
          <w:szCs w:val="28"/>
        </w:rPr>
        <w:t>L</w:t>
      </w:r>
      <w:r w:rsidR="00F930C5" w:rsidRPr="008816C0">
        <w:rPr>
          <w:rStyle w:val="fontstyle01"/>
          <w:rFonts w:ascii="Times New Roman" w:hAnsi="Times New Roman" w:cs="Times New Roman"/>
          <w:color w:val="auto"/>
          <w:sz w:val="28"/>
          <w:szCs w:val="28"/>
        </w:rPr>
        <w:t>CP nhằm nâng cao nhận thức cho nhân dân trong chăn nuôi.</w:t>
      </w:r>
    </w:p>
    <w:p w14:paraId="3E5A2803" w14:textId="2238DC9E" w:rsidR="00F930C5" w:rsidRPr="008816C0" w:rsidRDefault="005B6AC9" w:rsidP="008816C0">
      <w:pPr>
        <w:spacing w:before="12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 xml:space="preserve">b) </w:t>
      </w:r>
      <w:r w:rsidR="00F930C5" w:rsidRPr="008816C0">
        <w:rPr>
          <w:rStyle w:val="fontstyle01"/>
          <w:rFonts w:ascii="Times New Roman" w:hAnsi="Times New Roman" w:cs="Times New Roman"/>
          <w:color w:val="auto"/>
          <w:sz w:val="28"/>
          <w:szCs w:val="28"/>
        </w:rPr>
        <w:t>Vận động nhân dân kịp thời phát hiện, thông tin cho chính quyền địa phương và cơ quan chức năng khi có động vật mắc bệnh, chết không rõ nguyên nhân; hưởng ứng, chấp hành tốt tiêm phòng cho vật nuôi</w:t>
      </w:r>
      <w:r w:rsidR="00465881" w:rsidRPr="008816C0">
        <w:rPr>
          <w:rStyle w:val="fontstyle01"/>
          <w:rFonts w:ascii="Times New Roman" w:hAnsi="Times New Roman" w:cs="Times New Roman"/>
          <w:color w:val="auto"/>
          <w:sz w:val="28"/>
          <w:szCs w:val="28"/>
        </w:rPr>
        <w:t>,</w:t>
      </w:r>
      <w:r w:rsidR="00F930C5" w:rsidRPr="008816C0">
        <w:rPr>
          <w:rStyle w:val="fontstyle01"/>
          <w:rFonts w:ascii="Times New Roman" w:hAnsi="Times New Roman" w:cs="Times New Roman"/>
          <w:color w:val="auto"/>
          <w:sz w:val="28"/>
          <w:szCs w:val="28"/>
        </w:rPr>
        <w:t xml:space="preserve"> thực hiện vệ sinh tiêu độc khử trùng nhằm phòng ngừa và ngăn chặn các loại dịch bệnh trong chăn nuôi.</w:t>
      </w:r>
    </w:p>
    <w:p w14:paraId="05BB5ADF" w14:textId="0635E9E6" w:rsidR="00AC6F41" w:rsidRPr="008816C0" w:rsidRDefault="002347F4" w:rsidP="008816C0">
      <w:pPr>
        <w:spacing w:before="120" w:after="0" w:line="240" w:lineRule="auto"/>
        <w:ind w:firstLine="567"/>
        <w:jc w:val="both"/>
        <w:rPr>
          <w:rStyle w:val="fontstyle01"/>
          <w:rFonts w:ascii="Times New Roman" w:hAnsi="Times New Roman" w:cs="Times New Roman"/>
          <w:b/>
          <w:bCs/>
          <w:color w:val="auto"/>
          <w:sz w:val="28"/>
          <w:szCs w:val="28"/>
        </w:rPr>
      </w:pPr>
      <w:r w:rsidRPr="008816C0">
        <w:rPr>
          <w:rStyle w:val="fontstyle01"/>
          <w:rFonts w:ascii="Times New Roman" w:hAnsi="Times New Roman" w:cs="Times New Roman"/>
          <w:b/>
          <w:bCs/>
          <w:color w:val="auto"/>
          <w:sz w:val="28"/>
          <w:szCs w:val="28"/>
        </w:rPr>
        <w:t>10</w:t>
      </w:r>
      <w:r w:rsidR="00AC6F41" w:rsidRPr="008816C0">
        <w:rPr>
          <w:rStyle w:val="fontstyle01"/>
          <w:rFonts w:ascii="Times New Roman" w:hAnsi="Times New Roman" w:cs="Times New Roman"/>
          <w:b/>
          <w:bCs/>
          <w:color w:val="auto"/>
          <w:sz w:val="28"/>
          <w:szCs w:val="28"/>
        </w:rPr>
        <w:t>. Đề nghị các đồng chí Bí thư đảng ủy các xã, phường</w:t>
      </w:r>
      <w:r w:rsidR="005B6AC9" w:rsidRPr="008816C0">
        <w:rPr>
          <w:rStyle w:val="fontstyle01"/>
          <w:rFonts w:ascii="Times New Roman" w:hAnsi="Times New Roman" w:cs="Times New Roman"/>
          <w:b/>
          <w:bCs/>
          <w:color w:val="auto"/>
          <w:sz w:val="28"/>
          <w:szCs w:val="28"/>
        </w:rPr>
        <w:t xml:space="preserve">: </w:t>
      </w:r>
      <w:r w:rsidRPr="008816C0">
        <w:rPr>
          <w:rStyle w:val="fontstyle01"/>
          <w:rFonts w:ascii="Times New Roman" w:hAnsi="Times New Roman" w:cs="Times New Roman"/>
          <w:color w:val="auto"/>
          <w:sz w:val="28"/>
          <w:szCs w:val="28"/>
        </w:rPr>
        <w:t xml:space="preserve">Chỉ </w:t>
      </w:r>
      <w:r w:rsidR="00AC6F41" w:rsidRPr="008816C0">
        <w:rPr>
          <w:rStyle w:val="fontstyle01"/>
          <w:rFonts w:ascii="Times New Roman" w:hAnsi="Times New Roman" w:cs="Times New Roman"/>
          <w:color w:val="auto"/>
          <w:sz w:val="28"/>
          <w:szCs w:val="28"/>
        </w:rPr>
        <w:t xml:space="preserve">đạo cấp ủy, chính quyền trên địa bàn </w:t>
      </w:r>
      <w:r w:rsidRPr="008816C0">
        <w:rPr>
          <w:rStyle w:val="fontstyle01"/>
          <w:rFonts w:ascii="Times New Roman" w:hAnsi="Times New Roman" w:cs="Times New Roman"/>
          <w:color w:val="auto"/>
          <w:sz w:val="28"/>
          <w:szCs w:val="28"/>
        </w:rPr>
        <w:t>c</w:t>
      </w:r>
      <w:r w:rsidR="00AC6F41" w:rsidRPr="008816C0">
        <w:rPr>
          <w:rStyle w:val="fontstyle01"/>
          <w:rFonts w:ascii="Times New Roman" w:hAnsi="Times New Roman" w:cs="Times New Roman"/>
          <w:color w:val="auto"/>
          <w:sz w:val="28"/>
          <w:szCs w:val="28"/>
        </w:rPr>
        <w:t>hủ động thực hiện quyết liệt, đồng bộ các giải pháp ngăn chặn, phòng, chống bệnh DT</w:t>
      </w:r>
      <w:r w:rsidR="00602F9F" w:rsidRPr="008816C0">
        <w:rPr>
          <w:rStyle w:val="fontstyle01"/>
          <w:rFonts w:ascii="Times New Roman" w:hAnsi="Times New Roman" w:cs="Times New Roman"/>
          <w:color w:val="auto"/>
          <w:sz w:val="28"/>
          <w:szCs w:val="28"/>
        </w:rPr>
        <w:t>L</w:t>
      </w:r>
      <w:r w:rsidR="00AC6F41" w:rsidRPr="008816C0">
        <w:rPr>
          <w:rStyle w:val="fontstyle01"/>
          <w:rFonts w:ascii="Times New Roman" w:hAnsi="Times New Roman" w:cs="Times New Roman"/>
          <w:color w:val="auto"/>
          <w:sz w:val="28"/>
          <w:szCs w:val="28"/>
        </w:rPr>
        <w:t>CP hiệu quả.</w:t>
      </w:r>
    </w:p>
    <w:p w14:paraId="0CE39AB0" w14:textId="46C985B1" w:rsidR="00402D5F" w:rsidRPr="008816C0" w:rsidRDefault="00402D5F" w:rsidP="008816C0">
      <w:pPr>
        <w:spacing w:before="120" w:after="0" w:line="240" w:lineRule="auto"/>
        <w:ind w:firstLine="567"/>
        <w:jc w:val="both"/>
        <w:rPr>
          <w:rStyle w:val="fontstyle01"/>
          <w:rFonts w:ascii="Times New Roman" w:hAnsi="Times New Roman" w:cs="Times New Roman"/>
          <w:color w:val="auto"/>
          <w:sz w:val="28"/>
          <w:szCs w:val="28"/>
        </w:rPr>
      </w:pPr>
      <w:r w:rsidRPr="008816C0">
        <w:rPr>
          <w:rStyle w:val="fontstyle01"/>
          <w:rFonts w:ascii="Times New Roman" w:hAnsi="Times New Roman" w:cs="Times New Roman"/>
          <w:color w:val="auto"/>
          <w:sz w:val="28"/>
          <w:szCs w:val="28"/>
        </w:rPr>
        <w:t xml:space="preserve">Yêu cầu các Sở, </w:t>
      </w:r>
      <w:r w:rsidR="002347F4" w:rsidRPr="008816C0">
        <w:rPr>
          <w:rStyle w:val="fontstyle01"/>
          <w:rFonts w:ascii="Times New Roman" w:hAnsi="Times New Roman" w:cs="Times New Roman"/>
          <w:color w:val="auto"/>
          <w:sz w:val="28"/>
          <w:szCs w:val="28"/>
        </w:rPr>
        <w:t xml:space="preserve">ban, </w:t>
      </w:r>
      <w:r w:rsidRPr="008816C0">
        <w:rPr>
          <w:rStyle w:val="fontstyle01"/>
          <w:rFonts w:ascii="Times New Roman" w:hAnsi="Times New Roman" w:cs="Times New Roman"/>
          <w:color w:val="auto"/>
          <w:sz w:val="28"/>
          <w:szCs w:val="28"/>
        </w:rPr>
        <w:t xml:space="preserve">ngành, </w:t>
      </w:r>
      <w:r w:rsidR="005B6AC9" w:rsidRPr="008816C0">
        <w:rPr>
          <w:rStyle w:val="fontstyle01"/>
          <w:rFonts w:ascii="Times New Roman" w:hAnsi="Times New Roman" w:cs="Times New Roman"/>
          <w:color w:val="auto"/>
          <w:sz w:val="28"/>
          <w:szCs w:val="28"/>
        </w:rPr>
        <w:t>đơn vị</w:t>
      </w:r>
      <w:r w:rsidR="00660273" w:rsidRPr="008816C0">
        <w:rPr>
          <w:rStyle w:val="fontstyle01"/>
          <w:rFonts w:ascii="Times New Roman" w:hAnsi="Times New Roman" w:cs="Times New Roman"/>
          <w:color w:val="auto"/>
          <w:sz w:val="28"/>
          <w:szCs w:val="28"/>
        </w:rPr>
        <w:t xml:space="preserve"> và </w:t>
      </w:r>
      <w:r w:rsidRPr="008816C0">
        <w:rPr>
          <w:rStyle w:val="fontstyle01"/>
          <w:rFonts w:ascii="Times New Roman" w:hAnsi="Times New Roman" w:cs="Times New Roman"/>
          <w:color w:val="auto"/>
          <w:sz w:val="28"/>
          <w:szCs w:val="28"/>
        </w:rPr>
        <w:t>địa phương chủ động triển khai</w:t>
      </w:r>
      <w:r w:rsidR="005B6AC9" w:rsidRPr="008816C0">
        <w:rPr>
          <w:rStyle w:val="fontstyle01"/>
          <w:rFonts w:ascii="Times New Roman" w:hAnsi="Times New Roman" w:cs="Times New Roman"/>
          <w:color w:val="auto"/>
          <w:sz w:val="28"/>
          <w:szCs w:val="28"/>
        </w:rPr>
        <w:t>, phối hợp</w:t>
      </w:r>
      <w:r w:rsidRPr="008816C0">
        <w:rPr>
          <w:rStyle w:val="fontstyle01"/>
          <w:rFonts w:ascii="Times New Roman" w:hAnsi="Times New Roman" w:cs="Times New Roman"/>
          <w:color w:val="auto"/>
          <w:sz w:val="28"/>
          <w:szCs w:val="28"/>
        </w:rPr>
        <w:t xml:space="preserve"> thực hiện</w:t>
      </w:r>
      <w:r w:rsidR="005B6AC9" w:rsidRPr="008816C0">
        <w:rPr>
          <w:rStyle w:val="fontstyle01"/>
          <w:rFonts w:ascii="Times New Roman" w:hAnsi="Times New Roman" w:cs="Times New Roman"/>
          <w:color w:val="auto"/>
          <w:sz w:val="28"/>
          <w:szCs w:val="28"/>
        </w:rPr>
        <w:t xml:space="preserve"> </w:t>
      </w:r>
      <w:r w:rsidR="00660273" w:rsidRPr="008816C0">
        <w:rPr>
          <w:rStyle w:val="fontstyle01"/>
          <w:rFonts w:ascii="Times New Roman" w:hAnsi="Times New Roman" w:cs="Times New Roman"/>
          <w:color w:val="auto"/>
          <w:sz w:val="28"/>
          <w:szCs w:val="28"/>
        </w:rPr>
        <w:t xml:space="preserve">các </w:t>
      </w:r>
      <w:r w:rsidR="005B6AC9" w:rsidRPr="008816C0">
        <w:rPr>
          <w:rStyle w:val="fontstyle01"/>
          <w:rFonts w:ascii="Times New Roman" w:hAnsi="Times New Roman" w:cs="Times New Roman"/>
          <w:color w:val="auto"/>
          <w:sz w:val="28"/>
          <w:szCs w:val="28"/>
        </w:rPr>
        <w:t xml:space="preserve">nội dung </w:t>
      </w:r>
      <w:r w:rsidR="00491886" w:rsidRPr="008816C0">
        <w:rPr>
          <w:rStyle w:val="fontstyle01"/>
          <w:rFonts w:ascii="Times New Roman" w:hAnsi="Times New Roman" w:cs="Times New Roman"/>
          <w:color w:val="auto"/>
          <w:sz w:val="28"/>
          <w:szCs w:val="28"/>
        </w:rPr>
        <w:t xml:space="preserve">chỉ đạo </w:t>
      </w:r>
      <w:r w:rsidR="00660273" w:rsidRPr="008816C0">
        <w:rPr>
          <w:rStyle w:val="fontstyle01"/>
          <w:rFonts w:ascii="Times New Roman" w:hAnsi="Times New Roman" w:cs="Times New Roman"/>
          <w:color w:val="auto"/>
          <w:sz w:val="28"/>
          <w:szCs w:val="28"/>
        </w:rPr>
        <w:t>trên</w:t>
      </w:r>
      <w:r w:rsidR="00491886" w:rsidRPr="008816C0">
        <w:rPr>
          <w:rStyle w:val="fontstyle01"/>
          <w:rFonts w:ascii="Times New Roman" w:hAnsi="Times New Roman" w:cs="Times New Roman"/>
          <w:color w:val="auto"/>
          <w:sz w:val="28"/>
          <w:szCs w:val="28"/>
        </w:rPr>
        <w:t>;</w:t>
      </w:r>
      <w:r w:rsidRPr="008816C0">
        <w:rPr>
          <w:rStyle w:val="fontstyle01"/>
          <w:rFonts w:ascii="Times New Roman" w:hAnsi="Times New Roman" w:cs="Times New Roman"/>
          <w:color w:val="auto"/>
          <w:sz w:val="28"/>
          <w:szCs w:val="28"/>
        </w:rPr>
        <w:t xml:space="preserve"> trong quá trình triển khai nếu có khó khăn, vướng mắc</w:t>
      </w:r>
      <w:r w:rsidR="00491886" w:rsidRPr="008816C0">
        <w:rPr>
          <w:rStyle w:val="fontstyle01"/>
          <w:rFonts w:ascii="Times New Roman" w:hAnsi="Times New Roman" w:cs="Times New Roman"/>
          <w:color w:val="auto"/>
          <w:sz w:val="28"/>
          <w:szCs w:val="28"/>
        </w:rPr>
        <w:t>,</w:t>
      </w:r>
      <w:r w:rsidRPr="008816C0">
        <w:rPr>
          <w:rStyle w:val="fontstyle01"/>
          <w:rFonts w:ascii="Times New Roman" w:hAnsi="Times New Roman" w:cs="Times New Roman"/>
          <w:color w:val="auto"/>
          <w:sz w:val="28"/>
          <w:szCs w:val="28"/>
        </w:rPr>
        <w:t xml:space="preserve"> kịp thời báo cáo</w:t>
      </w:r>
      <w:r w:rsidR="00491886" w:rsidRPr="008816C0">
        <w:rPr>
          <w:rStyle w:val="fontstyle01"/>
          <w:rFonts w:ascii="Times New Roman" w:hAnsi="Times New Roman" w:cs="Times New Roman"/>
          <w:color w:val="auto"/>
          <w:sz w:val="28"/>
          <w:szCs w:val="28"/>
        </w:rPr>
        <w:t xml:space="preserve"> </w:t>
      </w:r>
      <w:r w:rsidRPr="008816C0">
        <w:rPr>
          <w:rStyle w:val="fontstyle01"/>
          <w:rFonts w:ascii="Times New Roman" w:hAnsi="Times New Roman" w:cs="Times New Roman"/>
          <w:color w:val="auto"/>
          <w:sz w:val="28"/>
          <w:szCs w:val="28"/>
        </w:rPr>
        <w:t xml:space="preserve">đề xuất Chủ tịch UBND tỉnh </w:t>
      </w:r>
      <w:r w:rsidR="00491886" w:rsidRPr="008816C0">
        <w:rPr>
          <w:rStyle w:val="fontstyle01"/>
          <w:rFonts w:ascii="Times New Roman" w:hAnsi="Times New Roman" w:cs="Times New Roman"/>
          <w:color w:val="auto"/>
          <w:sz w:val="28"/>
          <w:szCs w:val="28"/>
        </w:rPr>
        <w:t>xem xét chỉ đạo, xử lý./.</w:t>
      </w:r>
    </w:p>
    <w:p w14:paraId="3C3D7FB8" w14:textId="77777777" w:rsidR="001423C8" w:rsidRPr="008816C0" w:rsidRDefault="001423C8" w:rsidP="008816C0">
      <w:pPr>
        <w:spacing w:after="0" w:line="240" w:lineRule="auto"/>
        <w:ind w:firstLine="709"/>
        <w:jc w:val="both"/>
        <w:rPr>
          <w:rStyle w:val="fontstyle01"/>
          <w:rFonts w:ascii="Times New Roman" w:hAnsi="Times New Roman" w:cs="Times New Roman"/>
          <w:color w:val="auto"/>
          <w:sz w:val="28"/>
          <w:szCs w:val="28"/>
        </w:rPr>
      </w:pPr>
    </w:p>
    <w:tbl>
      <w:tblPr>
        <w:tblW w:w="9639" w:type="dxa"/>
        <w:tblInd w:w="108" w:type="dxa"/>
        <w:tblLook w:val="04A0" w:firstRow="1" w:lastRow="0" w:firstColumn="1" w:lastColumn="0" w:noHBand="0" w:noVBand="1"/>
      </w:tblPr>
      <w:tblGrid>
        <w:gridCol w:w="4836"/>
        <w:gridCol w:w="4803"/>
      </w:tblGrid>
      <w:tr w:rsidR="008816C0" w:rsidRPr="008816C0" w14:paraId="0011DD1F" w14:textId="77777777" w:rsidTr="008816C0">
        <w:trPr>
          <w:trHeight w:val="766"/>
        </w:trPr>
        <w:tc>
          <w:tcPr>
            <w:tcW w:w="4836" w:type="dxa"/>
            <w:shd w:val="clear" w:color="auto" w:fill="auto"/>
          </w:tcPr>
          <w:p w14:paraId="192A4058" w14:textId="0F4979E9" w:rsidR="0086647B" w:rsidRPr="008816C0" w:rsidRDefault="0086647B" w:rsidP="008816C0">
            <w:pPr>
              <w:spacing w:after="0" w:line="240" w:lineRule="auto"/>
              <w:jc w:val="both"/>
              <w:rPr>
                <w:rFonts w:eastAsia="Times New Roman" w:cs="Times New Roman"/>
                <w:i/>
                <w:sz w:val="28"/>
                <w:szCs w:val="28"/>
              </w:rPr>
            </w:pPr>
          </w:p>
        </w:tc>
        <w:tc>
          <w:tcPr>
            <w:tcW w:w="4803" w:type="dxa"/>
            <w:shd w:val="clear" w:color="auto" w:fill="auto"/>
          </w:tcPr>
          <w:p w14:paraId="04F341F2" w14:textId="1ADEEEEB" w:rsidR="0099191E" w:rsidRPr="008816C0" w:rsidRDefault="00660273" w:rsidP="008816C0">
            <w:pPr>
              <w:spacing w:after="0" w:line="240" w:lineRule="auto"/>
              <w:jc w:val="center"/>
              <w:rPr>
                <w:rFonts w:eastAsia="Times New Roman" w:cs="Times New Roman"/>
                <w:b/>
                <w:sz w:val="28"/>
                <w:szCs w:val="28"/>
              </w:rPr>
            </w:pPr>
            <w:r w:rsidRPr="008816C0">
              <w:rPr>
                <w:rFonts w:eastAsia="Times New Roman" w:cs="Times New Roman"/>
                <w:b/>
                <w:sz w:val="28"/>
                <w:szCs w:val="28"/>
              </w:rPr>
              <w:t xml:space="preserve">KT. </w:t>
            </w:r>
            <w:r w:rsidR="0099191E" w:rsidRPr="008816C0">
              <w:rPr>
                <w:rFonts w:eastAsia="Times New Roman" w:cs="Times New Roman"/>
                <w:b/>
                <w:sz w:val="28"/>
                <w:szCs w:val="28"/>
              </w:rPr>
              <w:t>CHỦ TỊCH</w:t>
            </w:r>
          </w:p>
          <w:p w14:paraId="37E6E4E2" w14:textId="7BADF751" w:rsidR="0099191E" w:rsidRPr="008816C0" w:rsidRDefault="00660273" w:rsidP="008816C0">
            <w:pPr>
              <w:spacing w:after="0" w:line="240" w:lineRule="auto"/>
              <w:jc w:val="center"/>
              <w:rPr>
                <w:rFonts w:eastAsia="Times New Roman" w:cs="Times New Roman"/>
                <w:b/>
                <w:sz w:val="28"/>
                <w:szCs w:val="28"/>
              </w:rPr>
            </w:pPr>
            <w:r w:rsidRPr="008816C0">
              <w:rPr>
                <w:rFonts w:eastAsia="Times New Roman" w:cs="Times New Roman"/>
                <w:b/>
                <w:sz w:val="28"/>
                <w:szCs w:val="28"/>
              </w:rPr>
              <w:t>PHÓ CHỦ TỊCH</w:t>
            </w:r>
          </w:p>
          <w:p w14:paraId="2FE77F5B" w14:textId="77777777" w:rsidR="0099191E" w:rsidRPr="008816C0" w:rsidRDefault="0099191E" w:rsidP="008816C0">
            <w:pPr>
              <w:spacing w:after="0" w:line="240" w:lineRule="auto"/>
              <w:jc w:val="center"/>
              <w:rPr>
                <w:rFonts w:eastAsia="Times New Roman" w:cs="Times New Roman"/>
                <w:b/>
                <w:sz w:val="28"/>
                <w:szCs w:val="28"/>
              </w:rPr>
            </w:pPr>
          </w:p>
          <w:p w14:paraId="0F425DB7" w14:textId="74145867" w:rsidR="0099191E" w:rsidRPr="008816C0" w:rsidRDefault="00660273" w:rsidP="008816C0">
            <w:pPr>
              <w:spacing w:after="0" w:line="240" w:lineRule="auto"/>
              <w:jc w:val="center"/>
              <w:rPr>
                <w:rFonts w:eastAsia="Times New Roman" w:cs="Times New Roman"/>
                <w:b/>
                <w:sz w:val="28"/>
                <w:szCs w:val="28"/>
              </w:rPr>
            </w:pPr>
            <w:r w:rsidRPr="008816C0">
              <w:rPr>
                <w:rFonts w:eastAsia="Times New Roman" w:cs="Times New Roman"/>
                <w:b/>
                <w:sz w:val="28"/>
                <w:szCs w:val="28"/>
              </w:rPr>
              <w:t>Nguyễn Thị Hoàng</w:t>
            </w:r>
          </w:p>
        </w:tc>
      </w:tr>
    </w:tbl>
    <w:p w14:paraId="485CA51C" w14:textId="77777777" w:rsidR="00A60D26" w:rsidRPr="008816C0" w:rsidRDefault="00A60D26" w:rsidP="008816C0">
      <w:pPr>
        <w:spacing w:line="240" w:lineRule="auto"/>
        <w:jc w:val="both"/>
        <w:rPr>
          <w:rFonts w:cs="Times New Roman"/>
          <w:sz w:val="28"/>
          <w:szCs w:val="28"/>
        </w:rPr>
      </w:pPr>
    </w:p>
    <w:sectPr w:rsidR="00A60D26" w:rsidRPr="008816C0" w:rsidSect="008816C0">
      <w:headerReference w:type="default" r:id="rId9"/>
      <w:footerReference w:type="first" r:id="rId10"/>
      <w:pgSz w:w="11907" w:h="16840" w:code="9"/>
      <w:pgMar w:top="1134" w:right="1134" w:bottom="851" w:left="1134" w:header="567" w:footer="567"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0012" w14:textId="77777777" w:rsidR="00B65537" w:rsidRDefault="00B65537" w:rsidP="0099191E">
      <w:pPr>
        <w:spacing w:after="0" w:line="240" w:lineRule="auto"/>
      </w:pPr>
      <w:r>
        <w:separator/>
      </w:r>
    </w:p>
  </w:endnote>
  <w:endnote w:type="continuationSeparator" w:id="0">
    <w:p w14:paraId="39CB7A46" w14:textId="77777777" w:rsidR="00B65537" w:rsidRDefault="00B65537" w:rsidP="0099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C094" w14:textId="1807BCE8" w:rsidR="00625CAE" w:rsidRPr="0099191E" w:rsidRDefault="00625CAE" w:rsidP="0099191E">
    <w:pPr>
      <w:widowControl w:val="0"/>
      <w:autoSpaceDN w:val="0"/>
      <w:adjustRightInd w:val="0"/>
      <w:spacing w:after="0" w:line="240" w:lineRule="auto"/>
      <w:rPr>
        <w:rFonts w:eastAsia="Times New Roman" w:cs="Times New Roman"/>
        <w:szCs w:val="24"/>
      </w:rPr>
    </w:pPr>
  </w:p>
  <w:p w14:paraId="70BC949A" w14:textId="77777777" w:rsidR="00625CAE" w:rsidRDefault="00625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E89E5" w14:textId="77777777" w:rsidR="00B65537" w:rsidRDefault="00B65537" w:rsidP="0099191E">
      <w:pPr>
        <w:spacing w:after="0" w:line="240" w:lineRule="auto"/>
      </w:pPr>
      <w:r>
        <w:separator/>
      </w:r>
    </w:p>
  </w:footnote>
  <w:footnote w:type="continuationSeparator" w:id="0">
    <w:p w14:paraId="1AF6D337" w14:textId="77777777" w:rsidR="00B65537" w:rsidRDefault="00B65537" w:rsidP="00991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55B47" w14:textId="145609F7" w:rsidR="00625CAE" w:rsidRPr="008816C0" w:rsidRDefault="00625CAE">
    <w:pPr>
      <w:pStyle w:val="Header"/>
      <w:jc w:val="center"/>
      <w:rPr>
        <w:sz w:val="28"/>
        <w:szCs w:val="28"/>
      </w:rPr>
    </w:pPr>
  </w:p>
  <w:p w14:paraId="373B989F" w14:textId="77777777" w:rsidR="00625CAE" w:rsidRPr="008816C0" w:rsidRDefault="00625CAE" w:rsidP="00491886">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5D78"/>
    <w:multiLevelType w:val="hybridMultilevel"/>
    <w:tmpl w:val="E64ECB6C"/>
    <w:lvl w:ilvl="0" w:tplc="46A82E9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6E46555"/>
    <w:multiLevelType w:val="hybridMultilevel"/>
    <w:tmpl w:val="F5AC7308"/>
    <w:lvl w:ilvl="0" w:tplc="4E78D318">
      <w:start w:val="2"/>
      <w:numFmt w:val="bullet"/>
      <w:lvlText w:val="-"/>
      <w:lvlJc w:val="left"/>
      <w:pPr>
        <w:ind w:left="720" w:hanging="360"/>
      </w:pPr>
      <w:rPr>
        <w:rFonts w:ascii="TimesNewRomanPSMT" w:eastAsiaTheme="minorHAnsi" w:hAnsi="TimesNewRomanPS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26"/>
    <w:rsid w:val="000027E4"/>
    <w:rsid w:val="00017C49"/>
    <w:rsid w:val="000249A5"/>
    <w:rsid w:val="00026485"/>
    <w:rsid w:val="00026EB7"/>
    <w:rsid w:val="000347CC"/>
    <w:rsid w:val="000378F8"/>
    <w:rsid w:val="0004269F"/>
    <w:rsid w:val="00046E36"/>
    <w:rsid w:val="00052A9F"/>
    <w:rsid w:val="00054FBE"/>
    <w:rsid w:val="00064744"/>
    <w:rsid w:val="00073C98"/>
    <w:rsid w:val="00082C8E"/>
    <w:rsid w:val="00085049"/>
    <w:rsid w:val="00090323"/>
    <w:rsid w:val="000909E9"/>
    <w:rsid w:val="00094497"/>
    <w:rsid w:val="000A00DE"/>
    <w:rsid w:val="000A378B"/>
    <w:rsid w:val="000B462D"/>
    <w:rsid w:val="000C5882"/>
    <w:rsid w:val="000D5A6A"/>
    <w:rsid w:val="000D6609"/>
    <w:rsid w:val="000F0461"/>
    <w:rsid w:val="000F74F7"/>
    <w:rsid w:val="00105B2C"/>
    <w:rsid w:val="00106EE6"/>
    <w:rsid w:val="001100D3"/>
    <w:rsid w:val="00112BFC"/>
    <w:rsid w:val="00120891"/>
    <w:rsid w:val="00121109"/>
    <w:rsid w:val="00122277"/>
    <w:rsid w:val="001423C8"/>
    <w:rsid w:val="00154A3E"/>
    <w:rsid w:val="00162DBF"/>
    <w:rsid w:val="001707C8"/>
    <w:rsid w:val="00171AF6"/>
    <w:rsid w:val="001758D9"/>
    <w:rsid w:val="00184411"/>
    <w:rsid w:val="0018593E"/>
    <w:rsid w:val="00194F4A"/>
    <w:rsid w:val="00196C01"/>
    <w:rsid w:val="001B0AA6"/>
    <w:rsid w:val="001B2490"/>
    <w:rsid w:val="001C5F0F"/>
    <w:rsid w:val="001C7A40"/>
    <w:rsid w:val="001E2B2D"/>
    <w:rsid w:val="00202642"/>
    <w:rsid w:val="002028E4"/>
    <w:rsid w:val="00202991"/>
    <w:rsid w:val="00203D6D"/>
    <w:rsid w:val="002059FC"/>
    <w:rsid w:val="00206FB4"/>
    <w:rsid w:val="00213201"/>
    <w:rsid w:val="00214DD4"/>
    <w:rsid w:val="00223293"/>
    <w:rsid w:val="00223544"/>
    <w:rsid w:val="00224292"/>
    <w:rsid w:val="00226317"/>
    <w:rsid w:val="002266DF"/>
    <w:rsid w:val="00232509"/>
    <w:rsid w:val="00233589"/>
    <w:rsid w:val="002347F4"/>
    <w:rsid w:val="002445EE"/>
    <w:rsid w:val="00245469"/>
    <w:rsid w:val="00245FE3"/>
    <w:rsid w:val="00246F8B"/>
    <w:rsid w:val="00250B43"/>
    <w:rsid w:val="002534DB"/>
    <w:rsid w:val="0025449A"/>
    <w:rsid w:val="00254E3F"/>
    <w:rsid w:val="00264C4D"/>
    <w:rsid w:val="00264DE4"/>
    <w:rsid w:val="002727AA"/>
    <w:rsid w:val="002840F9"/>
    <w:rsid w:val="002A60BD"/>
    <w:rsid w:val="002B4BE8"/>
    <w:rsid w:val="002B5F9D"/>
    <w:rsid w:val="002C4159"/>
    <w:rsid w:val="002D23FC"/>
    <w:rsid w:val="002D333F"/>
    <w:rsid w:val="002D5912"/>
    <w:rsid w:val="002D72D9"/>
    <w:rsid w:val="002F0224"/>
    <w:rsid w:val="002F536D"/>
    <w:rsid w:val="003174BC"/>
    <w:rsid w:val="00322030"/>
    <w:rsid w:val="00322244"/>
    <w:rsid w:val="003237A4"/>
    <w:rsid w:val="00330D11"/>
    <w:rsid w:val="003315DE"/>
    <w:rsid w:val="00333ACB"/>
    <w:rsid w:val="003555DE"/>
    <w:rsid w:val="00355743"/>
    <w:rsid w:val="003626EE"/>
    <w:rsid w:val="00367F38"/>
    <w:rsid w:val="003812FA"/>
    <w:rsid w:val="0038603B"/>
    <w:rsid w:val="00390ADE"/>
    <w:rsid w:val="0039410B"/>
    <w:rsid w:val="00396EE5"/>
    <w:rsid w:val="003C1F15"/>
    <w:rsid w:val="003C2611"/>
    <w:rsid w:val="003D22BA"/>
    <w:rsid w:val="003D6BA4"/>
    <w:rsid w:val="00402D5F"/>
    <w:rsid w:val="00405CD9"/>
    <w:rsid w:val="0040735B"/>
    <w:rsid w:val="00413AB2"/>
    <w:rsid w:val="00425479"/>
    <w:rsid w:val="0042609C"/>
    <w:rsid w:val="004302CD"/>
    <w:rsid w:val="00432A53"/>
    <w:rsid w:val="00435A87"/>
    <w:rsid w:val="00440033"/>
    <w:rsid w:val="00442ED6"/>
    <w:rsid w:val="0045155E"/>
    <w:rsid w:val="00457060"/>
    <w:rsid w:val="00462A15"/>
    <w:rsid w:val="00464BD5"/>
    <w:rsid w:val="00465881"/>
    <w:rsid w:val="004672E3"/>
    <w:rsid w:val="0048066E"/>
    <w:rsid w:val="004837D1"/>
    <w:rsid w:val="00485265"/>
    <w:rsid w:val="004861D1"/>
    <w:rsid w:val="00487C9B"/>
    <w:rsid w:val="00491886"/>
    <w:rsid w:val="00497794"/>
    <w:rsid w:val="004A0D76"/>
    <w:rsid w:val="004B22CA"/>
    <w:rsid w:val="004C4AEF"/>
    <w:rsid w:val="004C7526"/>
    <w:rsid w:val="004D327B"/>
    <w:rsid w:val="004D330B"/>
    <w:rsid w:val="004D46A6"/>
    <w:rsid w:val="004D4D8D"/>
    <w:rsid w:val="004D7CB6"/>
    <w:rsid w:val="004E4170"/>
    <w:rsid w:val="004F35AC"/>
    <w:rsid w:val="004F64CE"/>
    <w:rsid w:val="005017EA"/>
    <w:rsid w:val="00513AC1"/>
    <w:rsid w:val="005165D6"/>
    <w:rsid w:val="005205C7"/>
    <w:rsid w:val="00521F77"/>
    <w:rsid w:val="00530F4C"/>
    <w:rsid w:val="00533CFD"/>
    <w:rsid w:val="00537B1F"/>
    <w:rsid w:val="00537EF3"/>
    <w:rsid w:val="00540B50"/>
    <w:rsid w:val="005518E9"/>
    <w:rsid w:val="00562392"/>
    <w:rsid w:val="00572B21"/>
    <w:rsid w:val="005731CE"/>
    <w:rsid w:val="005955C0"/>
    <w:rsid w:val="005A1989"/>
    <w:rsid w:val="005A3C45"/>
    <w:rsid w:val="005A4294"/>
    <w:rsid w:val="005A7AF9"/>
    <w:rsid w:val="005B0387"/>
    <w:rsid w:val="005B6AC9"/>
    <w:rsid w:val="005D5A46"/>
    <w:rsid w:val="005E4C01"/>
    <w:rsid w:val="005F188B"/>
    <w:rsid w:val="005F514F"/>
    <w:rsid w:val="00602F9F"/>
    <w:rsid w:val="006048CB"/>
    <w:rsid w:val="00620D55"/>
    <w:rsid w:val="00625AF3"/>
    <w:rsid w:val="00625AFB"/>
    <w:rsid w:val="00625CAE"/>
    <w:rsid w:val="00626828"/>
    <w:rsid w:val="00635D59"/>
    <w:rsid w:val="00636AA7"/>
    <w:rsid w:val="006401C1"/>
    <w:rsid w:val="00640889"/>
    <w:rsid w:val="0064393C"/>
    <w:rsid w:val="00660273"/>
    <w:rsid w:val="00660C71"/>
    <w:rsid w:val="00663BC4"/>
    <w:rsid w:val="006752EA"/>
    <w:rsid w:val="00677C34"/>
    <w:rsid w:val="00691C52"/>
    <w:rsid w:val="006929BF"/>
    <w:rsid w:val="006A278F"/>
    <w:rsid w:val="006A3B79"/>
    <w:rsid w:val="006A53B9"/>
    <w:rsid w:val="006A5779"/>
    <w:rsid w:val="006A6C86"/>
    <w:rsid w:val="006B186A"/>
    <w:rsid w:val="006C5770"/>
    <w:rsid w:val="006E4DC9"/>
    <w:rsid w:val="006F70B6"/>
    <w:rsid w:val="0070062A"/>
    <w:rsid w:val="00701D98"/>
    <w:rsid w:val="00702A77"/>
    <w:rsid w:val="0071466D"/>
    <w:rsid w:val="00722DAA"/>
    <w:rsid w:val="00724EDA"/>
    <w:rsid w:val="007376F0"/>
    <w:rsid w:val="0074115A"/>
    <w:rsid w:val="00750F25"/>
    <w:rsid w:val="00751C08"/>
    <w:rsid w:val="00754049"/>
    <w:rsid w:val="00764277"/>
    <w:rsid w:val="00776825"/>
    <w:rsid w:val="0079048C"/>
    <w:rsid w:val="00790C2E"/>
    <w:rsid w:val="0079127E"/>
    <w:rsid w:val="00795F5B"/>
    <w:rsid w:val="007A25F9"/>
    <w:rsid w:val="007B0A4F"/>
    <w:rsid w:val="007B1517"/>
    <w:rsid w:val="007B1983"/>
    <w:rsid w:val="007B35CE"/>
    <w:rsid w:val="007B4277"/>
    <w:rsid w:val="007E30CB"/>
    <w:rsid w:val="007E3DB4"/>
    <w:rsid w:val="007F5984"/>
    <w:rsid w:val="00804CEB"/>
    <w:rsid w:val="008055EE"/>
    <w:rsid w:val="008114DB"/>
    <w:rsid w:val="00812341"/>
    <w:rsid w:val="00817E13"/>
    <w:rsid w:val="0083111B"/>
    <w:rsid w:val="0083201E"/>
    <w:rsid w:val="0083434B"/>
    <w:rsid w:val="008360BA"/>
    <w:rsid w:val="00841CF9"/>
    <w:rsid w:val="00842707"/>
    <w:rsid w:val="008473BD"/>
    <w:rsid w:val="00853960"/>
    <w:rsid w:val="00865D14"/>
    <w:rsid w:val="0086647B"/>
    <w:rsid w:val="00874ED0"/>
    <w:rsid w:val="00880CB0"/>
    <w:rsid w:val="008816C0"/>
    <w:rsid w:val="00890DC3"/>
    <w:rsid w:val="00893E00"/>
    <w:rsid w:val="00894583"/>
    <w:rsid w:val="008A0C2D"/>
    <w:rsid w:val="008A53D1"/>
    <w:rsid w:val="008B2AEA"/>
    <w:rsid w:val="008B3AB5"/>
    <w:rsid w:val="008B465E"/>
    <w:rsid w:val="008B53BC"/>
    <w:rsid w:val="008C1D42"/>
    <w:rsid w:val="008C22EF"/>
    <w:rsid w:val="008C40E9"/>
    <w:rsid w:val="008C4792"/>
    <w:rsid w:val="008D16E5"/>
    <w:rsid w:val="008D5202"/>
    <w:rsid w:val="008E6027"/>
    <w:rsid w:val="008E62F3"/>
    <w:rsid w:val="008F020F"/>
    <w:rsid w:val="008F1EBA"/>
    <w:rsid w:val="00903559"/>
    <w:rsid w:val="00912138"/>
    <w:rsid w:val="00914A9E"/>
    <w:rsid w:val="009151F2"/>
    <w:rsid w:val="00915E9A"/>
    <w:rsid w:val="00920CA9"/>
    <w:rsid w:val="00921F1E"/>
    <w:rsid w:val="00923280"/>
    <w:rsid w:val="00933E46"/>
    <w:rsid w:val="00941141"/>
    <w:rsid w:val="00942B02"/>
    <w:rsid w:val="00950AD6"/>
    <w:rsid w:val="009577B9"/>
    <w:rsid w:val="00960399"/>
    <w:rsid w:val="00962C38"/>
    <w:rsid w:val="00977874"/>
    <w:rsid w:val="00986F08"/>
    <w:rsid w:val="00987541"/>
    <w:rsid w:val="0099191E"/>
    <w:rsid w:val="0099313A"/>
    <w:rsid w:val="009974C1"/>
    <w:rsid w:val="009A3677"/>
    <w:rsid w:val="009C2FD6"/>
    <w:rsid w:val="009C5A77"/>
    <w:rsid w:val="009E0246"/>
    <w:rsid w:val="009E79B3"/>
    <w:rsid w:val="009F2E77"/>
    <w:rsid w:val="009F3793"/>
    <w:rsid w:val="009F4CCC"/>
    <w:rsid w:val="009F58FC"/>
    <w:rsid w:val="009F6956"/>
    <w:rsid w:val="00A00D42"/>
    <w:rsid w:val="00A03F57"/>
    <w:rsid w:val="00A04D5D"/>
    <w:rsid w:val="00A114D3"/>
    <w:rsid w:val="00A3029B"/>
    <w:rsid w:val="00A43005"/>
    <w:rsid w:val="00A54DAD"/>
    <w:rsid w:val="00A60D26"/>
    <w:rsid w:val="00A64809"/>
    <w:rsid w:val="00A85C27"/>
    <w:rsid w:val="00A85D59"/>
    <w:rsid w:val="00A90329"/>
    <w:rsid w:val="00A91D8F"/>
    <w:rsid w:val="00AA3DA7"/>
    <w:rsid w:val="00AB7BA9"/>
    <w:rsid w:val="00AC4A19"/>
    <w:rsid w:val="00AC6F41"/>
    <w:rsid w:val="00AD06E5"/>
    <w:rsid w:val="00AD3323"/>
    <w:rsid w:val="00AD45F9"/>
    <w:rsid w:val="00AD77E7"/>
    <w:rsid w:val="00AE1189"/>
    <w:rsid w:val="00AE2BBF"/>
    <w:rsid w:val="00AF574A"/>
    <w:rsid w:val="00B01B97"/>
    <w:rsid w:val="00B2105E"/>
    <w:rsid w:val="00B24381"/>
    <w:rsid w:val="00B35B1C"/>
    <w:rsid w:val="00B40A09"/>
    <w:rsid w:val="00B464DB"/>
    <w:rsid w:val="00B4760B"/>
    <w:rsid w:val="00B52D18"/>
    <w:rsid w:val="00B56ED6"/>
    <w:rsid w:val="00B57F73"/>
    <w:rsid w:val="00B64D88"/>
    <w:rsid w:val="00B65537"/>
    <w:rsid w:val="00B658C7"/>
    <w:rsid w:val="00B6631D"/>
    <w:rsid w:val="00B75465"/>
    <w:rsid w:val="00B83DA0"/>
    <w:rsid w:val="00B852F5"/>
    <w:rsid w:val="00B9480D"/>
    <w:rsid w:val="00B9514F"/>
    <w:rsid w:val="00B95725"/>
    <w:rsid w:val="00BC3B61"/>
    <w:rsid w:val="00BD2317"/>
    <w:rsid w:val="00BD6671"/>
    <w:rsid w:val="00BE3531"/>
    <w:rsid w:val="00BE7792"/>
    <w:rsid w:val="00BF58BD"/>
    <w:rsid w:val="00BF7071"/>
    <w:rsid w:val="00BF7C4E"/>
    <w:rsid w:val="00C013C5"/>
    <w:rsid w:val="00C0231D"/>
    <w:rsid w:val="00C100B9"/>
    <w:rsid w:val="00C27519"/>
    <w:rsid w:val="00C307C7"/>
    <w:rsid w:val="00C31FBC"/>
    <w:rsid w:val="00C3334A"/>
    <w:rsid w:val="00C368F4"/>
    <w:rsid w:val="00C46C44"/>
    <w:rsid w:val="00C53ACB"/>
    <w:rsid w:val="00C564AF"/>
    <w:rsid w:val="00C620F6"/>
    <w:rsid w:val="00C7412C"/>
    <w:rsid w:val="00C75BEC"/>
    <w:rsid w:val="00C81DD5"/>
    <w:rsid w:val="00C83C46"/>
    <w:rsid w:val="00C841B2"/>
    <w:rsid w:val="00CA30E2"/>
    <w:rsid w:val="00CA5539"/>
    <w:rsid w:val="00CA7D55"/>
    <w:rsid w:val="00CB032F"/>
    <w:rsid w:val="00CB1DA5"/>
    <w:rsid w:val="00CC4437"/>
    <w:rsid w:val="00CC6B6C"/>
    <w:rsid w:val="00CD04AD"/>
    <w:rsid w:val="00CD5D2B"/>
    <w:rsid w:val="00CE7993"/>
    <w:rsid w:val="00CF2211"/>
    <w:rsid w:val="00CF2772"/>
    <w:rsid w:val="00CF5266"/>
    <w:rsid w:val="00CF6139"/>
    <w:rsid w:val="00CF6899"/>
    <w:rsid w:val="00CF7DEF"/>
    <w:rsid w:val="00D0431F"/>
    <w:rsid w:val="00D14FE4"/>
    <w:rsid w:val="00D1510E"/>
    <w:rsid w:val="00D16199"/>
    <w:rsid w:val="00D17BF3"/>
    <w:rsid w:val="00D25414"/>
    <w:rsid w:val="00D257C4"/>
    <w:rsid w:val="00D26AE8"/>
    <w:rsid w:val="00D308E1"/>
    <w:rsid w:val="00D32B4B"/>
    <w:rsid w:val="00D515E8"/>
    <w:rsid w:val="00D523C5"/>
    <w:rsid w:val="00D5507B"/>
    <w:rsid w:val="00D60824"/>
    <w:rsid w:val="00D64767"/>
    <w:rsid w:val="00D64C8A"/>
    <w:rsid w:val="00D67803"/>
    <w:rsid w:val="00D711C5"/>
    <w:rsid w:val="00D75350"/>
    <w:rsid w:val="00D825FD"/>
    <w:rsid w:val="00D83B0A"/>
    <w:rsid w:val="00D86C20"/>
    <w:rsid w:val="00DA472C"/>
    <w:rsid w:val="00DA7C65"/>
    <w:rsid w:val="00DB1D57"/>
    <w:rsid w:val="00DE3998"/>
    <w:rsid w:val="00DE58E4"/>
    <w:rsid w:val="00DF1988"/>
    <w:rsid w:val="00DF2235"/>
    <w:rsid w:val="00DF235E"/>
    <w:rsid w:val="00DF68F7"/>
    <w:rsid w:val="00E03B41"/>
    <w:rsid w:val="00E05F8D"/>
    <w:rsid w:val="00E06282"/>
    <w:rsid w:val="00E114B2"/>
    <w:rsid w:val="00E11F39"/>
    <w:rsid w:val="00E34C1D"/>
    <w:rsid w:val="00E37407"/>
    <w:rsid w:val="00E425A6"/>
    <w:rsid w:val="00E50842"/>
    <w:rsid w:val="00E517CC"/>
    <w:rsid w:val="00E528BD"/>
    <w:rsid w:val="00E55B52"/>
    <w:rsid w:val="00E57357"/>
    <w:rsid w:val="00E65547"/>
    <w:rsid w:val="00E66D0E"/>
    <w:rsid w:val="00E702C0"/>
    <w:rsid w:val="00E725E8"/>
    <w:rsid w:val="00E7355B"/>
    <w:rsid w:val="00E76E91"/>
    <w:rsid w:val="00E7797F"/>
    <w:rsid w:val="00E77A1C"/>
    <w:rsid w:val="00E82427"/>
    <w:rsid w:val="00E833FC"/>
    <w:rsid w:val="00E85F72"/>
    <w:rsid w:val="00E9171F"/>
    <w:rsid w:val="00E92ABC"/>
    <w:rsid w:val="00E9769A"/>
    <w:rsid w:val="00EA1DA6"/>
    <w:rsid w:val="00EA2E77"/>
    <w:rsid w:val="00EB1867"/>
    <w:rsid w:val="00ED68FA"/>
    <w:rsid w:val="00EE144D"/>
    <w:rsid w:val="00EE659E"/>
    <w:rsid w:val="00EF22D0"/>
    <w:rsid w:val="00EF2718"/>
    <w:rsid w:val="00EF7229"/>
    <w:rsid w:val="00F034CC"/>
    <w:rsid w:val="00F04F00"/>
    <w:rsid w:val="00F14080"/>
    <w:rsid w:val="00F14283"/>
    <w:rsid w:val="00F20971"/>
    <w:rsid w:val="00F21ED2"/>
    <w:rsid w:val="00F2481A"/>
    <w:rsid w:val="00F33D56"/>
    <w:rsid w:val="00F43C2A"/>
    <w:rsid w:val="00F469F9"/>
    <w:rsid w:val="00F57E5F"/>
    <w:rsid w:val="00F66A19"/>
    <w:rsid w:val="00F74946"/>
    <w:rsid w:val="00F74E57"/>
    <w:rsid w:val="00F760F3"/>
    <w:rsid w:val="00F76373"/>
    <w:rsid w:val="00F930C5"/>
    <w:rsid w:val="00F96CEB"/>
    <w:rsid w:val="00F97097"/>
    <w:rsid w:val="00FA1CC9"/>
    <w:rsid w:val="00FA2E9B"/>
    <w:rsid w:val="00FB6BBB"/>
    <w:rsid w:val="00FC33A6"/>
    <w:rsid w:val="00FC6BF3"/>
    <w:rsid w:val="00FD14C7"/>
    <w:rsid w:val="00FD1C44"/>
    <w:rsid w:val="00FD2139"/>
    <w:rsid w:val="00FD35D2"/>
    <w:rsid w:val="00FD473C"/>
    <w:rsid w:val="00FD692A"/>
    <w:rsid w:val="00FE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0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25"/>
    <w:pPr>
      <w:ind w:left="720"/>
      <w:contextualSpacing/>
    </w:pPr>
  </w:style>
  <w:style w:type="paragraph" w:customStyle="1" w:styleId="Default">
    <w:name w:val="Default"/>
    <w:rsid w:val="00B95725"/>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99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E"/>
  </w:style>
  <w:style w:type="paragraph" w:styleId="Footer">
    <w:name w:val="footer"/>
    <w:basedOn w:val="Normal"/>
    <w:link w:val="FooterChar"/>
    <w:uiPriority w:val="99"/>
    <w:unhideWhenUsed/>
    <w:rsid w:val="0099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E"/>
  </w:style>
  <w:style w:type="paragraph" w:styleId="NormalWeb">
    <w:name w:val="Normal (Web)"/>
    <w:basedOn w:val="Normal"/>
    <w:uiPriority w:val="99"/>
    <w:semiHidden/>
    <w:unhideWhenUsed/>
    <w:rsid w:val="002840F9"/>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DA7C65"/>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DA7C65"/>
    <w:rPr>
      <w:rFonts w:ascii="TimesNewRomanPS-BoldMT" w:hAnsi="TimesNewRomanPS-BoldMT" w:hint="default"/>
      <w:b/>
      <w:bCs/>
      <w:i w:val="0"/>
      <w:iCs w:val="0"/>
      <w:color w:val="000000"/>
      <w:sz w:val="30"/>
      <w:szCs w:val="30"/>
    </w:rPr>
  </w:style>
  <w:style w:type="character" w:customStyle="1" w:styleId="fontstyle31">
    <w:name w:val="fontstyle31"/>
    <w:basedOn w:val="DefaultParagraphFont"/>
    <w:rsid w:val="00C368F4"/>
    <w:rPr>
      <w:rFonts w:ascii="TimesNewRomanPS-ItalicMT" w:hAnsi="TimesNewRomanPS-ItalicMT" w:hint="default"/>
      <w:b w:val="0"/>
      <w:bCs w:val="0"/>
      <w:i/>
      <w:iCs/>
      <w:color w:val="000000"/>
      <w:sz w:val="30"/>
      <w:szCs w:val="30"/>
    </w:rPr>
  </w:style>
  <w:style w:type="table" w:styleId="TableGrid">
    <w:name w:val="Table Grid"/>
    <w:basedOn w:val="TableNormal"/>
    <w:uiPriority w:val="59"/>
    <w:rsid w:val="00BF7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853960"/>
    <w:pPr>
      <w:spacing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53960"/>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25"/>
    <w:pPr>
      <w:ind w:left="720"/>
      <w:contextualSpacing/>
    </w:pPr>
  </w:style>
  <w:style w:type="paragraph" w:customStyle="1" w:styleId="Default">
    <w:name w:val="Default"/>
    <w:rsid w:val="00B95725"/>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99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E"/>
  </w:style>
  <w:style w:type="paragraph" w:styleId="Footer">
    <w:name w:val="footer"/>
    <w:basedOn w:val="Normal"/>
    <w:link w:val="FooterChar"/>
    <w:uiPriority w:val="99"/>
    <w:unhideWhenUsed/>
    <w:rsid w:val="0099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E"/>
  </w:style>
  <w:style w:type="paragraph" w:styleId="NormalWeb">
    <w:name w:val="Normal (Web)"/>
    <w:basedOn w:val="Normal"/>
    <w:uiPriority w:val="99"/>
    <w:semiHidden/>
    <w:unhideWhenUsed/>
    <w:rsid w:val="002840F9"/>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DA7C65"/>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DA7C65"/>
    <w:rPr>
      <w:rFonts w:ascii="TimesNewRomanPS-BoldMT" w:hAnsi="TimesNewRomanPS-BoldMT" w:hint="default"/>
      <w:b/>
      <w:bCs/>
      <w:i w:val="0"/>
      <w:iCs w:val="0"/>
      <w:color w:val="000000"/>
      <w:sz w:val="30"/>
      <w:szCs w:val="30"/>
    </w:rPr>
  </w:style>
  <w:style w:type="character" w:customStyle="1" w:styleId="fontstyle31">
    <w:name w:val="fontstyle31"/>
    <w:basedOn w:val="DefaultParagraphFont"/>
    <w:rsid w:val="00C368F4"/>
    <w:rPr>
      <w:rFonts w:ascii="TimesNewRomanPS-ItalicMT" w:hAnsi="TimesNewRomanPS-ItalicMT" w:hint="default"/>
      <w:b w:val="0"/>
      <w:bCs w:val="0"/>
      <w:i/>
      <w:iCs/>
      <w:color w:val="000000"/>
      <w:sz w:val="30"/>
      <w:szCs w:val="30"/>
    </w:rPr>
  </w:style>
  <w:style w:type="table" w:styleId="TableGrid">
    <w:name w:val="Table Grid"/>
    <w:basedOn w:val="TableNormal"/>
    <w:uiPriority w:val="59"/>
    <w:rsid w:val="00BF7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853960"/>
    <w:pPr>
      <w:spacing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53960"/>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1921-5436-43BB-98DE-872581D1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User</cp:lastModifiedBy>
  <cp:revision>16</cp:revision>
  <cp:lastPrinted>2025-08-01T08:06:00Z</cp:lastPrinted>
  <dcterms:created xsi:type="dcterms:W3CDTF">2025-08-01T06:56:00Z</dcterms:created>
  <dcterms:modified xsi:type="dcterms:W3CDTF">2025-10-22T04:10:00Z</dcterms:modified>
</cp:coreProperties>
</file>