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20" w:type="dxa"/>
        <w:tblInd w:w="108" w:type="dxa"/>
        <w:tblLayout w:type="fixed"/>
        <w:tblLook w:val="0000" w:firstRow="0" w:lastRow="0" w:firstColumn="0" w:lastColumn="0" w:noHBand="0" w:noVBand="0"/>
      </w:tblPr>
      <w:tblGrid>
        <w:gridCol w:w="3420"/>
        <w:gridCol w:w="6100"/>
      </w:tblGrid>
      <w:tr w:rsidR="007C04E4" w:rsidRPr="002505BD" w:rsidTr="005E5C71">
        <w:tc>
          <w:tcPr>
            <w:tcW w:w="3420" w:type="dxa"/>
          </w:tcPr>
          <w:p w:rsidR="002505BD" w:rsidRPr="002505BD" w:rsidRDefault="002505BD" w:rsidP="002505BD">
            <w:pPr>
              <w:keepNext/>
              <w:spacing w:after="0" w:line="240" w:lineRule="auto"/>
              <w:jc w:val="center"/>
              <w:outlineLvl w:val="0"/>
              <w:rPr>
                <w:rFonts w:ascii="Times New Roman" w:eastAsia="Times New Roman" w:hAnsi="Times New Roman" w:cs="Times New Roman"/>
                <w:b/>
                <w:color w:val="000000" w:themeColor="text1"/>
                <w:sz w:val="26"/>
                <w:szCs w:val="26"/>
              </w:rPr>
            </w:pPr>
            <w:r w:rsidRPr="002505BD">
              <w:rPr>
                <w:rFonts w:ascii="Times New Roman" w:eastAsia="Times New Roman" w:hAnsi="Times New Roman" w:cs="Times New Roman"/>
                <w:b/>
                <w:color w:val="000000" w:themeColor="text1"/>
                <w:sz w:val="26"/>
                <w:szCs w:val="26"/>
              </w:rPr>
              <w:t>ỦY BAN NHÂN DÂN</w:t>
            </w:r>
          </w:p>
          <w:p w:rsidR="002505BD" w:rsidRPr="002505BD" w:rsidRDefault="002505BD" w:rsidP="002505BD">
            <w:pPr>
              <w:keepNext/>
              <w:spacing w:after="0" w:line="240" w:lineRule="auto"/>
              <w:jc w:val="center"/>
              <w:outlineLvl w:val="0"/>
              <w:rPr>
                <w:rFonts w:ascii="Times New Roman" w:eastAsia="Times New Roman" w:hAnsi="Times New Roman" w:cs="Times New Roman"/>
                <w:b/>
                <w:color w:val="000000" w:themeColor="text1"/>
                <w:sz w:val="26"/>
                <w:szCs w:val="26"/>
              </w:rPr>
            </w:pPr>
            <w:r w:rsidRPr="002505BD">
              <w:rPr>
                <w:rFonts w:ascii="Times New Roman" w:eastAsia="Times New Roman" w:hAnsi="Times New Roman" w:cs="Times New Roman"/>
                <w:b/>
                <w:color w:val="000000" w:themeColor="text1"/>
                <w:sz w:val="26"/>
                <w:szCs w:val="26"/>
              </w:rPr>
              <w:t>TỈNH ĐỒNG NAI</w:t>
            </w:r>
          </w:p>
          <w:p w:rsidR="002505BD" w:rsidRPr="002505BD" w:rsidRDefault="002505BD" w:rsidP="002505BD">
            <w:pPr>
              <w:spacing w:after="0" w:line="240" w:lineRule="auto"/>
              <w:jc w:val="center"/>
              <w:rPr>
                <w:rFonts w:ascii="VNI-Times" w:eastAsia="Times New Roman" w:hAnsi="VNI-Times" w:cs="Times New Roman"/>
                <w:color w:val="000000" w:themeColor="text1"/>
                <w:sz w:val="24"/>
                <w:szCs w:val="28"/>
              </w:rPr>
            </w:pPr>
            <w:r w:rsidRPr="007C04E4">
              <w:rPr>
                <w:rFonts w:ascii="VNI-Times" w:eastAsia="Times New Roman" w:hAnsi="VNI-Times" w:cs="Times New Roman"/>
                <w:noProof/>
                <w:color w:val="000000" w:themeColor="text1"/>
                <w:sz w:val="24"/>
                <w:szCs w:val="28"/>
              </w:rPr>
              <mc:AlternateContent>
                <mc:Choice Requires="wps">
                  <w:drawing>
                    <wp:anchor distT="0" distB="0" distL="114300" distR="114300" simplePos="0" relativeHeight="251659264" behindDoc="0" locked="0" layoutInCell="1" allowOverlap="1" wp14:anchorId="2991E849" wp14:editId="5D891162">
                      <wp:simplePos x="0" y="0"/>
                      <wp:positionH relativeFrom="column">
                        <wp:posOffset>677545</wp:posOffset>
                      </wp:positionH>
                      <wp:positionV relativeFrom="paragraph">
                        <wp:posOffset>36813</wp:posOffset>
                      </wp:positionV>
                      <wp:extent cx="624840" cy="0"/>
                      <wp:effectExtent l="0" t="0" r="228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35pt,2.9pt" to="102.5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AsGwIAADU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"/>
                  </w:pict>
                </mc:Fallback>
              </mc:AlternateContent>
            </w:r>
          </w:p>
          <w:p w:rsidR="002505BD" w:rsidRPr="00D04EC7" w:rsidRDefault="000B0F1A" w:rsidP="002505BD">
            <w:pPr>
              <w:spacing w:before="120" w:after="0" w:line="240" w:lineRule="auto"/>
              <w:jc w:val="center"/>
              <w:rPr>
                <w:rFonts w:ascii="Times New Roman" w:eastAsia="Times New Roman" w:hAnsi="Times New Roman" w:cs="Times New Roman"/>
                <w:color w:val="000000" w:themeColor="text1"/>
                <w:sz w:val="28"/>
                <w:szCs w:val="26"/>
              </w:rPr>
            </w:pPr>
            <w:r>
              <w:rPr>
                <w:rFonts w:ascii="Times New Roman" w:eastAsia="Times New Roman" w:hAnsi="Times New Roman" w:cs="Times New Roman"/>
                <w:color w:val="000000" w:themeColor="text1"/>
                <w:sz w:val="28"/>
                <w:szCs w:val="26"/>
              </w:rPr>
              <w:t>Số: 09</w:t>
            </w:r>
            <w:r w:rsidR="002505BD" w:rsidRPr="00D04EC7">
              <w:rPr>
                <w:rFonts w:ascii="Times New Roman" w:eastAsia="Times New Roman" w:hAnsi="Times New Roman" w:cs="Times New Roman"/>
                <w:color w:val="000000" w:themeColor="text1"/>
                <w:sz w:val="28"/>
                <w:szCs w:val="26"/>
              </w:rPr>
              <w:t>/CT-UBND</w:t>
            </w:r>
          </w:p>
          <w:p w:rsidR="002505BD" w:rsidRPr="00C90EB6" w:rsidRDefault="002505BD" w:rsidP="002505BD">
            <w:pPr>
              <w:spacing w:after="0" w:line="240" w:lineRule="auto"/>
              <w:jc w:val="center"/>
              <w:rPr>
                <w:rFonts w:ascii="VNI-Times" w:eastAsia="Times New Roman" w:hAnsi="VNI-Times" w:cs="Times New Roman"/>
                <w:color w:val="000000" w:themeColor="text1"/>
                <w:sz w:val="20"/>
                <w:szCs w:val="28"/>
              </w:rPr>
            </w:pPr>
          </w:p>
        </w:tc>
        <w:tc>
          <w:tcPr>
            <w:tcW w:w="6100" w:type="dxa"/>
          </w:tcPr>
          <w:p w:rsidR="002505BD" w:rsidRPr="002505BD" w:rsidRDefault="002505BD" w:rsidP="002505BD">
            <w:pPr>
              <w:keepNext/>
              <w:spacing w:after="0" w:line="240" w:lineRule="auto"/>
              <w:jc w:val="center"/>
              <w:outlineLvl w:val="4"/>
              <w:rPr>
                <w:rFonts w:ascii="Times New Roman" w:eastAsia="Times New Roman" w:hAnsi="Times New Roman" w:cs="Times New Roman"/>
                <w:b/>
                <w:color w:val="000000" w:themeColor="text1"/>
                <w:sz w:val="26"/>
                <w:szCs w:val="28"/>
              </w:rPr>
            </w:pPr>
            <w:r w:rsidRPr="002505BD">
              <w:rPr>
                <w:rFonts w:ascii="Times New Roman" w:eastAsia="Times New Roman" w:hAnsi="Times New Roman" w:cs="Times New Roman"/>
                <w:b/>
                <w:color w:val="000000" w:themeColor="text1"/>
                <w:sz w:val="26"/>
                <w:szCs w:val="28"/>
              </w:rPr>
              <w:t xml:space="preserve">CỘNG HÒA XÃ HỘI CHỦ NGHĨA VIỆT </w:t>
            </w:r>
            <w:smartTag w:uri="urn:schemas-microsoft-com:office:smarttags" w:element="place">
              <w:smartTag w:uri="urn:schemas-microsoft-com:office:smarttags" w:element="country-region">
                <w:r w:rsidRPr="002505BD">
                  <w:rPr>
                    <w:rFonts w:ascii="Times New Roman" w:eastAsia="Times New Roman" w:hAnsi="Times New Roman" w:cs="Times New Roman"/>
                    <w:b/>
                    <w:color w:val="000000" w:themeColor="text1"/>
                    <w:sz w:val="26"/>
                    <w:szCs w:val="28"/>
                  </w:rPr>
                  <w:t>NAM</w:t>
                </w:r>
              </w:smartTag>
            </w:smartTag>
          </w:p>
          <w:p w:rsidR="002505BD" w:rsidRPr="002505BD" w:rsidRDefault="002505BD" w:rsidP="002505BD">
            <w:pPr>
              <w:keepNext/>
              <w:spacing w:after="0" w:line="240" w:lineRule="auto"/>
              <w:jc w:val="center"/>
              <w:outlineLvl w:val="3"/>
              <w:rPr>
                <w:rFonts w:ascii="Times New Roman" w:eastAsia="Times New Roman" w:hAnsi="Times New Roman" w:cs="Times New Roman"/>
                <w:b/>
                <w:color w:val="000000" w:themeColor="text1"/>
                <w:sz w:val="28"/>
                <w:szCs w:val="28"/>
                <w:lang w:val="en-AU"/>
              </w:rPr>
            </w:pPr>
            <w:r w:rsidRPr="002505BD">
              <w:rPr>
                <w:rFonts w:ascii="Times New Roman" w:eastAsia="Times New Roman" w:hAnsi="Times New Roman" w:cs="Times New Roman"/>
                <w:b/>
                <w:color w:val="000000" w:themeColor="text1"/>
                <w:sz w:val="28"/>
                <w:szCs w:val="28"/>
                <w:lang w:val="en-AU"/>
              </w:rPr>
              <w:t>Độc lập - Tự do - Hạnh phúc</w:t>
            </w:r>
          </w:p>
          <w:p w:rsidR="002505BD" w:rsidRPr="002505BD" w:rsidRDefault="002505BD" w:rsidP="002505BD">
            <w:pPr>
              <w:spacing w:after="0" w:line="240" w:lineRule="auto"/>
              <w:jc w:val="center"/>
              <w:rPr>
                <w:rFonts w:ascii="VNI-Times" w:eastAsia="Times New Roman" w:hAnsi="VNI-Times" w:cs="Times New Roman"/>
                <w:i/>
                <w:color w:val="000000" w:themeColor="text1"/>
                <w:sz w:val="24"/>
                <w:szCs w:val="28"/>
              </w:rPr>
            </w:pPr>
            <w:r w:rsidRPr="007C04E4">
              <w:rPr>
                <w:rFonts w:ascii="VNI-Times" w:eastAsia="Times New Roman" w:hAnsi="VNI-Times" w:cs="Times New Roman"/>
                <w:noProof/>
                <w:color w:val="000000" w:themeColor="text1"/>
                <w:sz w:val="24"/>
                <w:szCs w:val="28"/>
              </w:rPr>
              <mc:AlternateContent>
                <mc:Choice Requires="wps">
                  <w:drawing>
                    <wp:anchor distT="0" distB="0" distL="114300" distR="114300" simplePos="0" relativeHeight="251660288" behindDoc="0" locked="0" layoutInCell="1" allowOverlap="1" wp14:anchorId="6E6CC6C6" wp14:editId="5E128287">
                      <wp:simplePos x="0" y="0"/>
                      <wp:positionH relativeFrom="column">
                        <wp:posOffset>801370</wp:posOffset>
                      </wp:positionH>
                      <wp:positionV relativeFrom="paragraph">
                        <wp:posOffset>27923</wp:posOffset>
                      </wp:positionV>
                      <wp:extent cx="2138045" cy="0"/>
                      <wp:effectExtent l="0" t="0" r="1460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pt,2.2pt" to="231.4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rUa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"/>
                  </w:pict>
                </mc:Fallback>
              </mc:AlternateContent>
            </w:r>
          </w:p>
          <w:p w:rsidR="002505BD" w:rsidRPr="002505BD" w:rsidRDefault="002505BD" w:rsidP="000B0F1A">
            <w:pPr>
              <w:spacing w:before="120" w:after="0" w:line="240" w:lineRule="auto"/>
              <w:jc w:val="center"/>
              <w:rPr>
                <w:rFonts w:ascii="Times New Roman" w:eastAsia="Times New Roman" w:hAnsi="Times New Roman" w:cs="Times New Roman"/>
                <w:i/>
                <w:color w:val="000000" w:themeColor="text1"/>
                <w:sz w:val="28"/>
                <w:szCs w:val="28"/>
              </w:rPr>
            </w:pPr>
            <w:r w:rsidRPr="002505BD">
              <w:rPr>
                <w:rFonts w:ascii="VNI-Times" w:eastAsia="Times New Roman" w:hAnsi="VNI-Times" w:cs="Times New Roman"/>
                <w:i/>
                <w:color w:val="000000" w:themeColor="text1"/>
                <w:sz w:val="28"/>
                <w:szCs w:val="28"/>
              </w:rPr>
              <w:t xml:space="preserve">     </w:t>
            </w:r>
            <w:r w:rsidRPr="002505BD">
              <w:rPr>
                <w:rFonts w:ascii="Times New Roman" w:eastAsia="Times New Roman" w:hAnsi="Times New Roman" w:cs="Times New Roman"/>
                <w:i/>
                <w:color w:val="000000" w:themeColor="text1"/>
                <w:sz w:val="28"/>
                <w:szCs w:val="28"/>
              </w:rPr>
              <w:t xml:space="preserve">Đồng Nai, ngày </w:t>
            </w:r>
            <w:r w:rsidR="000B0F1A">
              <w:rPr>
                <w:rFonts w:ascii="Times New Roman" w:eastAsia="Times New Roman" w:hAnsi="Times New Roman" w:cs="Times New Roman"/>
                <w:i/>
                <w:color w:val="000000" w:themeColor="text1"/>
                <w:sz w:val="28"/>
                <w:szCs w:val="28"/>
              </w:rPr>
              <w:t>01 tháng</w:t>
            </w:r>
            <w:r w:rsidR="00D04EC7">
              <w:rPr>
                <w:rFonts w:ascii="Times New Roman" w:eastAsia="Times New Roman" w:hAnsi="Times New Roman" w:cs="Times New Roman"/>
                <w:i/>
                <w:color w:val="000000" w:themeColor="text1"/>
                <w:sz w:val="28"/>
                <w:szCs w:val="28"/>
              </w:rPr>
              <w:t xml:space="preserve"> </w:t>
            </w:r>
            <w:r w:rsidR="000B0F1A">
              <w:rPr>
                <w:rFonts w:ascii="Times New Roman" w:eastAsia="Times New Roman" w:hAnsi="Times New Roman" w:cs="Times New Roman"/>
                <w:i/>
                <w:color w:val="000000" w:themeColor="text1"/>
                <w:sz w:val="28"/>
                <w:szCs w:val="28"/>
              </w:rPr>
              <w:t>6</w:t>
            </w:r>
            <w:r w:rsidRPr="002505BD">
              <w:rPr>
                <w:rFonts w:ascii="Times New Roman" w:eastAsia="Times New Roman" w:hAnsi="Times New Roman" w:cs="Times New Roman"/>
                <w:i/>
                <w:color w:val="000000" w:themeColor="text1"/>
                <w:sz w:val="28"/>
                <w:szCs w:val="28"/>
              </w:rPr>
              <w:t xml:space="preserve"> năm 20</w:t>
            </w:r>
            <w:r w:rsidRPr="00D37B85">
              <w:rPr>
                <w:rFonts w:ascii="Times New Roman" w:eastAsia="Times New Roman" w:hAnsi="Times New Roman" w:cs="Times New Roman"/>
                <w:i/>
                <w:color w:val="000000" w:themeColor="text1"/>
                <w:sz w:val="28"/>
                <w:szCs w:val="28"/>
              </w:rPr>
              <w:t>22</w:t>
            </w:r>
          </w:p>
        </w:tc>
      </w:tr>
    </w:tbl>
    <w:p w:rsidR="00176255" w:rsidRPr="00D04EC7" w:rsidRDefault="00176255" w:rsidP="00D04EC7">
      <w:pPr>
        <w:spacing w:after="0" w:line="240" w:lineRule="auto"/>
        <w:rPr>
          <w:rFonts w:ascii="Times New Roman" w:eastAsia="Times New Roman" w:hAnsi="Times New Roman" w:cs="Times New Roman"/>
          <w:b/>
          <w:bCs/>
          <w:color w:val="000000" w:themeColor="text1"/>
          <w:sz w:val="12"/>
          <w:szCs w:val="28"/>
        </w:rPr>
      </w:pPr>
    </w:p>
    <w:p w:rsidR="002505BD" w:rsidRPr="002505BD" w:rsidRDefault="002505BD" w:rsidP="002505BD">
      <w:pPr>
        <w:spacing w:after="0" w:line="240" w:lineRule="auto"/>
        <w:jc w:val="center"/>
        <w:rPr>
          <w:rFonts w:ascii="Times New Roman" w:eastAsia="Times New Roman" w:hAnsi="Times New Roman" w:cs="Times New Roman"/>
          <w:b/>
          <w:bCs/>
          <w:color w:val="000000" w:themeColor="text1"/>
          <w:sz w:val="28"/>
          <w:szCs w:val="28"/>
        </w:rPr>
      </w:pPr>
      <w:r w:rsidRPr="002505BD">
        <w:rPr>
          <w:rFonts w:ascii="Times New Roman" w:eastAsia="Times New Roman" w:hAnsi="Times New Roman" w:cs="Times New Roman"/>
          <w:b/>
          <w:bCs/>
          <w:color w:val="000000" w:themeColor="text1"/>
          <w:sz w:val="28"/>
          <w:szCs w:val="28"/>
        </w:rPr>
        <w:t>CHỈ THỊ</w:t>
      </w:r>
    </w:p>
    <w:p w:rsidR="00176255" w:rsidRDefault="002505BD" w:rsidP="002505BD">
      <w:pPr>
        <w:spacing w:after="0" w:line="240" w:lineRule="auto"/>
        <w:jc w:val="center"/>
        <w:rPr>
          <w:rFonts w:ascii="Times New Roman" w:eastAsia="Times New Roman" w:hAnsi="Times New Roman" w:cs="Times New Roman"/>
          <w:b/>
          <w:bCs/>
          <w:color w:val="000000" w:themeColor="text1"/>
          <w:sz w:val="28"/>
          <w:szCs w:val="28"/>
        </w:rPr>
      </w:pPr>
      <w:r w:rsidRPr="002505BD">
        <w:rPr>
          <w:rFonts w:ascii="Times New Roman" w:eastAsia="Times New Roman" w:hAnsi="Times New Roman" w:cs="Times New Roman"/>
          <w:b/>
          <w:bCs/>
          <w:color w:val="000000" w:themeColor="text1"/>
          <w:sz w:val="28"/>
          <w:szCs w:val="28"/>
        </w:rPr>
        <w:t xml:space="preserve">   Về </w:t>
      </w:r>
      <w:r w:rsidR="00176255">
        <w:rPr>
          <w:rFonts w:ascii="Times New Roman" w:eastAsia="Times New Roman" w:hAnsi="Times New Roman" w:cs="Times New Roman"/>
          <w:b/>
          <w:bCs/>
          <w:color w:val="000000" w:themeColor="text1"/>
          <w:sz w:val="28"/>
          <w:szCs w:val="28"/>
        </w:rPr>
        <w:t xml:space="preserve">việc </w:t>
      </w:r>
      <w:r w:rsidRPr="002505BD">
        <w:rPr>
          <w:rFonts w:ascii="Times New Roman" w:eastAsia="Times New Roman" w:hAnsi="Times New Roman" w:cs="Times New Roman"/>
          <w:b/>
          <w:bCs/>
          <w:color w:val="000000" w:themeColor="text1"/>
          <w:sz w:val="28"/>
          <w:szCs w:val="28"/>
        </w:rPr>
        <w:t xml:space="preserve">tăng cường công tác phòng, chống </w:t>
      </w:r>
      <w:r w:rsidRPr="007E6E3B">
        <w:rPr>
          <w:rFonts w:ascii="Times New Roman" w:eastAsia="Times New Roman" w:hAnsi="Times New Roman" w:cs="Times New Roman"/>
          <w:b/>
          <w:bCs/>
          <w:color w:val="000000" w:themeColor="text1"/>
          <w:sz w:val="28"/>
          <w:szCs w:val="28"/>
        </w:rPr>
        <w:t xml:space="preserve">tai nạn thương tích, </w:t>
      </w:r>
    </w:p>
    <w:p w:rsidR="002505BD" w:rsidRPr="002505BD" w:rsidRDefault="002505BD" w:rsidP="002505BD">
      <w:pPr>
        <w:spacing w:after="0" w:line="240" w:lineRule="auto"/>
        <w:jc w:val="center"/>
        <w:rPr>
          <w:rFonts w:ascii="Times New Roman" w:eastAsia="Times New Roman" w:hAnsi="Times New Roman" w:cs="Times New Roman"/>
          <w:b/>
          <w:bCs/>
          <w:color w:val="000000" w:themeColor="text1"/>
          <w:sz w:val="28"/>
          <w:szCs w:val="28"/>
        </w:rPr>
      </w:pPr>
      <w:r w:rsidRPr="007E6E3B">
        <w:rPr>
          <w:rFonts w:ascii="Times New Roman" w:eastAsia="Times New Roman" w:hAnsi="Times New Roman" w:cs="Times New Roman"/>
          <w:b/>
          <w:bCs/>
          <w:color w:val="000000" w:themeColor="text1"/>
          <w:sz w:val="28"/>
          <w:szCs w:val="28"/>
        </w:rPr>
        <w:t>đuối nước</w:t>
      </w:r>
      <w:r w:rsidRPr="002505BD">
        <w:rPr>
          <w:rFonts w:ascii="Times New Roman" w:eastAsia="Times New Roman" w:hAnsi="Times New Roman" w:cs="Times New Roman"/>
          <w:b/>
          <w:bCs/>
          <w:color w:val="000000" w:themeColor="text1"/>
          <w:sz w:val="28"/>
          <w:szCs w:val="28"/>
        </w:rPr>
        <w:t xml:space="preserve"> trẻ em</w:t>
      </w:r>
      <w:r w:rsidR="00176255">
        <w:rPr>
          <w:rFonts w:ascii="Times New Roman" w:eastAsia="Times New Roman" w:hAnsi="Times New Roman" w:cs="Times New Roman"/>
          <w:b/>
          <w:bCs/>
          <w:color w:val="000000" w:themeColor="text1"/>
          <w:sz w:val="28"/>
          <w:szCs w:val="28"/>
        </w:rPr>
        <w:t xml:space="preserve"> trên địa bàn tỉnh</w:t>
      </w:r>
    </w:p>
    <w:p w:rsidR="002505BD" w:rsidRPr="007E6E3B" w:rsidRDefault="00176255" w:rsidP="00E135BF">
      <w:pPr>
        <w:spacing w:before="120" w:after="0" w:line="24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61312" behindDoc="0" locked="0" layoutInCell="1" allowOverlap="1">
                <wp:simplePos x="0" y="0"/>
                <wp:positionH relativeFrom="column">
                  <wp:posOffset>2145665</wp:posOffset>
                </wp:positionH>
                <wp:positionV relativeFrom="paragraph">
                  <wp:posOffset>57785</wp:posOffset>
                </wp:positionV>
                <wp:extent cx="1800225" cy="1905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18002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68.95pt,4.55pt" to="310.7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" strokecolor="#5b9bd5 [3204]" strokeweight=".5pt">
                <v:stroke joinstyle="miter"/>
              </v:line>
            </w:pict>
          </mc:Fallback>
        </mc:AlternateContent>
      </w:r>
    </w:p>
    <w:p w:rsidR="00BA53D2" w:rsidRPr="00D04EC7" w:rsidRDefault="00E135BF" w:rsidP="00C90EB6">
      <w:pPr>
        <w:spacing w:before="120" w:after="120" w:line="240" w:lineRule="auto"/>
        <w:ind w:firstLine="567"/>
        <w:jc w:val="both"/>
        <w:rPr>
          <w:rFonts w:ascii="Times New Roman" w:eastAsia="Times New Roman" w:hAnsi="Times New Roman" w:cs="Times New Roman"/>
          <w:color w:val="000000" w:themeColor="text1"/>
          <w:sz w:val="28"/>
          <w:szCs w:val="28"/>
        </w:rPr>
      </w:pPr>
      <w:r w:rsidRPr="00176255">
        <w:rPr>
          <w:rFonts w:ascii="Times New Roman" w:eastAsia="Times New Roman" w:hAnsi="Times New Roman" w:cs="Times New Roman"/>
          <w:color w:val="000000" w:themeColor="text1"/>
          <w:sz w:val="28"/>
          <w:szCs w:val="28"/>
        </w:rPr>
        <w:t xml:space="preserve">Thực hiện </w:t>
      </w:r>
      <w:r w:rsidR="00D37B85" w:rsidRPr="00176255">
        <w:rPr>
          <w:rFonts w:ascii="Times New Roman" w:eastAsia="Times New Roman" w:hAnsi="Times New Roman" w:cs="Times New Roman"/>
          <w:color w:val="000000" w:themeColor="text1"/>
          <w:sz w:val="28"/>
          <w:szCs w:val="28"/>
        </w:rPr>
        <w:t xml:space="preserve">Công </w:t>
      </w:r>
      <w:r w:rsidR="002505BD" w:rsidRPr="00176255">
        <w:rPr>
          <w:rFonts w:ascii="Times New Roman" w:eastAsia="Times New Roman" w:hAnsi="Times New Roman" w:cs="Times New Roman"/>
          <w:color w:val="000000" w:themeColor="text1"/>
          <w:sz w:val="28"/>
          <w:szCs w:val="28"/>
        </w:rPr>
        <w:t>điện</w:t>
      </w:r>
      <w:r w:rsidRPr="00176255">
        <w:rPr>
          <w:rFonts w:ascii="Times New Roman" w:eastAsia="Times New Roman" w:hAnsi="Times New Roman" w:cs="Times New Roman"/>
          <w:color w:val="000000" w:themeColor="text1"/>
          <w:sz w:val="28"/>
          <w:szCs w:val="28"/>
        </w:rPr>
        <w:t xml:space="preserve"> số </w:t>
      </w:r>
      <w:r w:rsidR="002505BD" w:rsidRPr="00176255">
        <w:rPr>
          <w:rFonts w:ascii="Times New Roman" w:eastAsia="Times New Roman" w:hAnsi="Times New Roman" w:cs="Times New Roman"/>
          <w:color w:val="000000" w:themeColor="text1"/>
          <w:sz w:val="28"/>
          <w:szCs w:val="28"/>
        </w:rPr>
        <w:t>398</w:t>
      </w:r>
      <w:r w:rsidRPr="00176255">
        <w:rPr>
          <w:rFonts w:ascii="Times New Roman" w:eastAsia="Times New Roman" w:hAnsi="Times New Roman" w:cs="Times New Roman"/>
          <w:color w:val="000000" w:themeColor="text1"/>
          <w:sz w:val="28"/>
          <w:szCs w:val="28"/>
        </w:rPr>
        <w:t>/</w:t>
      </w:r>
      <w:r w:rsidR="002505BD" w:rsidRPr="00176255">
        <w:rPr>
          <w:rFonts w:ascii="Times New Roman" w:eastAsia="Times New Roman" w:hAnsi="Times New Roman" w:cs="Times New Roman"/>
          <w:color w:val="000000" w:themeColor="text1"/>
          <w:sz w:val="28"/>
          <w:szCs w:val="28"/>
        </w:rPr>
        <w:t>CĐ</w:t>
      </w:r>
      <w:r w:rsidRPr="00176255">
        <w:rPr>
          <w:rFonts w:ascii="Times New Roman" w:eastAsia="Times New Roman" w:hAnsi="Times New Roman" w:cs="Times New Roman"/>
          <w:color w:val="000000" w:themeColor="text1"/>
          <w:sz w:val="28"/>
          <w:szCs w:val="28"/>
        </w:rPr>
        <w:t xml:space="preserve">-TTg ngày </w:t>
      </w:r>
      <w:r w:rsidR="00D04EC7">
        <w:rPr>
          <w:rFonts w:ascii="Times New Roman" w:eastAsia="Times New Roman" w:hAnsi="Times New Roman" w:cs="Times New Roman"/>
          <w:color w:val="000000" w:themeColor="text1"/>
          <w:sz w:val="28"/>
          <w:szCs w:val="28"/>
        </w:rPr>
        <w:t xml:space="preserve">02 tháng 5 năm </w:t>
      </w:r>
      <w:r w:rsidR="002505BD" w:rsidRPr="00176255">
        <w:rPr>
          <w:rFonts w:ascii="Times New Roman" w:eastAsia="Times New Roman" w:hAnsi="Times New Roman" w:cs="Times New Roman"/>
          <w:color w:val="000000" w:themeColor="text1"/>
          <w:sz w:val="28"/>
          <w:szCs w:val="28"/>
        </w:rPr>
        <w:t>2022</w:t>
      </w:r>
      <w:r w:rsidRPr="00176255">
        <w:rPr>
          <w:rFonts w:ascii="Times New Roman" w:eastAsia="Times New Roman" w:hAnsi="Times New Roman" w:cs="Times New Roman"/>
          <w:color w:val="000000" w:themeColor="text1"/>
          <w:sz w:val="28"/>
          <w:szCs w:val="28"/>
        </w:rPr>
        <w:t xml:space="preserve"> của Thủ tướng Chính phủ về </w:t>
      </w:r>
      <w:r w:rsidR="002505BD" w:rsidRPr="00176255">
        <w:rPr>
          <w:rFonts w:ascii="Times New Roman" w:eastAsia="Times New Roman" w:hAnsi="Times New Roman" w:cs="Times New Roman"/>
          <w:bCs/>
          <w:color w:val="000000" w:themeColor="text1"/>
          <w:sz w:val="28"/>
          <w:szCs w:val="28"/>
        </w:rPr>
        <w:t>tăng cường công tác phòng, chống đuối nước trẻ em.</w:t>
      </w:r>
      <w:r w:rsidR="00D04EC7">
        <w:rPr>
          <w:rFonts w:ascii="Times New Roman" w:eastAsia="Times New Roman" w:hAnsi="Times New Roman" w:cs="Times New Roman"/>
          <w:iCs/>
          <w:color w:val="000000" w:themeColor="text1"/>
          <w:sz w:val="28"/>
          <w:szCs w:val="28"/>
        </w:rPr>
        <w:t xml:space="preserve"> </w:t>
      </w:r>
      <w:r w:rsidR="00BA53D2" w:rsidRPr="00176255">
        <w:rPr>
          <w:rFonts w:ascii="Times New Roman" w:eastAsia="Times New Roman" w:hAnsi="Times New Roman" w:cs="Times New Roman"/>
          <w:color w:val="000000" w:themeColor="text1"/>
          <w:sz w:val="28"/>
          <w:szCs w:val="28"/>
          <w:lang w:val="en-AU"/>
        </w:rPr>
        <w:t xml:space="preserve">Nhằm </w:t>
      </w:r>
      <w:r w:rsidR="00BA53D2" w:rsidRPr="00176255">
        <w:rPr>
          <w:rFonts w:ascii="Times New Roman" w:eastAsia="Times New Roman" w:hAnsi="Times New Roman" w:cs="Times New Roman"/>
          <w:color w:val="000000" w:themeColor="text1"/>
          <w:sz w:val="28"/>
          <w:szCs w:val="28"/>
          <w:lang w:val="nl-NL"/>
        </w:rPr>
        <w:t xml:space="preserve">bảo đảm môi trường sống an toàn, </w:t>
      </w:r>
      <w:r w:rsidR="00BA53D2" w:rsidRPr="00176255">
        <w:rPr>
          <w:rFonts w:ascii="Times New Roman" w:eastAsia="Times New Roman" w:hAnsi="Times New Roman" w:cs="Times New Roman"/>
          <w:iCs/>
          <w:color w:val="000000" w:themeColor="text1"/>
          <w:sz w:val="28"/>
          <w:szCs w:val="28"/>
          <w:lang w:val="fi-FI"/>
        </w:rPr>
        <w:t>hạn</w:t>
      </w:r>
      <w:r w:rsidR="00BA53D2" w:rsidRPr="00176255">
        <w:rPr>
          <w:rFonts w:ascii="Times New Roman" w:eastAsia="Times New Roman" w:hAnsi="Times New Roman" w:cs="Times New Roman"/>
          <w:color w:val="000000" w:themeColor="text1"/>
          <w:sz w:val="28"/>
          <w:szCs w:val="28"/>
          <w:lang w:val="en-AU"/>
        </w:rPr>
        <w:t xml:space="preserve"> chế </w:t>
      </w:r>
      <w:r w:rsidR="00C27A2A" w:rsidRPr="00176255">
        <w:rPr>
          <w:rFonts w:ascii="Times New Roman" w:eastAsia="Times New Roman" w:hAnsi="Times New Roman" w:cs="Times New Roman"/>
          <w:color w:val="000000" w:themeColor="text1"/>
          <w:sz w:val="28"/>
          <w:szCs w:val="28"/>
          <w:lang w:val="en-AU"/>
        </w:rPr>
        <w:t>thấp</w:t>
      </w:r>
      <w:r w:rsidR="00BA53D2" w:rsidRPr="00176255">
        <w:rPr>
          <w:rFonts w:ascii="Times New Roman" w:eastAsia="Times New Roman" w:hAnsi="Times New Roman" w:cs="Times New Roman"/>
          <w:color w:val="000000" w:themeColor="text1"/>
          <w:sz w:val="28"/>
          <w:szCs w:val="28"/>
          <w:lang w:val="en-AU"/>
        </w:rPr>
        <w:t xml:space="preserve"> nhất tình hình trẻ em bị tai nạn thương tích, đặc biệt </w:t>
      </w:r>
      <w:r w:rsidR="00C27A2A" w:rsidRPr="00176255">
        <w:rPr>
          <w:rFonts w:ascii="Times New Roman" w:eastAsia="Times New Roman" w:hAnsi="Times New Roman" w:cs="Times New Roman"/>
          <w:color w:val="000000" w:themeColor="text1"/>
          <w:sz w:val="28"/>
          <w:szCs w:val="28"/>
          <w:lang w:val="en-AU"/>
        </w:rPr>
        <w:t>là tình trạng</w:t>
      </w:r>
      <w:r w:rsidR="00BA53D2" w:rsidRPr="00176255">
        <w:rPr>
          <w:rFonts w:ascii="Times New Roman" w:eastAsia="Times New Roman" w:hAnsi="Times New Roman" w:cs="Times New Roman"/>
          <w:color w:val="000000" w:themeColor="text1"/>
          <w:sz w:val="28"/>
          <w:szCs w:val="28"/>
          <w:lang w:val="en-AU"/>
        </w:rPr>
        <w:t xml:space="preserve"> đuối nước</w:t>
      </w:r>
      <w:r w:rsidR="00C27A2A" w:rsidRPr="00176255">
        <w:rPr>
          <w:rFonts w:ascii="Times New Roman" w:eastAsia="Times New Roman" w:hAnsi="Times New Roman" w:cs="Times New Roman"/>
          <w:color w:val="000000" w:themeColor="text1"/>
          <w:sz w:val="28"/>
          <w:szCs w:val="28"/>
          <w:lang w:val="en-AU"/>
        </w:rPr>
        <w:t xml:space="preserve"> trẻ em</w:t>
      </w:r>
      <w:r w:rsidR="00BA53D2" w:rsidRPr="00176255">
        <w:rPr>
          <w:rFonts w:ascii="Times New Roman" w:eastAsia="Times New Roman" w:hAnsi="Times New Roman" w:cs="Times New Roman"/>
          <w:color w:val="000000" w:themeColor="text1"/>
          <w:sz w:val="28"/>
          <w:szCs w:val="28"/>
          <w:lang w:val="en-AU"/>
        </w:rPr>
        <w:t xml:space="preserve"> trên địa bàn tỉnh; </w:t>
      </w:r>
      <w:r w:rsidR="00BA53D2" w:rsidRPr="00176255">
        <w:rPr>
          <w:rFonts w:ascii="Times New Roman" w:eastAsia="Times New Roman" w:hAnsi="Times New Roman" w:cs="Times New Roman"/>
          <w:color w:val="000000" w:themeColor="text1"/>
          <w:sz w:val="28"/>
          <w:szCs w:val="28"/>
          <w:lang w:val="fi-FI"/>
        </w:rPr>
        <w:t xml:space="preserve">Chủ tịch UBND tỉnh </w:t>
      </w:r>
      <w:r w:rsidR="00D37B85" w:rsidRPr="00176255">
        <w:rPr>
          <w:rFonts w:ascii="Times New Roman" w:eastAsia="Times New Roman" w:hAnsi="Times New Roman" w:cs="Times New Roman"/>
          <w:color w:val="000000" w:themeColor="text1"/>
          <w:sz w:val="28"/>
          <w:szCs w:val="28"/>
          <w:lang w:val="fi-FI"/>
        </w:rPr>
        <w:t xml:space="preserve">Chỉ </w:t>
      </w:r>
      <w:r w:rsidR="00BA53D2" w:rsidRPr="00176255">
        <w:rPr>
          <w:rFonts w:ascii="Times New Roman" w:eastAsia="Times New Roman" w:hAnsi="Times New Roman" w:cs="Times New Roman"/>
          <w:color w:val="000000" w:themeColor="text1"/>
          <w:sz w:val="28"/>
          <w:szCs w:val="28"/>
          <w:lang w:val="fi-FI"/>
        </w:rPr>
        <w:t>thị:</w:t>
      </w:r>
    </w:p>
    <w:p w:rsidR="00A113D1" w:rsidRPr="00176255" w:rsidRDefault="009B60B7" w:rsidP="00C90EB6">
      <w:pPr>
        <w:spacing w:before="120" w:after="120" w:line="240" w:lineRule="auto"/>
        <w:ind w:firstLine="567"/>
        <w:jc w:val="both"/>
        <w:rPr>
          <w:rFonts w:ascii="Times New Roman" w:eastAsia="Times New Roman" w:hAnsi="Times New Roman" w:cs="Times New Roman"/>
          <w:color w:val="000000" w:themeColor="text1"/>
          <w:sz w:val="28"/>
          <w:szCs w:val="28"/>
          <w:lang w:val="fi-FI"/>
        </w:rPr>
      </w:pPr>
      <w:r w:rsidRPr="00176255">
        <w:rPr>
          <w:rFonts w:ascii="Times New Roman" w:eastAsia="Times New Roman" w:hAnsi="Times New Roman" w:cs="Times New Roman"/>
          <w:color w:val="000000" w:themeColor="text1"/>
          <w:sz w:val="28"/>
          <w:szCs w:val="28"/>
          <w:lang w:val="fi-FI"/>
        </w:rPr>
        <w:t xml:space="preserve">1. </w:t>
      </w:r>
      <w:r w:rsidR="001D0681" w:rsidRPr="00176255">
        <w:rPr>
          <w:rFonts w:ascii="Times New Roman" w:eastAsia="Times New Roman" w:hAnsi="Times New Roman" w:cs="Times New Roman"/>
          <w:color w:val="000000" w:themeColor="text1"/>
          <w:sz w:val="28"/>
          <w:szCs w:val="28"/>
          <w:lang w:val="fi-FI"/>
        </w:rPr>
        <w:t>Giao c</w:t>
      </w:r>
      <w:r w:rsidRPr="00176255">
        <w:rPr>
          <w:rFonts w:ascii="Times New Roman" w:eastAsia="Times New Roman" w:hAnsi="Times New Roman" w:cs="Times New Roman"/>
          <w:color w:val="000000" w:themeColor="text1"/>
          <w:sz w:val="28"/>
          <w:szCs w:val="28"/>
          <w:lang w:val="fi-FI"/>
        </w:rPr>
        <w:t>ác sở, ban, ngành; UBND các huyện, thành phố Long Khánh</w:t>
      </w:r>
      <w:r w:rsidR="000A2658">
        <w:rPr>
          <w:rFonts w:ascii="Times New Roman" w:eastAsia="Times New Roman" w:hAnsi="Times New Roman" w:cs="Times New Roman"/>
          <w:color w:val="000000" w:themeColor="text1"/>
          <w:sz w:val="28"/>
          <w:szCs w:val="28"/>
          <w:lang w:val="fi-FI"/>
        </w:rPr>
        <w:t xml:space="preserve">, </w:t>
      </w:r>
      <w:r w:rsidRPr="00176255">
        <w:rPr>
          <w:rFonts w:ascii="Times New Roman" w:eastAsia="Times New Roman" w:hAnsi="Times New Roman" w:cs="Times New Roman"/>
          <w:color w:val="000000" w:themeColor="text1"/>
          <w:sz w:val="28"/>
          <w:szCs w:val="28"/>
          <w:lang w:val="fi-FI"/>
        </w:rPr>
        <w:t>thành phố Biên Hòa căn cứ chức năng</w:t>
      </w:r>
      <w:r w:rsidR="00D04EC7">
        <w:rPr>
          <w:rFonts w:ascii="Times New Roman" w:eastAsia="Times New Roman" w:hAnsi="Times New Roman" w:cs="Times New Roman"/>
          <w:color w:val="000000" w:themeColor="text1"/>
          <w:sz w:val="28"/>
          <w:szCs w:val="28"/>
          <w:lang w:val="fi-FI"/>
        </w:rPr>
        <w:t>,</w:t>
      </w:r>
      <w:r w:rsidRPr="00176255">
        <w:rPr>
          <w:rFonts w:ascii="Times New Roman" w:eastAsia="Times New Roman" w:hAnsi="Times New Roman" w:cs="Times New Roman"/>
          <w:color w:val="000000" w:themeColor="text1"/>
          <w:sz w:val="28"/>
          <w:szCs w:val="28"/>
          <w:lang w:val="fi-FI"/>
        </w:rPr>
        <w:t xml:space="preserve"> nhiệm vụ, đặc điểm tình hình địa phương tiếp tục </w:t>
      </w:r>
      <w:r w:rsidR="00A113D1" w:rsidRPr="00176255">
        <w:rPr>
          <w:rFonts w:ascii="Times New Roman" w:eastAsia="Times New Roman" w:hAnsi="Times New Roman" w:cs="Times New Roman"/>
          <w:color w:val="000000" w:themeColor="text1"/>
          <w:sz w:val="28"/>
          <w:szCs w:val="28"/>
          <w:lang w:val="fi-FI"/>
        </w:rPr>
        <w:t>tham mưu, chỉ đạo</w:t>
      </w:r>
      <w:r w:rsidR="001D0681" w:rsidRPr="00176255">
        <w:rPr>
          <w:rFonts w:ascii="Times New Roman" w:eastAsia="Times New Roman" w:hAnsi="Times New Roman" w:cs="Times New Roman"/>
          <w:color w:val="000000" w:themeColor="text1"/>
          <w:sz w:val="28"/>
          <w:szCs w:val="28"/>
          <w:lang w:val="fi-FI"/>
        </w:rPr>
        <w:t>, phối hợp</w:t>
      </w:r>
      <w:r w:rsidR="00A113D1" w:rsidRPr="00176255">
        <w:rPr>
          <w:rFonts w:ascii="Times New Roman" w:eastAsia="Times New Roman" w:hAnsi="Times New Roman" w:cs="Times New Roman"/>
          <w:color w:val="000000" w:themeColor="text1"/>
          <w:sz w:val="28"/>
          <w:szCs w:val="28"/>
          <w:lang w:val="fi-FI"/>
        </w:rPr>
        <w:t xml:space="preserve"> tổ chức </w:t>
      </w:r>
      <w:r w:rsidR="00176255">
        <w:rPr>
          <w:rFonts w:ascii="Times New Roman" w:eastAsia="Times New Roman" w:hAnsi="Times New Roman" w:cs="Times New Roman"/>
          <w:color w:val="000000" w:themeColor="text1"/>
          <w:sz w:val="28"/>
          <w:szCs w:val="28"/>
          <w:lang w:val="fi-FI"/>
        </w:rPr>
        <w:t>thực hiện:</w:t>
      </w:r>
      <w:r w:rsidRPr="00176255">
        <w:rPr>
          <w:rFonts w:ascii="Times New Roman" w:eastAsia="Times New Roman" w:hAnsi="Times New Roman" w:cs="Times New Roman"/>
          <w:color w:val="000000" w:themeColor="text1"/>
          <w:sz w:val="28"/>
          <w:szCs w:val="28"/>
          <w:lang w:val="fi-FI"/>
        </w:rPr>
        <w:t xml:space="preserve"> </w:t>
      </w:r>
    </w:p>
    <w:p w:rsidR="00A113D1" w:rsidRPr="00176255" w:rsidRDefault="00A113D1" w:rsidP="00C90EB6">
      <w:pPr>
        <w:spacing w:before="120" w:after="120" w:line="240" w:lineRule="auto"/>
        <w:ind w:firstLine="567"/>
        <w:jc w:val="both"/>
        <w:rPr>
          <w:rFonts w:ascii="Times New Roman" w:eastAsia="Times New Roman" w:hAnsi="Times New Roman" w:cs="Times New Roman"/>
          <w:color w:val="000000" w:themeColor="text1"/>
          <w:sz w:val="28"/>
          <w:szCs w:val="28"/>
          <w:lang w:val="en-AU"/>
        </w:rPr>
      </w:pPr>
      <w:r w:rsidRPr="00176255">
        <w:rPr>
          <w:rFonts w:ascii="Times New Roman" w:eastAsia="Times New Roman" w:hAnsi="Times New Roman" w:cs="Times New Roman"/>
          <w:color w:val="000000" w:themeColor="text1"/>
          <w:sz w:val="28"/>
          <w:szCs w:val="28"/>
        </w:rPr>
        <w:t xml:space="preserve">a) </w:t>
      </w:r>
      <w:r w:rsidR="00B94C76">
        <w:rPr>
          <w:rFonts w:ascii="Times New Roman" w:eastAsia="Times New Roman" w:hAnsi="Times New Roman" w:cs="Times New Roman"/>
          <w:color w:val="000000" w:themeColor="text1"/>
          <w:sz w:val="28"/>
          <w:szCs w:val="28"/>
        </w:rPr>
        <w:t xml:space="preserve">Chỉ thị số 14/CT-UBND ngày 06 tháng 7 năm </w:t>
      </w:r>
      <w:r w:rsidR="00C2391E" w:rsidRPr="00176255">
        <w:rPr>
          <w:rFonts w:ascii="Times New Roman" w:eastAsia="Times New Roman" w:hAnsi="Times New Roman" w:cs="Times New Roman"/>
          <w:color w:val="000000" w:themeColor="text1"/>
          <w:sz w:val="28"/>
          <w:szCs w:val="28"/>
        </w:rPr>
        <w:t xml:space="preserve">2020 </w:t>
      </w:r>
      <w:r w:rsidR="00C2391E" w:rsidRPr="00176255">
        <w:rPr>
          <w:rFonts w:ascii="Times New Roman" w:eastAsia="Times New Roman" w:hAnsi="Times New Roman" w:cs="Times New Roman"/>
          <w:color w:val="000000" w:themeColor="text1"/>
          <w:sz w:val="28"/>
          <w:szCs w:val="28"/>
          <w:lang w:val="en-AU"/>
        </w:rPr>
        <w:t xml:space="preserve">của </w:t>
      </w:r>
      <w:r w:rsidR="00B94C76">
        <w:rPr>
          <w:rFonts w:ascii="Times New Roman" w:eastAsia="Times New Roman" w:hAnsi="Times New Roman" w:cs="Times New Roman"/>
          <w:color w:val="000000" w:themeColor="text1"/>
          <w:sz w:val="28"/>
          <w:szCs w:val="28"/>
          <w:lang w:val="en-AU"/>
        </w:rPr>
        <w:t xml:space="preserve">Chủ tịch </w:t>
      </w:r>
      <w:r w:rsidR="00C2391E" w:rsidRPr="00176255">
        <w:rPr>
          <w:rFonts w:ascii="Times New Roman" w:eastAsia="Times New Roman" w:hAnsi="Times New Roman" w:cs="Times New Roman"/>
          <w:color w:val="000000" w:themeColor="text1"/>
          <w:sz w:val="28"/>
          <w:szCs w:val="28"/>
          <w:lang w:val="en-AU"/>
        </w:rPr>
        <w:t xml:space="preserve">UBND tỉnh </w:t>
      </w:r>
      <w:r w:rsidR="00C2391E" w:rsidRPr="00176255">
        <w:rPr>
          <w:rFonts w:ascii="Times New Roman" w:eastAsia="Times New Roman" w:hAnsi="Times New Roman" w:cs="Times New Roman"/>
          <w:color w:val="000000" w:themeColor="text1"/>
          <w:sz w:val="28"/>
          <w:szCs w:val="28"/>
        </w:rPr>
        <w:t xml:space="preserve">về việc tăng cường các giải pháp bảo </w:t>
      </w:r>
      <w:r w:rsidR="00844785" w:rsidRPr="00176255">
        <w:rPr>
          <w:rFonts w:ascii="Times New Roman" w:eastAsia="Times New Roman" w:hAnsi="Times New Roman" w:cs="Times New Roman"/>
          <w:color w:val="000000" w:themeColor="text1"/>
          <w:sz w:val="28"/>
          <w:szCs w:val="28"/>
        </w:rPr>
        <w:t xml:space="preserve">đảm thực hiện </w:t>
      </w:r>
      <w:r w:rsidR="00C2391E" w:rsidRPr="00176255">
        <w:rPr>
          <w:rFonts w:ascii="Times New Roman" w:eastAsia="Times New Roman" w:hAnsi="Times New Roman" w:cs="Times New Roman"/>
          <w:color w:val="000000" w:themeColor="text1"/>
          <w:sz w:val="28"/>
          <w:szCs w:val="28"/>
        </w:rPr>
        <w:t>quyền trẻ em và bảo vệ trẻ em</w:t>
      </w:r>
      <w:r w:rsidR="00844785" w:rsidRPr="00176255">
        <w:rPr>
          <w:rFonts w:ascii="Times New Roman" w:eastAsia="Times New Roman" w:hAnsi="Times New Roman" w:cs="Times New Roman"/>
          <w:color w:val="000000" w:themeColor="text1"/>
          <w:sz w:val="28"/>
          <w:szCs w:val="28"/>
        </w:rPr>
        <w:t xml:space="preserve"> trên địa bàn tỉnh</w:t>
      </w:r>
      <w:r w:rsidRPr="00176255">
        <w:rPr>
          <w:rFonts w:ascii="Times New Roman" w:eastAsia="Times New Roman" w:hAnsi="Times New Roman" w:cs="Times New Roman"/>
          <w:color w:val="000000" w:themeColor="text1"/>
          <w:sz w:val="28"/>
          <w:szCs w:val="28"/>
        </w:rPr>
        <w:t>.</w:t>
      </w:r>
      <w:r w:rsidR="00C2391E" w:rsidRPr="00176255">
        <w:rPr>
          <w:rFonts w:ascii="Times New Roman" w:eastAsia="Times New Roman" w:hAnsi="Times New Roman" w:cs="Times New Roman"/>
          <w:color w:val="000000" w:themeColor="text1"/>
          <w:sz w:val="28"/>
          <w:szCs w:val="28"/>
          <w:lang w:val="en-AU"/>
        </w:rPr>
        <w:t xml:space="preserve"> </w:t>
      </w:r>
    </w:p>
    <w:p w:rsidR="00A113D1" w:rsidRPr="00176255" w:rsidRDefault="00A113D1" w:rsidP="00C90EB6">
      <w:pPr>
        <w:spacing w:before="120" w:after="120" w:line="240" w:lineRule="auto"/>
        <w:ind w:firstLine="567"/>
        <w:jc w:val="both"/>
        <w:rPr>
          <w:rFonts w:ascii="Times New Roman" w:eastAsia="Times New Roman" w:hAnsi="Times New Roman" w:cs="Times New Roman"/>
          <w:color w:val="000000" w:themeColor="text1"/>
          <w:spacing w:val="6"/>
          <w:sz w:val="28"/>
          <w:szCs w:val="28"/>
          <w:lang w:val="fi-FI"/>
        </w:rPr>
      </w:pPr>
      <w:r w:rsidRPr="00176255">
        <w:rPr>
          <w:rFonts w:ascii="Times New Roman" w:eastAsia="Times New Roman" w:hAnsi="Times New Roman" w:cs="Times New Roman"/>
          <w:color w:val="000000" w:themeColor="text1"/>
          <w:sz w:val="28"/>
          <w:szCs w:val="28"/>
          <w:lang w:val="en-AU"/>
        </w:rPr>
        <w:t xml:space="preserve">b) </w:t>
      </w:r>
      <w:r w:rsidR="00984A53" w:rsidRPr="00176255">
        <w:rPr>
          <w:rFonts w:ascii="Times New Roman" w:eastAsia="Times New Roman" w:hAnsi="Times New Roman" w:cs="Times New Roman"/>
          <w:color w:val="000000" w:themeColor="text1"/>
          <w:sz w:val="28"/>
          <w:szCs w:val="28"/>
          <w:lang w:val="en-AU"/>
        </w:rPr>
        <w:t>Kế</w:t>
      </w:r>
      <w:r w:rsidR="00B94C76">
        <w:rPr>
          <w:rFonts w:ascii="Times New Roman" w:eastAsia="Times New Roman" w:hAnsi="Times New Roman" w:cs="Times New Roman"/>
          <w:color w:val="000000" w:themeColor="text1"/>
          <w:sz w:val="28"/>
          <w:szCs w:val="28"/>
          <w:lang w:val="en-AU"/>
        </w:rPr>
        <w:t xml:space="preserve"> hoạch số 13664/KH-UBND ngày 05 tháng 11 năm </w:t>
      </w:r>
      <w:r w:rsidR="00984A53" w:rsidRPr="00176255">
        <w:rPr>
          <w:rFonts w:ascii="Times New Roman" w:eastAsia="Times New Roman" w:hAnsi="Times New Roman" w:cs="Times New Roman"/>
          <w:color w:val="000000" w:themeColor="text1"/>
          <w:sz w:val="28"/>
          <w:szCs w:val="28"/>
          <w:lang w:val="en-AU"/>
        </w:rPr>
        <w:t>2021 của UBND tỉnh về phòng, chống tai nạn, thương tích trẻ em</w:t>
      </w:r>
      <w:r w:rsidR="00984A53" w:rsidRPr="00176255">
        <w:rPr>
          <w:rFonts w:ascii="Times New Roman" w:eastAsia="Times New Roman" w:hAnsi="Times New Roman" w:cs="Times New Roman"/>
          <w:bCs/>
          <w:color w:val="000000" w:themeColor="text1"/>
          <w:sz w:val="28"/>
          <w:szCs w:val="28"/>
          <w:lang w:val="en-AU"/>
        </w:rPr>
        <w:t xml:space="preserve"> </w:t>
      </w:r>
      <w:r w:rsidR="00B94C76" w:rsidRPr="00176255">
        <w:rPr>
          <w:rFonts w:ascii="Times New Roman" w:eastAsia="Times New Roman" w:hAnsi="Times New Roman" w:cs="Times New Roman"/>
          <w:color w:val="000000" w:themeColor="text1"/>
          <w:sz w:val="28"/>
          <w:szCs w:val="28"/>
        </w:rPr>
        <w:t>trên địa bàn tỉnh</w:t>
      </w:r>
      <w:r w:rsidR="00B94C76" w:rsidRPr="00176255">
        <w:rPr>
          <w:rFonts w:ascii="Times New Roman" w:eastAsia="Times New Roman" w:hAnsi="Times New Roman" w:cs="Times New Roman"/>
          <w:bCs/>
          <w:color w:val="000000" w:themeColor="text1"/>
          <w:sz w:val="28"/>
          <w:szCs w:val="28"/>
          <w:lang w:val="en-AU"/>
        </w:rPr>
        <w:t xml:space="preserve"> </w:t>
      </w:r>
      <w:r w:rsidR="00B94C76">
        <w:rPr>
          <w:rFonts w:ascii="Times New Roman" w:eastAsia="Times New Roman" w:hAnsi="Times New Roman" w:cs="Times New Roman"/>
          <w:bCs/>
          <w:color w:val="000000" w:themeColor="text1"/>
          <w:sz w:val="28"/>
          <w:szCs w:val="28"/>
          <w:lang w:val="en-AU"/>
        </w:rPr>
        <w:t xml:space="preserve">Đồng Nai </w:t>
      </w:r>
      <w:r w:rsidR="00984A53" w:rsidRPr="00176255">
        <w:rPr>
          <w:rFonts w:ascii="Times New Roman" w:eastAsia="Times New Roman" w:hAnsi="Times New Roman" w:cs="Times New Roman"/>
          <w:bCs/>
          <w:color w:val="000000" w:themeColor="text1"/>
          <w:sz w:val="28"/>
          <w:szCs w:val="28"/>
          <w:lang w:val="en-AU"/>
        </w:rPr>
        <w:t xml:space="preserve">giai đoạn </w:t>
      </w:r>
      <w:r w:rsidR="00984A53" w:rsidRPr="00176255">
        <w:rPr>
          <w:rFonts w:ascii="Times New Roman" w:eastAsia="Times New Roman" w:hAnsi="Times New Roman" w:cs="Times New Roman"/>
          <w:color w:val="000000" w:themeColor="text1"/>
          <w:spacing w:val="6"/>
          <w:sz w:val="28"/>
          <w:szCs w:val="28"/>
          <w:lang w:val="fi-FI"/>
        </w:rPr>
        <w:t xml:space="preserve">2021 </w:t>
      </w:r>
      <w:r w:rsidR="00C2391E" w:rsidRPr="00176255">
        <w:rPr>
          <w:rFonts w:ascii="Times New Roman" w:eastAsia="Times New Roman" w:hAnsi="Times New Roman" w:cs="Times New Roman"/>
          <w:color w:val="000000" w:themeColor="text1"/>
          <w:spacing w:val="6"/>
          <w:sz w:val="28"/>
          <w:szCs w:val="28"/>
          <w:lang w:val="fi-FI"/>
        </w:rPr>
        <w:t>-</w:t>
      </w:r>
      <w:r w:rsidR="00984A53" w:rsidRPr="00176255">
        <w:rPr>
          <w:rFonts w:ascii="Times New Roman" w:eastAsia="Times New Roman" w:hAnsi="Times New Roman" w:cs="Times New Roman"/>
          <w:color w:val="000000" w:themeColor="text1"/>
          <w:spacing w:val="6"/>
          <w:sz w:val="28"/>
          <w:szCs w:val="28"/>
          <w:lang w:val="fi-FI"/>
        </w:rPr>
        <w:t xml:space="preserve"> 2030</w:t>
      </w:r>
      <w:r w:rsidRPr="00176255">
        <w:rPr>
          <w:rFonts w:ascii="Times New Roman" w:eastAsia="Times New Roman" w:hAnsi="Times New Roman" w:cs="Times New Roman"/>
          <w:color w:val="000000" w:themeColor="text1"/>
          <w:spacing w:val="6"/>
          <w:sz w:val="28"/>
          <w:szCs w:val="28"/>
          <w:lang w:val="fi-FI"/>
        </w:rPr>
        <w:t>.</w:t>
      </w:r>
    </w:p>
    <w:p w:rsidR="00E135BF" w:rsidRPr="00B94C76" w:rsidRDefault="00A113D1" w:rsidP="00C90EB6">
      <w:pPr>
        <w:spacing w:before="120" w:after="120" w:line="240" w:lineRule="auto"/>
        <w:ind w:firstLine="567"/>
        <w:jc w:val="both"/>
        <w:rPr>
          <w:rFonts w:ascii="Times New Roman" w:eastAsia="Times New Roman" w:hAnsi="Times New Roman" w:cs="Times New Roman"/>
          <w:color w:val="000000" w:themeColor="text1"/>
          <w:sz w:val="28"/>
          <w:szCs w:val="28"/>
          <w:lang w:val="fi-FI"/>
        </w:rPr>
      </w:pPr>
      <w:r w:rsidRPr="00176255">
        <w:rPr>
          <w:rFonts w:ascii="Times New Roman" w:eastAsia="Times New Roman" w:hAnsi="Times New Roman" w:cs="Times New Roman"/>
          <w:color w:val="000000" w:themeColor="text1"/>
          <w:spacing w:val="6"/>
          <w:sz w:val="28"/>
          <w:szCs w:val="28"/>
          <w:lang w:val="fi-FI"/>
        </w:rPr>
        <w:t>c)</w:t>
      </w:r>
      <w:r w:rsidR="00984A53" w:rsidRPr="00176255">
        <w:rPr>
          <w:rFonts w:ascii="Times New Roman" w:eastAsia="Times New Roman" w:hAnsi="Times New Roman" w:cs="Times New Roman"/>
          <w:iCs/>
          <w:color w:val="000000" w:themeColor="text1"/>
          <w:sz w:val="28"/>
          <w:szCs w:val="28"/>
          <w:lang w:val="nl-NL"/>
        </w:rPr>
        <w:t xml:space="preserve"> </w:t>
      </w:r>
      <w:r w:rsidR="00984A53" w:rsidRPr="00176255">
        <w:rPr>
          <w:rFonts w:ascii="Times New Roman" w:eastAsia="Times New Roman" w:hAnsi="Times New Roman" w:cs="Times New Roman"/>
          <w:color w:val="000000" w:themeColor="text1"/>
          <w:sz w:val="28"/>
          <w:szCs w:val="28"/>
          <w:lang w:val="en-AU"/>
        </w:rPr>
        <w:t>Qu</w:t>
      </w:r>
      <w:r w:rsidR="00B94C76">
        <w:rPr>
          <w:rFonts w:ascii="Times New Roman" w:eastAsia="Times New Roman" w:hAnsi="Times New Roman" w:cs="Times New Roman"/>
          <w:color w:val="000000" w:themeColor="text1"/>
          <w:sz w:val="28"/>
          <w:szCs w:val="28"/>
          <w:lang w:val="en-AU"/>
        </w:rPr>
        <w:t xml:space="preserve">yết định số 224/QĐ-UBND ngày 20 tháng 01 năm </w:t>
      </w:r>
      <w:r w:rsidR="00984A53" w:rsidRPr="00176255">
        <w:rPr>
          <w:rFonts w:ascii="Times New Roman" w:eastAsia="Times New Roman" w:hAnsi="Times New Roman" w:cs="Times New Roman"/>
          <w:color w:val="000000" w:themeColor="text1"/>
          <w:sz w:val="28"/>
          <w:szCs w:val="28"/>
          <w:lang w:val="en-AU"/>
        </w:rPr>
        <w:t>2022 của UBND tỉnh về phê duyệt Đề án phòng, chống tai nạn thương tích, xâm hại trẻ em</w:t>
      </w:r>
      <w:r w:rsidR="00984A53" w:rsidRPr="00176255">
        <w:rPr>
          <w:rFonts w:ascii="Times New Roman" w:eastAsia="Times New Roman" w:hAnsi="Times New Roman" w:cs="Times New Roman"/>
          <w:bCs/>
          <w:color w:val="000000" w:themeColor="text1"/>
          <w:sz w:val="28"/>
          <w:szCs w:val="28"/>
          <w:lang w:val="en-AU"/>
        </w:rPr>
        <w:t xml:space="preserve"> </w:t>
      </w:r>
      <w:r w:rsidR="00B94C76" w:rsidRPr="00176255">
        <w:rPr>
          <w:rFonts w:ascii="Times New Roman" w:eastAsia="Times New Roman" w:hAnsi="Times New Roman" w:cs="Times New Roman"/>
          <w:color w:val="000000" w:themeColor="text1"/>
          <w:sz w:val="28"/>
          <w:szCs w:val="28"/>
        </w:rPr>
        <w:t>trên địa bàn tỉnh</w:t>
      </w:r>
      <w:r w:rsidR="00B94C76" w:rsidRPr="00176255">
        <w:rPr>
          <w:rFonts w:ascii="Times New Roman" w:eastAsia="Times New Roman" w:hAnsi="Times New Roman" w:cs="Times New Roman"/>
          <w:bCs/>
          <w:color w:val="000000" w:themeColor="text1"/>
          <w:sz w:val="28"/>
          <w:szCs w:val="28"/>
          <w:lang w:val="en-AU"/>
        </w:rPr>
        <w:t xml:space="preserve"> </w:t>
      </w:r>
      <w:r w:rsidR="00B94C76">
        <w:rPr>
          <w:rFonts w:ascii="Times New Roman" w:eastAsia="Times New Roman" w:hAnsi="Times New Roman" w:cs="Times New Roman"/>
          <w:bCs/>
          <w:color w:val="000000" w:themeColor="text1"/>
          <w:sz w:val="28"/>
          <w:szCs w:val="28"/>
          <w:lang w:val="en-AU"/>
        </w:rPr>
        <w:t xml:space="preserve">Đồng Nai </w:t>
      </w:r>
      <w:r w:rsidR="00984A53" w:rsidRPr="00176255">
        <w:rPr>
          <w:rFonts w:ascii="Times New Roman" w:eastAsia="Times New Roman" w:hAnsi="Times New Roman" w:cs="Times New Roman"/>
          <w:bCs/>
          <w:color w:val="000000" w:themeColor="text1"/>
          <w:sz w:val="28"/>
          <w:szCs w:val="28"/>
          <w:lang w:val="en-AU"/>
        </w:rPr>
        <w:t xml:space="preserve">giai đoạn </w:t>
      </w:r>
      <w:r w:rsidR="00C2391E" w:rsidRPr="00176255">
        <w:rPr>
          <w:rFonts w:ascii="Times New Roman" w:eastAsia="Times New Roman" w:hAnsi="Times New Roman" w:cs="Times New Roman"/>
          <w:color w:val="000000" w:themeColor="text1"/>
          <w:spacing w:val="6"/>
          <w:sz w:val="28"/>
          <w:szCs w:val="28"/>
          <w:lang w:val="fi-FI"/>
        </w:rPr>
        <w:t>2022 - 2030.</w:t>
      </w:r>
    </w:p>
    <w:p w:rsidR="001D0681" w:rsidRPr="001D0681" w:rsidRDefault="001D0681" w:rsidP="00C90EB6">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iCs/>
          <w:sz w:val="28"/>
          <w:szCs w:val="28"/>
          <w:lang w:val="fi-FI"/>
        </w:rPr>
      </w:pPr>
      <w:r w:rsidRPr="001D0681">
        <w:rPr>
          <w:rFonts w:ascii="Times New Roman" w:eastAsia="Times New Roman" w:hAnsi="Times New Roman" w:cs="Times New Roman"/>
          <w:sz w:val="28"/>
          <w:szCs w:val="28"/>
        </w:rPr>
        <w:t>2. Giao Sở Lao động - Thương binh và Xã hội c</w:t>
      </w:r>
      <w:r w:rsidRPr="001D0681">
        <w:rPr>
          <w:rFonts w:ascii="Times New Roman" w:eastAsia="Times New Roman" w:hAnsi="Times New Roman" w:cs="Times New Roman"/>
          <w:iCs/>
          <w:sz w:val="28"/>
          <w:szCs w:val="28"/>
          <w:lang w:val="fi-FI"/>
        </w:rPr>
        <w:t xml:space="preserve">hủ trì, phối hợp các </w:t>
      </w:r>
      <w:r w:rsidR="00176255">
        <w:rPr>
          <w:rFonts w:ascii="Times New Roman" w:eastAsia="Times New Roman" w:hAnsi="Times New Roman" w:cs="Times New Roman"/>
          <w:iCs/>
          <w:sz w:val="28"/>
          <w:szCs w:val="28"/>
          <w:lang w:val="fi-FI"/>
        </w:rPr>
        <w:t>s</w:t>
      </w:r>
      <w:r w:rsidRPr="001D0681">
        <w:rPr>
          <w:rFonts w:ascii="Times New Roman" w:eastAsia="Times New Roman" w:hAnsi="Times New Roman" w:cs="Times New Roman"/>
          <w:iCs/>
          <w:sz w:val="28"/>
          <w:szCs w:val="28"/>
          <w:lang w:val="fi-FI"/>
        </w:rPr>
        <w:t xml:space="preserve">ở, </w:t>
      </w:r>
      <w:r w:rsidR="00176255">
        <w:rPr>
          <w:rFonts w:ascii="Times New Roman" w:eastAsia="Times New Roman" w:hAnsi="Times New Roman" w:cs="Times New Roman"/>
          <w:iCs/>
          <w:sz w:val="28"/>
          <w:szCs w:val="28"/>
          <w:lang w:val="fi-FI"/>
        </w:rPr>
        <w:t xml:space="preserve">ban, </w:t>
      </w:r>
      <w:r w:rsidRPr="001D0681">
        <w:rPr>
          <w:rFonts w:ascii="Times New Roman" w:eastAsia="Times New Roman" w:hAnsi="Times New Roman" w:cs="Times New Roman"/>
          <w:iCs/>
          <w:sz w:val="28"/>
          <w:szCs w:val="28"/>
          <w:lang w:val="fi-FI"/>
        </w:rPr>
        <w:t>ngành liên quan, các đoàn thể, UBND các huyện, thành phố Long Khánh, thành phố Biên Hòa triển khai các nội dung sau:</w:t>
      </w:r>
    </w:p>
    <w:p w:rsidR="00EA3081" w:rsidRPr="00176255" w:rsidRDefault="0036202B" w:rsidP="00C90EB6">
      <w:pPr>
        <w:pStyle w:val="NormalWeb"/>
        <w:shd w:val="clear" w:color="auto" w:fill="FFFFFF"/>
        <w:spacing w:before="120" w:beforeAutospacing="0" w:after="120" w:afterAutospacing="0"/>
        <w:ind w:firstLine="567"/>
        <w:jc w:val="both"/>
        <w:rPr>
          <w:color w:val="000000" w:themeColor="text1"/>
          <w:sz w:val="28"/>
          <w:szCs w:val="28"/>
        </w:rPr>
      </w:pPr>
      <w:r w:rsidRPr="00176255">
        <w:rPr>
          <w:color w:val="000000" w:themeColor="text1"/>
          <w:sz w:val="28"/>
          <w:szCs w:val="28"/>
        </w:rPr>
        <w:t xml:space="preserve">a) Rà </w:t>
      </w:r>
      <w:r w:rsidR="00E83AB1" w:rsidRPr="00176255">
        <w:rPr>
          <w:color w:val="000000" w:themeColor="text1"/>
          <w:sz w:val="28"/>
          <w:szCs w:val="28"/>
        </w:rPr>
        <w:t xml:space="preserve">soát, đôn đốc </w:t>
      </w:r>
      <w:r w:rsidR="00EA3081" w:rsidRPr="00176255">
        <w:rPr>
          <w:color w:val="000000" w:themeColor="text1"/>
          <w:sz w:val="28"/>
          <w:szCs w:val="28"/>
        </w:rPr>
        <w:t xml:space="preserve">các </w:t>
      </w:r>
      <w:r w:rsidR="00E83AB1" w:rsidRPr="00176255">
        <w:rPr>
          <w:color w:val="000000" w:themeColor="text1"/>
          <w:sz w:val="28"/>
          <w:szCs w:val="28"/>
        </w:rPr>
        <w:t>sở</w:t>
      </w:r>
      <w:r w:rsidR="00EA3081" w:rsidRPr="00176255">
        <w:rPr>
          <w:color w:val="000000" w:themeColor="text1"/>
          <w:sz w:val="28"/>
          <w:szCs w:val="28"/>
        </w:rPr>
        <w:t xml:space="preserve">, </w:t>
      </w:r>
      <w:r w:rsidR="00B94C76">
        <w:rPr>
          <w:color w:val="000000" w:themeColor="text1"/>
          <w:sz w:val="28"/>
          <w:szCs w:val="28"/>
        </w:rPr>
        <w:t xml:space="preserve">ban, </w:t>
      </w:r>
      <w:r w:rsidR="00EA3081" w:rsidRPr="00176255">
        <w:rPr>
          <w:color w:val="000000" w:themeColor="text1"/>
          <w:sz w:val="28"/>
          <w:szCs w:val="28"/>
        </w:rPr>
        <w:t xml:space="preserve">ngành, </w:t>
      </w:r>
      <w:r w:rsidR="00E83AB1" w:rsidRPr="00176255">
        <w:rPr>
          <w:color w:val="000000" w:themeColor="text1"/>
          <w:sz w:val="28"/>
          <w:szCs w:val="28"/>
        </w:rPr>
        <w:t>UBND các huyện</w:t>
      </w:r>
      <w:r w:rsidR="00EA3081" w:rsidRPr="00176255">
        <w:rPr>
          <w:color w:val="000000" w:themeColor="text1"/>
          <w:sz w:val="28"/>
          <w:szCs w:val="28"/>
        </w:rPr>
        <w:t>, thành phố t</w:t>
      </w:r>
      <w:r w:rsidR="00E83AB1" w:rsidRPr="00176255">
        <w:rPr>
          <w:color w:val="000000" w:themeColor="text1"/>
          <w:sz w:val="28"/>
          <w:szCs w:val="28"/>
        </w:rPr>
        <w:t>hực hiện nghiêm các chỉ đạo của</w:t>
      </w:r>
      <w:r w:rsidR="00EA3081" w:rsidRPr="00176255">
        <w:rPr>
          <w:color w:val="000000" w:themeColor="text1"/>
          <w:sz w:val="28"/>
          <w:szCs w:val="28"/>
        </w:rPr>
        <w:t xml:space="preserve"> </w:t>
      </w:r>
      <w:r w:rsidR="00E83AB1" w:rsidRPr="00176255">
        <w:rPr>
          <w:color w:val="000000" w:themeColor="text1"/>
          <w:sz w:val="28"/>
          <w:szCs w:val="28"/>
        </w:rPr>
        <w:t>UBND tỉnh</w:t>
      </w:r>
      <w:r w:rsidR="00B94C76">
        <w:rPr>
          <w:color w:val="000000" w:themeColor="text1"/>
          <w:sz w:val="28"/>
          <w:szCs w:val="28"/>
        </w:rPr>
        <w:t xml:space="preserve">, Chủ tịch UBND tỉnh </w:t>
      </w:r>
      <w:r w:rsidR="00EA3081" w:rsidRPr="00176255">
        <w:rPr>
          <w:color w:val="000000" w:themeColor="text1"/>
          <w:sz w:val="28"/>
          <w:szCs w:val="28"/>
        </w:rPr>
        <w:t xml:space="preserve">về công tác phòng, chống </w:t>
      </w:r>
      <w:r w:rsidRPr="00176255">
        <w:rPr>
          <w:color w:val="000000" w:themeColor="text1"/>
          <w:sz w:val="28"/>
          <w:szCs w:val="28"/>
        </w:rPr>
        <w:t xml:space="preserve">tai nạn thương tích, </w:t>
      </w:r>
      <w:r w:rsidR="000B0F1A">
        <w:rPr>
          <w:color w:val="000000" w:themeColor="text1"/>
          <w:sz w:val="28"/>
          <w:szCs w:val="28"/>
        </w:rPr>
        <w:t>đuối nước cho trẻ em, hà</w:t>
      </w:r>
      <w:r w:rsidR="00EA3081" w:rsidRPr="00176255">
        <w:rPr>
          <w:color w:val="000000" w:themeColor="text1"/>
          <w:sz w:val="28"/>
          <w:szCs w:val="28"/>
        </w:rPr>
        <w:t>ng năm</w:t>
      </w:r>
      <w:r w:rsidR="00E83AB1" w:rsidRPr="00176255">
        <w:rPr>
          <w:color w:val="000000" w:themeColor="text1"/>
          <w:sz w:val="28"/>
          <w:szCs w:val="28"/>
        </w:rPr>
        <w:t xml:space="preserve"> tổng hợp</w:t>
      </w:r>
      <w:r w:rsidR="00EA3081" w:rsidRPr="00176255">
        <w:rPr>
          <w:color w:val="000000" w:themeColor="text1"/>
          <w:sz w:val="28"/>
          <w:szCs w:val="28"/>
        </w:rPr>
        <w:t> báo cáo kết quả thực hiện</w:t>
      </w:r>
      <w:r w:rsidR="00E83AB1" w:rsidRPr="00176255">
        <w:rPr>
          <w:color w:val="000000" w:themeColor="text1"/>
          <w:sz w:val="28"/>
          <w:szCs w:val="28"/>
        </w:rPr>
        <w:t xml:space="preserve"> về Bộ Lao động - Thương binh và Xã hội</w:t>
      </w:r>
      <w:r w:rsidR="00B94C76">
        <w:rPr>
          <w:color w:val="000000" w:themeColor="text1"/>
          <w:sz w:val="28"/>
          <w:szCs w:val="28"/>
        </w:rPr>
        <w:t>,</w:t>
      </w:r>
      <w:r w:rsidR="00E83AB1" w:rsidRPr="00176255">
        <w:rPr>
          <w:color w:val="000000" w:themeColor="text1"/>
          <w:sz w:val="28"/>
          <w:szCs w:val="28"/>
        </w:rPr>
        <w:t xml:space="preserve"> </w:t>
      </w:r>
      <w:r w:rsidR="00D37B85" w:rsidRPr="00176255">
        <w:rPr>
          <w:color w:val="000000" w:themeColor="text1"/>
          <w:sz w:val="28"/>
          <w:szCs w:val="28"/>
        </w:rPr>
        <w:t xml:space="preserve">UBND </w:t>
      </w:r>
      <w:r w:rsidR="00E83AB1" w:rsidRPr="00176255">
        <w:rPr>
          <w:color w:val="000000" w:themeColor="text1"/>
          <w:sz w:val="28"/>
          <w:szCs w:val="28"/>
        </w:rPr>
        <w:t>tỉnh theo quy định.</w:t>
      </w:r>
    </w:p>
    <w:p w:rsidR="00EA3081" w:rsidRPr="00176255" w:rsidRDefault="00EA3081" w:rsidP="00C90EB6">
      <w:pPr>
        <w:pStyle w:val="NormalWeb"/>
        <w:shd w:val="clear" w:color="auto" w:fill="FFFFFF"/>
        <w:spacing w:before="120" w:beforeAutospacing="0" w:after="120" w:afterAutospacing="0"/>
        <w:ind w:firstLine="567"/>
        <w:jc w:val="both"/>
        <w:rPr>
          <w:color w:val="000000" w:themeColor="text1"/>
          <w:sz w:val="28"/>
          <w:szCs w:val="28"/>
        </w:rPr>
      </w:pPr>
      <w:r w:rsidRPr="00176255">
        <w:rPr>
          <w:color w:val="000000" w:themeColor="text1"/>
          <w:sz w:val="28"/>
          <w:szCs w:val="28"/>
        </w:rPr>
        <w:t xml:space="preserve">b) Tăng cường </w:t>
      </w:r>
      <w:r w:rsidR="0036202B" w:rsidRPr="00176255">
        <w:rPr>
          <w:color w:val="000000" w:themeColor="text1"/>
          <w:sz w:val="28"/>
          <w:szCs w:val="28"/>
        </w:rPr>
        <w:t xml:space="preserve">công tác </w:t>
      </w:r>
      <w:r w:rsidRPr="00176255">
        <w:rPr>
          <w:color w:val="000000" w:themeColor="text1"/>
          <w:sz w:val="28"/>
          <w:szCs w:val="28"/>
        </w:rPr>
        <w:t xml:space="preserve">kiểm tra việc thực hiện công tác </w:t>
      </w:r>
      <w:r w:rsidR="0036202B" w:rsidRPr="00176255">
        <w:rPr>
          <w:color w:val="000000" w:themeColor="text1"/>
          <w:sz w:val="28"/>
          <w:szCs w:val="28"/>
        </w:rPr>
        <w:t xml:space="preserve">phòng, chống tai nạn thương tích, đuối nước </w:t>
      </w:r>
      <w:r w:rsidRPr="00176255">
        <w:rPr>
          <w:color w:val="000000" w:themeColor="text1"/>
          <w:sz w:val="28"/>
          <w:szCs w:val="28"/>
        </w:rPr>
        <w:t>trẻ em tại các địa phương, nhất là các địa phương thườn</w:t>
      </w:r>
      <w:r w:rsidR="00E83AB1" w:rsidRPr="00176255">
        <w:rPr>
          <w:color w:val="000000" w:themeColor="text1"/>
          <w:sz w:val="28"/>
          <w:szCs w:val="28"/>
        </w:rPr>
        <w:t xml:space="preserve">g xuyên xảy ra </w:t>
      </w:r>
      <w:r w:rsidR="0036202B" w:rsidRPr="00176255">
        <w:rPr>
          <w:color w:val="000000" w:themeColor="text1"/>
          <w:sz w:val="28"/>
          <w:szCs w:val="28"/>
        </w:rPr>
        <w:t xml:space="preserve">tai nạn thương tích, </w:t>
      </w:r>
      <w:r w:rsidR="00E83AB1" w:rsidRPr="00176255">
        <w:rPr>
          <w:color w:val="000000" w:themeColor="text1"/>
          <w:sz w:val="28"/>
          <w:szCs w:val="28"/>
        </w:rPr>
        <w:t>đuối nước trẻ em.</w:t>
      </w:r>
    </w:p>
    <w:p w:rsidR="007C04E4" w:rsidRPr="00176255" w:rsidRDefault="00EA3081" w:rsidP="00C90EB6">
      <w:pPr>
        <w:pStyle w:val="Heading5"/>
        <w:spacing w:before="120" w:after="120" w:line="240" w:lineRule="auto"/>
        <w:ind w:firstLine="567"/>
        <w:jc w:val="both"/>
        <w:rPr>
          <w:rFonts w:ascii="Times New Roman" w:eastAsia="Times New Roman" w:hAnsi="Times New Roman" w:cs="Times New Roman"/>
          <w:bCs/>
          <w:iCs/>
          <w:color w:val="000000" w:themeColor="text1"/>
          <w:sz w:val="28"/>
          <w:szCs w:val="28"/>
        </w:rPr>
      </w:pPr>
      <w:r w:rsidRPr="00176255">
        <w:rPr>
          <w:rFonts w:ascii="Times New Roman" w:hAnsi="Times New Roman" w:cs="Times New Roman"/>
          <w:color w:val="000000" w:themeColor="text1"/>
          <w:sz w:val="28"/>
          <w:szCs w:val="28"/>
        </w:rPr>
        <w:lastRenderedPageBreak/>
        <w:t xml:space="preserve">c) </w:t>
      </w:r>
      <w:r w:rsidR="008D7B6B" w:rsidRPr="00176255">
        <w:rPr>
          <w:rFonts w:ascii="Times New Roman" w:eastAsia="Times New Roman" w:hAnsi="Times New Roman" w:cs="Times New Roman"/>
          <w:bCs/>
          <w:iCs/>
          <w:color w:val="000000" w:themeColor="text1"/>
          <w:sz w:val="28"/>
          <w:szCs w:val="28"/>
        </w:rPr>
        <w:t>Thực hiện đa dạng các hoạt động truyền thông về phòng, chống tai nạn, thương tích</w:t>
      </w:r>
      <w:r w:rsidR="00D37B85" w:rsidRPr="00176255">
        <w:rPr>
          <w:rFonts w:ascii="Times New Roman" w:eastAsia="Times New Roman" w:hAnsi="Times New Roman" w:cs="Times New Roman"/>
          <w:bCs/>
          <w:iCs/>
          <w:color w:val="000000" w:themeColor="text1"/>
          <w:sz w:val="28"/>
          <w:szCs w:val="28"/>
        </w:rPr>
        <w:t>, đuối nước</w:t>
      </w:r>
      <w:r w:rsidR="008D7B6B" w:rsidRPr="00176255">
        <w:rPr>
          <w:rFonts w:ascii="Times New Roman" w:eastAsia="Times New Roman" w:hAnsi="Times New Roman" w:cs="Times New Roman"/>
          <w:bCs/>
          <w:iCs/>
          <w:color w:val="000000" w:themeColor="text1"/>
          <w:sz w:val="28"/>
          <w:szCs w:val="28"/>
        </w:rPr>
        <w:t xml:space="preserve"> trẻ em; </w:t>
      </w:r>
      <w:r w:rsidR="008D7B6B" w:rsidRPr="00176255">
        <w:rPr>
          <w:rFonts w:ascii="Times New Roman" w:eastAsia="Times New Roman" w:hAnsi="Times New Roman" w:cs="Times New Roman"/>
          <w:bCs/>
          <w:iCs/>
          <w:color w:val="000000" w:themeColor="text1"/>
          <w:sz w:val="28"/>
          <w:szCs w:val="28"/>
          <w:lang w:val="fi-FI"/>
        </w:rPr>
        <w:t xml:space="preserve">truyền thông </w:t>
      </w:r>
      <w:r w:rsidR="008D7B6B" w:rsidRPr="00176255">
        <w:rPr>
          <w:rFonts w:ascii="Times New Roman" w:eastAsia="Times New Roman" w:hAnsi="Times New Roman" w:cs="Times New Roman"/>
          <w:bCs/>
          <w:iCs/>
          <w:color w:val="000000" w:themeColor="text1"/>
          <w:sz w:val="28"/>
          <w:szCs w:val="28"/>
        </w:rPr>
        <w:t>hưởng ứng ngày Thế giới phòng, chống đuối nước 25 tháng 7</w:t>
      </w:r>
      <w:r w:rsidR="000A2658">
        <w:rPr>
          <w:rFonts w:ascii="Times New Roman" w:eastAsia="Times New Roman" w:hAnsi="Times New Roman" w:cs="Times New Roman"/>
          <w:bCs/>
          <w:iCs/>
          <w:color w:val="000000" w:themeColor="text1"/>
          <w:sz w:val="28"/>
          <w:szCs w:val="28"/>
          <w:lang w:val="es-MX"/>
        </w:rPr>
        <w:t>; n</w:t>
      </w:r>
      <w:r w:rsidR="008D7B6B" w:rsidRPr="00176255">
        <w:rPr>
          <w:rFonts w:ascii="Times New Roman" w:eastAsia="Times New Roman" w:hAnsi="Times New Roman" w:cs="Times New Roman"/>
          <w:bCs/>
          <w:iCs/>
          <w:color w:val="000000" w:themeColor="text1"/>
          <w:sz w:val="28"/>
          <w:szCs w:val="28"/>
          <w:lang w:val="es-MX"/>
        </w:rPr>
        <w:t>âng cao n</w:t>
      </w:r>
      <w:r w:rsidR="000A2658">
        <w:rPr>
          <w:rFonts w:ascii="Times New Roman" w:eastAsia="Times New Roman" w:hAnsi="Times New Roman" w:cs="Times New Roman"/>
          <w:bCs/>
          <w:iCs/>
          <w:color w:val="000000" w:themeColor="text1"/>
          <w:sz w:val="28"/>
          <w:szCs w:val="28"/>
          <w:lang w:val="es-MX"/>
        </w:rPr>
        <w:t>ăng lực về phòng, chống tai nạn</w:t>
      </w:r>
      <w:r w:rsidR="008D7B6B" w:rsidRPr="00176255">
        <w:rPr>
          <w:rFonts w:ascii="Times New Roman" w:eastAsia="Times New Roman" w:hAnsi="Times New Roman" w:cs="Times New Roman"/>
          <w:bCs/>
          <w:iCs/>
          <w:color w:val="000000" w:themeColor="text1"/>
          <w:sz w:val="28"/>
          <w:szCs w:val="28"/>
          <w:lang w:val="es-MX"/>
        </w:rPr>
        <w:t xml:space="preserve"> thương tích, đuối nước trẻ em cho đội ngũ cán bộ làm công tác bảo vệ, chăm sóc trẻ em các cấp; cộng tác viên làm công tác trẻ em; cán bộ, nhân viên và trẻ em </w:t>
      </w:r>
      <w:r w:rsidR="008D7B6B" w:rsidRPr="00176255">
        <w:rPr>
          <w:rFonts w:ascii="Times New Roman" w:eastAsia="Times New Roman" w:hAnsi="Times New Roman" w:cs="Times New Roman"/>
          <w:bCs/>
          <w:iCs/>
          <w:color w:val="000000" w:themeColor="text1"/>
          <w:sz w:val="28"/>
          <w:szCs w:val="28"/>
        </w:rPr>
        <w:t xml:space="preserve">các trung tâm, cơ sở bảo trợ xã hội có quản lý, chăm sóc nuôi dưỡng trẻ em, các </w:t>
      </w:r>
      <w:r w:rsidR="00B94C76">
        <w:rPr>
          <w:rFonts w:ascii="Times New Roman" w:eastAsia="Times New Roman" w:hAnsi="Times New Roman" w:cs="Times New Roman"/>
          <w:bCs/>
          <w:iCs/>
          <w:color w:val="000000" w:themeColor="text1"/>
          <w:sz w:val="28"/>
          <w:szCs w:val="28"/>
        </w:rPr>
        <w:t>cơ sở giáo dục nghề nghiệp</w:t>
      </w:r>
      <w:r w:rsidR="008D7B6B" w:rsidRPr="00176255">
        <w:rPr>
          <w:rFonts w:ascii="Times New Roman" w:eastAsia="Times New Roman" w:hAnsi="Times New Roman" w:cs="Times New Roman"/>
          <w:bCs/>
          <w:iCs/>
          <w:color w:val="000000" w:themeColor="text1"/>
          <w:sz w:val="28"/>
          <w:szCs w:val="28"/>
        </w:rPr>
        <w:t xml:space="preserve"> </w:t>
      </w:r>
      <w:r w:rsidR="008D7B6B" w:rsidRPr="00176255">
        <w:rPr>
          <w:rFonts w:ascii="Times New Roman" w:eastAsia="Times New Roman" w:hAnsi="Times New Roman" w:cs="Times New Roman"/>
          <w:bCs/>
          <w:iCs/>
          <w:color w:val="000000" w:themeColor="text1"/>
          <w:sz w:val="28"/>
          <w:szCs w:val="28"/>
          <w:lang w:val="es-MX"/>
        </w:rPr>
        <w:t>thuộc thẩm quyền quản lý của ngành lao động - thương binh và xã hội.</w:t>
      </w:r>
    </w:p>
    <w:p w:rsidR="00E83AB1" w:rsidRPr="00176255" w:rsidRDefault="007C04E4" w:rsidP="00C90EB6">
      <w:pPr>
        <w:spacing w:before="120" w:after="120" w:line="240" w:lineRule="auto"/>
        <w:ind w:firstLine="567"/>
        <w:jc w:val="both"/>
        <w:rPr>
          <w:rFonts w:ascii="Times New Roman" w:eastAsia="Times New Roman" w:hAnsi="Times New Roman" w:cs="Times New Roman"/>
          <w:color w:val="000000" w:themeColor="text1"/>
          <w:sz w:val="28"/>
          <w:szCs w:val="28"/>
          <w:lang w:val="es-MX"/>
        </w:rPr>
      </w:pPr>
      <w:r w:rsidRPr="00176255">
        <w:rPr>
          <w:rFonts w:ascii="Times New Roman" w:hAnsi="Times New Roman" w:cs="Times New Roman"/>
          <w:color w:val="000000" w:themeColor="text1"/>
          <w:sz w:val="28"/>
          <w:szCs w:val="28"/>
        </w:rPr>
        <w:t xml:space="preserve">d) </w:t>
      </w:r>
      <w:r w:rsidR="00176255" w:rsidRPr="00176255">
        <w:rPr>
          <w:rFonts w:ascii="Times New Roman" w:eastAsia="Times New Roman" w:hAnsi="Times New Roman" w:cs="Times New Roman"/>
          <w:color w:val="000000" w:themeColor="text1"/>
          <w:sz w:val="28"/>
          <w:szCs w:val="28"/>
          <w:lang w:val="es-MX"/>
        </w:rPr>
        <w:t xml:space="preserve">Rà </w:t>
      </w:r>
      <w:r w:rsidR="00E83AB1" w:rsidRPr="00176255">
        <w:rPr>
          <w:rFonts w:ascii="Times New Roman" w:eastAsia="Times New Roman" w:hAnsi="Times New Roman" w:cs="Times New Roman"/>
          <w:color w:val="000000" w:themeColor="text1"/>
          <w:sz w:val="28"/>
          <w:szCs w:val="28"/>
          <w:lang w:val="es-MX"/>
        </w:rPr>
        <w:t xml:space="preserve">soát, đề xuất kiến nghị cơ quan có thẩm quyền sửa đổi, bổ sung hệ thống pháp luật, chính sách về phòng, chống tai nạn thương tích, đuối nước trẻ em. </w:t>
      </w:r>
    </w:p>
    <w:p w:rsidR="00EA3081" w:rsidRPr="00176255" w:rsidRDefault="00EA3081" w:rsidP="00C90EB6">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iCs/>
          <w:sz w:val="28"/>
          <w:szCs w:val="28"/>
          <w:lang w:val="fi-FI"/>
        </w:rPr>
      </w:pPr>
      <w:r w:rsidRPr="00176255">
        <w:rPr>
          <w:rFonts w:ascii="Times New Roman" w:hAnsi="Times New Roman" w:cs="Times New Roman"/>
          <w:color w:val="000000" w:themeColor="text1"/>
          <w:sz w:val="28"/>
          <w:szCs w:val="28"/>
        </w:rPr>
        <w:t xml:space="preserve">3. </w:t>
      </w:r>
      <w:r w:rsidR="007C04E4" w:rsidRPr="00176255">
        <w:rPr>
          <w:rFonts w:ascii="Times New Roman" w:hAnsi="Times New Roman" w:cs="Times New Roman"/>
          <w:color w:val="000000" w:themeColor="text1"/>
          <w:sz w:val="28"/>
          <w:szCs w:val="28"/>
        </w:rPr>
        <w:t xml:space="preserve">Giao </w:t>
      </w:r>
      <w:r w:rsidR="004028D8" w:rsidRPr="00176255">
        <w:rPr>
          <w:rFonts w:ascii="Times New Roman" w:hAnsi="Times New Roman" w:cs="Times New Roman"/>
          <w:color w:val="000000" w:themeColor="text1"/>
          <w:sz w:val="28"/>
          <w:szCs w:val="28"/>
        </w:rPr>
        <w:t xml:space="preserve">Sở </w:t>
      </w:r>
      <w:r w:rsidRPr="00176255">
        <w:rPr>
          <w:rFonts w:ascii="Times New Roman" w:hAnsi="Times New Roman" w:cs="Times New Roman"/>
          <w:color w:val="000000" w:themeColor="text1"/>
          <w:sz w:val="28"/>
          <w:szCs w:val="28"/>
        </w:rPr>
        <w:t>Giáo dục và Đào tạo </w:t>
      </w:r>
      <w:r w:rsidR="00DE6352" w:rsidRPr="001D0681">
        <w:rPr>
          <w:rFonts w:ascii="Times New Roman" w:eastAsia="Times New Roman" w:hAnsi="Times New Roman" w:cs="Times New Roman"/>
          <w:sz w:val="28"/>
          <w:szCs w:val="28"/>
        </w:rPr>
        <w:t>c</w:t>
      </w:r>
      <w:r w:rsidR="00DE6352" w:rsidRPr="001D0681">
        <w:rPr>
          <w:rFonts w:ascii="Times New Roman" w:eastAsia="Times New Roman" w:hAnsi="Times New Roman" w:cs="Times New Roman"/>
          <w:iCs/>
          <w:sz w:val="28"/>
          <w:szCs w:val="28"/>
          <w:lang w:val="fi-FI"/>
        </w:rPr>
        <w:t>hủ</w:t>
      </w:r>
      <w:r w:rsidR="00176255">
        <w:rPr>
          <w:rFonts w:ascii="Times New Roman" w:eastAsia="Times New Roman" w:hAnsi="Times New Roman" w:cs="Times New Roman"/>
          <w:iCs/>
          <w:sz w:val="28"/>
          <w:szCs w:val="28"/>
          <w:lang w:val="fi-FI"/>
        </w:rPr>
        <w:t xml:space="preserve"> trì, phối hợp các s</w:t>
      </w:r>
      <w:r w:rsidR="00DE6352" w:rsidRPr="001D0681">
        <w:rPr>
          <w:rFonts w:ascii="Times New Roman" w:eastAsia="Times New Roman" w:hAnsi="Times New Roman" w:cs="Times New Roman"/>
          <w:iCs/>
          <w:sz w:val="28"/>
          <w:szCs w:val="28"/>
          <w:lang w:val="fi-FI"/>
        </w:rPr>
        <w:t xml:space="preserve">ở, </w:t>
      </w:r>
      <w:r w:rsidR="00176255">
        <w:rPr>
          <w:rFonts w:ascii="Times New Roman" w:eastAsia="Times New Roman" w:hAnsi="Times New Roman" w:cs="Times New Roman"/>
          <w:iCs/>
          <w:sz w:val="28"/>
          <w:szCs w:val="28"/>
          <w:lang w:val="fi-FI"/>
        </w:rPr>
        <w:t xml:space="preserve">ban, </w:t>
      </w:r>
      <w:r w:rsidR="00DE6352" w:rsidRPr="001D0681">
        <w:rPr>
          <w:rFonts w:ascii="Times New Roman" w:eastAsia="Times New Roman" w:hAnsi="Times New Roman" w:cs="Times New Roman"/>
          <w:iCs/>
          <w:sz w:val="28"/>
          <w:szCs w:val="28"/>
          <w:lang w:val="fi-FI"/>
        </w:rPr>
        <w:t>ngành liên quan, các đoàn thể, UBND các huyện, thành phố Long Khánh, thành phố Biên Hòa triển khai các nội dung sau:</w:t>
      </w:r>
    </w:p>
    <w:p w:rsidR="00EA3081" w:rsidRPr="00176255" w:rsidRDefault="00EA3081" w:rsidP="00C90EB6">
      <w:pPr>
        <w:pStyle w:val="NormalWeb"/>
        <w:shd w:val="clear" w:color="auto" w:fill="FFFFFF"/>
        <w:spacing w:before="120" w:beforeAutospacing="0" w:after="120" w:afterAutospacing="0"/>
        <w:ind w:firstLine="567"/>
        <w:jc w:val="both"/>
        <w:rPr>
          <w:color w:val="000000" w:themeColor="text1"/>
          <w:sz w:val="28"/>
          <w:szCs w:val="28"/>
        </w:rPr>
      </w:pPr>
      <w:r w:rsidRPr="00176255">
        <w:rPr>
          <w:color w:val="000000" w:themeColor="text1"/>
          <w:sz w:val="28"/>
          <w:szCs w:val="28"/>
        </w:rPr>
        <w:t>a) </w:t>
      </w:r>
      <w:r w:rsidR="007C04E4" w:rsidRPr="00176255">
        <w:rPr>
          <w:color w:val="000000" w:themeColor="text1"/>
          <w:sz w:val="28"/>
          <w:szCs w:val="28"/>
        </w:rPr>
        <w:t xml:space="preserve">Hướng </w:t>
      </w:r>
      <w:r w:rsidRPr="00176255">
        <w:rPr>
          <w:color w:val="000000" w:themeColor="text1"/>
          <w:sz w:val="28"/>
          <w:szCs w:val="28"/>
        </w:rPr>
        <w:t>dẫn</w:t>
      </w:r>
      <w:r w:rsidR="001636E8" w:rsidRPr="00176255">
        <w:rPr>
          <w:color w:val="000000" w:themeColor="text1"/>
          <w:sz w:val="28"/>
          <w:szCs w:val="28"/>
        </w:rPr>
        <w:t>,</w:t>
      </w:r>
      <w:r w:rsidRPr="00176255">
        <w:rPr>
          <w:color w:val="000000" w:themeColor="text1"/>
          <w:sz w:val="28"/>
          <w:szCs w:val="28"/>
        </w:rPr>
        <w:t xml:space="preserve"> </w:t>
      </w:r>
      <w:r w:rsidR="001636E8" w:rsidRPr="00176255">
        <w:rPr>
          <w:color w:val="000000" w:themeColor="text1"/>
          <w:sz w:val="28"/>
          <w:szCs w:val="28"/>
        </w:rPr>
        <w:t xml:space="preserve">triển khai </w:t>
      </w:r>
      <w:r w:rsidRPr="00176255">
        <w:rPr>
          <w:color w:val="000000" w:themeColor="text1"/>
          <w:sz w:val="28"/>
          <w:szCs w:val="28"/>
        </w:rPr>
        <w:t xml:space="preserve">việc phổ biến kiến thức, kỹ năng phòng, chống </w:t>
      </w:r>
      <w:r w:rsidR="001636E8" w:rsidRPr="00176255">
        <w:rPr>
          <w:color w:val="000000" w:themeColor="text1"/>
          <w:sz w:val="28"/>
          <w:szCs w:val="28"/>
        </w:rPr>
        <w:t xml:space="preserve">tai nạn thương tích, </w:t>
      </w:r>
      <w:r w:rsidRPr="00176255">
        <w:rPr>
          <w:color w:val="000000" w:themeColor="text1"/>
          <w:sz w:val="28"/>
          <w:szCs w:val="28"/>
        </w:rPr>
        <w:t>đuối nước đến từng trường học, lớp học, từng học sinh, đặc b</w:t>
      </w:r>
      <w:r w:rsidR="001636E8" w:rsidRPr="00176255">
        <w:rPr>
          <w:color w:val="000000" w:themeColor="text1"/>
          <w:sz w:val="28"/>
          <w:szCs w:val="28"/>
        </w:rPr>
        <w:t>iệt trước mỗi kỳ nghỉ hè.</w:t>
      </w:r>
    </w:p>
    <w:p w:rsidR="00EA3081" w:rsidRPr="00176255" w:rsidRDefault="00EA3081" w:rsidP="00C90EB6">
      <w:pPr>
        <w:pStyle w:val="NormalWeb"/>
        <w:shd w:val="clear" w:color="auto" w:fill="FFFFFF"/>
        <w:spacing w:before="120" w:beforeAutospacing="0" w:after="120" w:afterAutospacing="0"/>
        <w:ind w:firstLine="567"/>
        <w:jc w:val="both"/>
        <w:rPr>
          <w:color w:val="000000" w:themeColor="text1"/>
          <w:sz w:val="28"/>
          <w:szCs w:val="28"/>
        </w:rPr>
      </w:pPr>
      <w:r w:rsidRPr="00176255">
        <w:rPr>
          <w:color w:val="000000" w:themeColor="text1"/>
          <w:sz w:val="28"/>
          <w:szCs w:val="28"/>
        </w:rPr>
        <w:t>b) Đẩy mạnh phong trào dạy bơi an toàn cho học sinh trong trường học;</w:t>
      </w:r>
      <w:r w:rsidR="001636E8" w:rsidRPr="00176255">
        <w:rPr>
          <w:color w:val="000000" w:themeColor="text1"/>
          <w:sz w:val="28"/>
          <w:szCs w:val="28"/>
        </w:rPr>
        <w:t xml:space="preserve"> giáo dục k</w:t>
      </w:r>
      <w:r w:rsidR="007C04E4" w:rsidRPr="00176255">
        <w:rPr>
          <w:color w:val="000000" w:themeColor="text1"/>
          <w:sz w:val="28"/>
          <w:szCs w:val="28"/>
        </w:rPr>
        <w:t>ỹ năng bơi an toàn cho học sinh.</w:t>
      </w:r>
    </w:p>
    <w:p w:rsidR="00EA3081" w:rsidRPr="00176255" w:rsidRDefault="00EA3081" w:rsidP="00C90EB6">
      <w:pPr>
        <w:pStyle w:val="NormalWeb"/>
        <w:shd w:val="clear" w:color="auto" w:fill="FFFFFF"/>
        <w:spacing w:before="120" w:beforeAutospacing="0" w:after="120" w:afterAutospacing="0"/>
        <w:ind w:firstLine="567"/>
        <w:jc w:val="both"/>
        <w:rPr>
          <w:color w:val="000000" w:themeColor="text1"/>
          <w:sz w:val="28"/>
          <w:szCs w:val="28"/>
        </w:rPr>
      </w:pPr>
      <w:r w:rsidRPr="00176255">
        <w:rPr>
          <w:color w:val="000000" w:themeColor="text1"/>
          <w:sz w:val="28"/>
          <w:szCs w:val="28"/>
        </w:rPr>
        <w:t>c) Tăng cường tuyên truyền, giáo dục nâng cao nhận thức, ý thức để các em biết và tuân thủ các quy định về phòng, chống đuối nước, nhất là tại các địa điểm tiềm ẩn nguy cơ đuối nư</w:t>
      </w:r>
      <w:r w:rsidR="000A2658">
        <w:rPr>
          <w:color w:val="000000" w:themeColor="text1"/>
          <w:sz w:val="28"/>
          <w:szCs w:val="28"/>
        </w:rPr>
        <w:t>ớc bảo đảm an toàn cho bản thân.</w:t>
      </w:r>
    </w:p>
    <w:p w:rsidR="00EA3081" w:rsidRPr="00176255" w:rsidRDefault="00EA3081" w:rsidP="00C90EB6">
      <w:pPr>
        <w:pStyle w:val="NormalWeb"/>
        <w:shd w:val="clear" w:color="auto" w:fill="FFFFFF"/>
        <w:spacing w:before="120" w:beforeAutospacing="0" w:after="120" w:afterAutospacing="0"/>
        <w:ind w:firstLine="567"/>
        <w:jc w:val="both"/>
        <w:rPr>
          <w:color w:val="000000" w:themeColor="text1"/>
          <w:sz w:val="28"/>
          <w:szCs w:val="28"/>
        </w:rPr>
      </w:pPr>
      <w:r w:rsidRPr="00176255">
        <w:rPr>
          <w:color w:val="000000" w:themeColor="text1"/>
          <w:sz w:val="28"/>
          <w:szCs w:val="28"/>
        </w:rPr>
        <w:t>d) </w:t>
      </w:r>
      <w:r w:rsidR="007C04E4" w:rsidRPr="00176255">
        <w:rPr>
          <w:color w:val="000000" w:themeColor="text1"/>
          <w:sz w:val="28"/>
          <w:szCs w:val="28"/>
        </w:rPr>
        <w:t xml:space="preserve">Thực </w:t>
      </w:r>
      <w:r w:rsidR="001636E8" w:rsidRPr="00176255">
        <w:rPr>
          <w:color w:val="000000" w:themeColor="text1"/>
          <w:sz w:val="28"/>
          <w:szCs w:val="28"/>
        </w:rPr>
        <w:t>hiện tốt</w:t>
      </w:r>
      <w:r w:rsidRPr="00176255">
        <w:rPr>
          <w:color w:val="000000" w:themeColor="text1"/>
          <w:sz w:val="28"/>
          <w:szCs w:val="28"/>
        </w:rPr>
        <w:t> công tác phối hợp giữa nhà trường với gia đình để q</w:t>
      </w:r>
      <w:r w:rsidR="000B0F1A">
        <w:rPr>
          <w:color w:val="000000" w:themeColor="text1"/>
          <w:sz w:val="28"/>
          <w:szCs w:val="28"/>
        </w:rPr>
        <w:t xml:space="preserve">uản lý, giám sát học sinh trong </w:t>
      </w:r>
      <w:r w:rsidRPr="00176255">
        <w:rPr>
          <w:color w:val="000000" w:themeColor="text1"/>
          <w:sz w:val="28"/>
          <w:szCs w:val="28"/>
        </w:rPr>
        <w:t>thờ</w:t>
      </w:r>
      <w:r w:rsidR="000B0F1A">
        <w:rPr>
          <w:color w:val="000000" w:themeColor="text1"/>
          <w:sz w:val="28"/>
          <w:szCs w:val="28"/>
        </w:rPr>
        <w:t xml:space="preserve">i gian nghỉ học, nghỉ hè để bảo đảm an toàn, phòng, chống </w:t>
      </w:r>
      <w:r w:rsidRPr="00176255">
        <w:rPr>
          <w:color w:val="000000" w:themeColor="text1"/>
          <w:sz w:val="28"/>
          <w:szCs w:val="28"/>
        </w:rPr>
        <w:t>đuối nước.</w:t>
      </w:r>
    </w:p>
    <w:p w:rsidR="00EA3081" w:rsidRPr="00176255" w:rsidRDefault="008D7B6B" w:rsidP="00C90EB6">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iCs/>
          <w:sz w:val="28"/>
          <w:szCs w:val="28"/>
          <w:lang w:val="fi-FI"/>
        </w:rPr>
      </w:pPr>
      <w:r w:rsidRPr="00176255">
        <w:rPr>
          <w:rFonts w:ascii="Times New Roman" w:eastAsia="Times New Roman" w:hAnsi="Times New Roman" w:cs="Times New Roman"/>
          <w:color w:val="000000" w:themeColor="text1"/>
          <w:sz w:val="28"/>
          <w:szCs w:val="28"/>
          <w:lang w:val="fi-FI"/>
        </w:rPr>
        <w:t>4</w:t>
      </w:r>
      <w:r w:rsidR="007C04E4" w:rsidRPr="00176255">
        <w:rPr>
          <w:rFonts w:ascii="Times New Roman" w:eastAsia="Times New Roman" w:hAnsi="Times New Roman" w:cs="Times New Roman"/>
          <w:color w:val="000000" w:themeColor="text1"/>
          <w:sz w:val="28"/>
          <w:szCs w:val="28"/>
          <w:lang w:val="fi-FI"/>
        </w:rPr>
        <w:t xml:space="preserve">. </w:t>
      </w:r>
      <w:r w:rsidRPr="00176255">
        <w:rPr>
          <w:rFonts w:ascii="Times New Roman" w:eastAsia="Times New Roman" w:hAnsi="Times New Roman" w:cs="Times New Roman"/>
          <w:color w:val="000000" w:themeColor="text1"/>
          <w:sz w:val="28"/>
          <w:szCs w:val="28"/>
          <w:lang w:val="fi-FI"/>
        </w:rPr>
        <w:t xml:space="preserve">Giao </w:t>
      </w:r>
      <w:r w:rsidR="007C04E4" w:rsidRPr="00176255">
        <w:rPr>
          <w:rFonts w:ascii="Times New Roman" w:eastAsia="Times New Roman" w:hAnsi="Times New Roman" w:cs="Times New Roman"/>
          <w:color w:val="000000" w:themeColor="text1"/>
          <w:sz w:val="28"/>
          <w:szCs w:val="28"/>
          <w:lang w:val="fi-FI"/>
        </w:rPr>
        <w:t>Sở Y tế</w:t>
      </w:r>
      <w:r w:rsidR="00DE6352" w:rsidRPr="00176255">
        <w:rPr>
          <w:rFonts w:ascii="Times New Roman" w:eastAsia="Times New Roman" w:hAnsi="Times New Roman" w:cs="Times New Roman"/>
          <w:color w:val="000000" w:themeColor="text1"/>
          <w:sz w:val="28"/>
          <w:szCs w:val="28"/>
          <w:lang w:val="fi-FI"/>
        </w:rPr>
        <w:t xml:space="preserve"> </w:t>
      </w:r>
      <w:r w:rsidR="00176255" w:rsidRPr="00176255">
        <w:rPr>
          <w:rFonts w:ascii="Times New Roman" w:eastAsia="Times New Roman" w:hAnsi="Times New Roman" w:cs="Times New Roman"/>
          <w:color w:val="000000" w:themeColor="text1"/>
          <w:sz w:val="28"/>
          <w:szCs w:val="28"/>
          <w:lang w:val="fi-FI"/>
        </w:rPr>
        <w:t>c</w:t>
      </w:r>
      <w:r w:rsidR="004028D8" w:rsidRPr="00176255">
        <w:rPr>
          <w:rFonts w:ascii="Times New Roman" w:hAnsi="Times New Roman" w:cs="Times New Roman"/>
          <w:color w:val="000000" w:themeColor="text1"/>
          <w:sz w:val="28"/>
          <w:szCs w:val="28"/>
        </w:rPr>
        <w:t xml:space="preserve">hỉ </w:t>
      </w:r>
      <w:r w:rsidR="00EA3081" w:rsidRPr="00176255">
        <w:rPr>
          <w:rFonts w:ascii="Times New Roman" w:hAnsi="Times New Roman" w:cs="Times New Roman"/>
          <w:color w:val="000000" w:themeColor="text1"/>
          <w:sz w:val="28"/>
          <w:szCs w:val="28"/>
        </w:rPr>
        <w:t>đạo, hướng dẫn các cơ sở khám bệnh, chữa bệnh trong việc thực hiện sơ cứu, cấp cứu, điều trị, vận chuyển cấp cứu cho trẻ em bị</w:t>
      </w:r>
      <w:r w:rsidR="004028D8" w:rsidRPr="00176255">
        <w:rPr>
          <w:rFonts w:ascii="Times New Roman" w:hAnsi="Times New Roman" w:cs="Times New Roman"/>
          <w:color w:val="000000" w:themeColor="text1"/>
          <w:sz w:val="28"/>
          <w:szCs w:val="28"/>
        </w:rPr>
        <w:t xml:space="preserve"> tai nạn thương tích,</w:t>
      </w:r>
      <w:r w:rsidR="00EA3081" w:rsidRPr="00176255">
        <w:rPr>
          <w:rFonts w:ascii="Times New Roman" w:hAnsi="Times New Roman" w:cs="Times New Roman"/>
          <w:color w:val="000000" w:themeColor="text1"/>
          <w:sz w:val="28"/>
          <w:szCs w:val="28"/>
        </w:rPr>
        <w:t xml:space="preserve"> đuối nước.</w:t>
      </w:r>
    </w:p>
    <w:p w:rsidR="008D7B6B" w:rsidRPr="00176255" w:rsidRDefault="00EA3081" w:rsidP="00C90EB6">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iCs/>
          <w:sz w:val="28"/>
          <w:szCs w:val="28"/>
          <w:lang w:val="fi-FI"/>
        </w:rPr>
      </w:pPr>
      <w:r w:rsidRPr="00176255">
        <w:rPr>
          <w:rFonts w:ascii="Times New Roman" w:hAnsi="Times New Roman" w:cs="Times New Roman"/>
          <w:color w:val="000000" w:themeColor="text1"/>
          <w:sz w:val="28"/>
          <w:szCs w:val="28"/>
        </w:rPr>
        <w:t>5.</w:t>
      </w:r>
      <w:r w:rsidR="008D7B6B" w:rsidRPr="00176255">
        <w:rPr>
          <w:rFonts w:ascii="Times New Roman" w:hAnsi="Times New Roman" w:cs="Times New Roman"/>
          <w:color w:val="000000" w:themeColor="text1"/>
          <w:sz w:val="28"/>
          <w:szCs w:val="28"/>
        </w:rPr>
        <w:t xml:space="preserve"> Giao Sở</w:t>
      </w:r>
      <w:r w:rsidRPr="00176255">
        <w:rPr>
          <w:rFonts w:ascii="Times New Roman" w:hAnsi="Times New Roman" w:cs="Times New Roman"/>
          <w:color w:val="000000" w:themeColor="text1"/>
          <w:sz w:val="28"/>
          <w:szCs w:val="28"/>
        </w:rPr>
        <w:t xml:space="preserve"> Văn hóa, Thể thao và Du lịch</w:t>
      </w:r>
      <w:r w:rsidRPr="00176255">
        <w:rPr>
          <w:rFonts w:ascii="Times New Roman" w:hAnsi="Times New Roman" w:cs="Times New Roman"/>
          <w:b/>
          <w:color w:val="000000" w:themeColor="text1"/>
          <w:sz w:val="28"/>
          <w:szCs w:val="28"/>
        </w:rPr>
        <w:t> </w:t>
      </w:r>
      <w:r w:rsidR="00DE6352" w:rsidRPr="001D0681">
        <w:rPr>
          <w:rFonts w:ascii="Times New Roman" w:eastAsia="Times New Roman" w:hAnsi="Times New Roman" w:cs="Times New Roman"/>
          <w:sz w:val="28"/>
          <w:szCs w:val="28"/>
        </w:rPr>
        <w:t>c</w:t>
      </w:r>
      <w:r w:rsidR="00DE6352" w:rsidRPr="001D0681">
        <w:rPr>
          <w:rFonts w:ascii="Times New Roman" w:eastAsia="Times New Roman" w:hAnsi="Times New Roman" w:cs="Times New Roman"/>
          <w:iCs/>
          <w:sz w:val="28"/>
          <w:szCs w:val="28"/>
          <w:lang w:val="fi-FI"/>
        </w:rPr>
        <w:t xml:space="preserve">hủ trì, phối hợp các </w:t>
      </w:r>
      <w:r w:rsidR="00DE6352" w:rsidRPr="00176255">
        <w:rPr>
          <w:rFonts w:ascii="Times New Roman" w:eastAsia="Times New Roman" w:hAnsi="Times New Roman" w:cs="Times New Roman"/>
          <w:iCs/>
          <w:sz w:val="28"/>
          <w:szCs w:val="28"/>
          <w:lang w:val="fi-FI"/>
        </w:rPr>
        <w:t>s</w:t>
      </w:r>
      <w:r w:rsidR="00DE6352" w:rsidRPr="001D0681">
        <w:rPr>
          <w:rFonts w:ascii="Times New Roman" w:eastAsia="Times New Roman" w:hAnsi="Times New Roman" w:cs="Times New Roman"/>
          <w:iCs/>
          <w:sz w:val="28"/>
          <w:szCs w:val="28"/>
          <w:lang w:val="fi-FI"/>
        </w:rPr>
        <w:t xml:space="preserve">ở, </w:t>
      </w:r>
      <w:r w:rsidR="00176255">
        <w:rPr>
          <w:rFonts w:ascii="Times New Roman" w:eastAsia="Times New Roman" w:hAnsi="Times New Roman" w:cs="Times New Roman"/>
          <w:iCs/>
          <w:sz w:val="28"/>
          <w:szCs w:val="28"/>
          <w:lang w:val="fi-FI"/>
        </w:rPr>
        <w:t xml:space="preserve">ban, </w:t>
      </w:r>
      <w:r w:rsidR="00DE6352" w:rsidRPr="001D0681">
        <w:rPr>
          <w:rFonts w:ascii="Times New Roman" w:eastAsia="Times New Roman" w:hAnsi="Times New Roman" w:cs="Times New Roman"/>
          <w:iCs/>
          <w:sz w:val="28"/>
          <w:szCs w:val="28"/>
          <w:lang w:val="fi-FI"/>
        </w:rPr>
        <w:t>ngành liên quan, các đoàn thể, UBND các huyện, thành phố Long Khánh, thành phố Biên Hòa triển khai các nội dung sau:</w:t>
      </w:r>
    </w:p>
    <w:p w:rsidR="00EA3081" w:rsidRPr="00176255" w:rsidRDefault="00EA3081" w:rsidP="00C90EB6">
      <w:pPr>
        <w:pStyle w:val="NormalWeb"/>
        <w:shd w:val="clear" w:color="auto" w:fill="FFFFFF"/>
        <w:spacing w:before="120" w:beforeAutospacing="0" w:after="120" w:afterAutospacing="0"/>
        <w:ind w:firstLine="567"/>
        <w:jc w:val="both"/>
        <w:rPr>
          <w:color w:val="000000" w:themeColor="text1"/>
          <w:sz w:val="28"/>
          <w:szCs w:val="28"/>
        </w:rPr>
      </w:pPr>
      <w:r w:rsidRPr="00176255">
        <w:rPr>
          <w:color w:val="000000" w:themeColor="text1"/>
          <w:sz w:val="28"/>
          <w:szCs w:val="28"/>
        </w:rPr>
        <w:t>a)</w:t>
      </w:r>
      <w:r w:rsidR="001B514F" w:rsidRPr="00176255">
        <w:rPr>
          <w:color w:val="000000" w:themeColor="text1"/>
          <w:sz w:val="28"/>
          <w:szCs w:val="28"/>
        </w:rPr>
        <w:t xml:space="preserve"> Vận động các </w:t>
      </w:r>
      <w:r w:rsidRPr="00176255">
        <w:rPr>
          <w:color w:val="000000" w:themeColor="text1"/>
          <w:sz w:val="28"/>
          <w:szCs w:val="28"/>
        </w:rPr>
        <w:t>gia đình</w:t>
      </w:r>
      <w:r w:rsidR="001B514F" w:rsidRPr="00176255">
        <w:rPr>
          <w:color w:val="000000" w:themeColor="text1"/>
          <w:sz w:val="28"/>
          <w:szCs w:val="28"/>
        </w:rPr>
        <w:t xml:space="preserve"> nâng cao trách nhiệm</w:t>
      </w:r>
      <w:r w:rsidRPr="00176255">
        <w:rPr>
          <w:color w:val="000000" w:themeColor="text1"/>
          <w:sz w:val="28"/>
          <w:szCs w:val="28"/>
        </w:rPr>
        <w:t> trong việc trông giữ, giám sát, nhắc nhở trẻ em về nguy cơ và kỹ năng phòng, chống</w:t>
      </w:r>
      <w:r w:rsidR="001B514F" w:rsidRPr="00176255">
        <w:rPr>
          <w:color w:val="000000" w:themeColor="text1"/>
          <w:sz w:val="28"/>
          <w:szCs w:val="28"/>
        </w:rPr>
        <w:t xml:space="preserve"> tai</w:t>
      </w:r>
      <w:r w:rsidR="00545C39" w:rsidRPr="00176255">
        <w:rPr>
          <w:color w:val="000000" w:themeColor="text1"/>
          <w:sz w:val="28"/>
          <w:szCs w:val="28"/>
        </w:rPr>
        <w:t xml:space="preserve"> n</w:t>
      </w:r>
      <w:r w:rsidR="001B514F" w:rsidRPr="00176255">
        <w:rPr>
          <w:color w:val="000000" w:themeColor="text1"/>
          <w:sz w:val="28"/>
          <w:szCs w:val="28"/>
        </w:rPr>
        <w:t>ạn thương tích,</w:t>
      </w:r>
      <w:r w:rsidRPr="00176255">
        <w:rPr>
          <w:color w:val="000000" w:themeColor="text1"/>
          <w:sz w:val="28"/>
          <w:szCs w:val="28"/>
        </w:rPr>
        <w:t xml:space="preserve"> đuối nước, chủ động đưa con </w:t>
      </w:r>
      <w:r w:rsidR="00545C39" w:rsidRPr="00176255">
        <w:rPr>
          <w:color w:val="000000" w:themeColor="text1"/>
          <w:sz w:val="28"/>
          <w:szCs w:val="28"/>
        </w:rPr>
        <w:t xml:space="preserve">em </w:t>
      </w:r>
      <w:r w:rsidRPr="00176255">
        <w:rPr>
          <w:color w:val="000000" w:themeColor="text1"/>
          <w:sz w:val="28"/>
          <w:szCs w:val="28"/>
        </w:rPr>
        <w:t>đi học bơi và học kỹ năn</w:t>
      </w:r>
      <w:r w:rsidR="00545C39" w:rsidRPr="00176255">
        <w:rPr>
          <w:color w:val="000000" w:themeColor="text1"/>
          <w:sz w:val="28"/>
          <w:szCs w:val="28"/>
        </w:rPr>
        <w:t>g an toàn trong môi trường nước.</w:t>
      </w:r>
    </w:p>
    <w:p w:rsidR="00EA3081" w:rsidRPr="00176255" w:rsidRDefault="00EA3081" w:rsidP="00C90EB6">
      <w:pPr>
        <w:pStyle w:val="NormalWeb"/>
        <w:shd w:val="clear" w:color="auto" w:fill="FFFFFF"/>
        <w:spacing w:before="120" w:beforeAutospacing="0" w:after="120" w:afterAutospacing="0"/>
        <w:ind w:firstLine="567"/>
        <w:jc w:val="both"/>
        <w:rPr>
          <w:color w:val="000000" w:themeColor="text1"/>
          <w:sz w:val="28"/>
          <w:szCs w:val="28"/>
        </w:rPr>
      </w:pPr>
      <w:r w:rsidRPr="00176255">
        <w:rPr>
          <w:color w:val="000000" w:themeColor="text1"/>
          <w:sz w:val="28"/>
          <w:szCs w:val="28"/>
        </w:rPr>
        <w:t>b) Triển khai, hướng dẫn việc xây dựng, bảo dưỡng hệ thống bể bơi tại các thiết chế thể dục, thể thao và khuyến khích các cơ sở dịch vụ thể</w:t>
      </w:r>
      <w:r w:rsidR="007111E3" w:rsidRPr="00176255">
        <w:rPr>
          <w:color w:val="000000" w:themeColor="text1"/>
          <w:sz w:val="28"/>
          <w:szCs w:val="28"/>
        </w:rPr>
        <w:t xml:space="preserve"> thao, </w:t>
      </w:r>
      <w:r w:rsidRPr="00176255">
        <w:rPr>
          <w:color w:val="000000" w:themeColor="text1"/>
          <w:sz w:val="28"/>
          <w:szCs w:val="28"/>
        </w:rPr>
        <w:t>du lịch có bể bơi hỗ trợ các lớp dạy bơi an toàn t</w:t>
      </w:r>
      <w:r w:rsidR="00DB3BF0" w:rsidRPr="00176255">
        <w:rPr>
          <w:color w:val="000000" w:themeColor="text1"/>
          <w:sz w:val="28"/>
          <w:szCs w:val="28"/>
        </w:rPr>
        <w:t>rong môi trường nước cho trẻ em, hỗ trợ dạy bơi miễn phí cho trẻ em có hoàn cảnh khó khăn.</w:t>
      </w:r>
    </w:p>
    <w:p w:rsidR="00D051B4" w:rsidRPr="00B94C76" w:rsidRDefault="00EA3081" w:rsidP="00C90EB6">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iCs/>
          <w:sz w:val="28"/>
          <w:szCs w:val="28"/>
          <w:lang w:val="fi-FI"/>
        </w:rPr>
      </w:pPr>
      <w:r w:rsidRPr="00B94C76">
        <w:rPr>
          <w:rFonts w:ascii="Times New Roman" w:hAnsi="Times New Roman" w:cs="Times New Roman"/>
          <w:color w:val="000000" w:themeColor="text1"/>
          <w:sz w:val="28"/>
          <w:szCs w:val="28"/>
        </w:rPr>
        <w:t>6. </w:t>
      </w:r>
      <w:r w:rsidR="00132468" w:rsidRPr="00B94C76">
        <w:rPr>
          <w:rFonts w:ascii="Times New Roman" w:hAnsi="Times New Roman" w:cs="Times New Roman"/>
          <w:color w:val="000000" w:themeColor="text1"/>
          <w:sz w:val="28"/>
          <w:szCs w:val="28"/>
        </w:rPr>
        <w:t>Giao Sở</w:t>
      </w:r>
      <w:r w:rsidRPr="00B94C76">
        <w:rPr>
          <w:rFonts w:ascii="Times New Roman" w:hAnsi="Times New Roman" w:cs="Times New Roman"/>
          <w:color w:val="000000" w:themeColor="text1"/>
          <w:sz w:val="28"/>
          <w:szCs w:val="28"/>
        </w:rPr>
        <w:t xml:space="preserve"> Thông tin và Truyền thông </w:t>
      </w:r>
      <w:r w:rsidR="00DE6352" w:rsidRPr="00B94C76">
        <w:rPr>
          <w:rFonts w:ascii="Times New Roman" w:hAnsi="Times New Roman" w:cs="Times New Roman"/>
          <w:color w:val="000000" w:themeColor="text1"/>
          <w:sz w:val="28"/>
          <w:szCs w:val="28"/>
        </w:rPr>
        <w:t>p</w:t>
      </w:r>
      <w:r w:rsidR="00D051B4" w:rsidRPr="00B94C76">
        <w:rPr>
          <w:rFonts w:ascii="Times New Roman" w:hAnsi="Times New Roman" w:cs="Times New Roman"/>
          <w:color w:val="000000" w:themeColor="text1"/>
          <w:sz w:val="28"/>
          <w:szCs w:val="28"/>
        </w:rPr>
        <w:t>hối hợp Ban Tuyên giáo Tỉnh ủy định hướng</w:t>
      </w:r>
      <w:r w:rsidR="00DE6352" w:rsidRPr="00B94C76">
        <w:rPr>
          <w:rFonts w:ascii="Times New Roman" w:hAnsi="Times New Roman" w:cs="Times New Roman"/>
          <w:color w:val="000000" w:themeColor="text1"/>
          <w:sz w:val="28"/>
          <w:szCs w:val="28"/>
        </w:rPr>
        <w:t>, chỉ đạo</w:t>
      </w:r>
      <w:r w:rsidR="00D051B4" w:rsidRPr="00B94C76">
        <w:rPr>
          <w:rFonts w:ascii="Times New Roman" w:hAnsi="Times New Roman" w:cs="Times New Roman"/>
          <w:color w:val="000000" w:themeColor="text1"/>
          <w:sz w:val="28"/>
          <w:szCs w:val="28"/>
        </w:rPr>
        <w:t xml:space="preserve"> các cơ quan báo chí </w:t>
      </w:r>
      <w:r w:rsidR="00D0492B" w:rsidRPr="00B94C76">
        <w:rPr>
          <w:rFonts w:ascii="Times New Roman" w:hAnsi="Times New Roman" w:cs="Times New Roman"/>
          <w:color w:val="000000" w:themeColor="text1"/>
          <w:sz w:val="28"/>
          <w:szCs w:val="28"/>
        </w:rPr>
        <w:t xml:space="preserve">trên địa bàn </w:t>
      </w:r>
      <w:r w:rsidR="00D051B4" w:rsidRPr="00B94C76">
        <w:rPr>
          <w:rFonts w:ascii="Times New Roman" w:hAnsi="Times New Roman" w:cs="Times New Roman"/>
          <w:color w:val="000000" w:themeColor="text1"/>
          <w:sz w:val="28"/>
          <w:szCs w:val="28"/>
        </w:rPr>
        <w:t xml:space="preserve">tỉnh </w:t>
      </w:r>
      <w:r w:rsidR="00B35318" w:rsidRPr="00B94C76">
        <w:rPr>
          <w:rFonts w:ascii="Times New Roman" w:hAnsi="Times New Roman" w:cs="Times New Roman"/>
          <w:color w:val="000000" w:themeColor="text1"/>
          <w:sz w:val="28"/>
          <w:szCs w:val="28"/>
        </w:rPr>
        <w:t xml:space="preserve">đẩy mạnh công tác </w:t>
      </w:r>
      <w:r w:rsidR="005646C8" w:rsidRPr="00B94C76">
        <w:rPr>
          <w:rFonts w:ascii="Times New Roman" w:hAnsi="Times New Roman" w:cs="Times New Roman"/>
          <w:color w:val="000000" w:themeColor="text1"/>
          <w:sz w:val="28"/>
          <w:szCs w:val="28"/>
        </w:rPr>
        <w:t xml:space="preserve">tuyên </w:t>
      </w:r>
      <w:r w:rsidR="00B35318" w:rsidRPr="00B94C76">
        <w:rPr>
          <w:rFonts w:ascii="Times New Roman" w:hAnsi="Times New Roman" w:cs="Times New Roman"/>
          <w:color w:val="000000" w:themeColor="text1"/>
          <w:sz w:val="28"/>
          <w:szCs w:val="28"/>
        </w:rPr>
        <w:t xml:space="preserve">truyền nhằm nâng cao nhận thức, trách nhiệm của các cơ quan, tổ chức, cơ sở giáo dục, gia đình, cộng đồng về phòng, chống </w:t>
      </w:r>
      <w:r w:rsidR="004028D8" w:rsidRPr="00B94C76">
        <w:rPr>
          <w:rFonts w:ascii="Times New Roman" w:hAnsi="Times New Roman" w:cs="Times New Roman"/>
          <w:color w:val="000000" w:themeColor="text1"/>
          <w:sz w:val="28"/>
          <w:szCs w:val="28"/>
        </w:rPr>
        <w:t>đuối nước trẻ em;</w:t>
      </w:r>
      <w:r w:rsidR="00B35318" w:rsidRPr="00B94C76">
        <w:rPr>
          <w:rFonts w:ascii="Times New Roman" w:hAnsi="Times New Roman" w:cs="Times New Roman"/>
          <w:color w:val="000000" w:themeColor="text1"/>
          <w:sz w:val="28"/>
          <w:szCs w:val="28"/>
        </w:rPr>
        <w:t xml:space="preserve"> </w:t>
      </w:r>
      <w:r w:rsidR="00D051B4" w:rsidRPr="00B94C76">
        <w:rPr>
          <w:rFonts w:ascii="Times New Roman" w:hAnsi="Times New Roman" w:cs="Times New Roman"/>
          <w:color w:val="000000" w:themeColor="text1"/>
          <w:sz w:val="28"/>
          <w:szCs w:val="28"/>
        </w:rPr>
        <w:t>phổ biến kiến thức</w:t>
      </w:r>
      <w:r w:rsidR="005646C8" w:rsidRPr="00B94C76">
        <w:rPr>
          <w:rFonts w:ascii="Times New Roman" w:hAnsi="Times New Roman" w:cs="Times New Roman"/>
          <w:color w:val="000000" w:themeColor="text1"/>
          <w:sz w:val="28"/>
          <w:szCs w:val="28"/>
        </w:rPr>
        <w:t xml:space="preserve">, kỹ </w:t>
      </w:r>
      <w:r w:rsidR="005646C8" w:rsidRPr="00B94C76">
        <w:rPr>
          <w:rFonts w:ascii="Times New Roman" w:hAnsi="Times New Roman" w:cs="Times New Roman"/>
          <w:color w:val="000000" w:themeColor="text1"/>
          <w:sz w:val="28"/>
          <w:szCs w:val="28"/>
        </w:rPr>
        <w:lastRenderedPageBreak/>
        <w:t>năng về</w:t>
      </w:r>
      <w:r w:rsidR="00D051B4" w:rsidRPr="00B94C76">
        <w:rPr>
          <w:rFonts w:ascii="Times New Roman" w:hAnsi="Times New Roman" w:cs="Times New Roman"/>
          <w:color w:val="000000" w:themeColor="text1"/>
          <w:sz w:val="28"/>
          <w:szCs w:val="28"/>
        </w:rPr>
        <w:t xml:space="preserve"> phòng, chống </w:t>
      </w:r>
      <w:r w:rsidR="00761BD0" w:rsidRPr="00B94C76">
        <w:rPr>
          <w:rFonts w:ascii="Times New Roman" w:hAnsi="Times New Roman" w:cs="Times New Roman"/>
          <w:color w:val="000000" w:themeColor="text1"/>
          <w:sz w:val="28"/>
          <w:szCs w:val="28"/>
        </w:rPr>
        <w:t>đuối nước</w:t>
      </w:r>
      <w:r w:rsidR="00B35318" w:rsidRPr="00B94C76">
        <w:rPr>
          <w:rFonts w:ascii="Times New Roman" w:hAnsi="Times New Roman" w:cs="Times New Roman"/>
          <w:color w:val="000000" w:themeColor="text1"/>
          <w:sz w:val="28"/>
          <w:szCs w:val="28"/>
        </w:rPr>
        <w:t xml:space="preserve"> </w:t>
      </w:r>
      <w:r w:rsidR="00D051B4" w:rsidRPr="00B94C76">
        <w:rPr>
          <w:rFonts w:ascii="Times New Roman" w:hAnsi="Times New Roman" w:cs="Times New Roman"/>
          <w:color w:val="000000" w:themeColor="text1"/>
          <w:sz w:val="28"/>
          <w:szCs w:val="28"/>
        </w:rPr>
        <w:t>trẻ</w:t>
      </w:r>
      <w:r w:rsidR="00761BD0" w:rsidRPr="00B94C76">
        <w:rPr>
          <w:rFonts w:ascii="Times New Roman" w:hAnsi="Times New Roman" w:cs="Times New Roman"/>
          <w:color w:val="000000" w:themeColor="text1"/>
          <w:sz w:val="28"/>
          <w:szCs w:val="28"/>
        </w:rPr>
        <w:t xml:space="preserve"> em</w:t>
      </w:r>
      <w:r w:rsidR="005646C8" w:rsidRPr="00B94C76">
        <w:rPr>
          <w:rFonts w:ascii="Times New Roman" w:hAnsi="Times New Roman" w:cs="Times New Roman"/>
          <w:color w:val="000000" w:themeColor="text1"/>
          <w:sz w:val="28"/>
          <w:szCs w:val="28"/>
        </w:rPr>
        <w:t>,</w:t>
      </w:r>
      <w:r w:rsidR="00B35318" w:rsidRPr="00B94C76">
        <w:rPr>
          <w:rFonts w:ascii="Times New Roman" w:hAnsi="Times New Roman" w:cs="Times New Roman"/>
          <w:color w:val="000000" w:themeColor="text1"/>
          <w:sz w:val="28"/>
          <w:szCs w:val="28"/>
        </w:rPr>
        <w:t> các biện pháp, kỹ năng sơ cứu, cấp cứ</w:t>
      </w:r>
      <w:r w:rsidR="000275A8">
        <w:rPr>
          <w:rFonts w:ascii="Times New Roman" w:hAnsi="Times New Roman" w:cs="Times New Roman"/>
          <w:color w:val="000000" w:themeColor="text1"/>
          <w:sz w:val="28"/>
          <w:szCs w:val="28"/>
        </w:rPr>
        <w:t xml:space="preserve">u </w:t>
      </w:r>
      <w:r w:rsidR="00B35318" w:rsidRPr="00B94C76">
        <w:rPr>
          <w:rFonts w:ascii="Times New Roman" w:hAnsi="Times New Roman" w:cs="Times New Roman"/>
          <w:color w:val="000000" w:themeColor="text1"/>
          <w:sz w:val="28"/>
          <w:szCs w:val="28"/>
        </w:rPr>
        <w:t>cho trẻ em bị đuối nước</w:t>
      </w:r>
      <w:r w:rsidR="005646C8" w:rsidRPr="00B94C76">
        <w:rPr>
          <w:rFonts w:ascii="Times New Roman" w:hAnsi="Times New Roman" w:cs="Times New Roman"/>
          <w:color w:val="000000" w:themeColor="text1"/>
          <w:sz w:val="28"/>
          <w:szCs w:val="28"/>
        </w:rPr>
        <w:t xml:space="preserve"> trên địa bàn tỉ</w:t>
      </w:r>
      <w:r w:rsidR="00B94C76">
        <w:rPr>
          <w:rFonts w:ascii="Times New Roman" w:hAnsi="Times New Roman" w:cs="Times New Roman"/>
          <w:color w:val="000000" w:themeColor="text1"/>
          <w:sz w:val="28"/>
          <w:szCs w:val="28"/>
        </w:rPr>
        <w:t>nh</w:t>
      </w:r>
      <w:r w:rsidR="00B35318" w:rsidRPr="00B94C76">
        <w:rPr>
          <w:rFonts w:ascii="Times New Roman" w:hAnsi="Times New Roman" w:cs="Times New Roman"/>
          <w:color w:val="000000" w:themeColor="text1"/>
          <w:sz w:val="28"/>
          <w:szCs w:val="28"/>
        </w:rPr>
        <w:t>.</w:t>
      </w:r>
    </w:p>
    <w:p w:rsidR="00DE6352" w:rsidRPr="00176255" w:rsidRDefault="005738ED" w:rsidP="00C90EB6">
      <w:pPr>
        <w:shd w:val="clear" w:color="auto" w:fill="FFFFFF"/>
        <w:spacing w:before="120" w:after="120" w:line="240" w:lineRule="auto"/>
        <w:ind w:firstLine="567"/>
        <w:jc w:val="both"/>
        <w:rPr>
          <w:rFonts w:ascii="Times New Roman" w:eastAsia="Times New Roman" w:hAnsi="Times New Roman" w:cs="Times New Roman"/>
          <w:b/>
          <w:color w:val="000000" w:themeColor="text1"/>
          <w:sz w:val="28"/>
          <w:szCs w:val="28"/>
          <w:lang w:val="fi-FI"/>
        </w:rPr>
      </w:pPr>
      <w:r w:rsidRPr="00176255">
        <w:rPr>
          <w:rFonts w:ascii="Times New Roman" w:eastAsia="Times New Roman" w:hAnsi="Times New Roman" w:cs="Times New Roman"/>
          <w:color w:val="000000" w:themeColor="text1"/>
          <w:sz w:val="28"/>
          <w:szCs w:val="28"/>
          <w:lang w:val="fi-FI"/>
        </w:rPr>
        <w:t>7</w:t>
      </w:r>
      <w:r w:rsidR="00D051B4" w:rsidRPr="00176255">
        <w:rPr>
          <w:rFonts w:ascii="Times New Roman" w:eastAsia="Times New Roman" w:hAnsi="Times New Roman" w:cs="Times New Roman"/>
          <w:color w:val="000000" w:themeColor="text1"/>
          <w:sz w:val="28"/>
          <w:szCs w:val="28"/>
          <w:lang w:val="fi-FI"/>
        </w:rPr>
        <w:t xml:space="preserve">. </w:t>
      </w:r>
      <w:r w:rsidR="00132468" w:rsidRPr="00176255">
        <w:rPr>
          <w:rFonts w:ascii="Times New Roman" w:hAnsi="Times New Roman" w:cs="Times New Roman"/>
          <w:color w:val="000000" w:themeColor="text1"/>
          <w:sz w:val="28"/>
          <w:szCs w:val="28"/>
        </w:rPr>
        <w:t xml:space="preserve">Giao </w:t>
      </w:r>
      <w:r w:rsidR="00D051B4" w:rsidRPr="00176255">
        <w:rPr>
          <w:rFonts w:ascii="Times New Roman" w:eastAsia="Times New Roman" w:hAnsi="Times New Roman" w:cs="Times New Roman"/>
          <w:color w:val="000000" w:themeColor="text1"/>
          <w:sz w:val="28"/>
          <w:szCs w:val="28"/>
          <w:lang w:val="fi-FI"/>
        </w:rPr>
        <w:t>Công an tỉnh</w:t>
      </w:r>
      <w:r w:rsidR="00DE6352" w:rsidRPr="00176255">
        <w:rPr>
          <w:rFonts w:ascii="Times New Roman" w:eastAsia="Times New Roman" w:hAnsi="Times New Roman" w:cs="Times New Roman"/>
          <w:color w:val="000000" w:themeColor="text1"/>
          <w:sz w:val="28"/>
          <w:szCs w:val="28"/>
          <w:lang w:val="fi-FI"/>
        </w:rPr>
        <w:t xml:space="preserve"> c</w:t>
      </w:r>
      <w:r w:rsidR="00D051B4" w:rsidRPr="00176255">
        <w:rPr>
          <w:rStyle w:val="Vnbnnidung"/>
          <w:rFonts w:eastAsia="Calibri"/>
          <w:color w:val="000000" w:themeColor="text1"/>
          <w:sz w:val="28"/>
          <w:szCs w:val="28"/>
          <w:lang w:eastAsia="vi-VN"/>
        </w:rPr>
        <w:t>hỉ đạo tăng cường công tác quản lý nhà nước về trật tự, an toàn xã hộ</w:t>
      </w:r>
      <w:r w:rsidRPr="00176255">
        <w:rPr>
          <w:rStyle w:val="Vnbnnidung"/>
          <w:rFonts w:eastAsia="Calibri"/>
          <w:color w:val="000000" w:themeColor="text1"/>
          <w:sz w:val="28"/>
          <w:szCs w:val="28"/>
          <w:lang w:eastAsia="vi-VN"/>
        </w:rPr>
        <w:t>i;</w:t>
      </w:r>
      <w:r w:rsidR="00D051B4" w:rsidRPr="00176255">
        <w:rPr>
          <w:rStyle w:val="Vnbnnidung"/>
          <w:rFonts w:eastAsia="Calibri"/>
          <w:color w:val="000000" w:themeColor="text1"/>
          <w:sz w:val="28"/>
          <w:szCs w:val="28"/>
          <w:lang w:eastAsia="vi-VN"/>
        </w:rPr>
        <w:t xml:space="preserve"> </w:t>
      </w:r>
      <w:r w:rsidRPr="00176255">
        <w:rPr>
          <w:rStyle w:val="Vnbnnidung"/>
          <w:rFonts w:eastAsia="Calibri"/>
          <w:color w:val="000000" w:themeColor="text1"/>
          <w:sz w:val="28"/>
          <w:szCs w:val="28"/>
          <w:lang w:eastAsia="vi-VN"/>
        </w:rPr>
        <w:t>k</w:t>
      </w:r>
      <w:r w:rsidR="00D051B4" w:rsidRPr="00176255">
        <w:rPr>
          <w:rStyle w:val="Vnbnnidung"/>
          <w:rFonts w:eastAsia="Calibri"/>
          <w:color w:val="000000" w:themeColor="text1"/>
          <w:sz w:val="28"/>
          <w:szCs w:val="28"/>
          <w:lang w:eastAsia="vi-VN"/>
        </w:rPr>
        <w:t>iểm tra, tuần tra, kiểm soát và xử lý nghiêm các hành vi vi phạm trong lĩnh vực giao thông đường bộ, đường sắt, đường thủy nội địa, phòng cháy, chữa cháy, quản lý vũ khí, vật liệu nổ, pháo, đồ chơi nguy hiểm và các vi phạm khác về trật tự, an toàn xã hộ</w:t>
      </w:r>
      <w:r w:rsidRPr="00176255">
        <w:rPr>
          <w:rStyle w:val="Vnbnnidung"/>
          <w:rFonts w:eastAsia="Calibri"/>
          <w:color w:val="000000" w:themeColor="text1"/>
          <w:sz w:val="28"/>
          <w:szCs w:val="28"/>
          <w:lang w:eastAsia="vi-VN"/>
        </w:rPr>
        <w:t>i; t</w:t>
      </w:r>
      <w:r w:rsidR="00D051B4" w:rsidRPr="00176255">
        <w:rPr>
          <w:rStyle w:val="Vnbnnidung"/>
          <w:rFonts w:eastAsia="Calibri"/>
          <w:color w:val="000000" w:themeColor="text1"/>
          <w:sz w:val="28"/>
          <w:szCs w:val="28"/>
          <w:lang w:eastAsia="vi-VN"/>
        </w:rPr>
        <w:t>hực hiện tốt công tác cứu nạn, cứu hộ</w:t>
      </w:r>
      <w:r w:rsidRPr="00176255">
        <w:rPr>
          <w:rStyle w:val="Vnbnnidung"/>
          <w:rFonts w:eastAsia="Calibri"/>
          <w:color w:val="000000" w:themeColor="text1"/>
          <w:sz w:val="28"/>
          <w:szCs w:val="28"/>
          <w:lang w:eastAsia="vi-VN"/>
        </w:rPr>
        <w:t>;</w:t>
      </w:r>
      <w:r w:rsidR="00132468" w:rsidRPr="00176255">
        <w:rPr>
          <w:rFonts w:ascii="Times New Roman" w:hAnsi="Times New Roman" w:cs="Times New Roman"/>
          <w:color w:val="000000" w:themeColor="text1"/>
          <w:spacing w:val="2"/>
          <w:sz w:val="28"/>
          <w:szCs w:val="28"/>
        </w:rPr>
        <w:t xml:space="preserve"> </w:t>
      </w:r>
      <w:r w:rsidRPr="00176255">
        <w:rPr>
          <w:rFonts w:ascii="Times New Roman" w:hAnsi="Times New Roman" w:cs="Times New Roman"/>
          <w:color w:val="000000" w:themeColor="text1"/>
          <w:spacing w:val="2"/>
          <w:sz w:val="28"/>
          <w:szCs w:val="28"/>
        </w:rPr>
        <w:t>x</w:t>
      </w:r>
      <w:r w:rsidR="00842651" w:rsidRPr="00176255">
        <w:rPr>
          <w:rFonts w:ascii="Times New Roman" w:hAnsi="Times New Roman" w:cs="Times New Roman"/>
          <w:color w:val="000000" w:themeColor="text1"/>
          <w:spacing w:val="2"/>
          <w:sz w:val="28"/>
          <w:szCs w:val="28"/>
        </w:rPr>
        <w:t xml:space="preserve">ử </w:t>
      </w:r>
      <w:r w:rsidR="000275A8">
        <w:rPr>
          <w:rFonts w:ascii="Times New Roman" w:hAnsi="Times New Roman" w:cs="Times New Roman"/>
          <w:color w:val="000000" w:themeColor="text1"/>
          <w:spacing w:val="2"/>
          <w:sz w:val="28"/>
          <w:szCs w:val="28"/>
        </w:rPr>
        <w:t xml:space="preserve">lý nghiêm </w:t>
      </w:r>
      <w:r w:rsidR="00132468" w:rsidRPr="00176255">
        <w:rPr>
          <w:rFonts w:ascii="Times New Roman" w:hAnsi="Times New Roman" w:cs="Times New Roman"/>
          <w:color w:val="000000" w:themeColor="text1"/>
          <w:spacing w:val="2"/>
          <w:sz w:val="28"/>
          <w:szCs w:val="28"/>
        </w:rPr>
        <w:t xml:space="preserve">các hành vi </w:t>
      </w:r>
      <w:r w:rsidR="00842651" w:rsidRPr="00176255">
        <w:rPr>
          <w:rFonts w:ascii="Times New Roman" w:hAnsi="Times New Roman" w:cs="Times New Roman"/>
          <w:iCs/>
          <w:color w:val="000000" w:themeColor="text1"/>
          <w:sz w:val="28"/>
          <w:szCs w:val="28"/>
          <w:lang w:val="vi-VN"/>
        </w:rPr>
        <w:t>vi phạm</w:t>
      </w:r>
      <w:r w:rsidR="00842651" w:rsidRPr="00176255">
        <w:rPr>
          <w:rFonts w:ascii="Times New Roman" w:hAnsi="Times New Roman" w:cs="Times New Roman"/>
          <w:iCs/>
          <w:color w:val="000000" w:themeColor="text1"/>
          <w:sz w:val="28"/>
          <w:szCs w:val="28"/>
        </w:rPr>
        <w:t xml:space="preserve"> gây tai nạn thương tích</w:t>
      </w:r>
      <w:r w:rsidR="004028D8" w:rsidRPr="00176255">
        <w:rPr>
          <w:rFonts w:ascii="Times New Roman" w:hAnsi="Times New Roman" w:cs="Times New Roman"/>
          <w:iCs/>
          <w:color w:val="000000" w:themeColor="text1"/>
          <w:sz w:val="28"/>
          <w:szCs w:val="28"/>
        </w:rPr>
        <w:t>, tử vong</w:t>
      </w:r>
      <w:r w:rsidR="00842651" w:rsidRPr="00176255">
        <w:rPr>
          <w:rFonts w:ascii="Times New Roman" w:hAnsi="Times New Roman" w:cs="Times New Roman"/>
          <w:iCs/>
          <w:color w:val="000000" w:themeColor="text1"/>
          <w:sz w:val="28"/>
          <w:szCs w:val="28"/>
        </w:rPr>
        <w:t xml:space="preserve"> trẻ em</w:t>
      </w:r>
      <w:r w:rsidR="00132468" w:rsidRPr="00176255">
        <w:rPr>
          <w:rFonts w:ascii="Times New Roman" w:hAnsi="Times New Roman" w:cs="Times New Roman"/>
          <w:color w:val="000000" w:themeColor="text1"/>
          <w:spacing w:val="2"/>
          <w:sz w:val="28"/>
          <w:szCs w:val="28"/>
        </w:rPr>
        <w:t>.</w:t>
      </w:r>
      <w:r w:rsidR="009E04CF" w:rsidRPr="00176255">
        <w:rPr>
          <w:rFonts w:ascii="Times New Roman" w:eastAsia="Times New Roman" w:hAnsi="Times New Roman" w:cs="Times New Roman"/>
          <w:color w:val="000000"/>
          <w:sz w:val="28"/>
          <w:szCs w:val="28"/>
          <w:lang w:val="vi-VN"/>
        </w:rPr>
        <w:t xml:space="preserve"> </w:t>
      </w:r>
    </w:p>
    <w:p w:rsidR="00545C39" w:rsidRPr="00C33D40" w:rsidRDefault="005738ED" w:rsidP="00C90EB6">
      <w:pPr>
        <w:pStyle w:val="abc"/>
        <w:tabs>
          <w:tab w:val="left" w:pos="284"/>
        </w:tabs>
        <w:spacing w:before="120" w:after="120" w:line="240" w:lineRule="auto"/>
        <w:ind w:firstLine="567"/>
        <w:rPr>
          <w:rFonts w:ascii="Times New Roman" w:hAnsi="Times New Roman"/>
          <w:color w:val="000000"/>
          <w:szCs w:val="28"/>
          <w:lang w:val="vi-VN"/>
        </w:rPr>
      </w:pPr>
      <w:r w:rsidRPr="00176255">
        <w:rPr>
          <w:rFonts w:ascii="Times New Roman" w:hAnsi="Times New Roman"/>
          <w:color w:val="000000" w:themeColor="text1"/>
          <w:szCs w:val="28"/>
          <w:lang w:val="fi-FI"/>
        </w:rPr>
        <w:t>8</w:t>
      </w:r>
      <w:r w:rsidR="00D051B4" w:rsidRPr="00176255">
        <w:rPr>
          <w:rFonts w:ascii="Times New Roman" w:hAnsi="Times New Roman"/>
          <w:color w:val="000000" w:themeColor="text1"/>
          <w:szCs w:val="28"/>
          <w:lang w:val="fi-FI"/>
        </w:rPr>
        <w:t xml:space="preserve">. </w:t>
      </w:r>
      <w:r w:rsidR="00132468" w:rsidRPr="00176255">
        <w:rPr>
          <w:rFonts w:ascii="Times New Roman" w:hAnsi="Times New Roman"/>
          <w:color w:val="000000" w:themeColor="text1"/>
          <w:szCs w:val="28"/>
        </w:rPr>
        <w:t xml:space="preserve">Giao </w:t>
      </w:r>
      <w:r w:rsidR="00D051B4" w:rsidRPr="00176255">
        <w:rPr>
          <w:rFonts w:ascii="Times New Roman" w:hAnsi="Times New Roman"/>
          <w:color w:val="000000" w:themeColor="text1"/>
          <w:szCs w:val="28"/>
          <w:lang w:val="fi-FI"/>
        </w:rPr>
        <w:t>Sở Giao thông vận tải</w:t>
      </w:r>
      <w:r w:rsidR="00DE6352" w:rsidRPr="00176255">
        <w:rPr>
          <w:rFonts w:ascii="Times New Roman" w:hAnsi="Times New Roman"/>
          <w:color w:val="000000" w:themeColor="text1"/>
          <w:szCs w:val="28"/>
          <w:lang w:val="fi-FI"/>
        </w:rPr>
        <w:t xml:space="preserve"> tiếp tục</w:t>
      </w:r>
      <w:r w:rsidR="00D051B4" w:rsidRPr="00176255">
        <w:rPr>
          <w:rFonts w:ascii="Times New Roman" w:hAnsi="Times New Roman"/>
          <w:b/>
          <w:color w:val="000000" w:themeColor="text1"/>
          <w:szCs w:val="28"/>
          <w:lang w:val="fi-FI"/>
        </w:rPr>
        <w:t xml:space="preserve"> </w:t>
      </w:r>
      <w:r w:rsidR="00DE6352" w:rsidRPr="00176255">
        <w:rPr>
          <w:rFonts w:ascii="Times New Roman" w:hAnsi="Times New Roman"/>
          <w:color w:val="000000" w:themeColor="text1"/>
          <w:szCs w:val="28"/>
          <w:lang w:val="fi-FI"/>
        </w:rPr>
        <w:t>c</w:t>
      </w:r>
      <w:r w:rsidR="00D051B4" w:rsidRPr="00176255">
        <w:rPr>
          <w:rFonts w:ascii="Times New Roman" w:hAnsi="Times New Roman"/>
          <w:color w:val="000000" w:themeColor="text1"/>
          <w:szCs w:val="28"/>
          <w:lang w:val="fi-FI"/>
        </w:rPr>
        <w:t>hỉ đạo thực hiện công tác phòng, chốn</w:t>
      </w:r>
      <w:r w:rsidR="00A010BA" w:rsidRPr="00176255">
        <w:rPr>
          <w:rFonts w:ascii="Times New Roman" w:hAnsi="Times New Roman"/>
          <w:color w:val="000000" w:themeColor="text1"/>
          <w:szCs w:val="28"/>
          <w:lang w:val="fi-FI"/>
        </w:rPr>
        <w:t>g tai nạn giao thông cho trẻ em</w:t>
      </w:r>
      <w:r w:rsidR="001B344F" w:rsidRPr="00176255">
        <w:rPr>
          <w:rFonts w:ascii="Times New Roman" w:hAnsi="Times New Roman"/>
          <w:color w:val="000000" w:themeColor="text1"/>
          <w:szCs w:val="28"/>
          <w:lang w:val="fi-FI"/>
        </w:rPr>
        <w:t>;</w:t>
      </w:r>
      <w:r w:rsidR="00A010BA" w:rsidRPr="00176255">
        <w:rPr>
          <w:rFonts w:ascii="Times New Roman" w:hAnsi="Times New Roman"/>
          <w:color w:val="000000" w:themeColor="text1"/>
          <w:szCs w:val="28"/>
          <w:lang w:val="vi-VN"/>
        </w:rPr>
        <w:t xml:space="preserve"> thường xuyên k</w:t>
      </w:r>
      <w:r w:rsidR="000275A8">
        <w:rPr>
          <w:rFonts w:ascii="Times New Roman" w:hAnsi="Times New Roman"/>
          <w:color w:val="000000" w:themeColor="text1"/>
          <w:szCs w:val="28"/>
          <w:lang w:val="vi-VN"/>
        </w:rPr>
        <w:t>iểm tra, giám sát, xử lý nghiêm</w:t>
      </w:r>
      <w:r w:rsidR="000275A8">
        <w:rPr>
          <w:rFonts w:ascii="Times New Roman" w:hAnsi="Times New Roman"/>
          <w:color w:val="000000" w:themeColor="text1"/>
          <w:szCs w:val="28"/>
        </w:rPr>
        <w:t xml:space="preserve"> </w:t>
      </w:r>
      <w:r w:rsidR="00A010BA" w:rsidRPr="00176255">
        <w:rPr>
          <w:rFonts w:ascii="Times New Roman" w:hAnsi="Times New Roman"/>
          <w:color w:val="000000" w:themeColor="text1"/>
          <w:szCs w:val="28"/>
          <w:lang w:val="vi-VN"/>
        </w:rPr>
        <w:t xml:space="preserve">các trường hợp vi phạm quy định khi tham gia giao thông để hạn chế các trường hợp tai nạn </w:t>
      </w:r>
      <w:r w:rsidR="00545C39" w:rsidRPr="00176255">
        <w:rPr>
          <w:rFonts w:ascii="Times New Roman" w:hAnsi="Times New Roman"/>
          <w:color w:val="000000" w:themeColor="text1"/>
          <w:szCs w:val="28"/>
        </w:rPr>
        <w:t xml:space="preserve">thương tích, </w:t>
      </w:r>
      <w:r w:rsidR="00A010BA" w:rsidRPr="00176255">
        <w:rPr>
          <w:rFonts w:ascii="Times New Roman" w:hAnsi="Times New Roman"/>
          <w:color w:val="000000" w:themeColor="text1"/>
          <w:szCs w:val="28"/>
          <w:lang w:val="vi-VN"/>
        </w:rPr>
        <w:t>đuối nước ở trẻ em.</w:t>
      </w:r>
      <w:r w:rsidR="00C33D40" w:rsidRPr="00C33D40">
        <w:rPr>
          <w:rFonts w:ascii="Times New Roman" w:hAnsi="Times New Roman"/>
          <w:color w:val="000000"/>
          <w:szCs w:val="28"/>
          <w:lang w:val="vi-VN"/>
        </w:rPr>
        <w:t xml:space="preserve"> </w:t>
      </w:r>
    </w:p>
    <w:p w:rsidR="00DB3BF0" w:rsidRPr="00176255" w:rsidRDefault="005738ED" w:rsidP="00C90EB6">
      <w:pPr>
        <w:spacing w:before="120" w:after="120" w:line="240" w:lineRule="auto"/>
        <w:ind w:firstLine="567"/>
        <w:jc w:val="both"/>
        <w:rPr>
          <w:rFonts w:ascii="Times New Roman" w:hAnsi="Times New Roman" w:cs="Times New Roman"/>
          <w:b/>
          <w:color w:val="000000" w:themeColor="text1"/>
          <w:sz w:val="28"/>
          <w:szCs w:val="28"/>
        </w:rPr>
      </w:pPr>
      <w:r w:rsidRPr="00176255">
        <w:rPr>
          <w:rFonts w:ascii="Times New Roman" w:hAnsi="Times New Roman" w:cs="Times New Roman"/>
          <w:color w:val="000000" w:themeColor="text1"/>
          <w:sz w:val="28"/>
          <w:szCs w:val="28"/>
        </w:rPr>
        <w:t>9</w:t>
      </w:r>
      <w:r w:rsidR="00DB3BF0" w:rsidRPr="00176255">
        <w:rPr>
          <w:rFonts w:ascii="Times New Roman" w:hAnsi="Times New Roman" w:cs="Times New Roman"/>
          <w:color w:val="000000" w:themeColor="text1"/>
          <w:sz w:val="28"/>
          <w:szCs w:val="28"/>
        </w:rPr>
        <w:t xml:space="preserve">. </w:t>
      </w:r>
      <w:r w:rsidR="00132468" w:rsidRPr="00176255">
        <w:rPr>
          <w:rFonts w:ascii="Times New Roman" w:hAnsi="Times New Roman" w:cs="Times New Roman"/>
          <w:color w:val="000000" w:themeColor="text1"/>
          <w:sz w:val="28"/>
          <w:szCs w:val="28"/>
        </w:rPr>
        <w:t xml:space="preserve">Giao </w:t>
      </w:r>
      <w:r w:rsidR="00DB3BF0" w:rsidRPr="00176255">
        <w:rPr>
          <w:rFonts w:ascii="Times New Roman" w:hAnsi="Times New Roman" w:cs="Times New Roman"/>
          <w:color w:val="000000" w:themeColor="text1"/>
          <w:sz w:val="28"/>
          <w:szCs w:val="28"/>
        </w:rPr>
        <w:t>Sở Nông nghiệp và Phát triển nông thôn</w:t>
      </w:r>
      <w:r w:rsidR="00DE6352" w:rsidRPr="00176255">
        <w:rPr>
          <w:rFonts w:ascii="Times New Roman" w:hAnsi="Times New Roman" w:cs="Times New Roman"/>
          <w:color w:val="000000" w:themeColor="text1"/>
          <w:sz w:val="28"/>
          <w:szCs w:val="28"/>
        </w:rPr>
        <w:t xml:space="preserve"> </w:t>
      </w:r>
      <w:r w:rsidR="00DB1C05" w:rsidRPr="001D0681">
        <w:rPr>
          <w:rFonts w:ascii="Times New Roman" w:eastAsia="Times New Roman" w:hAnsi="Times New Roman" w:cs="Times New Roman"/>
          <w:sz w:val="28"/>
          <w:szCs w:val="28"/>
        </w:rPr>
        <w:t>c</w:t>
      </w:r>
      <w:r w:rsidR="00DB1C05" w:rsidRPr="001D0681">
        <w:rPr>
          <w:rFonts w:ascii="Times New Roman" w:eastAsia="Times New Roman" w:hAnsi="Times New Roman" w:cs="Times New Roman"/>
          <w:iCs/>
          <w:sz w:val="28"/>
          <w:szCs w:val="28"/>
          <w:lang w:val="fi-FI"/>
        </w:rPr>
        <w:t>hủ</w:t>
      </w:r>
      <w:r w:rsidR="00DB1C05">
        <w:rPr>
          <w:rFonts w:ascii="Times New Roman" w:eastAsia="Times New Roman" w:hAnsi="Times New Roman" w:cs="Times New Roman"/>
          <w:iCs/>
          <w:sz w:val="28"/>
          <w:szCs w:val="28"/>
          <w:lang w:val="fi-FI"/>
        </w:rPr>
        <w:t xml:space="preserve"> trì, phối hợp các s</w:t>
      </w:r>
      <w:r w:rsidR="00DB1C05" w:rsidRPr="001D0681">
        <w:rPr>
          <w:rFonts w:ascii="Times New Roman" w:eastAsia="Times New Roman" w:hAnsi="Times New Roman" w:cs="Times New Roman"/>
          <w:iCs/>
          <w:sz w:val="28"/>
          <w:szCs w:val="28"/>
          <w:lang w:val="fi-FI"/>
        </w:rPr>
        <w:t xml:space="preserve">ở, </w:t>
      </w:r>
      <w:r w:rsidR="00DB1C05">
        <w:rPr>
          <w:rFonts w:ascii="Times New Roman" w:eastAsia="Times New Roman" w:hAnsi="Times New Roman" w:cs="Times New Roman"/>
          <w:iCs/>
          <w:sz w:val="28"/>
          <w:szCs w:val="28"/>
          <w:lang w:val="fi-FI"/>
        </w:rPr>
        <w:t xml:space="preserve">ban, </w:t>
      </w:r>
      <w:r w:rsidR="00DB1C05" w:rsidRPr="001D0681">
        <w:rPr>
          <w:rFonts w:ascii="Times New Roman" w:eastAsia="Times New Roman" w:hAnsi="Times New Roman" w:cs="Times New Roman"/>
          <w:iCs/>
          <w:sz w:val="28"/>
          <w:szCs w:val="28"/>
          <w:lang w:val="fi-FI"/>
        </w:rPr>
        <w:t xml:space="preserve">ngành liên quan, các đoàn thể, UBND các huyện, thành phố Long Khánh, thành phố Biên Hòa </w:t>
      </w:r>
      <w:r w:rsidR="00176255">
        <w:rPr>
          <w:rFonts w:ascii="Times New Roman" w:hAnsi="Times New Roman" w:cs="Times New Roman"/>
          <w:color w:val="000000" w:themeColor="text1"/>
          <w:sz w:val="28"/>
          <w:szCs w:val="28"/>
        </w:rPr>
        <w:t xml:space="preserve">tiến hành </w:t>
      </w:r>
      <w:r w:rsidR="00DE6352" w:rsidRPr="00176255">
        <w:rPr>
          <w:rFonts w:ascii="Times New Roman" w:hAnsi="Times New Roman" w:cs="Times New Roman"/>
          <w:color w:val="000000" w:themeColor="text1"/>
          <w:sz w:val="28"/>
          <w:szCs w:val="28"/>
        </w:rPr>
        <w:t>t</w:t>
      </w:r>
      <w:r w:rsidR="00FA021F" w:rsidRPr="00176255">
        <w:rPr>
          <w:rFonts w:ascii="Times New Roman" w:eastAsia="Times New Roman" w:hAnsi="Times New Roman" w:cs="Times New Roman"/>
          <w:color w:val="000000" w:themeColor="text1"/>
          <w:sz w:val="28"/>
          <w:szCs w:val="28"/>
          <w:lang w:val="vi-VN"/>
        </w:rPr>
        <w:t>ổ chức rà soát lại hệ thống hồ</w:t>
      </w:r>
      <w:r w:rsidR="00A010BA" w:rsidRPr="00176255">
        <w:rPr>
          <w:rFonts w:ascii="Times New Roman" w:eastAsia="Times New Roman" w:hAnsi="Times New Roman" w:cs="Times New Roman"/>
          <w:color w:val="000000" w:themeColor="text1"/>
          <w:sz w:val="28"/>
          <w:szCs w:val="28"/>
          <w:lang w:val="vi-VN"/>
        </w:rPr>
        <w:t>, đập thủy lợi trên địa bàn tỉnh; tăng cường chỉ đạo, giám sát các tổ chức, cá nhân đang sở hữu các ao, hồ, đập... tiến hành làm r</w:t>
      </w:r>
      <w:r w:rsidR="00FA021F" w:rsidRPr="00176255">
        <w:rPr>
          <w:rFonts w:ascii="Times New Roman" w:eastAsia="Times New Roman" w:hAnsi="Times New Roman" w:cs="Times New Roman"/>
          <w:color w:val="000000" w:themeColor="text1"/>
          <w:sz w:val="28"/>
          <w:szCs w:val="28"/>
          <w:lang w:val="vi-VN"/>
        </w:rPr>
        <w:t>ào chắn an toàn, lắp đặt các biể</w:t>
      </w:r>
      <w:r w:rsidR="00A010BA" w:rsidRPr="00176255">
        <w:rPr>
          <w:rFonts w:ascii="Times New Roman" w:eastAsia="Times New Roman" w:hAnsi="Times New Roman" w:cs="Times New Roman"/>
          <w:color w:val="000000" w:themeColor="text1"/>
          <w:sz w:val="28"/>
          <w:szCs w:val="28"/>
          <w:lang w:val="vi-VN"/>
        </w:rPr>
        <w:t>n c</w:t>
      </w:r>
      <w:r w:rsidR="00FA021F" w:rsidRPr="00176255">
        <w:rPr>
          <w:rFonts w:ascii="Times New Roman" w:eastAsia="Times New Roman" w:hAnsi="Times New Roman" w:cs="Times New Roman"/>
          <w:color w:val="000000" w:themeColor="text1"/>
          <w:sz w:val="28"/>
          <w:szCs w:val="28"/>
          <w:lang w:val="vi-VN"/>
        </w:rPr>
        <w:t>ảnh báo nguy hiểm theo quy định đồng thời</w:t>
      </w:r>
      <w:r w:rsidR="00A010BA" w:rsidRPr="00176255">
        <w:rPr>
          <w:rFonts w:ascii="Times New Roman" w:eastAsia="Times New Roman" w:hAnsi="Times New Roman" w:cs="Times New Roman"/>
          <w:color w:val="000000" w:themeColor="text1"/>
          <w:sz w:val="28"/>
          <w:szCs w:val="28"/>
          <w:lang w:val="vi-VN"/>
        </w:rPr>
        <w:t xml:space="preserve"> áp dụng các biện pháp phòng ngừa tai nạn đuối nước, đảm bảo an toàn cho người dân và trẻ em.</w:t>
      </w:r>
      <w:r w:rsidR="00A010BA" w:rsidRPr="00176255">
        <w:rPr>
          <w:rFonts w:ascii="Times New Roman" w:eastAsia="Calibri" w:hAnsi="Times New Roman" w:cs="Times New Roman"/>
          <w:color w:val="000000" w:themeColor="text1"/>
          <w:sz w:val="28"/>
          <w:szCs w:val="28"/>
          <w:lang w:eastAsia="vi-VN"/>
        </w:rPr>
        <w:t xml:space="preserve"> Triển khai lồng ghép công tác phòng, chống đuối nước trẻ em trong phòng, chống thiên tai, bão lũ.</w:t>
      </w:r>
    </w:p>
    <w:p w:rsidR="00DB3BF0" w:rsidRPr="00C33D40" w:rsidRDefault="005738ED" w:rsidP="00C90EB6">
      <w:pPr>
        <w:shd w:val="clear" w:color="auto" w:fill="FFFFFF"/>
        <w:spacing w:before="120" w:after="120" w:line="240" w:lineRule="auto"/>
        <w:ind w:firstLine="567"/>
        <w:jc w:val="both"/>
        <w:rPr>
          <w:rFonts w:ascii="Times New Roman" w:eastAsia="Times New Roman" w:hAnsi="Times New Roman" w:cs="Times New Roman"/>
          <w:color w:val="000000" w:themeColor="text1"/>
          <w:sz w:val="28"/>
          <w:szCs w:val="28"/>
          <w:lang w:val="fi-FI"/>
        </w:rPr>
      </w:pPr>
      <w:r w:rsidRPr="00176255">
        <w:rPr>
          <w:rFonts w:ascii="Times New Roman" w:hAnsi="Times New Roman" w:cs="Times New Roman"/>
          <w:color w:val="000000" w:themeColor="text1"/>
          <w:sz w:val="28"/>
          <w:szCs w:val="28"/>
        </w:rPr>
        <w:t>10</w:t>
      </w:r>
      <w:r w:rsidR="00DB3BF0" w:rsidRPr="00176255">
        <w:rPr>
          <w:rFonts w:ascii="Times New Roman" w:hAnsi="Times New Roman" w:cs="Times New Roman"/>
          <w:color w:val="000000" w:themeColor="text1"/>
          <w:sz w:val="28"/>
          <w:szCs w:val="28"/>
        </w:rPr>
        <w:t xml:space="preserve">. </w:t>
      </w:r>
      <w:r w:rsidR="00132468" w:rsidRPr="00176255">
        <w:rPr>
          <w:rFonts w:ascii="Times New Roman" w:hAnsi="Times New Roman" w:cs="Times New Roman"/>
          <w:color w:val="000000" w:themeColor="text1"/>
          <w:sz w:val="28"/>
          <w:szCs w:val="28"/>
        </w:rPr>
        <w:t xml:space="preserve">Giao </w:t>
      </w:r>
      <w:r w:rsidR="00DB3BF0" w:rsidRPr="00176255">
        <w:rPr>
          <w:rFonts w:ascii="Times New Roman" w:hAnsi="Times New Roman" w:cs="Times New Roman"/>
          <w:color w:val="000000" w:themeColor="text1"/>
          <w:sz w:val="28"/>
          <w:szCs w:val="28"/>
        </w:rPr>
        <w:t xml:space="preserve">Sở Xây dựng </w:t>
      </w:r>
      <w:r w:rsidR="00DB1C05" w:rsidRPr="001D0681">
        <w:rPr>
          <w:rFonts w:ascii="Times New Roman" w:eastAsia="Times New Roman" w:hAnsi="Times New Roman" w:cs="Times New Roman"/>
          <w:sz w:val="28"/>
          <w:szCs w:val="28"/>
        </w:rPr>
        <w:t>c</w:t>
      </w:r>
      <w:r w:rsidR="00DB1C05" w:rsidRPr="001D0681">
        <w:rPr>
          <w:rFonts w:ascii="Times New Roman" w:eastAsia="Times New Roman" w:hAnsi="Times New Roman" w:cs="Times New Roman"/>
          <w:iCs/>
          <w:sz w:val="28"/>
          <w:szCs w:val="28"/>
          <w:lang w:val="fi-FI"/>
        </w:rPr>
        <w:t>hủ</w:t>
      </w:r>
      <w:r w:rsidR="00DB1C05">
        <w:rPr>
          <w:rFonts w:ascii="Times New Roman" w:eastAsia="Times New Roman" w:hAnsi="Times New Roman" w:cs="Times New Roman"/>
          <w:iCs/>
          <w:sz w:val="28"/>
          <w:szCs w:val="28"/>
          <w:lang w:val="fi-FI"/>
        </w:rPr>
        <w:t xml:space="preserve"> trì, phối hợp các s</w:t>
      </w:r>
      <w:r w:rsidR="00DB1C05" w:rsidRPr="001D0681">
        <w:rPr>
          <w:rFonts w:ascii="Times New Roman" w:eastAsia="Times New Roman" w:hAnsi="Times New Roman" w:cs="Times New Roman"/>
          <w:iCs/>
          <w:sz w:val="28"/>
          <w:szCs w:val="28"/>
          <w:lang w:val="fi-FI"/>
        </w:rPr>
        <w:t xml:space="preserve">ở, </w:t>
      </w:r>
      <w:r w:rsidR="00DB1C05">
        <w:rPr>
          <w:rFonts w:ascii="Times New Roman" w:eastAsia="Times New Roman" w:hAnsi="Times New Roman" w:cs="Times New Roman"/>
          <w:iCs/>
          <w:sz w:val="28"/>
          <w:szCs w:val="28"/>
          <w:lang w:val="fi-FI"/>
        </w:rPr>
        <w:t xml:space="preserve">ban, </w:t>
      </w:r>
      <w:r w:rsidR="00DB1C05" w:rsidRPr="001D0681">
        <w:rPr>
          <w:rFonts w:ascii="Times New Roman" w:eastAsia="Times New Roman" w:hAnsi="Times New Roman" w:cs="Times New Roman"/>
          <w:iCs/>
          <w:sz w:val="28"/>
          <w:szCs w:val="28"/>
          <w:lang w:val="fi-FI"/>
        </w:rPr>
        <w:t>ngành liên quan, các đoàn thể, UBND các huyện, thành phố Long Khánh, thành phố Biên Hòa</w:t>
      </w:r>
      <w:r w:rsidR="00C33D40" w:rsidRPr="00C33D40">
        <w:rPr>
          <w:rFonts w:ascii="Times New Roman" w:eastAsia="Times New Roman" w:hAnsi="Times New Roman" w:cs="Times New Roman"/>
          <w:color w:val="000000" w:themeColor="text1"/>
          <w:sz w:val="28"/>
          <w:szCs w:val="28"/>
          <w:lang w:val="fi-FI"/>
        </w:rPr>
        <w:t xml:space="preserve"> </w:t>
      </w:r>
      <w:r w:rsidR="00C33D40">
        <w:rPr>
          <w:rFonts w:ascii="Times New Roman" w:eastAsia="Times New Roman" w:hAnsi="Times New Roman" w:cs="Times New Roman"/>
          <w:color w:val="000000" w:themeColor="text1"/>
          <w:sz w:val="28"/>
          <w:szCs w:val="28"/>
          <w:lang w:val="fi-FI"/>
        </w:rPr>
        <w:t>t</w:t>
      </w:r>
      <w:r w:rsidR="00C33D40" w:rsidRPr="002E5599">
        <w:rPr>
          <w:rFonts w:ascii="Times New Roman" w:eastAsia="Times New Roman" w:hAnsi="Times New Roman" w:cs="Times New Roman"/>
          <w:color w:val="000000" w:themeColor="text1"/>
          <w:sz w:val="28"/>
          <w:szCs w:val="28"/>
          <w:lang w:val="fi-FI"/>
        </w:rPr>
        <w:t>ăng cường công tác quản lý chất lượng an toàn thi công, xây dựng nhà cửa, các công trình kiến trúc đang xây dựng trên địa bàn tỉnh.</w:t>
      </w:r>
      <w:r w:rsidR="00DB1C05" w:rsidRPr="001D0681">
        <w:rPr>
          <w:rFonts w:ascii="Times New Roman" w:eastAsia="Times New Roman" w:hAnsi="Times New Roman" w:cs="Times New Roman"/>
          <w:iCs/>
          <w:sz w:val="28"/>
          <w:szCs w:val="28"/>
          <w:lang w:val="fi-FI"/>
        </w:rPr>
        <w:t xml:space="preserve"> </w:t>
      </w:r>
      <w:r w:rsidR="00C33D40" w:rsidRPr="00176255">
        <w:rPr>
          <w:rFonts w:ascii="Times New Roman" w:eastAsia="Calibri" w:hAnsi="Times New Roman" w:cs="Times New Roman"/>
          <w:color w:val="000000" w:themeColor="text1"/>
          <w:sz w:val="28"/>
          <w:szCs w:val="28"/>
          <w:lang w:eastAsia="vi-VN"/>
        </w:rPr>
        <w:t xml:space="preserve">Kiểm </w:t>
      </w:r>
      <w:r w:rsidR="00DB3BF0" w:rsidRPr="00176255">
        <w:rPr>
          <w:rFonts w:ascii="Times New Roman" w:eastAsia="Calibri" w:hAnsi="Times New Roman" w:cs="Times New Roman"/>
          <w:color w:val="000000" w:themeColor="text1"/>
          <w:sz w:val="28"/>
          <w:szCs w:val="28"/>
          <w:lang w:eastAsia="vi-VN"/>
        </w:rPr>
        <w:t>tra, thanh tra việc chấp hành tiêu chuẩn, tiêu chí an toàn trong thi công thực hiện các công trình xây dựng để phòng, chống tai nạn, thương tích, đuối nước trẻ em.</w:t>
      </w:r>
      <w:r w:rsidR="00C33D40" w:rsidRPr="00C33D40">
        <w:rPr>
          <w:rFonts w:ascii="Times New Roman" w:eastAsia="Times New Roman" w:hAnsi="Times New Roman" w:cs="Times New Roman"/>
          <w:color w:val="000000" w:themeColor="text1"/>
          <w:sz w:val="28"/>
          <w:szCs w:val="28"/>
          <w:lang w:val="fi-FI"/>
        </w:rPr>
        <w:t xml:space="preserve"> </w:t>
      </w:r>
    </w:p>
    <w:p w:rsidR="00A010BA" w:rsidRPr="00176255" w:rsidRDefault="00A010BA" w:rsidP="00C90EB6">
      <w:pPr>
        <w:shd w:val="clear" w:color="auto" w:fill="FFFFFF"/>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1230AC">
        <w:rPr>
          <w:rFonts w:ascii="Times New Roman" w:eastAsia="Times New Roman" w:hAnsi="Times New Roman" w:cs="Times New Roman"/>
          <w:color w:val="000000" w:themeColor="text1"/>
          <w:sz w:val="28"/>
          <w:szCs w:val="28"/>
          <w:lang w:val="vi-VN"/>
        </w:rPr>
        <w:t>1</w:t>
      </w:r>
      <w:r w:rsidRPr="001230AC">
        <w:rPr>
          <w:rFonts w:ascii="Times New Roman" w:eastAsia="Times New Roman" w:hAnsi="Times New Roman" w:cs="Times New Roman"/>
          <w:color w:val="000000" w:themeColor="text1"/>
          <w:sz w:val="28"/>
          <w:szCs w:val="28"/>
        </w:rPr>
        <w:t>1</w:t>
      </w:r>
      <w:r w:rsidRPr="001230AC">
        <w:rPr>
          <w:rFonts w:ascii="Times New Roman" w:eastAsia="Times New Roman" w:hAnsi="Times New Roman" w:cs="Times New Roman"/>
          <w:color w:val="000000" w:themeColor="text1"/>
          <w:sz w:val="28"/>
          <w:szCs w:val="28"/>
          <w:lang w:val="vi-VN"/>
        </w:rPr>
        <w:t xml:space="preserve">. </w:t>
      </w:r>
      <w:r w:rsidR="00176255" w:rsidRPr="001230AC">
        <w:rPr>
          <w:rFonts w:ascii="Times New Roman" w:eastAsia="Times New Roman" w:hAnsi="Times New Roman" w:cs="Times New Roman"/>
          <w:color w:val="000000" w:themeColor="text1"/>
          <w:sz w:val="28"/>
          <w:szCs w:val="28"/>
        </w:rPr>
        <w:t xml:space="preserve">Giao </w:t>
      </w:r>
      <w:r w:rsidRPr="001230AC">
        <w:rPr>
          <w:rFonts w:ascii="Times New Roman" w:eastAsia="Times New Roman" w:hAnsi="Times New Roman" w:cs="Times New Roman"/>
          <w:color w:val="000000" w:themeColor="text1"/>
          <w:sz w:val="28"/>
          <w:szCs w:val="28"/>
          <w:lang w:val="vi-VN"/>
        </w:rPr>
        <w:t>Sở Tài nguyên và Môi trường</w:t>
      </w:r>
      <w:r w:rsidR="00DE6352" w:rsidRPr="001230AC">
        <w:rPr>
          <w:rFonts w:ascii="Times New Roman" w:eastAsia="Times New Roman" w:hAnsi="Times New Roman" w:cs="Times New Roman"/>
          <w:color w:val="000000" w:themeColor="text1"/>
          <w:sz w:val="28"/>
          <w:szCs w:val="28"/>
        </w:rPr>
        <w:t xml:space="preserve"> </w:t>
      </w:r>
      <w:r w:rsidR="00DB1C05" w:rsidRPr="001230AC">
        <w:rPr>
          <w:rFonts w:ascii="Times New Roman" w:eastAsia="Times New Roman" w:hAnsi="Times New Roman" w:cs="Times New Roman"/>
          <w:color w:val="000000" w:themeColor="text1"/>
          <w:sz w:val="28"/>
          <w:szCs w:val="28"/>
        </w:rPr>
        <w:t>c</w:t>
      </w:r>
      <w:r w:rsidR="00DB1C05" w:rsidRPr="001230AC">
        <w:rPr>
          <w:rFonts w:ascii="Times New Roman" w:eastAsia="Times New Roman" w:hAnsi="Times New Roman" w:cs="Times New Roman"/>
          <w:iCs/>
          <w:color w:val="000000" w:themeColor="text1"/>
          <w:sz w:val="28"/>
          <w:szCs w:val="28"/>
          <w:lang w:val="fi-FI"/>
        </w:rPr>
        <w:t xml:space="preserve">hủ trì, phối hợp các sở, ban, ngành liên quan, các đoàn thể, UBND các huyện, thành phố Long Khánh, thành phố Biên Hòa </w:t>
      </w:r>
      <w:r w:rsidR="00BA0199" w:rsidRPr="001230AC">
        <w:rPr>
          <w:rFonts w:ascii="Times New Roman" w:eastAsia="Times New Roman" w:hAnsi="Times New Roman" w:cs="Times New Roman"/>
          <w:iCs/>
          <w:color w:val="000000" w:themeColor="text1"/>
          <w:sz w:val="28"/>
          <w:szCs w:val="28"/>
          <w:lang w:val="fi-FI"/>
        </w:rPr>
        <w:t xml:space="preserve">hướng dẫn các tổ chức, cá nhân trong việc lấp bỏ các ao, hồ, giếng nước... không còn nhu cầu sử dụng; </w:t>
      </w:r>
      <w:r w:rsidRPr="001230AC">
        <w:rPr>
          <w:rFonts w:ascii="Times New Roman" w:eastAsia="Times New Roman" w:hAnsi="Times New Roman" w:cs="Times New Roman"/>
          <w:color w:val="000000" w:themeColor="text1"/>
          <w:sz w:val="28"/>
          <w:szCs w:val="28"/>
          <w:lang w:val="vi-VN"/>
        </w:rPr>
        <w:t xml:space="preserve">kiểm tra, xử lý các mỏ đất, </w:t>
      </w:r>
      <w:r w:rsidR="005732B8" w:rsidRPr="001230AC">
        <w:rPr>
          <w:rFonts w:ascii="Times New Roman" w:eastAsia="Times New Roman" w:hAnsi="Times New Roman" w:cs="Times New Roman"/>
          <w:color w:val="000000" w:themeColor="text1"/>
          <w:sz w:val="28"/>
          <w:szCs w:val="28"/>
        </w:rPr>
        <w:t>đá,</w:t>
      </w:r>
      <w:r w:rsidRPr="001230AC">
        <w:rPr>
          <w:rFonts w:ascii="Times New Roman" w:eastAsia="Times New Roman" w:hAnsi="Times New Roman" w:cs="Times New Roman"/>
          <w:color w:val="000000" w:themeColor="text1"/>
          <w:sz w:val="28"/>
          <w:szCs w:val="28"/>
          <w:lang w:val="vi-VN"/>
        </w:rPr>
        <w:t xml:space="preserve"> cát</w:t>
      </w:r>
      <w:r w:rsidR="005732B8" w:rsidRPr="001230AC">
        <w:rPr>
          <w:rFonts w:ascii="Times New Roman" w:eastAsia="Times New Roman" w:hAnsi="Times New Roman" w:cs="Times New Roman"/>
          <w:color w:val="000000" w:themeColor="text1"/>
          <w:sz w:val="28"/>
          <w:szCs w:val="28"/>
        </w:rPr>
        <w:t>…</w:t>
      </w:r>
      <w:r w:rsidRPr="001230AC">
        <w:rPr>
          <w:rFonts w:ascii="Times New Roman" w:eastAsia="Times New Roman" w:hAnsi="Times New Roman" w:cs="Times New Roman"/>
          <w:color w:val="000000" w:themeColor="text1"/>
          <w:sz w:val="28"/>
          <w:szCs w:val="28"/>
          <w:lang w:val="vi-VN"/>
        </w:rPr>
        <w:t xml:space="preserve"> khai thác xong nhưng </w:t>
      </w:r>
      <w:r w:rsidR="00377E8F" w:rsidRPr="001230AC">
        <w:rPr>
          <w:rFonts w:ascii="Times New Roman" w:eastAsia="Times New Roman" w:hAnsi="Times New Roman" w:cs="Times New Roman"/>
          <w:color w:val="000000" w:themeColor="text1"/>
          <w:sz w:val="28"/>
          <w:szCs w:val="28"/>
        </w:rPr>
        <w:t>chưa</w:t>
      </w:r>
      <w:r w:rsidRPr="001230AC">
        <w:rPr>
          <w:rFonts w:ascii="Times New Roman" w:eastAsia="Times New Roman" w:hAnsi="Times New Roman" w:cs="Times New Roman"/>
          <w:color w:val="000000" w:themeColor="text1"/>
          <w:sz w:val="28"/>
          <w:szCs w:val="28"/>
          <w:lang w:val="vi-VN"/>
        </w:rPr>
        <w:t xml:space="preserve"> hoàn trả lại mặt </w:t>
      </w:r>
      <w:r w:rsidRPr="00176255">
        <w:rPr>
          <w:rFonts w:ascii="Times New Roman" w:eastAsia="Times New Roman" w:hAnsi="Times New Roman" w:cs="Times New Roman"/>
          <w:color w:val="000000" w:themeColor="text1"/>
          <w:sz w:val="28"/>
          <w:szCs w:val="28"/>
          <w:lang w:val="vi-VN"/>
        </w:rPr>
        <w:t>bằng, tạo các h</w:t>
      </w:r>
      <w:r w:rsidRPr="00176255">
        <w:rPr>
          <w:rFonts w:ascii="Times New Roman" w:eastAsia="Times New Roman" w:hAnsi="Times New Roman" w:cs="Times New Roman"/>
          <w:color w:val="000000" w:themeColor="text1"/>
          <w:sz w:val="28"/>
          <w:szCs w:val="28"/>
        </w:rPr>
        <w:t>ố </w:t>
      </w:r>
      <w:r w:rsidRPr="00176255">
        <w:rPr>
          <w:rFonts w:ascii="Times New Roman" w:eastAsia="Times New Roman" w:hAnsi="Times New Roman" w:cs="Times New Roman"/>
          <w:color w:val="000000" w:themeColor="text1"/>
          <w:sz w:val="28"/>
          <w:szCs w:val="28"/>
          <w:lang w:val="vi-VN"/>
        </w:rPr>
        <w:t>sâu gây nguy hiểm, tiềm ẩn nguy cơ đuối nước</w:t>
      </w:r>
      <w:r w:rsidR="001B344F" w:rsidRPr="00176255">
        <w:rPr>
          <w:rFonts w:ascii="Times New Roman" w:eastAsia="Times New Roman" w:hAnsi="Times New Roman" w:cs="Times New Roman"/>
          <w:color w:val="000000" w:themeColor="text1"/>
          <w:sz w:val="28"/>
          <w:szCs w:val="28"/>
        </w:rPr>
        <w:t xml:space="preserve"> trẻ em</w:t>
      </w:r>
      <w:r w:rsidRPr="00176255">
        <w:rPr>
          <w:rFonts w:ascii="Times New Roman" w:eastAsia="Times New Roman" w:hAnsi="Times New Roman" w:cs="Times New Roman"/>
          <w:color w:val="000000" w:themeColor="text1"/>
          <w:sz w:val="28"/>
          <w:szCs w:val="28"/>
          <w:lang w:val="vi-VN"/>
        </w:rPr>
        <w:t>.</w:t>
      </w:r>
    </w:p>
    <w:p w:rsidR="00D051B4" w:rsidRPr="00176255" w:rsidRDefault="005738ED" w:rsidP="00C90EB6">
      <w:pPr>
        <w:shd w:val="clear" w:color="auto" w:fill="FFFFFF"/>
        <w:spacing w:before="120" w:after="120" w:line="240" w:lineRule="auto"/>
        <w:ind w:firstLine="567"/>
        <w:jc w:val="both"/>
        <w:rPr>
          <w:rFonts w:ascii="Times New Roman" w:hAnsi="Times New Roman" w:cs="Times New Roman"/>
          <w:color w:val="000000" w:themeColor="text1"/>
          <w:sz w:val="28"/>
          <w:szCs w:val="28"/>
        </w:rPr>
      </w:pPr>
      <w:r w:rsidRPr="00176255">
        <w:rPr>
          <w:rFonts w:ascii="Times New Roman" w:eastAsia="Times New Roman" w:hAnsi="Times New Roman" w:cs="Times New Roman"/>
          <w:color w:val="000000" w:themeColor="text1"/>
          <w:sz w:val="28"/>
          <w:szCs w:val="28"/>
        </w:rPr>
        <w:t>1</w:t>
      </w:r>
      <w:r w:rsidR="00A010BA" w:rsidRPr="00176255">
        <w:rPr>
          <w:rFonts w:ascii="Times New Roman" w:eastAsia="Times New Roman" w:hAnsi="Times New Roman" w:cs="Times New Roman"/>
          <w:color w:val="000000" w:themeColor="text1"/>
          <w:sz w:val="28"/>
          <w:szCs w:val="28"/>
        </w:rPr>
        <w:t>2</w:t>
      </w:r>
      <w:r w:rsidR="00D051B4" w:rsidRPr="00176255">
        <w:rPr>
          <w:rFonts w:ascii="Times New Roman" w:eastAsia="Times New Roman" w:hAnsi="Times New Roman" w:cs="Times New Roman"/>
          <w:color w:val="000000" w:themeColor="text1"/>
          <w:sz w:val="28"/>
          <w:szCs w:val="28"/>
          <w:lang w:val="vi-VN"/>
        </w:rPr>
        <w:t>.</w:t>
      </w:r>
      <w:r w:rsidR="00D051B4" w:rsidRPr="00176255">
        <w:rPr>
          <w:rFonts w:ascii="Times New Roman" w:eastAsia="Times New Roman" w:hAnsi="Times New Roman" w:cs="Times New Roman"/>
          <w:color w:val="000000" w:themeColor="text1"/>
          <w:sz w:val="28"/>
          <w:szCs w:val="28"/>
          <w:lang w:val="fi-FI"/>
        </w:rPr>
        <w:t xml:space="preserve"> </w:t>
      </w:r>
      <w:r w:rsidR="00132468" w:rsidRPr="00176255">
        <w:rPr>
          <w:rFonts w:ascii="Times New Roman" w:hAnsi="Times New Roman" w:cs="Times New Roman"/>
          <w:color w:val="000000" w:themeColor="text1"/>
          <w:sz w:val="28"/>
          <w:szCs w:val="28"/>
        </w:rPr>
        <w:t xml:space="preserve">Giao </w:t>
      </w:r>
      <w:r w:rsidR="00D051B4" w:rsidRPr="00176255">
        <w:rPr>
          <w:rFonts w:ascii="Times New Roman" w:eastAsia="Times New Roman" w:hAnsi="Times New Roman" w:cs="Times New Roman"/>
          <w:color w:val="000000" w:themeColor="text1"/>
          <w:sz w:val="28"/>
          <w:szCs w:val="28"/>
          <w:lang w:val="fi-FI"/>
        </w:rPr>
        <w:t>Sở Tài chính</w:t>
      </w:r>
      <w:r w:rsidR="00DE6352" w:rsidRPr="00176255">
        <w:rPr>
          <w:rFonts w:ascii="Times New Roman" w:eastAsia="Times New Roman" w:hAnsi="Times New Roman" w:cs="Times New Roman"/>
          <w:color w:val="000000" w:themeColor="text1"/>
          <w:sz w:val="28"/>
          <w:szCs w:val="28"/>
          <w:lang w:val="fi-FI"/>
        </w:rPr>
        <w:t xml:space="preserve"> p</w:t>
      </w:r>
      <w:r w:rsidR="00132468" w:rsidRPr="00176255">
        <w:rPr>
          <w:rFonts w:ascii="Times New Roman" w:hAnsi="Times New Roman" w:cs="Times New Roman"/>
          <w:color w:val="000000" w:themeColor="text1"/>
          <w:spacing w:val="2"/>
          <w:sz w:val="28"/>
          <w:szCs w:val="28"/>
          <w:lang w:val="da-DK"/>
        </w:rPr>
        <w:t xml:space="preserve">hối hợp </w:t>
      </w:r>
      <w:r w:rsidR="00132468" w:rsidRPr="00176255">
        <w:rPr>
          <w:rFonts w:ascii="Times New Roman" w:eastAsia="Calibri" w:hAnsi="Times New Roman" w:cs="Times New Roman"/>
          <w:color w:val="000000" w:themeColor="text1"/>
          <w:sz w:val="28"/>
          <w:szCs w:val="28"/>
          <w:lang w:val="fi-FI"/>
        </w:rPr>
        <w:t>Sở Lao động - Thương binh và Xã hội</w:t>
      </w:r>
      <w:r w:rsidR="00132468" w:rsidRPr="00176255">
        <w:rPr>
          <w:rFonts w:ascii="Times New Roman" w:hAnsi="Times New Roman" w:cs="Times New Roman"/>
          <w:color w:val="000000" w:themeColor="text1"/>
          <w:sz w:val="28"/>
          <w:szCs w:val="28"/>
          <w:lang w:val="fi-FI"/>
        </w:rPr>
        <w:t xml:space="preserve"> và các đơn vị liên quan tham mưu </w:t>
      </w:r>
      <w:r w:rsidR="00DE6352" w:rsidRPr="00176255">
        <w:rPr>
          <w:rFonts w:ascii="Times New Roman" w:hAnsi="Times New Roman" w:cs="Times New Roman"/>
          <w:color w:val="000000" w:themeColor="text1"/>
          <w:sz w:val="28"/>
          <w:szCs w:val="28"/>
        </w:rPr>
        <w:t>UBND</w:t>
      </w:r>
      <w:r w:rsidR="00132468" w:rsidRPr="00176255">
        <w:rPr>
          <w:rFonts w:ascii="Times New Roman" w:hAnsi="Times New Roman" w:cs="Times New Roman"/>
          <w:color w:val="000000" w:themeColor="text1"/>
          <w:sz w:val="28"/>
          <w:szCs w:val="28"/>
          <w:lang w:val="fi-FI"/>
        </w:rPr>
        <w:t xml:space="preserve"> tỉnh về kinh phí để triển khai thực hiện các nội dung phòng, chóng tai nạn thương tích, đuối nước trẻ em theo quy định</w:t>
      </w:r>
      <w:r w:rsidR="00132468" w:rsidRPr="00176255">
        <w:rPr>
          <w:rFonts w:ascii="Times New Roman" w:hAnsi="Times New Roman" w:cs="Times New Roman"/>
          <w:color w:val="000000" w:themeColor="text1"/>
          <w:sz w:val="28"/>
          <w:szCs w:val="28"/>
        </w:rPr>
        <w:t>.</w:t>
      </w:r>
    </w:p>
    <w:p w:rsidR="00DE6352" w:rsidRPr="00176255" w:rsidRDefault="00DE6352" w:rsidP="00C90EB6">
      <w:pPr>
        <w:pStyle w:val="NormalWeb"/>
        <w:tabs>
          <w:tab w:val="left" w:pos="720"/>
        </w:tabs>
        <w:spacing w:before="120" w:beforeAutospacing="0" w:after="120" w:afterAutospacing="0"/>
        <w:ind w:firstLineChars="202" w:firstLine="566"/>
        <w:jc w:val="both"/>
        <w:rPr>
          <w:color w:val="000000" w:themeColor="text1"/>
          <w:sz w:val="28"/>
          <w:szCs w:val="28"/>
        </w:rPr>
      </w:pPr>
      <w:r w:rsidRPr="00176255">
        <w:rPr>
          <w:color w:val="000000" w:themeColor="text1"/>
          <w:sz w:val="28"/>
          <w:szCs w:val="28"/>
        </w:rPr>
        <w:t>13. Đề nghị Đoàn Thanh niên Cộng sản Hồ Chí Minh</w:t>
      </w:r>
      <w:r w:rsidRPr="00176255">
        <w:rPr>
          <w:color w:val="000000" w:themeColor="text1"/>
          <w:sz w:val="28"/>
          <w:szCs w:val="28"/>
          <w:lang w:val="vi-VN"/>
        </w:rPr>
        <w:t xml:space="preserve"> tỉnh</w:t>
      </w:r>
      <w:r w:rsidRPr="00176255">
        <w:rPr>
          <w:color w:val="000000" w:themeColor="text1"/>
          <w:sz w:val="28"/>
          <w:szCs w:val="28"/>
        </w:rPr>
        <w:t xml:space="preserve"> chỉ đạo, hướng dẫn tổ chức Đoàn các </w:t>
      </w:r>
      <w:r w:rsidR="00B94C76">
        <w:rPr>
          <w:color w:val="000000" w:themeColor="text1"/>
          <w:sz w:val="28"/>
          <w:szCs w:val="28"/>
        </w:rPr>
        <w:t xml:space="preserve">cấp thực hiện việc phối hợp </w:t>
      </w:r>
      <w:r w:rsidRPr="00176255">
        <w:rPr>
          <w:color w:val="000000" w:themeColor="text1"/>
          <w:sz w:val="28"/>
          <w:szCs w:val="28"/>
        </w:rPr>
        <w:t xml:space="preserve">cơ sở giáo dục và chính quyền địa phương tiếp nhận, quản lý, tổ chức hoạt động hè tại địa bàn dân cư trong đó chú trọng các hoạt động rèn luyện kiến thức, kỹ năng phòng, chống tai nạn thương tích, đuối nước cho thiếu niên, nhi đồng; hướng dẫn đoàn thanh niên cơ sở thực hiện xây dựng các công trình thanh niên gắn với việc </w:t>
      </w:r>
      <w:r w:rsidRPr="00176255">
        <w:rPr>
          <w:color w:val="000000" w:themeColor="text1"/>
          <w:sz w:val="28"/>
          <w:szCs w:val="28"/>
          <w:lang w:val="en-AU"/>
        </w:rPr>
        <w:t xml:space="preserve">phòng, chống </w:t>
      </w:r>
      <w:r w:rsidR="00B94C76">
        <w:rPr>
          <w:iCs/>
          <w:color w:val="000000" w:themeColor="text1"/>
          <w:sz w:val="28"/>
          <w:szCs w:val="28"/>
          <w:lang w:val="fi-FI"/>
        </w:rPr>
        <w:t>tai nạn</w:t>
      </w:r>
      <w:r w:rsidRPr="00176255">
        <w:rPr>
          <w:iCs/>
          <w:color w:val="000000" w:themeColor="text1"/>
          <w:sz w:val="28"/>
          <w:szCs w:val="28"/>
          <w:lang w:val="fi-FI"/>
        </w:rPr>
        <w:t xml:space="preserve"> thương tích, đuối nước</w:t>
      </w:r>
      <w:r w:rsidRPr="00176255">
        <w:rPr>
          <w:iCs/>
          <w:color w:val="000000" w:themeColor="text1"/>
          <w:sz w:val="28"/>
          <w:szCs w:val="28"/>
          <w:lang w:val="vi-VN"/>
        </w:rPr>
        <w:t xml:space="preserve"> </w:t>
      </w:r>
      <w:r w:rsidRPr="00176255">
        <w:rPr>
          <w:color w:val="000000" w:themeColor="text1"/>
          <w:sz w:val="28"/>
          <w:szCs w:val="28"/>
          <w:lang w:val="en-AU"/>
        </w:rPr>
        <w:t>trẻ em.</w:t>
      </w:r>
    </w:p>
    <w:p w:rsidR="00DE6352" w:rsidRPr="00377E8F" w:rsidRDefault="00DE6352" w:rsidP="00C90EB6">
      <w:pPr>
        <w:shd w:val="clear" w:color="auto" w:fill="FFFFFF"/>
        <w:spacing w:before="120" w:after="120" w:line="240" w:lineRule="auto"/>
        <w:ind w:firstLine="567"/>
        <w:jc w:val="both"/>
        <w:rPr>
          <w:rFonts w:ascii="Times New Roman" w:eastAsia="Times New Roman" w:hAnsi="Times New Roman" w:cs="Times New Roman"/>
          <w:color w:val="000000" w:themeColor="text1"/>
          <w:sz w:val="28"/>
          <w:szCs w:val="28"/>
          <w:lang w:val="fi-FI"/>
        </w:rPr>
      </w:pPr>
      <w:r w:rsidRPr="00176255">
        <w:rPr>
          <w:rFonts w:ascii="Times New Roman" w:hAnsi="Times New Roman" w:cs="Times New Roman"/>
          <w:color w:val="000000" w:themeColor="text1"/>
          <w:sz w:val="28"/>
          <w:szCs w:val="28"/>
        </w:rPr>
        <w:lastRenderedPageBreak/>
        <w:t>14.</w:t>
      </w:r>
      <w:r w:rsidRPr="00176255">
        <w:rPr>
          <w:rFonts w:ascii="Times New Roman" w:hAnsi="Times New Roman" w:cs="Times New Roman"/>
          <w:b/>
          <w:color w:val="000000" w:themeColor="text1"/>
          <w:sz w:val="28"/>
          <w:szCs w:val="28"/>
        </w:rPr>
        <w:t xml:space="preserve"> </w:t>
      </w:r>
      <w:r w:rsidRPr="00176255">
        <w:rPr>
          <w:rFonts w:ascii="Times New Roman" w:hAnsi="Times New Roman" w:cs="Times New Roman"/>
          <w:color w:val="000000" w:themeColor="text1"/>
          <w:sz w:val="28"/>
          <w:szCs w:val="28"/>
        </w:rPr>
        <w:t>Đề nghị Ủy ban Mặt trận Tổ quốc Việt Nam</w:t>
      </w:r>
      <w:r w:rsidRPr="00176255">
        <w:rPr>
          <w:rFonts w:ascii="Times New Roman" w:hAnsi="Times New Roman" w:cs="Times New Roman"/>
          <w:color w:val="000000" w:themeColor="text1"/>
          <w:sz w:val="28"/>
          <w:szCs w:val="28"/>
          <w:lang w:val="vi-VN"/>
        </w:rPr>
        <w:t xml:space="preserve"> tỉnh</w:t>
      </w:r>
      <w:r w:rsidRPr="00176255">
        <w:rPr>
          <w:rFonts w:ascii="Times New Roman" w:hAnsi="Times New Roman" w:cs="Times New Roman"/>
          <w:color w:val="000000" w:themeColor="text1"/>
          <w:sz w:val="28"/>
          <w:szCs w:val="28"/>
        </w:rPr>
        <w:t>, Hội Liên hiệp Phụ nữ</w:t>
      </w:r>
      <w:r w:rsidRPr="00176255">
        <w:rPr>
          <w:rFonts w:ascii="Times New Roman" w:hAnsi="Times New Roman" w:cs="Times New Roman"/>
          <w:color w:val="000000" w:themeColor="text1"/>
          <w:sz w:val="28"/>
          <w:szCs w:val="28"/>
          <w:lang w:val="vi-VN"/>
        </w:rPr>
        <w:t xml:space="preserve"> tỉnh</w:t>
      </w:r>
      <w:r w:rsidRPr="00176255">
        <w:rPr>
          <w:rFonts w:ascii="Times New Roman" w:hAnsi="Times New Roman" w:cs="Times New Roman"/>
          <w:color w:val="000000" w:themeColor="text1"/>
          <w:sz w:val="28"/>
          <w:szCs w:val="28"/>
        </w:rPr>
        <w:t>, Hội Nông dân</w:t>
      </w:r>
      <w:r w:rsidRPr="00176255">
        <w:rPr>
          <w:rFonts w:ascii="Times New Roman" w:hAnsi="Times New Roman" w:cs="Times New Roman"/>
          <w:color w:val="000000" w:themeColor="text1"/>
          <w:sz w:val="28"/>
          <w:szCs w:val="28"/>
          <w:lang w:val="vi-VN"/>
        </w:rPr>
        <w:t xml:space="preserve"> tỉnh</w:t>
      </w:r>
      <w:r w:rsidRPr="00176255">
        <w:rPr>
          <w:rFonts w:ascii="Times New Roman" w:hAnsi="Times New Roman" w:cs="Times New Roman"/>
          <w:color w:val="000000" w:themeColor="text1"/>
          <w:sz w:val="28"/>
          <w:szCs w:val="28"/>
        </w:rPr>
        <w:t>, Hội Chữ thập đỏ</w:t>
      </w:r>
      <w:r w:rsidR="00B94C76">
        <w:rPr>
          <w:rFonts w:ascii="Times New Roman" w:hAnsi="Times New Roman" w:cs="Times New Roman"/>
          <w:color w:val="000000" w:themeColor="text1"/>
          <w:sz w:val="28"/>
          <w:szCs w:val="28"/>
        </w:rPr>
        <w:t xml:space="preserve"> </w:t>
      </w:r>
      <w:r w:rsidRPr="00176255">
        <w:rPr>
          <w:rFonts w:ascii="Times New Roman" w:hAnsi="Times New Roman" w:cs="Times New Roman"/>
          <w:color w:val="000000" w:themeColor="text1"/>
          <w:sz w:val="28"/>
          <w:szCs w:val="28"/>
        </w:rPr>
        <w:t>tỉnh, các tổ chức thành viên khác của Mặt trận Tổ quốc, các tổ chức chính trị - xã hội trong phạm vi chức năng, nhiệm vụ đẩy</w:t>
      </w:r>
      <w:r w:rsidRPr="00176255">
        <w:rPr>
          <w:rFonts w:ascii="Times New Roman" w:eastAsia="Times New Roman" w:hAnsi="Times New Roman" w:cs="Times New Roman"/>
          <w:color w:val="000000" w:themeColor="text1"/>
          <w:sz w:val="28"/>
          <w:szCs w:val="28"/>
          <w:lang w:val="fi-FI"/>
        </w:rPr>
        <w:t xml:space="preserve"> mạnh công tác tuyên truyền, giáo dục nhằm nâng cao nhận thức về phòng, chống tai nạn, thương tích, đuối nước trẻ em trong tổ chức của mình; tham gia giám sát việc thực hiện ph</w:t>
      </w:r>
      <w:r w:rsidR="009C77FA">
        <w:rPr>
          <w:rFonts w:ascii="Times New Roman" w:eastAsia="Times New Roman" w:hAnsi="Times New Roman" w:cs="Times New Roman"/>
          <w:color w:val="000000" w:themeColor="text1"/>
          <w:sz w:val="28"/>
          <w:szCs w:val="28"/>
          <w:lang w:val="fi-FI"/>
        </w:rPr>
        <w:t>áp luật về phòng, chống tai nạn</w:t>
      </w:r>
      <w:r w:rsidRPr="00176255">
        <w:rPr>
          <w:rFonts w:ascii="Times New Roman" w:eastAsia="Times New Roman" w:hAnsi="Times New Roman" w:cs="Times New Roman"/>
          <w:color w:val="000000" w:themeColor="text1"/>
          <w:sz w:val="28"/>
          <w:szCs w:val="28"/>
          <w:lang w:val="fi-FI"/>
        </w:rPr>
        <w:t xml:space="preserve"> thương tích, đuối nước trẻ em.</w:t>
      </w:r>
    </w:p>
    <w:p w:rsidR="00DE6352" w:rsidRPr="00377E8F" w:rsidRDefault="00D37B85" w:rsidP="00C90EB6">
      <w:pPr>
        <w:spacing w:before="120" w:after="120" w:line="240" w:lineRule="auto"/>
        <w:ind w:firstLine="567"/>
        <w:jc w:val="both"/>
        <w:rPr>
          <w:rFonts w:ascii="Times New Roman" w:eastAsia="Times New Roman" w:hAnsi="Times New Roman" w:cs="Times New Roman"/>
          <w:iCs/>
          <w:color w:val="000000" w:themeColor="text1"/>
          <w:sz w:val="28"/>
          <w:szCs w:val="28"/>
        </w:rPr>
      </w:pPr>
      <w:r w:rsidRPr="00377E8F">
        <w:rPr>
          <w:rFonts w:ascii="Times New Roman" w:eastAsia="Calibri" w:hAnsi="Times New Roman" w:cs="Times New Roman"/>
          <w:color w:val="000000" w:themeColor="text1"/>
          <w:sz w:val="28"/>
          <w:szCs w:val="28"/>
          <w:lang w:eastAsia="vi-VN"/>
        </w:rPr>
        <w:t>1</w:t>
      </w:r>
      <w:r w:rsidR="00DE6352" w:rsidRPr="00377E8F">
        <w:rPr>
          <w:rFonts w:ascii="Times New Roman" w:eastAsia="Calibri" w:hAnsi="Times New Roman" w:cs="Times New Roman"/>
          <w:color w:val="000000" w:themeColor="text1"/>
          <w:sz w:val="28"/>
          <w:szCs w:val="28"/>
          <w:lang w:eastAsia="vi-VN"/>
        </w:rPr>
        <w:t>5</w:t>
      </w:r>
      <w:r w:rsidR="007B0D6E" w:rsidRPr="00377E8F">
        <w:rPr>
          <w:rFonts w:ascii="Times New Roman" w:eastAsia="Calibri" w:hAnsi="Times New Roman" w:cs="Times New Roman"/>
          <w:color w:val="000000" w:themeColor="text1"/>
          <w:sz w:val="28"/>
          <w:szCs w:val="28"/>
          <w:lang w:eastAsia="vi-VN"/>
        </w:rPr>
        <w:t xml:space="preserve">. </w:t>
      </w:r>
      <w:r w:rsidR="00131550" w:rsidRPr="00377E8F">
        <w:rPr>
          <w:rFonts w:ascii="Times New Roman" w:eastAsia="Calibri" w:hAnsi="Times New Roman" w:cs="Times New Roman"/>
          <w:color w:val="000000" w:themeColor="text1"/>
          <w:sz w:val="28"/>
          <w:szCs w:val="28"/>
          <w:lang w:eastAsia="vi-VN"/>
        </w:rPr>
        <w:t xml:space="preserve">Giao </w:t>
      </w:r>
      <w:r w:rsidR="007B0D6E" w:rsidRPr="00377E8F">
        <w:rPr>
          <w:rFonts w:ascii="Times New Roman" w:eastAsia="Times New Roman" w:hAnsi="Times New Roman" w:cs="Times New Roman"/>
          <w:iCs/>
          <w:color w:val="000000" w:themeColor="text1"/>
          <w:sz w:val="28"/>
          <w:szCs w:val="28"/>
        </w:rPr>
        <w:t xml:space="preserve">UBND </w:t>
      </w:r>
      <w:r w:rsidR="009C77FA">
        <w:rPr>
          <w:rFonts w:ascii="Times New Roman" w:eastAsia="Times New Roman" w:hAnsi="Times New Roman" w:cs="Times New Roman"/>
          <w:iCs/>
          <w:color w:val="000000" w:themeColor="text1"/>
          <w:sz w:val="28"/>
          <w:szCs w:val="28"/>
        </w:rPr>
        <w:t>các huyện, thành phố Long Khánh và</w:t>
      </w:r>
      <w:r w:rsidR="007B0D6E" w:rsidRPr="00377E8F">
        <w:rPr>
          <w:rFonts w:ascii="Times New Roman" w:eastAsia="Times New Roman" w:hAnsi="Times New Roman" w:cs="Times New Roman"/>
          <w:iCs/>
          <w:color w:val="000000" w:themeColor="text1"/>
          <w:sz w:val="28"/>
          <w:szCs w:val="28"/>
        </w:rPr>
        <w:t xml:space="preserve"> thành phố Biên Hòa </w:t>
      </w:r>
    </w:p>
    <w:p w:rsidR="00EB3245" w:rsidRPr="00176255" w:rsidRDefault="004028D8" w:rsidP="00C90EB6">
      <w:pPr>
        <w:spacing w:before="120" w:after="120" w:line="240" w:lineRule="auto"/>
        <w:ind w:firstLine="567"/>
        <w:jc w:val="both"/>
        <w:rPr>
          <w:rFonts w:ascii="Times New Roman" w:eastAsia="Times New Roman" w:hAnsi="Times New Roman" w:cs="Times New Roman"/>
          <w:color w:val="000000" w:themeColor="text1"/>
          <w:sz w:val="28"/>
          <w:szCs w:val="28"/>
        </w:rPr>
      </w:pPr>
      <w:r w:rsidRPr="00176255">
        <w:rPr>
          <w:rFonts w:ascii="Times New Roman" w:eastAsia="Times New Roman" w:hAnsi="Times New Roman" w:cs="Times New Roman"/>
          <w:color w:val="000000" w:themeColor="text1"/>
          <w:sz w:val="28"/>
          <w:szCs w:val="28"/>
        </w:rPr>
        <w:t xml:space="preserve">a) </w:t>
      </w:r>
      <w:r w:rsidR="00EB3245" w:rsidRPr="00176255">
        <w:rPr>
          <w:rFonts w:ascii="Times New Roman" w:eastAsia="Times New Roman" w:hAnsi="Times New Roman" w:cs="Times New Roman"/>
          <w:color w:val="000000" w:themeColor="text1"/>
          <w:sz w:val="28"/>
          <w:szCs w:val="28"/>
          <w:lang w:val="vi-VN"/>
        </w:rPr>
        <w:t xml:space="preserve">Tuyên truyền, </w:t>
      </w:r>
      <w:r w:rsidR="00EB3245" w:rsidRPr="00176255">
        <w:rPr>
          <w:rFonts w:ascii="Times New Roman" w:eastAsia="Times New Roman" w:hAnsi="Times New Roman" w:cs="Times New Roman"/>
          <w:color w:val="000000" w:themeColor="text1"/>
          <w:sz w:val="28"/>
          <w:szCs w:val="28"/>
        </w:rPr>
        <w:t>hướng dẫn</w:t>
      </w:r>
      <w:r w:rsidR="00EB3245" w:rsidRPr="00176255">
        <w:rPr>
          <w:rFonts w:ascii="Times New Roman" w:eastAsia="Times New Roman" w:hAnsi="Times New Roman" w:cs="Times New Roman"/>
          <w:color w:val="000000" w:themeColor="text1"/>
          <w:sz w:val="28"/>
          <w:szCs w:val="28"/>
          <w:lang w:val="vi-VN"/>
        </w:rPr>
        <w:t xml:space="preserve"> </w:t>
      </w:r>
      <w:r w:rsidR="00EB3245" w:rsidRPr="00176255">
        <w:rPr>
          <w:rFonts w:ascii="Times New Roman" w:eastAsia="Times New Roman" w:hAnsi="Times New Roman" w:cs="Times New Roman"/>
          <w:color w:val="000000" w:themeColor="text1"/>
          <w:sz w:val="28"/>
          <w:szCs w:val="28"/>
        </w:rPr>
        <w:t xml:space="preserve">đến từng hộ </w:t>
      </w:r>
      <w:r w:rsidR="00EB3245" w:rsidRPr="00176255">
        <w:rPr>
          <w:rFonts w:ascii="Times New Roman" w:eastAsia="Times New Roman" w:hAnsi="Times New Roman" w:cs="Times New Roman"/>
          <w:color w:val="000000" w:themeColor="text1"/>
          <w:sz w:val="28"/>
          <w:szCs w:val="28"/>
          <w:lang w:val="vi-VN"/>
        </w:rPr>
        <w:t>gia đình</w:t>
      </w:r>
      <w:r w:rsidR="00EB3245" w:rsidRPr="00176255">
        <w:rPr>
          <w:rFonts w:ascii="Times New Roman" w:eastAsia="Times New Roman" w:hAnsi="Times New Roman" w:cs="Times New Roman"/>
          <w:color w:val="000000" w:themeColor="text1"/>
          <w:sz w:val="28"/>
          <w:szCs w:val="28"/>
        </w:rPr>
        <w:t>, từng trường học, lớp học</w:t>
      </w:r>
      <w:r w:rsidR="00EB3245" w:rsidRPr="00176255">
        <w:rPr>
          <w:rFonts w:ascii="Times New Roman" w:eastAsia="Times New Roman" w:hAnsi="Times New Roman" w:cs="Times New Roman"/>
          <w:color w:val="000000" w:themeColor="text1"/>
          <w:sz w:val="28"/>
          <w:szCs w:val="28"/>
          <w:lang w:val="vi-VN"/>
        </w:rPr>
        <w:t xml:space="preserve"> </w:t>
      </w:r>
      <w:r w:rsidR="00EB3245" w:rsidRPr="00176255">
        <w:rPr>
          <w:rFonts w:ascii="Times New Roman" w:eastAsia="Times New Roman" w:hAnsi="Times New Roman" w:cs="Times New Roman"/>
          <w:color w:val="000000" w:themeColor="text1"/>
          <w:sz w:val="28"/>
          <w:szCs w:val="28"/>
        </w:rPr>
        <w:t>kiến thức, kỹ năng quản lý, giám sát và trông giữ trẻ em; t</w:t>
      </w:r>
      <w:r w:rsidR="00EB3245" w:rsidRPr="00176255">
        <w:rPr>
          <w:rFonts w:ascii="Times New Roman" w:eastAsia="Times New Roman" w:hAnsi="Times New Roman" w:cs="Times New Roman"/>
          <w:bCs/>
          <w:iCs/>
          <w:color w:val="000000" w:themeColor="text1"/>
          <w:sz w:val="28"/>
          <w:szCs w:val="28"/>
          <w:lang w:val="vi-VN"/>
        </w:rPr>
        <w:t>riển khai tốt việc bàn giao</w:t>
      </w:r>
      <w:r w:rsidR="00EB3245" w:rsidRPr="00176255">
        <w:rPr>
          <w:rFonts w:ascii="Times New Roman" w:eastAsia="Times New Roman" w:hAnsi="Times New Roman" w:cs="Times New Roman"/>
          <w:bCs/>
          <w:iCs/>
          <w:color w:val="000000" w:themeColor="text1"/>
          <w:sz w:val="28"/>
          <w:szCs w:val="28"/>
        </w:rPr>
        <w:t xml:space="preserve"> trách nhiệm</w:t>
      </w:r>
      <w:r w:rsidR="00EB3245" w:rsidRPr="00176255">
        <w:rPr>
          <w:rFonts w:ascii="Times New Roman" w:eastAsia="Times New Roman" w:hAnsi="Times New Roman" w:cs="Times New Roman"/>
          <w:bCs/>
          <w:iCs/>
          <w:color w:val="000000" w:themeColor="text1"/>
          <w:sz w:val="28"/>
          <w:szCs w:val="28"/>
          <w:lang w:val="vi-VN"/>
        </w:rPr>
        <w:t xml:space="preserve"> quản lý</w:t>
      </w:r>
      <w:r w:rsidR="00EB3245" w:rsidRPr="00176255">
        <w:rPr>
          <w:rFonts w:ascii="Times New Roman" w:eastAsia="Times New Roman" w:hAnsi="Times New Roman" w:cs="Times New Roman"/>
          <w:bCs/>
          <w:iCs/>
          <w:color w:val="000000" w:themeColor="text1"/>
          <w:sz w:val="28"/>
          <w:szCs w:val="28"/>
        </w:rPr>
        <w:t>, giám sát chặt chẽ học sinh</w:t>
      </w:r>
      <w:r w:rsidR="00EB3245" w:rsidRPr="00176255">
        <w:rPr>
          <w:rFonts w:ascii="Times New Roman" w:eastAsia="Times New Roman" w:hAnsi="Times New Roman" w:cs="Times New Roman"/>
          <w:iCs/>
          <w:color w:val="000000" w:themeColor="text1"/>
          <w:sz w:val="28"/>
          <w:szCs w:val="28"/>
          <w:lang w:val="vi-VN"/>
        </w:rPr>
        <w:t xml:space="preserve"> giữa nhà trường, gia đình và địa phương</w:t>
      </w:r>
      <w:r w:rsidR="00EB3245" w:rsidRPr="00176255">
        <w:rPr>
          <w:rFonts w:ascii="Times New Roman" w:eastAsia="Times New Roman" w:hAnsi="Times New Roman" w:cs="Times New Roman"/>
          <w:bCs/>
          <w:iCs/>
          <w:color w:val="000000" w:themeColor="text1"/>
          <w:sz w:val="28"/>
          <w:szCs w:val="28"/>
        </w:rPr>
        <w:t xml:space="preserve"> trong thời gian các em không đến trường,</w:t>
      </w:r>
      <w:r w:rsidR="00EB3245" w:rsidRPr="00176255">
        <w:rPr>
          <w:rFonts w:ascii="Times New Roman" w:eastAsia="Times New Roman" w:hAnsi="Times New Roman" w:cs="Times New Roman"/>
          <w:bCs/>
          <w:iCs/>
          <w:color w:val="000000" w:themeColor="text1"/>
          <w:sz w:val="28"/>
          <w:szCs w:val="28"/>
          <w:lang w:val="vi-VN"/>
        </w:rPr>
        <w:t xml:space="preserve"> </w:t>
      </w:r>
      <w:r w:rsidR="00EB3245" w:rsidRPr="00176255">
        <w:rPr>
          <w:rFonts w:ascii="Times New Roman" w:eastAsia="Times New Roman" w:hAnsi="Times New Roman" w:cs="Times New Roman"/>
          <w:color w:val="000000" w:themeColor="text1"/>
          <w:sz w:val="28"/>
          <w:szCs w:val="28"/>
          <w:lang w:val="vi-VN"/>
        </w:rPr>
        <w:t xml:space="preserve">đặc biệt </w:t>
      </w:r>
      <w:r w:rsidR="00EB3245" w:rsidRPr="00176255">
        <w:rPr>
          <w:rFonts w:ascii="Times New Roman" w:eastAsia="Times New Roman" w:hAnsi="Times New Roman" w:cs="Times New Roman"/>
          <w:color w:val="000000" w:themeColor="text1"/>
          <w:sz w:val="28"/>
          <w:szCs w:val="28"/>
        </w:rPr>
        <w:t>là dịp</w:t>
      </w:r>
      <w:r w:rsidR="00EB3245" w:rsidRPr="00176255">
        <w:rPr>
          <w:rFonts w:ascii="Times New Roman" w:eastAsia="Times New Roman" w:hAnsi="Times New Roman" w:cs="Times New Roman"/>
          <w:color w:val="000000" w:themeColor="text1"/>
          <w:sz w:val="28"/>
          <w:szCs w:val="28"/>
          <w:lang w:val="vi-VN"/>
        </w:rPr>
        <w:t xml:space="preserve"> nghỉ hè, </w:t>
      </w:r>
      <w:r w:rsidR="00EB3245" w:rsidRPr="00176255">
        <w:rPr>
          <w:rFonts w:ascii="Times New Roman" w:eastAsia="Times New Roman" w:hAnsi="Times New Roman" w:cs="Times New Roman"/>
          <w:color w:val="000000" w:themeColor="text1"/>
          <w:sz w:val="28"/>
          <w:szCs w:val="28"/>
        </w:rPr>
        <w:t xml:space="preserve">các thời điểm </w:t>
      </w:r>
      <w:r w:rsidR="00EB3245" w:rsidRPr="00176255">
        <w:rPr>
          <w:rFonts w:ascii="Times New Roman" w:eastAsia="Times New Roman" w:hAnsi="Times New Roman" w:cs="Times New Roman"/>
          <w:color w:val="000000" w:themeColor="text1"/>
          <w:sz w:val="28"/>
          <w:szCs w:val="28"/>
          <w:lang w:val="vi-VN"/>
        </w:rPr>
        <w:t>mùa mưa bão</w:t>
      </w:r>
      <w:r w:rsidR="00EB3245" w:rsidRPr="00176255">
        <w:rPr>
          <w:rFonts w:ascii="Times New Roman" w:eastAsia="Times New Roman" w:hAnsi="Times New Roman" w:cs="Times New Roman"/>
          <w:color w:val="000000" w:themeColor="text1"/>
          <w:sz w:val="28"/>
          <w:szCs w:val="28"/>
        </w:rPr>
        <w:t>, lũ, thiên tai để bảo đảm an toàn, phòng, chống tai nạn thương tích, đuối nước trẻ em.</w:t>
      </w:r>
      <w:r w:rsidR="00EB3245" w:rsidRPr="00176255">
        <w:rPr>
          <w:rFonts w:ascii="Times New Roman" w:eastAsia="Times New Roman" w:hAnsi="Times New Roman" w:cs="Times New Roman"/>
          <w:color w:val="000000" w:themeColor="text1"/>
          <w:sz w:val="28"/>
          <w:szCs w:val="28"/>
          <w:lang w:val="vi-VN"/>
        </w:rPr>
        <w:t xml:space="preserve"> </w:t>
      </w:r>
      <w:r w:rsidR="00EB3245" w:rsidRPr="00176255">
        <w:rPr>
          <w:rFonts w:ascii="Times New Roman" w:hAnsi="Times New Roman" w:cs="Times New Roman"/>
          <w:color w:val="000000" w:themeColor="text1"/>
          <w:sz w:val="28"/>
          <w:szCs w:val="28"/>
        </w:rPr>
        <w:t>Tổ chức vận động các hộ gia đình cam kết trách nhiệm xây dựng ngôi nhà an toàn, bảo đảm an toàn cho trẻ em</w:t>
      </w:r>
      <w:r w:rsidR="009C77FA">
        <w:rPr>
          <w:rFonts w:ascii="Times New Roman" w:eastAsia="Times New Roman" w:hAnsi="Times New Roman" w:cs="Times New Roman"/>
          <w:color w:val="000000" w:themeColor="text1"/>
          <w:sz w:val="28"/>
          <w:szCs w:val="28"/>
        </w:rPr>
        <w:t>.</w:t>
      </w:r>
    </w:p>
    <w:p w:rsidR="005653F9" w:rsidRPr="00176255" w:rsidRDefault="00EB3245" w:rsidP="00C90EB6">
      <w:pPr>
        <w:shd w:val="clear" w:color="auto" w:fill="FFFFFF"/>
        <w:spacing w:before="120" w:after="120" w:line="240" w:lineRule="auto"/>
        <w:ind w:firstLine="567"/>
        <w:jc w:val="both"/>
        <w:rPr>
          <w:rFonts w:ascii="Times New Roman" w:eastAsia="Times New Roman" w:hAnsi="Times New Roman" w:cs="Times New Roman"/>
          <w:color w:val="000000" w:themeColor="text1"/>
          <w:sz w:val="28"/>
          <w:szCs w:val="28"/>
        </w:rPr>
      </w:pPr>
      <w:r w:rsidRPr="00176255">
        <w:rPr>
          <w:rFonts w:ascii="Times New Roman" w:hAnsi="Times New Roman" w:cs="Times New Roman"/>
          <w:color w:val="000000" w:themeColor="text1"/>
          <w:sz w:val="28"/>
          <w:szCs w:val="28"/>
        </w:rPr>
        <w:t>b</w:t>
      </w:r>
      <w:r w:rsidR="004028D8" w:rsidRPr="00176255">
        <w:rPr>
          <w:rFonts w:ascii="Times New Roman" w:hAnsi="Times New Roman" w:cs="Times New Roman"/>
          <w:color w:val="000000" w:themeColor="text1"/>
          <w:sz w:val="28"/>
          <w:szCs w:val="28"/>
          <w:lang w:val="vi-VN"/>
        </w:rPr>
        <w:t xml:space="preserve">) </w:t>
      </w:r>
      <w:r w:rsidR="004028D8" w:rsidRPr="00176255">
        <w:rPr>
          <w:rFonts w:ascii="Times New Roman" w:hAnsi="Times New Roman" w:cs="Times New Roman"/>
          <w:color w:val="000000" w:themeColor="text1"/>
          <w:sz w:val="28"/>
          <w:szCs w:val="28"/>
        </w:rPr>
        <w:t xml:space="preserve">Khẩn </w:t>
      </w:r>
      <w:r w:rsidR="007B0D6E" w:rsidRPr="00176255">
        <w:rPr>
          <w:rFonts w:ascii="Times New Roman" w:hAnsi="Times New Roman" w:cs="Times New Roman"/>
          <w:color w:val="000000" w:themeColor="text1"/>
          <w:sz w:val="28"/>
          <w:szCs w:val="28"/>
        </w:rPr>
        <w:t xml:space="preserve">trương </w:t>
      </w:r>
      <w:r w:rsidR="00131550" w:rsidRPr="00176255">
        <w:rPr>
          <w:rFonts w:ascii="Times New Roman" w:hAnsi="Times New Roman" w:cs="Times New Roman"/>
          <w:color w:val="000000" w:themeColor="text1"/>
          <w:sz w:val="28"/>
          <w:szCs w:val="28"/>
        </w:rPr>
        <w:t xml:space="preserve">tiến hành </w:t>
      </w:r>
      <w:r w:rsidR="007B0D6E" w:rsidRPr="00176255">
        <w:rPr>
          <w:rFonts w:ascii="Times New Roman" w:hAnsi="Times New Roman" w:cs="Times New Roman"/>
          <w:color w:val="000000" w:themeColor="text1"/>
          <w:sz w:val="28"/>
          <w:szCs w:val="28"/>
          <w:lang w:val="vi-VN"/>
        </w:rPr>
        <w:t>rà soát</w:t>
      </w:r>
      <w:r w:rsidR="007B0D6E" w:rsidRPr="00176255">
        <w:rPr>
          <w:rFonts w:ascii="Times New Roman" w:hAnsi="Times New Roman" w:cs="Times New Roman"/>
          <w:color w:val="000000" w:themeColor="text1"/>
          <w:sz w:val="28"/>
          <w:szCs w:val="28"/>
        </w:rPr>
        <w:t xml:space="preserve"> phát hiện kịp thời, loại bỏ các nguy cơ gây tai nạn </w:t>
      </w:r>
      <w:r w:rsidR="005653F9" w:rsidRPr="00176255">
        <w:rPr>
          <w:rFonts w:ascii="Times New Roman" w:hAnsi="Times New Roman" w:cs="Times New Roman"/>
          <w:color w:val="000000" w:themeColor="text1"/>
          <w:sz w:val="28"/>
          <w:szCs w:val="28"/>
        </w:rPr>
        <w:t xml:space="preserve">đuối nước </w:t>
      </w:r>
      <w:r w:rsidRPr="00176255">
        <w:rPr>
          <w:rFonts w:ascii="Times New Roman" w:hAnsi="Times New Roman" w:cs="Times New Roman"/>
          <w:color w:val="000000" w:themeColor="text1"/>
          <w:sz w:val="28"/>
          <w:szCs w:val="28"/>
        </w:rPr>
        <w:t>(hố nước, hồ</w:t>
      </w:r>
      <w:r w:rsidR="00A010BA" w:rsidRPr="00176255">
        <w:rPr>
          <w:rFonts w:ascii="Times New Roman" w:hAnsi="Times New Roman" w:cs="Times New Roman"/>
          <w:color w:val="000000" w:themeColor="text1"/>
          <w:sz w:val="28"/>
          <w:szCs w:val="28"/>
        </w:rPr>
        <w:t>,</w:t>
      </w:r>
      <w:r w:rsidR="001B344F" w:rsidRPr="00176255">
        <w:rPr>
          <w:rFonts w:ascii="Times New Roman" w:hAnsi="Times New Roman" w:cs="Times New Roman"/>
          <w:color w:val="000000" w:themeColor="text1"/>
          <w:sz w:val="28"/>
          <w:szCs w:val="28"/>
        </w:rPr>
        <w:t xml:space="preserve"> ao, sông, suối</w:t>
      </w:r>
      <w:r w:rsidRPr="00176255">
        <w:rPr>
          <w:rFonts w:ascii="Times New Roman" w:hAnsi="Times New Roman" w:cs="Times New Roman"/>
          <w:color w:val="000000" w:themeColor="text1"/>
          <w:sz w:val="28"/>
          <w:szCs w:val="28"/>
        </w:rPr>
        <w:t xml:space="preserve">, </w:t>
      </w:r>
      <w:r w:rsidR="00A010BA" w:rsidRPr="00176255">
        <w:rPr>
          <w:rFonts w:ascii="Times New Roman" w:hAnsi="Times New Roman" w:cs="Times New Roman"/>
          <w:color w:val="000000" w:themeColor="text1"/>
          <w:sz w:val="28"/>
          <w:szCs w:val="28"/>
        </w:rPr>
        <w:t xml:space="preserve">bãi tắm </w:t>
      </w:r>
      <w:r w:rsidRPr="00176255">
        <w:rPr>
          <w:rFonts w:ascii="Times New Roman" w:hAnsi="Times New Roman" w:cs="Times New Roman"/>
          <w:color w:val="000000" w:themeColor="text1"/>
          <w:sz w:val="28"/>
          <w:szCs w:val="28"/>
        </w:rPr>
        <w:t xml:space="preserve">các khu vực nước sâu, nguy hiểm, công trình chứa nước…) và các nguy cơ mất an toàn khác tại địa bàn </w:t>
      </w:r>
      <w:r w:rsidR="005653F9" w:rsidRPr="00176255">
        <w:rPr>
          <w:rFonts w:ascii="Times New Roman" w:hAnsi="Times New Roman" w:cs="Times New Roman"/>
          <w:color w:val="000000" w:themeColor="text1"/>
          <w:sz w:val="28"/>
          <w:szCs w:val="28"/>
        </w:rPr>
        <w:t>để</w:t>
      </w:r>
      <w:r w:rsidR="007B0D6E" w:rsidRPr="00176255">
        <w:rPr>
          <w:rFonts w:ascii="Times New Roman" w:hAnsi="Times New Roman" w:cs="Times New Roman"/>
          <w:color w:val="000000" w:themeColor="text1"/>
          <w:sz w:val="28"/>
          <w:szCs w:val="28"/>
        </w:rPr>
        <w:t xml:space="preserve"> có biện pháp chủ động khắc phục, phòng ngừa, cảnh giới, nhắc nhở </w:t>
      </w:r>
      <w:r w:rsidR="001B344F" w:rsidRPr="00176255">
        <w:rPr>
          <w:rFonts w:ascii="Times New Roman" w:hAnsi="Times New Roman" w:cs="Times New Roman"/>
          <w:color w:val="000000" w:themeColor="text1"/>
          <w:sz w:val="28"/>
          <w:szCs w:val="28"/>
        </w:rPr>
        <w:t>v</w:t>
      </w:r>
      <w:r w:rsidR="00A010BA" w:rsidRPr="00176255">
        <w:rPr>
          <w:rFonts w:ascii="Times New Roman" w:eastAsia="Times New Roman" w:hAnsi="Times New Roman" w:cs="Times New Roman"/>
          <w:color w:val="000000" w:themeColor="text1"/>
          <w:sz w:val="28"/>
          <w:szCs w:val="28"/>
          <w:lang w:val="vi-VN"/>
        </w:rPr>
        <w:t>ận động, thực hiện xây dựng, l</w:t>
      </w:r>
      <w:r w:rsidR="00A010BA" w:rsidRPr="00176255">
        <w:rPr>
          <w:rFonts w:ascii="Times New Roman" w:eastAsia="Times New Roman" w:hAnsi="Times New Roman" w:cs="Times New Roman"/>
          <w:color w:val="000000" w:themeColor="text1"/>
          <w:sz w:val="28"/>
          <w:szCs w:val="28"/>
        </w:rPr>
        <w:t>ắ</w:t>
      </w:r>
      <w:r w:rsidR="00A010BA" w:rsidRPr="00176255">
        <w:rPr>
          <w:rFonts w:ascii="Times New Roman" w:eastAsia="Times New Roman" w:hAnsi="Times New Roman" w:cs="Times New Roman"/>
          <w:color w:val="000000" w:themeColor="text1"/>
          <w:sz w:val="28"/>
          <w:szCs w:val="28"/>
          <w:lang w:val="vi-VN"/>
        </w:rPr>
        <w:t>p đặt rào chắn, biển cảnh báo nguy hiểm tại các ao</w:t>
      </w:r>
      <w:r w:rsidR="009C77FA">
        <w:rPr>
          <w:rFonts w:ascii="Times New Roman" w:eastAsia="Times New Roman" w:hAnsi="Times New Roman" w:cs="Times New Roman"/>
          <w:color w:val="000000" w:themeColor="text1"/>
          <w:sz w:val="28"/>
          <w:szCs w:val="28"/>
        </w:rPr>
        <w:t>,</w:t>
      </w:r>
      <w:r w:rsidR="00A010BA" w:rsidRPr="00176255">
        <w:rPr>
          <w:rFonts w:ascii="Times New Roman" w:eastAsia="Times New Roman" w:hAnsi="Times New Roman" w:cs="Times New Roman"/>
          <w:color w:val="000000" w:themeColor="text1"/>
          <w:sz w:val="28"/>
          <w:szCs w:val="28"/>
          <w:lang w:val="vi-VN"/>
        </w:rPr>
        <w:t xml:space="preserve"> hồ, đập, sông, suối; san lấp hố xây dựng các công trình không còn sử dụng</w:t>
      </w:r>
      <w:r w:rsidR="001B344F" w:rsidRPr="00176255">
        <w:rPr>
          <w:rFonts w:ascii="Times New Roman" w:eastAsia="Times New Roman" w:hAnsi="Times New Roman" w:cs="Times New Roman"/>
          <w:color w:val="000000" w:themeColor="text1"/>
          <w:sz w:val="28"/>
          <w:szCs w:val="28"/>
        </w:rPr>
        <w:t>,</w:t>
      </w:r>
      <w:r w:rsidR="00A010BA" w:rsidRPr="00176255">
        <w:rPr>
          <w:rFonts w:ascii="Times New Roman" w:eastAsia="Times New Roman" w:hAnsi="Times New Roman" w:cs="Times New Roman"/>
          <w:color w:val="000000" w:themeColor="text1"/>
          <w:sz w:val="28"/>
          <w:szCs w:val="28"/>
          <w:lang w:val="vi-VN"/>
        </w:rPr>
        <w:t xml:space="preserve"> giếng nước và các dụng cụ dựng nước phải có nắp đậy ch</w:t>
      </w:r>
      <w:r w:rsidR="00A010BA" w:rsidRPr="00176255">
        <w:rPr>
          <w:rFonts w:ascii="Times New Roman" w:eastAsia="Times New Roman" w:hAnsi="Times New Roman" w:cs="Times New Roman"/>
          <w:color w:val="000000" w:themeColor="text1"/>
          <w:sz w:val="28"/>
          <w:szCs w:val="28"/>
        </w:rPr>
        <w:t>ắc </w:t>
      </w:r>
      <w:r w:rsidR="00A010BA" w:rsidRPr="00176255">
        <w:rPr>
          <w:rFonts w:ascii="Times New Roman" w:eastAsia="Times New Roman" w:hAnsi="Times New Roman" w:cs="Times New Roman"/>
          <w:color w:val="000000" w:themeColor="text1"/>
          <w:sz w:val="28"/>
          <w:szCs w:val="28"/>
          <w:lang w:val="vi-VN"/>
        </w:rPr>
        <w:t>chắn, an toàn... nhằm hạn chế các nguy cơ đuối nước, đảm bảo an toàn cho trẻ em.</w:t>
      </w:r>
    </w:p>
    <w:p w:rsidR="00EB3245" w:rsidRPr="00176255" w:rsidRDefault="00EB3245" w:rsidP="00C90EB6">
      <w:pPr>
        <w:spacing w:before="120" w:after="120" w:line="240" w:lineRule="auto"/>
        <w:ind w:firstLine="567"/>
        <w:jc w:val="both"/>
        <w:rPr>
          <w:rFonts w:ascii="Times New Roman" w:eastAsia="Times New Roman" w:hAnsi="Times New Roman" w:cs="Times New Roman"/>
          <w:color w:val="000000" w:themeColor="text1"/>
          <w:sz w:val="28"/>
          <w:szCs w:val="28"/>
        </w:rPr>
      </w:pPr>
      <w:r w:rsidRPr="00176255">
        <w:rPr>
          <w:rFonts w:ascii="Times New Roman" w:hAnsi="Times New Roman" w:cs="Times New Roman"/>
          <w:color w:val="000000" w:themeColor="text1"/>
          <w:sz w:val="28"/>
          <w:szCs w:val="28"/>
        </w:rPr>
        <w:t>c) </w:t>
      </w:r>
      <w:r w:rsidR="004028D8" w:rsidRPr="00176255">
        <w:rPr>
          <w:rFonts w:ascii="Times New Roman" w:hAnsi="Times New Roman" w:cs="Times New Roman"/>
          <w:color w:val="000000" w:themeColor="text1"/>
          <w:sz w:val="28"/>
          <w:szCs w:val="28"/>
        </w:rPr>
        <w:t xml:space="preserve">Tăng </w:t>
      </w:r>
      <w:r w:rsidRPr="00176255">
        <w:rPr>
          <w:rFonts w:ascii="Times New Roman" w:hAnsi="Times New Roman" w:cs="Times New Roman"/>
          <w:color w:val="000000" w:themeColor="text1"/>
          <w:sz w:val="28"/>
          <w:szCs w:val="28"/>
        </w:rPr>
        <w:t>cường đầu tư cơ sở vật chất phục vụ việc tổ chức dạy bơi trong các cơ sở giáo dục; tăng cường truyền thông về trách nhiệm, phổ biến kiến thức, kỹ năng về phòng, chống đuối nước trẻ em cho cha mẹ, trẻ em, học sinh và cộng đồ</w:t>
      </w:r>
      <w:r w:rsidR="00761BD0">
        <w:rPr>
          <w:rFonts w:ascii="Times New Roman" w:hAnsi="Times New Roman" w:cs="Times New Roman"/>
          <w:color w:val="000000" w:themeColor="text1"/>
          <w:sz w:val="28"/>
          <w:szCs w:val="28"/>
        </w:rPr>
        <w:t>ng dân cư</w:t>
      </w:r>
      <w:r w:rsidRPr="00176255">
        <w:rPr>
          <w:rFonts w:ascii="Times New Roman" w:hAnsi="Times New Roman" w:cs="Times New Roman"/>
          <w:color w:val="000000" w:themeColor="text1"/>
          <w:sz w:val="28"/>
          <w:szCs w:val="28"/>
        </w:rPr>
        <w:t> trên các phương tiện thông tin đại chúng, hệ thống truyền thanh xã, phường</w:t>
      </w:r>
      <w:r w:rsidR="009C77FA">
        <w:rPr>
          <w:rFonts w:ascii="Times New Roman" w:hAnsi="Times New Roman" w:cs="Times New Roman"/>
          <w:color w:val="000000" w:themeColor="text1"/>
          <w:sz w:val="28"/>
          <w:szCs w:val="28"/>
        </w:rPr>
        <w:t>, thị trấn</w:t>
      </w:r>
      <w:r w:rsidRPr="00176255">
        <w:rPr>
          <w:rFonts w:ascii="Times New Roman" w:hAnsi="Times New Roman" w:cs="Times New Roman"/>
          <w:color w:val="000000" w:themeColor="text1"/>
          <w:sz w:val="28"/>
          <w:szCs w:val="28"/>
        </w:rPr>
        <w:t>;</w:t>
      </w:r>
      <w:r w:rsidRPr="00176255">
        <w:rPr>
          <w:rFonts w:ascii="Times New Roman" w:eastAsia="Times New Roman" w:hAnsi="Times New Roman" w:cs="Times New Roman"/>
          <w:color w:val="000000" w:themeColor="text1"/>
          <w:sz w:val="28"/>
          <w:szCs w:val="28"/>
        </w:rPr>
        <w:t xml:space="preserve"> </w:t>
      </w:r>
      <w:r w:rsidR="00761BD0">
        <w:rPr>
          <w:rFonts w:ascii="Times New Roman" w:eastAsia="Times New Roman" w:hAnsi="Times New Roman" w:cs="Times New Roman"/>
          <w:color w:val="000000" w:themeColor="text1"/>
          <w:sz w:val="28"/>
          <w:szCs w:val="28"/>
        </w:rPr>
        <w:t>v</w:t>
      </w:r>
      <w:r w:rsidRPr="00176255">
        <w:rPr>
          <w:rFonts w:ascii="Times New Roman" w:eastAsia="Times New Roman" w:hAnsi="Times New Roman" w:cs="Times New Roman"/>
          <w:color w:val="000000" w:themeColor="text1"/>
          <w:sz w:val="28"/>
          <w:szCs w:val="28"/>
        </w:rPr>
        <w:t xml:space="preserve">ận động các gia đình </w:t>
      </w:r>
      <w:r w:rsidRPr="00176255">
        <w:rPr>
          <w:rFonts w:ascii="Times New Roman" w:eastAsia="Times New Roman" w:hAnsi="Times New Roman" w:cs="Times New Roman"/>
          <w:color w:val="000000" w:themeColor="text1"/>
          <w:sz w:val="28"/>
          <w:szCs w:val="28"/>
          <w:lang w:val="vi-VN"/>
        </w:rPr>
        <w:t xml:space="preserve">chủ động </w:t>
      </w:r>
      <w:r w:rsidRPr="00176255">
        <w:rPr>
          <w:rFonts w:ascii="Times New Roman" w:eastAsia="Times New Roman" w:hAnsi="Times New Roman" w:cs="Times New Roman"/>
          <w:color w:val="000000" w:themeColor="text1"/>
          <w:sz w:val="28"/>
          <w:szCs w:val="28"/>
        </w:rPr>
        <w:t xml:space="preserve">cho </w:t>
      </w:r>
      <w:r w:rsidRPr="00176255">
        <w:rPr>
          <w:rFonts w:ascii="Times New Roman" w:eastAsia="Times New Roman" w:hAnsi="Times New Roman" w:cs="Times New Roman"/>
          <w:color w:val="000000" w:themeColor="text1"/>
          <w:sz w:val="28"/>
          <w:szCs w:val="28"/>
          <w:lang w:val="vi-VN"/>
        </w:rPr>
        <w:t>trẻ em đ</w:t>
      </w:r>
      <w:r w:rsidRPr="00176255">
        <w:rPr>
          <w:rFonts w:ascii="Times New Roman" w:eastAsia="Times New Roman" w:hAnsi="Times New Roman" w:cs="Times New Roman"/>
          <w:color w:val="000000" w:themeColor="text1"/>
          <w:sz w:val="28"/>
          <w:szCs w:val="28"/>
        </w:rPr>
        <w:t>ược</w:t>
      </w:r>
      <w:r w:rsidRPr="00176255">
        <w:rPr>
          <w:rFonts w:ascii="Times New Roman" w:eastAsia="Times New Roman" w:hAnsi="Times New Roman" w:cs="Times New Roman"/>
          <w:color w:val="000000" w:themeColor="text1"/>
          <w:sz w:val="28"/>
          <w:szCs w:val="28"/>
          <w:lang w:val="vi-VN"/>
        </w:rPr>
        <w:t xml:space="preserve"> học bơi, học kỹ năng an toàn trong môi trường nước.</w:t>
      </w:r>
    </w:p>
    <w:p w:rsidR="00EB3245" w:rsidRPr="00176255" w:rsidRDefault="00EB3245" w:rsidP="00C90EB6">
      <w:pPr>
        <w:pStyle w:val="NormalWeb"/>
        <w:shd w:val="clear" w:color="auto" w:fill="FFFFFF"/>
        <w:spacing w:before="120" w:beforeAutospacing="0" w:after="120" w:afterAutospacing="0"/>
        <w:ind w:firstLine="567"/>
        <w:jc w:val="both"/>
        <w:rPr>
          <w:color w:val="000000" w:themeColor="text1"/>
          <w:sz w:val="28"/>
          <w:szCs w:val="28"/>
        </w:rPr>
      </w:pPr>
      <w:r w:rsidRPr="00176255">
        <w:rPr>
          <w:color w:val="000000" w:themeColor="text1"/>
          <w:sz w:val="28"/>
          <w:szCs w:val="28"/>
        </w:rPr>
        <w:t>d) Chỉ đạo, hướng dẫn việc tăng cường rèn luyện thể dục, thể thao, các hoạt động vui chơi, giải trí, hoạt động văn hóa, ngh</w:t>
      </w:r>
      <w:r w:rsidR="00FA021F" w:rsidRPr="00176255">
        <w:rPr>
          <w:color w:val="000000" w:themeColor="text1"/>
          <w:sz w:val="28"/>
          <w:szCs w:val="28"/>
        </w:rPr>
        <w:t>ệ thuật cho trẻ em trong mùa hè.</w:t>
      </w:r>
    </w:p>
    <w:p w:rsidR="00EB3245" w:rsidRPr="00176255" w:rsidRDefault="004028D8" w:rsidP="00C90EB6">
      <w:pPr>
        <w:shd w:val="clear" w:color="auto" w:fill="FFFFFF"/>
        <w:spacing w:before="120" w:after="120" w:line="240" w:lineRule="auto"/>
        <w:ind w:firstLine="567"/>
        <w:jc w:val="both"/>
        <w:rPr>
          <w:rFonts w:ascii="Times New Roman" w:eastAsia="Times New Roman" w:hAnsi="Times New Roman" w:cs="Times New Roman"/>
          <w:color w:val="000000" w:themeColor="text1"/>
          <w:sz w:val="28"/>
          <w:szCs w:val="28"/>
        </w:rPr>
      </w:pPr>
      <w:r w:rsidRPr="00176255">
        <w:rPr>
          <w:rFonts w:ascii="Times New Roman" w:eastAsia="Times New Roman" w:hAnsi="Times New Roman" w:cs="Times New Roman"/>
          <w:iCs/>
          <w:color w:val="000000" w:themeColor="text1"/>
          <w:sz w:val="28"/>
          <w:szCs w:val="28"/>
        </w:rPr>
        <w:t xml:space="preserve">đ) </w:t>
      </w:r>
      <w:r w:rsidR="00EB3245" w:rsidRPr="00176255">
        <w:rPr>
          <w:rFonts w:ascii="Times New Roman" w:eastAsia="Times New Roman" w:hAnsi="Times New Roman" w:cs="Times New Roman"/>
          <w:iCs/>
          <w:color w:val="000000" w:themeColor="text1"/>
          <w:sz w:val="28"/>
          <w:szCs w:val="28"/>
          <w:lang w:val="vi-VN"/>
        </w:rPr>
        <w:t xml:space="preserve">Bố trí ngân </w:t>
      </w:r>
      <w:r w:rsidR="001B344F" w:rsidRPr="00176255">
        <w:rPr>
          <w:rFonts w:ascii="Times New Roman" w:eastAsia="Times New Roman" w:hAnsi="Times New Roman" w:cs="Times New Roman"/>
          <w:iCs/>
          <w:color w:val="000000" w:themeColor="text1"/>
          <w:sz w:val="28"/>
          <w:szCs w:val="28"/>
          <w:lang w:val="vi-VN"/>
        </w:rPr>
        <w:t>sách</w:t>
      </w:r>
      <w:r w:rsidR="00EB3245" w:rsidRPr="00176255">
        <w:rPr>
          <w:rFonts w:ascii="Times New Roman" w:eastAsia="Times New Roman" w:hAnsi="Times New Roman" w:cs="Times New Roman"/>
          <w:iCs/>
          <w:color w:val="000000" w:themeColor="text1"/>
          <w:sz w:val="28"/>
          <w:szCs w:val="28"/>
          <w:lang w:val="vi-VN"/>
        </w:rPr>
        <w:t xml:space="preserve"> </w:t>
      </w:r>
      <w:r w:rsidR="001B344F" w:rsidRPr="00176255">
        <w:rPr>
          <w:rFonts w:ascii="Times New Roman" w:eastAsia="Times New Roman" w:hAnsi="Times New Roman" w:cs="Times New Roman"/>
          <w:color w:val="000000" w:themeColor="text1"/>
          <w:sz w:val="28"/>
          <w:szCs w:val="28"/>
          <w:lang w:val="vi-VN"/>
        </w:rPr>
        <w:t>đảm b</w:t>
      </w:r>
      <w:r w:rsidR="001B344F" w:rsidRPr="00176255">
        <w:rPr>
          <w:rFonts w:ascii="Times New Roman" w:eastAsia="Times New Roman" w:hAnsi="Times New Roman" w:cs="Times New Roman"/>
          <w:color w:val="000000" w:themeColor="text1"/>
          <w:sz w:val="28"/>
          <w:szCs w:val="28"/>
        </w:rPr>
        <w:t>ả</w:t>
      </w:r>
      <w:r w:rsidR="001B344F" w:rsidRPr="00176255">
        <w:rPr>
          <w:rFonts w:ascii="Times New Roman" w:eastAsia="Times New Roman" w:hAnsi="Times New Roman" w:cs="Times New Roman"/>
          <w:color w:val="000000" w:themeColor="text1"/>
          <w:sz w:val="28"/>
          <w:szCs w:val="28"/>
          <w:lang w:val="vi-VN"/>
        </w:rPr>
        <w:t>o thực </w:t>
      </w:r>
      <w:r w:rsidR="001B344F" w:rsidRPr="00176255">
        <w:rPr>
          <w:rFonts w:ascii="Times New Roman" w:eastAsia="Times New Roman" w:hAnsi="Times New Roman" w:cs="Times New Roman"/>
          <w:color w:val="000000" w:themeColor="text1"/>
          <w:sz w:val="28"/>
          <w:szCs w:val="28"/>
        </w:rPr>
        <w:t>hiện</w:t>
      </w:r>
      <w:r w:rsidR="001B344F" w:rsidRPr="00176255">
        <w:rPr>
          <w:rFonts w:ascii="Times New Roman" w:eastAsia="Times New Roman" w:hAnsi="Times New Roman" w:cs="Times New Roman"/>
          <w:color w:val="000000" w:themeColor="text1"/>
          <w:sz w:val="28"/>
          <w:szCs w:val="28"/>
          <w:lang w:val="vi-VN"/>
        </w:rPr>
        <w:t> công tác phòng</w:t>
      </w:r>
      <w:r w:rsidR="001B344F" w:rsidRPr="00176255">
        <w:rPr>
          <w:rFonts w:ascii="Times New Roman" w:eastAsia="Times New Roman" w:hAnsi="Times New Roman" w:cs="Times New Roman"/>
          <w:color w:val="000000" w:themeColor="text1"/>
          <w:sz w:val="28"/>
          <w:szCs w:val="28"/>
        </w:rPr>
        <w:t>,</w:t>
      </w:r>
      <w:r w:rsidR="001B344F" w:rsidRPr="00176255">
        <w:rPr>
          <w:rFonts w:ascii="Times New Roman" w:eastAsia="Times New Roman" w:hAnsi="Times New Roman" w:cs="Times New Roman"/>
          <w:color w:val="000000" w:themeColor="text1"/>
          <w:sz w:val="28"/>
          <w:szCs w:val="28"/>
          <w:lang w:val="vi-VN"/>
        </w:rPr>
        <w:t> ch</w:t>
      </w:r>
      <w:r w:rsidR="001B344F" w:rsidRPr="00176255">
        <w:rPr>
          <w:rFonts w:ascii="Times New Roman" w:eastAsia="Times New Roman" w:hAnsi="Times New Roman" w:cs="Times New Roman"/>
          <w:color w:val="000000" w:themeColor="text1"/>
          <w:sz w:val="28"/>
          <w:szCs w:val="28"/>
        </w:rPr>
        <w:t>ố</w:t>
      </w:r>
      <w:r w:rsidR="001B344F" w:rsidRPr="00176255">
        <w:rPr>
          <w:rFonts w:ascii="Times New Roman" w:eastAsia="Times New Roman" w:hAnsi="Times New Roman" w:cs="Times New Roman"/>
          <w:color w:val="000000" w:themeColor="text1"/>
          <w:sz w:val="28"/>
          <w:szCs w:val="28"/>
          <w:lang w:val="vi-VN"/>
        </w:rPr>
        <w:t>n</w:t>
      </w:r>
      <w:r w:rsidR="001B344F" w:rsidRPr="00176255">
        <w:rPr>
          <w:rFonts w:ascii="Times New Roman" w:eastAsia="Times New Roman" w:hAnsi="Times New Roman" w:cs="Times New Roman"/>
          <w:color w:val="000000" w:themeColor="text1"/>
          <w:sz w:val="28"/>
          <w:szCs w:val="28"/>
        </w:rPr>
        <w:t>g</w:t>
      </w:r>
      <w:r w:rsidR="001B344F" w:rsidRPr="00176255">
        <w:rPr>
          <w:rFonts w:ascii="Times New Roman" w:eastAsia="Times New Roman" w:hAnsi="Times New Roman" w:cs="Times New Roman"/>
          <w:color w:val="000000" w:themeColor="text1"/>
          <w:sz w:val="28"/>
          <w:szCs w:val="28"/>
          <w:lang w:val="vi-VN"/>
        </w:rPr>
        <w:t> tai n</w:t>
      </w:r>
      <w:r w:rsidR="001B344F" w:rsidRPr="00176255">
        <w:rPr>
          <w:rFonts w:ascii="Times New Roman" w:eastAsia="Times New Roman" w:hAnsi="Times New Roman" w:cs="Times New Roman"/>
          <w:color w:val="000000" w:themeColor="text1"/>
          <w:sz w:val="28"/>
          <w:szCs w:val="28"/>
        </w:rPr>
        <w:t>ạ</w:t>
      </w:r>
      <w:r w:rsidR="001B344F" w:rsidRPr="00176255">
        <w:rPr>
          <w:rFonts w:ascii="Times New Roman" w:eastAsia="Times New Roman" w:hAnsi="Times New Roman" w:cs="Times New Roman"/>
          <w:color w:val="000000" w:themeColor="text1"/>
          <w:sz w:val="28"/>
          <w:szCs w:val="28"/>
          <w:lang w:val="vi-VN"/>
        </w:rPr>
        <w:t>n</w:t>
      </w:r>
      <w:r w:rsidR="001B344F" w:rsidRPr="00176255">
        <w:rPr>
          <w:rFonts w:ascii="Times New Roman" w:eastAsia="Times New Roman" w:hAnsi="Times New Roman" w:cs="Times New Roman"/>
          <w:color w:val="000000" w:themeColor="text1"/>
          <w:sz w:val="28"/>
          <w:szCs w:val="28"/>
        </w:rPr>
        <w:t xml:space="preserve"> thương tích,</w:t>
      </w:r>
      <w:r w:rsidR="001B344F" w:rsidRPr="00176255">
        <w:rPr>
          <w:rFonts w:ascii="Times New Roman" w:eastAsia="Times New Roman" w:hAnsi="Times New Roman" w:cs="Times New Roman"/>
          <w:color w:val="000000" w:themeColor="text1"/>
          <w:sz w:val="28"/>
          <w:szCs w:val="28"/>
          <w:lang w:val="vi-VN"/>
        </w:rPr>
        <w:t xml:space="preserve"> đuối nước trẻ em tại địa phương</w:t>
      </w:r>
      <w:r w:rsidR="00EB3245" w:rsidRPr="00176255">
        <w:rPr>
          <w:rFonts w:ascii="Times New Roman" w:eastAsia="Times New Roman" w:hAnsi="Times New Roman" w:cs="Times New Roman"/>
          <w:iCs/>
          <w:color w:val="000000" w:themeColor="text1"/>
          <w:sz w:val="28"/>
          <w:szCs w:val="28"/>
        </w:rPr>
        <w:t>.</w:t>
      </w:r>
      <w:r w:rsidR="00EB3245" w:rsidRPr="00176255">
        <w:rPr>
          <w:rFonts w:ascii="Times New Roman" w:eastAsia="Times New Roman" w:hAnsi="Times New Roman" w:cs="Times New Roman"/>
          <w:color w:val="000000" w:themeColor="text1"/>
          <w:sz w:val="28"/>
          <w:szCs w:val="28"/>
          <w:lang w:val="vi-VN"/>
        </w:rPr>
        <w:t xml:space="preserve"> Quan tâm</w:t>
      </w:r>
      <w:r w:rsidR="00EB3245" w:rsidRPr="00176255">
        <w:rPr>
          <w:rFonts w:ascii="Times New Roman" w:eastAsia="Times New Roman" w:hAnsi="Times New Roman" w:cs="Times New Roman"/>
          <w:color w:val="000000" w:themeColor="text1"/>
          <w:sz w:val="28"/>
          <w:szCs w:val="28"/>
        </w:rPr>
        <w:t xml:space="preserve"> đầu tư,</w:t>
      </w:r>
      <w:r w:rsidR="00EB3245" w:rsidRPr="00176255">
        <w:rPr>
          <w:rFonts w:ascii="Times New Roman" w:eastAsia="Times New Roman" w:hAnsi="Times New Roman" w:cs="Times New Roman"/>
          <w:color w:val="000000" w:themeColor="text1"/>
          <w:sz w:val="28"/>
          <w:szCs w:val="28"/>
          <w:lang w:val="vi-VN"/>
        </w:rPr>
        <w:t xml:space="preserve"> hỗ trợ, kiện toàn cơ sở vật chất để dạy bơi cho trẻ em. </w:t>
      </w:r>
      <w:r w:rsidR="00EB3245" w:rsidRPr="00176255">
        <w:rPr>
          <w:rFonts w:ascii="Times New Roman" w:eastAsia="Times New Roman" w:hAnsi="Times New Roman" w:cs="Times New Roman"/>
          <w:bCs/>
          <w:color w:val="000000" w:themeColor="text1"/>
          <w:sz w:val="28"/>
          <w:szCs w:val="28"/>
          <w:lang w:val="vi-VN"/>
        </w:rPr>
        <w:t xml:space="preserve">Chỉ đạo, </w:t>
      </w:r>
      <w:r w:rsidR="00EB3245" w:rsidRPr="00176255">
        <w:rPr>
          <w:rFonts w:ascii="Times New Roman" w:eastAsia="Times New Roman" w:hAnsi="Times New Roman" w:cs="Times New Roman"/>
          <w:bCs/>
          <w:color w:val="000000" w:themeColor="text1"/>
          <w:sz w:val="28"/>
          <w:szCs w:val="28"/>
        </w:rPr>
        <w:t>tổ chức</w:t>
      </w:r>
      <w:r w:rsidR="00EB3245" w:rsidRPr="00176255">
        <w:rPr>
          <w:rFonts w:ascii="Times New Roman" w:eastAsia="Times New Roman" w:hAnsi="Times New Roman" w:cs="Times New Roman"/>
          <w:bCs/>
          <w:color w:val="000000" w:themeColor="text1"/>
          <w:sz w:val="28"/>
          <w:szCs w:val="28"/>
          <w:lang w:val="vi-VN"/>
        </w:rPr>
        <w:t xml:space="preserve"> việc dạy bơi, dạy kỹ năng an toàn trong môi trường nước cho trẻ em tại cộng đồng, trường học, hỗ trợ trẻ em thuộc các hộ nghèo, hộ cận nghèo, trẻ em có hoàn cảnh đặc biệt được học bơi</w:t>
      </w:r>
      <w:r w:rsidR="00EB3245" w:rsidRPr="00176255">
        <w:rPr>
          <w:rFonts w:ascii="Times New Roman" w:eastAsia="Times New Roman" w:hAnsi="Times New Roman" w:cs="Times New Roman"/>
          <w:bCs/>
          <w:color w:val="000000" w:themeColor="text1"/>
          <w:sz w:val="28"/>
          <w:szCs w:val="28"/>
        </w:rPr>
        <w:t xml:space="preserve"> miễn phí</w:t>
      </w:r>
      <w:r w:rsidR="00EB3245" w:rsidRPr="00176255">
        <w:rPr>
          <w:rFonts w:ascii="Times New Roman" w:eastAsia="Times New Roman" w:hAnsi="Times New Roman" w:cs="Times New Roman"/>
          <w:bCs/>
          <w:color w:val="000000" w:themeColor="text1"/>
          <w:sz w:val="28"/>
          <w:szCs w:val="28"/>
          <w:lang w:val="vi-VN"/>
        </w:rPr>
        <w:t>.</w:t>
      </w:r>
    </w:p>
    <w:p w:rsidR="00D051B4" w:rsidRPr="00176255" w:rsidRDefault="004028D8" w:rsidP="00C90EB6">
      <w:pPr>
        <w:shd w:val="clear" w:color="auto" w:fill="FFFFFF"/>
        <w:spacing w:before="120" w:after="120" w:line="240" w:lineRule="auto"/>
        <w:ind w:firstLine="567"/>
        <w:jc w:val="both"/>
        <w:rPr>
          <w:rFonts w:ascii="Times New Roman" w:eastAsia="Times New Roman" w:hAnsi="Times New Roman" w:cs="Times New Roman"/>
          <w:iCs/>
          <w:color w:val="000000" w:themeColor="text1"/>
          <w:sz w:val="28"/>
          <w:szCs w:val="28"/>
        </w:rPr>
      </w:pPr>
      <w:r w:rsidRPr="00176255">
        <w:rPr>
          <w:rFonts w:ascii="Times New Roman" w:eastAsia="Times New Roman" w:hAnsi="Times New Roman" w:cs="Times New Roman"/>
          <w:iCs/>
          <w:color w:val="000000" w:themeColor="text1"/>
          <w:sz w:val="28"/>
          <w:szCs w:val="28"/>
        </w:rPr>
        <w:t>e</w:t>
      </w:r>
      <w:r w:rsidR="00D051B4" w:rsidRPr="00176255">
        <w:rPr>
          <w:rFonts w:ascii="Times New Roman" w:eastAsia="Times New Roman" w:hAnsi="Times New Roman" w:cs="Times New Roman"/>
          <w:iCs/>
          <w:color w:val="000000" w:themeColor="text1"/>
          <w:sz w:val="28"/>
          <w:szCs w:val="28"/>
        </w:rPr>
        <w:t xml:space="preserve">) </w:t>
      </w:r>
      <w:r w:rsidRPr="00176255">
        <w:rPr>
          <w:rFonts w:ascii="Times New Roman" w:eastAsia="Times New Roman" w:hAnsi="Times New Roman" w:cs="Times New Roman"/>
          <w:iCs/>
          <w:color w:val="000000" w:themeColor="text1"/>
          <w:sz w:val="28"/>
          <w:szCs w:val="28"/>
        </w:rPr>
        <w:t xml:space="preserve">Kiểm </w:t>
      </w:r>
      <w:r w:rsidR="00D051B4" w:rsidRPr="00176255">
        <w:rPr>
          <w:rFonts w:ascii="Times New Roman" w:eastAsia="Times New Roman" w:hAnsi="Times New Roman" w:cs="Times New Roman"/>
          <w:iCs/>
          <w:color w:val="000000" w:themeColor="text1"/>
          <w:sz w:val="28"/>
          <w:szCs w:val="28"/>
        </w:rPr>
        <w:t>tra, thanh tra việc thực hiện</w:t>
      </w:r>
      <w:r w:rsidR="007B0D6E" w:rsidRPr="00176255">
        <w:rPr>
          <w:rFonts w:ascii="Times New Roman" w:hAnsi="Times New Roman" w:cs="Times New Roman"/>
          <w:color w:val="000000" w:themeColor="text1"/>
          <w:sz w:val="28"/>
          <w:szCs w:val="28"/>
        </w:rPr>
        <w:t xml:space="preserve"> công tác </w:t>
      </w:r>
      <w:r w:rsidR="00D051B4" w:rsidRPr="00176255">
        <w:rPr>
          <w:rFonts w:ascii="Times New Roman" w:eastAsia="Times New Roman" w:hAnsi="Times New Roman" w:cs="Times New Roman"/>
          <w:iCs/>
          <w:color w:val="000000" w:themeColor="text1"/>
          <w:sz w:val="28"/>
          <w:szCs w:val="28"/>
        </w:rPr>
        <w:t>phòng, chống tai nạn thương tích</w:t>
      </w:r>
      <w:r w:rsidR="007B0D6E" w:rsidRPr="00176255">
        <w:rPr>
          <w:rFonts w:ascii="Times New Roman" w:eastAsia="Times New Roman" w:hAnsi="Times New Roman" w:cs="Times New Roman"/>
          <w:iCs/>
          <w:color w:val="000000" w:themeColor="text1"/>
          <w:sz w:val="28"/>
          <w:szCs w:val="28"/>
        </w:rPr>
        <w:t>, đuối nước</w:t>
      </w:r>
      <w:r w:rsidR="00D051B4" w:rsidRPr="00176255">
        <w:rPr>
          <w:rFonts w:ascii="Times New Roman" w:eastAsia="Times New Roman" w:hAnsi="Times New Roman" w:cs="Times New Roman"/>
          <w:iCs/>
          <w:color w:val="000000" w:themeColor="text1"/>
          <w:sz w:val="28"/>
          <w:szCs w:val="28"/>
        </w:rPr>
        <w:t xml:space="preserve"> trẻ em của các phòng, ban</w:t>
      </w:r>
      <w:r w:rsidR="007B0D6E" w:rsidRPr="00176255">
        <w:rPr>
          <w:rFonts w:ascii="Times New Roman" w:eastAsia="Times New Roman" w:hAnsi="Times New Roman" w:cs="Times New Roman"/>
          <w:iCs/>
          <w:color w:val="000000" w:themeColor="text1"/>
          <w:sz w:val="28"/>
          <w:szCs w:val="28"/>
        </w:rPr>
        <w:t>,</w:t>
      </w:r>
      <w:r w:rsidR="00D051B4" w:rsidRPr="00176255">
        <w:rPr>
          <w:rFonts w:ascii="Times New Roman" w:eastAsia="Times New Roman" w:hAnsi="Times New Roman" w:cs="Times New Roman"/>
          <w:iCs/>
          <w:color w:val="000000" w:themeColor="text1"/>
          <w:sz w:val="28"/>
          <w:szCs w:val="28"/>
        </w:rPr>
        <w:t xml:space="preserve"> đơn vị </w:t>
      </w:r>
      <w:r w:rsidR="007B0D6E" w:rsidRPr="00176255">
        <w:rPr>
          <w:rFonts w:ascii="Times New Roman" w:eastAsia="Times New Roman" w:hAnsi="Times New Roman" w:cs="Times New Roman"/>
          <w:iCs/>
          <w:color w:val="000000" w:themeColor="text1"/>
          <w:sz w:val="28"/>
          <w:szCs w:val="28"/>
        </w:rPr>
        <w:t xml:space="preserve">địa phương </w:t>
      </w:r>
      <w:r w:rsidR="00D051B4" w:rsidRPr="00176255">
        <w:rPr>
          <w:rFonts w:ascii="Times New Roman" w:eastAsia="Times New Roman" w:hAnsi="Times New Roman" w:cs="Times New Roman"/>
          <w:iCs/>
          <w:color w:val="000000" w:themeColor="text1"/>
          <w:sz w:val="28"/>
          <w:szCs w:val="28"/>
        </w:rPr>
        <w:t>gắn với trách nhiệm của người đứng đầu, đặc biệt tại các địa phương để xảy ra các vụ việc nghiệm trọng và có trẻ em tử vong</w:t>
      </w:r>
      <w:r w:rsidR="00710647" w:rsidRPr="00176255">
        <w:rPr>
          <w:rFonts w:ascii="Times New Roman" w:hAnsi="Times New Roman" w:cs="Times New Roman"/>
          <w:iCs/>
          <w:color w:val="000000" w:themeColor="text1"/>
          <w:sz w:val="28"/>
          <w:szCs w:val="28"/>
          <w:lang w:val="vi-VN"/>
        </w:rPr>
        <w:t>; xử lý nghiêm, kịp thời các hành vi vi phạm</w:t>
      </w:r>
      <w:r w:rsidR="00710647" w:rsidRPr="00176255">
        <w:rPr>
          <w:rFonts w:ascii="Times New Roman" w:hAnsi="Times New Roman" w:cs="Times New Roman"/>
          <w:iCs/>
          <w:color w:val="000000" w:themeColor="text1"/>
          <w:sz w:val="28"/>
          <w:szCs w:val="28"/>
        </w:rPr>
        <w:t xml:space="preserve"> gây tai nạn, thương tích, tử vong trẻ em đồng thời biểu dương nhân rộng kịp thời những sáng kiến hay, mô hình tốt, đóng góp ý nghĩa thiết thực của xã hội, gia đình, cộng đồng cho công tác phòng, chống tai nạn thương tích</w:t>
      </w:r>
      <w:r w:rsidR="00675D97" w:rsidRPr="00176255">
        <w:rPr>
          <w:rFonts w:ascii="Times New Roman" w:hAnsi="Times New Roman" w:cs="Times New Roman"/>
          <w:iCs/>
          <w:color w:val="000000" w:themeColor="text1"/>
          <w:sz w:val="28"/>
          <w:szCs w:val="28"/>
        </w:rPr>
        <w:t>, đuối nước</w:t>
      </w:r>
      <w:r w:rsidR="00710647" w:rsidRPr="00176255">
        <w:rPr>
          <w:rFonts w:ascii="Times New Roman" w:hAnsi="Times New Roman" w:cs="Times New Roman"/>
          <w:iCs/>
          <w:color w:val="000000" w:themeColor="text1"/>
          <w:sz w:val="28"/>
          <w:szCs w:val="28"/>
        </w:rPr>
        <w:t xml:space="preserve"> trẻ em</w:t>
      </w:r>
      <w:r w:rsidR="007E6E3B" w:rsidRPr="00176255">
        <w:rPr>
          <w:rFonts w:ascii="Times New Roman" w:eastAsia="Times New Roman" w:hAnsi="Times New Roman" w:cs="Times New Roman"/>
          <w:iCs/>
          <w:color w:val="000000" w:themeColor="text1"/>
          <w:sz w:val="28"/>
          <w:szCs w:val="28"/>
        </w:rPr>
        <w:t>.</w:t>
      </w:r>
    </w:p>
    <w:p w:rsidR="007E6E3B" w:rsidRDefault="00D051B4" w:rsidP="00C90EB6">
      <w:pPr>
        <w:spacing w:before="120" w:after="120" w:line="240" w:lineRule="auto"/>
        <w:ind w:firstLine="567"/>
        <w:jc w:val="both"/>
        <w:rPr>
          <w:rFonts w:ascii="Times New Roman" w:hAnsi="Times New Roman" w:cs="Times New Roman"/>
          <w:color w:val="000000" w:themeColor="text1"/>
          <w:sz w:val="28"/>
          <w:szCs w:val="28"/>
        </w:rPr>
      </w:pPr>
      <w:r w:rsidRPr="00176255">
        <w:rPr>
          <w:rFonts w:ascii="Times New Roman" w:eastAsia="Times New Roman" w:hAnsi="Times New Roman" w:cs="Times New Roman"/>
          <w:color w:val="000000" w:themeColor="text1"/>
          <w:sz w:val="28"/>
          <w:szCs w:val="28"/>
          <w:lang w:val="fi-FI"/>
        </w:rPr>
        <w:lastRenderedPageBreak/>
        <w:t xml:space="preserve">Yêu cầu các </w:t>
      </w:r>
      <w:r w:rsidR="00511B8D" w:rsidRPr="00176255">
        <w:rPr>
          <w:rFonts w:ascii="Times New Roman" w:eastAsia="Times New Roman" w:hAnsi="Times New Roman" w:cs="Times New Roman"/>
          <w:color w:val="000000" w:themeColor="text1"/>
          <w:sz w:val="28"/>
          <w:szCs w:val="28"/>
          <w:lang w:val="fi-FI"/>
        </w:rPr>
        <w:t>s</w:t>
      </w:r>
      <w:r w:rsidRPr="00176255">
        <w:rPr>
          <w:rFonts w:ascii="Times New Roman" w:eastAsia="Times New Roman" w:hAnsi="Times New Roman" w:cs="Times New Roman"/>
          <w:color w:val="000000" w:themeColor="text1"/>
          <w:sz w:val="28"/>
          <w:szCs w:val="28"/>
          <w:lang w:val="fi-FI"/>
        </w:rPr>
        <w:t xml:space="preserve">ở, ban, ngành, UBND các huyện, </w:t>
      </w:r>
      <w:r w:rsidR="00710647" w:rsidRPr="00176255">
        <w:rPr>
          <w:rFonts w:ascii="Times New Roman" w:eastAsia="Times New Roman" w:hAnsi="Times New Roman" w:cs="Times New Roman"/>
          <w:color w:val="000000" w:themeColor="text1"/>
          <w:sz w:val="28"/>
          <w:szCs w:val="28"/>
          <w:lang w:val="fi-FI"/>
        </w:rPr>
        <w:t>thành phố</w:t>
      </w:r>
      <w:r w:rsidRPr="00176255">
        <w:rPr>
          <w:rFonts w:ascii="Times New Roman" w:eastAsia="Times New Roman" w:hAnsi="Times New Roman" w:cs="Times New Roman"/>
          <w:color w:val="000000" w:themeColor="text1"/>
          <w:sz w:val="28"/>
          <w:szCs w:val="28"/>
          <w:lang w:val="fi-FI"/>
        </w:rPr>
        <w:t xml:space="preserve"> Long Khánh và  thành phố Biên Hòa </w:t>
      </w:r>
      <w:r w:rsidR="00710647" w:rsidRPr="00176255">
        <w:rPr>
          <w:rFonts w:ascii="Times New Roman" w:eastAsia="Times New Roman" w:hAnsi="Times New Roman" w:cs="Times New Roman"/>
          <w:color w:val="000000" w:themeColor="text1"/>
          <w:sz w:val="28"/>
          <w:szCs w:val="28"/>
          <w:lang w:val="fi-FI"/>
        </w:rPr>
        <w:t xml:space="preserve">nghiêm túc </w:t>
      </w:r>
      <w:r w:rsidRPr="00176255">
        <w:rPr>
          <w:rFonts w:ascii="Times New Roman" w:eastAsia="Times New Roman" w:hAnsi="Times New Roman" w:cs="Times New Roman"/>
          <w:color w:val="000000" w:themeColor="text1"/>
          <w:sz w:val="28"/>
          <w:szCs w:val="28"/>
          <w:lang w:val="fi-FI"/>
        </w:rPr>
        <w:t xml:space="preserve">tổ chức </w:t>
      </w:r>
      <w:r w:rsidR="00710647" w:rsidRPr="00176255">
        <w:rPr>
          <w:rFonts w:ascii="Times New Roman" w:eastAsia="Times New Roman" w:hAnsi="Times New Roman" w:cs="Times New Roman"/>
          <w:color w:val="000000" w:themeColor="text1"/>
          <w:sz w:val="28"/>
          <w:szCs w:val="28"/>
          <w:lang w:val="fi-FI"/>
        </w:rPr>
        <w:t xml:space="preserve">triển khai </w:t>
      </w:r>
      <w:r w:rsidRPr="00176255">
        <w:rPr>
          <w:rFonts w:ascii="Times New Roman" w:eastAsia="Times New Roman" w:hAnsi="Times New Roman" w:cs="Times New Roman"/>
          <w:color w:val="000000" w:themeColor="text1"/>
          <w:sz w:val="28"/>
          <w:szCs w:val="28"/>
          <w:lang w:val="fi-FI"/>
        </w:rPr>
        <w:t>thực hiện Chỉ thị</w:t>
      </w:r>
      <w:r w:rsidR="00511B8D" w:rsidRPr="00176255">
        <w:rPr>
          <w:rFonts w:ascii="Times New Roman" w:eastAsia="Times New Roman" w:hAnsi="Times New Roman" w:cs="Times New Roman"/>
          <w:color w:val="000000" w:themeColor="text1"/>
          <w:sz w:val="28"/>
          <w:szCs w:val="28"/>
          <w:lang w:val="fi-FI"/>
        </w:rPr>
        <w:t xml:space="preserve"> này. Quá trình thực hiện có khó khăn, vướng mắc; báo cáo, đề xuất </w:t>
      </w:r>
      <w:r w:rsidR="005732B8" w:rsidRPr="00176255">
        <w:rPr>
          <w:rFonts w:ascii="Times New Roman" w:eastAsia="Times New Roman" w:hAnsi="Times New Roman" w:cs="Times New Roman"/>
          <w:color w:val="000000" w:themeColor="text1"/>
          <w:sz w:val="28"/>
          <w:szCs w:val="28"/>
          <w:lang w:val="fi-FI"/>
        </w:rPr>
        <w:t xml:space="preserve">Chủ </w:t>
      </w:r>
      <w:r w:rsidR="00511B8D" w:rsidRPr="00176255">
        <w:rPr>
          <w:rFonts w:ascii="Times New Roman" w:eastAsia="Times New Roman" w:hAnsi="Times New Roman" w:cs="Times New Roman"/>
          <w:color w:val="000000" w:themeColor="text1"/>
          <w:sz w:val="28"/>
          <w:szCs w:val="28"/>
          <w:lang w:val="fi-FI"/>
        </w:rPr>
        <w:t xml:space="preserve">tịch UBND tỉnh (qua </w:t>
      </w:r>
      <w:r w:rsidR="0084075C" w:rsidRPr="00176255">
        <w:rPr>
          <w:rFonts w:ascii="Times New Roman" w:hAnsi="Times New Roman" w:cs="Times New Roman"/>
          <w:color w:val="000000" w:themeColor="text1"/>
          <w:sz w:val="28"/>
          <w:szCs w:val="28"/>
        </w:rPr>
        <w:t>Sở Lao động - Thương binh và Xã hội</w:t>
      </w:r>
      <w:r w:rsidR="00511B8D" w:rsidRPr="00176255">
        <w:rPr>
          <w:rFonts w:ascii="Times New Roman" w:hAnsi="Times New Roman" w:cs="Times New Roman"/>
          <w:color w:val="000000" w:themeColor="text1"/>
          <w:sz w:val="28"/>
          <w:szCs w:val="28"/>
        </w:rPr>
        <w:t xml:space="preserve">) xem xét, chỉ đạo. </w:t>
      </w:r>
      <w:r w:rsidR="00761BD0" w:rsidRPr="00176255">
        <w:rPr>
          <w:rFonts w:ascii="Times New Roman" w:hAnsi="Times New Roman" w:cs="Times New Roman"/>
          <w:color w:val="000000" w:themeColor="text1"/>
          <w:sz w:val="28"/>
          <w:szCs w:val="28"/>
        </w:rPr>
        <w:t xml:space="preserve">Chỉ </w:t>
      </w:r>
      <w:r w:rsidR="00511B8D" w:rsidRPr="00176255">
        <w:rPr>
          <w:rFonts w:ascii="Times New Roman" w:hAnsi="Times New Roman" w:cs="Times New Roman"/>
          <w:color w:val="000000" w:themeColor="text1"/>
          <w:sz w:val="28"/>
          <w:szCs w:val="28"/>
        </w:rPr>
        <w:t>thị này có hiệu lực kể từ ngày ký</w:t>
      </w:r>
      <w:r w:rsidR="0084075C" w:rsidRPr="00176255">
        <w:rPr>
          <w:rFonts w:ascii="Times New Roman" w:hAnsi="Times New Roman" w:cs="Times New Roman"/>
          <w:color w:val="000000" w:themeColor="text1"/>
          <w:sz w:val="28"/>
          <w:szCs w:val="28"/>
        </w:rPr>
        <w:t>./.</w:t>
      </w:r>
    </w:p>
    <w:p w:rsidR="009C77FA" w:rsidRPr="001230AC" w:rsidRDefault="009C77FA" w:rsidP="001230AC">
      <w:pPr>
        <w:spacing w:before="120" w:after="0" w:line="240" w:lineRule="auto"/>
        <w:ind w:firstLine="709"/>
        <w:jc w:val="both"/>
        <w:rPr>
          <w:rFonts w:ascii="Times New Roman" w:hAnsi="Times New Roman" w:cs="Times New Roman"/>
          <w:color w:val="000000" w:themeColor="text1"/>
          <w:sz w:val="28"/>
          <w:szCs w:val="28"/>
        </w:rPr>
      </w:pPr>
    </w:p>
    <w:tbl>
      <w:tblPr>
        <w:tblW w:w="9508"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5113"/>
        <w:gridCol w:w="4395"/>
      </w:tblGrid>
      <w:tr w:rsidR="009C77FA" w:rsidRPr="007E6E3B" w:rsidTr="009C77FA">
        <w:trPr>
          <w:tblCellSpacing w:w="15" w:type="dxa"/>
        </w:trPr>
        <w:tc>
          <w:tcPr>
            <w:tcW w:w="5068" w:type="dxa"/>
          </w:tcPr>
          <w:p w:rsidR="009C77FA" w:rsidRPr="007E6E3B" w:rsidRDefault="009C77FA" w:rsidP="00974168">
            <w:pPr>
              <w:spacing w:after="0" w:line="240" w:lineRule="auto"/>
              <w:jc w:val="both"/>
              <w:rPr>
                <w:rFonts w:ascii="Times New Roman" w:hAnsi="Times New Roman" w:cs="Times New Roman"/>
                <w:color w:val="000000" w:themeColor="text1"/>
              </w:rPr>
            </w:pPr>
            <w:bookmarkStart w:id="0" w:name="_GoBack"/>
            <w:bookmarkEnd w:id="0"/>
          </w:p>
        </w:tc>
        <w:tc>
          <w:tcPr>
            <w:tcW w:w="4350" w:type="dxa"/>
          </w:tcPr>
          <w:p w:rsidR="009C77FA" w:rsidRPr="007E6E3B" w:rsidRDefault="009C77FA" w:rsidP="007E6E3B">
            <w:pPr>
              <w:spacing w:after="0" w:line="240" w:lineRule="auto"/>
              <w:jc w:val="center"/>
              <w:rPr>
                <w:rFonts w:ascii="Times New Roman" w:hAnsi="Times New Roman" w:cs="Times New Roman"/>
                <w:b/>
                <w:color w:val="000000" w:themeColor="text1"/>
                <w:sz w:val="28"/>
                <w:szCs w:val="28"/>
              </w:rPr>
            </w:pPr>
            <w:r w:rsidRPr="007E6E3B">
              <w:rPr>
                <w:rFonts w:ascii="Times New Roman" w:hAnsi="Times New Roman" w:cs="Times New Roman"/>
                <w:b/>
                <w:bCs/>
                <w:color w:val="000000" w:themeColor="text1"/>
                <w:sz w:val="28"/>
                <w:szCs w:val="28"/>
              </w:rPr>
              <w:t>KT. CHỦ TỊCH</w:t>
            </w:r>
            <w:r w:rsidRPr="007E6E3B">
              <w:rPr>
                <w:rFonts w:ascii="Times New Roman" w:hAnsi="Times New Roman" w:cs="Times New Roman"/>
                <w:b/>
                <w:color w:val="000000" w:themeColor="text1"/>
                <w:sz w:val="28"/>
                <w:szCs w:val="28"/>
              </w:rPr>
              <w:t> </w:t>
            </w:r>
          </w:p>
          <w:p w:rsidR="009C77FA" w:rsidRDefault="009C77FA" w:rsidP="007E6E3B">
            <w:pPr>
              <w:spacing w:after="0" w:line="240" w:lineRule="auto"/>
              <w:jc w:val="center"/>
              <w:rPr>
                <w:rFonts w:ascii="Times New Roman" w:hAnsi="Times New Roman" w:cs="Times New Roman"/>
                <w:b/>
                <w:color w:val="000000" w:themeColor="text1"/>
                <w:sz w:val="28"/>
                <w:szCs w:val="28"/>
              </w:rPr>
            </w:pPr>
            <w:r w:rsidRPr="007E6E3B">
              <w:rPr>
                <w:rFonts w:ascii="Times New Roman" w:hAnsi="Times New Roman" w:cs="Times New Roman"/>
                <w:b/>
                <w:color w:val="000000" w:themeColor="text1"/>
                <w:sz w:val="28"/>
                <w:szCs w:val="28"/>
              </w:rPr>
              <w:t>PHÓ CHỦ TỊCH</w:t>
            </w:r>
            <w:r w:rsidRPr="007E6E3B">
              <w:rPr>
                <w:rFonts w:ascii="Times New Roman" w:hAnsi="Times New Roman" w:cs="Times New Roman"/>
                <w:b/>
                <w:color w:val="000000" w:themeColor="text1"/>
                <w:sz w:val="28"/>
                <w:szCs w:val="28"/>
              </w:rPr>
              <w:br/>
              <w:t> </w:t>
            </w:r>
            <w:r w:rsidRPr="007E6E3B">
              <w:rPr>
                <w:rFonts w:ascii="Times New Roman" w:hAnsi="Times New Roman" w:cs="Times New Roman"/>
                <w:b/>
                <w:color w:val="000000" w:themeColor="text1"/>
                <w:sz w:val="28"/>
                <w:szCs w:val="28"/>
              </w:rPr>
              <w:br/>
            </w:r>
          </w:p>
          <w:p w:rsidR="009C77FA" w:rsidRDefault="009C77FA" w:rsidP="007E6E3B">
            <w:pPr>
              <w:spacing w:after="0" w:line="240" w:lineRule="auto"/>
              <w:jc w:val="center"/>
              <w:rPr>
                <w:rFonts w:ascii="Times New Roman" w:hAnsi="Times New Roman" w:cs="Times New Roman"/>
                <w:b/>
                <w:color w:val="000000" w:themeColor="text1"/>
                <w:sz w:val="28"/>
                <w:szCs w:val="28"/>
              </w:rPr>
            </w:pPr>
          </w:p>
          <w:p w:rsidR="009C77FA" w:rsidRPr="007E6E3B" w:rsidRDefault="009C77FA" w:rsidP="007E6E3B">
            <w:pPr>
              <w:spacing w:after="0" w:line="240" w:lineRule="auto"/>
              <w:jc w:val="center"/>
              <w:rPr>
                <w:rFonts w:ascii="Times New Roman" w:hAnsi="Times New Roman" w:cs="Times New Roman"/>
                <w:b/>
                <w:color w:val="000000" w:themeColor="text1"/>
                <w:sz w:val="28"/>
                <w:szCs w:val="28"/>
              </w:rPr>
            </w:pPr>
          </w:p>
          <w:p w:rsidR="009C77FA" w:rsidRPr="007E6E3B" w:rsidRDefault="009C77FA" w:rsidP="00D37B85">
            <w:pPr>
              <w:spacing w:after="0" w:line="240" w:lineRule="auto"/>
              <w:rPr>
                <w:rFonts w:ascii="Times New Roman" w:hAnsi="Times New Roman" w:cs="Times New Roman"/>
                <w:b/>
                <w:color w:val="000000" w:themeColor="text1"/>
                <w:sz w:val="28"/>
                <w:szCs w:val="28"/>
              </w:rPr>
            </w:pPr>
            <w:r w:rsidRPr="007E6E3B">
              <w:rPr>
                <w:rFonts w:ascii="Times New Roman" w:hAnsi="Times New Roman" w:cs="Times New Roman"/>
                <w:b/>
                <w:color w:val="000000" w:themeColor="text1"/>
                <w:sz w:val="28"/>
                <w:szCs w:val="28"/>
              </w:rPr>
              <w:t> </w:t>
            </w:r>
          </w:p>
          <w:p w:rsidR="009C77FA" w:rsidRPr="007E6E3B" w:rsidRDefault="009C77FA" w:rsidP="007E6E3B">
            <w:pPr>
              <w:spacing w:after="0" w:line="240" w:lineRule="auto"/>
              <w:rPr>
                <w:rFonts w:ascii="Times New Roman" w:hAnsi="Times New Roman" w:cs="Times New Roman"/>
                <w:b/>
                <w:color w:val="000000" w:themeColor="text1"/>
                <w:sz w:val="28"/>
                <w:szCs w:val="28"/>
              </w:rPr>
            </w:pPr>
          </w:p>
          <w:p w:rsidR="009C77FA" w:rsidRPr="007E6E3B" w:rsidRDefault="009C77FA" w:rsidP="007E6E3B">
            <w:pPr>
              <w:spacing w:after="0" w:line="240" w:lineRule="auto"/>
              <w:jc w:val="center"/>
              <w:rPr>
                <w:rFonts w:ascii="Times New Roman" w:hAnsi="Times New Roman" w:cs="Times New Roman"/>
                <w:b/>
                <w:color w:val="000000" w:themeColor="text1"/>
              </w:rPr>
            </w:pPr>
            <w:r w:rsidRPr="007E6E3B">
              <w:rPr>
                <w:rFonts w:ascii="Times New Roman" w:hAnsi="Times New Roman" w:cs="Times New Roman"/>
                <w:b/>
                <w:color w:val="000000" w:themeColor="text1"/>
                <w:sz w:val="28"/>
                <w:szCs w:val="28"/>
              </w:rPr>
              <w:t>Nguyễn Sơn Hùng</w:t>
            </w:r>
          </w:p>
        </w:tc>
      </w:tr>
    </w:tbl>
    <w:p w:rsidR="007E6E3B" w:rsidRPr="007E6E3B" w:rsidRDefault="007E6E3B" w:rsidP="007E6E3B">
      <w:pPr>
        <w:spacing w:before="120" w:after="0" w:line="240" w:lineRule="auto"/>
        <w:ind w:firstLine="709"/>
        <w:jc w:val="both"/>
        <w:rPr>
          <w:rFonts w:ascii="Times New Roman" w:hAnsi="Times New Roman" w:cs="Times New Roman"/>
          <w:color w:val="000000" w:themeColor="text1"/>
          <w:sz w:val="28"/>
          <w:szCs w:val="28"/>
        </w:rPr>
      </w:pPr>
    </w:p>
    <w:sectPr w:rsidR="007E6E3B" w:rsidRPr="007E6E3B" w:rsidSect="00C90EB6">
      <w:headerReference w:type="default" r:id="rId8"/>
      <w:pgSz w:w="11907" w:h="16840" w:code="9"/>
      <w:pgMar w:top="964" w:right="1134" w:bottom="964" w:left="1418" w:header="284"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640" w:rsidRDefault="008C7640" w:rsidP="00D225D8">
      <w:pPr>
        <w:spacing w:after="0" w:line="240" w:lineRule="auto"/>
      </w:pPr>
      <w:r>
        <w:separator/>
      </w:r>
    </w:p>
  </w:endnote>
  <w:endnote w:type="continuationSeparator" w:id="0">
    <w:p w:rsidR="008C7640" w:rsidRDefault="008C7640" w:rsidP="00D22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640" w:rsidRDefault="008C7640" w:rsidP="00D225D8">
      <w:pPr>
        <w:spacing w:after="0" w:line="240" w:lineRule="auto"/>
      </w:pPr>
      <w:r>
        <w:separator/>
      </w:r>
    </w:p>
  </w:footnote>
  <w:footnote w:type="continuationSeparator" w:id="0">
    <w:p w:rsidR="008C7640" w:rsidRDefault="008C7640" w:rsidP="00D225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3471428"/>
      <w:docPartObj>
        <w:docPartGallery w:val="Page Numbers (Top of Page)"/>
        <w:docPartUnique/>
      </w:docPartObj>
    </w:sdtPr>
    <w:sdtEndPr>
      <w:rPr>
        <w:noProof/>
      </w:rPr>
    </w:sdtEndPr>
    <w:sdtContent>
      <w:p w:rsidR="00D225D8" w:rsidRDefault="00D225D8">
        <w:pPr>
          <w:pStyle w:val="Header"/>
          <w:jc w:val="center"/>
        </w:pPr>
        <w:r>
          <w:fldChar w:fldCharType="begin"/>
        </w:r>
        <w:r>
          <w:instrText xml:space="preserve"> PAGE   \* MERGEFORMAT </w:instrText>
        </w:r>
        <w:r>
          <w:fldChar w:fldCharType="separate"/>
        </w:r>
        <w:r w:rsidR="00ED171F">
          <w:rPr>
            <w:noProof/>
          </w:rPr>
          <w:t>4</w:t>
        </w:r>
        <w:r>
          <w:rPr>
            <w:noProof/>
          </w:rPr>
          <w:fldChar w:fldCharType="end"/>
        </w:r>
      </w:p>
    </w:sdtContent>
  </w:sdt>
  <w:p w:rsidR="00D225D8" w:rsidRDefault="00D225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081"/>
    <w:rsid w:val="000275A8"/>
    <w:rsid w:val="00082803"/>
    <w:rsid w:val="000A2658"/>
    <w:rsid w:val="000B0F1A"/>
    <w:rsid w:val="00104888"/>
    <w:rsid w:val="001230AC"/>
    <w:rsid w:val="00131550"/>
    <w:rsid w:val="00132468"/>
    <w:rsid w:val="001636E8"/>
    <w:rsid w:val="00176255"/>
    <w:rsid w:val="001B344F"/>
    <w:rsid w:val="001B514F"/>
    <w:rsid w:val="001D0681"/>
    <w:rsid w:val="001F4489"/>
    <w:rsid w:val="00233956"/>
    <w:rsid w:val="002505BD"/>
    <w:rsid w:val="00276D21"/>
    <w:rsid w:val="002E2190"/>
    <w:rsid w:val="00303C89"/>
    <w:rsid w:val="003255B7"/>
    <w:rsid w:val="00360227"/>
    <w:rsid w:val="0036202B"/>
    <w:rsid w:val="00377E8F"/>
    <w:rsid w:val="00383352"/>
    <w:rsid w:val="003A67AC"/>
    <w:rsid w:val="003B08A0"/>
    <w:rsid w:val="003F5902"/>
    <w:rsid w:val="004028D8"/>
    <w:rsid w:val="00483522"/>
    <w:rsid w:val="004B2796"/>
    <w:rsid w:val="004C398C"/>
    <w:rsid w:val="004E4C12"/>
    <w:rsid w:val="00511B8D"/>
    <w:rsid w:val="0052237F"/>
    <w:rsid w:val="00545C39"/>
    <w:rsid w:val="00545C95"/>
    <w:rsid w:val="005646C8"/>
    <w:rsid w:val="005653F9"/>
    <w:rsid w:val="005732B8"/>
    <w:rsid w:val="005738ED"/>
    <w:rsid w:val="00577D65"/>
    <w:rsid w:val="005D555B"/>
    <w:rsid w:val="00675D97"/>
    <w:rsid w:val="006A20E3"/>
    <w:rsid w:val="006A61DA"/>
    <w:rsid w:val="006C5AF1"/>
    <w:rsid w:val="006F32DB"/>
    <w:rsid w:val="00710647"/>
    <w:rsid w:val="007111E3"/>
    <w:rsid w:val="007118AB"/>
    <w:rsid w:val="007179B9"/>
    <w:rsid w:val="00725A85"/>
    <w:rsid w:val="00761BD0"/>
    <w:rsid w:val="0077059D"/>
    <w:rsid w:val="007B0D6E"/>
    <w:rsid w:val="007B3A18"/>
    <w:rsid w:val="007C04E4"/>
    <w:rsid w:val="007E6E3B"/>
    <w:rsid w:val="0084075C"/>
    <w:rsid w:val="00842651"/>
    <w:rsid w:val="00844785"/>
    <w:rsid w:val="00880E94"/>
    <w:rsid w:val="008C7640"/>
    <w:rsid w:val="008D7B6B"/>
    <w:rsid w:val="00902025"/>
    <w:rsid w:val="00974168"/>
    <w:rsid w:val="00984A53"/>
    <w:rsid w:val="00986DFD"/>
    <w:rsid w:val="00997D68"/>
    <w:rsid w:val="009B60B7"/>
    <w:rsid w:val="009C01D9"/>
    <w:rsid w:val="009C77FA"/>
    <w:rsid w:val="009D6055"/>
    <w:rsid w:val="009E04CF"/>
    <w:rsid w:val="00A010BA"/>
    <w:rsid w:val="00A113D1"/>
    <w:rsid w:val="00A20F3E"/>
    <w:rsid w:val="00A62D10"/>
    <w:rsid w:val="00A63998"/>
    <w:rsid w:val="00A6711C"/>
    <w:rsid w:val="00AA0604"/>
    <w:rsid w:val="00AC4943"/>
    <w:rsid w:val="00B06D70"/>
    <w:rsid w:val="00B35318"/>
    <w:rsid w:val="00B77A8F"/>
    <w:rsid w:val="00B77D38"/>
    <w:rsid w:val="00B94C76"/>
    <w:rsid w:val="00BA0199"/>
    <w:rsid w:val="00BA53D2"/>
    <w:rsid w:val="00C20BCB"/>
    <w:rsid w:val="00C2391E"/>
    <w:rsid w:val="00C24298"/>
    <w:rsid w:val="00C27A2A"/>
    <w:rsid w:val="00C33D40"/>
    <w:rsid w:val="00C36AF0"/>
    <w:rsid w:val="00C4671C"/>
    <w:rsid w:val="00C90EB6"/>
    <w:rsid w:val="00D0492B"/>
    <w:rsid w:val="00D04EC7"/>
    <w:rsid w:val="00D051B4"/>
    <w:rsid w:val="00D225D8"/>
    <w:rsid w:val="00D37B85"/>
    <w:rsid w:val="00D868FD"/>
    <w:rsid w:val="00DB1C05"/>
    <w:rsid w:val="00DB3BF0"/>
    <w:rsid w:val="00DC7E6B"/>
    <w:rsid w:val="00DE6352"/>
    <w:rsid w:val="00E135BF"/>
    <w:rsid w:val="00E20D70"/>
    <w:rsid w:val="00E64A70"/>
    <w:rsid w:val="00E83AB1"/>
    <w:rsid w:val="00EA3081"/>
    <w:rsid w:val="00EB3245"/>
    <w:rsid w:val="00EC57B5"/>
    <w:rsid w:val="00ED171F"/>
    <w:rsid w:val="00EE7DE0"/>
    <w:rsid w:val="00EF32F3"/>
    <w:rsid w:val="00F22749"/>
    <w:rsid w:val="00F34813"/>
    <w:rsid w:val="00F41E97"/>
    <w:rsid w:val="00F46B41"/>
    <w:rsid w:val="00F7244C"/>
    <w:rsid w:val="00F9454B"/>
    <w:rsid w:val="00FA0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unhideWhenUsed/>
    <w:qFormat/>
    <w:rsid w:val="008D7B6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A3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
    <w:name w:val="Char"/>
    <w:basedOn w:val="Normal"/>
    <w:autoRedefine/>
    <w:rsid w:val="002505B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ListParagraph">
    <w:name w:val="List Paragraph"/>
    <w:basedOn w:val="Normal"/>
    <w:uiPriority w:val="34"/>
    <w:qFormat/>
    <w:rsid w:val="00A113D1"/>
    <w:pPr>
      <w:ind w:left="720"/>
      <w:contextualSpacing/>
    </w:pPr>
  </w:style>
  <w:style w:type="table" w:styleId="TableGrid">
    <w:name w:val="Table Grid"/>
    <w:basedOn w:val="TableNormal"/>
    <w:rsid w:val="007C04E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8D7B6B"/>
    <w:rPr>
      <w:rFonts w:asciiTheme="majorHAnsi" w:eastAsiaTheme="majorEastAsia" w:hAnsiTheme="majorHAnsi" w:cstheme="majorBidi"/>
      <w:color w:val="2E74B5" w:themeColor="accent1" w:themeShade="BF"/>
    </w:rPr>
  </w:style>
  <w:style w:type="table" w:customStyle="1" w:styleId="TableGrid1">
    <w:name w:val="Table Grid1"/>
    <w:basedOn w:val="TableNormal"/>
    <w:next w:val="TableGrid"/>
    <w:uiPriority w:val="39"/>
    <w:rsid w:val="00DB3B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DB3B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uiPriority w:val="99"/>
    <w:locked/>
    <w:rsid w:val="00D051B4"/>
    <w:rPr>
      <w:rFonts w:ascii="Times New Roman" w:hAnsi="Times New Roman" w:cs="Times New Roman"/>
      <w:sz w:val="26"/>
      <w:szCs w:val="26"/>
    </w:rPr>
  </w:style>
  <w:style w:type="paragraph" w:customStyle="1" w:styleId="Vnbnnidung0">
    <w:name w:val="Văn bản nội dung"/>
    <w:basedOn w:val="Normal"/>
    <w:link w:val="Vnbnnidung"/>
    <w:uiPriority w:val="99"/>
    <w:rsid w:val="00D051B4"/>
    <w:pPr>
      <w:widowControl w:val="0"/>
      <w:spacing w:after="140"/>
      <w:ind w:firstLine="400"/>
    </w:pPr>
    <w:rPr>
      <w:rFonts w:ascii="Times New Roman" w:hAnsi="Times New Roman" w:cs="Times New Roman"/>
      <w:sz w:val="26"/>
      <w:szCs w:val="26"/>
    </w:rPr>
  </w:style>
  <w:style w:type="paragraph" w:styleId="Header">
    <w:name w:val="header"/>
    <w:basedOn w:val="Normal"/>
    <w:link w:val="HeaderChar"/>
    <w:uiPriority w:val="99"/>
    <w:unhideWhenUsed/>
    <w:rsid w:val="00D225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5D8"/>
  </w:style>
  <w:style w:type="paragraph" w:styleId="Footer">
    <w:name w:val="footer"/>
    <w:basedOn w:val="Normal"/>
    <w:link w:val="FooterChar"/>
    <w:uiPriority w:val="99"/>
    <w:unhideWhenUsed/>
    <w:rsid w:val="00D225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5D8"/>
  </w:style>
  <w:style w:type="paragraph" w:customStyle="1" w:styleId="abc">
    <w:name w:val="abc"/>
    <w:basedOn w:val="Normal"/>
    <w:rsid w:val="00C33D40"/>
    <w:pPr>
      <w:snapToGrid w:val="0"/>
      <w:spacing w:after="0" w:line="360" w:lineRule="exact"/>
      <w:jc w:val="both"/>
    </w:pPr>
    <w:rPr>
      <w:rFonts w:ascii=".VnTime" w:eastAsia="Times New Roman" w:hAnsi=".VnTime"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unhideWhenUsed/>
    <w:qFormat/>
    <w:rsid w:val="008D7B6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A3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
    <w:name w:val="Char"/>
    <w:basedOn w:val="Normal"/>
    <w:autoRedefine/>
    <w:rsid w:val="002505B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ListParagraph">
    <w:name w:val="List Paragraph"/>
    <w:basedOn w:val="Normal"/>
    <w:uiPriority w:val="34"/>
    <w:qFormat/>
    <w:rsid w:val="00A113D1"/>
    <w:pPr>
      <w:ind w:left="720"/>
      <w:contextualSpacing/>
    </w:pPr>
  </w:style>
  <w:style w:type="table" w:styleId="TableGrid">
    <w:name w:val="Table Grid"/>
    <w:basedOn w:val="TableNormal"/>
    <w:rsid w:val="007C04E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8D7B6B"/>
    <w:rPr>
      <w:rFonts w:asciiTheme="majorHAnsi" w:eastAsiaTheme="majorEastAsia" w:hAnsiTheme="majorHAnsi" w:cstheme="majorBidi"/>
      <w:color w:val="2E74B5" w:themeColor="accent1" w:themeShade="BF"/>
    </w:rPr>
  </w:style>
  <w:style w:type="table" w:customStyle="1" w:styleId="TableGrid1">
    <w:name w:val="Table Grid1"/>
    <w:basedOn w:val="TableNormal"/>
    <w:next w:val="TableGrid"/>
    <w:uiPriority w:val="39"/>
    <w:rsid w:val="00DB3B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DB3B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uiPriority w:val="99"/>
    <w:locked/>
    <w:rsid w:val="00D051B4"/>
    <w:rPr>
      <w:rFonts w:ascii="Times New Roman" w:hAnsi="Times New Roman" w:cs="Times New Roman"/>
      <w:sz w:val="26"/>
      <w:szCs w:val="26"/>
    </w:rPr>
  </w:style>
  <w:style w:type="paragraph" w:customStyle="1" w:styleId="Vnbnnidung0">
    <w:name w:val="Văn bản nội dung"/>
    <w:basedOn w:val="Normal"/>
    <w:link w:val="Vnbnnidung"/>
    <w:uiPriority w:val="99"/>
    <w:rsid w:val="00D051B4"/>
    <w:pPr>
      <w:widowControl w:val="0"/>
      <w:spacing w:after="140"/>
      <w:ind w:firstLine="400"/>
    </w:pPr>
    <w:rPr>
      <w:rFonts w:ascii="Times New Roman" w:hAnsi="Times New Roman" w:cs="Times New Roman"/>
      <w:sz w:val="26"/>
      <w:szCs w:val="26"/>
    </w:rPr>
  </w:style>
  <w:style w:type="paragraph" w:styleId="Header">
    <w:name w:val="header"/>
    <w:basedOn w:val="Normal"/>
    <w:link w:val="HeaderChar"/>
    <w:uiPriority w:val="99"/>
    <w:unhideWhenUsed/>
    <w:rsid w:val="00D225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5D8"/>
  </w:style>
  <w:style w:type="paragraph" w:styleId="Footer">
    <w:name w:val="footer"/>
    <w:basedOn w:val="Normal"/>
    <w:link w:val="FooterChar"/>
    <w:uiPriority w:val="99"/>
    <w:unhideWhenUsed/>
    <w:rsid w:val="00D225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5D8"/>
  </w:style>
  <w:style w:type="paragraph" w:customStyle="1" w:styleId="abc">
    <w:name w:val="abc"/>
    <w:basedOn w:val="Normal"/>
    <w:rsid w:val="00C33D40"/>
    <w:pPr>
      <w:snapToGrid w:val="0"/>
      <w:spacing w:after="0" w:line="360" w:lineRule="exact"/>
      <w:jc w:val="both"/>
    </w:pPr>
    <w:rPr>
      <w:rFonts w:ascii=".VnTime" w:eastAsia="Times New Roman" w:hAnsi=".VnTime"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13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3250E4-53A8-4C01-B498-ACB33E73FAC2}"/>
</file>

<file path=customXml/itemProps2.xml><?xml version="1.0" encoding="utf-8"?>
<ds:datastoreItem xmlns:ds="http://schemas.openxmlformats.org/officeDocument/2006/customXml" ds:itemID="{7FE38F72-1FDC-480F-92C7-795496F46472}"/>
</file>

<file path=customXml/itemProps3.xml><?xml version="1.0" encoding="utf-8"?>
<ds:datastoreItem xmlns:ds="http://schemas.openxmlformats.org/officeDocument/2006/customXml" ds:itemID="{6871F6CA-A30D-48C6-9613-E51B68800261}"/>
</file>

<file path=customXml/itemProps4.xml><?xml version="1.0" encoding="utf-8"?>
<ds:datastoreItem xmlns:ds="http://schemas.openxmlformats.org/officeDocument/2006/customXml" ds:itemID="{6F239945-6615-4F30-B3A4-CB970936B282}"/>
</file>

<file path=docProps/app.xml><?xml version="1.0" encoding="utf-8"?>
<Properties xmlns="http://schemas.openxmlformats.org/officeDocument/2006/extended-properties" xmlns:vt="http://schemas.openxmlformats.org/officeDocument/2006/docPropsVTypes">
  <Template>Normal</Template>
  <TotalTime>550</TotalTime>
  <Pages>1</Pages>
  <Words>1702</Words>
  <Characters>9705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DDT</cp:lastModifiedBy>
  <cp:revision>183</cp:revision>
  <cp:lastPrinted>2022-05-31T01:27:00Z</cp:lastPrinted>
  <dcterms:created xsi:type="dcterms:W3CDTF">2022-05-04T02:19:00Z</dcterms:created>
  <dcterms:modified xsi:type="dcterms:W3CDTF">2022-06-07T01:51:00Z</dcterms:modified>
</cp:coreProperties>
</file>