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shd w:val="clear" w:color="auto" w:fill="FFFFFF"/>
        <w:tblCellMar>
          <w:left w:w="0" w:type="dxa"/>
          <w:right w:w="0" w:type="dxa"/>
        </w:tblCellMar>
        <w:tblLook w:val="04A0" w:firstRow="1" w:lastRow="0" w:firstColumn="1" w:lastColumn="0" w:noHBand="0" w:noVBand="1"/>
      </w:tblPr>
      <w:tblGrid>
        <w:gridCol w:w="3261"/>
        <w:gridCol w:w="5811"/>
      </w:tblGrid>
      <w:tr w:rsidR="008C661E" w:rsidRPr="00457199" w:rsidTr="00E44397">
        <w:trPr>
          <w:trHeight w:val="850"/>
        </w:trPr>
        <w:tc>
          <w:tcPr>
            <w:tcW w:w="3261" w:type="dxa"/>
            <w:shd w:val="clear" w:color="auto" w:fill="FFFFFF"/>
            <w:tcMar>
              <w:top w:w="0" w:type="dxa"/>
              <w:left w:w="108" w:type="dxa"/>
              <w:bottom w:w="0" w:type="dxa"/>
              <w:right w:w="108" w:type="dxa"/>
            </w:tcMar>
            <w:hideMark/>
          </w:tcPr>
          <w:p w:rsidR="008C661E" w:rsidRPr="00457199" w:rsidRDefault="00E379F7" w:rsidP="00B24267">
            <w:pPr>
              <w:ind w:right="-108" w:firstLine="0"/>
              <w:jc w:val="center"/>
              <w:rPr>
                <w:b/>
                <w:sz w:val="26"/>
                <w:szCs w:val="26"/>
                <w:highlight w:val="white"/>
              </w:rPr>
            </w:pPr>
            <w:r w:rsidRPr="00457199">
              <w:rPr>
                <w:b/>
                <w:noProof/>
                <w:sz w:val="26"/>
                <w:szCs w:val="26"/>
                <w:highlight w:val="white"/>
              </w:rPr>
              <mc:AlternateContent>
                <mc:Choice Requires="wps">
                  <w:drawing>
                    <wp:anchor distT="0" distB="0" distL="114300" distR="114300" simplePos="0" relativeHeight="251658240" behindDoc="0" locked="0" layoutInCell="1" allowOverlap="1" wp14:anchorId="614DAF39" wp14:editId="7C47F991">
                      <wp:simplePos x="0" y="0"/>
                      <wp:positionH relativeFrom="column">
                        <wp:posOffset>417195</wp:posOffset>
                      </wp:positionH>
                      <wp:positionV relativeFrom="paragraph">
                        <wp:posOffset>507365</wp:posOffset>
                      </wp:positionV>
                      <wp:extent cx="1170940" cy="0"/>
                      <wp:effectExtent l="7620" t="12065" r="12065" b="698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2.85pt;margin-top:39.95pt;width:92.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an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"/>
                  </w:pict>
                </mc:Fallback>
              </mc:AlternateContent>
            </w:r>
            <w:r w:rsidR="008C661E" w:rsidRPr="00457199">
              <w:rPr>
                <w:b/>
                <w:sz w:val="26"/>
                <w:szCs w:val="26"/>
                <w:highlight w:val="white"/>
              </w:rPr>
              <w:t>ỦY BAN NHÂN DÂN</w:t>
            </w:r>
            <w:r w:rsidR="008C661E" w:rsidRPr="00457199">
              <w:rPr>
                <w:b/>
                <w:sz w:val="26"/>
                <w:szCs w:val="26"/>
                <w:highlight w:val="white"/>
              </w:rPr>
              <w:br/>
              <w:t>TỈNH ĐỒNG NAI</w:t>
            </w:r>
          </w:p>
        </w:tc>
        <w:tc>
          <w:tcPr>
            <w:tcW w:w="5811" w:type="dxa"/>
            <w:shd w:val="clear" w:color="auto" w:fill="FFFFFF"/>
            <w:tcMar>
              <w:top w:w="0" w:type="dxa"/>
              <w:left w:w="108" w:type="dxa"/>
              <w:bottom w:w="0" w:type="dxa"/>
              <w:right w:w="108" w:type="dxa"/>
            </w:tcMar>
            <w:hideMark/>
          </w:tcPr>
          <w:p w:rsidR="008C661E" w:rsidRPr="00457199" w:rsidRDefault="008C661E" w:rsidP="00B24267">
            <w:pPr>
              <w:ind w:firstLine="0"/>
              <w:jc w:val="center"/>
              <w:rPr>
                <w:b/>
                <w:sz w:val="26"/>
                <w:szCs w:val="26"/>
                <w:highlight w:val="white"/>
              </w:rPr>
            </w:pPr>
            <w:r w:rsidRPr="00457199">
              <w:rPr>
                <w:b/>
                <w:sz w:val="26"/>
                <w:szCs w:val="26"/>
                <w:highlight w:val="white"/>
              </w:rPr>
              <w:t>CỘNG HÒA XÃ HỘI CHỦ NGHĨA VIỆT NAM</w:t>
            </w:r>
            <w:r w:rsidRPr="00457199">
              <w:rPr>
                <w:b/>
                <w:sz w:val="26"/>
                <w:szCs w:val="26"/>
                <w:highlight w:val="white"/>
              </w:rPr>
              <w:br/>
            </w:r>
            <w:r w:rsidRPr="00457199">
              <w:rPr>
                <w:b/>
                <w:highlight w:val="white"/>
              </w:rPr>
              <w:t>Độc lập - Tự do - Hạnh phúc</w:t>
            </w:r>
          </w:p>
        </w:tc>
      </w:tr>
      <w:tr w:rsidR="008C661E" w:rsidRPr="00457199" w:rsidTr="00E44397">
        <w:trPr>
          <w:trHeight w:val="692"/>
        </w:trPr>
        <w:tc>
          <w:tcPr>
            <w:tcW w:w="3261" w:type="dxa"/>
            <w:shd w:val="clear" w:color="auto" w:fill="FFFFFF"/>
            <w:tcMar>
              <w:top w:w="0" w:type="dxa"/>
              <w:left w:w="108" w:type="dxa"/>
              <w:bottom w:w="0" w:type="dxa"/>
              <w:right w:w="108" w:type="dxa"/>
            </w:tcMar>
            <w:hideMark/>
          </w:tcPr>
          <w:p w:rsidR="008C661E" w:rsidRPr="00457199" w:rsidRDefault="008C661E" w:rsidP="00B24267">
            <w:pPr>
              <w:ind w:right="-108" w:firstLine="0"/>
              <w:jc w:val="center"/>
              <w:rPr>
                <w:highlight w:val="white"/>
              </w:rPr>
            </w:pPr>
            <w:r w:rsidRPr="00457199">
              <w:rPr>
                <w:highlight w:val="white"/>
              </w:rPr>
              <w:t>Số</w:t>
            </w:r>
            <w:r w:rsidR="00771A9A" w:rsidRPr="00457199">
              <w:rPr>
                <w:highlight w:val="white"/>
              </w:rPr>
              <w:t>: 34</w:t>
            </w:r>
            <w:r w:rsidRPr="00457199">
              <w:rPr>
                <w:highlight w:val="white"/>
              </w:rPr>
              <w:t>/KH-UBND</w:t>
            </w:r>
          </w:p>
        </w:tc>
        <w:tc>
          <w:tcPr>
            <w:tcW w:w="5811" w:type="dxa"/>
            <w:shd w:val="clear" w:color="auto" w:fill="FFFFFF"/>
            <w:tcMar>
              <w:top w:w="0" w:type="dxa"/>
              <w:left w:w="108" w:type="dxa"/>
              <w:bottom w:w="0" w:type="dxa"/>
              <w:right w:w="108" w:type="dxa"/>
            </w:tcMar>
            <w:hideMark/>
          </w:tcPr>
          <w:p w:rsidR="008C661E" w:rsidRPr="00457199" w:rsidRDefault="00E379F7" w:rsidP="00771A9A">
            <w:pPr>
              <w:rPr>
                <w:i/>
                <w:highlight w:val="white"/>
              </w:rPr>
            </w:pPr>
            <w:r w:rsidRPr="00457199">
              <w:rPr>
                <w:b/>
                <w:noProof/>
                <w:sz w:val="26"/>
                <w:szCs w:val="26"/>
                <w:highlight w:val="white"/>
              </w:rPr>
              <mc:AlternateContent>
                <mc:Choice Requires="wps">
                  <w:drawing>
                    <wp:anchor distT="0" distB="0" distL="114300" distR="114300" simplePos="0" relativeHeight="251659264" behindDoc="0" locked="0" layoutInCell="1" allowOverlap="1" wp14:anchorId="78D560A8" wp14:editId="2CEA0717">
                      <wp:simplePos x="0" y="0"/>
                      <wp:positionH relativeFrom="column">
                        <wp:posOffset>876935</wp:posOffset>
                      </wp:positionH>
                      <wp:positionV relativeFrom="paragraph">
                        <wp:posOffset>635</wp:posOffset>
                      </wp:positionV>
                      <wp:extent cx="1884680" cy="635"/>
                      <wp:effectExtent l="10160" t="10160" r="10160"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4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9.05pt;margin-top:.05pt;width:148.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"/>
                  </w:pict>
                </mc:Fallback>
              </mc:AlternateContent>
            </w:r>
            <w:r w:rsidR="00B24267" w:rsidRPr="00457199">
              <w:rPr>
                <w:highlight w:val="white"/>
              </w:rPr>
              <w:t xml:space="preserve">       </w:t>
            </w:r>
            <w:r w:rsidR="001F368B" w:rsidRPr="00457199">
              <w:rPr>
                <w:i/>
                <w:sz w:val="26"/>
                <w:highlight w:val="white"/>
              </w:rPr>
              <w:t xml:space="preserve">   </w:t>
            </w:r>
            <w:r w:rsidR="008C661E" w:rsidRPr="00457199">
              <w:rPr>
                <w:i/>
                <w:sz w:val="26"/>
                <w:highlight w:val="white"/>
              </w:rPr>
              <w:t xml:space="preserve">Đồng Nai, ngày </w:t>
            </w:r>
            <w:r w:rsidR="00771A9A" w:rsidRPr="00457199">
              <w:rPr>
                <w:i/>
                <w:sz w:val="26"/>
                <w:highlight w:val="white"/>
              </w:rPr>
              <w:t>25</w:t>
            </w:r>
            <w:r w:rsidR="00B24267" w:rsidRPr="00457199">
              <w:rPr>
                <w:i/>
                <w:sz w:val="26"/>
                <w:highlight w:val="white"/>
              </w:rPr>
              <w:t xml:space="preserve"> </w:t>
            </w:r>
            <w:r w:rsidR="008C661E" w:rsidRPr="00457199">
              <w:rPr>
                <w:i/>
                <w:sz w:val="26"/>
                <w:highlight w:val="white"/>
              </w:rPr>
              <w:t xml:space="preserve">tháng </w:t>
            </w:r>
            <w:r w:rsidR="00771A9A" w:rsidRPr="00457199">
              <w:rPr>
                <w:i/>
                <w:sz w:val="26"/>
                <w:highlight w:val="white"/>
              </w:rPr>
              <w:t xml:space="preserve">02 </w:t>
            </w:r>
            <w:r w:rsidR="008C661E" w:rsidRPr="00457199">
              <w:rPr>
                <w:i/>
                <w:sz w:val="26"/>
                <w:highlight w:val="white"/>
              </w:rPr>
              <w:t>năm 20</w:t>
            </w:r>
            <w:r w:rsidR="00B24267" w:rsidRPr="00457199">
              <w:rPr>
                <w:i/>
                <w:sz w:val="26"/>
                <w:highlight w:val="white"/>
              </w:rPr>
              <w:t>22</w:t>
            </w:r>
          </w:p>
        </w:tc>
      </w:tr>
    </w:tbl>
    <w:p w:rsidR="0060319A" w:rsidRPr="00457199" w:rsidRDefault="0060319A" w:rsidP="00B24267">
      <w:pPr>
        <w:spacing w:before="0" w:after="0"/>
        <w:ind w:firstLine="0"/>
        <w:jc w:val="center"/>
        <w:rPr>
          <w:b/>
          <w:highlight w:val="white"/>
        </w:rPr>
      </w:pPr>
    </w:p>
    <w:p w:rsidR="00BE53A7" w:rsidRPr="00457199" w:rsidRDefault="00BE53A7" w:rsidP="00B24267">
      <w:pPr>
        <w:spacing w:before="0" w:after="0"/>
        <w:ind w:firstLine="0"/>
        <w:jc w:val="center"/>
        <w:rPr>
          <w:b/>
          <w:sz w:val="16"/>
          <w:highlight w:val="white"/>
        </w:rPr>
      </w:pPr>
    </w:p>
    <w:p w:rsidR="008C661E" w:rsidRPr="00457199" w:rsidRDefault="00FA5DB1" w:rsidP="00B24267">
      <w:pPr>
        <w:spacing w:before="0" w:after="0"/>
        <w:ind w:firstLine="0"/>
        <w:jc w:val="center"/>
        <w:rPr>
          <w:b/>
          <w:highlight w:val="white"/>
        </w:rPr>
      </w:pPr>
      <w:r w:rsidRPr="00457199">
        <w:rPr>
          <w:b/>
          <w:highlight w:val="white"/>
        </w:rPr>
        <w:t>KẾ HOẠCH</w:t>
      </w:r>
    </w:p>
    <w:p w:rsidR="00E7736A" w:rsidRPr="00457199" w:rsidRDefault="00FA5DB1" w:rsidP="00E7736A">
      <w:pPr>
        <w:spacing w:before="0" w:after="0"/>
        <w:ind w:firstLine="0"/>
        <w:jc w:val="center"/>
        <w:rPr>
          <w:b/>
          <w:highlight w:val="white"/>
        </w:rPr>
      </w:pPr>
      <w:r w:rsidRPr="00457199">
        <w:rPr>
          <w:b/>
          <w:highlight w:val="white"/>
        </w:rPr>
        <w:t xml:space="preserve">Thực hiện Chiến lược phát triển gia đình Việt Nam </w:t>
      </w:r>
    </w:p>
    <w:p w:rsidR="00B24267" w:rsidRPr="00457199" w:rsidRDefault="009E399E" w:rsidP="00E7736A">
      <w:pPr>
        <w:spacing w:before="0" w:after="0"/>
        <w:ind w:firstLine="0"/>
        <w:jc w:val="center"/>
        <w:rPr>
          <w:b/>
          <w:highlight w:val="white"/>
        </w:rPr>
      </w:pPr>
      <w:r w:rsidRPr="00457199">
        <w:rPr>
          <w:b/>
          <w:highlight w:val="white"/>
          <w:lang w:val="vi-VN"/>
        </w:rPr>
        <w:t>t</w:t>
      </w:r>
      <w:r w:rsidR="00FA5DB1" w:rsidRPr="00457199">
        <w:rPr>
          <w:b/>
          <w:highlight w:val="white"/>
        </w:rPr>
        <w:t>ỉnh Đồng Nai đến năm 2030</w:t>
      </w:r>
    </w:p>
    <w:p w:rsidR="00B24267" w:rsidRPr="00457199" w:rsidRDefault="00E379F7" w:rsidP="00B24267">
      <w:pPr>
        <w:spacing w:before="0" w:after="0"/>
        <w:ind w:firstLine="0"/>
        <w:jc w:val="center"/>
        <w:rPr>
          <w:b/>
          <w:highlight w:val="white"/>
        </w:rPr>
      </w:pPr>
      <w:r w:rsidRPr="00457199">
        <w:rPr>
          <w:b/>
          <w:noProof/>
          <w:sz w:val="26"/>
          <w:szCs w:val="26"/>
          <w:highlight w:val="white"/>
        </w:rPr>
        <mc:AlternateContent>
          <mc:Choice Requires="wps">
            <w:drawing>
              <wp:anchor distT="0" distB="0" distL="114300" distR="114300" simplePos="0" relativeHeight="251660288" behindDoc="0" locked="0" layoutInCell="1" allowOverlap="1" wp14:anchorId="6D4823C9" wp14:editId="0391C8AA">
                <wp:simplePos x="0" y="0"/>
                <wp:positionH relativeFrom="column">
                  <wp:posOffset>2280920</wp:posOffset>
                </wp:positionH>
                <wp:positionV relativeFrom="paragraph">
                  <wp:posOffset>44450</wp:posOffset>
                </wp:positionV>
                <wp:extent cx="1170940" cy="0"/>
                <wp:effectExtent l="13970" t="6350" r="571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79.6pt;margin-top:3.5pt;width:92.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wWk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"/>
            </w:pict>
          </mc:Fallback>
        </mc:AlternateContent>
      </w:r>
    </w:p>
    <w:p w:rsidR="008C661E" w:rsidRPr="00457199" w:rsidRDefault="007C2CF4" w:rsidP="00E44397">
      <w:pPr>
        <w:spacing w:before="60" w:after="60"/>
        <w:rPr>
          <w:b/>
          <w:highlight w:val="white"/>
        </w:rPr>
      </w:pPr>
      <w:r w:rsidRPr="00457199">
        <w:rPr>
          <w:highlight w:val="white"/>
        </w:rPr>
        <w:t>Thực hiện</w:t>
      </w:r>
      <w:r w:rsidR="008C661E" w:rsidRPr="00457199">
        <w:rPr>
          <w:highlight w:val="white"/>
        </w:rPr>
        <w:t xml:space="preserve"> Quyết định số </w:t>
      </w:r>
      <w:r w:rsidR="00B24267" w:rsidRPr="00457199">
        <w:rPr>
          <w:highlight w:val="white"/>
        </w:rPr>
        <w:t>2238</w:t>
      </w:r>
      <w:r w:rsidR="008C661E" w:rsidRPr="00457199">
        <w:rPr>
          <w:highlight w:val="white"/>
        </w:rPr>
        <w:t xml:space="preserve">/QĐ-TTg ngày </w:t>
      </w:r>
      <w:r w:rsidR="00B24267" w:rsidRPr="00457199">
        <w:rPr>
          <w:highlight w:val="white"/>
        </w:rPr>
        <w:t>30</w:t>
      </w:r>
      <w:r w:rsidR="008C661E" w:rsidRPr="00457199">
        <w:rPr>
          <w:highlight w:val="white"/>
        </w:rPr>
        <w:t xml:space="preserve"> tháng </w:t>
      </w:r>
      <w:r w:rsidR="00B24267" w:rsidRPr="00457199">
        <w:rPr>
          <w:highlight w:val="white"/>
        </w:rPr>
        <w:t>12</w:t>
      </w:r>
      <w:r w:rsidR="008C661E" w:rsidRPr="00457199">
        <w:rPr>
          <w:highlight w:val="white"/>
        </w:rPr>
        <w:t xml:space="preserve"> năm 20</w:t>
      </w:r>
      <w:r w:rsidR="00B24267" w:rsidRPr="00457199">
        <w:rPr>
          <w:highlight w:val="white"/>
        </w:rPr>
        <w:t>21</w:t>
      </w:r>
      <w:r w:rsidR="008C661E" w:rsidRPr="00457199">
        <w:rPr>
          <w:highlight w:val="white"/>
        </w:rPr>
        <w:t xml:space="preserve"> của Thủ tướng Chính phủ phê duyệt Chiến lược phát triển gia đình Việt Nam đế</w:t>
      </w:r>
      <w:r w:rsidRPr="00457199">
        <w:rPr>
          <w:highlight w:val="white"/>
        </w:rPr>
        <w:t>n năm 2030.</w:t>
      </w:r>
    </w:p>
    <w:p w:rsidR="008C661E" w:rsidRPr="00457199" w:rsidRDefault="008C661E" w:rsidP="00E44397">
      <w:pPr>
        <w:spacing w:before="60" w:after="60"/>
        <w:rPr>
          <w:highlight w:val="white"/>
        </w:rPr>
      </w:pPr>
      <w:r w:rsidRPr="00457199">
        <w:rPr>
          <w:highlight w:val="white"/>
        </w:rPr>
        <w:t>Ủy ban nhân dân tỉnh ban hành Kế hoạch thực hiện Chiến lược phát triển gia đình Việt Nam trên địa bàn tỉnh Đồng Nai đến năm 2030 như sau:</w:t>
      </w:r>
    </w:p>
    <w:p w:rsidR="008C661E" w:rsidRPr="00457199" w:rsidRDefault="008C661E" w:rsidP="00E44397">
      <w:pPr>
        <w:spacing w:before="60" w:after="60"/>
        <w:rPr>
          <w:b/>
          <w:highlight w:val="white"/>
        </w:rPr>
      </w:pPr>
      <w:r w:rsidRPr="00457199">
        <w:rPr>
          <w:b/>
          <w:highlight w:val="white"/>
        </w:rPr>
        <w:t>I. MỤC ĐÍCH, YÊU CẦU</w:t>
      </w:r>
    </w:p>
    <w:p w:rsidR="00AE43F5" w:rsidRPr="00457199" w:rsidRDefault="008C661E" w:rsidP="00E44397">
      <w:pPr>
        <w:pStyle w:val="rtejustify"/>
        <w:spacing w:before="60" w:beforeAutospacing="0" w:after="60" w:afterAutospacing="0"/>
        <w:ind w:firstLine="720"/>
        <w:jc w:val="both"/>
        <w:rPr>
          <w:b/>
          <w:sz w:val="28"/>
          <w:szCs w:val="28"/>
          <w:highlight w:val="white"/>
        </w:rPr>
      </w:pPr>
      <w:r w:rsidRPr="00457199">
        <w:rPr>
          <w:b/>
          <w:sz w:val="28"/>
          <w:szCs w:val="28"/>
          <w:highlight w:val="white"/>
        </w:rPr>
        <w:t xml:space="preserve">1. </w:t>
      </w:r>
      <w:r w:rsidR="00AE43F5" w:rsidRPr="00457199">
        <w:rPr>
          <w:b/>
          <w:sz w:val="28"/>
          <w:szCs w:val="28"/>
          <w:highlight w:val="white"/>
        </w:rPr>
        <w:t>Mục đích</w:t>
      </w:r>
    </w:p>
    <w:p w:rsidR="00AE43F5" w:rsidRPr="00457199" w:rsidRDefault="00AE43F5" w:rsidP="00E44397">
      <w:pPr>
        <w:pStyle w:val="rtejustify"/>
        <w:spacing w:before="60" w:beforeAutospacing="0" w:after="60" w:afterAutospacing="0"/>
        <w:ind w:firstLine="720"/>
        <w:jc w:val="both"/>
        <w:rPr>
          <w:i/>
          <w:sz w:val="28"/>
          <w:szCs w:val="28"/>
          <w:highlight w:val="white"/>
        </w:rPr>
      </w:pPr>
      <w:r w:rsidRPr="00457199">
        <w:rPr>
          <w:sz w:val="28"/>
          <w:szCs w:val="28"/>
          <w:highlight w:val="white"/>
        </w:rPr>
        <w:t xml:space="preserve">a) Tổ chức thực hiện đầy đủ các quan điểm, mục tiêu, nhiệm vụ và giải pháp đã đề ra tại Quyết định số 2238/QĐ-TTg ngày 30 tháng 12 năm 2021 của Thủ tướng Chính phủ </w:t>
      </w:r>
      <w:r w:rsidR="00DB00BC" w:rsidRPr="00457199">
        <w:rPr>
          <w:sz w:val="28"/>
          <w:szCs w:val="28"/>
          <w:highlight w:val="white"/>
        </w:rPr>
        <w:t xml:space="preserve">về việc </w:t>
      </w:r>
      <w:r w:rsidRPr="00457199">
        <w:rPr>
          <w:sz w:val="28"/>
          <w:szCs w:val="28"/>
          <w:highlight w:val="white"/>
        </w:rPr>
        <w:t>phê duyệt Chiến lược phát triển gia đình Việt Nam đến năm 2030</w:t>
      </w:r>
      <w:r w:rsidRPr="00457199">
        <w:rPr>
          <w:rStyle w:val="Emphasis"/>
          <w:i w:val="0"/>
          <w:sz w:val="28"/>
          <w:szCs w:val="28"/>
          <w:highlight w:val="white"/>
        </w:rPr>
        <w:t>.</w:t>
      </w:r>
    </w:p>
    <w:p w:rsidR="00AE43F5" w:rsidRPr="00457199" w:rsidRDefault="00AE43F5" w:rsidP="00E44397">
      <w:pPr>
        <w:spacing w:before="60" w:after="60"/>
        <w:rPr>
          <w:rFonts w:eastAsia="Arial"/>
          <w:highlight w:val="white"/>
          <w:shd w:val="clear" w:color="auto" w:fill="FFFFFF"/>
        </w:rPr>
      </w:pPr>
      <w:r w:rsidRPr="00457199">
        <w:rPr>
          <w:highlight w:val="white"/>
        </w:rPr>
        <w:t xml:space="preserve">b) </w:t>
      </w:r>
      <w:r w:rsidR="008C661E" w:rsidRPr="00457199">
        <w:rPr>
          <w:highlight w:val="white"/>
        </w:rPr>
        <w:t>Tăng cường sự lãnh đạo, chỉ đạo của các cấp chính quyền đối với công tác quản lý nhà nước về</w:t>
      </w:r>
      <w:r w:rsidRPr="00457199">
        <w:rPr>
          <w:highlight w:val="white"/>
        </w:rPr>
        <w:t xml:space="preserve"> gia đình. </w:t>
      </w:r>
      <w:r w:rsidRPr="00457199">
        <w:rPr>
          <w:rFonts w:eastAsia="Arial"/>
          <w:highlight w:val="white"/>
        </w:rPr>
        <w:t>Đ</w:t>
      </w:r>
      <w:r w:rsidRPr="00457199">
        <w:rPr>
          <w:rFonts w:eastAsia="Arial"/>
          <w:highlight w:val="white"/>
          <w:shd w:val="clear" w:color="auto" w:fill="FFFFFF"/>
        </w:rPr>
        <w:t>ẩy mạnh công tác xây dựng gia đình trong tình hình mới, thực hiện</w:t>
      </w:r>
      <w:r w:rsidRPr="00457199">
        <w:rPr>
          <w:rFonts w:eastAsia="Arial"/>
          <w:highlight w:val="white"/>
        </w:rPr>
        <w:t xml:space="preserve"> mục tiêu </w:t>
      </w:r>
      <w:r w:rsidRPr="00457199">
        <w:rPr>
          <w:rFonts w:eastAsia="Arial"/>
          <w:highlight w:val="white"/>
          <w:shd w:val="clear" w:color="auto" w:fill="FFFFFF"/>
        </w:rPr>
        <w:t xml:space="preserve">xây dựng gia đình </w:t>
      </w:r>
      <w:r w:rsidRPr="00457199">
        <w:rPr>
          <w:rFonts w:eastAsia="Arial"/>
          <w:highlight w:val="white"/>
          <w:u w:color="FF0000"/>
          <w:shd w:val="clear" w:color="auto" w:fill="FFFFFF"/>
        </w:rPr>
        <w:t>no ấm</w:t>
      </w:r>
      <w:r w:rsidRPr="00457199">
        <w:rPr>
          <w:rFonts w:eastAsia="Arial"/>
          <w:highlight w:val="white"/>
          <w:shd w:val="clear" w:color="auto" w:fill="FFFFFF"/>
        </w:rPr>
        <w:t>, tiến bộ, hạ</w:t>
      </w:r>
      <w:r w:rsidR="009C4CF8" w:rsidRPr="00457199">
        <w:rPr>
          <w:highlight w:val="white"/>
          <w:shd w:val="clear" w:color="auto" w:fill="FFFFFF"/>
        </w:rPr>
        <w:t>nh phúc, văn minh, t</w:t>
      </w:r>
      <w:r w:rsidRPr="00457199">
        <w:rPr>
          <w:rFonts w:eastAsia="Arial"/>
          <w:spacing w:val="-2"/>
          <w:highlight w:val="white"/>
        </w:rPr>
        <w:t xml:space="preserve">ạo nền tảng để xây dựng xã hội hạnh phúc và động lực cho sự phát triển bền vững đất nước.  </w:t>
      </w:r>
    </w:p>
    <w:p w:rsidR="00AE43F5" w:rsidRPr="00457199" w:rsidRDefault="00AE43F5" w:rsidP="00E44397">
      <w:pPr>
        <w:shd w:val="clear" w:color="auto" w:fill="FFFFFF"/>
        <w:spacing w:before="60" w:after="60"/>
        <w:rPr>
          <w:highlight w:val="white"/>
        </w:rPr>
      </w:pPr>
      <w:r w:rsidRPr="00457199">
        <w:rPr>
          <w:rFonts w:eastAsia="Arial"/>
          <w:highlight w:val="white"/>
        </w:rPr>
        <w:t xml:space="preserve">c) Xác định những nhiệm vụ chủ yếu trong giai đoạn từ </w:t>
      </w:r>
      <w:r w:rsidR="00126D37" w:rsidRPr="00457199">
        <w:rPr>
          <w:highlight w:val="white"/>
        </w:rPr>
        <w:t>nay</w:t>
      </w:r>
      <w:r w:rsidRPr="00457199">
        <w:rPr>
          <w:rFonts w:eastAsia="Arial"/>
          <w:highlight w:val="white"/>
        </w:rPr>
        <w:t xml:space="preserve"> đến năm 2030 của các cơ quan, ban, ngành đoàn thể cấp tỉnh và cấp huyện</w:t>
      </w:r>
      <w:r w:rsidR="00126D37" w:rsidRPr="00457199">
        <w:rPr>
          <w:highlight w:val="white"/>
        </w:rPr>
        <w:t>,</w:t>
      </w:r>
      <w:r w:rsidRPr="00457199">
        <w:rPr>
          <w:rFonts w:eastAsia="Arial"/>
          <w:highlight w:val="white"/>
        </w:rPr>
        <w:t xml:space="preserve"> có </w:t>
      </w:r>
      <w:r w:rsidRPr="00457199">
        <w:rPr>
          <w:rFonts w:eastAsia="Arial"/>
          <w:highlight w:val="white"/>
          <w:u w:color="FF0000"/>
        </w:rPr>
        <w:t>sự phối hợp của các tổ chức chính trị</w:t>
      </w:r>
      <w:r w:rsidR="00126D37" w:rsidRPr="00457199">
        <w:rPr>
          <w:highlight w:val="white"/>
        </w:rPr>
        <w:t xml:space="preserve"> </w:t>
      </w:r>
      <w:r w:rsidRPr="00457199">
        <w:rPr>
          <w:rFonts w:eastAsia="Arial"/>
          <w:highlight w:val="white"/>
        </w:rPr>
        <w:t>-</w:t>
      </w:r>
      <w:r w:rsidR="00126D37" w:rsidRPr="00457199">
        <w:rPr>
          <w:highlight w:val="white"/>
        </w:rPr>
        <w:t xml:space="preserve"> </w:t>
      </w:r>
      <w:r w:rsidRPr="00457199">
        <w:rPr>
          <w:rFonts w:eastAsia="Arial"/>
          <w:highlight w:val="white"/>
          <w:u w:color="FF0000"/>
        </w:rPr>
        <w:t>xã hội</w:t>
      </w:r>
      <w:r w:rsidRPr="00457199">
        <w:rPr>
          <w:rFonts w:eastAsia="Arial"/>
          <w:highlight w:val="white"/>
        </w:rPr>
        <w:t xml:space="preserve">, Ủy ban Mặt </w:t>
      </w:r>
      <w:r w:rsidRPr="00457199">
        <w:rPr>
          <w:rFonts w:eastAsia="Arial"/>
          <w:highlight w:val="white"/>
          <w:u w:color="FF0000"/>
        </w:rPr>
        <w:t>trận Tổ quốc</w:t>
      </w:r>
      <w:r w:rsidRPr="00457199">
        <w:rPr>
          <w:rFonts w:eastAsia="Arial"/>
          <w:highlight w:val="white"/>
        </w:rPr>
        <w:t xml:space="preserve"> Việt Nam </w:t>
      </w:r>
      <w:r w:rsidR="00126D37" w:rsidRPr="00457199">
        <w:rPr>
          <w:highlight w:val="white"/>
        </w:rPr>
        <w:t>tỉnh</w:t>
      </w:r>
      <w:r w:rsidRPr="00457199">
        <w:rPr>
          <w:rFonts w:eastAsia="Arial"/>
          <w:highlight w:val="white"/>
        </w:rPr>
        <w:t xml:space="preserve">, các đoàn thể </w:t>
      </w:r>
      <w:r w:rsidR="009E399E" w:rsidRPr="00457199">
        <w:rPr>
          <w:rFonts w:eastAsia="Arial"/>
          <w:highlight w:val="white"/>
        </w:rPr>
        <w:t>n</w:t>
      </w:r>
      <w:r w:rsidRPr="00457199">
        <w:rPr>
          <w:rFonts w:eastAsia="Arial"/>
          <w:highlight w:val="white"/>
        </w:rPr>
        <w:t xml:space="preserve">hân dân trong việc thực hiện </w:t>
      </w:r>
      <w:r w:rsidR="00126D37" w:rsidRPr="00457199">
        <w:rPr>
          <w:spacing w:val="4"/>
          <w:highlight w:val="white"/>
        </w:rPr>
        <w:t>Chiến lược phát triển gia đình Việt Nam trên địa bàn tỉnh Đồng Nai đế</w:t>
      </w:r>
      <w:r w:rsidR="00A46F79" w:rsidRPr="00457199">
        <w:rPr>
          <w:spacing w:val="4"/>
          <w:highlight w:val="white"/>
        </w:rPr>
        <w:t xml:space="preserve">n năm </w:t>
      </w:r>
      <w:r w:rsidR="00126D37" w:rsidRPr="00457199">
        <w:rPr>
          <w:spacing w:val="4"/>
          <w:highlight w:val="white"/>
        </w:rPr>
        <w:t>2030</w:t>
      </w:r>
      <w:r w:rsidR="00126D37" w:rsidRPr="00457199">
        <w:rPr>
          <w:highlight w:val="white"/>
        </w:rPr>
        <w:t>.</w:t>
      </w:r>
    </w:p>
    <w:p w:rsidR="00126D37" w:rsidRPr="00457199" w:rsidRDefault="00126D37" w:rsidP="00E44397">
      <w:pPr>
        <w:shd w:val="clear" w:color="auto" w:fill="FFFFFF"/>
        <w:spacing w:before="60" w:after="60"/>
        <w:rPr>
          <w:rFonts w:eastAsia="Arial"/>
          <w:b/>
          <w:highlight w:val="white"/>
        </w:rPr>
      </w:pPr>
      <w:r w:rsidRPr="00457199">
        <w:rPr>
          <w:b/>
          <w:highlight w:val="white"/>
        </w:rPr>
        <w:t>2. Yêu cầu</w:t>
      </w:r>
    </w:p>
    <w:p w:rsidR="00D960B1" w:rsidRPr="00457199" w:rsidRDefault="00126D37" w:rsidP="00E44397">
      <w:pPr>
        <w:pStyle w:val="rtejustify"/>
        <w:spacing w:before="60" w:beforeAutospacing="0" w:after="60" w:afterAutospacing="0"/>
        <w:ind w:firstLine="720"/>
        <w:jc w:val="both"/>
        <w:rPr>
          <w:sz w:val="28"/>
          <w:szCs w:val="28"/>
          <w:highlight w:val="white"/>
          <w:lang w:val="nb-NO"/>
        </w:rPr>
      </w:pPr>
      <w:r w:rsidRPr="00457199">
        <w:rPr>
          <w:sz w:val="28"/>
          <w:szCs w:val="28"/>
          <w:highlight w:val="white"/>
          <w:lang w:val="nb-NO"/>
        </w:rPr>
        <w:t xml:space="preserve">a) Triển khai </w:t>
      </w:r>
      <w:r w:rsidR="00D960B1" w:rsidRPr="00457199">
        <w:rPr>
          <w:sz w:val="28"/>
          <w:szCs w:val="28"/>
          <w:highlight w:val="white"/>
          <w:lang w:val="nb-NO"/>
        </w:rPr>
        <w:t xml:space="preserve">thực hiện </w:t>
      </w:r>
      <w:r w:rsidR="00A46F79" w:rsidRPr="00457199">
        <w:rPr>
          <w:sz w:val="28"/>
          <w:szCs w:val="28"/>
          <w:highlight w:val="white"/>
        </w:rPr>
        <w:t>Chiến lược phát triển gia đình Việt Nam đến năm 2030</w:t>
      </w:r>
      <w:r w:rsidR="00A46F79" w:rsidRPr="00457199">
        <w:rPr>
          <w:rStyle w:val="Emphasis"/>
          <w:i w:val="0"/>
          <w:sz w:val="28"/>
          <w:szCs w:val="28"/>
          <w:highlight w:val="white"/>
        </w:rPr>
        <w:t xml:space="preserve"> </w:t>
      </w:r>
      <w:r w:rsidRPr="00457199">
        <w:rPr>
          <w:sz w:val="28"/>
          <w:szCs w:val="28"/>
          <w:highlight w:val="white"/>
          <w:lang w:val="nb-NO"/>
        </w:rPr>
        <w:t xml:space="preserve">phù hợp với thực tiễn của </w:t>
      </w:r>
      <w:r w:rsidR="00D960B1" w:rsidRPr="00457199">
        <w:rPr>
          <w:sz w:val="28"/>
          <w:szCs w:val="28"/>
          <w:highlight w:val="white"/>
          <w:lang w:val="nb-NO"/>
        </w:rPr>
        <w:t xml:space="preserve">cơ quan, </w:t>
      </w:r>
      <w:r w:rsidRPr="00457199">
        <w:rPr>
          <w:sz w:val="28"/>
          <w:szCs w:val="28"/>
          <w:highlight w:val="white"/>
          <w:lang w:val="nb-NO"/>
        </w:rPr>
        <w:t>đơn vị, địa phương</w:t>
      </w:r>
      <w:r w:rsidR="00D960B1" w:rsidRPr="00457199">
        <w:rPr>
          <w:sz w:val="28"/>
          <w:szCs w:val="28"/>
          <w:highlight w:val="white"/>
          <w:lang w:val="nb-NO"/>
        </w:rPr>
        <w:t>.</w:t>
      </w:r>
      <w:r w:rsidRPr="00457199">
        <w:rPr>
          <w:sz w:val="28"/>
          <w:szCs w:val="28"/>
          <w:highlight w:val="white"/>
          <w:lang w:val="nb-NO"/>
        </w:rPr>
        <w:t xml:space="preserve"> </w:t>
      </w:r>
      <w:r w:rsidR="00D960B1" w:rsidRPr="00457199">
        <w:rPr>
          <w:sz w:val="28"/>
          <w:szCs w:val="28"/>
          <w:highlight w:val="white"/>
          <w:lang w:val="nb-NO"/>
        </w:rPr>
        <w:t xml:space="preserve">Mục tiêu phát triển gia đình </w:t>
      </w:r>
      <w:r w:rsidR="00D960B1" w:rsidRPr="00457199">
        <w:rPr>
          <w:sz w:val="28"/>
          <w:szCs w:val="28"/>
          <w:highlight w:val="white"/>
          <w:u w:color="FF0000"/>
          <w:lang w:val="nb-NO"/>
        </w:rPr>
        <w:t>phải gắn</w:t>
      </w:r>
      <w:r w:rsidR="00D960B1" w:rsidRPr="00457199">
        <w:rPr>
          <w:sz w:val="28"/>
          <w:szCs w:val="28"/>
          <w:highlight w:val="white"/>
          <w:lang w:val="nb-NO"/>
        </w:rPr>
        <w:t xml:space="preserve"> với các mục tiêu phát triển kinh tế - xã hội.</w:t>
      </w:r>
    </w:p>
    <w:p w:rsidR="00D960B1" w:rsidRPr="00457199" w:rsidRDefault="00D960B1" w:rsidP="00E44397">
      <w:pPr>
        <w:pStyle w:val="rtejustify"/>
        <w:spacing w:before="60" w:beforeAutospacing="0" w:after="60" w:afterAutospacing="0"/>
        <w:ind w:firstLine="720"/>
        <w:jc w:val="both"/>
        <w:rPr>
          <w:i/>
          <w:sz w:val="28"/>
          <w:szCs w:val="28"/>
          <w:highlight w:val="white"/>
          <w:lang w:val="nb-NO"/>
        </w:rPr>
      </w:pPr>
      <w:r w:rsidRPr="00457199">
        <w:rPr>
          <w:sz w:val="28"/>
          <w:szCs w:val="28"/>
          <w:highlight w:val="white"/>
          <w:lang w:val="nb-NO"/>
        </w:rPr>
        <w:t xml:space="preserve">b) Kết </w:t>
      </w:r>
      <w:r w:rsidR="008C661E" w:rsidRPr="00457199">
        <w:rPr>
          <w:sz w:val="28"/>
          <w:szCs w:val="28"/>
          <w:highlight w:val="white"/>
          <w:lang w:val="nb-NO"/>
        </w:rPr>
        <w:t>quả thực hiện các mục tiêu,</w:t>
      </w:r>
      <w:r w:rsidR="00A46F79" w:rsidRPr="00457199">
        <w:rPr>
          <w:sz w:val="28"/>
          <w:szCs w:val="28"/>
          <w:highlight w:val="white"/>
          <w:lang w:val="vi-VN"/>
        </w:rPr>
        <w:t xml:space="preserve"> </w:t>
      </w:r>
      <w:r w:rsidR="008C661E" w:rsidRPr="00457199">
        <w:rPr>
          <w:sz w:val="28"/>
          <w:szCs w:val="28"/>
          <w:highlight w:val="white"/>
          <w:lang w:val="nb-NO"/>
        </w:rPr>
        <w:t>nhiệm vụ liên quan đến công tác gia đình là một trong những cơ sở để đánh giá mức độ hoàn thành nhiệm vụ của các cơ quan, đơn vị, địa phương.</w:t>
      </w:r>
      <w:r w:rsidR="00AE43F5" w:rsidRPr="00457199">
        <w:rPr>
          <w:sz w:val="28"/>
          <w:szCs w:val="28"/>
          <w:highlight w:val="white"/>
          <w:lang w:val="nb-NO"/>
        </w:rPr>
        <w:t xml:space="preserve"> </w:t>
      </w:r>
    </w:p>
    <w:p w:rsidR="00A46F79" w:rsidRPr="00457199" w:rsidRDefault="008C661E" w:rsidP="00E44397">
      <w:pPr>
        <w:spacing w:before="60" w:after="60"/>
        <w:rPr>
          <w:b/>
          <w:highlight w:val="white"/>
          <w:lang w:val="nb-NO"/>
        </w:rPr>
      </w:pPr>
      <w:r w:rsidRPr="00457199">
        <w:rPr>
          <w:b/>
          <w:highlight w:val="white"/>
          <w:lang w:val="vi-VN"/>
        </w:rPr>
        <w:t xml:space="preserve">II. MỤC TIÊU </w:t>
      </w:r>
    </w:p>
    <w:p w:rsidR="00A46F79" w:rsidRPr="00457199" w:rsidRDefault="008C661E" w:rsidP="00E44397">
      <w:pPr>
        <w:spacing w:before="60" w:after="60"/>
        <w:rPr>
          <w:b/>
          <w:highlight w:val="white"/>
          <w:lang w:val="nb-NO"/>
        </w:rPr>
      </w:pPr>
      <w:r w:rsidRPr="00457199">
        <w:rPr>
          <w:b/>
          <w:highlight w:val="white"/>
          <w:lang w:val="nb-NO"/>
        </w:rPr>
        <w:t xml:space="preserve">1. Mục tiêu </w:t>
      </w:r>
      <w:r w:rsidR="00A46F79" w:rsidRPr="00457199">
        <w:rPr>
          <w:b/>
          <w:highlight w:val="white"/>
          <w:lang w:val="nb-NO"/>
        </w:rPr>
        <w:t>chung</w:t>
      </w:r>
    </w:p>
    <w:p w:rsidR="00A46F79" w:rsidRPr="00457199" w:rsidRDefault="00A46F79" w:rsidP="00E44397">
      <w:pPr>
        <w:spacing w:before="60" w:after="60"/>
        <w:rPr>
          <w:highlight w:val="white"/>
          <w:lang w:val="nb-NO"/>
        </w:rPr>
      </w:pPr>
      <w:r w:rsidRPr="00457199">
        <w:rPr>
          <w:highlight w:val="white"/>
          <w:lang w:val="nb-NO"/>
        </w:rPr>
        <w:t xml:space="preserve">Xây </w:t>
      </w:r>
      <w:r w:rsidRPr="00457199">
        <w:rPr>
          <w:highlight w:val="white"/>
          <w:u w:color="FF0000"/>
          <w:lang w:val="nb-NO"/>
        </w:rPr>
        <w:t>dựng </w:t>
      </w:r>
      <w:hyperlink r:id="rId8" w:history="1">
        <w:r w:rsidRPr="00457199">
          <w:rPr>
            <w:rStyle w:val="Hyperlink"/>
            <w:color w:val="auto"/>
            <w:highlight w:val="white"/>
            <w:u w:val="none" w:color="FF0000"/>
            <w:lang w:val="nb-NO"/>
          </w:rPr>
          <w:t>gia đình Việt Nam</w:t>
        </w:r>
      </w:hyperlink>
      <w:r w:rsidRPr="00457199">
        <w:rPr>
          <w:highlight w:val="white"/>
          <w:lang w:val="nb-NO"/>
        </w:rPr>
        <w:t xml:space="preserve"> no ấm, tiến bộ, hạnh phúc, là hạt nhân, tế bào lành mạnh của xã hội, tổ ấm của mỗi người; là nơi nuôi dưỡng, bồi đắp nhân </w:t>
      </w:r>
      <w:r w:rsidRPr="00457199">
        <w:rPr>
          <w:highlight w:val="white"/>
          <w:lang w:val="nb-NO"/>
        </w:rPr>
        <w:lastRenderedPageBreak/>
        <w:t>cách, lối sống tôn trọng đạo lý truyền thống tốt đẹp của dân tộc; phát huy, nhân rộng các giá trị tốt đẹp góp phần thúc đẩy phát triển bền vững đất nước.</w:t>
      </w:r>
    </w:p>
    <w:p w:rsidR="008C661E" w:rsidRPr="00457199" w:rsidRDefault="00A46F79" w:rsidP="00E44397">
      <w:pPr>
        <w:spacing w:before="60" w:after="60"/>
        <w:rPr>
          <w:b/>
          <w:highlight w:val="white"/>
          <w:lang w:val="nb-NO"/>
        </w:rPr>
      </w:pPr>
      <w:r w:rsidRPr="00457199">
        <w:rPr>
          <w:b/>
          <w:highlight w:val="white"/>
          <w:lang w:val="nb-NO"/>
        </w:rPr>
        <w:t xml:space="preserve"> </w:t>
      </w:r>
      <w:r w:rsidR="008C661E" w:rsidRPr="00457199">
        <w:rPr>
          <w:b/>
          <w:highlight w:val="white"/>
          <w:lang w:val="nb-NO"/>
        </w:rPr>
        <w:t xml:space="preserve">2. </w:t>
      </w:r>
      <w:r w:rsidRPr="00457199">
        <w:rPr>
          <w:b/>
          <w:highlight w:val="white"/>
          <w:lang w:val="nb-NO"/>
        </w:rPr>
        <w:t>Mục tiêu cụ thể</w:t>
      </w:r>
    </w:p>
    <w:p w:rsidR="00A46F79" w:rsidRPr="00457199" w:rsidRDefault="001B784A" w:rsidP="00E44397">
      <w:pPr>
        <w:spacing w:before="60" w:after="60"/>
        <w:rPr>
          <w:highlight w:val="white"/>
          <w:lang w:val="nb-NO"/>
        </w:rPr>
      </w:pPr>
      <w:r w:rsidRPr="00457199">
        <w:rPr>
          <w:highlight w:val="white"/>
          <w:lang w:val="vi-VN"/>
        </w:rPr>
        <w:t>a)</w:t>
      </w:r>
      <w:r w:rsidR="00A46F79" w:rsidRPr="00457199">
        <w:rPr>
          <w:highlight w:val="white"/>
          <w:lang w:val="nb-NO"/>
        </w:rPr>
        <w:t xml:space="preserve"> Phấn đấu 100% các gia đình được cung cấp thông tin, kiến thức về văn hóa ứng xử, kỹ năng giáo dục đạo đức, lối sống, tình yêu thương, truyền thống dân tộc và các giá trị</w:t>
      </w:r>
      <w:r w:rsidR="00072B46" w:rsidRPr="00457199">
        <w:rPr>
          <w:highlight w:val="white"/>
          <w:lang w:val="nb-NO"/>
        </w:rPr>
        <w:t xml:space="preserve"> văn hóa</w:t>
      </w:r>
      <w:r w:rsidR="00A46F79" w:rsidRPr="00457199">
        <w:rPr>
          <w:highlight w:val="white"/>
          <w:lang w:val="nb-NO"/>
        </w:rPr>
        <w:t xml:space="preserve"> tốt đẹp; phòng ngừa rủi ro, </w:t>
      </w:r>
      <w:r w:rsidR="00A46F79" w:rsidRPr="00457199">
        <w:rPr>
          <w:highlight w:val="white"/>
          <w:u w:color="FF0000"/>
          <w:lang w:val="nb-NO"/>
        </w:rPr>
        <w:t>tệ nạn</w:t>
      </w:r>
      <w:r w:rsidR="00A46F79" w:rsidRPr="00457199">
        <w:rPr>
          <w:highlight w:val="white"/>
          <w:lang w:val="nb-NO"/>
        </w:rPr>
        <w:t xml:space="preserve"> xã hội, bạo lực trong gia đình; đặc biệt quan tâm hộ gia đình chính sách, hộ nghèo và </w:t>
      </w:r>
      <w:r w:rsidR="00A46F79" w:rsidRPr="00457199">
        <w:rPr>
          <w:highlight w:val="white"/>
          <w:u w:color="FF0000"/>
          <w:lang w:val="nb-NO"/>
        </w:rPr>
        <w:t>cận nghèo</w:t>
      </w:r>
      <w:r w:rsidR="00A46F79" w:rsidRPr="00457199">
        <w:rPr>
          <w:highlight w:val="white"/>
          <w:lang w:val="nb-NO"/>
        </w:rPr>
        <w:t>, gia đình dân tộc thiểu số.</w:t>
      </w:r>
    </w:p>
    <w:p w:rsidR="00A46F79" w:rsidRPr="00457199" w:rsidRDefault="001B784A" w:rsidP="00E44397">
      <w:pPr>
        <w:spacing w:before="60" w:after="60"/>
        <w:rPr>
          <w:highlight w:val="white"/>
          <w:lang w:val="nb-NO"/>
        </w:rPr>
      </w:pPr>
      <w:r w:rsidRPr="00457199">
        <w:rPr>
          <w:highlight w:val="white"/>
          <w:lang w:val="vi-VN"/>
        </w:rPr>
        <w:t>b</w:t>
      </w:r>
      <w:r w:rsidR="009D175D" w:rsidRPr="00457199">
        <w:rPr>
          <w:highlight w:val="white"/>
          <w:lang w:val="nb-NO"/>
        </w:rPr>
        <w:t>)</w:t>
      </w:r>
      <w:r w:rsidRPr="00457199">
        <w:rPr>
          <w:highlight w:val="white"/>
          <w:lang w:val="vi-VN"/>
        </w:rPr>
        <w:t xml:space="preserve"> </w:t>
      </w:r>
      <w:r w:rsidR="00A46F79" w:rsidRPr="00457199">
        <w:rPr>
          <w:highlight w:val="white"/>
          <w:lang w:val="nb-NO"/>
        </w:rPr>
        <w:t>Phấn đấu 100% các gia đình được tuyên truyền, giáo dục về truyền thống dân tộc, truyền thống văn hóa, truyền thống gia đình và tiếp thu có chọn lọc những tinh hoa văn hóa nhân loại, giá trị tốt đẹp của gia đình hiện đại.</w:t>
      </w:r>
    </w:p>
    <w:p w:rsidR="009D175D" w:rsidRPr="00457199" w:rsidRDefault="005F2628" w:rsidP="00E44397">
      <w:pPr>
        <w:spacing w:before="60" w:after="60"/>
        <w:rPr>
          <w:highlight w:val="white"/>
          <w:lang w:val="nb-NO"/>
        </w:rPr>
      </w:pPr>
      <w:r w:rsidRPr="00457199">
        <w:rPr>
          <w:highlight w:val="white"/>
          <w:lang w:val="vi-VN"/>
        </w:rPr>
        <w:t>c</w:t>
      </w:r>
      <w:r w:rsidR="009D175D" w:rsidRPr="00457199">
        <w:rPr>
          <w:highlight w:val="white"/>
          <w:lang w:val="nb-NO"/>
        </w:rPr>
        <w:t xml:space="preserve">) </w:t>
      </w:r>
      <w:r w:rsidR="00A46F79" w:rsidRPr="00457199">
        <w:rPr>
          <w:highlight w:val="white"/>
          <w:lang w:val="nb-NO"/>
        </w:rPr>
        <w:t>Phấn đấu 100% các địa phương có mô hình về truyền thông, giáo dục xây dựng gia đình hạnh phúc, phát triển bền vững tại cơ sở</w:t>
      </w:r>
      <w:r w:rsidR="009E399E" w:rsidRPr="00457199">
        <w:rPr>
          <w:highlight w:val="white"/>
          <w:lang w:val="nb-NO"/>
        </w:rPr>
        <w:t>.</w:t>
      </w:r>
      <w:r w:rsidR="00A46F79" w:rsidRPr="00457199">
        <w:rPr>
          <w:highlight w:val="white"/>
          <w:lang w:val="nb-NO"/>
        </w:rPr>
        <w:t xml:space="preserve"> </w:t>
      </w:r>
    </w:p>
    <w:p w:rsidR="00A46F79" w:rsidRPr="00457199" w:rsidRDefault="005F2628" w:rsidP="00E44397">
      <w:pPr>
        <w:spacing w:before="60" w:after="60"/>
        <w:rPr>
          <w:highlight w:val="white"/>
          <w:lang w:val="nb-NO"/>
        </w:rPr>
      </w:pPr>
      <w:r w:rsidRPr="00457199">
        <w:rPr>
          <w:highlight w:val="white"/>
          <w:lang w:val="vi-VN"/>
        </w:rPr>
        <w:t>d</w:t>
      </w:r>
      <w:r w:rsidR="009D175D" w:rsidRPr="00457199">
        <w:rPr>
          <w:highlight w:val="white"/>
          <w:lang w:val="nb-NO"/>
        </w:rPr>
        <w:t xml:space="preserve">) Phấn đấu </w:t>
      </w:r>
      <w:r w:rsidR="00A46F79" w:rsidRPr="00457199">
        <w:rPr>
          <w:highlight w:val="white"/>
          <w:lang w:val="nb-NO"/>
        </w:rPr>
        <w:t xml:space="preserve">100% các địa phương đưa nội dung giáo dục đạo đức, lối sống, giáo dục hệ giá trị gia đình trong thời kỳ mới vào </w:t>
      </w:r>
      <w:r w:rsidR="00A46F79" w:rsidRPr="00457199">
        <w:rPr>
          <w:highlight w:val="white"/>
          <w:u w:color="FF0000"/>
          <w:lang w:val="nb-NO"/>
        </w:rPr>
        <w:t>hương ước</w:t>
      </w:r>
      <w:r w:rsidR="00A46F79" w:rsidRPr="00457199">
        <w:rPr>
          <w:highlight w:val="white"/>
          <w:lang w:val="nb-NO"/>
        </w:rPr>
        <w:t xml:space="preserve">, </w:t>
      </w:r>
      <w:r w:rsidR="00A46F79" w:rsidRPr="00457199">
        <w:rPr>
          <w:highlight w:val="white"/>
          <w:u w:color="FF0000"/>
          <w:lang w:val="nb-NO"/>
        </w:rPr>
        <w:t>quy ước</w:t>
      </w:r>
      <w:r w:rsidR="00A46F79" w:rsidRPr="00457199">
        <w:rPr>
          <w:highlight w:val="white"/>
          <w:lang w:val="nb-NO"/>
        </w:rPr>
        <w:t xml:space="preserve"> của </w:t>
      </w:r>
      <w:r w:rsidR="00A46F79" w:rsidRPr="00457199">
        <w:rPr>
          <w:highlight w:val="white"/>
          <w:u w:color="FF0000"/>
          <w:lang w:val="nb-NO"/>
        </w:rPr>
        <w:t>dòng họ</w:t>
      </w:r>
      <w:r w:rsidR="00A46F79" w:rsidRPr="00457199">
        <w:rPr>
          <w:highlight w:val="white"/>
          <w:lang w:val="nb-NO"/>
        </w:rPr>
        <w:t xml:space="preserve">, cộng đồng, </w:t>
      </w:r>
      <w:r w:rsidR="00A46F79" w:rsidRPr="00457199">
        <w:rPr>
          <w:highlight w:val="white"/>
          <w:u w:color="FF0000"/>
          <w:lang w:val="nb-NO"/>
        </w:rPr>
        <w:t>làng xã</w:t>
      </w:r>
      <w:r w:rsidR="00A46F79" w:rsidRPr="00457199">
        <w:rPr>
          <w:highlight w:val="white"/>
          <w:lang w:val="nb-NO"/>
        </w:rPr>
        <w:t>.</w:t>
      </w:r>
    </w:p>
    <w:p w:rsidR="009D175D" w:rsidRPr="00457199" w:rsidRDefault="00151EF8" w:rsidP="00E44397">
      <w:pPr>
        <w:spacing w:before="60" w:after="60"/>
        <w:rPr>
          <w:highlight w:val="white"/>
          <w:lang w:val="nb-NO"/>
        </w:rPr>
      </w:pPr>
      <w:r w:rsidRPr="00457199">
        <w:rPr>
          <w:highlight w:val="white"/>
          <w:u w:color="FF0000"/>
          <w:lang w:val="vi-VN"/>
        </w:rPr>
        <w:t>đ</w:t>
      </w:r>
      <w:r w:rsidR="009D175D" w:rsidRPr="00457199">
        <w:rPr>
          <w:highlight w:val="white"/>
          <w:lang w:val="nb-NO"/>
        </w:rPr>
        <w:t>)</w:t>
      </w:r>
      <w:r w:rsidR="00A46F79" w:rsidRPr="00457199">
        <w:rPr>
          <w:highlight w:val="white"/>
          <w:lang w:val="nb-NO"/>
        </w:rPr>
        <w:t xml:space="preserve"> Phấn đấu 100% nam, nữ thanh niên trước khi kết hôn được giáo dục, tư vấn về hôn nhân gia đình, kiến thức, kỹ năng xây dựng gia đình hạnh phúc</w:t>
      </w:r>
      <w:r w:rsidR="009D175D" w:rsidRPr="00457199">
        <w:rPr>
          <w:highlight w:val="white"/>
          <w:lang w:val="nb-NO"/>
        </w:rPr>
        <w:t xml:space="preserve">. </w:t>
      </w:r>
    </w:p>
    <w:p w:rsidR="00A46F79" w:rsidRPr="00457199" w:rsidRDefault="00151EF8" w:rsidP="00E44397">
      <w:pPr>
        <w:spacing w:before="60" w:after="60"/>
        <w:rPr>
          <w:highlight w:val="white"/>
          <w:lang w:val="nb-NO"/>
        </w:rPr>
      </w:pPr>
      <w:r w:rsidRPr="00457199">
        <w:rPr>
          <w:highlight w:val="white"/>
          <w:lang w:val="vi-VN"/>
        </w:rPr>
        <w:t>e</w:t>
      </w:r>
      <w:r w:rsidR="009D175D" w:rsidRPr="00457199">
        <w:rPr>
          <w:highlight w:val="white"/>
          <w:lang w:val="nb-NO"/>
        </w:rPr>
        <w:t xml:space="preserve">) Phấn </w:t>
      </w:r>
      <w:r w:rsidR="00A46F79" w:rsidRPr="00457199">
        <w:rPr>
          <w:highlight w:val="white"/>
          <w:lang w:val="nb-NO"/>
        </w:rPr>
        <w:t>đấu h</w:t>
      </w:r>
      <w:r w:rsidR="00072B46" w:rsidRPr="00457199">
        <w:rPr>
          <w:highlight w:val="white"/>
          <w:lang w:val="nb-NO"/>
        </w:rPr>
        <w:t>à</w:t>
      </w:r>
      <w:r w:rsidR="00A46F79" w:rsidRPr="00457199">
        <w:rPr>
          <w:highlight w:val="white"/>
          <w:lang w:val="nb-NO"/>
        </w:rPr>
        <w:t xml:space="preserve">ng năm 90% vụ việc bạo lực gia đình được giải quyết theo quy định pháp luật; 100% người bị bạo lực gia đình được hỗ trợ cung cấp các dịch vụ thiết yếu; 100% địa phương có mô hình can thiệp, phòng ngừa và ứng phó bạo lực gia đình </w:t>
      </w:r>
      <w:r w:rsidR="00A46F79" w:rsidRPr="00457199">
        <w:rPr>
          <w:highlight w:val="white"/>
          <w:u w:color="FF0000"/>
          <w:lang w:val="nb-NO"/>
        </w:rPr>
        <w:t>nhằm giảm</w:t>
      </w:r>
      <w:r w:rsidR="00A46F79" w:rsidRPr="00457199">
        <w:rPr>
          <w:highlight w:val="white"/>
          <w:lang w:val="nb-NO"/>
        </w:rPr>
        <w:t xml:space="preserve"> tác hại của bạo lực gia đình, đặc biệt với phụ nữ, </w:t>
      </w:r>
      <w:r w:rsidR="00A46F79" w:rsidRPr="00457199">
        <w:rPr>
          <w:highlight w:val="white"/>
          <w:u w:color="FF0000"/>
          <w:lang w:val="nb-NO"/>
        </w:rPr>
        <w:t>người yếu</w:t>
      </w:r>
      <w:r w:rsidR="00A46F79" w:rsidRPr="00457199">
        <w:rPr>
          <w:highlight w:val="white"/>
          <w:lang w:val="nb-NO"/>
        </w:rPr>
        <w:t xml:space="preserve"> thế và trẻ em.</w:t>
      </w:r>
    </w:p>
    <w:p w:rsidR="00D960B1" w:rsidRPr="00457199" w:rsidRDefault="008C661E" w:rsidP="00E44397">
      <w:pPr>
        <w:spacing w:before="60" w:after="60"/>
        <w:rPr>
          <w:highlight w:val="white"/>
          <w:lang w:val="vi-VN"/>
        </w:rPr>
      </w:pPr>
      <w:r w:rsidRPr="00457199">
        <w:rPr>
          <w:b/>
          <w:highlight w:val="white"/>
          <w:lang w:val="nb-NO"/>
        </w:rPr>
        <w:t xml:space="preserve">III. </w:t>
      </w:r>
      <w:r w:rsidR="00D960B1" w:rsidRPr="00457199">
        <w:rPr>
          <w:b/>
          <w:highlight w:val="white"/>
          <w:lang w:val="vi-VN"/>
        </w:rPr>
        <w:t xml:space="preserve">NHIỆM VỤ VÀ </w:t>
      </w:r>
      <w:r w:rsidR="009D175D" w:rsidRPr="00457199">
        <w:rPr>
          <w:b/>
          <w:highlight w:val="white"/>
          <w:lang w:val="nb-NO"/>
        </w:rPr>
        <w:t>GIẢI PHÁP</w:t>
      </w:r>
      <w:r w:rsidRPr="00457199">
        <w:rPr>
          <w:b/>
          <w:highlight w:val="white"/>
          <w:lang w:val="nb-NO"/>
        </w:rPr>
        <w:t xml:space="preserve"> </w:t>
      </w:r>
    </w:p>
    <w:p w:rsidR="00E1443D" w:rsidRPr="00457199" w:rsidRDefault="00E1443D" w:rsidP="00E44397">
      <w:pPr>
        <w:spacing w:before="60" w:after="60"/>
        <w:rPr>
          <w:b/>
          <w:highlight w:val="white"/>
          <w:lang w:val="vi-VN"/>
        </w:rPr>
      </w:pPr>
      <w:r w:rsidRPr="00457199">
        <w:rPr>
          <w:b/>
          <w:highlight w:val="white"/>
          <w:lang w:val="vi-VN"/>
        </w:rPr>
        <w:t>1. Nâng cao nhận thức, đẩy mạnh tuyên truyền, giáo dục về giá trị gia đình trong tình hình mới.</w:t>
      </w:r>
    </w:p>
    <w:p w:rsidR="00E1443D" w:rsidRPr="00457199" w:rsidRDefault="00E1443D" w:rsidP="00E44397">
      <w:pPr>
        <w:spacing w:before="60" w:after="60"/>
        <w:rPr>
          <w:highlight w:val="white"/>
          <w:lang w:val="vi-VN"/>
        </w:rPr>
      </w:pPr>
      <w:r w:rsidRPr="00457199">
        <w:rPr>
          <w:highlight w:val="white"/>
          <w:lang w:val="vi-VN"/>
        </w:rPr>
        <w:t xml:space="preserve">a) Tăng cường công tác truyền thông nâng cao nhận thức, trách nhiệm của các cấp, các ngành, cộng đồng và mọi cá nhân trong xã hội, đặc biệt là người đứng đầu cơ quan, đơn vị, tổ chức về vị trí, vai trò, giá trị của gia đình trong phát triển bền vững kinh tế - xã hội thời kỳ công nghiệp hóa, hiện đại hóa và hội nhập quốc tế của tỉnh Đồng Nai; </w:t>
      </w:r>
      <w:r w:rsidRPr="00457199">
        <w:rPr>
          <w:highlight w:val="white"/>
          <w:u w:color="FF0000"/>
          <w:lang w:val="vi-VN"/>
        </w:rPr>
        <w:t>về quyền</w:t>
      </w:r>
      <w:r w:rsidRPr="00457199">
        <w:rPr>
          <w:highlight w:val="white"/>
          <w:lang w:val="vi-VN"/>
        </w:rPr>
        <w:t xml:space="preserve">, trách nhiệm, nghĩa vụ của các gia đình, các cơ quan, những </w:t>
      </w:r>
      <w:r w:rsidRPr="00457199">
        <w:rPr>
          <w:highlight w:val="white"/>
          <w:u w:color="FF0000"/>
          <w:lang w:val="vi-VN"/>
        </w:rPr>
        <w:t>người thi</w:t>
      </w:r>
      <w:r w:rsidRPr="00457199">
        <w:rPr>
          <w:highlight w:val="white"/>
          <w:lang w:val="vi-VN"/>
        </w:rPr>
        <w:t xml:space="preserve"> hành công vụ liên quan đến gia đình để đảm bảo thúc đẩy việc thực hiện chủ</w:t>
      </w:r>
      <w:r w:rsidR="0073779D" w:rsidRPr="00457199">
        <w:rPr>
          <w:highlight w:val="white"/>
          <w:lang w:val="vi-VN"/>
        </w:rPr>
        <w:t xml:space="preserve"> trương </w:t>
      </w:r>
      <w:r w:rsidRPr="00457199">
        <w:rPr>
          <w:highlight w:val="white"/>
          <w:lang w:val="vi-VN"/>
        </w:rPr>
        <w:t xml:space="preserve">của Đảng, </w:t>
      </w:r>
      <w:r w:rsidR="0073779D" w:rsidRPr="00457199">
        <w:rPr>
          <w:highlight w:val="white"/>
          <w:lang w:val="vi-VN"/>
        </w:rPr>
        <w:t xml:space="preserve">chính sách </w:t>
      </w:r>
      <w:r w:rsidRPr="00457199">
        <w:rPr>
          <w:highlight w:val="white"/>
          <w:lang w:val="vi-VN"/>
        </w:rPr>
        <w:t>pháp luật Nhà nước liên quan đến gia đình.</w:t>
      </w:r>
    </w:p>
    <w:p w:rsidR="0073779D" w:rsidRPr="00457199" w:rsidRDefault="00E1443D" w:rsidP="00E44397">
      <w:pPr>
        <w:spacing w:before="60" w:after="60"/>
        <w:rPr>
          <w:highlight w:val="white"/>
          <w:lang w:val="vi-VN"/>
        </w:rPr>
      </w:pPr>
      <w:r w:rsidRPr="00457199">
        <w:rPr>
          <w:highlight w:val="white"/>
          <w:lang w:val="vi-VN"/>
        </w:rPr>
        <w:t>b) Đẩy mạnh tuyên truyền, phổ biến chủ trương, đường lối của Đảng, chính sách, pháp luật của Nhà nước về xây dựng và phát triể</w:t>
      </w:r>
      <w:r w:rsidR="0073779D" w:rsidRPr="00457199">
        <w:rPr>
          <w:highlight w:val="white"/>
          <w:lang w:val="vi-VN"/>
        </w:rPr>
        <w:t xml:space="preserve">n gia đình; </w:t>
      </w:r>
      <w:r w:rsidRPr="00457199">
        <w:rPr>
          <w:highlight w:val="white"/>
          <w:lang w:val="vi-VN"/>
        </w:rPr>
        <w:t xml:space="preserve">đổi mới, </w:t>
      </w:r>
      <w:r w:rsidR="0073779D" w:rsidRPr="00457199">
        <w:rPr>
          <w:highlight w:val="white"/>
          <w:lang w:val="vi-VN"/>
        </w:rPr>
        <w:t xml:space="preserve">đa </w:t>
      </w:r>
      <w:r w:rsidRPr="00457199">
        <w:rPr>
          <w:highlight w:val="white"/>
          <w:lang w:val="vi-VN"/>
        </w:rPr>
        <w:t>dạng hóa nội dung, hình thức và nâng cao chất lượng, hiệu quả hoạt động tuyên truyền, giáo dục đạo đức, lối sống ngay từ trong gia đình; giáo dục, phòng ngừa tác động tiêu cực ảnh hưởng đến sự phát triển của gia đình, đặc biệt là các gia đình trẻ.</w:t>
      </w:r>
    </w:p>
    <w:p w:rsidR="00E1443D" w:rsidRPr="00457199" w:rsidRDefault="00E1443D" w:rsidP="00E44397">
      <w:pPr>
        <w:spacing w:before="60" w:after="60"/>
        <w:rPr>
          <w:highlight w:val="white"/>
          <w:lang w:val="vi-VN"/>
        </w:rPr>
      </w:pPr>
      <w:r w:rsidRPr="00457199">
        <w:rPr>
          <w:highlight w:val="white"/>
          <w:lang w:val="vi-VN"/>
        </w:rPr>
        <w:t xml:space="preserve">c) Tích cực tuyên truyền các gương gia đình văn hóa </w:t>
      </w:r>
      <w:r w:rsidR="00EF6926" w:rsidRPr="00457199">
        <w:rPr>
          <w:highlight w:val="white"/>
          <w:lang w:val="vi-VN"/>
        </w:rPr>
        <w:t xml:space="preserve">tiêu biểu </w:t>
      </w:r>
      <w:r w:rsidR="0073779D" w:rsidRPr="00457199">
        <w:rPr>
          <w:highlight w:val="white"/>
          <w:u w:color="FF0000"/>
          <w:lang w:val="vi-VN"/>
        </w:rPr>
        <w:t>trong tỉnh</w:t>
      </w:r>
      <w:r w:rsidRPr="00457199">
        <w:rPr>
          <w:highlight w:val="white"/>
          <w:lang w:val="vi-VN"/>
        </w:rPr>
        <w:t xml:space="preserve">; trang bị, phổ biến kiến thức, kỹ năng để các gia đình chủ động phòng, </w:t>
      </w:r>
      <w:r w:rsidRPr="00457199">
        <w:rPr>
          <w:highlight w:val="white"/>
          <w:u w:color="FF0000"/>
          <w:lang w:val="vi-VN"/>
        </w:rPr>
        <w:t>chống sự</w:t>
      </w:r>
      <w:r w:rsidRPr="00457199">
        <w:rPr>
          <w:highlight w:val="white"/>
          <w:lang w:val="vi-VN"/>
        </w:rPr>
        <w:t xml:space="preserve"> </w:t>
      </w:r>
      <w:r w:rsidRPr="00457199">
        <w:rPr>
          <w:highlight w:val="white"/>
          <w:lang w:val="vi-VN"/>
        </w:rPr>
        <w:lastRenderedPageBreak/>
        <w:t xml:space="preserve">xâm nhập của các </w:t>
      </w:r>
      <w:r w:rsidRPr="00457199">
        <w:rPr>
          <w:highlight w:val="white"/>
          <w:u w:color="FF0000"/>
          <w:lang w:val="vi-VN"/>
        </w:rPr>
        <w:t>tệ nạn</w:t>
      </w:r>
      <w:r w:rsidRPr="00457199">
        <w:rPr>
          <w:highlight w:val="white"/>
          <w:lang w:val="vi-VN"/>
        </w:rPr>
        <w:t xml:space="preserve"> xã hội; kế thừa và tiếp thu có chọn lọc những giá trị tiên tiến của gia đình trong xã hội phát triển.</w:t>
      </w:r>
    </w:p>
    <w:p w:rsidR="00E1443D" w:rsidRPr="00457199" w:rsidRDefault="00E1443D" w:rsidP="00E44397">
      <w:pPr>
        <w:spacing w:before="60" w:after="60"/>
        <w:rPr>
          <w:highlight w:val="white"/>
          <w:lang w:val="vi-VN"/>
        </w:rPr>
      </w:pPr>
      <w:r w:rsidRPr="00457199">
        <w:rPr>
          <w:highlight w:val="white"/>
          <w:lang w:val="vi-VN"/>
        </w:rPr>
        <w:t xml:space="preserve">d) Xây dựng chương trình, kế hoạch tuyên truyền hằng năm nhằm nâng cao nhận thức để </w:t>
      </w:r>
      <w:r w:rsidRPr="00457199">
        <w:rPr>
          <w:highlight w:val="white"/>
          <w:u w:color="FF0000"/>
          <w:lang w:val="vi-VN"/>
        </w:rPr>
        <w:t>xóa bỏ</w:t>
      </w:r>
      <w:r w:rsidRPr="00457199">
        <w:rPr>
          <w:highlight w:val="white"/>
          <w:lang w:val="vi-VN"/>
        </w:rPr>
        <w:t xml:space="preserve"> các </w:t>
      </w:r>
      <w:r w:rsidRPr="00457199">
        <w:rPr>
          <w:highlight w:val="white"/>
          <w:u w:color="FF0000"/>
          <w:lang w:val="vi-VN"/>
        </w:rPr>
        <w:t>hủ tụ</w:t>
      </w:r>
      <w:r w:rsidR="00E7736A" w:rsidRPr="00457199">
        <w:rPr>
          <w:highlight w:val="white"/>
          <w:u w:color="FF0000"/>
          <w:lang w:val="vi-VN"/>
        </w:rPr>
        <w:t xml:space="preserve">c </w:t>
      </w:r>
      <w:r w:rsidRPr="00457199">
        <w:rPr>
          <w:highlight w:val="white"/>
          <w:u w:color="FF0000"/>
          <w:lang w:val="vi-VN"/>
        </w:rPr>
        <w:t>trong</w:t>
      </w:r>
      <w:r w:rsidRPr="00457199">
        <w:rPr>
          <w:highlight w:val="white"/>
          <w:lang w:val="vi-VN"/>
        </w:rPr>
        <w:t xml:space="preserve"> hôn nhân và gia đình; phòng</w:t>
      </w:r>
      <w:r w:rsidR="00E7736A" w:rsidRPr="00457199">
        <w:rPr>
          <w:highlight w:val="white"/>
          <w:lang w:val="vi-VN"/>
        </w:rPr>
        <w:t>,</w:t>
      </w:r>
      <w:r w:rsidRPr="00457199">
        <w:rPr>
          <w:highlight w:val="white"/>
          <w:lang w:val="vi-VN"/>
        </w:rPr>
        <w:t xml:space="preserve"> chống bạo lự</w:t>
      </w:r>
      <w:r w:rsidR="00E7736A" w:rsidRPr="00457199">
        <w:rPr>
          <w:highlight w:val="white"/>
          <w:lang w:val="vi-VN"/>
        </w:rPr>
        <w:t xml:space="preserve">c gia đình và các </w:t>
      </w:r>
      <w:r w:rsidR="00E7736A" w:rsidRPr="00457199">
        <w:rPr>
          <w:highlight w:val="white"/>
          <w:u w:color="FF0000"/>
          <w:lang w:val="vi-VN"/>
        </w:rPr>
        <w:t>tệ nạn</w:t>
      </w:r>
      <w:r w:rsidR="00E7736A" w:rsidRPr="00457199">
        <w:rPr>
          <w:highlight w:val="white"/>
          <w:lang w:val="vi-VN"/>
        </w:rPr>
        <w:t xml:space="preserve"> xã hội xâm nhập vào gia đình; </w:t>
      </w:r>
      <w:r w:rsidRPr="00457199">
        <w:rPr>
          <w:highlight w:val="white"/>
          <w:lang w:val="vi-VN"/>
        </w:rPr>
        <w:t>bảo vệ sự ổn định và phát triển của gia đình.</w:t>
      </w:r>
    </w:p>
    <w:p w:rsidR="00E1443D" w:rsidRPr="00457199" w:rsidRDefault="00151EF8" w:rsidP="00E44397">
      <w:pPr>
        <w:spacing w:before="60" w:after="60"/>
        <w:rPr>
          <w:highlight w:val="white"/>
          <w:lang w:val="vi-VN"/>
        </w:rPr>
      </w:pPr>
      <w:r w:rsidRPr="00457199">
        <w:rPr>
          <w:highlight w:val="white"/>
          <w:u w:color="FF0000"/>
          <w:lang w:val="vi-VN"/>
        </w:rPr>
        <w:t>đ</w:t>
      </w:r>
      <w:r w:rsidR="00E1443D" w:rsidRPr="00457199">
        <w:rPr>
          <w:highlight w:val="white"/>
          <w:lang w:val="vi-VN"/>
        </w:rPr>
        <w:t xml:space="preserve">) </w:t>
      </w:r>
      <w:r w:rsidR="00EF6926" w:rsidRPr="00457199">
        <w:rPr>
          <w:highlight w:val="white"/>
          <w:lang w:val="vi-VN"/>
        </w:rPr>
        <w:t xml:space="preserve">Hàng </w:t>
      </w:r>
      <w:r w:rsidR="00E1443D" w:rsidRPr="00457199">
        <w:rPr>
          <w:highlight w:val="white"/>
          <w:lang w:val="vi-VN"/>
        </w:rPr>
        <w:t xml:space="preserve">năm tổ chức </w:t>
      </w:r>
      <w:r w:rsidR="00EF6926" w:rsidRPr="00457199">
        <w:rPr>
          <w:highlight w:val="white"/>
          <w:lang w:val="vi-VN"/>
        </w:rPr>
        <w:t>các sự kiện,</w:t>
      </w:r>
      <w:r w:rsidR="00E1443D" w:rsidRPr="00457199">
        <w:rPr>
          <w:highlight w:val="white"/>
          <w:lang w:val="vi-VN"/>
        </w:rPr>
        <w:t xml:space="preserve"> truyền thông hưởng ứng ngày Quốc tế hạnh phúc (20/3), ngày Gia đình Việt Nam (28/6) và Tháng hành động quốc gia phòng, chống bạo lực gia đình với nội dung thiết thực, phù hợp điều kiện thực tiễn nhằm tạo sự lan tỏa, hiệu ứng xã hội mạnh mẽ tôn vinh giá trị gia đình.</w:t>
      </w:r>
    </w:p>
    <w:p w:rsidR="00A27588" w:rsidRPr="00457199" w:rsidRDefault="00E1443D" w:rsidP="00E44397">
      <w:pPr>
        <w:spacing w:before="60" w:after="60"/>
        <w:rPr>
          <w:b/>
          <w:highlight w:val="white"/>
          <w:lang w:val="vi-VN"/>
        </w:rPr>
      </w:pPr>
      <w:r w:rsidRPr="00457199">
        <w:rPr>
          <w:b/>
          <w:highlight w:val="white"/>
          <w:lang w:val="vi-VN"/>
        </w:rPr>
        <w:t>2. Hoàn thiện chính sách, pháp luật về</w:t>
      </w:r>
      <w:r w:rsidR="00A27588" w:rsidRPr="00457199">
        <w:rPr>
          <w:b/>
          <w:highlight w:val="white"/>
          <w:lang w:val="vi-VN"/>
        </w:rPr>
        <w:t xml:space="preserve"> gia đình</w:t>
      </w:r>
    </w:p>
    <w:p w:rsidR="00A27588" w:rsidRPr="00457199" w:rsidRDefault="00A27588" w:rsidP="00E44397">
      <w:pPr>
        <w:spacing w:before="60" w:after="60"/>
        <w:rPr>
          <w:highlight w:val="white"/>
          <w:lang w:val="vi-VN"/>
        </w:rPr>
      </w:pPr>
      <w:r w:rsidRPr="00457199">
        <w:rPr>
          <w:highlight w:val="white"/>
          <w:lang w:val="vi-VN"/>
        </w:rPr>
        <w:t xml:space="preserve">a) Đẩy mạnh việc tổ chức, chỉ đạo, quản lý, triển khai thực hiện các chủ trương, chính sách liên quan đến gia đình, bảo đảm cho các gia đình được tiếp cận, được thụ hưởng đầy đủ các chính sách, quy định của Đảng, Nhà nước và thực hiện trách nhiệm đối với việc xây dựng gia đình </w:t>
      </w:r>
      <w:r w:rsidRPr="00457199">
        <w:rPr>
          <w:highlight w:val="white"/>
          <w:u w:color="FF0000"/>
          <w:lang w:val="nb-NO"/>
        </w:rPr>
        <w:t>no ấm</w:t>
      </w:r>
      <w:r w:rsidRPr="00457199">
        <w:rPr>
          <w:highlight w:val="white"/>
          <w:lang w:val="nb-NO"/>
        </w:rPr>
        <w:t>, tiến bộ, hạnh phúc</w:t>
      </w:r>
      <w:r w:rsidRPr="00457199">
        <w:rPr>
          <w:highlight w:val="white"/>
          <w:lang w:val="vi-VN"/>
        </w:rPr>
        <w:t>, tích cực đóng góp cho sự nghiệp xây dựng, phát triển đất nước nói chung, tỉnh Đồng Nai nói riêng.</w:t>
      </w:r>
    </w:p>
    <w:p w:rsidR="00A27588" w:rsidRPr="00457199" w:rsidRDefault="00A27588" w:rsidP="00E44397">
      <w:pPr>
        <w:spacing w:before="60" w:after="60"/>
        <w:rPr>
          <w:highlight w:val="white"/>
          <w:lang w:val="vi-VN"/>
        </w:rPr>
      </w:pPr>
      <w:r w:rsidRPr="00457199">
        <w:rPr>
          <w:highlight w:val="white"/>
          <w:lang w:val="vi-VN"/>
        </w:rPr>
        <w:t xml:space="preserve">b) </w:t>
      </w:r>
      <w:r w:rsidR="00FA0E0C" w:rsidRPr="00457199">
        <w:rPr>
          <w:highlight w:val="white"/>
          <w:lang w:val="vi-VN"/>
        </w:rPr>
        <w:t>Đánh giá thực trạng, r</w:t>
      </w:r>
      <w:r w:rsidRPr="00457199">
        <w:rPr>
          <w:highlight w:val="white"/>
          <w:lang w:val="vi-VN"/>
        </w:rPr>
        <w:t xml:space="preserve">à soát kết quả thực hiện các văn bản hiện hành của Tỉnh ủy, Ủy ban nhân dân tỉnh liên quan đến công tác gia đình, trên cơ sở đó tiếp tục </w:t>
      </w:r>
      <w:r w:rsidR="00A4382D" w:rsidRPr="00457199">
        <w:rPr>
          <w:highlight w:val="white"/>
          <w:lang w:val="vi-VN"/>
        </w:rPr>
        <w:t>đề xuất bổ sung, hoàn thiện các quy định, chế độ</w:t>
      </w:r>
      <w:r w:rsidR="00FA0E0C" w:rsidRPr="00457199">
        <w:rPr>
          <w:highlight w:val="white"/>
          <w:lang w:val="vi-VN"/>
        </w:rPr>
        <w:t xml:space="preserve"> </w:t>
      </w:r>
      <w:r w:rsidR="00FA0E0C" w:rsidRPr="00457199">
        <w:rPr>
          <w:highlight w:val="white"/>
          <w:u w:color="FF0000"/>
          <w:lang w:val="vi-VN"/>
        </w:rPr>
        <w:t>đãi ngộ</w:t>
      </w:r>
      <w:r w:rsidR="00FA0E0C" w:rsidRPr="00457199">
        <w:rPr>
          <w:highlight w:val="white"/>
          <w:lang w:val="vi-VN"/>
        </w:rPr>
        <w:t xml:space="preserve"> đội ngũ cán bộ thực hiện công tác gia đình các cấp, các cá nhân, tổ chức hoạt động trong lĩnh vực gia đình, đặc biệt là phòng, chống bạo lực gia đình,</w:t>
      </w:r>
      <w:r w:rsidR="00A4382D" w:rsidRPr="00457199">
        <w:rPr>
          <w:highlight w:val="white"/>
          <w:lang w:val="vi-VN"/>
        </w:rPr>
        <w:t xml:space="preserve"> </w:t>
      </w:r>
      <w:r w:rsidRPr="00457199">
        <w:rPr>
          <w:highlight w:val="white"/>
          <w:lang w:val="vi-VN"/>
        </w:rPr>
        <w:t xml:space="preserve">đảm bảo, hỗ trợ, thúc đẩy công tác gia đình tỉnh Đồng Nai đạt hiệu quả. </w:t>
      </w:r>
    </w:p>
    <w:p w:rsidR="00A27588" w:rsidRPr="00457199" w:rsidRDefault="00FA0E0C" w:rsidP="00E44397">
      <w:pPr>
        <w:spacing w:before="60" w:after="60"/>
        <w:rPr>
          <w:highlight w:val="white"/>
          <w:lang w:val="vi-VN"/>
        </w:rPr>
      </w:pPr>
      <w:r w:rsidRPr="00457199">
        <w:rPr>
          <w:highlight w:val="white"/>
          <w:lang w:val="vi-VN"/>
        </w:rPr>
        <w:t>c</w:t>
      </w:r>
      <w:r w:rsidR="00A27588" w:rsidRPr="00457199">
        <w:rPr>
          <w:highlight w:val="white"/>
          <w:lang w:val="vi-VN"/>
        </w:rPr>
        <w:t xml:space="preserve">) Tổng kết thực tiễn việc thi hành các văn bản pháp luật liên quan đến gia đình và công tác gia đình, đặc biệt là việc thi hành Luật Hôn nhân và gia đình, Luật Bảo vệ, chăm sóc và giáo dục trẻ em, Luật Bình </w:t>
      </w:r>
      <w:r w:rsidR="00A27588" w:rsidRPr="00457199">
        <w:rPr>
          <w:highlight w:val="white"/>
          <w:u w:color="FF0000"/>
          <w:lang w:val="vi-VN"/>
        </w:rPr>
        <w:t>đẳng giới</w:t>
      </w:r>
      <w:r w:rsidR="00A27588" w:rsidRPr="00457199">
        <w:rPr>
          <w:highlight w:val="white"/>
          <w:lang w:val="vi-VN"/>
        </w:rPr>
        <w:t>, Luật Phòng, chống bạo lực gia đình; trên cơ sở đó, nghiên cứu đề xuất việc sửa đổi, bổ sung nội dung văn bản pháp luật còn thiếu, chồng chéo, bất cập trong thực tiễn.</w:t>
      </w:r>
    </w:p>
    <w:p w:rsidR="00A27588" w:rsidRPr="00457199" w:rsidRDefault="00FA0E0C" w:rsidP="00E44397">
      <w:pPr>
        <w:spacing w:before="60" w:after="60"/>
        <w:rPr>
          <w:highlight w:val="white"/>
          <w:lang w:val="vi-VN"/>
        </w:rPr>
      </w:pPr>
      <w:r w:rsidRPr="00457199">
        <w:rPr>
          <w:highlight w:val="white"/>
          <w:lang w:val="vi-VN"/>
        </w:rPr>
        <w:t>d</w:t>
      </w:r>
      <w:r w:rsidR="00A27588" w:rsidRPr="00457199">
        <w:rPr>
          <w:highlight w:val="white"/>
          <w:lang w:val="vi-VN"/>
        </w:rPr>
        <w:t>) Nghiên cứu, xây dựng bộ chỉ số về gia đình hạnh phúc làm cơ sở đánh giá, đề xuất, hoạch định chính sách.</w:t>
      </w:r>
    </w:p>
    <w:p w:rsidR="00694E0F" w:rsidRPr="00457199" w:rsidRDefault="00151EF8" w:rsidP="00E44397">
      <w:pPr>
        <w:spacing w:before="60" w:after="60"/>
        <w:rPr>
          <w:highlight w:val="white"/>
          <w:lang w:val="vi-VN"/>
        </w:rPr>
      </w:pPr>
      <w:r w:rsidRPr="00457199">
        <w:rPr>
          <w:highlight w:val="white"/>
          <w:u w:color="FF0000"/>
          <w:lang w:val="vi-VN"/>
        </w:rPr>
        <w:t>đ</w:t>
      </w:r>
      <w:r w:rsidR="00A27588" w:rsidRPr="00457199">
        <w:rPr>
          <w:highlight w:val="white"/>
          <w:lang w:val="vi-VN"/>
        </w:rPr>
        <w:t xml:space="preserve">) Khảo sát, nắm bắt xu thế </w:t>
      </w:r>
      <w:r w:rsidR="00A27588" w:rsidRPr="00457199">
        <w:rPr>
          <w:highlight w:val="white"/>
          <w:u w:color="FF0000"/>
          <w:lang w:val="vi-VN"/>
        </w:rPr>
        <w:t>biến đổi</w:t>
      </w:r>
      <w:r w:rsidR="00A27588" w:rsidRPr="00457199">
        <w:rPr>
          <w:highlight w:val="white"/>
          <w:lang w:val="vi-VN"/>
        </w:rPr>
        <w:t xml:space="preserve"> chức năng kinh tế của gia đình để điều chỉnh chính sách phù hợp thúc đẩy phát triển kinh tế hộ gia đình và giảm thiểu yếu tố tác động tiêu cực đến chức năng kinh tế của gia đình.</w:t>
      </w:r>
    </w:p>
    <w:p w:rsidR="00E1443D" w:rsidRPr="00457199" w:rsidRDefault="00E1443D" w:rsidP="00E44397">
      <w:pPr>
        <w:spacing w:before="60" w:after="60"/>
        <w:rPr>
          <w:b/>
          <w:highlight w:val="white"/>
          <w:lang w:val="vi-VN"/>
        </w:rPr>
      </w:pPr>
      <w:r w:rsidRPr="00457199">
        <w:rPr>
          <w:b/>
          <w:highlight w:val="white"/>
          <w:lang w:val="vi-VN"/>
        </w:rPr>
        <w:t>3. Xây dựng môi trường gia đình văn minh, hạnh phúc, tạo điều kiện cho mọi thành viên được phát triển toàn diện và thụ hưởng thành quả phát triể</w:t>
      </w:r>
      <w:r w:rsidR="00FA0E0C" w:rsidRPr="00457199">
        <w:rPr>
          <w:b/>
          <w:highlight w:val="white"/>
          <w:lang w:val="vi-VN"/>
        </w:rPr>
        <w:t>n.</w:t>
      </w:r>
    </w:p>
    <w:p w:rsidR="00E1443D" w:rsidRPr="00457199" w:rsidRDefault="00E1443D" w:rsidP="00E44397">
      <w:pPr>
        <w:spacing w:before="60" w:after="60"/>
        <w:rPr>
          <w:highlight w:val="white"/>
          <w:lang w:val="vi-VN"/>
        </w:rPr>
      </w:pPr>
      <w:r w:rsidRPr="00457199">
        <w:rPr>
          <w:highlight w:val="white"/>
          <w:lang w:val="vi-VN"/>
        </w:rPr>
        <w:t xml:space="preserve">a) Nghiên cứu, xây dựng hệ giá trị gia đình Việt Nam trong thời </w:t>
      </w:r>
      <w:r w:rsidRPr="00457199">
        <w:rPr>
          <w:highlight w:val="white"/>
          <w:u w:color="FF0000"/>
          <w:lang w:val="vi-VN"/>
        </w:rPr>
        <w:t>kỳ mới</w:t>
      </w:r>
      <w:r w:rsidRPr="00457199">
        <w:rPr>
          <w:highlight w:val="white"/>
          <w:lang w:val="vi-VN"/>
        </w:rPr>
        <w:t xml:space="preserve"> đáp ứng yêu cầu phát triển của đất nước, thích ứng với thiên tai, dịch bệnh, nâng cao khả năng tự ứng phó của gia đình nhằm hạn chế, góp phần ngăn chặn, đẩy lùi suy thoái về đạo đức, lối sống trong xã hội.</w:t>
      </w:r>
    </w:p>
    <w:p w:rsidR="00E1443D" w:rsidRPr="00457199" w:rsidRDefault="00E1443D" w:rsidP="00E44397">
      <w:pPr>
        <w:spacing w:before="60" w:after="60"/>
        <w:rPr>
          <w:highlight w:val="white"/>
          <w:lang w:val="vi-VN"/>
        </w:rPr>
      </w:pPr>
      <w:r w:rsidRPr="00457199">
        <w:rPr>
          <w:highlight w:val="white"/>
          <w:lang w:val="vi-VN"/>
        </w:rPr>
        <w:t xml:space="preserve">b) Tăng cường giáo dục truyền thống văn hóa dân tộc, giá trị gia đình; xây dựng nhân cách đạo đức, lối sống văn minh cho thế </w:t>
      </w:r>
      <w:r w:rsidRPr="00457199">
        <w:rPr>
          <w:highlight w:val="white"/>
          <w:u w:color="FF0000"/>
          <w:lang w:val="vi-VN"/>
        </w:rPr>
        <w:t>hệ trẻ</w:t>
      </w:r>
      <w:r w:rsidRPr="00457199">
        <w:rPr>
          <w:highlight w:val="white"/>
          <w:lang w:val="vi-VN"/>
        </w:rPr>
        <w:t xml:space="preserve"> thông qua sự phối hợp </w:t>
      </w:r>
      <w:r w:rsidRPr="00457199">
        <w:rPr>
          <w:highlight w:val="white"/>
          <w:lang w:val="vi-VN"/>
        </w:rPr>
        <w:lastRenderedPageBreak/>
        <w:t xml:space="preserve">giáo dục từ gia đình, nhà trường và xã hội. Xây dựng gia đình là một môi trường an toàn cho trẻ em; </w:t>
      </w:r>
      <w:r w:rsidRPr="00457199">
        <w:rPr>
          <w:highlight w:val="white"/>
          <w:u w:color="FF0000"/>
          <w:lang w:val="vi-VN"/>
        </w:rPr>
        <w:t>bài trừ</w:t>
      </w:r>
      <w:r w:rsidRPr="00457199">
        <w:rPr>
          <w:highlight w:val="white"/>
          <w:lang w:val="vi-VN"/>
        </w:rPr>
        <w:t xml:space="preserve"> lối sống </w:t>
      </w:r>
      <w:r w:rsidRPr="00457199">
        <w:rPr>
          <w:highlight w:val="white"/>
          <w:u w:color="FF0000"/>
          <w:lang w:val="vi-VN"/>
        </w:rPr>
        <w:t>vị kỷ</w:t>
      </w:r>
      <w:r w:rsidRPr="00457199">
        <w:rPr>
          <w:highlight w:val="white"/>
          <w:lang w:val="vi-VN"/>
        </w:rPr>
        <w:t xml:space="preserve">, </w:t>
      </w:r>
      <w:r w:rsidRPr="00457199">
        <w:rPr>
          <w:highlight w:val="white"/>
          <w:u w:color="FF0000"/>
          <w:lang w:val="vi-VN"/>
        </w:rPr>
        <w:t>thực dụng</w:t>
      </w:r>
      <w:r w:rsidRPr="00457199">
        <w:rPr>
          <w:highlight w:val="white"/>
          <w:lang w:val="vi-VN"/>
        </w:rPr>
        <w:t>.</w:t>
      </w:r>
    </w:p>
    <w:p w:rsidR="00E1443D" w:rsidRPr="00457199" w:rsidRDefault="00E1443D" w:rsidP="00E44397">
      <w:pPr>
        <w:spacing w:before="60" w:after="60"/>
        <w:rPr>
          <w:highlight w:val="white"/>
          <w:lang w:val="vi-VN"/>
        </w:rPr>
      </w:pPr>
      <w:r w:rsidRPr="00457199">
        <w:rPr>
          <w:highlight w:val="white"/>
          <w:lang w:val="vi-VN"/>
        </w:rPr>
        <w:t xml:space="preserve">c) </w:t>
      </w:r>
      <w:r w:rsidR="00061C65" w:rsidRPr="00457199">
        <w:rPr>
          <w:highlight w:val="white"/>
          <w:lang w:val="vi-VN"/>
        </w:rPr>
        <w:t xml:space="preserve">Triển </w:t>
      </w:r>
      <w:r w:rsidRPr="00457199">
        <w:rPr>
          <w:highlight w:val="white"/>
          <w:lang w:val="vi-VN"/>
        </w:rPr>
        <w:t xml:space="preserve">khai “Bộ tiêu chí ứng xử trong gia đình”; chú trọng tổ chức thực hành các hành vi văn hóa lành mạnh, ứng xử chuẩn mực trong gia đình nhằm tạo sự gắn kết, </w:t>
      </w:r>
      <w:r w:rsidRPr="00457199">
        <w:rPr>
          <w:highlight w:val="white"/>
          <w:u w:color="FF0000"/>
          <w:lang w:val="vi-VN"/>
        </w:rPr>
        <w:t>trao truyền</w:t>
      </w:r>
      <w:r w:rsidRPr="00457199">
        <w:rPr>
          <w:highlight w:val="white"/>
          <w:lang w:val="vi-VN"/>
        </w:rPr>
        <w:t xml:space="preserve"> và phát huy giá trị gia đình truyền thống tốt đẹp.</w:t>
      </w:r>
    </w:p>
    <w:p w:rsidR="00E1443D" w:rsidRPr="00457199" w:rsidRDefault="00E1443D" w:rsidP="00E44397">
      <w:pPr>
        <w:spacing w:before="60" w:after="60"/>
        <w:rPr>
          <w:highlight w:val="white"/>
          <w:lang w:val="vi-VN"/>
        </w:rPr>
      </w:pPr>
      <w:r w:rsidRPr="00457199">
        <w:rPr>
          <w:highlight w:val="white"/>
          <w:lang w:val="vi-VN"/>
        </w:rPr>
        <w:t xml:space="preserve">d) Tiếp tục triển khai xây dựng các mô hình gia đình kiểu mẫu “ông bà </w:t>
      </w:r>
      <w:r w:rsidRPr="00457199">
        <w:rPr>
          <w:highlight w:val="white"/>
          <w:u w:color="FF0000"/>
          <w:lang w:val="vi-VN"/>
        </w:rPr>
        <w:t>mẫu mực</w:t>
      </w:r>
      <w:r w:rsidRPr="00457199">
        <w:rPr>
          <w:highlight w:val="white"/>
          <w:lang w:val="vi-VN"/>
        </w:rPr>
        <w:t xml:space="preserve">, con cháu </w:t>
      </w:r>
      <w:r w:rsidRPr="00457199">
        <w:rPr>
          <w:highlight w:val="white"/>
          <w:u w:color="FF0000"/>
          <w:lang w:val="vi-VN"/>
        </w:rPr>
        <w:t>thảo hiền</w:t>
      </w:r>
      <w:r w:rsidRPr="00457199">
        <w:rPr>
          <w:highlight w:val="white"/>
          <w:lang w:val="vi-VN"/>
        </w:rPr>
        <w:t>” trong các phong trào xây dựng đời sống văn hóa ở cơ sở. Tăng cường giáo dục nền nếp, lối sống tích cực, văn minh cho từng thành viên trong gia đình; tập trung vai trò nêu gương của ông bà, cha mẹ cho con cháu. Nhân rộng mô hình “bữa cơm gia đình ấm áp yêu thương” nhằm tăng cường sự gắn kết giữa các thành viên trong gia đình.</w:t>
      </w:r>
    </w:p>
    <w:p w:rsidR="00E1443D" w:rsidRPr="00457199" w:rsidRDefault="00151EF8" w:rsidP="00E44397">
      <w:pPr>
        <w:spacing w:before="60" w:after="60"/>
        <w:rPr>
          <w:highlight w:val="white"/>
          <w:lang w:val="vi-VN"/>
        </w:rPr>
      </w:pPr>
      <w:r w:rsidRPr="00457199">
        <w:rPr>
          <w:highlight w:val="white"/>
          <w:u w:color="FF0000"/>
          <w:lang w:val="vi-VN"/>
        </w:rPr>
        <w:t>đ</w:t>
      </w:r>
      <w:r w:rsidR="00E1443D" w:rsidRPr="00457199">
        <w:rPr>
          <w:highlight w:val="white"/>
          <w:lang w:val="vi-VN"/>
        </w:rPr>
        <w:t xml:space="preserve">) Thường xuyên, kịp thời </w:t>
      </w:r>
      <w:r w:rsidR="00E1443D" w:rsidRPr="00457199">
        <w:rPr>
          <w:highlight w:val="white"/>
          <w:u w:color="FF0000"/>
          <w:lang w:val="vi-VN"/>
        </w:rPr>
        <w:t>biểu dương</w:t>
      </w:r>
      <w:r w:rsidR="00E1443D" w:rsidRPr="00457199">
        <w:rPr>
          <w:highlight w:val="white"/>
          <w:lang w:val="vi-VN"/>
        </w:rPr>
        <w:t xml:space="preserve">, </w:t>
      </w:r>
      <w:r w:rsidR="00E1443D" w:rsidRPr="00457199">
        <w:rPr>
          <w:highlight w:val="white"/>
          <w:u w:color="FF0000"/>
          <w:lang w:val="vi-VN"/>
        </w:rPr>
        <w:t>khen thưởng</w:t>
      </w:r>
      <w:r w:rsidR="00E1443D" w:rsidRPr="00457199">
        <w:rPr>
          <w:highlight w:val="white"/>
          <w:lang w:val="vi-VN"/>
        </w:rPr>
        <w:t xml:space="preserve"> những </w:t>
      </w:r>
      <w:r w:rsidR="00E1443D" w:rsidRPr="00457199">
        <w:rPr>
          <w:highlight w:val="white"/>
          <w:u w:color="FF0000"/>
          <w:lang w:val="vi-VN"/>
        </w:rPr>
        <w:t>tấm gương</w:t>
      </w:r>
      <w:r w:rsidR="00E1443D" w:rsidRPr="00457199">
        <w:rPr>
          <w:highlight w:val="white"/>
          <w:lang w:val="vi-VN"/>
        </w:rPr>
        <w:t xml:space="preserve"> gia đình tiêu biểu, hạnh phúc; đồng thời </w:t>
      </w:r>
      <w:r w:rsidR="00E1443D" w:rsidRPr="00457199">
        <w:rPr>
          <w:highlight w:val="white"/>
          <w:u w:color="FF0000"/>
          <w:lang w:val="vi-VN"/>
        </w:rPr>
        <w:t>phê phán</w:t>
      </w:r>
      <w:r w:rsidR="00E1443D" w:rsidRPr="00457199">
        <w:rPr>
          <w:highlight w:val="white"/>
          <w:lang w:val="vi-VN"/>
        </w:rPr>
        <w:t xml:space="preserve">, lên án, đấu tranh với những hành vi </w:t>
      </w:r>
      <w:r w:rsidR="00E1443D" w:rsidRPr="00457199">
        <w:rPr>
          <w:highlight w:val="white"/>
          <w:u w:color="FF0000"/>
          <w:lang w:val="vi-VN"/>
        </w:rPr>
        <w:t>lệch chuẩn tạo</w:t>
      </w:r>
      <w:r w:rsidR="00E1443D" w:rsidRPr="00457199">
        <w:rPr>
          <w:highlight w:val="white"/>
          <w:lang w:val="vi-VN"/>
        </w:rPr>
        <w:t xml:space="preserve"> dư luận tiêu cực, tác động xấu tới cộng đồng. Xử phạt nghiêm minh các hành vi vi phạm pháp luật liên quan đến công tác gia đình và lĩnh vực gia đình.</w:t>
      </w:r>
    </w:p>
    <w:p w:rsidR="00E1443D" w:rsidRPr="00457199" w:rsidRDefault="00E1443D" w:rsidP="00E44397">
      <w:pPr>
        <w:spacing w:before="60" w:after="60"/>
        <w:rPr>
          <w:b/>
          <w:highlight w:val="white"/>
          <w:lang w:val="vi-VN"/>
        </w:rPr>
      </w:pPr>
      <w:r w:rsidRPr="00457199">
        <w:rPr>
          <w:b/>
          <w:highlight w:val="white"/>
          <w:lang w:val="vi-VN"/>
        </w:rPr>
        <w:t>4. Nâng cao năng lực quản lý nhà nước về</w:t>
      </w:r>
      <w:r w:rsidR="00061C65" w:rsidRPr="00457199">
        <w:rPr>
          <w:b/>
          <w:highlight w:val="white"/>
          <w:lang w:val="vi-VN"/>
        </w:rPr>
        <w:t xml:space="preserve"> gia đình</w:t>
      </w:r>
    </w:p>
    <w:p w:rsidR="00E1443D" w:rsidRPr="00457199" w:rsidRDefault="00E1443D" w:rsidP="00E44397">
      <w:pPr>
        <w:spacing w:before="60" w:after="60"/>
        <w:rPr>
          <w:highlight w:val="white"/>
          <w:lang w:val="vi-VN"/>
        </w:rPr>
      </w:pPr>
      <w:r w:rsidRPr="00457199">
        <w:rPr>
          <w:highlight w:val="white"/>
          <w:lang w:val="vi-VN"/>
        </w:rPr>
        <w:t xml:space="preserve">a) </w:t>
      </w:r>
      <w:r w:rsidR="00061C65" w:rsidRPr="00457199">
        <w:rPr>
          <w:highlight w:val="white"/>
          <w:lang w:val="vi-VN"/>
        </w:rPr>
        <w:t>Tiếp tục</w:t>
      </w:r>
      <w:r w:rsidRPr="00457199">
        <w:rPr>
          <w:highlight w:val="white"/>
          <w:lang w:val="vi-VN"/>
        </w:rPr>
        <w:t xml:space="preserve"> đổi mới, </w:t>
      </w:r>
      <w:r w:rsidRPr="00457199">
        <w:rPr>
          <w:highlight w:val="white"/>
          <w:u w:color="FF0000"/>
          <w:lang w:val="vi-VN"/>
        </w:rPr>
        <w:t>kiện toàn</w:t>
      </w:r>
      <w:r w:rsidRPr="00457199">
        <w:rPr>
          <w:highlight w:val="white"/>
          <w:lang w:val="vi-VN"/>
        </w:rPr>
        <w:t xml:space="preserve"> tổ chức bộ máy thực hiện công tác gia đình </w:t>
      </w:r>
      <w:r w:rsidR="00061C65" w:rsidRPr="00457199">
        <w:rPr>
          <w:highlight w:val="white"/>
          <w:lang w:val="vi-VN"/>
        </w:rPr>
        <w:t>từ tỉnh xuống cơ sở</w:t>
      </w:r>
      <w:r w:rsidRPr="00457199">
        <w:rPr>
          <w:highlight w:val="white"/>
          <w:lang w:val="vi-VN"/>
        </w:rPr>
        <w:t xml:space="preserve"> bảo đảm tinh gọn, thống nhất, hiệu lực, hiệu quả, có sự gắn kết nội dung gia đình với các lĩnh vực có liên quan; phát triển mạng lưới cộng tác viên dân số, gia đình và trẻ em ở cơ sở.</w:t>
      </w:r>
    </w:p>
    <w:p w:rsidR="00E1443D" w:rsidRPr="00457199" w:rsidRDefault="00E1443D" w:rsidP="00E44397">
      <w:pPr>
        <w:spacing w:before="60" w:after="60"/>
        <w:rPr>
          <w:highlight w:val="white"/>
          <w:lang w:val="vi-VN"/>
        </w:rPr>
      </w:pPr>
      <w:r w:rsidRPr="00457199">
        <w:rPr>
          <w:highlight w:val="white"/>
          <w:lang w:val="vi-VN"/>
        </w:rPr>
        <w:t xml:space="preserve">b) Xây dựng các chương trình, </w:t>
      </w:r>
      <w:r w:rsidRPr="00457199">
        <w:rPr>
          <w:highlight w:val="white"/>
          <w:u w:color="FF0000"/>
          <w:lang w:val="vi-VN"/>
        </w:rPr>
        <w:t>đề án</w:t>
      </w:r>
      <w:r w:rsidRPr="00457199">
        <w:rPr>
          <w:highlight w:val="white"/>
          <w:lang w:val="vi-VN"/>
        </w:rPr>
        <w:t xml:space="preserve"> đào tạo, bồi dưỡng nhân lực theo hướng tích hợ</w:t>
      </w:r>
      <w:r w:rsidR="008320D5" w:rsidRPr="00457199">
        <w:rPr>
          <w:highlight w:val="white"/>
          <w:lang w:val="vi-VN"/>
        </w:rPr>
        <w:t xml:space="preserve">p </w:t>
      </w:r>
      <w:r w:rsidR="008320D5" w:rsidRPr="00457199">
        <w:rPr>
          <w:highlight w:val="white"/>
          <w:u w:color="FF0000"/>
          <w:lang w:val="vi-VN"/>
        </w:rPr>
        <w:t>đa ngành</w:t>
      </w:r>
      <w:r w:rsidR="008320D5" w:rsidRPr="00457199">
        <w:rPr>
          <w:highlight w:val="white"/>
          <w:lang w:val="vi-VN"/>
        </w:rPr>
        <w:t xml:space="preserve">. Chú trọng </w:t>
      </w:r>
      <w:r w:rsidRPr="00457199">
        <w:rPr>
          <w:highlight w:val="white"/>
          <w:lang w:val="vi-VN"/>
        </w:rPr>
        <w:t>đào tạo, bồi dưỡng nâng cao năng lực quản lý cho đội ngũ cán bộ, công chức thực hiện công tác gia đình các cấp.</w:t>
      </w:r>
    </w:p>
    <w:p w:rsidR="00E1443D" w:rsidRPr="00457199" w:rsidRDefault="00E1443D" w:rsidP="00E44397">
      <w:pPr>
        <w:spacing w:before="60" w:after="60"/>
        <w:rPr>
          <w:highlight w:val="white"/>
          <w:lang w:val="vi-VN"/>
        </w:rPr>
      </w:pPr>
      <w:r w:rsidRPr="00457199">
        <w:rPr>
          <w:highlight w:val="white"/>
          <w:lang w:val="vi-VN"/>
        </w:rPr>
        <w:t xml:space="preserve">c) Nghiên cứu, xây dựng danh mục dịch vụ </w:t>
      </w:r>
      <w:r w:rsidRPr="00457199">
        <w:rPr>
          <w:highlight w:val="white"/>
          <w:u w:color="FF0000"/>
          <w:lang w:val="vi-VN"/>
        </w:rPr>
        <w:t>công gắn</w:t>
      </w:r>
      <w:r w:rsidRPr="00457199">
        <w:rPr>
          <w:highlight w:val="white"/>
          <w:lang w:val="vi-VN"/>
        </w:rPr>
        <w:t xml:space="preserve"> với hệ thống dịch vụ </w:t>
      </w:r>
      <w:r w:rsidRPr="00457199">
        <w:rPr>
          <w:highlight w:val="white"/>
          <w:u w:color="FF0000"/>
          <w:lang w:val="vi-VN"/>
        </w:rPr>
        <w:t>công về</w:t>
      </w:r>
      <w:r w:rsidRPr="00457199">
        <w:rPr>
          <w:highlight w:val="white"/>
          <w:lang w:val="vi-VN"/>
        </w:rPr>
        <w:t xml:space="preserve"> văn hóa, giáo dục, chăm sóc sức khỏe cho các thành viên gia đình.</w:t>
      </w:r>
    </w:p>
    <w:p w:rsidR="00E1443D" w:rsidRPr="00457199" w:rsidRDefault="00E1443D" w:rsidP="00E44397">
      <w:pPr>
        <w:spacing w:before="60" w:after="60"/>
        <w:rPr>
          <w:highlight w:val="white"/>
          <w:lang w:val="vi-VN"/>
        </w:rPr>
      </w:pPr>
      <w:r w:rsidRPr="00457199">
        <w:rPr>
          <w:highlight w:val="white"/>
          <w:lang w:val="vi-VN"/>
        </w:rPr>
        <w:t>d) Nghiên cứu, xây dựng, phát triển các loại hình dịch vụ gia đình cần thiết hỗ trợ cho cuộc sống nhằm bảo đảm sự ổn định và an toàn của đời sống gia đình, nhất là gia đình lao động di cư và công nhân lao động trong các khu công nghiệ</w:t>
      </w:r>
      <w:r w:rsidR="008320D5" w:rsidRPr="00457199">
        <w:rPr>
          <w:highlight w:val="white"/>
          <w:lang w:val="vi-VN"/>
        </w:rPr>
        <w:t>p</w:t>
      </w:r>
      <w:r w:rsidRPr="00457199">
        <w:rPr>
          <w:highlight w:val="white"/>
          <w:lang w:val="vi-VN"/>
        </w:rPr>
        <w:t>; các mô hình hỗ trợ gia đình thực hiện bình đẳng giới, phòng, chống bạo lực gia đình; các mô hình tư vấn, giáo dục về hôn nhân gia đình cho thanh niên trước khi kết hôn.</w:t>
      </w:r>
    </w:p>
    <w:p w:rsidR="00E1443D" w:rsidRPr="00457199" w:rsidRDefault="00151EF8" w:rsidP="00E44397">
      <w:pPr>
        <w:spacing w:before="60" w:after="60"/>
        <w:rPr>
          <w:highlight w:val="white"/>
          <w:lang w:val="vi-VN"/>
        </w:rPr>
      </w:pPr>
      <w:r w:rsidRPr="00457199">
        <w:rPr>
          <w:highlight w:val="white"/>
          <w:u w:color="FF0000"/>
          <w:lang w:val="vi-VN"/>
        </w:rPr>
        <w:t>đ</w:t>
      </w:r>
      <w:r w:rsidR="00E1443D" w:rsidRPr="00457199">
        <w:rPr>
          <w:highlight w:val="white"/>
          <w:lang w:val="vi-VN"/>
        </w:rPr>
        <w:t xml:space="preserve">) Xây dựng các chương trình, </w:t>
      </w:r>
      <w:r w:rsidR="00E1443D" w:rsidRPr="00457199">
        <w:rPr>
          <w:highlight w:val="white"/>
          <w:u w:color="FF0000"/>
          <w:lang w:val="vi-VN"/>
        </w:rPr>
        <w:t>đề án</w:t>
      </w:r>
      <w:r w:rsidR="00E1443D" w:rsidRPr="00457199">
        <w:rPr>
          <w:highlight w:val="white"/>
          <w:lang w:val="vi-VN"/>
        </w:rPr>
        <w:t>, kế hoạch hỗ trợ xây dựng gia đình hạnh phúc, phát triển bền vững.</w:t>
      </w:r>
    </w:p>
    <w:p w:rsidR="00E1443D" w:rsidRPr="00457199" w:rsidRDefault="00E1443D" w:rsidP="00E44397">
      <w:pPr>
        <w:spacing w:before="60" w:after="60"/>
        <w:rPr>
          <w:b/>
          <w:highlight w:val="white"/>
          <w:lang w:val="vi-VN"/>
        </w:rPr>
      </w:pPr>
      <w:r w:rsidRPr="00457199">
        <w:rPr>
          <w:b/>
          <w:highlight w:val="white"/>
          <w:lang w:val="vi-VN"/>
        </w:rPr>
        <w:t>5. Phát huy hiệu quả các nguồn lực đầu tư, huy động xã hội hóa, phát triển lĩnh vực gia đình.</w:t>
      </w:r>
    </w:p>
    <w:p w:rsidR="00E1443D" w:rsidRPr="00457199" w:rsidRDefault="00E1443D" w:rsidP="00E44397">
      <w:pPr>
        <w:spacing w:before="60" w:after="60"/>
        <w:rPr>
          <w:highlight w:val="white"/>
          <w:lang w:val="vi-VN"/>
        </w:rPr>
      </w:pPr>
      <w:r w:rsidRPr="00457199">
        <w:rPr>
          <w:highlight w:val="white"/>
          <w:lang w:val="vi-VN"/>
        </w:rPr>
        <w:t>a) Sử dụng hiệu quả ngân sách nhà nước cho công tác gia đình. Ưu tiên nguồn lực đầu tư cho các hoạt động nghiên cứu khoa học, hợp tác trao đổi kinh nghiệm trong hoạch định, đánh giá chính sách về gia đình; dành nguồn lực phù hợp đầu tư sáng tác các tác phẩm văn học, nghệ thuật về gia đình.</w:t>
      </w:r>
    </w:p>
    <w:p w:rsidR="00E1443D" w:rsidRPr="00457199" w:rsidRDefault="00E1443D" w:rsidP="00E44397">
      <w:pPr>
        <w:spacing w:before="60" w:after="60"/>
        <w:rPr>
          <w:highlight w:val="white"/>
          <w:lang w:val="vi-VN"/>
        </w:rPr>
      </w:pPr>
      <w:r w:rsidRPr="00457199">
        <w:rPr>
          <w:highlight w:val="white"/>
          <w:lang w:val="vi-VN"/>
        </w:rPr>
        <w:t xml:space="preserve">b) Khuyến khích, huy động các cá nhân, tổ chức, cộng đồng tham gia cung cấp dịch vụ gia đình; chăm lo giúp đỡ, hỗ trợ gia đình chính sách, hộ </w:t>
      </w:r>
      <w:r w:rsidRPr="00457199">
        <w:rPr>
          <w:highlight w:val="white"/>
          <w:lang w:val="vi-VN"/>
        </w:rPr>
        <w:lastRenderedPageBreak/>
        <w:t xml:space="preserve">nghèo và </w:t>
      </w:r>
      <w:r w:rsidRPr="00457199">
        <w:rPr>
          <w:highlight w:val="white"/>
          <w:u w:color="FF0000"/>
          <w:lang w:val="vi-VN"/>
        </w:rPr>
        <w:t>cận nghèo</w:t>
      </w:r>
      <w:r w:rsidRPr="00457199">
        <w:rPr>
          <w:highlight w:val="white"/>
          <w:lang w:val="vi-VN"/>
        </w:rPr>
        <w:t>, gia đình có hoàn cảnh đặc biệt khó khăn, gia đình dân tộc thiểu số; tạo điều kiện để các gia đình tiếp cận, thụ hưởng dịch vụ xã hội.</w:t>
      </w:r>
    </w:p>
    <w:p w:rsidR="008320D5" w:rsidRPr="00457199" w:rsidRDefault="008320D5" w:rsidP="00E44397">
      <w:pPr>
        <w:spacing w:before="60" w:after="60"/>
        <w:rPr>
          <w:b/>
          <w:highlight w:val="white"/>
          <w:lang w:val="vi-VN"/>
        </w:rPr>
      </w:pPr>
      <w:bookmarkStart w:id="0" w:name="muc_4"/>
      <w:r w:rsidRPr="00457199">
        <w:rPr>
          <w:b/>
          <w:highlight w:val="white"/>
          <w:lang w:val="vi-VN"/>
        </w:rPr>
        <w:t>IV. KINH PHÍ THỰC HIỆN</w:t>
      </w:r>
      <w:bookmarkEnd w:id="0"/>
    </w:p>
    <w:p w:rsidR="008320D5" w:rsidRPr="00457199" w:rsidRDefault="008320D5" w:rsidP="00E44397">
      <w:pPr>
        <w:spacing w:before="60" w:after="60"/>
        <w:rPr>
          <w:highlight w:val="white"/>
          <w:lang w:val="nb-NO"/>
        </w:rPr>
      </w:pPr>
      <w:r w:rsidRPr="00457199">
        <w:rPr>
          <w:highlight w:val="white"/>
          <w:lang w:val="nb-NO"/>
        </w:rPr>
        <w:t xml:space="preserve">1. Kinh phí thực hiện Kế hoạch được bố trí trong dự toán chi ngân sách hàng năm của các sở, ban, ngành, đoàn thể có liên quan và các địa phương theo </w:t>
      </w:r>
      <w:r w:rsidRPr="00457199">
        <w:rPr>
          <w:highlight w:val="white"/>
          <w:u w:color="FF0000"/>
          <w:lang w:val="nb-NO"/>
        </w:rPr>
        <w:t>phân cấp</w:t>
      </w:r>
      <w:r w:rsidRPr="00457199">
        <w:rPr>
          <w:highlight w:val="white"/>
          <w:lang w:val="nb-NO"/>
        </w:rPr>
        <w:t xml:space="preserve"> ngân sách nhà nước hiện hành.</w:t>
      </w:r>
    </w:p>
    <w:p w:rsidR="008320D5" w:rsidRPr="00457199" w:rsidRDefault="008320D5" w:rsidP="00E44397">
      <w:pPr>
        <w:spacing w:before="60" w:after="60"/>
        <w:rPr>
          <w:highlight w:val="white"/>
          <w:lang w:val="nb-NO"/>
        </w:rPr>
      </w:pPr>
      <w:r w:rsidRPr="00457199">
        <w:rPr>
          <w:highlight w:val="white"/>
          <w:lang w:val="nb-NO"/>
        </w:rPr>
        <w:t xml:space="preserve">2. Lồng ghép kinh phí từ các chương trình, </w:t>
      </w:r>
      <w:r w:rsidRPr="00457199">
        <w:rPr>
          <w:highlight w:val="white"/>
          <w:u w:color="FF0000"/>
          <w:lang w:val="nb-NO"/>
        </w:rPr>
        <w:t>đề án</w:t>
      </w:r>
      <w:r w:rsidRPr="00457199">
        <w:rPr>
          <w:highlight w:val="white"/>
          <w:lang w:val="nb-NO"/>
        </w:rPr>
        <w:t xml:space="preserve"> liên quan theo quy định của pháp luật; chủ động vận động từ các tổ chứ</w:t>
      </w:r>
      <w:r w:rsidR="00457199" w:rsidRPr="00457199">
        <w:rPr>
          <w:highlight w:val="white"/>
          <w:lang w:val="nb-NO"/>
        </w:rPr>
        <w:t>c, cá</w:t>
      </w:r>
      <w:r w:rsidRPr="00457199">
        <w:rPr>
          <w:highlight w:val="white"/>
          <w:lang w:val="nb-NO"/>
        </w:rPr>
        <w:t xml:space="preserve"> nhân, cộng đồng và các nguồn hợp pháp khác (nếu có).</w:t>
      </w:r>
    </w:p>
    <w:p w:rsidR="008C661E" w:rsidRPr="00457199" w:rsidRDefault="008320D5" w:rsidP="00E44397">
      <w:pPr>
        <w:spacing w:before="60" w:after="60"/>
        <w:rPr>
          <w:b/>
          <w:highlight w:val="white"/>
          <w:lang w:val="nb-NO"/>
        </w:rPr>
      </w:pPr>
      <w:r w:rsidRPr="00457199">
        <w:rPr>
          <w:b/>
          <w:highlight w:val="white"/>
          <w:lang w:val="nb-NO"/>
        </w:rPr>
        <w:t>V</w:t>
      </w:r>
      <w:r w:rsidR="008C661E" w:rsidRPr="00457199">
        <w:rPr>
          <w:b/>
          <w:highlight w:val="white"/>
          <w:lang w:val="nb-NO"/>
        </w:rPr>
        <w:t>. PHÂN CÔNG TỔ CHỨC THỰC HIỆN</w:t>
      </w:r>
    </w:p>
    <w:p w:rsidR="008C661E" w:rsidRPr="00457199" w:rsidRDefault="008C661E" w:rsidP="00E44397">
      <w:pPr>
        <w:spacing w:before="60" w:after="60"/>
        <w:rPr>
          <w:b/>
          <w:highlight w:val="white"/>
          <w:lang w:val="nb-NO"/>
        </w:rPr>
      </w:pPr>
      <w:r w:rsidRPr="00457199">
        <w:rPr>
          <w:b/>
          <w:highlight w:val="white"/>
          <w:lang w:val="nb-NO"/>
        </w:rPr>
        <w:t>1. Sở Văn hóa, Thể thao và Du lịch</w:t>
      </w:r>
    </w:p>
    <w:p w:rsidR="008C661E" w:rsidRPr="00457199" w:rsidRDefault="008C661E" w:rsidP="00E44397">
      <w:pPr>
        <w:spacing w:before="60" w:after="60"/>
        <w:rPr>
          <w:highlight w:val="white"/>
          <w:lang w:val="nb-NO"/>
        </w:rPr>
      </w:pPr>
      <w:r w:rsidRPr="00457199">
        <w:rPr>
          <w:highlight w:val="white"/>
          <w:lang w:val="nb-NO"/>
        </w:rPr>
        <w:t xml:space="preserve">a) Chủ trì, phối hợp các sở, ban, ngành có liên quan, các đoàn thể, UBND các huyện, </w:t>
      </w:r>
      <w:r w:rsidR="00E31BB1" w:rsidRPr="00457199">
        <w:rPr>
          <w:highlight w:val="white"/>
          <w:lang w:val="nb-NO"/>
        </w:rPr>
        <w:t>thành phố</w:t>
      </w:r>
      <w:r w:rsidRPr="00457199">
        <w:rPr>
          <w:highlight w:val="white"/>
          <w:lang w:val="nb-NO"/>
        </w:rPr>
        <w:t xml:space="preserve"> căn cứ vào kế hoạch phát triển kinh tế - xã hội của tỉnh xây dựng và tổ chức thực hiện các mục tiêu phát triển gia đình hàng năm. Phối hợp kiểm tra, giám sát và tổng hợp những khó khăn, vướng mắc trong quá trình thực hiệ</w:t>
      </w:r>
      <w:r w:rsidR="003E35BF" w:rsidRPr="00457199">
        <w:rPr>
          <w:highlight w:val="white"/>
          <w:lang w:val="nb-NO"/>
        </w:rPr>
        <w:t xml:space="preserve">n, định kỳ </w:t>
      </w:r>
      <w:r w:rsidRPr="00457199">
        <w:rPr>
          <w:highlight w:val="white"/>
          <w:lang w:val="nb-NO"/>
        </w:rPr>
        <w:t>báo cáo Chủ tịch UBND tỉnh.</w:t>
      </w:r>
    </w:p>
    <w:p w:rsidR="008C661E" w:rsidRPr="00457199" w:rsidRDefault="008C661E" w:rsidP="00E44397">
      <w:pPr>
        <w:spacing w:before="60" w:after="60"/>
        <w:rPr>
          <w:highlight w:val="white"/>
          <w:lang w:val="nb-NO"/>
        </w:rPr>
      </w:pPr>
      <w:r w:rsidRPr="00457199">
        <w:rPr>
          <w:highlight w:val="white"/>
          <w:lang w:val="nb-NO"/>
        </w:rPr>
        <w:t xml:space="preserve">b) Tham mưu </w:t>
      </w:r>
      <w:r w:rsidRPr="00457199">
        <w:rPr>
          <w:highlight w:val="white"/>
          <w:u w:color="FF0000"/>
          <w:lang w:val="nb-NO"/>
        </w:rPr>
        <w:t>kiện toàn</w:t>
      </w:r>
      <w:r w:rsidRPr="00457199">
        <w:rPr>
          <w:highlight w:val="white"/>
          <w:lang w:val="nb-NO"/>
        </w:rPr>
        <w:t>, nâng cao năng lực của đội ngũ cán bộ làm công tác gia đình các cấp</w:t>
      </w:r>
      <w:r w:rsidR="001604CD" w:rsidRPr="00457199">
        <w:rPr>
          <w:highlight w:val="white"/>
          <w:lang w:val="nb-NO"/>
        </w:rPr>
        <w:t xml:space="preserve">; tiếp tục hỗ trợ xây dựng các mô hình về gia đình và phòng, chống bạo lực gia đình. Phối hợp </w:t>
      </w:r>
      <w:r w:rsidR="00ED4638" w:rsidRPr="00457199">
        <w:rPr>
          <w:highlight w:val="white"/>
          <w:lang w:val="nb-NO"/>
        </w:rPr>
        <w:t>S</w:t>
      </w:r>
      <w:r w:rsidR="001604CD" w:rsidRPr="00457199">
        <w:rPr>
          <w:highlight w:val="white"/>
          <w:lang w:val="nb-NO"/>
        </w:rPr>
        <w:t>ở Y tế, Sở Lao độ</w:t>
      </w:r>
      <w:r w:rsidR="00457199">
        <w:rPr>
          <w:highlight w:val="white"/>
          <w:lang w:val="nb-NO"/>
        </w:rPr>
        <w:t>ng -</w:t>
      </w:r>
      <w:r w:rsidR="001604CD" w:rsidRPr="00457199">
        <w:rPr>
          <w:highlight w:val="white"/>
          <w:lang w:val="nb-NO"/>
        </w:rPr>
        <w:t xml:space="preserve"> Thương binh và Xã hội xây dựng mạng lưới cộng tác viên dân số, gia đình, trẻ em ở cơ sở</w:t>
      </w:r>
      <w:r w:rsidRPr="00457199">
        <w:rPr>
          <w:highlight w:val="white"/>
          <w:lang w:val="nb-NO"/>
        </w:rPr>
        <w:t xml:space="preserve">. </w:t>
      </w:r>
    </w:p>
    <w:p w:rsidR="00E31BB1" w:rsidRPr="00457199" w:rsidRDefault="008C661E" w:rsidP="00E44397">
      <w:pPr>
        <w:spacing w:before="60" w:after="60"/>
        <w:rPr>
          <w:highlight w:val="white"/>
          <w:lang w:val="nb-NO"/>
        </w:rPr>
      </w:pPr>
      <w:r w:rsidRPr="00457199">
        <w:rPr>
          <w:highlight w:val="white"/>
          <w:lang w:val="nb-NO"/>
        </w:rPr>
        <w:t xml:space="preserve">c) </w:t>
      </w:r>
      <w:r w:rsidR="001604CD" w:rsidRPr="00457199">
        <w:rPr>
          <w:highlight w:val="white"/>
          <w:lang w:val="nb-NO"/>
        </w:rPr>
        <w:t>Thực hiện</w:t>
      </w:r>
      <w:r w:rsidRPr="00457199">
        <w:rPr>
          <w:highlight w:val="white"/>
          <w:lang w:val="nb-NO"/>
        </w:rPr>
        <w:t xml:space="preserve"> các </w:t>
      </w:r>
      <w:r w:rsidRPr="00457199">
        <w:rPr>
          <w:highlight w:val="white"/>
          <w:u w:color="FF0000"/>
          <w:lang w:val="nb-NO"/>
        </w:rPr>
        <w:t>đề án về</w:t>
      </w:r>
      <w:r w:rsidRPr="00457199">
        <w:rPr>
          <w:highlight w:val="white"/>
          <w:lang w:val="nb-NO"/>
        </w:rPr>
        <w:t xml:space="preserve"> gia đình và phòng, chống bạo lực gia đình. Tổ chức triển khai các hình thức truyền thông, giáo dục giá trị đạo đức, lối sống</w:t>
      </w:r>
      <w:r w:rsidR="001604CD" w:rsidRPr="00457199">
        <w:rPr>
          <w:highlight w:val="white"/>
          <w:lang w:val="nb-NO"/>
        </w:rPr>
        <w:t xml:space="preserve"> gia đình; bộ tiêu chí ứng xử trong gia đình; bộ chỉ số về gia đình hạnh phúc</w:t>
      </w:r>
      <w:r w:rsidRPr="00457199">
        <w:rPr>
          <w:highlight w:val="white"/>
          <w:lang w:val="nb-NO"/>
        </w:rPr>
        <w:t xml:space="preserve">; phòng, chống bạo lực gia đình; phòng, chống các </w:t>
      </w:r>
      <w:r w:rsidRPr="00457199">
        <w:rPr>
          <w:highlight w:val="white"/>
          <w:u w:color="FF0000"/>
          <w:lang w:val="nb-NO"/>
        </w:rPr>
        <w:t>tệ nạn</w:t>
      </w:r>
      <w:r w:rsidRPr="00457199">
        <w:rPr>
          <w:highlight w:val="white"/>
          <w:lang w:val="nb-NO"/>
        </w:rPr>
        <w:t xml:space="preserve"> xã hội xâm nhậ</w:t>
      </w:r>
      <w:r w:rsidR="001604CD" w:rsidRPr="00457199">
        <w:rPr>
          <w:highlight w:val="white"/>
          <w:lang w:val="nb-NO"/>
        </w:rPr>
        <w:t xml:space="preserve">p vào gia đình; khuyến khích sáng tác các tác phẩm văn học, nghệ thuật chủ đề tôn vinh, phát huy giá trị gia đình; nêu cao vai trò, trách nhiệm của gia đình trong gìn giữ di sản văn hóa dân tộc, kế thừa, phát triển văn hóa dân gian, xây dựng phong trào văn hóa cơ sở, phong trào thể dục thể thao và ứng xử văn minh trong du lịch, </w:t>
      </w:r>
      <w:r w:rsidR="001604CD" w:rsidRPr="00457199">
        <w:rPr>
          <w:highlight w:val="white"/>
          <w:u w:color="FF0000"/>
          <w:lang w:val="nb-NO"/>
        </w:rPr>
        <w:t>hưởng thụ</w:t>
      </w:r>
      <w:r w:rsidR="001604CD" w:rsidRPr="00457199">
        <w:rPr>
          <w:highlight w:val="white"/>
          <w:lang w:val="nb-NO"/>
        </w:rPr>
        <w:t xml:space="preserve"> văn hóa.</w:t>
      </w:r>
    </w:p>
    <w:p w:rsidR="005F2628" w:rsidRPr="00457199" w:rsidRDefault="00977C60" w:rsidP="00E44397">
      <w:pPr>
        <w:spacing w:before="60" w:after="60"/>
        <w:rPr>
          <w:b/>
          <w:highlight w:val="white"/>
          <w:lang w:val="vi-VN"/>
        </w:rPr>
      </w:pPr>
      <w:r w:rsidRPr="00457199">
        <w:rPr>
          <w:b/>
          <w:highlight w:val="white"/>
          <w:lang w:val="vi-VN"/>
        </w:rPr>
        <w:t>2</w:t>
      </w:r>
      <w:r w:rsidR="005F2628" w:rsidRPr="00457199">
        <w:rPr>
          <w:b/>
          <w:highlight w:val="white"/>
          <w:lang w:val="vi-VN"/>
        </w:rPr>
        <w:t>. Sở Tài chính</w:t>
      </w:r>
    </w:p>
    <w:p w:rsidR="000F7B9D" w:rsidRPr="00457199" w:rsidRDefault="000F7B9D" w:rsidP="00E44397">
      <w:pPr>
        <w:spacing w:before="60" w:after="60"/>
        <w:rPr>
          <w:highlight w:val="white"/>
          <w:lang w:val="vi-VN"/>
        </w:rPr>
      </w:pPr>
      <w:r w:rsidRPr="00457199">
        <w:rPr>
          <w:highlight w:val="white"/>
          <w:lang w:val="vi-VN"/>
        </w:rPr>
        <w:t>Phối hợp Sở Văn hóa</w:t>
      </w:r>
      <w:r w:rsidR="009E399E" w:rsidRPr="00457199">
        <w:rPr>
          <w:highlight w:val="white"/>
          <w:lang w:val="vi-VN"/>
        </w:rPr>
        <w:t>,</w:t>
      </w:r>
      <w:r w:rsidRPr="00457199">
        <w:rPr>
          <w:highlight w:val="white"/>
          <w:lang w:val="vi-VN"/>
        </w:rPr>
        <w:t xml:space="preserve"> Thể thao và Du lịch, tổng hợp nhu cầu kinh phí của các đơn vị, căn cứ khả năng cân đối của ngân sách tỉnh tham mưu UBND </w:t>
      </w:r>
      <w:r w:rsidRPr="00457199">
        <w:rPr>
          <w:highlight w:val="white"/>
          <w:u w:color="FF0000"/>
          <w:lang w:val="vi-VN"/>
        </w:rPr>
        <w:t>tỉnh trình HĐND tỉnh</w:t>
      </w:r>
      <w:r w:rsidRPr="00457199">
        <w:rPr>
          <w:highlight w:val="white"/>
          <w:lang w:val="vi-VN"/>
        </w:rPr>
        <w:t xml:space="preserve"> bố trí kinh phí thực hiện các mục tiêu, nhiệm vụ của Kế hoạch theo quy định của Luật Ngân sách nhà nước và các văn bản liên quan.</w:t>
      </w:r>
    </w:p>
    <w:p w:rsidR="005F2628" w:rsidRPr="00457199" w:rsidRDefault="00977C60" w:rsidP="00E44397">
      <w:pPr>
        <w:spacing w:before="60" w:after="60"/>
        <w:rPr>
          <w:b/>
          <w:highlight w:val="white"/>
          <w:lang w:val="vi-VN"/>
        </w:rPr>
      </w:pPr>
      <w:r w:rsidRPr="00457199">
        <w:rPr>
          <w:b/>
          <w:highlight w:val="white"/>
          <w:lang w:val="vi-VN"/>
        </w:rPr>
        <w:t>3</w:t>
      </w:r>
      <w:r w:rsidR="005F2628" w:rsidRPr="00457199">
        <w:rPr>
          <w:b/>
          <w:highlight w:val="white"/>
          <w:lang w:val="vi-VN"/>
        </w:rPr>
        <w:t>. Sở Lao độ</w:t>
      </w:r>
      <w:r w:rsidR="009E399E" w:rsidRPr="00457199">
        <w:rPr>
          <w:b/>
          <w:highlight w:val="white"/>
          <w:lang w:val="vi-VN"/>
        </w:rPr>
        <w:t>ng -</w:t>
      </w:r>
      <w:r w:rsidR="005F2628" w:rsidRPr="00457199">
        <w:rPr>
          <w:b/>
          <w:highlight w:val="white"/>
          <w:lang w:val="vi-VN"/>
        </w:rPr>
        <w:t xml:space="preserve"> Thương binh và Xã hội</w:t>
      </w:r>
    </w:p>
    <w:p w:rsidR="005F2628" w:rsidRPr="00457199" w:rsidRDefault="005F2628" w:rsidP="00E44397">
      <w:pPr>
        <w:autoSpaceDE w:val="0"/>
        <w:autoSpaceDN w:val="0"/>
        <w:adjustRightInd w:val="0"/>
        <w:spacing w:before="60" w:after="60"/>
        <w:rPr>
          <w:highlight w:val="white"/>
          <w:lang w:val="vi-VN"/>
        </w:rPr>
      </w:pPr>
      <w:r w:rsidRPr="00457199">
        <w:rPr>
          <w:highlight w:val="white"/>
          <w:lang w:val="vi-VN"/>
        </w:rPr>
        <w:t>a) Chủ trì thực hiện các mục tiêu, nhiệm vụ, giải pháp về thúc đẩy bình đẳng giới, phòng ngừa và ứng phó với bạo lực trên cơ sở giới, phòng chống xâm hại trẻ em, chăm sóc người cao tuổi.</w:t>
      </w:r>
    </w:p>
    <w:p w:rsidR="00293A45" w:rsidRPr="00457199" w:rsidRDefault="005F2628" w:rsidP="00E44397">
      <w:pPr>
        <w:spacing w:before="60" w:after="60"/>
        <w:rPr>
          <w:highlight w:val="white"/>
        </w:rPr>
      </w:pPr>
      <w:r w:rsidRPr="00457199">
        <w:rPr>
          <w:highlight w:val="white"/>
          <w:lang w:val="vi-VN"/>
        </w:rPr>
        <w:t xml:space="preserve">b) </w:t>
      </w:r>
      <w:r w:rsidR="00ED4638" w:rsidRPr="00457199">
        <w:rPr>
          <w:highlight w:val="white"/>
        </w:rPr>
        <w:t>P</w:t>
      </w:r>
      <w:r w:rsidR="00293A45" w:rsidRPr="00457199">
        <w:rPr>
          <w:highlight w:val="white"/>
          <w:lang w:val="vi-VN"/>
        </w:rPr>
        <w:t xml:space="preserve">hối hợp các ngành, các đơn vị liên quan chỉ đạo tổ chức lồng ghép các mục tiêu, nhiệm vụ và giải pháp của Kế hoạch trong xây dựng, thực hiện Chương trình mục tiêu quốc gia </w:t>
      </w:r>
      <w:r w:rsidR="00293A45" w:rsidRPr="00457199">
        <w:rPr>
          <w:highlight w:val="white"/>
          <w:u w:color="FF0000"/>
          <w:lang w:val="vi-VN"/>
        </w:rPr>
        <w:t>về giảm nghèo</w:t>
      </w:r>
      <w:r w:rsidR="00293A45" w:rsidRPr="00457199">
        <w:rPr>
          <w:highlight w:val="white"/>
          <w:lang w:val="vi-VN"/>
        </w:rPr>
        <w:t xml:space="preserve"> bền vững và các chiến lược, chương trình, </w:t>
      </w:r>
      <w:r w:rsidR="00293A45" w:rsidRPr="00457199">
        <w:rPr>
          <w:highlight w:val="white"/>
          <w:u w:color="FF0000"/>
          <w:lang w:val="vi-VN"/>
        </w:rPr>
        <w:t>đề án</w:t>
      </w:r>
      <w:r w:rsidR="00293A45" w:rsidRPr="00457199">
        <w:rPr>
          <w:highlight w:val="white"/>
          <w:lang w:val="vi-VN"/>
        </w:rPr>
        <w:t xml:space="preserve"> của ngành có liên quan theo từng giai đoạn; đặc biệt quan </w:t>
      </w:r>
      <w:r w:rsidR="00293A45" w:rsidRPr="00457199">
        <w:rPr>
          <w:highlight w:val="white"/>
          <w:lang w:val="vi-VN"/>
        </w:rPr>
        <w:lastRenderedPageBreak/>
        <w:t xml:space="preserve">tâm hộ gia đình chính sách, hộ nghèo, </w:t>
      </w:r>
      <w:r w:rsidR="00293A45" w:rsidRPr="00457199">
        <w:rPr>
          <w:highlight w:val="white"/>
          <w:u w:color="FF0000"/>
          <w:lang w:val="vi-VN"/>
        </w:rPr>
        <w:t>hộ cận nghèo</w:t>
      </w:r>
      <w:r w:rsidR="00293A45" w:rsidRPr="00457199">
        <w:rPr>
          <w:highlight w:val="white"/>
          <w:lang w:val="vi-VN"/>
        </w:rPr>
        <w:t xml:space="preserve"> và hộ có hoàn cả</w:t>
      </w:r>
      <w:r w:rsidR="00ED4638" w:rsidRPr="00457199">
        <w:rPr>
          <w:highlight w:val="white"/>
          <w:lang w:val="vi-VN"/>
        </w:rPr>
        <w:t>nh khó khă</w:t>
      </w:r>
      <w:r w:rsidR="00ED4638" w:rsidRPr="00457199">
        <w:rPr>
          <w:highlight w:val="white"/>
        </w:rPr>
        <w:t>n.</w:t>
      </w:r>
    </w:p>
    <w:p w:rsidR="005F2628" w:rsidRPr="00457199" w:rsidRDefault="005F2628" w:rsidP="00E44397">
      <w:pPr>
        <w:autoSpaceDE w:val="0"/>
        <w:autoSpaceDN w:val="0"/>
        <w:adjustRightInd w:val="0"/>
        <w:spacing w:before="60" w:after="60"/>
        <w:rPr>
          <w:highlight w:val="white"/>
          <w:lang w:val="vi-VN"/>
        </w:rPr>
      </w:pPr>
      <w:r w:rsidRPr="00457199">
        <w:rPr>
          <w:highlight w:val="white"/>
          <w:lang w:val="vi-VN"/>
        </w:rPr>
        <w:t>c) Phối hợp Sở Văn hóa, Thể thao và Du lịch, Sở Y tế xây dựng mạng lưới cộng tác viên dân số, gia đình và trẻ em ở cơ sở.</w:t>
      </w:r>
    </w:p>
    <w:p w:rsidR="00EC14BD" w:rsidRPr="00457199" w:rsidRDefault="00977C60" w:rsidP="00E44397">
      <w:pPr>
        <w:autoSpaceDE w:val="0"/>
        <w:autoSpaceDN w:val="0"/>
        <w:adjustRightInd w:val="0"/>
        <w:spacing w:before="60" w:after="60"/>
        <w:rPr>
          <w:b/>
          <w:highlight w:val="white"/>
          <w:lang w:val="vi-VN"/>
        </w:rPr>
      </w:pPr>
      <w:r w:rsidRPr="00457199">
        <w:rPr>
          <w:b/>
          <w:highlight w:val="white"/>
          <w:lang w:val="vi-VN"/>
        </w:rPr>
        <w:t>4</w:t>
      </w:r>
      <w:r w:rsidR="00EC14BD" w:rsidRPr="00457199">
        <w:rPr>
          <w:b/>
          <w:highlight w:val="white"/>
          <w:lang w:val="vi-VN"/>
        </w:rPr>
        <w:t>. Sở Giáo dục và Đào tạo</w:t>
      </w:r>
    </w:p>
    <w:p w:rsidR="000F161B" w:rsidRPr="00457199" w:rsidRDefault="000F161B" w:rsidP="00E44397">
      <w:pPr>
        <w:autoSpaceDE w:val="0"/>
        <w:autoSpaceDN w:val="0"/>
        <w:adjustRightInd w:val="0"/>
        <w:spacing w:before="60" w:after="60"/>
        <w:rPr>
          <w:b/>
          <w:highlight w:val="white"/>
          <w:lang w:val="vi-VN"/>
        </w:rPr>
      </w:pPr>
      <w:r w:rsidRPr="00457199">
        <w:rPr>
          <w:highlight w:val="white"/>
          <w:lang w:val="vi-VN"/>
        </w:rPr>
        <w:t xml:space="preserve">Chủ trì, phối hợp chỉ đạo các cơ sở giáo dục đưa nội dung giáo dục gia đình vào các chương trình giáo dục phù hợp với yêu cầu của </w:t>
      </w:r>
      <w:r w:rsidRPr="00457199">
        <w:rPr>
          <w:highlight w:val="white"/>
          <w:u w:color="FF0000"/>
          <w:lang w:val="vi-VN"/>
        </w:rPr>
        <w:t>từng cấp học</w:t>
      </w:r>
      <w:r w:rsidRPr="00457199">
        <w:rPr>
          <w:highlight w:val="white"/>
          <w:lang w:val="vi-VN"/>
        </w:rPr>
        <w:t xml:space="preserve"> theo hướng dẫn của Bộ Giáo dục và Đào tạo. Phối hợp tổ chức triển khai thực hiện các nội dung trong kế hoạch theo đúng chức </w:t>
      </w:r>
      <w:r w:rsidR="00ED4638" w:rsidRPr="00457199">
        <w:rPr>
          <w:highlight w:val="white"/>
        </w:rPr>
        <w:t>năng</w:t>
      </w:r>
      <w:r w:rsidRPr="00457199">
        <w:rPr>
          <w:highlight w:val="white"/>
          <w:lang w:val="vi-VN"/>
        </w:rPr>
        <w:t>, nhiệm vụ được phân công.</w:t>
      </w:r>
    </w:p>
    <w:p w:rsidR="00EC14BD" w:rsidRPr="00457199" w:rsidRDefault="00977C60" w:rsidP="00E44397">
      <w:pPr>
        <w:autoSpaceDE w:val="0"/>
        <w:autoSpaceDN w:val="0"/>
        <w:adjustRightInd w:val="0"/>
        <w:spacing w:before="60" w:after="60"/>
        <w:rPr>
          <w:b/>
          <w:highlight w:val="white"/>
          <w:lang w:val="vi-VN"/>
        </w:rPr>
      </w:pPr>
      <w:r w:rsidRPr="00457199">
        <w:rPr>
          <w:b/>
          <w:highlight w:val="white"/>
          <w:lang w:val="vi-VN"/>
        </w:rPr>
        <w:t>5</w:t>
      </w:r>
      <w:r w:rsidR="00EC14BD" w:rsidRPr="00457199">
        <w:rPr>
          <w:b/>
          <w:highlight w:val="white"/>
          <w:lang w:val="vi-VN"/>
        </w:rPr>
        <w:t>. Sở Thông tin và Truyền thông</w:t>
      </w:r>
    </w:p>
    <w:p w:rsidR="00EC14BD" w:rsidRPr="00457199" w:rsidRDefault="00EC14BD" w:rsidP="00E44397">
      <w:pPr>
        <w:autoSpaceDE w:val="0"/>
        <w:autoSpaceDN w:val="0"/>
        <w:adjustRightInd w:val="0"/>
        <w:spacing w:before="60" w:after="60"/>
        <w:rPr>
          <w:highlight w:val="white"/>
          <w:lang w:val="vi-VN"/>
        </w:rPr>
      </w:pPr>
      <w:r w:rsidRPr="00457199">
        <w:rPr>
          <w:highlight w:val="white"/>
          <w:lang w:val="vi-VN"/>
        </w:rPr>
        <w:t xml:space="preserve">Chủ trì, phối hợp các cơ quan, đơn vị liên quan chỉ đạo, hướng dẫn các cơ quan truyền thông thực hiện công tác tuyên truyền về gia đình trong tình hình mới trên các phương tiện thông tin </w:t>
      </w:r>
      <w:r w:rsidRPr="00457199">
        <w:rPr>
          <w:highlight w:val="white"/>
          <w:u w:color="FF0000"/>
          <w:lang w:val="vi-VN"/>
        </w:rPr>
        <w:t>đại chúng</w:t>
      </w:r>
      <w:r w:rsidR="00ED4638" w:rsidRPr="00457199">
        <w:rPr>
          <w:highlight w:val="white"/>
        </w:rPr>
        <w:t>,</w:t>
      </w:r>
      <w:r w:rsidRPr="00457199">
        <w:rPr>
          <w:highlight w:val="white"/>
          <w:lang w:val="vi-VN"/>
        </w:rPr>
        <w:t xml:space="preserve"> xây dựng chương trình, kế hoạch </w:t>
      </w:r>
      <w:r w:rsidRPr="00457199">
        <w:rPr>
          <w:highlight w:val="white"/>
          <w:u w:color="FF0000"/>
          <w:lang w:val="vi-VN"/>
        </w:rPr>
        <w:t>dành thời lượng</w:t>
      </w:r>
      <w:r w:rsidRPr="00457199">
        <w:rPr>
          <w:highlight w:val="white"/>
          <w:lang w:val="vi-VN"/>
        </w:rPr>
        <w:t xml:space="preserve"> các </w:t>
      </w:r>
      <w:r w:rsidRPr="00457199">
        <w:rPr>
          <w:highlight w:val="white"/>
          <w:u w:color="FF0000"/>
          <w:lang w:val="vi-VN"/>
        </w:rPr>
        <w:t>chuyên trang</w:t>
      </w:r>
      <w:r w:rsidRPr="00457199">
        <w:rPr>
          <w:highlight w:val="white"/>
          <w:lang w:val="vi-VN"/>
        </w:rPr>
        <w:t xml:space="preserve">, </w:t>
      </w:r>
      <w:r w:rsidRPr="00457199">
        <w:rPr>
          <w:highlight w:val="white"/>
          <w:u w:color="FF0000"/>
          <w:lang w:val="vi-VN"/>
        </w:rPr>
        <w:t>chuyên mục</w:t>
      </w:r>
      <w:r w:rsidRPr="00457199">
        <w:rPr>
          <w:highlight w:val="white"/>
          <w:lang w:val="vi-VN"/>
        </w:rPr>
        <w:t xml:space="preserve"> để đăng tải các tin, bài, </w:t>
      </w:r>
      <w:r w:rsidRPr="00457199">
        <w:rPr>
          <w:highlight w:val="white"/>
          <w:u w:color="FF0000"/>
          <w:lang w:val="vi-VN"/>
        </w:rPr>
        <w:t>phóng sự</w:t>
      </w:r>
      <w:r w:rsidRPr="00457199">
        <w:rPr>
          <w:highlight w:val="white"/>
          <w:lang w:val="vi-VN"/>
        </w:rPr>
        <w:t>… tuyên truyền chủ trương của Đảng, chính sách pháp luật của Nhà nước về công tác gia đình và phòng, chống bạo lực gia đình.</w:t>
      </w:r>
    </w:p>
    <w:p w:rsidR="00EC14BD" w:rsidRPr="00457199" w:rsidRDefault="00977C60" w:rsidP="00E44397">
      <w:pPr>
        <w:autoSpaceDE w:val="0"/>
        <w:autoSpaceDN w:val="0"/>
        <w:adjustRightInd w:val="0"/>
        <w:spacing w:before="60" w:after="60"/>
        <w:rPr>
          <w:b/>
          <w:highlight w:val="white"/>
          <w:lang w:val="vi-VN"/>
        </w:rPr>
      </w:pPr>
      <w:r w:rsidRPr="00457199">
        <w:rPr>
          <w:b/>
          <w:highlight w:val="white"/>
          <w:lang w:val="vi-VN"/>
        </w:rPr>
        <w:t>6</w:t>
      </w:r>
      <w:r w:rsidR="00EC14BD" w:rsidRPr="00457199">
        <w:rPr>
          <w:b/>
          <w:highlight w:val="white"/>
          <w:lang w:val="vi-VN"/>
        </w:rPr>
        <w:t xml:space="preserve">. Sở Y </w:t>
      </w:r>
      <w:r w:rsidR="00ED4638" w:rsidRPr="00457199">
        <w:rPr>
          <w:b/>
          <w:highlight w:val="white"/>
        </w:rPr>
        <w:t>t</w:t>
      </w:r>
      <w:r w:rsidR="00EC14BD" w:rsidRPr="00457199">
        <w:rPr>
          <w:b/>
          <w:highlight w:val="white"/>
          <w:lang w:val="vi-VN"/>
        </w:rPr>
        <w:t>ế</w:t>
      </w:r>
    </w:p>
    <w:p w:rsidR="00EC14BD" w:rsidRPr="00457199" w:rsidRDefault="00EC14BD" w:rsidP="00E44397">
      <w:pPr>
        <w:autoSpaceDE w:val="0"/>
        <w:autoSpaceDN w:val="0"/>
        <w:adjustRightInd w:val="0"/>
        <w:spacing w:before="60" w:after="60"/>
        <w:rPr>
          <w:highlight w:val="white"/>
          <w:lang w:val="vi-VN"/>
        </w:rPr>
      </w:pPr>
      <w:r w:rsidRPr="00457199">
        <w:rPr>
          <w:highlight w:val="white"/>
          <w:lang w:val="vi-VN"/>
        </w:rPr>
        <w:t>Chỉ đạo tăng cường các hoạt động, loại hình dịch vụ chăm sóc sức khỏe cho gia đình; chủ trì, phối hợp xây dựng chương trình truyền thông vận động gia đình thực hiện chính sách dân số trong tình hình mới; xây dựng mạng lưới c</w:t>
      </w:r>
      <w:r w:rsidR="009E399E" w:rsidRPr="00457199">
        <w:rPr>
          <w:highlight w:val="white"/>
          <w:lang w:val="vi-VN"/>
        </w:rPr>
        <w:t>ộ</w:t>
      </w:r>
      <w:r w:rsidRPr="00457199">
        <w:rPr>
          <w:highlight w:val="white"/>
          <w:lang w:val="vi-VN"/>
        </w:rPr>
        <w:t>ng tác viên dân số kết hợp công tác gia đình và trẻ em tại cơ sở.</w:t>
      </w:r>
    </w:p>
    <w:p w:rsidR="00B53FC5" w:rsidRPr="00457199" w:rsidRDefault="00977C60" w:rsidP="00E44397">
      <w:pPr>
        <w:autoSpaceDE w:val="0"/>
        <w:autoSpaceDN w:val="0"/>
        <w:adjustRightInd w:val="0"/>
        <w:spacing w:before="60" w:after="60"/>
        <w:rPr>
          <w:b/>
          <w:highlight w:val="white"/>
          <w:lang w:val="vi-VN"/>
        </w:rPr>
      </w:pPr>
      <w:r w:rsidRPr="00457199">
        <w:rPr>
          <w:b/>
          <w:highlight w:val="white"/>
          <w:lang w:val="vi-VN"/>
        </w:rPr>
        <w:t>7</w:t>
      </w:r>
      <w:r w:rsidR="00B53FC5" w:rsidRPr="00457199">
        <w:rPr>
          <w:b/>
          <w:highlight w:val="white"/>
          <w:lang w:val="vi-VN"/>
        </w:rPr>
        <w:t>. Sở Tư pháp</w:t>
      </w:r>
    </w:p>
    <w:p w:rsidR="00B53FC5" w:rsidRPr="00457199" w:rsidRDefault="00B53FC5" w:rsidP="00E44397">
      <w:pPr>
        <w:spacing w:before="60" w:after="60"/>
        <w:rPr>
          <w:highlight w:val="white"/>
          <w:lang w:val="vi-VN"/>
        </w:rPr>
      </w:pPr>
      <w:r w:rsidRPr="00457199">
        <w:rPr>
          <w:highlight w:val="white"/>
          <w:lang w:val="vi-VN"/>
        </w:rPr>
        <w:t xml:space="preserve">Chủ trì, tăng cường công tác phổ biến, giáo dục pháp luật: Luật Hôn nhân và gia đình, Luật Bình </w:t>
      </w:r>
      <w:r w:rsidRPr="00457199">
        <w:rPr>
          <w:highlight w:val="white"/>
          <w:u w:color="FF0000"/>
          <w:lang w:val="vi-VN"/>
        </w:rPr>
        <w:t>đẳng giớ</w:t>
      </w:r>
      <w:r w:rsidR="00ED4638" w:rsidRPr="00457199">
        <w:rPr>
          <w:highlight w:val="white"/>
          <w:u w:color="FF0000"/>
          <w:lang w:val="vi-VN"/>
        </w:rPr>
        <w:t>i</w:t>
      </w:r>
      <w:r w:rsidR="00ED4638" w:rsidRPr="00457199">
        <w:rPr>
          <w:highlight w:val="white"/>
        </w:rPr>
        <w:t>,</w:t>
      </w:r>
      <w:r w:rsidRPr="00457199">
        <w:rPr>
          <w:highlight w:val="white"/>
          <w:lang w:val="vi-VN"/>
        </w:rPr>
        <w:t xml:space="preserve"> Luật </w:t>
      </w:r>
      <w:r w:rsidR="009E399E" w:rsidRPr="00457199">
        <w:rPr>
          <w:highlight w:val="white"/>
          <w:lang w:val="vi-VN"/>
        </w:rPr>
        <w:t>Phòng</w:t>
      </w:r>
      <w:r w:rsidRPr="00457199">
        <w:rPr>
          <w:highlight w:val="white"/>
          <w:lang w:val="vi-VN"/>
        </w:rPr>
        <w:t>, chống bạo lực gia đình; hướng dẫn, kiểm tra hoạt động hòa giải ở cơ sở liên quan đế</w:t>
      </w:r>
      <w:r w:rsidR="00ED4638" w:rsidRPr="00457199">
        <w:rPr>
          <w:highlight w:val="white"/>
          <w:lang w:val="vi-VN"/>
        </w:rPr>
        <w:t xml:space="preserve">n gia đình; </w:t>
      </w:r>
      <w:r w:rsidR="00ED4638" w:rsidRPr="00457199">
        <w:rPr>
          <w:highlight w:val="white"/>
        </w:rPr>
        <w:t>t</w:t>
      </w:r>
      <w:r w:rsidRPr="00457199">
        <w:rPr>
          <w:highlight w:val="white"/>
          <w:lang w:val="vi-VN"/>
        </w:rPr>
        <w:t xml:space="preserve">ập huấn nâng cao kỹ năng tư vấn, hòa giải cho cán bộ cơ sở, nâng cao chất lượng trợ giúp pháp lý cho người bị bạo lực gia đình theo quy định của pháp luật. Phối </w:t>
      </w:r>
      <w:r w:rsidRPr="00457199">
        <w:rPr>
          <w:highlight w:val="white"/>
          <w:u w:color="FF0000"/>
          <w:lang w:val="vi-VN"/>
        </w:rPr>
        <w:t>hợp tổ chức</w:t>
      </w:r>
      <w:r w:rsidRPr="00457199">
        <w:rPr>
          <w:highlight w:val="white"/>
          <w:lang w:val="vi-VN"/>
        </w:rPr>
        <w:t xml:space="preserve"> thực hiện các nội dung trong kế hoạch.</w:t>
      </w:r>
    </w:p>
    <w:p w:rsidR="00B53FC5" w:rsidRPr="00457199" w:rsidRDefault="00977C60" w:rsidP="00E44397">
      <w:pPr>
        <w:autoSpaceDE w:val="0"/>
        <w:autoSpaceDN w:val="0"/>
        <w:adjustRightInd w:val="0"/>
        <w:spacing w:before="60" w:after="60"/>
        <w:rPr>
          <w:b/>
          <w:highlight w:val="white"/>
          <w:lang w:val="vi-VN"/>
        </w:rPr>
      </w:pPr>
      <w:r w:rsidRPr="00457199">
        <w:rPr>
          <w:b/>
          <w:highlight w:val="white"/>
          <w:lang w:val="vi-VN"/>
        </w:rPr>
        <w:t>8</w:t>
      </w:r>
      <w:r w:rsidR="00B53FC5" w:rsidRPr="00457199">
        <w:rPr>
          <w:b/>
          <w:highlight w:val="white"/>
          <w:lang w:val="vi-VN"/>
        </w:rPr>
        <w:t>.</w:t>
      </w:r>
      <w:r w:rsidR="00B53FC5" w:rsidRPr="00457199">
        <w:rPr>
          <w:highlight w:val="white"/>
          <w:lang w:val="vi-VN"/>
        </w:rPr>
        <w:t xml:space="preserve"> </w:t>
      </w:r>
      <w:r w:rsidR="00B53FC5" w:rsidRPr="00457199">
        <w:rPr>
          <w:b/>
          <w:highlight w:val="white"/>
          <w:lang w:val="vi-VN"/>
        </w:rPr>
        <w:t>Sở Khoa học và Công nghệ</w:t>
      </w:r>
    </w:p>
    <w:p w:rsidR="00B53FC5" w:rsidRPr="00457199" w:rsidRDefault="00FA5DB1" w:rsidP="00E44397">
      <w:pPr>
        <w:autoSpaceDE w:val="0"/>
        <w:autoSpaceDN w:val="0"/>
        <w:adjustRightInd w:val="0"/>
        <w:spacing w:before="60" w:after="60"/>
        <w:rPr>
          <w:highlight w:val="white"/>
          <w:lang w:val="vi-VN"/>
        </w:rPr>
      </w:pPr>
      <w:r w:rsidRPr="00457199">
        <w:rPr>
          <w:highlight w:val="white"/>
          <w:lang w:val="vi-VN"/>
        </w:rPr>
        <w:t xml:space="preserve">Phối </w:t>
      </w:r>
      <w:r w:rsidR="00B53FC5" w:rsidRPr="00457199">
        <w:rPr>
          <w:highlight w:val="white"/>
          <w:lang w:val="vi-VN"/>
        </w:rPr>
        <w:t>hợp Sở Văn hóa, Thể thao và Du lịch tổ chức thực hiện nhiệm vụ nghiên cứu khoa học cấp tỉnh về gia đình nhằm đánh giá thực trạng công tác gia đình trên địa bàn tỉnh, từ đó đưa ra giải pháp cho việc xây dựng gia đình trong tình hình mới.</w:t>
      </w:r>
    </w:p>
    <w:p w:rsidR="00B53FC5" w:rsidRPr="00457199" w:rsidRDefault="00977C60" w:rsidP="00E44397">
      <w:pPr>
        <w:autoSpaceDE w:val="0"/>
        <w:autoSpaceDN w:val="0"/>
        <w:adjustRightInd w:val="0"/>
        <w:spacing w:before="60" w:after="60"/>
        <w:rPr>
          <w:b/>
          <w:highlight w:val="white"/>
          <w:lang w:val="vi-VN"/>
        </w:rPr>
      </w:pPr>
      <w:r w:rsidRPr="00457199">
        <w:rPr>
          <w:b/>
          <w:highlight w:val="white"/>
          <w:lang w:val="vi-VN"/>
        </w:rPr>
        <w:t>9</w:t>
      </w:r>
      <w:r w:rsidR="00B53FC5" w:rsidRPr="00457199">
        <w:rPr>
          <w:b/>
          <w:highlight w:val="white"/>
          <w:lang w:val="vi-VN"/>
        </w:rPr>
        <w:t>. Sở Tài nguyên và Môi trường</w:t>
      </w:r>
    </w:p>
    <w:p w:rsidR="00B53FC5" w:rsidRPr="00457199" w:rsidRDefault="00B53FC5" w:rsidP="00E44397">
      <w:pPr>
        <w:autoSpaceDE w:val="0"/>
        <w:autoSpaceDN w:val="0"/>
        <w:adjustRightInd w:val="0"/>
        <w:spacing w:before="60" w:after="60"/>
        <w:rPr>
          <w:highlight w:val="white"/>
          <w:lang w:val="vi-VN"/>
        </w:rPr>
      </w:pPr>
      <w:r w:rsidRPr="00457199">
        <w:rPr>
          <w:highlight w:val="white"/>
          <w:lang w:val="vi-VN"/>
        </w:rPr>
        <w:t xml:space="preserve">Chủ trì, phối hợp tuyên truyền về vai trò, trách nhiệm của gia đình trong việc xây dựng môi trường </w:t>
      </w:r>
      <w:r w:rsidRPr="00457199">
        <w:rPr>
          <w:highlight w:val="white"/>
          <w:u w:color="FF0000"/>
          <w:lang w:val="vi-VN"/>
        </w:rPr>
        <w:t>sống xanh</w:t>
      </w:r>
      <w:r w:rsidRPr="00457199">
        <w:rPr>
          <w:highlight w:val="white"/>
          <w:lang w:val="vi-VN"/>
        </w:rPr>
        <w:t>, sạch, đẹp; nâng cao ý thức của gia đình trong bảo vệ tài nguyên, môi trường; cung cấp cho các gia đình kiến thức, kỹ năng ứng phó với những tác động tiêu cực từ biến đổi khí hậu ảnh hưởng đến sự phát triển của gia đình.</w:t>
      </w:r>
    </w:p>
    <w:p w:rsidR="00B53FC5" w:rsidRPr="00457199" w:rsidRDefault="00EC14BD" w:rsidP="00E44397">
      <w:pPr>
        <w:autoSpaceDE w:val="0"/>
        <w:autoSpaceDN w:val="0"/>
        <w:adjustRightInd w:val="0"/>
        <w:spacing w:before="60" w:after="60"/>
        <w:rPr>
          <w:b/>
          <w:highlight w:val="white"/>
          <w:lang w:val="vi-VN"/>
        </w:rPr>
      </w:pPr>
      <w:r w:rsidRPr="00457199">
        <w:rPr>
          <w:b/>
          <w:highlight w:val="white"/>
          <w:lang w:val="vi-VN"/>
        </w:rPr>
        <w:t>1</w:t>
      </w:r>
      <w:r w:rsidR="00977C60" w:rsidRPr="00457199">
        <w:rPr>
          <w:b/>
          <w:highlight w:val="white"/>
          <w:lang w:val="vi-VN"/>
        </w:rPr>
        <w:t>0</w:t>
      </w:r>
      <w:r w:rsidR="00B53FC5" w:rsidRPr="00457199">
        <w:rPr>
          <w:b/>
          <w:highlight w:val="white"/>
          <w:lang w:val="vi-VN"/>
        </w:rPr>
        <w:t>. Sở Nông nghiệp và Phát triển nông thôn</w:t>
      </w:r>
    </w:p>
    <w:p w:rsidR="00EC14BD" w:rsidRPr="00457199" w:rsidRDefault="00B53FC5" w:rsidP="00E44397">
      <w:pPr>
        <w:autoSpaceDE w:val="0"/>
        <w:autoSpaceDN w:val="0"/>
        <w:adjustRightInd w:val="0"/>
        <w:spacing w:before="60" w:after="60"/>
        <w:rPr>
          <w:highlight w:val="white"/>
          <w:lang w:val="vi-VN"/>
        </w:rPr>
      </w:pPr>
      <w:r w:rsidRPr="00457199">
        <w:rPr>
          <w:highlight w:val="white"/>
          <w:lang w:val="vi-VN"/>
        </w:rPr>
        <w:lastRenderedPageBreak/>
        <w:t xml:space="preserve">Lồng ghép thực hiện các mục tiêu, nhiệm vụ và giải pháp của Kế hoạch thực hiện Chiến lược phát triển gia đình Việt Nam với nội dung Chương trình xây dựng nông thôn mới, các chương trình </w:t>
      </w:r>
      <w:r w:rsidRPr="00457199">
        <w:rPr>
          <w:highlight w:val="white"/>
          <w:u w:color="FF0000"/>
          <w:lang w:val="vi-VN"/>
        </w:rPr>
        <w:t>khuyến nông</w:t>
      </w:r>
      <w:r w:rsidRPr="00457199">
        <w:rPr>
          <w:highlight w:val="white"/>
          <w:lang w:val="vi-VN"/>
        </w:rPr>
        <w:t xml:space="preserve">, </w:t>
      </w:r>
      <w:r w:rsidRPr="00457199">
        <w:rPr>
          <w:highlight w:val="white"/>
          <w:u w:color="FF0000"/>
          <w:lang w:val="vi-VN"/>
        </w:rPr>
        <w:t>khuyến lâm</w:t>
      </w:r>
      <w:r w:rsidRPr="00457199">
        <w:rPr>
          <w:highlight w:val="white"/>
          <w:lang w:val="vi-VN"/>
        </w:rPr>
        <w:t>, chương trình phát triển kinh tế nông thôn, chương trình nước sạch vệ sinh môi trường...</w:t>
      </w:r>
    </w:p>
    <w:p w:rsidR="00EC14BD" w:rsidRPr="00457199" w:rsidRDefault="00EC14BD" w:rsidP="00E44397">
      <w:pPr>
        <w:autoSpaceDE w:val="0"/>
        <w:autoSpaceDN w:val="0"/>
        <w:adjustRightInd w:val="0"/>
        <w:spacing w:before="60" w:after="60"/>
        <w:rPr>
          <w:b/>
          <w:highlight w:val="white"/>
          <w:lang w:val="vi-VN"/>
        </w:rPr>
      </w:pPr>
      <w:r w:rsidRPr="00457199">
        <w:rPr>
          <w:b/>
          <w:highlight w:val="white"/>
          <w:lang w:val="vi-VN"/>
        </w:rPr>
        <w:t>1</w:t>
      </w:r>
      <w:r w:rsidR="00977C60" w:rsidRPr="00457199">
        <w:rPr>
          <w:b/>
          <w:highlight w:val="white"/>
          <w:lang w:val="vi-VN"/>
        </w:rPr>
        <w:t>1</w:t>
      </w:r>
      <w:r w:rsidR="00B53FC5" w:rsidRPr="00457199">
        <w:rPr>
          <w:b/>
          <w:highlight w:val="white"/>
          <w:lang w:val="vi-VN"/>
        </w:rPr>
        <w:t>.</w:t>
      </w:r>
      <w:r w:rsidRPr="00457199">
        <w:rPr>
          <w:b/>
          <w:highlight w:val="white"/>
          <w:lang w:val="vi-VN"/>
        </w:rPr>
        <w:t xml:space="preserve"> Ban Dân </w:t>
      </w:r>
      <w:r w:rsidRPr="00457199">
        <w:rPr>
          <w:b/>
          <w:highlight w:val="white"/>
          <w:u w:color="FF0000"/>
          <w:lang w:val="vi-VN"/>
        </w:rPr>
        <w:t>tộc tỉnh</w:t>
      </w:r>
    </w:p>
    <w:p w:rsidR="00EC14BD" w:rsidRPr="00457199" w:rsidRDefault="00EC14BD" w:rsidP="00E44397">
      <w:pPr>
        <w:spacing w:before="60" w:after="60"/>
        <w:rPr>
          <w:highlight w:val="white"/>
          <w:lang w:val="vi-VN"/>
        </w:rPr>
      </w:pPr>
      <w:r w:rsidRPr="00457199">
        <w:rPr>
          <w:highlight w:val="white"/>
          <w:lang w:val="vi-VN"/>
        </w:rPr>
        <w:t xml:space="preserve">Chủ trì, phối hợp xây dựng kế hoạch và tổ chức thực hiện công tác tuyên truyền nâng cao nhận thức, kiến thức, kỹ năng cho gia đình người dân tộc thiểu số về xây dựng gia đình hạnh phúc, thực hiện bình đẳng </w:t>
      </w:r>
      <w:r w:rsidRPr="00457199">
        <w:rPr>
          <w:highlight w:val="white"/>
          <w:u w:color="FF0000"/>
          <w:lang w:val="vi-VN"/>
        </w:rPr>
        <w:t>giới trong</w:t>
      </w:r>
      <w:r w:rsidRPr="00457199">
        <w:rPr>
          <w:highlight w:val="white"/>
          <w:lang w:val="vi-VN"/>
        </w:rPr>
        <w:t xml:space="preserve"> gia đình, phòng, chống bạo lực gia đình, phòng, chống xâm hại trẻ em trong gia đình, ngăn ngừa tình trạng </w:t>
      </w:r>
      <w:r w:rsidRPr="00457199">
        <w:rPr>
          <w:highlight w:val="white"/>
          <w:u w:color="FF0000"/>
          <w:lang w:val="vi-VN"/>
        </w:rPr>
        <w:t>tảo hôn</w:t>
      </w:r>
      <w:r w:rsidR="001E04B9" w:rsidRPr="00457199">
        <w:rPr>
          <w:highlight w:val="white"/>
          <w:lang w:val="vi-VN"/>
        </w:rPr>
        <w:t xml:space="preserve"> và hôn nhân </w:t>
      </w:r>
      <w:r w:rsidR="001E04B9" w:rsidRPr="00457199">
        <w:rPr>
          <w:highlight w:val="white"/>
          <w:u w:color="FF0000"/>
          <w:lang w:val="vi-VN"/>
        </w:rPr>
        <w:t>cận huyết thống</w:t>
      </w:r>
      <w:r w:rsidR="001E04B9" w:rsidRPr="00457199">
        <w:rPr>
          <w:highlight w:val="white"/>
          <w:lang w:val="vi-VN"/>
        </w:rPr>
        <w:t xml:space="preserve">. </w:t>
      </w:r>
      <w:r w:rsidRPr="00457199">
        <w:rPr>
          <w:highlight w:val="white"/>
          <w:lang w:val="vi-VN"/>
        </w:rPr>
        <w:t xml:space="preserve">Phối hợp </w:t>
      </w:r>
      <w:r w:rsidR="00ED4638" w:rsidRPr="00457199">
        <w:rPr>
          <w:highlight w:val="white"/>
        </w:rPr>
        <w:t xml:space="preserve">các </w:t>
      </w:r>
      <w:r w:rsidRPr="00457199">
        <w:rPr>
          <w:highlight w:val="white"/>
          <w:lang w:val="vi-VN"/>
        </w:rPr>
        <w:t xml:space="preserve">đơn vị, địa phương thực hiện Chương trình mục tiêu quốc gia </w:t>
      </w:r>
      <w:r w:rsidRPr="00457199">
        <w:rPr>
          <w:highlight w:val="white"/>
          <w:u w:color="FF0000"/>
          <w:lang w:val="vi-VN"/>
        </w:rPr>
        <w:t>về giảm nghèo</w:t>
      </w:r>
      <w:r w:rsidRPr="00457199">
        <w:rPr>
          <w:highlight w:val="white"/>
          <w:lang w:val="vi-VN"/>
        </w:rPr>
        <w:t xml:space="preserve"> bền vững đối với các gia đình dân tộc thiểu số </w:t>
      </w:r>
      <w:r w:rsidRPr="00457199">
        <w:rPr>
          <w:highlight w:val="white"/>
          <w:u w:color="FF0000"/>
          <w:lang w:val="vi-VN"/>
        </w:rPr>
        <w:t>trong tỉnh</w:t>
      </w:r>
      <w:r w:rsidRPr="00457199">
        <w:rPr>
          <w:highlight w:val="white"/>
          <w:lang w:val="vi-VN"/>
        </w:rPr>
        <w:t>.</w:t>
      </w:r>
    </w:p>
    <w:p w:rsidR="00EC14BD" w:rsidRPr="00457199" w:rsidRDefault="00EC14BD" w:rsidP="00E44397">
      <w:pPr>
        <w:autoSpaceDE w:val="0"/>
        <w:autoSpaceDN w:val="0"/>
        <w:adjustRightInd w:val="0"/>
        <w:spacing w:before="60" w:after="60"/>
        <w:rPr>
          <w:highlight w:val="white"/>
          <w:lang w:val="vi-VN"/>
        </w:rPr>
      </w:pPr>
      <w:r w:rsidRPr="00457199">
        <w:rPr>
          <w:b/>
          <w:highlight w:val="white"/>
          <w:lang w:val="vi-VN"/>
        </w:rPr>
        <w:t>1</w:t>
      </w:r>
      <w:r w:rsidR="00977C60" w:rsidRPr="00457199">
        <w:rPr>
          <w:b/>
          <w:highlight w:val="white"/>
          <w:lang w:val="vi-VN"/>
        </w:rPr>
        <w:t>2</w:t>
      </w:r>
      <w:r w:rsidRPr="00457199">
        <w:rPr>
          <w:b/>
          <w:highlight w:val="white"/>
          <w:lang w:val="vi-VN"/>
        </w:rPr>
        <w:t xml:space="preserve">. </w:t>
      </w:r>
      <w:bookmarkStart w:id="1" w:name="dieu_11"/>
      <w:r w:rsidRPr="00457199">
        <w:rPr>
          <w:b/>
          <w:bCs/>
          <w:highlight w:val="white"/>
          <w:lang w:val="vi-VN"/>
        </w:rPr>
        <w:t xml:space="preserve">Đài Phát thanh - Truyền hình </w:t>
      </w:r>
      <w:r w:rsidR="001E04B9" w:rsidRPr="00457199">
        <w:rPr>
          <w:b/>
          <w:bCs/>
          <w:highlight w:val="white"/>
          <w:lang w:val="vi-VN"/>
        </w:rPr>
        <w:t>Đồng Nai</w:t>
      </w:r>
      <w:r w:rsidRPr="00457199">
        <w:rPr>
          <w:b/>
          <w:bCs/>
          <w:highlight w:val="white"/>
          <w:lang w:val="vi-VN"/>
        </w:rPr>
        <w:t xml:space="preserve">, Báo </w:t>
      </w:r>
      <w:bookmarkEnd w:id="1"/>
      <w:r w:rsidR="001E04B9" w:rsidRPr="00457199">
        <w:rPr>
          <w:b/>
          <w:bCs/>
          <w:highlight w:val="white"/>
          <w:lang w:val="vi-VN"/>
        </w:rPr>
        <w:t>Đồng Nai</w:t>
      </w:r>
    </w:p>
    <w:p w:rsidR="00EC14BD" w:rsidRPr="00457199" w:rsidRDefault="00EC14BD" w:rsidP="00E44397">
      <w:pPr>
        <w:pStyle w:val="NormalWeb"/>
        <w:shd w:val="clear" w:color="auto" w:fill="FFFFFF"/>
        <w:spacing w:before="60" w:beforeAutospacing="0" w:after="60" w:afterAutospacing="0"/>
        <w:ind w:firstLine="720"/>
        <w:jc w:val="both"/>
        <w:rPr>
          <w:sz w:val="28"/>
          <w:szCs w:val="28"/>
          <w:highlight w:val="white"/>
          <w:lang w:val="vi-VN"/>
        </w:rPr>
      </w:pPr>
      <w:r w:rsidRPr="00457199">
        <w:rPr>
          <w:sz w:val="28"/>
          <w:szCs w:val="28"/>
          <w:highlight w:val="white"/>
          <w:lang w:val="vi-VN"/>
        </w:rPr>
        <w:t xml:space="preserve">Xây dựng các </w:t>
      </w:r>
      <w:r w:rsidRPr="00457199">
        <w:rPr>
          <w:sz w:val="28"/>
          <w:szCs w:val="28"/>
          <w:highlight w:val="white"/>
          <w:u w:color="FF0000"/>
          <w:lang w:val="vi-VN"/>
        </w:rPr>
        <w:t>chuyên trang</w:t>
      </w:r>
      <w:r w:rsidRPr="00457199">
        <w:rPr>
          <w:sz w:val="28"/>
          <w:szCs w:val="28"/>
          <w:highlight w:val="white"/>
          <w:lang w:val="vi-VN"/>
        </w:rPr>
        <w:t xml:space="preserve">, </w:t>
      </w:r>
      <w:r w:rsidRPr="00457199">
        <w:rPr>
          <w:sz w:val="28"/>
          <w:szCs w:val="28"/>
          <w:highlight w:val="white"/>
          <w:u w:color="FF0000"/>
          <w:lang w:val="vi-VN"/>
        </w:rPr>
        <w:t>chuyên mục về</w:t>
      </w:r>
      <w:r w:rsidRPr="00457199">
        <w:rPr>
          <w:sz w:val="28"/>
          <w:szCs w:val="28"/>
          <w:highlight w:val="white"/>
          <w:lang w:val="vi-VN"/>
        </w:rPr>
        <w:t xml:space="preserve"> giáo dục đạo đức, lối sống trong gia đình; tăng cường </w:t>
      </w:r>
      <w:r w:rsidRPr="00457199">
        <w:rPr>
          <w:sz w:val="28"/>
          <w:szCs w:val="28"/>
          <w:highlight w:val="white"/>
          <w:u w:color="FF0000"/>
          <w:lang w:val="vi-VN"/>
        </w:rPr>
        <w:t>thời lượng</w:t>
      </w:r>
      <w:r w:rsidRPr="00457199">
        <w:rPr>
          <w:sz w:val="28"/>
          <w:szCs w:val="28"/>
          <w:highlight w:val="white"/>
          <w:lang w:val="vi-VN"/>
        </w:rPr>
        <w:t xml:space="preserve"> đưa tin, phát sóng về xây dựng gia đình trong tình hình mới; triển khai thực hiện các nội dung trong Kế hoạch. </w:t>
      </w:r>
    </w:p>
    <w:p w:rsidR="001E04B9" w:rsidRPr="00457199" w:rsidRDefault="00B53FC5" w:rsidP="00E44397">
      <w:pPr>
        <w:autoSpaceDE w:val="0"/>
        <w:autoSpaceDN w:val="0"/>
        <w:adjustRightInd w:val="0"/>
        <w:spacing w:before="60" w:after="60"/>
        <w:rPr>
          <w:b/>
          <w:highlight w:val="white"/>
          <w:lang w:val="vi-VN"/>
        </w:rPr>
      </w:pPr>
      <w:r w:rsidRPr="00457199">
        <w:rPr>
          <w:b/>
          <w:highlight w:val="white"/>
          <w:lang w:val="vi-VN"/>
        </w:rPr>
        <w:t xml:space="preserve"> </w:t>
      </w:r>
      <w:r w:rsidR="001E04B9" w:rsidRPr="00457199">
        <w:rPr>
          <w:b/>
          <w:highlight w:val="white"/>
          <w:lang w:val="vi-VN"/>
        </w:rPr>
        <w:t>1</w:t>
      </w:r>
      <w:r w:rsidR="00977C60" w:rsidRPr="00457199">
        <w:rPr>
          <w:b/>
          <w:highlight w:val="white"/>
          <w:lang w:val="vi-VN"/>
        </w:rPr>
        <w:t>3</w:t>
      </w:r>
      <w:r w:rsidR="001E04B9" w:rsidRPr="00457199">
        <w:rPr>
          <w:b/>
          <w:highlight w:val="white"/>
          <w:lang w:val="vi-VN"/>
        </w:rPr>
        <w:t xml:space="preserve">. </w:t>
      </w:r>
      <w:r w:rsidR="008C661E" w:rsidRPr="00457199">
        <w:rPr>
          <w:b/>
          <w:highlight w:val="white"/>
          <w:lang w:val="vi-VN"/>
        </w:rPr>
        <w:t>Công an tỉnh</w:t>
      </w:r>
    </w:p>
    <w:p w:rsidR="008C661E" w:rsidRPr="00457199" w:rsidRDefault="008C661E" w:rsidP="00E44397">
      <w:pPr>
        <w:autoSpaceDE w:val="0"/>
        <w:autoSpaceDN w:val="0"/>
        <w:adjustRightInd w:val="0"/>
        <w:spacing w:before="60" w:after="60"/>
        <w:rPr>
          <w:b/>
          <w:highlight w:val="white"/>
          <w:lang w:val="vi-VN"/>
        </w:rPr>
      </w:pPr>
      <w:r w:rsidRPr="00457199">
        <w:rPr>
          <w:highlight w:val="white"/>
          <w:lang w:val="vi-VN"/>
        </w:rPr>
        <w:t xml:space="preserve">Chủ trì, phối hợp các cơ quan, tổ chức liên quan chủ động phòng ngừa, kịp thời phát hiện, ngăn chặn và xử lý các hành vi vi phạm pháp </w:t>
      </w:r>
      <w:r w:rsidRPr="00457199">
        <w:rPr>
          <w:highlight w:val="white"/>
          <w:u w:color="FF0000"/>
          <w:lang w:val="vi-VN"/>
        </w:rPr>
        <w:t>luật về</w:t>
      </w:r>
      <w:r w:rsidRPr="00457199">
        <w:rPr>
          <w:highlight w:val="white"/>
          <w:lang w:val="vi-VN"/>
        </w:rPr>
        <w:t xml:space="preserve"> gia đình trong phạm vi chức năng nhiệm vụ được giao; hỗ trợ cơ quan quản lý nhà nước về gia đình thống kê số liệu về gia đình, bạo lực gia đình.</w:t>
      </w:r>
    </w:p>
    <w:p w:rsidR="001E04B9" w:rsidRPr="00457199" w:rsidRDefault="001E04B9" w:rsidP="00E44397">
      <w:pPr>
        <w:pStyle w:val="NormalWeb"/>
        <w:shd w:val="clear" w:color="auto" w:fill="FFFFFF"/>
        <w:spacing w:before="60" w:beforeAutospacing="0" w:after="60" w:afterAutospacing="0"/>
        <w:ind w:firstLine="720"/>
        <w:jc w:val="both"/>
        <w:rPr>
          <w:b/>
          <w:sz w:val="28"/>
          <w:szCs w:val="28"/>
          <w:highlight w:val="white"/>
          <w:lang w:val="vi-VN"/>
        </w:rPr>
      </w:pPr>
      <w:r w:rsidRPr="00457199">
        <w:rPr>
          <w:b/>
          <w:sz w:val="28"/>
          <w:szCs w:val="28"/>
          <w:highlight w:val="white"/>
          <w:lang w:val="vi-VN"/>
        </w:rPr>
        <w:t>1</w:t>
      </w:r>
      <w:r w:rsidR="00977C60" w:rsidRPr="00457199">
        <w:rPr>
          <w:b/>
          <w:sz w:val="28"/>
          <w:szCs w:val="28"/>
          <w:highlight w:val="white"/>
          <w:lang w:val="vi-VN"/>
        </w:rPr>
        <w:t>4</w:t>
      </w:r>
      <w:r w:rsidR="00E50969">
        <w:rPr>
          <w:b/>
          <w:sz w:val="28"/>
          <w:szCs w:val="28"/>
          <w:highlight w:val="white"/>
          <w:lang w:val="vi-VN"/>
        </w:rPr>
        <w:t xml:space="preserve">. Bộ Chỉ huy </w:t>
      </w:r>
      <w:r w:rsidR="00E50969">
        <w:rPr>
          <w:b/>
          <w:sz w:val="28"/>
          <w:szCs w:val="28"/>
          <w:highlight w:val="white"/>
        </w:rPr>
        <w:t>Q</w:t>
      </w:r>
      <w:bookmarkStart w:id="2" w:name="_GoBack"/>
      <w:bookmarkEnd w:id="2"/>
      <w:r w:rsidRPr="00457199">
        <w:rPr>
          <w:b/>
          <w:sz w:val="28"/>
          <w:szCs w:val="28"/>
          <w:highlight w:val="white"/>
          <w:lang w:val="vi-VN"/>
        </w:rPr>
        <w:t>uân sự tỉnh</w:t>
      </w:r>
    </w:p>
    <w:p w:rsidR="001E04B9" w:rsidRPr="00457199" w:rsidRDefault="001E04B9" w:rsidP="00E44397">
      <w:pPr>
        <w:pStyle w:val="NormalWeb"/>
        <w:shd w:val="clear" w:color="auto" w:fill="FFFFFF"/>
        <w:spacing w:before="60" w:beforeAutospacing="0" w:after="60" w:afterAutospacing="0"/>
        <w:ind w:firstLine="720"/>
        <w:jc w:val="both"/>
        <w:rPr>
          <w:sz w:val="28"/>
          <w:szCs w:val="28"/>
          <w:highlight w:val="white"/>
          <w:lang w:val="vi-VN"/>
        </w:rPr>
      </w:pPr>
      <w:r w:rsidRPr="00457199">
        <w:rPr>
          <w:sz w:val="28"/>
          <w:szCs w:val="28"/>
          <w:highlight w:val="white"/>
          <w:lang w:val="vi-VN"/>
        </w:rPr>
        <w:t xml:space="preserve"> Chủ trì, phối hợp tổ chức thực hiện các hoạt động tuyên truyền, phổ biến chủ trương, đường lối của Đảng, chính sách pháp luật của nhà nước về gia đình; kịp thời phát hiện, ngăn chặn, xử lý các hành vi vi phạm Luật Phòng, chống bạo lực gia đình; chỉ đạo các gia đình quân nhân thực hiện các mục tiêu của Kế hoạch thực hiện Chiến lược phát triển gia đình Việt Nam đến năm 2030. Phát động phong trào "Gia đình quân nhân không có bạo lực gia đình"; triển khai thực hiện các nội dung trong Kế hoạch. </w:t>
      </w:r>
    </w:p>
    <w:p w:rsidR="001E04B9" w:rsidRPr="00457199" w:rsidRDefault="001E04B9" w:rsidP="00E44397">
      <w:pPr>
        <w:spacing w:before="60" w:after="60"/>
        <w:rPr>
          <w:b/>
          <w:highlight w:val="white"/>
          <w:lang w:val="vi-VN"/>
        </w:rPr>
      </w:pPr>
      <w:r w:rsidRPr="00457199">
        <w:rPr>
          <w:b/>
          <w:highlight w:val="white"/>
          <w:lang w:val="vi-VN"/>
        </w:rPr>
        <w:t>1</w:t>
      </w:r>
      <w:r w:rsidR="00977C60" w:rsidRPr="00457199">
        <w:rPr>
          <w:b/>
          <w:highlight w:val="white"/>
          <w:lang w:val="vi-VN"/>
        </w:rPr>
        <w:t>5</w:t>
      </w:r>
      <w:r w:rsidRPr="00457199">
        <w:rPr>
          <w:b/>
          <w:highlight w:val="white"/>
          <w:lang w:val="vi-VN"/>
        </w:rPr>
        <w:t xml:space="preserve">. </w:t>
      </w:r>
      <w:r w:rsidR="00ED4638" w:rsidRPr="00457199">
        <w:rPr>
          <w:b/>
          <w:highlight w:val="white"/>
        </w:rPr>
        <w:t xml:space="preserve">Đề nghị </w:t>
      </w:r>
      <w:r w:rsidRPr="00457199">
        <w:rPr>
          <w:b/>
          <w:highlight w:val="white"/>
          <w:lang w:val="vi-VN"/>
        </w:rPr>
        <w:t>Viện Kiểm sát nhân dân tỉnh, Tòa án nhân dân tỉnh</w:t>
      </w:r>
    </w:p>
    <w:p w:rsidR="001E04B9" w:rsidRPr="00457199" w:rsidRDefault="001E04B9" w:rsidP="00E44397">
      <w:pPr>
        <w:spacing w:before="60" w:after="60"/>
        <w:rPr>
          <w:highlight w:val="white"/>
          <w:lang w:val="vi-VN"/>
        </w:rPr>
      </w:pPr>
      <w:r w:rsidRPr="00457199">
        <w:rPr>
          <w:highlight w:val="white"/>
          <w:lang w:val="vi-VN"/>
        </w:rPr>
        <w:t>Chủ trì</w:t>
      </w:r>
      <w:r w:rsidR="00ED4638" w:rsidRPr="00457199">
        <w:rPr>
          <w:highlight w:val="white"/>
        </w:rPr>
        <w:t>,</w:t>
      </w:r>
      <w:r w:rsidRPr="00457199">
        <w:rPr>
          <w:highlight w:val="white"/>
          <w:lang w:val="vi-VN"/>
        </w:rPr>
        <w:t xml:space="preserve"> phối hợp bồi dưỡng kiến thức, kỹ năng về phòng, chống bạo lực gia đình cho </w:t>
      </w:r>
      <w:r w:rsidRPr="00457199">
        <w:rPr>
          <w:highlight w:val="white"/>
          <w:u w:color="FF0000"/>
          <w:lang w:val="vi-VN"/>
        </w:rPr>
        <w:t>đội ngũ kiểm sát viên</w:t>
      </w:r>
      <w:r w:rsidRPr="00457199">
        <w:rPr>
          <w:highlight w:val="white"/>
          <w:lang w:val="vi-VN"/>
        </w:rPr>
        <w:t xml:space="preserve"> và thẩm phán các cấp để thực hiện tuyên truyền giáo dục </w:t>
      </w:r>
      <w:r w:rsidRPr="00457199">
        <w:rPr>
          <w:highlight w:val="white"/>
          <w:u w:color="FF0000"/>
          <w:lang w:val="vi-VN"/>
        </w:rPr>
        <w:t>chuyển đổi hành vi</w:t>
      </w:r>
      <w:r w:rsidRPr="00457199">
        <w:rPr>
          <w:highlight w:val="white"/>
          <w:lang w:val="vi-VN"/>
        </w:rPr>
        <w:t xml:space="preserve"> về phòng, </w:t>
      </w:r>
      <w:r w:rsidRPr="00457199">
        <w:rPr>
          <w:highlight w:val="white"/>
          <w:u w:color="FF0000"/>
          <w:lang w:val="vi-VN"/>
        </w:rPr>
        <w:t>chống bạo lực</w:t>
      </w:r>
      <w:r w:rsidRPr="00457199">
        <w:rPr>
          <w:highlight w:val="white"/>
          <w:lang w:val="vi-VN"/>
        </w:rPr>
        <w:t xml:space="preserve"> gia đình cho </w:t>
      </w:r>
      <w:r w:rsidRPr="00457199">
        <w:rPr>
          <w:highlight w:val="white"/>
          <w:u w:color="FF0000"/>
          <w:lang w:val="vi-VN"/>
        </w:rPr>
        <w:t>người gây</w:t>
      </w:r>
      <w:r w:rsidRPr="00457199">
        <w:rPr>
          <w:highlight w:val="white"/>
          <w:lang w:val="vi-VN"/>
        </w:rPr>
        <w:t xml:space="preserve"> bạo lực gia đình trong quá trình truy tố, xét xử; hàng năm tổng hợp số liệu về ly hôn và các vụ ly hôn có yếu tố bạo lực gia đình theo phạm vi quản lý </w:t>
      </w:r>
      <w:r w:rsidR="0091576F" w:rsidRPr="00457199">
        <w:rPr>
          <w:highlight w:val="white"/>
          <w:lang w:val="vi-VN"/>
        </w:rPr>
        <w:t>gửi Sở Văn hóa, Thể thao và Du lịch tổng hợp báo cáo</w:t>
      </w:r>
      <w:r w:rsidRPr="00457199">
        <w:rPr>
          <w:highlight w:val="white"/>
          <w:lang w:val="vi-VN"/>
        </w:rPr>
        <w:t xml:space="preserve"> UBND tỉnh; triển khai thực hiện các nội dung trong Kế hoạch.</w:t>
      </w:r>
    </w:p>
    <w:p w:rsidR="0091576F" w:rsidRPr="00457199" w:rsidRDefault="008C661E" w:rsidP="00E44397">
      <w:pPr>
        <w:tabs>
          <w:tab w:val="left" w:pos="5280"/>
        </w:tabs>
        <w:spacing w:before="60" w:after="60"/>
        <w:rPr>
          <w:b/>
          <w:highlight w:val="white"/>
          <w:lang w:val="vi-VN"/>
        </w:rPr>
      </w:pPr>
      <w:r w:rsidRPr="00457199">
        <w:rPr>
          <w:b/>
          <w:highlight w:val="white"/>
          <w:lang w:val="vi-VN"/>
        </w:rPr>
        <w:t>1</w:t>
      </w:r>
      <w:r w:rsidR="00977C60" w:rsidRPr="00457199">
        <w:rPr>
          <w:b/>
          <w:highlight w:val="white"/>
          <w:lang w:val="vi-VN"/>
        </w:rPr>
        <w:t>6</w:t>
      </w:r>
      <w:r w:rsidR="0091576F" w:rsidRPr="00457199">
        <w:rPr>
          <w:b/>
          <w:highlight w:val="white"/>
          <w:lang w:val="vi-VN"/>
        </w:rPr>
        <w:t>. Đề nghị Ban Tuyên giáo Tỉ</w:t>
      </w:r>
      <w:r w:rsidR="00ED4638" w:rsidRPr="00457199">
        <w:rPr>
          <w:b/>
          <w:highlight w:val="white"/>
          <w:lang w:val="vi-VN"/>
        </w:rPr>
        <w:t xml:space="preserve">nh </w:t>
      </w:r>
      <w:r w:rsidR="00ED4638" w:rsidRPr="00457199">
        <w:rPr>
          <w:b/>
          <w:highlight w:val="white"/>
        </w:rPr>
        <w:t>ủy</w:t>
      </w:r>
      <w:r w:rsidR="0091576F" w:rsidRPr="00457199">
        <w:rPr>
          <w:b/>
          <w:highlight w:val="white"/>
          <w:lang w:val="vi-VN"/>
        </w:rPr>
        <w:tab/>
      </w:r>
    </w:p>
    <w:p w:rsidR="0091576F" w:rsidRPr="00457199" w:rsidRDefault="0091576F" w:rsidP="00E44397">
      <w:pPr>
        <w:spacing w:before="60" w:after="60"/>
        <w:rPr>
          <w:highlight w:val="white"/>
          <w:lang w:val="vi-VN"/>
        </w:rPr>
      </w:pPr>
      <w:r w:rsidRPr="00457199">
        <w:rPr>
          <w:highlight w:val="white"/>
          <w:lang w:val="vi-VN"/>
        </w:rPr>
        <w:t xml:space="preserve">Chỉ đạo Ban Tuyên giáo các huyện, thành phố triển khai thực hiện các nội dung của Chỉ </w:t>
      </w:r>
      <w:r w:rsidRPr="00457199">
        <w:rPr>
          <w:highlight w:val="white"/>
          <w:u w:color="FF0000"/>
          <w:lang w:val="vi-VN"/>
        </w:rPr>
        <w:t>thị số</w:t>
      </w:r>
      <w:r w:rsidRPr="00457199">
        <w:rPr>
          <w:highlight w:val="white"/>
          <w:lang w:val="vi-VN"/>
        </w:rPr>
        <w:t xml:space="preserve"> 06-CT/TW ngày 24/6/2021 của Ban Bí </w:t>
      </w:r>
      <w:r w:rsidRPr="00457199">
        <w:rPr>
          <w:highlight w:val="white"/>
          <w:u w:color="FF0000"/>
          <w:lang w:val="vi-VN"/>
        </w:rPr>
        <w:t>thư về</w:t>
      </w:r>
      <w:r w:rsidRPr="00457199">
        <w:rPr>
          <w:highlight w:val="white"/>
          <w:lang w:val="vi-VN"/>
        </w:rPr>
        <w:t xml:space="preserve"> tăng cường sự lãnh đạo của </w:t>
      </w:r>
      <w:r w:rsidRPr="00457199">
        <w:rPr>
          <w:highlight w:val="white"/>
          <w:u w:color="FF0000"/>
          <w:lang w:val="vi-VN"/>
        </w:rPr>
        <w:t>Đảng đối</w:t>
      </w:r>
      <w:r w:rsidRPr="00457199">
        <w:rPr>
          <w:highlight w:val="white"/>
          <w:lang w:val="vi-VN"/>
        </w:rPr>
        <w:t xml:space="preserve"> với công tác xây dựng gia đình trong tình hình mới; Kế hoạch số 76-KH/TU ngày </w:t>
      </w:r>
      <w:r w:rsidR="006C2C87" w:rsidRPr="00457199">
        <w:rPr>
          <w:highlight w:val="white"/>
          <w:lang w:val="vi-VN"/>
        </w:rPr>
        <w:t>15/9/2021 của Ban Th</w:t>
      </w:r>
      <w:r w:rsidR="00ED4638" w:rsidRPr="00457199">
        <w:rPr>
          <w:highlight w:val="white"/>
        </w:rPr>
        <w:t>ường</w:t>
      </w:r>
      <w:r w:rsidR="006C2C87" w:rsidRPr="00457199">
        <w:rPr>
          <w:highlight w:val="white"/>
          <w:lang w:val="vi-VN"/>
        </w:rPr>
        <w:t xml:space="preserve"> vụ Tỉnh ủy về triển khai </w:t>
      </w:r>
      <w:r w:rsidR="006C2C87" w:rsidRPr="00457199">
        <w:rPr>
          <w:highlight w:val="white"/>
          <w:lang w:val="vi-VN"/>
        </w:rPr>
        <w:lastRenderedPageBreak/>
        <w:t>thực hiện Chỉ thị số 06-CT/TW ngày 24/6/2021 của Ban Bí thư về tăng cường sự lãnh đạo của Đảng đối với công tác xây dựng gia đình trong tình hình mới</w:t>
      </w:r>
      <w:r w:rsidRPr="00457199">
        <w:rPr>
          <w:highlight w:val="white"/>
          <w:lang w:val="vi-VN"/>
        </w:rPr>
        <w:t>; phối hợp tổ chức tuyên truyền, phổ biến, giáo dục pháp luật, vận động thực hiện chính sách, pháp luật liên quan đến công tác gia đình và phòng, chống bạo lực gia đình trong cán bộ, đảng viên và nhân dân.</w:t>
      </w:r>
    </w:p>
    <w:p w:rsidR="008C661E" w:rsidRPr="00457199" w:rsidRDefault="006C2C87" w:rsidP="00E44397">
      <w:pPr>
        <w:spacing w:before="60" w:after="60"/>
        <w:rPr>
          <w:b/>
          <w:highlight w:val="white"/>
          <w:lang w:val="vi-VN"/>
        </w:rPr>
      </w:pPr>
      <w:r w:rsidRPr="00457199">
        <w:rPr>
          <w:b/>
          <w:highlight w:val="white"/>
          <w:lang w:val="vi-VN"/>
        </w:rPr>
        <w:t>1</w:t>
      </w:r>
      <w:r w:rsidR="00977C60" w:rsidRPr="00457199">
        <w:rPr>
          <w:b/>
          <w:highlight w:val="white"/>
          <w:lang w:val="vi-VN"/>
        </w:rPr>
        <w:t>7</w:t>
      </w:r>
      <w:r w:rsidR="008C661E" w:rsidRPr="00457199">
        <w:rPr>
          <w:b/>
          <w:highlight w:val="white"/>
          <w:lang w:val="vi-VN"/>
        </w:rPr>
        <w:t xml:space="preserve">. </w:t>
      </w:r>
      <w:r w:rsidR="00ED4638" w:rsidRPr="00457199">
        <w:rPr>
          <w:b/>
          <w:highlight w:val="white"/>
        </w:rPr>
        <w:t xml:space="preserve">Đề nghị </w:t>
      </w:r>
      <w:r w:rsidR="008C661E" w:rsidRPr="00457199">
        <w:rPr>
          <w:b/>
          <w:highlight w:val="white"/>
          <w:lang w:val="vi-VN"/>
        </w:rPr>
        <w:t>Ủy ban Mặt trận Tổ quốc Việt Nam tỉnh và các đoàn thể tỉnh</w:t>
      </w:r>
    </w:p>
    <w:p w:rsidR="006C2C87" w:rsidRPr="00457199" w:rsidRDefault="008C661E" w:rsidP="00E44397">
      <w:pPr>
        <w:spacing w:before="60" w:after="60"/>
        <w:rPr>
          <w:highlight w:val="white"/>
          <w:lang w:val="vi-VN"/>
        </w:rPr>
      </w:pPr>
      <w:r w:rsidRPr="00457199">
        <w:rPr>
          <w:highlight w:val="white"/>
          <w:lang w:val="vi-VN"/>
        </w:rPr>
        <w:t xml:space="preserve">a) Đề nghị Ủy ban Mặt trận Tổ quốc Việt Nam tỉnh </w:t>
      </w:r>
      <w:r w:rsidR="006C2C87" w:rsidRPr="00457199">
        <w:rPr>
          <w:highlight w:val="white"/>
          <w:lang w:val="vi-VN"/>
        </w:rPr>
        <w:t xml:space="preserve">tích cực phát huy vai trò, vận động các tầng lớp nhân dân phát huy sức mạnh </w:t>
      </w:r>
      <w:r w:rsidR="006C2C87" w:rsidRPr="00457199">
        <w:rPr>
          <w:highlight w:val="white"/>
          <w:u w:color="FF0000"/>
          <w:lang w:val="vi-VN"/>
        </w:rPr>
        <w:t>khối đại</w:t>
      </w:r>
      <w:r w:rsidR="006C2C87" w:rsidRPr="00457199">
        <w:rPr>
          <w:highlight w:val="white"/>
          <w:lang w:val="vi-VN"/>
        </w:rPr>
        <w:t xml:space="preserve"> đoàn kết toàn dân tham gia thực hiện Phong trào “Toàn dân đoàn kết xây dựng đời sống văn hóa” và lồng ghép nội dung phòng, chống bạo lực gia đình với trong các phong trào </w:t>
      </w:r>
      <w:r w:rsidR="006C2C87" w:rsidRPr="00457199">
        <w:rPr>
          <w:highlight w:val="white"/>
          <w:u w:color="FF0000"/>
          <w:lang w:val="vi-VN"/>
        </w:rPr>
        <w:t>thi đua</w:t>
      </w:r>
      <w:r w:rsidR="006C2C87" w:rsidRPr="00457199">
        <w:rPr>
          <w:highlight w:val="white"/>
          <w:lang w:val="vi-VN"/>
        </w:rPr>
        <w:t xml:space="preserve"> do </w:t>
      </w:r>
      <w:r w:rsidR="00ED4638" w:rsidRPr="00457199">
        <w:rPr>
          <w:highlight w:val="white"/>
        </w:rPr>
        <w:t xml:space="preserve">Ủy ban </w:t>
      </w:r>
      <w:r w:rsidR="006C2C87" w:rsidRPr="00457199">
        <w:rPr>
          <w:highlight w:val="white"/>
          <w:lang w:val="vi-VN"/>
        </w:rPr>
        <w:t>Mặt trận Tổ quốc</w:t>
      </w:r>
      <w:r w:rsidR="00ED4638" w:rsidRPr="00457199">
        <w:rPr>
          <w:highlight w:val="white"/>
        </w:rPr>
        <w:t xml:space="preserve"> các cấp</w:t>
      </w:r>
      <w:r w:rsidR="006C2C87" w:rsidRPr="00457199">
        <w:rPr>
          <w:highlight w:val="white"/>
          <w:lang w:val="vi-VN"/>
        </w:rPr>
        <w:t xml:space="preserve"> phát động; triển khai thực hiện các nội dung trong kế hoạch.</w:t>
      </w:r>
    </w:p>
    <w:p w:rsidR="006C2C87" w:rsidRPr="00457199" w:rsidRDefault="008C661E" w:rsidP="00E44397">
      <w:pPr>
        <w:spacing w:before="60" w:after="60"/>
        <w:rPr>
          <w:highlight w:val="white"/>
          <w:lang w:val="vi-VN"/>
        </w:rPr>
      </w:pPr>
      <w:r w:rsidRPr="00457199">
        <w:rPr>
          <w:highlight w:val="white"/>
          <w:lang w:val="vi-VN"/>
        </w:rPr>
        <w:t xml:space="preserve">b) Đề nghị Hội Liên hiệp Phụ nữ </w:t>
      </w:r>
      <w:r w:rsidRPr="00457199">
        <w:rPr>
          <w:highlight w:val="white"/>
          <w:u w:color="FF0000"/>
          <w:lang w:val="vi-VN"/>
        </w:rPr>
        <w:t>tỉ</w:t>
      </w:r>
      <w:r w:rsidR="00ED4638" w:rsidRPr="00457199">
        <w:rPr>
          <w:highlight w:val="white"/>
          <w:u w:color="FF0000"/>
          <w:lang w:val="vi-VN"/>
        </w:rPr>
        <w:t>nh</w:t>
      </w:r>
      <w:r w:rsidR="006C2C87" w:rsidRPr="00457199">
        <w:rPr>
          <w:highlight w:val="white"/>
          <w:u w:color="FF0000"/>
          <w:lang w:val="vi-VN"/>
        </w:rPr>
        <w:t> đẩy mạnh</w:t>
      </w:r>
      <w:r w:rsidR="006C2C87" w:rsidRPr="00457199">
        <w:rPr>
          <w:highlight w:val="white"/>
          <w:lang w:val="vi-VN"/>
        </w:rPr>
        <w:t xml:space="preserve"> tuyên truyền chủ trương, đường lối của Đảng, chính sách pháp luật của nhà nước nhằm xây dựng gia đình </w:t>
      </w:r>
      <w:r w:rsidR="006C2C87" w:rsidRPr="00457199">
        <w:rPr>
          <w:highlight w:val="white"/>
          <w:u w:color="FF0000"/>
          <w:lang w:val="vi-VN"/>
        </w:rPr>
        <w:t>no ấm</w:t>
      </w:r>
      <w:r w:rsidR="006C2C87" w:rsidRPr="00457199">
        <w:rPr>
          <w:highlight w:val="white"/>
          <w:lang w:val="vi-VN"/>
        </w:rPr>
        <w:t>, bình đẳng, tiến bộ</w:t>
      </w:r>
      <w:r w:rsidR="00ED4638" w:rsidRPr="00457199">
        <w:rPr>
          <w:highlight w:val="white"/>
          <w:lang w:val="vi-VN"/>
        </w:rPr>
        <w:t>, h</w:t>
      </w:r>
      <w:r w:rsidR="00ED4638" w:rsidRPr="00457199">
        <w:rPr>
          <w:highlight w:val="white"/>
        </w:rPr>
        <w:t>ạ</w:t>
      </w:r>
      <w:r w:rsidR="006C2C87" w:rsidRPr="00457199">
        <w:rPr>
          <w:highlight w:val="white"/>
          <w:lang w:val="vi-VN"/>
        </w:rPr>
        <w:t xml:space="preserve">nh phúc và phát triển bền vững, chú trọng xây dựng, nhân rộng các mô hình gia đình </w:t>
      </w:r>
      <w:r w:rsidR="006C2C87" w:rsidRPr="00457199">
        <w:rPr>
          <w:highlight w:val="white"/>
          <w:u w:color="FF0000"/>
          <w:lang w:val="vi-VN"/>
        </w:rPr>
        <w:t>no ấm</w:t>
      </w:r>
      <w:r w:rsidR="006C2C87" w:rsidRPr="00457199">
        <w:rPr>
          <w:highlight w:val="white"/>
          <w:lang w:val="vi-VN"/>
        </w:rPr>
        <w:t>, bình đẳng, tiến bộ, hạnh ph</w:t>
      </w:r>
      <w:r w:rsidR="00ED4638" w:rsidRPr="00457199">
        <w:rPr>
          <w:highlight w:val="white"/>
          <w:lang w:val="vi-VN"/>
        </w:rPr>
        <w:t>úc; duy trì, phát huy mô hình “</w:t>
      </w:r>
      <w:r w:rsidR="006C2C87" w:rsidRPr="00457199">
        <w:rPr>
          <w:highlight w:val="white"/>
          <w:lang w:val="vi-VN"/>
        </w:rPr>
        <w:t>xây dựng gia đình 5 không 3 sạch”; triển khai thực hiện các nội dung trong kế hoạch.</w:t>
      </w:r>
    </w:p>
    <w:p w:rsidR="006C2C87" w:rsidRPr="00457199" w:rsidRDefault="008C661E" w:rsidP="00E44397">
      <w:pPr>
        <w:spacing w:before="60" w:after="60"/>
        <w:rPr>
          <w:highlight w:val="white"/>
          <w:lang w:val="vi-VN"/>
        </w:rPr>
      </w:pPr>
      <w:r w:rsidRPr="00457199">
        <w:rPr>
          <w:highlight w:val="white"/>
          <w:lang w:val="vi-VN"/>
        </w:rPr>
        <w:t>c)</w:t>
      </w:r>
      <w:r w:rsidR="006C2C87" w:rsidRPr="00457199">
        <w:rPr>
          <w:highlight w:val="white"/>
          <w:lang w:val="vi-VN"/>
        </w:rPr>
        <w:t xml:space="preserve"> Đề nghị</w:t>
      </w:r>
      <w:r w:rsidR="00EB22AB">
        <w:rPr>
          <w:highlight w:val="white"/>
          <w:lang w:val="vi-VN"/>
        </w:rPr>
        <w:t xml:space="preserve"> Liên đoàn </w:t>
      </w:r>
      <w:r w:rsidR="00EB22AB">
        <w:rPr>
          <w:highlight w:val="white"/>
        </w:rPr>
        <w:t>L</w:t>
      </w:r>
      <w:r w:rsidR="006C2C87" w:rsidRPr="00457199">
        <w:rPr>
          <w:highlight w:val="white"/>
          <w:lang w:val="vi-VN"/>
        </w:rPr>
        <w:t>ao động tỉnh</w:t>
      </w:r>
      <w:r w:rsidR="007C2CF4" w:rsidRPr="00457199">
        <w:rPr>
          <w:highlight w:val="white"/>
          <w:lang w:val="vi-VN"/>
        </w:rPr>
        <w:t xml:space="preserve"> </w:t>
      </w:r>
      <w:r w:rsidR="006C2C87" w:rsidRPr="00457199">
        <w:rPr>
          <w:highlight w:val="white"/>
          <w:lang w:val="vi-VN"/>
        </w:rPr>
        <w:t>tuyên truyền chủ trương, đường lối của Đảng, chính sách pháp luật củ</w:t>
      </w:r>
      <w:r w:rsidR="00EB22AB">
        <w:rPr>
          <w:highlight w:val="white"/>
          <w:lang w:val="vi-VN"/>
        </w:rPr>
        <w:t xml:space="preserve">a </w:t>
      </w:r>
      <w:r w:rsidR="00EB22AB">
        <w:rPr>
          <w:highlight w:val="white"/>
        </w:rPr>
        <w:t>N</w:t>
      </w:r>
      <w:r w:rsidR="006C2C87" w:rsidRPr="00457199">
        <w:rPr>
          <w:highlight w:val="white"/>
          <w:lang w:val="vi-VN"/>
        </w:rPr>
        <w:t xml:space="preserve">hà nước nhằm xây dựng gia đình no ấm, bình đẳng, tiến bộ, </w:t>
      </w:r>
      <w:r w:rsidR="00EB22AB">
        <w:rPr>
          <w:highlight w:val="white"/>
          <w:u w:color="FF0000"/>
          <w:lang w:val="vi-VN"/>
        </w:rPr>
        <w:t>h</w:t>
      </w:r>
      <w:r w:rsidR="00EB22AB">
        <w:rPr>
          <w:highlight w:val="white"/>
          <w:u w:color="FF0000"/>
        </w:rPr>
        <w:t>ạ</w:t>
      </w:r>
      <w:r w:rsidR="006C2C87" w:rsidRPr="00457199">
        <w:rPr>
          <w:highlight w:val="white"/>
          <w:u w:color="FF0000"/>
          <w:lang w:val="vi-VN"/>
        </w:rPr>
        <w:t>nh phúc</w:t>
      </w:r>
      <w:r w:rsidR="006C2C87" w:rsidRPr="00457199">
        <w:rPr>
          <w:highlight w:val="white"/>
          <w:lang w:val="vi-VN"/>
        </w:rPr>
        <w:t xml:space="preserve"> và phát triển bền vững; tuyên truyền nâng cao nhận thức trong cán bộ công nhân viên chức, người lao động về xây dựng gia đình trong tình hình mới; đưa công tác phòng, chống bạo lực gia đình vào các nội dung phát động </w:t>
      </w:r>
      <w:r w:rsidR="006C2C87" w:rsidRPr="00457199">
        <w:rPr>
          <w:highlight w:val="white"/>
          <w:u w:color="FF0000"/>
          <w:lang w:val="vi-VN"/>
        </w:rPr>
        <w:t>thi đua</w:t>
      </w:r>
      <w:r w:rsidR="006C2C87" w:rsidRPr="00457199">
        <w:rPr>
          <w:highlight w:val="white"/>
          <w:lang w:val="vi-VN"/>
        </w:rPr>
        <w:t xml:space="preserve"> và tiêu chí </w:t>
      </w:r>
      <w:r w:rsidR="006C2C87" w:rsidRPr="00457199">
        <w:rPr>
          <w:highlight w:val="white"/>
          <w:u w:color="FF0000"/>
          <w:lang w:val="vi-VN"/>
        </w:rPr>
        <w:t>bình xét thi đua</w:t>
      </w:r>
      <w:r w:rsidR="006C2C87" w:rsidRPr="00457199">
        <w:rPr>
          <w:highlight w:val="white"/>
          <w:lang w:val="vi-VN"/>
        </w:rPr>
        <w:t xml:space="preserve">, </w:t>
      </w:r>
      <w:r w:rsidR="006C2C87" w:rsidRPr="00457199">
        <w:rPr>
          <w:highlight w:val="white"/>
          <w:u w:color="FF0000"/>
          <w:lang w:val="vi-VN"/>
        </w:rPr>
        <w:t>khen thưởng</w:t>
      </w:r>
      <w:r w:rsidR="006C2C87" w:rsidRPr="00457199">
        <w:rPr>
          <w:highlight w:val="white"/>
          <w:lang w:val="vi-VN"/>
        </w:rPr>
        <w:t xml:space="preserve"> hàng năm của các cấp công đoàn; triển khai thực hiện các nội dung trong kế hoạch. </w:t>
      </w:r>
    </w:p>
    <w:p w:rsidR="008C661E" w:rsidRPr="00457199" w:rsidRDefault="006C2C87" w:rsidP="00E44397">
      <w:pPr>
        <w:spacing w:before="60" w:after="60"/>
        <w:rPr>
          <w:highlight w:val="white"/>
          <w:lang w:val="de-AT"/>
        </w:rPr>
      </w:pPr>
      <w:r w:rsidRPr="00457199">
        <w:rPr>
          <w:highlight w:val="white"/>
          <w:lang w:val="vi-VN"/>
        </w:rPr>
        <w:t xml:space="preserve">d) </w:t>
      </w:r>
      <w:r w:rsidR="007C2CF4" w:rsidRPr="00457199">
        <w:rPr>
          <w:highlight w:val="white"/>
          <w:lang w:val="vi-VN"/>
        </w:rPr>
        <w:t xml:space="preserve">Đề nghị Hội Nông </w:t>
      </w:r>
      <w:r w:rsidR="007C2CF4" w:rsidRPr="00457199">
        <w:rPr>
          <w:highlight w:val="white"/>
          <w:u w:color="FF0000"/>
          <w:lang w:val="vi-VN"/>
        </w:rPr>
        <w:t>dân tỉnh</w:t>
      </w:r>
      <w:r w:rsidR="007C2CF4" w:rsidRPr="00457199">
        <w:rPr>
          <w:highlight w:val="white"/>
          <w:lang w:val="vi-VN"/>
        </w:rPr>
        <w:t xml:space="preserve"> c</w:t>
      </w:r>
      <w:r w:rsidRPr="00457199">
        <w:rPr>
          <w:highlight w:val="white"/>
          <w:lang w:val="vi-VN"/>
        </w:rPr>
        <w:t>hủ trì, phối hợp chỉ đạo các cấp Hội Nông dân tuyên truyền phòng, chống bạo lực gia đình</w:t>
      </w:r>
      <w:r w:rsidRPr="00457199">
        <w:rPr>
          <w:highlight w:val="white"/>
          <w:lang w:val="de-AT"/>
        </w:rPr>
        <w:t>, vận động nông dân, đặc biệt là</w:t>
      </w:r>
      <w:r w:rsidRPr="00457199">
        <w:rPr>
          <w:highlight w:val="white"/>
          <w:lang w:val="vi-VN"/>
        </w:rPr>
        <w:t xml:space="preserve"> nam </w:t>
      </w:r>
      <w:r w:rsidRPr="00457199">
        <w:rPr>
          <w:highlight w:val="white"/>
          <w:lang w:val="de-AT"/>
        </w:rPr>
        <w:t>giới</w:t>
      </w:r>
      <w:r w:rsidRPr="00457199">
        <w:rPr>
          <w:highlight w:val="white"/>
          <w:lang w:val="vi-VN"/>
        </w:rPr>
        <w:t xml:space="preserve"> tham gia </w:t>
      </w:r>
      <w:r w:rsidRPr="00457199">
        <w:rPr>
          <w:highlight w:val="white"/>
          <w:lang w:val="de-AT"/>
        </w:rPr>
        <w:t>xây dựng</w:t>
      </w:r>
      <w:r w:rsidRPr="00457199">
        <w:rPr>
          <w:highlight w:val="white"/>
          <w:lang w:val="vi-VN"/>
        </w:rPr>
        <w:t xml:space="preserve"> và nhân rộng mô hình gia đình nông dân </w:t>
      </w:r>
      <w:r w:rsidRPr="00457199">
        <w:rPr>
          <w:highlight w:val="white"/>
          <w:u w:color="FF0000"/>
          <w:lang w:val="de-AT"/>
        </w:rPr>
        <w:t>no ấm</w:t>
      </w:r>
      <w:r w:rsidRPr="00457199">
        <w:rPr>
          <w:highlight w:val="white"/>
          <w:lang w:val="de-AT"/>
        </w:rPr>
        <w:t xml:space="preserve">, bình đẳng, </w:t>
      </w:r>
      <w:r w:rsidRPr="00457199">
        <w:rPr>
          <w:highlight w:val="white"/>
          <w:lang w:val="vi-VN"/>
        </w:rPr>
        <w:t xml:space="preserve">tiến bộ, hạnh phúc, không có bạo lực, không có </w:t>
      </w:r>
      <w:r w:rsidRPr="00457199">
        <w:rPr>
          <w:highlight w:val="white"/>
          <w:u w:color="FF0000"/>
          <w:lang w:val="vi-VN"/>
        </w:rPr>
        <w:t>tệ nạn</w:t>
      </w:r>
      <w:r w:rsidRPr="00457199">
        <w:rPr>
          <w:highlight w:val="white"/>
          <w:lang w:val="vi-VN"/>
        </w:rPr>
        <w:t xml:space="preserve"> xã hội</w:t>
      </w:r>
      <w:r w:rsidRPr="00457199">
        <w:rPr>
          <w:highlight w:val="white"/>
          <w:lang w:val="de-AT"/>
        </w:rPr>
        <w:t>; triển khai thực hiện các nội dung trong kế hoạch.</w:t>
      </w:r>
    </w:p>
    <w:p w:rsidR="006C2C87" w:rsidRPr="00457199" w:rsidRDefault="00151EF8" w:rsidP="00E44397">
      <w:pPr>
        <w:spacing w:before="60" w:after="60"/>
        <w:rPr>
          <w:highlight w:val="white"/>
          <w:lang w:val="de-AT"/>
        </w:rPr>
      </w:pPr>
      <w:r w:rsidRPr="00457199">
        <w:rPr>
          <w:highlight w:val="white"/>
          <w:u w:color="FF0000"/>
          <w:lang w:val="vi-VN"/>
        </w:rPr>
        <w:t>đ</w:t>
      </w:r>
      <w:r w:rsidR="006C2C87" w:rsidRPr="00457199">
        <w:rPr>
          <w:highlight w:val="white"/>
          <w:lang w:val="de-AT"/>
        </w:rPr>
        <w:t xml:space="preserve">) </w:t>
      </w:r>
      <w:r w:rsidR="007C2CF4" w:rsidRPr="00457199">
        <w:rPr>
          <w:highlight w:val="white"/>
          <w:lang w:val="de-AT"/>
        </w:rPr>
        <w:t xml:space="preserve">Đề nghị Đoàn </w:t>
      </w:r>
      <w:r w:rsidR="007C2CF4" w:rsidRPr="00457199">
        <w:rPr>
          <w:highlight w:val="white"/>
          <w:lang w:val="vi-VN"/>
        </w:rPr>
        <w:t>Thanh niên Cộng sản</w:t>
      </w:r>
      <w:r w:rsidR="007C2CF4" w:rsidRPr="00457199">
        <w:rPr>
          <w:highlight w:val="white"/>
          <w:lang w:val="de-AT"/>
        </w:rPr>
        <w:t xml:space="preserve"> Hồ Chí Minh tỉnh</w:t>
      </w:r>
      <w:r w:rsidR="007C2CF4" w:rsidRPr="00457199">
        <w:rPr>
          <w:highlight w:val="white"/>
          <w:lang w:val="vi-VN"/>
        </w:rPr>
        <w:t xml:space="preserve"> </w:t>
      </w:r>
      <w:r w:rsidR="006C2C87" w:rsidRPr="00457199">
        <w:rPr>
          <w:highlight w:val="white"/>
          <w:lang w:val="vi-VN"/>
        </w:rPr>
        <w:t xml:space="preserve">chú trọng giáo dục, tư vấn </w:t>
      </w:r>
      <w:r w:rsidR="006C2C87" w:rsidRPr="00457199">
        <w:rPr>
          <w:highlight w:val="white"/>
          <w:u w:color="FF0000"/>
          <w:lang w:val="vi-VN"/>
        </w:rPr>
        <w:t>về tiền</w:t>
      </w:r>
      <w:r w:rsidR="006C2C87" w:rsidRPr="00457199">
        <w:rPr>
          <w:highlight w:val="white"/>
          <w:lang w:val="vi-VN"/>
        </w:rPr>
        <w:t xml:space="preserve"> hôn nhân gia đình, kiến thức, kỹ năng xây dựng gia đình trẻ hạnh phúc cho nam, nữ thanh niên trước khi kết hôn; phối hợp xây dựng và nhân rộng mô hình gia đình thanh niên tiến bộ, hạnh phúc, không có bạo lực gia đình; triển khai thực hiện các nội dung trong kế hoạch.</w:t>
      </w:r>
    </w:p>
    <w:p w:rsidR="006C2C87" w:rsidRPr="00457199" w:rsidRDefault="00E04204" w:rsidP="00E44397">
      <w:pPr>
        <w:autoSpaceDE w:val="0"/>
        <w:autoSpaceDN w:val="0"/>
        <w:adjustRightInd w:val="0"/>
        <w:spacing w:before="60" w:after="60"/>
        <w:rPr>
          <w:highlight w:val="white"/>
          <w:lang w:val="vi-VN"/>
        </w:rPr>
      </w:pPr>
      <w:r w:rsidRPr="00457199">
        <w:rPr>
          <w:b/>
          <w:highlight w:val="white"/>
          <w:lang w:val="vi-VN"/>
        </w:rPr>
        <w:t>1</w:t>
      </w:r>
      <w:r w:rsidR="00977C60" w:rsidRPr="00457199">
        <w:rPr>
          <w:b/>
          <w:highlight w:val="white"/>
          <w:lang w:val="vi-VN"/>
        </w:rPr>
        <w:t>8</w:t>
      </w:r>
      <w:r w:rsidRPr="00457199">
        <w:rPr>
          <w:b/>
          <w:highlight w:val="white"/>
          <w:lang w:val="vi-VN"/>
        </w:rPr>
        <w:t xml:space="preserve">. </w:t>
      </w:r>
      <w:r w:rsidR="006C2C87" w:rsidRPr="00457199">
        <w:rPr>
          <w:b/>
          <w:highlight w:val="white"/>
          <w:lang w:val="vi-VN"/>
        </w:rPr>
        <w:t>Ủy ban nhân dân các huyện, thành phố</w:t>
      </w:r>
    </w:p>
    <w:p w:rsidR="006C2C87" w:rsidRPr="00457199" w:rsidRDefault="00E04204" w:rsidP="00E44397">
      <w:pPr>
        <w:autoSpaceDE w:val="0"/>
        <w:autoSpaceDN w:val="0"/>
        <w:adjustRightInd w:val="0"/>
        <w:spacing w:before="60" w:after="60"/>
        <w:rPr>
          <w:highlight w:val="white"/>
          <w:lang w:val="vi-VN"/>
        </w:rPr>
      </w:pPr>
      <w:r w:rsidRPr="00457199">
        <w:rPr>
          <w:highlight w:val="white"/>
          <w:lang w:val="vi-VN"/>
        </w:rPr>
        <w:t>a)</w:t>
      </w:r>
      <w:r w:rsidR="006C2C87" w:rsidRPr="00457199">
        <w:rPr>
          <w:highlight w:val="white"/>
          <w:lang w:val="vi-VN"/>
        </w:rPr>
        <w:t xml:space="preserve"> Xây dựng Kế hoạch thực hiện Chiến lược phát triển gia đình Việt Nam giai đoạn và hàng năm phù hợp với kế hoạch phát triển kinh tế - xã hội của địa phương; chỉ đạo lồng ghép nhiệm vụ, giải pháp của Kế hoạch vào các chương trình, kế hoạch, dự án phát triển kinh tế - xã hội của địa phương.</w:t>
      </w:r>
    </w:p>
    <w:p w:rsidR="006C2C87" w:rsidRPr="00457199" w:rsidRDefault="00E04204" w:rsidP="00E44397">
      <w:pPr>
        <w:autoSpaceDE w:val="0"/>
        <w:autoSpaceDN w:val="0"/>
        <w:adjustRightInd w:val="0"/>
        <w:spacing w:before="60" w:after="60"/>
        <w:rPr>
          <w:highlight w:val="white"/>
          <w:lang w:val="vi-VN"/>
        </w:rPr>
      </w:pPr>
      <w:r w:rsidRPr="00457199">
        <w:rPr>
          <w:highlight w:val="white"/>
          <w:lang w:val="vi-VN"/>
        </w:rPr>
        <w:lastRenderedPageBreak/>
        <w:t>b)</w:t>
      </w:r>
      <w:r w:rsidR="006C2C87" w:rsidRPr="00457199">
        <w:rPr>
          <w:highlight w:val="white"/>
          <w:lang w:val="vi-VN"/>
        </w:rPr>
        <w:t xml:space="preserve"> Tăng cường công tác chỉ đạo, phối hợp liên ngành về gia đình. Quan tâm bố trí ngân sách nhà nước và đẩy mạnh xã hội hóa các nguồn lực tại địa phương cho công tác gia đình.</w:t>
      </w:r>
    </w:p>
    <w:p w:rsidR="006C2C87" w:rsidRPr="00457199" w:rsidRDefault="00E04204" w:rsidP="00E44397">
      <w:pPr>
        <w:autoSpaceDE w:val="0"/>
        <w:autoSpaceDN w:val="0"/>
        <w:adjustRightInd w:val="0"/>
        <w:spacing w:before="60" w:after="60"/>
        <w:rPr>
          <w:highlight w:val="white"/>
          <w:lang w:val="vi-VN"/>
        </w:rPr>
      </w:pPr>
      <w:r w:rsidRPr="00457199">
        <w:rPr>
          <w:highlight w:val="white"/>
          <w:lang w:val="vi-VN"/>
        </w:rPr>
        <w:t>c)</w:t>
      </w:r>
      <w:r w:rsidR="006C2C87" w:rsidRPr="00457199">
        <w:rPr>
          <w:highlight w:val="white"/>
          <w:lang w:val="vi-VN"/>
        </w:rPr>
        <w:t xml:space="preserve"> Kiện toàn, nâng cao chất lượng đội ngũ cán bộ thực hiện công tác gia đình cấp huyện, xã và mạng lưới cộng tác viên dân số, gia đình và trẻ em ở cơ sở.</w:t>
      </w:r>
    </w:p>
    <w:p w:rsidR="006C2C87" w:rsidRPr="00457199" w:rsidRDefault="00E04204" w:rsidP="00E44397">
      <w:pPr>
        <w:autoSpaceDE w:val="0"/>
        <w:autoSpaceDN w:val="0"/>
        <w:adjustRightInd w:val="0"/>
        <w:spacing w:before="60" w:after="60"/>
        <w:rPr>
          <w:highlight w:val="white"/>
          <w:lang w:val="vi-VN"/>
        </w:rPr>
      </w:pPr>
      <w:r w:rsidRPr="00457199">
        <w:rPr>
          <w:highlight w:val="white"/>
          <w:lang w:val="vi-VN"/>
        </w:rPr>
        <w:t xml:space="preserve">d) </w:t>
      </w:r>
      <w:r w:rsidR="006C2C87" w:rsidRPr="00457199">
        <w:rPr>
          <w:highlight w:val="white"/>
          <w:lang w:val="vi-VN"/>
        </w:rPr>
        <w:t>Đẩy mạnh tuyên truyền, giáo dục về gia đình. Phát huy hiệu quả các mô hình truyền thông thuộc lĩnh vực gia đình, các mô hình hỗ trợ xây dựng gia đình hạnh phúc, phát triển bền vững, các mô hình về phòng, chống bạo lực gia đình, bảo vệ trẻ em trong gia đình, phụng dưỡng người cao tuổi, chăm lo cho người khuyết tật, yếu thế trong gia đình.</w:t>
      </w:r>
    </w:p>
    <w:p w:rsidR="006C2C87" w:rsidRPr="00457199" w:rsidRDefault="00151EF8" w:rsidP="00E44397">
      <w:pPr>
        <w:autoSpaceDE w:val="0"/>
        <w:autoSpaceDN w:val="0"/>
        <w:adjustRightInd w:val="0"/>
        <w:spacing w:before="60" w:after="60"/>
        <w:rPr>
          <w:highlight w:val="white"/>
          <w:lang w:val="vi-VN"/>
        </w:rPr>
      </w:pPr>
      <w:r w:rsidRPr="00457199">
        <w:rPr>
          <w:highlight w:val="white"/>
          <w:u w:color="FF0000"/>
          <w:lang w:val="vi-VN"/>
        </w:rPr>
        <w:t>đ</w:t>
      </w:r>
      <w:r w:rsidR="00E04204" w:rsidRPr="00457199">
        <w:rPr>
          <w:highlight w:val="white"/>
          <w:lang w:val="vi-VN"/>
        </w:rPr>
        <w:t>)</w:t>
      </w:r>
      <w:r w:rsidR="006C2C87" w:rsidRPr="00457199">
        <w:rPr>
          <w:highlight w:val="white"/>
          <w:lang w:val="vi-VN"/>
        </w:rPr>
        <w:t xml:space="preserve"> Đổi mới, sáng tạo nội dung, hình thức truyền thông, vận động xây dựng </w:t>
      </w:r>
      <w:r w:rsidR="006C2C87" w:rsidRPr="00457199">
        <w:rPr>
          <w:highlight w:val="white"/>
          <w:u w:color="FF0000"/>
          <w:lang w:val="vi-VN"/>
        </w:rPr>
        <w:t>g</w:t>
      </w:r>
      <w:r w:rsidR="009E399E" w:rsidRPr="00457199">
        <w:rPr>
          <w:highlight w:val="white"/>
          <w:u w:color="FF0000"/>
          <w:lang w:val="vi-VN"/>
        </w:rPr>
        <w:t>i</w:t>
      </w:r>
      <w:r w:rsidR="00130EA0">
        <w:rPr>
          <w:highlight w:val="white"/>
          <w:u w:color="FF0000"/>
          <w:lang w:val="vi-VN"/>
        </w:rPr>
        <w:t>a</w:t>
      </w:r>
      <w:r w:rsidR="006C2C87" w:rsidRPr="00457199">
        <w:rPr>
          <w:highlight w:val="white"/>
          <w:u w:color="FF0000"/>
          <w:lang w:val="vi-VN"/>
        </w:rPr>
        <w:t xml:space="preserve"> đình</w:t>
      </w:r>
      <w:r w:rsidR="006C2C87" w:rsidRPr="00457199">
        <w:rPr>
          <w:highlight w:val="white"/>
          <w:lang w:val="vi-VN"/>
        </w:rPr>
        <w:t xml:space="preserve"> hạnh phúc phù hợp với điều kiện kinh tế, đặc thù văn hóa của địa phương, đặc biệt quan tâm các gia đình chính sách, hộ nghèo và </w:t>
      </w:r>
      <w:r w:rsidR="006C2C87" w:rsidRPr="00457199">
        <w:rPr>
          <w:highlight w:val="white"/>
          <w:u w:color="FF0000"/>
          <w:lang w:val="vi-VN"/>
        </w:rPr>
        <w:t>cận nghèo</w:t>
      </w:r>
      <w:r w:rsidR="006C2C87" w:rsidRPr="00457199">
        <w:rPr>
          <w:highlight w:val="white"/>
          <w:lang w:val="vi-VN"/>
        </w:rPr>
        <w:t>, gia đình dân tộc thiểu số và gia đình có hoàn cảnh khó khăn.</w:t>
      </w:r>
    </w:p>
    <w:p w:rsidR="006C2C87" w:rsidRPr="00457199" w:rsidRDefault="00151EF8" w:rsidP="00E44397">
      <w:pPr>
        <w:autoSpaceDE w:val="0"/>
        <w:autoSpaceDN w:val="0"/>
        <w:adjustRightInd w:val="0"/>
        <w:spacing w:before="60" w:after="60"/>
        <w:rPr>
          <w:highlight w:val="white"/>
          <w:lang w:val="vi-VN"/>
        </w:rPr>
      </w:pPr>
      <w:r w:rsidRPr="00457199">
        <w:rPr>
          <w:highlight w:val="white"/>
          <w:lang w:val="vi-VN"/>
        </w:rPr>
        <w:t>e</w:t>
      </w:r>
      <w:r w:rsidR="00E04204" w:rsidRPr="00457199">
        <w:rPr>
          <w:highlight w:val="white"/>
          <w:lang w:val="vi-VN"/>
        </w:rPr>
        <w:t>)</w:t>
      </w:r>
      <w:r w:rsidR="006C2C87" w:rsidRPr="00457199">
        <w:rPr>
          <w:highlight w:val="white"/>
          <w:lang w:val="vi-VN"/>
        </w:rPr>
        <w:t xml:space="preserve"> Thường xuyên kiểm tra, đôn đốc, báo cáo việc thực hiện Kế hoạch hành động tại địa phương; tổ chức </w:t>
      </w:r>
      <w:r w:rsidR="006C2C87" w:rsidRPr="00457199">
        <w:rPr>
          <w:highlight w:val="white"/>
          <w:u w:color="FF0000"/>
          <w:lang w:val="vi-VN"/>
        </w:rPr>
        <w:t>sơ kết</w:t>
      </w:r>
      <w:r w:rsidR="006C2C87" w:rsidRPr="00457199">
        <w:rPr>
          <w:highlight w:val="white"/>
          <w:lang w:val="vi-VN"/>
        </w:rPr>
        <w:t xml:space="preserve"> 5 năm, tổng kết 10 năm theo hướng dẫn của tỉnh, Bộ Văn hóa, Thể thao và Du lịch.</w:t>
      </w:r>
    </w:p>
    <w:p w:rsidR="006C2C87" w:rsidRPr="00457199" w:rsidRDefault="00E04204" w:rsidP="00E44397">
      <w:pPr>
        <w:autoSpaceDE w:val="0"/>
        <w:autoSpaceDN w:val="0"/>
        <w:adjustRightInd w:val="0"/>
        <w:spacing w:before="60" w:after="60"/>
        <w:rPr>
          <w:highlight w:val="white"/>
          <w:lang w:val="vi-VN"/>
        </w:rPr>
      </w:pPr>
      <w:r w:rsidRPr="00457199">
        <w:rPr>
          <w:highlight w:val="white"/>
          <w:lang w:val="vi-VN"/>
        </w:rPr>
        <w:t>Trên đây là Kế hoạch thực hiện Chiến lược phát triển gia đình Việt Nam trên địa bàn tỉnh Đồng Nai đến năm 2030 của Ủy ban nhân dân tỉnh. Đề nghị c</w:t>
      </w:r>
      <w:r w:rsidR="006C2C87" w:rsidRPr="00457199">
        <w:rPr>
          <w:highlight w:val="white"/>
          <w:lang w:val="vi-VN"/>
        </w:rPr>
        <w:t>ác sở, ban, ngành, đoàn thể tỉnh và Ủy ban nhân dân các huyện, thành phố trong phạm vi chức năng, nhiệm vụ</w:t>
      </w:r>
      <w:r w:rsidR="00E44397" w:rsidRPr="00457199">
        <w:rPr>
          <w:highlight w:val="white"/>
          <w:lang w:val="vi-VN"/>
        </w:rPr>
        <w:t xml:space="preserve"> </w:t>
      </w:r>
      <w:r w:rsidR="006C2C87" w:rsidRPr="00457199">
        <w:rPr>
          <w:highlight w:val="white"/>
          <w:lang w:val="vi-VN"/>
        </w:rPr>
        <w:t xml:space="preserve">của mình triển khai thực hiện </w:t>
      </w:r>
      <w:r w:rsidRPr="00457199">
        <w:rPr>
          <w:highlight w:val="white"/>
          <w:lang w:val="vi-VN"/>
        </w:rPr>
        <w:t xml:space="preserve">tốt </w:t>
      </w:r>
      <w:r w:rsidR="006C2C87" w:rsidRPr="00457199">
        <w:rPr>
          <w:highlight w:val="white"/>
          <w:lang w:val="vi-VN"/>
        </w:rPr>
        <w:t>các mục tiêu, nhiệm vụ, giải pháp tại Kế hoạch</w:t>
      </w:r>
      <w:r w:rsidRPr="00457199">
        <w:rPr>
          <w:highlight w:val="white"/>
          <w:lang w:val="vi-VN"/>
        </w:rPr>
        <w:t xml:space="preserve"> này</w:t>
      </w:r>
      <w:r w:rsidR="006C2C87" w:rsidRPr="00457199">
        <w:rPr>
          <w:highlight w:val="white"/>
          <w:lang w:val="vi-VN"/>
        </w:rPr>
        <w:t>; định kỳ h</w:t>
      </w:r>
      <w:r w:rsidR="00130EA0">
        <w:rPr>
          <w:highlight w:val="white"/>
        </w:rPr>
        <w:t>à</w:t>
      </w:r>
      <w:r w:rsidR="006C2C87" w:rsidRPr="00457199">
        <w:rPr>
          <w:highlight w:val="white"/>
          <w:lang w:val="vi-VN"/>
        </w:rPr>
        <w:t xml:space="preserve">ng năm báo cáo gửi Sở Văn hóa, Thể thao và Du lịch trước </w:t>
      </w:r>
      <w:r w:rsidR="006C2C87" w:rsidRPr="00457199">
        <w:rPr>
          <w:b/>
          <w:highlight w:val="white"/>
          <w:lang w:val="vi-VN"/>
        </w:rPr>
        <w:t xml:space="preserve">ngày </w:t>
      </w:r>
      <w:r w:rsidRPr="00457199">
        <w:rPr>
          <w:b/>
          <w:highlight w:val="white"/>
          <w:lang w:val="vi-VN"/>
        </w:rPr>
        <w:t>3</w:t>
      </w:r>
      <w:r w:rsidR="006C2C87" w:rsidRPr="00457199">
        <w:rPr>
          <w:b/>
          <w:highlight w:val="white"/>
          <w:lang w:val="vi-VN"/>
        </w:rPr>
        <w:t xml:space="preserve">0 tháng 11 </w:t>
      </w:r>
      <w:r w:rsidR="006C2C87" w:rsidRPr="00457199">
        <w:rPr>
          <w:highlight w:val="white"/>
          <w:lang w:val="vi-VN"/>
        </w:rPr>
        <w:t xml:space="preserve">để tổng hợp </w:t>
      </w:r>
      <w:r w:rsidRPr="00457199">
        <w:rPr>
          <w:highlight w:val="white"/>
          <w:lang w:val="vi-VN"/>
        </w:rPr>
        <w:t>trình</w:t>
      </w:r>
      <w:r w:rsidR="006C2C87" w:rsidRPr="00457199">
        <w:rPr>
          <w:highlight w:val="white"/>
          <w:lang w:val="vi-VN"/>
        </w:rPr>
        <w:t xml:space="preserve"> Ủy ban nhân dân tỉnh </w:t>
      </w:r>
      <w:r w:rsidRPr="00457199">
        <w:rPr>
          <w:highlight w:val="white"/>
          <w:lang w:val="vi-VN"/>
        </w:rPr>
        <w:t xml:space="preserve">báo cáo Thủ tướng Chính phủ </w:t>
      </w:r>
      <w:r w:rsidR="00611A10" w:rsidRPr="00457199">
        <w:rPr>
          <w:highlight w:val="white"/>
          <w:lang w:val="vi-VN"/>
        </w:rPr>
        <w:t>theo quy định</w:t>
      </w:r>
      <w:r w:rsidR="006C2C87" w:rsidRPr="00457199">
        <w:rPr>
          <w:highlight w:val="white"/>
          <w:lang w:val="vi-VN"/>
        </w:rPr>
        <w:t>./.</w:t>
      </w:r>
    </w:p>
    <w:p w:rsidR="006C2C87" w:rsidRPr="00457199" w:rsidRDefault="006C2C87" w:rsidP="006C2C87">
      <w:pPr>
        <w:autoSpaceDE w:val="0"/>
        <w:autoSpaceDN w:val="0"/>
        <w:adjustRightInd w:val="0"/>
        <w:spacing w:line="20" w:lineRule="atLeast"/>
        <w:ind w:firstLine="567"/>
        <w:rPr>
          <w:highlight w:val="white"/>
        </w:rPr>
      </w:pPr>
    </w:p>
    <w:p w:rsidR="00BE53A7" w:rsidRPr="00457199" w:rsidRDefault="00BE53A7" w:rsidP="006C2C87">
      <w:pPr>
        <w:autoSpaceDE w:val="0"/>
        <w:autoSpaceDN w:val="0"/>
        <w:adjustRightInd w:val="0"/>
        <w:spacing w:line="20" w:lineRule="atLeast"/>
        <w:ind w:firstLine="567"/>
        <w:rPr>
          <w:highlight w:val="white"/>
        </w:rPr>
      </w:pPr>
    </w:p>
    <w:tbl>
      <w:tblPr>
        <w:tblW w:w="9243" w:type="dxa"/>
        <w:tblLayout w:type="fixed"/>
        <w:tblLook w:val="04A0" w:firstRow="1" w:lastRow="0" w:firstColumn="1" w:lastColumn="0" w:noHBand="0" w:noVBand="1"/>
      </w:tblPr>
      <w:tblGrid>
        <w:gridCol w:w="3794"/>
        <w:gridCol w:w="634"/>
        <w:gridCol w:w="4428"/>
        <w:gridCol w:w="387"/>
      </w:tblGrid>
      <w:tr w:rsidR="006C2C87" w:rsidRPr="00457199" w:rsidTr="00130EA0">
        <w:trPr>
          <w:trHeight w:val="2825"/>
        </w:trPr>
        <w:tc>
          <w:tcPr>
            <w:tcW w:w="3794" w:type="dxa"/>
            <w:shd w:val="clear" w:color="auto" w:fill="FFFFFF"/>
          </w:tcPr>
          <w:p w:rsidR="006C2C87" w:rsidRPr="00457199" w:rsidRDefault="006C2C87" w:rsidP="006C2C87">
            <w:pPr>
              <w:autoSpaceDE w:val="0"/>
              <w:autoSpaceDN w:val="0"/>
              <w:adjustRightInd w:val="0"/>
              <w:spacing w:before="0" w:after="0"/>
              <w:rPr>
                <w:rFonts w:ascii="Calibri" w:hAnsi="Calibri" w:cs="Calibri"/>
                <w:sz w:val="22"/>
                <w:highlight w:val="white"/>
                <w:lang w:val="vi-VN"/>
              </w:rPr>
            </w:pPr>
          </w:p>
        </w:tc>
        <w:tc>
          <w:tcPr>
            <w:tcW w:w="5449" w:type="dxa"/>
            <w:gridSpan w:val="3"/>
            <w:shd w:val="clear" w:color="auto" w:fill="FFFFFF"/>
          </w:tcPr>
          <w:p w:rsidR="00611A10" w:rsidRPr="00457199" w:rsidRDefault="00611A10" w:rsidP="00BE53A7">
            <w:pPr>
              <w:autoSpaceDE w:val="0"/>
              <w:autoSpaceDN w:val="0"/>
              <w:adjustRightInd w:val="0"/>
              <w:spacing w:before="0" w:after="0"/>
              <w:ind w:left="-108" w:firstLine="34"/>
              <w:jc w:val="center"/>
              <w:rPr>
                <w:b/>
                <w:bCs/>
                <w:caps/>
                <w:highlight w:val="white"/>
                <w:lang w:val="vi-VN"/>
              </w:rPr>
            </w:pPr>
            <w:r w:rsidRPr="00457199">
              <w:rPr>
                <w:b/>
                <w:bCs/>
                <w:highlight w:val="white"/>
                <w:lang w:val="vi-VN"/>
              </w:rPr>
              <w:t>TM. ỦY BAN NH</w:t>
            </w:r>
            <w:r w:rsidRPr="00457199">
              <w:rPr>
                <w:b/>
                <w:bCs/>
                <w:caps/>
                <w:highlight w:val="white"/>
                <w:lang w:val="vi-VN"/>
              </w:rPr>
              <w:t>ÂN DÂN</w:t>
            </w:r>
          </w:p>
          <w:p w:rsidR="006C2C87" w:rsidRPr="00457199" w:rsidRDefault="006C2C87" w:rsidP="00BE53A7">
            <w:pPr>
              <w:autoSpaceDE w:val="0"/>
              <w:autoSpaceDN w:val="0"/>
              <w:adjustRightInd w:val="0"/>
              <w:spacing w:before="0" w:after="0"/>
              <w:ind w:firstLine="0"/>
              <w:jc w:val="center"/>
              <w:rPr>
                <w:b/>
                <w:bCs/>
                <w:highlight w:val="white"/>
                <w:lang w:val="vi-VN"/>
              </w:rPr>
            </w:pPr>
            <w:r w:rsidRPr="00457199">
              <w:rPr>
                <w:b/>
                <w:bCs/>
                <w:highlight w:val="white"/>
                <w:lang w:val="vi-VN"/>
              </w:rPr>
              <w:t>KT. CHỦ TỊCH</w:t>
            </w:r>
          </w:p>
          <w:p w:rsidR="00BE53A7" w:rsidRPr="00457199" w:rsidRDefault="006C2C87" w:rsidP="00BE53A7">
            <w:pPr>
              <w:autoSpaceDE w:val="0"/>
              <w:autoSpaceDN w:val="0"/>
              <w:adjustRightInd w:val="0"/>
              <w:spacing w:before="0" w:after="0"/>
              <w:ind w:firstLine="0"/>
              <w:jc w:val="center"/>
              <w:rPr>
                <w:b/>
                <w:bCs/>
                <w:highlight w:val="white"/>
              </w:rPr>
            </w:pPr>
            <w:r w:rsidRPr="00457199">
              <w:rPr>
                <w:b/>
                <w:bCs/>
                <w:highlight w:val="white"/>
                <w:lang w:val="vi-VN"/>
              </w:rPr>
              <w:t>PHÓ CHỦ TỊCH</w:t>
            </w:r>
          </w:p>
          <w:p w:rsidR="00BE53A7" w:rsidRPr="00457199" w:rsidRDefault="00BE53A7" w:rsidP="00BE53A7">
            <w:pPr>
              <w:autoSpaceDE w:val="0"/>
              <w:autoSpaceDN w:val="0"/>
              <w:adjustRightInd w:val="0"/>
              <w:spacing w:before="0" w:after="0"/>
              <w:ind w:firstLine="0"/>
              <w:jc w:val="center"/>
              <w:rPr>
                <w:b/>
                <w:bCs/>
                <w:highlight w:val="white"/>
              </w:rPr>
            </w:pPr>
          </w:p>
          <w:p w:rsidR="00BE53A7" w:rsidRPr="00457199" w:rsidRDefault="00BE53A7" w:rsidP="00BE53A7">
            <w:pPr>
              <w:autoSpaceDE w:val="0"/>
              <w:autoSpaceDN w:val="0"/>
              <w:adjustRightInd w:val="0"/>
              <w:spacing w:before="0" w:after="0"/>
              <w:ind w:firstLine="0"/>
              <w:jc w:val="center"/>
              <w:rPr>
                <w:b/>
                <w:bCs/>
                <w:highlight w:val="white"/>
              </w:rPr>
            </w:pPr>
          </w:p>
          <w:p w:rsidR="00BE53A7" w:rsidRPr="00457199" w:rsidRDefault="00BE53A7" w:rsidP="00BE53A7">
            <w:pPr>
              <w:autoSpaceDE w:val="0"/>
              <w:autoSpaceDN w:val="0"/>
              <w:adjustRightInd w:val="0"/>
              <w:spacing w:before="0" w:after="0"/>
              <w:ind w:firstLine="0"/>
              <w:jc w:val="center"/>
              <w:rPr>
                <w:b/>
                <w:bCs/>
                <w:highlight w:val="white"/>
              </w:rPr>
            </w:pPr>
          </w:p>
          <w:p w:rsidR="00BE53A7" w:rsidRPr="00457199" w:rsidRDefault="00BE53A7" w:rsidP="00BE53A7">
            <w:pPr>
              <w:autoSpaceDE w:val="0"/>
              <w:autoSpaceDN w:val="0"/>
              <w:adjustRightInd w:val="0"/>
              <w:spacing w:before="0" w:after="0"/>
              <w:ind w:firstLine="0"/>
              <w:jc w:val="center"/>
              <w:rPr>
                <w:b/>
                <w:bCs/>
                <w:highlight w:val="white"/>
              </w:rPr>
            </w:pPr>
          </w:p>
          <w:p w:rsidR="00BE53A7" w:rsidRPr="00457199" w:rsidRDefault="00BE53A7" w:rsidP="00BE53A7">
            <w:pPr>
              <w:autoSpaceDE w:val="0"/>
              <w:autoSpaceDN w:val="0"/>
              <w:adjustRightInd w:val="0"/>
              <w:spacing w:before="0" w:after="0"/>
              <w:ind w:firstLine="0"/>
              <w:jc w:val="center"/>
              <w:rPr>
                <w:b/>
                <w:bCs/>
                <w:highlight w:val="white"/>
              </w:rPr>
            </w:pPr>
          </w:p>
          <w:p w:rsidR="00BE53A7" w:rsidRPr="00457199" w:rsidRDefault="00BE53A7" w:rsidP="00BE53A7">
            <w:pPr>
              <w:autoSpaceDE w:val="0"/>
              <w:autoSpaceDN w:val="0"/>
              <w:adjustRightInd w:val="0"/>
              <w:spacing w:before="0" w:after="0"/>
              <w:ind w:firstLine="0"/>
              <w:jc w:val="center"/>
              <w:rPr>
                <w:b/>
                <w:bCs/>
                <w:highlight w:val="white"/>
              </w:rPr>
            </w:pPr>
          </w:p>
          <w:p w:rsidR="00BE53A7" w:rsidRPr="00457199" w:rsidRDefault="00BE53A7" w:rsidP="00BE53A7">
            <w:pPr>
              <w:autoSpaceDE w:val="0"/>
              <w:autoSpaceDN w:val="0"/>
              <w:adjustRightInd w:val="0"/>
              <w:spacing w:before="0" w:after="0"/>
              <w:ind w:firstLine="0"/>
              <w:jc w:val="center"/>
              <w:rPr>
                <w:b/>
                <w:bCs/>
                <w:highlight w:val="white"/>
                <w:lang w:val="vi-VN"/>
              </w:rPr>
            </w:pPr>
            <w:r w:rsidRPr="00457199">
              <w:rPr>
                <w:b/>
                <w:highlight w:val="white"/>
              </w:rPr>
              <w:t>Nguyễn Sơn Hùng</w:t>
            </w:r>
          </w:p>
          <w:p w:rsidR="006C2C87" w:rsidRPr="00457199" w:rsidRDefault="006C2C87" w:rsidP="00384085">
            <w:pPr>
              <w:autoSpaceDE w:val="0"/>
              <w:autoSpaceDN w:val="0"/>
              <w:adjustRightInd w:val="0"/>
              <w:spacing w:before="0" w:after="0"/>
              <w:ind w:firstLine="0"/>
              <w:rPr>
                <w:b/>
                <w:bCs/>
                <w:highlight w:val="white"/>
              </w:rPr>
            </w:pPr>
          </w:p>
        </w:tc>
      </w:tr>
      <w:tr w:rsidR="008C661E" w:rsidRPr="00457199" w:rsidTr="00130EA0">
        <w:tblPrEx>
          <w:shd w:val="clear" w:color="auto" w:fill="FFFFFF"/>
          <w:tblCellMar>
            <w:left w:w="0" w:type="dxa"/>
            <w:right w:w="0" w:type="dxa"/>
          </w:tblCellMar>
        </w:tblPrEx>
        <w:trPr>
          <w:gridAfter w:val="1"/>
          <w:wAfter w:w="387" w:type="dxa"/>
        </w:trPr>
        <w:tc>
          <w:tcPr>
            <w:tcW w:w="4428" w:type="dxa"/>
            <w:gridSpan w:val="2"/>
            <w:shd w:val="clear" w:color="auto" w:fill="FFFFFF"/>
            <w:tcMar>
              <w:top w:w="0" w:type="dxa"/>
              <w:left w:w="108" w:type="dxa"/>
              <w:bottom w:w="0" w:type="dxa"/>
              <w:right w:w="108" w:type="dxa"/>
            </w:tcMar>
            <w:hideMark/>
          </w:tcPr>
          <w:p w:rsidR="008C661E" w:rsidRPr="00457199" w:rsidRDefault="008C661E" w:rsidP="008C661E">
            <w:pPr>
              <w:rPr>
                <w:highlight w:val="white"/>
                <w:lang w:val="vi-VN"/>
              </w:rPr>
            </w:pPr>
          </w:p>
        </w:tc>
        <w:tc>
          <w:tcPr>
            <w:tcW w:w="4428" w:type="dxa"/>
            <w:shd w:val="clear" w:color="auto" w:fill="FFFFFF"/>
            <w:tcMar>
              <w:top w:w="0" w:type="dxa"/>
              <w:left w:w="108" w:type="dxa"/>
              <w:bottom w:w="0" w:type="dxa"/>
              <w:right w:w="108" w:type="dxa"/>
            </w:tcMar>
            <w:hideMark/>
          </w:tcPr>
          <w:p w:rsidR="008C661E" w:rsidRPr="00457199" w:rsidRDefault="008C661E" w:rsidP="000A5864">
            <w:pPr>
              <w:jc w:val="center"/>
              <w:rPr>
                <w:highlight w:val="white"/>
              </w:rPr>
            </w:pPr>
          </w:p>
        </w:tc>
      </w:tr>
    </w:tbl>
    <w:p w:rsidR="008F5B37" w:rsidRPr="00457199" w:rsidRDefault="008F5B37" w:rsidP="008C661E">
      <w:pPr>
        <w:ind w:firstLine="0"/>
        <w:rPr>
          <w:highlight w:val="white"/>
        </w:rPr>
      </w:pPr>
    </w:p>
    <w:sectPr w:rsidR="008F5B37" w:rsidRPr="00457199" w:rsidSect="00E44397">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ECB" w:rsidRDefault="00064ECB" w:rsidP="00FA0E0C">
      <w:pPr>
        <w:spacing w:before="0" w:after="0"/>
      </w:pPr>
      <w:r>
        <w:separator/>
      </w:r>
    </w:p>
  </w:endnote>
  <w:endnote w:type="continuationSeparator" w:id="0">
    <w:p w:rsidR="00064ECB" w:rsidRDefault="00064ECB" w:rsidP="00FA0E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ECB" w:rsidRDefault="00064ECB" w:rsidP="00FA0E0C">
      <w:pPr>
        <w:spacing w:before="0" w:after="0"/>
      </w:pPr>
      <w:r>
        <w:separator/>
      </w:r>
    </w:p>
  </w:footnote>
  <w:footnote w:type="continuationSeparator" w:id="0">
    <w:p w:rsidR="00064ECB" w:rsidRDefault="00064ECB" w:rsidP="00FA0E0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4849"/>
      <w:docPartObj>
        <w:docPartGallery w:val="Page Numbers (Top of Page)"/>
        <w:docPartUnique/>
      </w:docPartObj>
    </w:sdtPr>
    <w:sdtEndPr/>
    <w:sdtContent>
      <w:p w:rsidR="00E04204" w:rsidRDefault="00423205">
        <w:pPr>
          <w:pStyle w:val="Header"/>
          <w:jc w:val="center"/>
        </w:pPr>
        <w:r>
          <w:fldChar w:fldCharType="begin"/>
        </w:r>
        <w:r>
          <w:instrText xml:space="preserve"> PAGE   \* MERGEFORMAT </w:instrText>
        </w:r>
        <w:r>
          <w:fldChar w:fldCharType="separate"/>
        </w:r>
        <w:r w:rsidR="00E50969">
          <w:rPr>
            <w:noProof/>
          </w:rPr>
          <w:t>7</w:t>
        </w:r>
        <w:r>
          <w:rPr>
            <w:noProof/>
          </w:rPr>
          <w:fldChar w:fldCharType="end"/>
        </w:r>
      </w:p>
    </w:sdtContent>
  </w:sdt>
  <w:p w:rsidR="00E04204" w:rsidRDefault="00E04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61E"/>
    <w:rsid w:val="0002098E"/>
    <w:rsid w:val="00043ED9"/>
    <w:rsid w:val="00044F56"/>
    <w:rsid w:val="00061C65"/>
    <w:rsid w:val="00064ECB"/>
    <w:rsid w:val="000705CA"/>
    <w:rsid w:val="00072B46"/>
    <w:rsid w:val="00081F1B"/>
    <w:rsid w:val="000A5864"/>
    <w:rsid w:val="000F161B"/>
    <w:rsid w:val="000F7B9D"/>
    <w:rsid w:val="001218EB"/>
    <w:rsid w:val="00126D37"/>
    <w:rsid w:val="00130EA0"/>
    <w:rsid w:val="00151EF8"/>
    <w:rsid w:val="001604CD"/>
    <w:rsid w:val="001B784A"/>
    <w:rsid w:val="001D02C5"/>
    <w:rsid w:val="001E04B9"/>
    <w:rsid w:val="001E6376"/>
    <w:rsid w:val="001F368B"/>
    <w:rsid w:val="002720A1"/>
    <w:rsid w:val="00287BBF"/>
    <w:rsid w:val="00293A45"/>
    <w:rsid w:val="002C000D"/>
    <w:rsid w:val="00306A17"/>
    <w:rsid w:val="00307EEB"/>
    <w:rsid w:val="003651CA"/>
    <w:rsid w:val="00365B02"/>
    <w:rsid w:val="00384085"/>
    <w:rsid w:val="003A14D9"/>
    <w:rsid w:val="003B1531"/>
    <w:rsid w:val="003E35BF"/>
    <w:rsid w:val="004054A4"/>
    <w:rsid w:val="00421549"/>
    <w:rsid w:val="00423205"/>
    <w:rsid w:val="004314AB"/>
    <w:rsid w:val="00457199"/>
    <w:rsid w:val="004B3A60"/>
    <w:rsid w:val="00502071"/>
    <w:rsid w:val="0051236A"/>
    <w:rsid w:val="00572807"/>
    <w:rsid w:val="005F2628"/>
    <w:rsid w:val="0060319A"/>
    <w:rsid w:val="00611A10"/>
    <w:rsid w:val="00622FCB"/>
    <w:rsid w:val="00623AD6"/>
    <w:rsid w:val="00645484"/>
    <w:rsid w:val="006644EB"/>
    <w:rsid w:val="00680459"/>
    <w:rsid w:val="00694E0F"/>
    <w:rsid w:val="006C2C87"/>
    <w:rsid w:val="0073779D"/>
    <w:rsid w:val="007562F3"/>
    <w:rsid w:val="00771A9A"/>
    <w:rsid w:val="007966B1"/>
    <w:rsid w:val="007A253E"/>
    <w:rsid w:val="007C2CF4"/>
    <w:rsid w:val="007F0949"/>
    <w:rsid w:val="00802AF3"/>
    <w:rsid w:val="008320D5"/>
    <w:rsid w:val="008747FF"/>
    <w:rsid w:val="008C661E"/>
    <w:rsid w:val="008C7E6A"/>
    <w:rsid w:val="008F55C9"/>
    <w:rsid w:val="008F5B37"/>
    <w:rsid w:val="0091576F"/>
    <w:rsid w:val="00960325"/>
    <w:rsid w:val="00965EE4"/>
    <w:rsid w:val="00977C60"/>
    <w:rsid w:val="009C4CF8"/>
    <w:rsid w:val="009D175D"/>
    <w:rsid w:val="009E399E"/>
    <w:rsid w:val="00A00DB2"/>
    <w:rsid w:val="00A27588"/>
    <w:rsid w:val="00A417D4"/>
    <w:rsid w:val="00A4382D"/>
    <w:rsid w:val="00A46F79"/>
    <w:rsid w:val="00AA0E84"/>
    <w:rsid w:val="00AC2A5D"/>
    <w:rsid w:val="00AE43F5"/>
    <w:rsid w:val="00B24267"/>
    <w:rsid w:val="00B53FC5"/>
    <w:rsid w:val="00BE53A7"/>
    <w:rsid w:val="00C251D2"/>
    <w:rsid w:val="00C2721F"/>
    <w:rsid w:val="00C37C83"/>
    <w:rsid w:val="00C86271"/>
    <w:rsid w:val="00D037C4"/>
    <w:rsid w:val="00D21089"/>
    <w:rsid w:val="00D31CCD"/>
    <w:rsid w:val="00D960B1"/>
    <w:rsid w:val="00DB00BC"/>
    <w:rsid w:val="00E04204"/>
    <w:rsid w:val="00E1443D"/>
    <w:rsid w:val="00E31BB1"/>
    <w:rsid w:val="00E379F7"/>
    <w:rsid w:val="00E44397"/>
    <w:rsid w:val="00E50969"/>
    <w:rsid w:val="00E5239E"/>
    <w:rsid w:val="00E7736A"/>
    <w:rsid w:val="00E97663"/>
    <w:rsid w:val="00EA0F63"/>
    <w:rsid w:val="00EB22AB"/>
    <w:rsid w:val="00EC14BD"/>
    <w:rsid w:val="00ED4638"/>
    <w:rsid w:val="00EF6926"/>
    <w:rsid w:val="00F34FB9"/>
    <w:rsid w:val="00F54817"/>
    <w:rsid w:val="00F90388"/>
    <w:rsid w:val="00FA0E0C"/>
    <w:rsid w:val="00FA2EDE"/>
    <w:rsid w:val="00FA5DB1"/>
    <w:rsid w:val="00FA6EA2"/>
    <w:rsid w:val="00FE6AC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8C661E"/>
    <w:pPr>
      <w:spacing w:before="100" w:beforeAutospacing="1" w:after="100" w:afterAutospacing="1"/>
      <w:ind w:firstLine="0"/>
      <w:jc w:val="left"/>
    </w:pPr>
    <w:rPr>
      <w:rFonts w:eastAsia="Times New Roman"/>
      <w:sz w:val="24"/>
      <w:szCs w:val="24"/>
    </w:rPr>
  </w:style>
  <w:style w:type="character" w:styleId="Emphasis">
    <w:name w:val="Emphasis"/>
    <w:qFormat/>
    <w:rsid w:val="00AE43F5"/>
    <w:rPr>
      <w:i/>
      <w:iCs/>
    </w:rPr>
  </w:style>
  <w:style w:type="paragraph" w:customStyle="1" w:styleId="rtejustify">
    <w:name w:val="rtejustify"/>
    <w:basedOn w:val="Normal"/>
    <w:rsid w:val="00AE43F5"/>
    <w:pPr>
      <w:spacing w:before="100" w:beforeAutospacing="1" w:after="100" w:afterAutospacing="1"/>
      <w:ind w:firstLine="0"/>
      <w:jc w:val="left"/>
    </w:pPr>
    <w:rPr>
      <w:rFonts w:eastAsia="Times New Roman"/>
      <w:sz w:val="24"/>
      <w:szCs w:val="24"/>
    </w:rPr>
  </w:style>
  <w:style w:type="paragraph" w:styleId="ListParagraph">
    <w:name w:val="List Paragraph"/>
    <w:basedOn w:val="Normal"/>
    <w:uiPriority w:val="34"/>
    <w:qFormat/>
    <w:rsid w:val="00A46F79"/>
    <w:pPr>
      <w:ind w:left="720"/>
      <w:contextualSpacing/>
    </w:pPr>
  </w:style>
  <w:style w:type="paragraph" w:styleId="BalloonText">
    <w:name w:val="Balloon Text"/>
    <w:basedOn w:val="Normal"/>
    <w:link w:val="BalloonTextChar"/>
    <w:uiPriority w:val="99"/>
    <w:semiHidden/>
    <w:unhideWhenUsed/>
    <w:rsid w:val="00A46F7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79"/>
    <w:rPr>
      <w:rFonts w:ascii="Tahoma" w:hAnsi="Tahoma" w:cs="Tahoma"/>
      <w:sz w:val="16"/>
      <w:szCs w:val="16"/>
    </w:rPr>
  </w:style>
  <w:style w:type="character" w:styleId="Hyperlink">
    <w:name w:val="Hyperlink"/>
    <w:basedOn w:val="DefaultParagraphFont"/>
    <w:uiPriority w:val="99"/>
    <w:unhideWhenUsed/>
    <w:rsid w:val="00A46F79"/>
    <w:rPr>
      <w:color w:val="0000FF"/>
      <w:u w:val="single"/>
    </w:rPr>
  </w:style>
  <w:style w:type="paragraph" w:styleId="Header">
    <w:name w:val="header"/>
    <w:basedOn w:val="Normal"/>
    <w:link w:val="HeaderChar"/>
    <w:uiPriority w:val="99"/>
    <w:unhideWhenUsed/>
    <w:rsid w:val="00FA0E0C"/>
    <w:pPr>
      <w:tabs>
        <w:tab w:val="center" w:pos="4513"/>
        <w:tab w:val="right" w:pos="9026"/>
      </w:tabs>
      <w:spacing w:before="0" w:after="0"/>
    </w:pPr>
  </w:style>
  <w:style w:type="character" w:customStyle="1" w:styleId="HeaderChar">
    <w:name w:val="Header Char"/>
    <w:basedOn w:val="DefaultParagraphFont"/>
    <w:link w:val="Header"/>
    <w:uiPriority w:val="99"/>
    <w:rsid w:val="00FA0E0C"/>
  </w:style>
  <w:style w:type="paragraph" w:styleId="Footer">
    <w:name w:val="footer"/>
    <w:basedOn w:val="Normal"/>
    <w:link w:val="FooterChar"/>
    <w:uiPriority w:val="99"/>
    <w:semiHidden/>
    <w:unhideWhenUsed/>
    <w:rsid w:val="00FA0E0C"/>
    <w:pPr>
      <w:tabs>
        <w:tab w:val="center" w:pos="4513"/>
        <w:tab w:val="right" w:pos="9026"/>
      </w:tabs>
      <w:spacing w:before="0" w:after="0"/>
    </w:pPr>
  </w:style>
  <w:style w:type="character" w:customStyle="1" w:styleId="FooterChar">
    <w:name w:val="Footer Char"/>
    <w:basedOn w:val="DefaultParagraphFont"/>
    <w:link w:val="Footer"/>
    <w:uiPriority w:val="99"/>
    <w:semiHidden/>
    <w:rsid w:val="00FA0E0C"/>
  </w:style>
  <w:style w:type="character" w:customStyle="1" w:styleId="apple-converted-space">
    <w:name w:val="apple-converted-space"/>
    <w:basedOn w:val="DefaultParagraphFont"/>
    <w:rsid w:val="005F2628"/>
  </w:style>
  <w:style w:type="character" w:customStyle="1" w:styleId="NormalWebChar">
    <w:name w:val="Normal (Web) Char"/>
    <w:link w:val="NormalWeb"/>
    <w:uiPriority w:val="99"/>
    <w:rsid w:val="005F2628"/>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8C661E"/>
    <w:pPr>
      <w:spacing w:before="100" w:beforeAutospacing="1" w:after="100" w:afterAutospacing="1"/>
      <w:ind w:firstLine="0"/>
      <w:jc w:val="left"/>
    </w:pPr>
    <w:rPr>
      <w:rFonts w:eastAsia="Times New Roman"/>
      <w:sz w:val="24"/>
      <w:szCs w:val="24"/>
    </w:rPr>
  </w:style>
  <w:style w:type="character" w:styleId="Emphasis">
    <w:name w:val="Emphasis"/>
    <w:qFormat/>
    <w:rsid w:val="00AE43F5"/>
    <w:rPr>
      <w:i/>
      <w:iCs/>
    </w:rPr>
  </w:style>
  <w:style w:type="paragraph" w:customStyle="1" w:styleId="rtejustify">
    <w:name w:val="rtejustify"/>
    <w:basedOn w:val="Normal"/>
    <w:rsid w:val="00AE43F5"/>
    <w:pPr>
      <w:spacing w:before="100" w:beforeAutospacing="1" w:after="100" w:afterAutospacing="1"/>
      <w:ind w:firstLine="0"/>
      <w:jc w:val="left"/>
    </w:pPr>
    <w:rPr>
      <w:rFonts w:eastAsia="Times New Roman"/>
      <w:sz w:val="24"/>
      <w:szCs w:val="24"/>
    </w:rPr>
  </w:style>
  <w:style w:type="paragraph" w:styleId="ListParagraph">
    <w:name w:val="List Paragraph"/>
    <w:basedOn w:val="Normal"/>
    <w:uiPriority w:val="34"/>
    <w:qFormat/>
    <w:rsid w:val="00A46F79"/>
    <w:pPr>
      <w:ind w:left="720"/>
      <w:contextualSpacing/>
    </w:pPr>
  </w:style>
  <w:style w:type="paragraph" w:styleId="BalloonText">
    <w:name w:val="Balloon Text"/>
    <w:basedOn w:val="Normal"/>
    <w:link w:val="BalloonTextChar"/>
    <w:uiPriority w:val="99"/>
    <w:semiHidden/>
    <w:unhideWhenUsed/>
    <w:rsid w:val="00A46F7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79"/>
    <w:rPr>
      <w:rFonts w:ascii="Tahoma" w:hAnsi="Tahoma" w:cs="Tahoma"/>
      <w:sz w:val="16"/>
      <w:szCs w:val="16"/>
    </w:rPr>
  </w:style>
  <w:style w:type="character" w:styleId="Hyperlink">
    <w:name w:val="Hyperlink"/>
    <w:basedOn w:val="DefaultParagraphFont"/>
    <w:uiPriority w:val="99"/>
    <w:unhideWhenUsed/>
    <w:rsid w:val="00A46F79"/>
    <w:rPr>
      <w:color w:val="0000FF"/>
      <w:u w:val="single"/>
    </w:rPr>
  </w:style>
  <w:style w:type="paragraph" w:styleId="Header">
    <w:name w:val="header"/>
    <w:basedOn w:val="Normal"/>
    <w:link w:val="HeaderChar"/>
    <w:uiPriority w:val="99"/>
    <w:unhideWhenUsed/>
    <w:rsid w:val="00FA0E0C"/>
    <w:pPr>
      <w:tabs>
        <w:tab w:val="center" w:pos="4513"/>
        <w:tab w:val="right" w:pos="9026"/>
      </w:tabs>
      <w:spacing w:before="0" w:after="0"/>
    </w:pPr>
  </w:style>
  <w:style w:type="character" w:customStyle="1" w:styleId="HeaderChar">
    <w:name w:val="Header Char"/>
    <w:basedOn w:val="DefaultParagraphFont"/>
    <w:link w:val="Header"/>
    <w:uiPriority w:val="99"/>
    <w:rsid w:val="00FA0E0C"/>
  </w:style>
  <w:style w:type="paragraph" w:styleId="Footer">
    <w:name w:val="footer"/>
    <w:basedOn w:val="Normal"/>
    <w:link w:val="FooterChar"/>
    <w:uiPriority w:val="99"/>
    <w:semiHidden/>
    <w:unhideWhenUsed/>
    <w:rsid w:val="00FA0E0C"/>
    <w:pPr>
      <w:tabs>
        <w:tab w:val="center" w:pos="4513"/>
        <w:tab w:val="right" w:pos="9026"/>
      </w:tabs>
      <w:spacing w:before="0" w:after="0"/>
    </w:pPr>
  </w:style>
  <w:style w:type="character" w:customStyle="1" w:styleId="FooterChar">
    <w:name w:val="Footer Char"/>
    <w:basedOn w:val="DefaultParagraphFont"/>
    <w:link w:val="Footer"/>
    <w:uiPriority w:val="99"/>
    <w:semiHidden/>
    <w:rsid w:val="00FA0E0C"/>
  </w:style>
  <w:style w:type="character" w:customStyle="1" w:styleId="apple-converted-space">
    <w:name w:val="apple-converted-space"/>
    <w:basedOn w:val="DefaultParagraphFont"/>
    <w:rsid w:val="005F2628"/>
  </w:style>
  <w:style w:type="character" w:customStyle="1" w:styleId="NormalWebChar">
    <w:name w:val="Normal (Web) Char"/>
    <w:link w:val="NormalWeb"/>
    <w:uiPriority w:val="99"/>
    <w:rsid w:val="005F262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1992">
      <w:bodyDiv w:val="1"/>
      <w:marLeft w:val="0"/>
      <w:marRight w:val="0"/>
      <w:marTop w:val="0"/>
      <w:marBottom w:val="0"/>
      <w:divBdr>
        <w:top w:val="none" w:sz="0" w:space="0" w:color="auto"/>
        <w:left w:val="none" w:sz="0" w:space="0" w:color="auto"/>
        <w:bottom w:val="none" w:sz="0" w:space="0" w:color="auto"/>
        <w:right w:val="none" w:sz="0" w:space="0" w:color="auto"/>
      </w:divBdr>
    </w:div>
    <w:div w:id="934436724">
      <w:bodyDiv w:val="1"/>
      <w:marLeft w:val="0"/>
      <w:marRight w:val="0"/>
      <w:marTop w:val="0"/>
      <w:marBottom w:val="0"/>
      <w:divBdr>
        <w:top w:val="none" w:sz="0" w:space="0" w:color="auto"/>
        <w:left w:val="none" w:sz="0" w:space="0" w:color="auto"/>
        <w:bottom w:val="none" w:sz="0" w:space="0" w:color="auto"/>
        <w:right w:val="none" w:sz="0" w:space="0" w:color="auto"/>
      </w:divBdr>
    </w:div>
    <w:div w:id="1038361320">
      <w:bodyDiv w:val="1"/>
      <w:marLeft w:val="0"/>
      <w:marRight w:val="0"/>
      <w:marTop w:val="0"/>
      <w:marBottom w:val="0"/>
      <w:divBdr>
        <w:top w:val="none" w:sz="0" w:space="0" w:color="auto"/>
        <w:left w:val="none" w:sz="0" w:space="0" w:color="auto"/>
        <w:bottom w:val="none" w:sz="0" w:space="0" w:color="auto"/>
        <w:right w:val="none" w:sz="0" w:space="0" w:color="auto"/>
      </w:divBdr>
    </w:div>
    <w:div w:id="173909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odantoc.vn/ngay-hoi-gia-dinh-yeu-thuong-1624010054083.htm"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1CB147-317A-4E6A-97A3-E3B64D8E64B9}"/>
</file>

<file path=customXml/itemProps2.xml><?xml version="1.0" encoding="utf-8"?>
<ds:datastoreItem xmlns:ds="http://schemas.openxmlformats.org/officeDocument/2006/customXml" ds:itemID="{7D0D3C45-66E0-4C1C-BE51-8469BE33203B}"/>
</file>

<file path=customXml/itemProps3.xml><?xml version="1.0" encoding="utf-8"?>
<ds:datastoreItem xmlns:ds="http://schemas.openxmlformats.org/officeDocument/2006/customXml" ds:itemID="{0B1B63C5-0A22-44E2-BD9F-F53C89428551}"/>
</file>

<file path=customXml/itemProps4.xml><?xml version="1.0" encoding="utf-8"?>
<ds:datastoreItem xmlns:ds="http://schemas.openxmlformats.org/officeDocument/2006/customXml" ds:itemID="{294E8356-4D21-4FF4-ACCE-C92A34A1ECF1}"/>
</file>

<file path=docProps/app.xml><?xml version="1.0" encoding="utf-8"?>
<Properties xmlns="http://schemas.openxmlformats.org/officeDocument/2006/extended-properties" xmlns:vt="http://schemas.openxmlformats.org/officeDocument/2006/docPropsVTypes">
  <Template>Normal</Template>
  <TotalTime>55</TotalTime>
  <Pages>9</Pages>
  <Words>3449</Words>
  <Characters>19664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dc:creator>
  <cp:lastModifiedBy>MSI</cp:lastModifiedBy>
  <cp:revision>6</cp:revision>
  <dcterms:created xsi:type="dcterms:W3CDTF">2022-02-23T06:40:00Z</dcterms:created>
  <dcterms:modified xsi:type="dcterms:W3CDTF">2022-03-18T02:40:00Z</dcterms:modified>
</cp:coreProperties>
</file>