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781"/>
        <w:gridCol w:w="834"/>
        <w:gridCol w:w="798"/>
        <w:gridCol w:w="702"/>
        <w:gridCol w:w="538"/>
        <w:gridCol w:w="571"/>
        <w:gridCol w:w="618"/>
        <w:gridCol w:w="657"/>
        <w:gridCol w:w="702"/>
        <w:gridCol w:w="654"/>
        <w:gridCol w:w="541"/>
        <w:gridCol w:w="654"/>
        <w:gridCol w:w="756"/>
        <w:gridCol w:w="756"/>
        <w:gridCol w:w="768"/>
        <w:gridCol w:w="574"/>
        <w:gridCol w:w="526"/>
        <w:gridCol w:w="553"/>
        <w:gridCol w:w="849"/>
        <w:gridCol w:w="621"/>
      </w:tblGrid>
      <w:tr w:rsidR="00E953B1" w:rsidRPr="00635BA7" w:rsidTr="00246776">
        <w:trPr>
          <w:trHeight w:val="776"/>
        </w:trPr>
        <w:tc>
          <w:tcPr>
            <w:tcW w:w="5000" w:type="pct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E953B1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Biểu số 55 - NĐ 31</w:t>
            </w:r>
          </w:p>
          <w:p w:rsidR="00D05C10" w:rsidRDefault="00D05C10" w:rsidP="005C2AE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E953B1" w:rsidRPr="00635BA7" w:rsidRDefault="00E953B1" w:rsidP="005C2AE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35BA7">
              <w:rPr>
                <w:rFonts w:eastAsia="Times New Roman" w:cs="Times New Roman"/>
                <w:b/>
                <w:bCs/>
                <w:sz w:val="24"/>
                <w:szCs w:val="24"/>
              </w:rPr>
              <w:t>QUYẾT TOÁN CHI Đ</w:t>
            </w:r>
            <w:bookmarkStart w:id="0" w:name="_GoBack"/>
            <w:bookmarkEnd w:id="0"/>
            <w:r w:rsidRPr="00635BA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ẦU TƯ PHÁT TRIỂN CỦA NGÂN SÁCH CẤP TỈNH </w:t>
            </w:r>
          </w:p>
          <w:p w:rsidR="00E953B1" w:rsidRPr="00635BA7" w:rsidRDefault="00E953B1" w:rsidP="005C2AE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35BA7">
              <w:rPr>
                <w:rFonts w:eastAsia="Times New Roman" w:cs="Times New Roman"/>
                <w:b/>
                <w:bCs/>
                <w:sz w:val="24"/>
                <w:szCs w:val="24"/>
              </w:rPr>
              <w:t>CHO TỪNG CƠ QUAN, TỔ CHỨC THEO LĨNH VỰC NĂM 2022</w:t>
            </w:r>
          </w:p>
          <w:p w:rsidR="00E953B1" w:rsidRPr="00635BA7" w:rsidRDefault="00E953B1" w:rsidP="005C2AE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35BA7">
              <w:rPr>
                <w:rFonts w:eastAsia="Times New Roman" w:cs="Times New Roman"/>
                <w:b/>
                <w:bCs/>
                <w:sz w:val="24"/>
                <w:szCs w:val="24"/>
              </w:rPr>
              <w:t>(Dùng cho ngân sách các cấp chính quyền địa phương)</w:t>
            </w:r>
          </w:p>
          <w:p w:rsidR="00E953B1" w:rsidRPr="00635BA7" w:rsidRDefault="00E953B1" w:rsidP="005C2AE0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53B1" w:rsidRPr="00635BA7" w:rsidRDefault="00E953B1" w:rsidP="00C4603E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i/>
                <w:i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 Đvt: </w:t>
            </w:r>
            <w:r w:rsidR="00C4603E" w:rsidRPr="00635BA7">
              <w:rPr>
                <w:rFonts w:eastAsia="Times New Roman" w:cs="Times New Roman"/>
                <w:i/>
                <w:iCs/>
                <w:sz w:val="16"/>
                <w:szCs w:val="16"/>
              </w:rPr>
              <w:t>T</w:t>
            </w:r>
            <w:r w:rsidRPr="00635BA7">
              <w:rPr>
                <w:rFonts w:eastAsia="Times New Roman" w:cs="Times New Roman"/>
                <w:i/>
                <w:iCs/>
                <w:sz w:val="16"/>
                <w:szCs w:val="16"/>
              </w:rPr>
              <w:t xml:space="preserve">rriệu đồng 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Tên đơn vị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Tổng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Quyết toán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giáo dục - đào tạo và dạy nghề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khoa học và công nghệ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quốc phòng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an ninh và trật tự an toàn xã hội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y tế, dân số và gia đình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văn hóa thông tin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phát thanh, truyền hình, thông tấn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thể dục thể thao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bảo vệ môi trường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các hoạt động kinh tế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hoạt động của cơ quan quản lý nhà nước, đảng, đoàn thể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bảo đảm xã hội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trả nợ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Khác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So sánh (%)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giao thông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nông nghiệp, lâm nghiệp, thủy lợi, thủy sản</w:t>
            </w: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E953B1" w:rsidP="00E953B1">
            <w:pPr>
              <w:spacing w:before="40" w:after="40" w:line="240" w:lineRule="auto"/>
              <w:ind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18=2/1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TỔNG SỐ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6.140.239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9.658.468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37.608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29.574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82.217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83.568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97.910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15.403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2.391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1.787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5.779.183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5.177.850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319.600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39.600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3.488.587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157%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C4603E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Sở, b</w:t>
            </w:r>
            <w:r w:rsidR="001A16F4"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an, ngành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4.600.720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6.169.881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37.608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29.574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82.217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83.568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97.910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15.403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2.391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1.787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5.779.183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5.177.850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319.600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39.600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601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134%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C4603E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Ban Q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uản lý dự án đầu tư xây dựng công trình giao thông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407.520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255.507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255.507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255.507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63%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C4603E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Ban Q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uản lý đầu tư xây dựng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452.294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232.237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8.143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39.355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12.134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591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149.249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66.594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22.743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22.229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536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51%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Ban Quản lý rừng phòng hộ Tân Phú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635BA7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Ban Quản lý n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ghĩa trang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91%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Ban Tôn giáo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Báo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15.240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9.361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7.601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1.760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61%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Bệnh viện đa khoa Thống Nhất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39.332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39.332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Bệnh viện Da liễu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1.860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1.860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Bệnh viện Nhi đồng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8.850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652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Giáo dục và Đào tạo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CÁC ĐƠN VỊ THUỘC BỘ QUỐC PHÒNG GỒM: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41.297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10.948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10.808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 Bệnh viện quân y 7B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246776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Bộ Chỉ huy Q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uân sự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41.157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10.808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10.808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26%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246776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Chi cục K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iểm lâm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9.895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21.338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21.338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21.338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216%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Khu Quản lý đường bộ đường thủy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Chi cục trồng trọt, bảo vệ thực vật và thủy lợi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1.530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2.546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551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1.995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1.995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166%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Công an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53.848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82.217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82.217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153%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Công ty TNHH MTV Khai thác công trình thủy lợi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80.442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56.029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56.029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56.029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246776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Đài Phát thanh T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ruyền hình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15.403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15.403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Hội Luật gia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Hội Nông dân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246776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Khu Bảo tồn Thiên nhiên V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ăn hóa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67.900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59.750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59.750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88%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Nhà hát Nghệ thuật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7.100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9.849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9.849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139%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Khoa học và Công nghệ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246776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Sở Lao động </w:t>
            </w:r>
            <w:r w:rsidR="00246776">
              <w:rPr>
                <w:rFonts w:eastAsia="Times New Roman" w:cs="Times New Roman"/>
                <w:sz w:val="16"/>
                <w:szCs w:val="16"/>
              </w:rPr>
              <w:t>- Yhương binh và X</w:t>
            </w:r>
            <w:r w:rsidRPr="00635BA7">
              <w:rPr>
                <w:rFonts w:eastAsia="Times New Roman" w:cs="Times New Roman"/>
                <w:sz w:val="16"/>
                <w:szCs w:val="16"/>
              </w:rPr>
              <w:t>ã hội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10.390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10.390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Nội vụ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Giao thông vận tải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4.521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4.521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Tài nguyên và Môi trường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1.567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1.567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1.567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Thông tin và Truyền thông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Sở Tư pháp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246776">
            <w:pPr>
              <w:spacing w:before="40" w:after="40" w:line="240" w:lineRule="auto"/>
              <w:ind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Trường Cao đẳng Y tế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520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Trường Đại học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7.320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3.889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3.889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53%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Tổng công ty Công nghiệp Thực phẩm Đồng Nai - Một thành viên Công ty TNHH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Trung tâm Đào tạo và Sát hạch lái xe loại 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0751A4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Trung tâm </w:t>
            </w:r>
            <w:r w:rsidR="00246776">
              <w:rPr>
                <w:rFonts w:eastAsia="Times New Roman" w:cs="Times New Roman"/>
                <w:sz w:val="16"/>
                <w:szCs w:val="16"/>
              </w:rPr>
              <w:t>G</w:t>
            </w:r>
            <w:r w:rsidRPr="00635BA7">
              <w:rPr>
                <w:rFonts w:eastAsia="Times New Roman" w:cs="Times New Roman"/>
                <w:sz w:val="16"/>
                <w:szCs w:val="16"/>
              </w:rPr>
              <w:t xml:space="preserve">iáo dục nghề nghiệp - giáo dục thường </w:t>
            </w:r>
            <w:r w:rsidR="00246776">
              <w:rPr>
                <w:rFonts w:eastAsia="Times New Roman" w:cs="Times New Roman"/>
                <w:sz w:val="16"/>
                <w:szCs w:val="16"/>
              </w:rPr>
              <w:t>xuyên t</w:t>
            </w:r>
            <w:r w:rsidRPr="00635BA7">
              <w:rPr>
                <w:rFonts w:eastAsia="Times New Roman" w:cs="Times New Roman"/>
                <w:sz w:val="16"/>
                <w:szCs w:val="16"/>
              </w:rPr>
              <w:t xml:space="preserve">hành phố Biên Hòa (trước đây Trung tâm </w:t>
            </w:r>
            <w:r w:rsidR="000751A4">
              <w:rPr>
                <w:rFonts w:eastAsia="Times New Roman" w:cs="Times New Roman"/>
                <w:sz w:val="16"/>
                <w:szCs w:val="16"/>
              </w:rPr>
              <w:t>D</w:t>
            </w:r>
            <w:r w:rsidRPr="00635BA7">
              <w:rPr>
                <w:rFonts w:eastAsia="Times New Roman" w:cs="Times New Roman"/>
                <w:sz w:val="16"/>
                <w:szCs w:val="16"/>
              </w:rPr>
              <w:t>ạy nghề thành phố Biên Hòa)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Trung tâm D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ịch vụ nông nghiệp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Trung tâm P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hát triển quỹ đất tỉnh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527.336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Kinh phí quy hoạch, c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ấp vốn điều lệ cho Quỹ hỗ trợ phát triển Hợp tác xã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50.414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Trung tâ</w:t>
            </w:r>
            <w:r w:rsidR="000751A4">
              <w:rPr>
                <w:rFonts w:eastAsia="Times New Roman" w:cs="Times New Roman"/>
                <w:sz w:val="16"/>
                <w:szCs w:val="16"/>
              </w:rPr>
              <w:t>m Huấn luyện và Thi đấu thể dục t</w:t>
            </w:r>
            <w:r w:rsidRPr="00635BA7">
              <w:rPr>
                <w:rFonts w:eastAsia="Times New Roman" w:cs="Times New Roman"/>
                <w:sz w:val="16"/>
                <w:szCs w:val="16"/>
              </w:rPr>
              <w:t>hể thao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6.020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2.190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2.190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36%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Trường Cao đẳng nghề Công nghệ cao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25.577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25.577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128%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Trường Cao đẳng Kỹ thuật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Cẩm Mỹ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21.063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30.304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1.109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28.994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25.728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144%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Định Quán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212.615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175.613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18.767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156.846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103.884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17.882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83%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Long Thành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4.600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3.273.874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3.273.874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3.273.638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71171%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Nhơn Trạch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691.400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472.784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472.584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311.397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3.771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68%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UBND huyện Tân Phú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101.297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30.790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30.210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29.429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751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Thống Nhất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40.710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43.373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43.373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27.440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13.624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107%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UBND huyện Trảng Bom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17.526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11.169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5.416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5.754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5.754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64%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49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UBND huyện Vĩnh Cửu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232.390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150.567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824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149.744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115.075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17.353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65%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huyện Xuân Lộc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241.476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177.567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1.775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175.792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174.292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1.500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74%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UBND thành phố Biên Hòa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1.073.550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773.193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772.548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699.803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67.347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72%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 xml:space="preserve">UBND thành phố Long Khánh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154.340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184.186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183.105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87.068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95.237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119%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Ủy ban M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 xml:space="preserve">ặt trận Tổ quốc Việt Nam tỉnh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Văn phòng Tỉnh ủy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Dự toán c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ấp sau QT còn dư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Dự phòng chưa phân bổ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44.963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trả nợ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0,30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58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Chi trả gốc các khoản do chính quyền địa phương vay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0,30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0,30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Chi đầu tư phát triển bằng lệnh chi tiền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1.539.519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3.487.486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3.487.486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227%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Ngân hàng C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hính sách xã hội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180.197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180.000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Quỹ b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ảo vệ môi trường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42.022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42.219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42.219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Quỹ đầu tư p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hát triển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7.300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785.869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785.869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10765%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Quỹ h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ỗ trợ nông dân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100%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Quỹ p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hát triển đất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1.300.000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2.469.398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2.469.398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190%</w:t>
            </w: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Ghi thu ghi chi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1.101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635BA7">
              <w:rPr>
                <w:rFonts w:eastAsia="Times New Roman" w:cs="Times New Roman"/>
                <w:b/>
                <w:bCs/>
                <w:sz w:val="16"/>
                <w:szCs w:val="16"/>
              </w:rPr>
              <w:t>1.101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0751A4" w:rsidP="00C4603E">
            <w:pPr>
              <w:spacing w:before="40" w:after="40" w:line="240" w:lineRule="auto"/>
              <w:ind w:left="-57" w:right="-57"/>
              <w:jc w:val="both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Trung tâm Phát triển q</w:t>
            </w:r>
            <w:r w:rsidR="001A16F4" w:rsidRPr="00635BA7">
              <w:rPr>
                <w:rFonts w:eastAsia="Times New Roman" w:cs="Times New Roman"/>
                <w:sz w:val="16"/>
                <w:szCs w:val="16"/>
              </w:rPr>
              <w:t>uỹ đất tỉnh Đồng Nai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1.101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1.101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E953B1">
            <w:pPr>
              <w:spacing w:before="40" w:after="4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E953B1" w:rsidRPr="00635BA7" w:rsidTr="00E953B1">
        <w:trPr>
          <w:trHeight w:val="20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6F4" w:rsidRPr="00635BA7" w:rsidRDefault="001A16F4" w:rsidP="005C2AE0">
            <w:pPr>
              <w:spacing w:after="0" w:line="240" w:lineRule="auto"/>
              <w:ind w:left="-57" w:right="-57"/>
              <w:rPr>
                <w:rFonts w:eastAsia="Times New Roman" w:cs="Times New Roman"/>
                <w:sz w:val="16"/>
                <w:szCs w:val="16"/>
              </w:rPr>
            </w:pPr>
            <w:r w:rsidRPr="00635BA7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</w:tbl>
    <w:p w:rsidR="00F43081" w:rsidRPr="00635BA7" w:rsidRDefault="00F43081" w:rsidP="001A16F4">
      <w:pPr>
        <w:rPr>
          <w:rFonts w:cs="Times New Roman"/>
        </w:rPr>
      </w:pPr>
    </w:p>
    <w:sectPr w:rsidR="00F43081" w:rsidRPr="00635BA7" w:rsidSect="001A16F4">
      <w:pgSz w:w="16840" w:h="11907" w:orient="landscape" w:code="9"/>
      <w:pgMar w:top="1134" w:right="964" w:bottom="1134" w:left="851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08" w:rsidRDefault="00D16E08" w:rsidP="00E96AE5">
      <w:pPr>
        <w:spacing w:after="0" w:line="240" w:lineRule="auto"/>
      </w:pPr>
      <w:r>
        <w:separator/>
      </w:r>
    </w:p>
  </w:endnote>
  <w:endnote w:type="continuationSeparator" w:id="0">
    <w:p w:rsidR="00D16E08" w:rsidRDefault="00D16E08" w:rsidP="00E9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08" w:rsidRDefault="00D16E08" w:rsidP="00E96AE5">
      <w:pPr>
        <w:spacing w:after="0" w:line="240" w:lineRule="auto"/>
      </w:pPr>
      <w:r>
        <w:separator/>
      </w:r>
    </w:p>
  </w:footnote>
  <w:footnote w:type="continuationSeparator" w:id="0">
    <w:p w:rsidR="00D16E08" w:rsidRDefault="00D16E08" w:rsidP="00E96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AE5"/>
    <w:rsid w:val="000025A9"/>
    <w:rsid w:val="00070859"/>
    <w:rsid w:val="000751A4"/>
    <w:rsid w:val="000D0AF6"/>
    <w:rsid w:val="00112C30"/>
    <w:rsid w:val="001333CC"/>
    <w:rsid w:val="001A16F4"/>
    <w:rsid w:val="00246776"/>
    <w:rsid w:val="003E376F"/>
    <w:rsid w:val="00586AE7"/>
    <w:rsid w:val="005C2AE0"/>
    <w:rsid w:val="00635BA7"/>
    <w:rsid w:val="006F1C47"/>
    <w:rsid w:val="007A61A4"/>
    <w:rsid w:val="00853CC3"/>
    <w:rsid w:val="00A7117A"/>
    <w:rsid w:val="00B10E9E"/>
    <w:rsid w:val="00BE2496"/>
    <w:rsid w:val="00C4603E"/>
    <w:rsid w:val="00D05C10"/>
    <w:rsid w:val="00D16E08"/>
    <w:rsid w:val="00DF47EB"/>
    <w:rsid w:val="00E03DFB"/>
    <w:rsid w:val="00E2769E"/>
    <w:rsid w:val="00E953B1"/>
    <w:rsid w:val="00E96AE5"/>
    <w:rsid w:val="00EC07C7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E5"/>
  </w:style>
  <w:style w:type="paragraph" w:styleId="Footer">
    <w:name w:val="footer"/>
    <w:basedOn w:val="Normal"/>
    <w:link w:val="FooterChar"/>
    <w:uiPriority w:val="99"/>
    <w:unhideWhenUsed/>
    <w:rsid w:val="00E96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E5"/>
  </w:style>
  <w:style w:type="numbering" w:customStyle="1" w:styleId="NoList1">
    <w:name w:val="No List1"/>
    <w:next w:val="NoList"/>
    <w:uiPriority w:val="99"/>
    <w:semiHidden/>
    <w:unhideWhenUsed/>
    <w:rsid w:val="00853CC3"/>
  </w:style>
  <w:style w:type="character" w:styleId="Hyperlink">
    <w:name w:val="Hyperlink"/>
    <w:basedOn w:val="DefaultParagraphFont"/>
    <w:uiPriority w:val="99"/>
    <w:semiHidden/>
    <w:unhideWhenUsed/>
    <w:rsid w:val="00853C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3CC3"/>
    <w:rPr>
      <w:color w:val="954F72"/>
      <w:u w:val="single"/>
    </w:rPr>
  </w:style>
  <w:style w:type="paragraph" w:customStyle="1" w:styleId="font5">
    <w:name w:val="font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font6">
    <w:name w:val="font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67">
    <w:name w:val="xl67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69">
    <w:name w:val="xl6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xl72">
    <w:name w:val="xl72"/>
    <w:basedOn w:val="Normal"/>
    <w:rsid w:val="00853CC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6">
    <w:name w:val="xl76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</w:rPr>
  </w:style>
  <w:style w:type="paragraph" w:customStyle="1" w:styleId="xl77">
    <w:name w:val="xl77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0"/>
      <w:szCs w:val="20"/>
    </w:rPr>
  </w:style>
  <w:style w:type="paragraph" w:customStyle="1" w:styleId="xl80">
    <w:name w:val="xl8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1">
    <w:name w:val="xl8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2">
    <w:name w:val="xl8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88">
    <w:name w:val="xl88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1">
    <w:name w:val="xl91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2">
    <w:name w:val="xl92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</w:rPr>
  </w:style>
  <w:style w:type="paragraph" w:customStyle="1" w:styleId="xl93">
    <w:name w:val="xl93"/>
    <w:basedOn w:val="Normal"/>
    <w:rsid w:val="00853CC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14"/>
      <w:szCs w:val="14"/>
    </w:rPr>
  </w:style>
  <w:style w:type="paragraph" w:customStyle="1" w:styleId="xl96">
    <w:name w:val="xl96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2">
    <w:name w:val="xl102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al"/>
    <w:rsid w:val="00853CC3"/>
    <w:pPr>
      <w:pBdr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6">
    <w:name w:val="xl106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D9D9D9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853CC3"/>
    <w:pPr>
      <w:pBdr>
        <w:top w:val="single" w:sz="4" w:space="0" w:color="D9D9D9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1">
    <w:name w:val="xl111"/>
    <w:basedOn w:val="Normal"/>
    <w:rsid w:val="00853CC3"/>
    <w:pPr>
      <w:pBdr>
        <w:top w:val="single" w:sz="4" w:space="0" w:color="D9D9D9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853C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853C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115">
    <w:name w:val="xl115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853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853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853CC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853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1">
    <w:name w:val="xl121"/>
    <w:basedOn w:val="Normal"/>
    <w:rsid w:val="00853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853C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BE2496"/>
  </w:style>
  <w:style w:type="numbering" w:customStyle="1" w:styleId="NoList3">
    <w:name w:val="No List3"/>
    <w:next w:val="NoList"/>
    <w:uiPriority w:val="99"/>
    <w:semiHidden/>
    <w:unhideWhenUsed/>
    <w:rsid w:val="00BE2496"/>
  </w:style>
  <w:style w:type="numbering" w:customStyle="1" w:styleId="NoList4">
    <w:name w:val="No List4"/>
    <w:next w:val="NoList"/>
    <w:uiPriority w:val="99"/>
    <w:semiHidden/>
    <w:unhideWhenUsed/>
    <w:rsid w:val="00BE2496"/>
  </w:style>
  <w:style w:type="numbering" w:customStyle="1" w:styleId="NoList5">
    <w:name w:val="No List5"/>
    <w:next w:val="NoList"/>
    <w:uiPriority w:val="99"/>
    <w:semiHidden/>
    <w:unhideWhenUsed/>
    <w:rsid w:val="001A16F4"/>
  </w:style>
  <w:style w:type="paragraph" w:customStyle="1" w:styleId="xl123">
    <w:name w:val="xl123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24">
    <w:name w:val="xl12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5">
    <w:name w:val="xl125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26">
    <w:name w:val="xl126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7">
    <w:name w:val="xl127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</w:rPr>
  </w:style>
  <w:style w:type="paragraph" w:customStyle="1" w:styleId="xl128">
    <w:name w:val="xl128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29">
    <w:name w:val="xl129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130">
    <w:name w:val="xl130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1A16F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4">
    <w:name w:val="xl134"/>
    <w:basedOn w:val="Normal"/>
    <w:rsid w:val="001A16F4"/>
    <w:pPr>
      <w:pBdr>
        <w:top w:val="single" w:sz="8" w:space="0" w:color="C4BD97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</w:rPr>
  </w:style>
  <w:style w:type="paragraph" w:customStyle="1" w:styleId="xl135">
    <w:name w:val="xl135"/>
    <w:basedOn w:val="Normal"/>
    <w:rsid w:val="001A16F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36">
    <w:name w:val="xl136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7">
    <w:name w:val="xl137"/>
    <w:basedOn w:val="Normal"/>
    <w:rsid w:val="001A16F4"/>
    <w:pPr>
      <w:pBdr>
        <w:left w:val="single" w:sz="8" w:space="0" w:color="auto"/>
        <w:bottom w:val="single" w:sz="8" w:space="0" w:color="C4BD97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8">
    <w:name w:val="xl138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39">
    <w:name w:val="xl139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  <w:style w:type="paragraph" w:customStyle="1" w:styleId="xl141">
    <w:name w:val="xl141"/>
    <w:basedOn w:val="Normal"/>
    <w:rsid w:val="001A16F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6"/>
      <w:szCs w:val="36"/>
    </w:rPr>
  </w:style>
  <w:style w:type="paragraph" w:customStyle="1" w:styleId="xl142">
    <w:name w:val="xl142"/>
    <w:basedOn w:val="Normal"/>
    <w:rsid w:val="001A16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6E10F-CFF7-4386-AFF3-A4A188F311E3}"/>
</file>

<file path=customXml/itemProps2.xml><?xml version="1.0" encoding="utf-8"?>
<ds:datastoreItem xmlns:ds="http://schemas.openxmlformats.org/officeDocument/2006/customXml" ds:itemID="{C434E543-948A-4718-9B03-1450F986B143}"/>
</file>

<file path=customXml/itemProps3.xml><?xml version="1.0" encoding="utf-8"?>
<ds:datastoreItem xmlns:ds="http://schemas.openxmlformats.org/officeDocument/2006/customXml" ds:itemID="{1AC4ED07-B2ED-4A56-A20A-2B6963A82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cp:lastPrinted>2024-02-18T09:10:00Z</cp:lastPrinted>
  <dcterms:created xsi:type="dcterms:W3CDTF">2024-02-06T09:13:00Z</dcterms:created>
  <dcterms:modified xsi:type="dcterms:W3CDTF">2024-02-23T08:54:00Z</dcterms:modified>
</cp:coreProperties>
</file>