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72"/>
        <w:gridCol w:w="1617"/>
        <w:gridCol w:w="915"/>
        <w:gridCol w:w="769"/>
        <w:gridCol w:w="909"/>
        <w:gridCol w:w="909"/>
        <w:gridCol w:w="790"/>
        <w:gridCol w:w="817"/>
        <w:gridCol w:w="880"/>
        <w:gridCol w:w="781"/>
        <w:gridCol w:w="817"/>
        <w:gridCol w:w="817"/>
        <w:gridCol w:w="838"/>
        <w:gridCol w:w="763"/>
        <w:gridCol w:w="823"/>
        <w:gridCol w:w="638"/>
        <w:gridCol w:w="626"/>
        <w:gridCol w:w="728"/>
      </w:tblGrid>
      <w:tr w:rsidR="00B1254C" w:rsidRPr="00B1254C" w:rsidTr="00620EC3">
        <w:trPr>
          <w:trHeight w:val="2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351CF5" w:rsidRDefault="00B1254C" w:rsidP="00B1254C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0" w:name="RANGE!U1"/>
            <w:r w:rsidRPr="00351CF5">
              <w:rPr>
                <w:rFonts w:eastAsia="Times New Roman" w:cs="Times New Roman"/>
                <w:b/>
                <w:bCs/>
                <w:sz w:val="20"/>
                <w:szCs w:val="20"/>
              </w:rPr>
              <w:t>Biểu mẫu số 58- NĐ 31</w:t>
            </w:r>
            <w:bookmarkEnd w:id="0"/>
          </w:p>
          <w:p w:rsidR="00620EC3" w:rsidRDefault="00620EC3" w:rsidP="00B1254C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1" w:name="RANGE!A3"/>
          </w:p>
          <w:p w:rsidR="00B1254C" w:rsidRPr="00620EC3" w:rsidRDefault="00B1254C" w:rsidP="00B1254C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1254C">
              <w:rPr>
                <w:rFonts w:eastAsia="Times New Roman" w:cs="Times New Roman"/>
                <w:b/>
                <w:bCs/>
                <w:sz w:val="24"/>
                <w:szCs w:val="24"/>
              </w:rPr>
              <w:t>QUYẾT TOÁN CHI NGÂN SÁCH ĐỊA PHƯƠNG TỪNG HUYỆN NĂM 2022</w:t>
            </w:r>
            <w:bookmarkEnd w:id="1"/>
          </w:p>
          <w:p w:rsidR="00B1254C" w:rsidRPr="00620EC3" w:rsidRDefault="00B1254C" w:rsidP="00B1254C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1254C">
              <w:rPr>
                <w:rFonts w:eastAsia="Times New Roman" w:cs="Times New Roman"/>
                <w:b/>
                <w:bCs/>
                <w:sz w:val="24"/>
                <w:szCs w:val="24"/>
              </w:rPr>
              <w:t>(Dùng cho ngân</w:t>
            </w:r>
            <w:bookmarkStart w:id="2" w:name="_GoBack"/>
            <w:bookmarkEnd w:id="2"/>
            <w:r w:rsidRPr="00B1254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sách tỉnh, huyện)</w:t>
            </w:r>
          </w:p>
          <w:p w:rsidR="00620EC3" w:rsidRPr="00B1254C" w:rsidRDefault="00620EC3" w:rsidP="00B1254C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254C" w:rsidRPr="00B1254C" w:rsidRDefault="00B1254C" w:rsidP="00B1254C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i/>
                <w:iCs/>
                <w:sz w:val="16"/>
                <w:szCs w:val="16"/>
              </w:rPr>
              <w:t>Đơn vị: Triệu đồng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Tên đơn vị 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Dự toán </w:t>
            </w:r>
          </w:p>
        </w:tc>
        <w:tc>
          <w:tcPr>
            <w:tcW w:w="27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Quyết toán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So sánh (%)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đầu tư phát triển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thường xuyên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đầu tư phát triển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thường xuyên</w:t>
            </w:r>
          </w:p>
        </w:tc>
        <w:tc>
          <w:tcPr>
            <w:tcW w:w="8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bổ sung ngân sách cấp dưới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chuyển nguồn sang năm sau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nộp ngân sách cấp trên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đầu tư phát triển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thường xuyên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giáo dục đào tạo dạy nghề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Chi giáo dục đào tạo dạy nghề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Bổ sung cân đối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Bổ sung có mục tiêu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16= 4/1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17= 5/2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18=8/3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TỔNG SỐ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15.149.231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4.630.660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10.271.471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23.206.440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4.222.012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1.342.466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10.617.851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4.154.851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2.259.342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1.097.967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1.161.375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4.938.736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1.168.500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153%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91%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B1254C">
              <w:rPr>
                <w:rFonts w:eastAsia="Times New Roman" w:cs="Times New Roman"/>
                <w:b/>
                <w:bCs/>
                <w:sz w:val="16"/>
                <w:szCs w:val="16"/>
              </w:rPr>
              <w:t>103%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TP. Biên Hòa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3.401.545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860.031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2.484.614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5.774.266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859.665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344.214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2.740.869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954.954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456.806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146.544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310.262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1.261.559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455.367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170%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110%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Vỉnh Cửu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1.083.387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401.636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664.751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1.816.656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427.305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123.980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728.044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224.373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187.910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88.132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99.778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293.738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179.660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168%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106%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110%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Trảng Bom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1.477.203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406.602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1.049.001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2.081.055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431.504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64.950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1.062.394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393.947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229.773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104.954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124.819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346.213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11.172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141%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106%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101%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Thống Nhất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855.667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286.630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553.937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1.184.954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185.222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94.321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582.351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259.836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114.294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70.001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44.293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276.198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26.889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138%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65%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105%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Định Quán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1.296.474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394.316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880.458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1.601.996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305.482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50.041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820.711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405.889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223.955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109.610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114.345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247.555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4.293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124%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77%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93%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Tân Phú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1.160.251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342.577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798.074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1.510.622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237.520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89.887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734.343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352.246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224.178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131.559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92.619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295.179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19.402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130%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69%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92%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DC01F9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Thành phố </w:t>
            </w:r>
            <w:r w:rsidR="00B1254C" w:rsidRPr="00B1254C">
              <w:rPr>
                <w:rFonts w:eastAsia="Times New Roman" w:cs="Times New Roman"/>
                <w:sz w:val="16"/>
                <w:szCs w:val="16"/>
              </w:rPr>
              <w:t xml:space="preserve">Long Khánh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1.047.001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308.223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722.278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1.525.297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263.915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118.736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688.006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258.884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134.443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103.283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31.160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321.249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117.684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146%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86%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95%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Xuân Lộc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1.162.456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301.320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841.036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1.646.623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242.266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813.479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420.772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207.452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113.622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93.830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344.338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39.088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142%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80%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97%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Cẩm Mỹ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1.083.583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326.260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740.023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1.524.617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333.095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132.340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675.189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312.480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166.835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86.755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80.079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277.544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71.954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141%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102%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91%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Long Thành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1.345.682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587.701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735.081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2.560.593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411.543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139.163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891.904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294.135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195.416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70.705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124.711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948.419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113.311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190%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70%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121%</w:t>
            </w:r>
          </w:p>
        </w:tc>
      </w:tr>
      <w:tr w:rsidR="00620EC3" w:rsidRPr="00B1254C" w:rsidTr="00620EC3">
        <w:trPr>
          <w:trHeight w:val="2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DC01F9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 xml:space="preserve"> Huyện Nhơn Trạch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1.235.982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415.364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802.218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1.979.760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524.495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184.834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880.560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277.336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118.282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72.802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45.480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326.743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129.680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160%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126%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54C" w:rsidRPr="00B1254C" w:rsidRDefault="00B1254C" w:rsidP="00620EC3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B1254C">
              <w:rPr>
                <w:rFonts w:eastAsia="Times New Roman" w:cs="Times New Roman"/>
                <w:sz w:val="16"/>
                <w:szCs w:val="16"/>
              </w:rPr>
              <w:t>110%</w:t>
            </w:r>
          </w:p>
        </w:tc>
      </w:tr>
    </w:tbl>
    <w:p w:rsidR="00F43081" w:rsidRPr="00B1254C" w:rsidRDefault="00F43081" w:rsidP="00B1254C"/>
    <w:sectPr w:rsidR="00F43081" w:rsidRPr="00B1254C" w:rsidSect="001A16F4">
      <w:pgSz w:w="16840" w:h="11907" w:orient="landscape" w:code="9"/>
      <w:pgMar w:top="1134" w:right="964" w:bottom="1134" w:left="851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3C" w:rsidRDefault="001B693C" w:rsidP="00E96AE5">
      <w:pPr>
        <w:spacing w:after="0" w:line="240" w:lineRule="auto"/>
      </w:pPr>
      <w:r>
        <w:separator/>
      </w:r>
    </w:p>
  </w:endnote>
  <w:endnote w:type="continuationSeparator" w:id="0">
    <w:p w:rsidR="001B693C" w:rsidRDefault="001B693C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3C" w:rsidRDefault="001B693C" w:rsidP="00E96AE5">
      <w:pPr>
        <w:spacing w:after="0" w:line="240" w:lineRule="auto"/>
      </w:pPr>
      <w:r>
        <w:separator/>
      </w:r>
    </w:p>
  </w:footnote>
  <w:footnote w:type="continuationSeparator" w:id="0">
    <w:p w:rsidR="001B693C" w:rsidRDefault="001B693C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70859"/>
    <w:rsid w:val="000D0AF6"/>
    <w:rsid w:val="00112C30"/>
    <w:rsid w:val="001333CC"/>
    <w:rsid w:val="001A16F4"/>
    <w:rsid w:val="001B693C"/>
    <w:rsid w:val="00351CF5"/>
    <w:rsid w:val="003E376F"/>
    <w:rsid w:val="00586AE7"/>
    <w:rsid w:val="005C2AE0"/>
    <w:rsid w:val="00620EC3"/>
    <w:rsid w:val="006F1C47"/>
    <w:rsid w:val="007A61A4"/>
    <w:rsid w:val="007C4D73"/>
    <w:rsid w:val="0082713D"/>
    <w:rsid w:val="00852500"/>
    <w:rsid w:val="00853CC3"/>
    <w:rsid w:val="00954F61"/>
    <w:rsid w:val="00A7117A"/>
    <w:rsid w:val="00B1254C"/>
    <w:rsid w:val="00BE2496"/>
    <w:rsid w:val="00DC01F9"/>
    <w:rsid w:val="00DF47EB"/>
    <w:rsid w:val="00E03DFB"/>
    <w:rsid w:val="00E2769E"/>
    <w:rsid w:val="00E953B1"/>
    <w:rsid w:val="00E96AE5"/>
    <w:rsid w:val="00EC07C7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numbering" w:customStyle="1" w:styleId="NoList6">
    <w:name w:val="No List6"/>
    <w:next w:val="NoList"/>
    <w:uiPriority w:val="99"/>
    <w:semiHidden/>
    <w:unhideWhenUsed/>
    <w:rsid w:val="0095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E56CC-D643-44BB-83CC-FE1D8E679B8D}"/>
</file>

<file path=customXml/itemProps2.xml><?xml version="1.0" encoding="utf-8"?>
<ds:datastoreItem xmlns:ds="http://schemas.openxmlformats.org/officeDocument/2006/customXml" ds:itemID="{59F77E85-555A-49A3-AE53-5C3E86FD8E19}"/>
</file>

<file path=customXml/itemProps3.xml><?xml version="1.0" encoding="utf-8"?>
<ds:datastoreItem xmlns:ds="http://schemas.openxmlformats.org/officeDocument/2006/customXml" ds:itemID="{7B433B0D-A39A-4590-9373-D25B0397DF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5</cp:revision>
  <cp:lastPrinted>2024-02-19T07:14:00Z</cp:lastPrinted>
  <dcterms:created xsi:type="dcterms:W3CDTF">2024-02-07T00:55:00Z</dcterms:created>
  <dcterms:modified xsi:type="dcterms:W3CDTF">2024-02-23T08:17:00Z</dcterms:modified>
</cp:coreProperties>
</file>