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7F2D59" w:rsidRPr="007F2D59" w14:paraId="307DE3CA" w14:textId="77777777" w:rsidTr="00A414CD">
        <w:trPr>
          <w:trHeight w:val="1021"/>
        </w:trPr>
        <w:tc>
          <w:tcPr>
            <w:tcW w:w="1660" w:type="pct"/>
            <w:hideMark/>
          </w:tcPr>
          <w:p w14:paraId="1F2E6E1A" w14:textId="77777777" w:rsidR="007F2D59" w:rsidRPr="007F2D59" w:rsidRDefault="007F2D59" w:rsidP="007F2D59">
            <w:pPr>
              <w:autoSpaceDN w:val="0"/>
              <w:spacing w:before="0" w:line="240" w:lineRule="auto"/>
              <w:ind w:firstLine="0"/>
              <w:jc w:val="center"/>
              <w:rPr>
                <w:rFonts w:eastAsia="PMingLiU" w:cs="Times New Roman"/>
                <w:b/>
                <w:sz w:val="26"/>
                <w:szCs w:val="26"/>
                <w:lang w:eastAsia="en-US"/>
              </w:rPr>
            </w:pPr>
            <w:r w:rsidRPr="007F2D59">
              <w:rPr>
                <w:rFonts w:eastAsia="PMingLiU" w:cs="Times New Roman"/>
                <w:b/>
                <w:sz w:val="26"/>
                <w:szCs w:val="26"/>
                <w:lang w:val="en-US" w:eastAsia="en-US"/>
              </w:rPr>
              <w:t>HỘI ĐỒNG</w:t>
            </w:r>
            <w:r w:rsidRPr="007F2D59">
              <w:rPr>
                <w:rFonts w:eastAsia="PMingLiU" w:cs="Times New Roman"/>
                <w:b/>
                <w:sz w:val="26"/>
                <w:szCs w:val="26"/>
                <w:lang w:eastAsia="en-US"/>
              </w:rPr>
              <w:t xml:space="preserve"> NHÂN DÂN</w:t>
            </w:r>
          </w:p>
          <w:p w14:paraId="534295E3" w14:textId="3C66B791" w:rsidR="007F2D59" w:rsidRPr="007F2D59" w:rsidRDefault="007F2D59" w:rsidP="007F2D59">
            <w:pPr>
              <w:autoSpaceDN w:val="0"/>
              <w:spacing w:before="0" w:line="240" w:lineRule="auto"/>
              <w:ind w:firstLine="0"/>
              <w:jc w:val="center"/>
              <w:rPr>
                <w:rFonts w:eastAsia="PMingLiU" w:cs="Times New Roman"/>
                <w:b/>
                <w:sz w:val="26"/>
                <w:szCs w:val="26"/>
                <w:lang w:val="en-US" w:eastAsia="en-US"/>
              </w:rPr>
            </w:pPr>
            <w:r>
              <w:rPr>
                <w:rFonts w:eastAsia="Times New Roman" w:cs="Times New Roman"/>
                <w:noProof/>
                <w:sz w:val="24"/>
                <w:szCs w:val="24"/>
                <w:lang w:val="en-US" w:eastAsia="en-US"/>
              </w:rPr>
              <mc:AlternateContent>
                <mc:Choice Requires="wps">
                  <w:drawing>
                    <wp:anchor distT="4294967218" distB="4294967218" distL="114300" distR="114300" simplePos="0" relativeHeight="251659264" behindDoc="0" locked="0" layoutInCell="1" allowOverlap="1" wp14:anchorId="56570A7B" wp14:editId="11C7E346">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7F2D59">
              <w:rPr>
                <w:rFonts w:eastAsia="PMingLiU" w:cs="Times New Roman"/>
                <w:b/>
                <w:sz w:val="26"/>
                <w:szCs w:val="26"/>
                <w:lang w:val="en-US" w:eastAsia="en-US"/>
              </w:rPr>
              <w:t>THÀNH PHỐ ĐỒNG NAI</w:t>
            </w:r>
          </w:p>
        </w:tc>
        <w:tc>
          <w:tcPr>
            <w:tcW w:w="399" w:type="pct"/>
          </w:tcPr>
          <w:p w14:paraId="3C7D1961" w14:textId="77777777" w:rsidR="007F2D59" w:rsidRPr="007F2D59" w:rsidRDefault="007F2D59" w:rsidP="007F2D59">
            <w:pPr>
              <w:autoSpaceDN w:val="0"/>
              <w:spacing w:before="0" w:line="240" w:lineRule="auto"/>
              <w:ind w:firstLine="0"/>
              <w:jc w:val="center"/>
              <w:rPr>
                <w:rFonts w:eastAsia="PMingLiU" w:cs="Times New Roman"/>
                <w:b/>
                <w:sz w:val="26"/>
                <w:szCs w:val="26"/>
                <w:lang w:eastAsia="en-US"/>
              </w:rPr>
            </w:pPr>
          </w:p>
          <w:p w14:paraId="26437801" w14:textId="77777777" w:rsidR="007F2D59" w:rsidRPr="007F2D59" w:rsidRDefault="007F2D59" w:rsidP="007F2D59">
            <w:pPr>
              <w:autoSpaceDN w:val="0"/>
              <w:spacing w:before="0" w:line="240" w:lineRule="auto"/>
              <w:ind w:firstLine="0"/>
              <w:jc w:val="center"/>
              <w:rPr>
                <w:rFonts w:eastAsia="PMingLiU" w:cs="Times New Roman"/>
                <w:szCs w:val="28"/>
                <w:lang w:eastAsia="en-US"/>
              </w:rPr>
            </w:pPr>
          </w:p>
        </w:tc>
        <w:tc>
          <w:tcPr>
            <w:tcW w:w="2941" w:type="pct"/>
            <w:hideMark/>
          </w:tcPr>
          <w:p w14:paraId="055F8912" w14:textId="77777777" w:rsidR="007F2D59" w:rsidRPr="007F2D59" w:rsidRDefault="007F2D59" w:rsidP="007F2D59">
            <w:pPr>
              <w:autoSpaceDN w:val="0"/>
              <w:spacing w:before="0" w:line="240" w:lineRule="auto"/>
              <w:ind w:firstLine="0"/>
              <w:jc w:val="center"/>
              <w:rPr>
                <w:rFonts w:eastAsia="PMingLiU" w:cs="Times New Roman"/>
                <w:b/>
                <w:sz w:val="26"/>
                <w:szCs w:val="26"/>
                <w:lang w:eastAsia="en-US"/>
              </w:rPr>
            </w:pPr>
            <w:r w:rsidRPr="007F2D59">
              <w:rPr>
                <w:rFonts w:eastAsia="PMingLiU" w:cs="Times New Roman"/>
                <w:b/>
                <w:sz w:val="26"/>
                <w:szCs w:val="26"/>
                <w:lang w:eastAsia="en-US"/>
              </w:rPr>
              <w:t>CỘNG HÒA XÃ HỘI CHỦ NGHĨA VIỆT NAM</w:t>
            </w:r>
          </w:p>
          <w:p w14:paraId="3D1A2EB0" w14:textId="18B10E8B" w:rsidR="007F2D59" w:rsidRPr="007F2D59" w:rsidRDefault="007F2D59" w:rsidP="007F2D59">
            <w:pPr>
              <w:autoSpaceDN w:val="0"/>
              <w:spacing w:before="0" w:line="240" w:lineRule="auto"/>
              <w:ind w:firstLine="0"/>
              <w:jc w:val="center"/>
              <w:rPr>
                <w:rFonts w:eastAsia="PMingLiU" w:cs="Times New Roman"/>
                <w:szCs w:val="28"/>
                <w:lang w:eastAsia="en-US"/>
              </w:rPr>
            </w:pPr>
            <w:r>
              <w:rPr>
                <w:rFonts w:eastAsia="Times New Roman" w:cs="Times New Roman"/>
                <w:noProof/>
                <w:sz w:val="24"/>
                <w:szCs w:val="24"/>
                <w:lang w:val="en-US" w:eastAsia="en-US"/>
              </w:rPr>
              <mc:AlternateContent>
                <mc:Choice Requires="wps">
                  <w:drawing>
                    <wp:anchor distT="4294967219" distB="4294967219" distL="114300" distR="114300" simplePos="0" relativeHeight="251660288" behindDoc="0" locked="0" layoutInCell="1" allowOverlap="1" wp14:anchorId="6439F9BB" wp14:editId="6AB0B8DE">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7F2D59">
              <w:rPr>
                <w:rFonts w:eastAsia="PMingLiU" w:cs="Times New Roman"/>
                <w:b/>
                <w:szCs w:val="28"/>
                <w:lang w:eastAsia="en-US"/>
              </w:rPr>
              <w:t>Độc lập - Tự do - Hạnh phúc</w:t>
            </w:r>
          </w:p>
        </w:tc>
      </w:tr>
      <w:tr w:rsidR="007F2D59" w:rsidRPr="007F2D59" w14:paraId="42778620" w14:textId="77777777" w:rsidTr="00A414CD">
        <w:trPr>
          <w:trHeight w:val="20"/>
        </w:trPr>
        <w:tc>
          <w:tcPr>
            <w:tcW w:w="1660" w:type="pct"/>
            <w:hideMark/>
          </w:tcPr>
          <w:p w14:paraId="68988BA8" w14:textId="61F91D2D" w:rsidR="007F2D59" w:rsidRPr="007F2D59" w:rsidRDefault="007F2D59" w:rsidP="007F2D59">
            <w:pPr>
              <w:autoSpaceDN w:val="0"/>
              <w:spacing w:before="0" w:line="240" w:lineRule="auto"/>
              <w:ind w:firstLine="0"/>
              <w:jc w:val="center"/>
              <w:rPr>
                <w:rFonts w:eastAsia="PMingLiU" w:cs="Times New Roman"/>
                <w:b/>
                <w:sz w:val="26"/>
                <w:szCs w:val="26"/>
                <w:lang w:eastAsia="en-US"/>
              </w:rPr>
            </w:pPr>
            <w:r w:rsidRPr="007F2D59">
              <w:rPr>
                <w:rFonts w:eastAsia="PMingLiU" w:cs="Times New Roman"/>
                <w:sz w:val="26"/>
                <w:szCs w:val="26"/>
                <w:lang w:eastAsia="en-US"/>
              </w:rPr>
              <w:t xml:space="preserve">Số: </w:t>
            </w:r>
            <w:r w:rsidRPr="007F2D59">
              <w:rPr>
                <w:rFonts w:eastAsia="PMingLiU" w:cs="Times New Roman"/>
                <w:sz w:val="26"/>
                <w:szCs w:val="26"/>
                <w:lang w:val="en-US" w:eastAsia="en-US"/>
              </w:rPr>
              <w:t>1</w:t>
            </w:r>
            <w:r>
              <w:rPr>
                <w:rFonts w:eastAsia="PMingLiU" w:cs="Times New Roman"/>
                <w:sz w:val="26"/>
                <w:szCs w:val="26"/>
                <w:lang w:val="en-US" w:eastAsia="en-US"/>
              </w:rPr>
              <w:t>2</w:t>
            </w:r>
            <w:r w:rsidRPr="007F2D59">
              <w:rPr>
                <w:rFonts w:eastAsia="PMingLiU" w:cs="Times New Roman"/>
                <w:sz w:val="26"/>
                <w:szCs w:val="26"/>
                <w:lang w:val="en-US" w:eastAsia="en-US"/>
              </w:rPr>
              <w:t>/2026</w:t>
            </w:r>
            <w:r w:rsidRPr="007F2D59">
              <w:rPr>
                <w:rFonts w:eastAsia="PMingLiU" w:cs="Times New Roman"/>
                <w:sz w:val="26"/>
                <w:szCs w:val="26"/>
                <w:lang w:eastAsia="en-US"/>
              </w:rPr>
              <w:t>/</w:t>
            </w:r>
            <w:r w:rsidRPr="007F2D59">
              <w:rPr>
                <w:rFonts w:eastAsia="PMingLiU" w:cs="Times New Roman"/>
                <w:sz w:val="26"/>
                <w:szCs w:val="26"/>
                <w:lang w:val="en-US" w:eastAsia="en-US"/>
              </w:rPr>
              <w:t>NQ</w:t>
            </w:r>
            <w:r w:rsidRPr="007F2D59">
              <w:rPr>
                <w:rFonts w:eastAsia="PMingLiU" w:cs="Times New Roman"/>
                <w:sz w:val="26"/>
                <w:szCs w:val="26"/>
                <w:lang w:eastAsia="en-US"/>
              </w:rPr>
              <w:t>-</w:t>
            </w:r>
            <w:r w:rsidRPr="007F2D59">
              <w:rPr>
                <w:rFonts w:eastAsia="PMingLiU" w:cs="Times New Roman"/>
                <w:sz w:val="26"/>
                <w:szCs w:val="26"/>
                <w:lang w:val="en-US" w:eastAsia="en-US"/>
              </w:rPr>
              <w:t>HĐ</w:t>
            </w:r>
            <w:r w:rsidRPr="007F2D59">
              <w:rPr>
                <w:rFonts w:eastAsia="PMingLiU" w:cs="Times New Roman"/>
                <w:sz w:val="26"/>
                <w:szCs w:val="26"/>
                <w:lang w:eastAsia="en-US"/>
              </w:rPr>
              <w:t>ND</w:t>
            </w:r>
          </w:p>
        </w:tc>
        <w:tc>
          <w:tcPr>
            <w:tcW w:w="399" w:type="pct"/>
          </w:tcPr>
          <w:p w14:paraId="3F328C9D" w14:textId="77777777" w:rsidR="007F2D59" w:rsidRPr="007F2D59" w:rsidRDefault="007F2D59" w:rsidP="007F2D59">
            <w:pPr>
              <w:autoSpaceDN w:val="0"/>
              <w:spacing w:before="0" w:line="240" w:lineRule="auto"/>
              <w:ind w:firstLine="0"/>
              <w:jc w:val="center"/>
              <w:rPr>
                <w:rFonts w:eastAsia="PMingLiU" w:cs="Times New Roman"/>
                <w:b/>
                <w:sz w:val="26"/>
                <w:szCs w:val="26"/>
                <w:lang w:eastAsia="en-US"/>
              </w:rPr>
            </w:pPr>
          </w:p>
        </w:tc>
        <w:tc>
          <w:tcPr>
            <w:tcW w:w="2941" w:type="pct"/>
            <w:hideMark/>
          </w:tcPr>
          <w:p w14:paraId="1149420C" w14:textId="77777777" w:rsidR="007F2D59" w:rsidRPr="007F2D59" w:rsidRDefault="007F2D59" w:rsidP="007F2D59">
            <w:pPr>
              <w:tabs>
                <w:tab w:val="left" w:pos="550"/>
                <w:tab w:val="center" w:pos="2790"/>
              </w:tabs>
              <w:autoSpaceDN w:val="0"/>
              <w:spacing w:before="0" w:line="240" w:lineRule="auto"/>
              <w:ind w:firstLine="0"/>
              <w:jc w:val="center"/>
              <w:rPr>
                <w:rFonts w:eastAsia="PMingLiU" w:cs="Times New Roman"/>
                <w:b/>
                <w:sz w:val="26"/>
                <w:szCs w:val="26"/>
                <w:lang w:val="en-US" w:eastAsia="en-US"/>
              </w:rPr>
            </w:pPr>
            <w:r w:rsidRPr="007F2D59">
              <w:rPr>
                <w:rFonts w:eastAsia="PMingLiU" w:cs="Times New Roman"/>
                <w:i/>
                <w:szCs w:val="28"/>
                <w:lang w:val="en-US" w:eastAsia="en-US"/>
              </w:rPr>
              <w:t>Đồng Nai</w:t>
            </w:r>
            <w:r w:rsidRPr="007F2D59">
              <w:rPr>
                <w:rFonts w:eastAsia="PMingLiU" w:cs="Times New Roman"/>
                <w:i/>
                <w:szCs w:val="28"/>
                <w:lang w:eastAsia="en-US"/>
              </w:rPr>
              <w:t xml:space="preserve">, ngày </w:t>
            </w:r>
            <w:r w:rsidRPr="007F2D59">
              <w:rPr>
                <w:rFonts w:eastAsia="PMingLiU" w:cs="Times New Roman"/>
                <w:i/>
                <w:szCs w:val="28"/>
                <w:lang w:val="en-US" w:eastAsia="en-US"/>
              </w:rPr>
              <w:t>09</w:t>
            </w:r>
            <w:r w:rsidRPr="007F2D59">
              <w:rPr>
                <w:rFonts w:eastAsia="PMingLiU" w:cs="Times New Roman"/>
                <w:i/>
                <w:szCs w:val="28"/>
                <w:lang w:eastAsia="en-US"/>
              </w:rPr>
              <w:t xml:space="preserve"> tháng </w:t>
            </w:r>
            <w:r w:rsidRPr="007F2D59">
              <w:rPr>
                <w:rFonts w:eastAsia="PMingLiU" w:cs="Times New Roman"/>
                <w:i/>
                <w:szCs w:val="28"/>
                <w:lang w:val="en-US" w:eastAsia="en-US"/>
              </w:rPr>
              <w:t>7</w:t>
            </w:r>
            <w:r w:rsidRPr="007F2D59">
              <w:rPr>
                <w:rFonts w:eastAsia="PMingLiU" w:cs="Times New Roman"/>
                <w:i/>
                <w:szCs w:val="28"/>
                <w:lang w:eastAsia="en-US"/>
              </w:rPr>
              <w:t xml:space="preserve"> năm 202</w:t>
            </w:r>
            <w:r w:rsidRPr="007F2D59">
              <w:rPr>
                <w:rFonts w:eastAsia="PMingLiU" w:cs="Times New Roman"/>
                <w:i/>
                <w:szCs w:val="28"/>
                <w:lang w:val="en-US" w:eastAsia="en-US"/>
              </w:rPr>
              <w:t>6</w:t>
            </w:r>
          </w:p>
        </w:tc>
      </w:tr>
    </w:tbl>
    <w:p w14:paraId="59D99DFA" w14:textId="232BC1FC" w:rsidR="004F1900" w:rsidRPr="00257225" w:rsidRDefault="004F1900" w:rsidP="007F2D59">
      <w:pPr>
        <w:spacing w:before="0" w:line="240" w:lineRule="auto"/>
        <w:ind w:firstLine="0"/>
        <w:jc w:val="center"/>
        <w:rPr>
          <w:rFonts w:cs="Times New Roman"/>
          <w:szCs w:val="28"/>
        </w:rPr>
      </w:pPr>
    </w:p>
    <w:p w14:paraId="2AC25724" w14:textId="075AC240" w:rsidR="00C540C5" w:rsidRPr="00257225" w:rsidRDefault="00C540C5" w:rsidP="007F2D59">
      <w:pPr>
        <w:spacing w:before="0" w:line="240" w:lineRule="auto"/>
        <w:ind w:firstLine="0"/>
        <w:jc w:val="center"/>
        <w:rPr>
          <w:rFonts w:eastAsia="Times New Roman" w:cs="Times New Roman"/>
          <w:b/>
          <w:szCs w:val="28"/>
        </w:rPr>
      </w:pPr>
      <w:r w:rsidRPr="00257225">
        <w:rPr>
          <w:rFonts w:eastAsia="Times New Roman" w:cs="Times New Roman"/>
          <w:b/>
          <w:szCs w:val="28"/>
        </w:rPr>
        <w:t>NGHỊ QUYẾT</w:t>
      </w:r>
    </w:p>
    <w:p w14:paraId="01EFDFD0" w14:textId="2CE13D83" w:rsidR="00AE4A5B" w:rsidRPr="00257225" w:rsidRDefault="008331B3" w:rsidP="007F2D59">
      <w:pPr>
        <w:spacing w:before="0" w:line="240" w:lineRule="auto"/>
        <w:ind w:firstLine="0"/>
        <w:jc w:val="center"/>
        <w:rPr>
          <w:rFonts w:eastAsia="Times New Roman" w:cs="Times New Roman"/>
          <w:b/>
          <w:szCs w:val="28"/>
        </w:rPr>
      </w:pPr>
      <w:bookmarkStart w:id="0" w:name="_Hlk227348884"/>
      <w:bookmarkStart w:id="1" w:name="_Hlk227341942"/>
      <w:r w:rsidRPr="00257225">
        <w:rPr>
          <w:rFonts w:eastAsia="Times New Roman" w:cs="Times New Roman"/>
          <w:b/>
          <w:szCs w:val="28"/>
        </w:rPr>
        <w:t xml:space="preserve">Quy định </w:t>
      </w:r>
      <w:bookmarkStart w:id="2" w:name="_Hlk227340816"/>
      <w:r w:rsidR="00DF5D06" w:rsidRPr="00257225">
        <w:rPr>
          <w:rFonts w:eastAsia="Times New Roman" w:cs="Times New Roman"/>
          <w:b/>
          <w:szCs w:val="28"/>
        </w:rPr>
        <w:t>chính sách hỗ trợ cho hoạt động quản lý</w:t>
      </w:r>
    </w:p>
    <w:p w14:paraId="3BDA4D51" w14:textId="5FF8B85D" w:rsidR="00C540C5" w:rsidRPr="00257225" w:rsidRDefault="00DF5D06" w:rsidP="007F2D59">
      <w:pPr>
        <w:spacing w:before="0" w:line="240" w:lineRule="auto"/>
        <w:ind w:firstLine="0"/>
        <w:jc w:val="center"/>
        <w:rPr>
          <w:rFonts w:eastAsia="Times New Roman" w:cs="Times New Roman"/>
          <w:b/>
          <w:szCs w:val="28"/>
        </w:rPr>
      </w:pPr>
      <w:r w:rsidRPr="00257225">
        <w:rPr>
          <w:rFonts w:eastAsia="Times New Roman" w:cs="Times New Roman"/>
          <w:b/>
          <w:szCs w:val="28"/>
        </w:rPr>
        <w:t xml:space="preserve">chất thải rắn sinh hoạt trên địa bàn </w:t>
      </w:r>
      <w:r w:rsidR="00D03A90" w:rsidRPr="00257225">
        <w:rPr>
          <w:rFonts w:eastAsia="Times New Roman" w:cs="Times New Roman"/>
          <w:b/>
          <w:szCs w:val="28"/>
          <w:lang w:val="en-US"/>
        </w:rPr>
        <w:t>thành phố</w:t>
      </w:r>
      <w:r w:rsidRPr="00257225">
        <w:rPr>
          <w:rFonts w:eastAsia="Times New Roman" w:cs="Times New Roman"/>
          <w:b/>
          <w:szCs w:val="28"/>
        </w:rPr>
        <w:t xml:space="preserve"> Đồng Nai</w:t>
      </w:r>
      <w:bookmarkEnd w:id="0"/>
    </w:p>
    <w:bookmarkEnd w:id="1"/>
    <w:bookmarkEnd w:id="2"/>
    <w:p w14:paraId="283880B2" w14:textId="60B339AE" w:rsidR="00DF5D06" w:rsidRPr="00257225" w:rsidRDefault="00DF5D06" w:rsidP="007F2D59">
      <w:pPr>
        <w:spacing w:before="0" w:line="240" w:lineRule="auto"/>
        <w:ind w:firstLine="0"/>
        <w:jc w:val="center"/>
        <w:rPr>
          <w:rFonts w:cs="Times New Roman"/>
          <w:i/>
          <w:szCs w:val="28"/>
          <w:lang w:val="en-US"/>
        </w:rPr>
      </w:pPr>
    </w:p>
    <w:p w14:paraId="261BB1C8" w14:textId="323F0078" w:rsidR="00B55B11" w:rsidRPr="00257225" w:rsidRDefault="00B55B11" w:rsidP="007F2D59">
      <w:pPr>
        <w:spacing w:line="240" w:lineRule="auto"/>
        <w:rPr>
          <w:rFonts w:cs="Times New Roman"/>
          <w:i/>
          <w:szCs w:val="28"/>
        </w:rPr>
      </w:pPr>
      <w:r w:rsidRPr="00257225">
        <w:rPr>
          <w:rFonts w:cs="Times New Roman"/>
          <w:i/>
          <w:szCs w:val="28"/>
        </w:rPr>
        <w:t>Căn cứ Luật Tổ chức chính quyền địa phương số 72/2025/QH15;</w:t>
      </w:r>
    </w:p>
    <w:p w14:paraId="0F801F80" w14:textId="77777777" w:rsidR="00B55B11" w:rsidRPr="00257225" w:rsidRDefault="00B55B11" w:rsidP="007F2D59">
      <w:pPr>
        <w:spacing w:line="240" w:lineRule="auto"/>
        <w:rPr>
          <w:rFonts w:cs="Times New Roman"/>
          <w:i/>
          <w:szCs w:val="28"/>
        </w:rPr>
      </w:pPr>
      <w:r w:rsidRPr="00257225">
        <w:rPr>
          <w:rFonts w:cs="Times New Roman"/>
          <w:i/>
          <w:szCs w:val="28"/>
        </w:rPr>
        <w:t>Căn cứ Luật Ban hành văn bản quy phạm pháp luật số 64/2025/QH15 được sửa đổi, bổ sung bởi Luật số 87/2025/QH15;</w:t>
      </w:r>
    </w:p>
    <w:p w14:paraId="41451CCF" w14:textId="2999AEE0" w:rsidR="00B55B11" w:rsidRPr="00257225" w:rsidRDefault="00B55B11" w:rsidP="007F2D59">
      <w:pPr>
        <w:spacing w:line="240" w:lineRule="auto"/>
        <w:rPr>
          <w:rFonts w:cs="Times New Roman"/>
          <w:i/>
          <w:iCs/>
          <w:szCs w:val="28"/>
        </w:rPr>
      </w:pPr>
      <w:r w:rsidRPr="00257225">
        <w:rPr>
          <w:rFonts w:cs="Times New Roman"/>
          <w:i/>
          <w:iCs/>
          <w:szCs w:val="28"/>
        </w:rPr>
        <w:t>Căn cứ Luậ</w:t>
      </w:r>
      <w:r w:rsidR="00962649" w:rsidRPr="00257225">
        <w:rPr>
          <w:rFonts w:cs="Times New Roman"/>
          <w:i/>
          <w:iCs/>
          <w:szCs w:val="28"/>
        </w:rPr>
        <w:t xml:space="preserve">t </w:t>
      </w:r>
      <w:r w:rsidR="00962649" w:rsidRPr="00257225">
        <w:rPr>
          <w:rFonts w:cs="Times New Roman"/>
          <w:i/>
          <w:iCs/>
          <w:szCs w:val="28"/>
          <w:lang w:val="en-US"/>
        </w:rPr>
        <w:t>N</w:t>
      </w:r>
      <w:r w:rsidRPr="00257225">
        <w:rPr>
          <w:rFonts w:cs="Times New Roman"/>
          <w:i/>
          <w:iCs/>
          <w:szCs w:val="28"/>
        </w:rPr>
        <w:t>gân sách nhà nước số 89/2025/QH15;</w:t>
      </w:r>
    </w:p>
    <w:p w14:paraId="136F0A97" w14:textId="77777777" w:rsidR="00B55B11" w:rsidRPr="00257225" w:rsidRDefault="00B55B11" w:rsidP="007F2D59">
      <w:pPr>
        <w:spacing w:line="240" w:lineRule="auto"/>
        <w:rPr>
          <w:rFonts w:cs="Times New Roman"/>
          <w:i/>
          <w:iCs/>
          <w:szCs w:val="28"/>
        </w:rPr>
      </w:pPr>
      <w:r w:rsidRPr="00257225">
        <w:rPr>
          <w:rFonts w:cs="Times New Roman"/>
          <w:i/>
          <w:iCs/>
          <w:szCs w:val="28"/>
        </w:rPr>
        <w:t xml:space="preserve">Căn cứ Luật Bảo vệ môi trường số 72/2020/QH14 được sửa đổi, bổ sung bởi Luật số 146/2025/QH15; </w:t>
      </w:r>
    </w:p>
    <w:p w14:paraId="25F61115" w14:textId="77777777" w:rsidR="00B55B11" w:rsidRPr="00257225" w:rsidRDefault="00B55B11" w:rsidP="007F2D59">
      <w:pPr>
        <w:spacing w:line="240" w:lineRule="auto"/>
        <w:rPr>
          <w:rFonts w:cs="Times New Roman"/>
          <w:i/>
          <w:szCs w:val="28"/>
        </w:rPr>
      </w:pPr>
      <w:r w:rsidRPr="00257225">
        <w:rPr>
          <w:rFonts w:cs="Times New Roman"/>
          <w:i/>
          <w:szCs w:val="28"/>
        </w:rPr>
        <w:t>Căn cứ Luật Giá số 16/2023/QH15 được sửa đổi, bổ sung bởi Luật số 140/2025/QH15;</w:t>
      </w:r>
    </w:p>
    <w:p w14:paraId="6BFA1E61" w14:textId="50CF425C" w:rsidR="00B55B11" w:rsidRPr="00257225" w:rsidRDefault="00B55B11" w:rsidP="007F2D59">
      <w:pPr>
        <w:spacing w:line="240" w:lineRule="auto"/>
        <w:rPr>
          <w:rFonts w:cs="Times New Roman"/>
          <w:i/>
          <w:iCs/>
          <w:szCs w:val="28"/>
          <w:lang w:val="en-US"/>
        </w:rPr>
      </w:pPr>
      <w:r w:rsidRPr="00257225">
        <w:rPr>
          <w:rFonts w:cs="Times New Roman"/>
          <w:i/>
          <w:iCs/>
          <w:szCs w:val="28"/>
        </w:rPr>
        <w:t>Căn cứ Nghị định số 08/2022/NĐ-CP</w:t>
      </w:r>
      <w:r w:rsidR="000B5FBA" w:rsidRPr="00257225">
        <w:rPr>
          <w:rFonts w:cs="Times New Roman"/>
          <w:i/>
          <w:iCs/>
          <w:szCs w:val="28"/>
          <w:lang w:val="en-US"/>
        </w:rPr>
        <w:t xml:space="preserve"> của Chính phủ</w:t>
      </w:r>
      <w:r w:rsidRPr="00257225">
        <w:rPr>
          <w:rFonts w:cs="Times New Roman"/>
          <w:i/>
          <w:iCs/>
          <w:szCs w:val="28"/>
        </w:rPr>
        <w:t xml:space="preserve"> quy định chi tiết một số điều của Luật Bảo vệ môi trường được sửa đổi, bổ sung bởi Nghị định số 05/2025/NĐ-CP và Nghị định số 48/2026/NĐ-CP</w:t>
      </w:r>
      <w:r w:rsidR="000B5FBA" w:rsidRPr="00257225">
        <w:rPr>
          <w:rFonts w:cs="Times New Roman"/>
          <w:i/>
          <w:iCs/>
          <w:szCs w:val="28"/>
          <w:lang w:val="en-US"/>
        </w:rPr>
        <w:t>;</w:t>
      </w:r>
    </w:p>
    <w:p w14:paraId="756C6193" w14:textId="02819DED" w:rsidR="00B55B11" w:rsidRPr="00257225" w:rsidRDefault="00B55B11" w:rsidP="007F2D59">
      <w:pPr>
        <w:spacing w:line="240" w:lineRule="auto"/>
        <w:rPr>
          <w:rFonts w:cs="Times New Roman"/>
          <w:i/>
          <w:iCs/>
          <w:szCs w:val="28"/>
        </w:rPr>
      </w:pPr>
      <w:r w:rsidRPr="00257225">
        <w:rPr>
          <w:rFonts w:cs="Times New Roman"/>
          <w:i/>
          <w:iCs/>
          <w:szCs w:val="28"/>
        </w:rPr>
        <w:t xml:space="preserve">Căn cứ Nghị định </w:t>
      </w:r>
      <w:r w:rsidR="007739B3" w:rsidRPr="00257225">
        <w:rPr>
          <w:rFonts w:cs="Times New Roman"/>
          <w:i/>
          <w:iCs/>
          <w:szCs w:val="28"/>
          <w:lang w:val="en-US"/>
        </w:rPr>
        <w:t xml:space="preserve">số </w:t>
      </w:r>
      <w:r w:rsidRPr="00257225">
        <w:rPr>
          <w:rFonts w:cs="Times New Roman"/>
          <w:i/>
          <w:iCs/>
          <w:szCs w:val="28"/>
        </w:rPr>
        <w:t>131/2025/NĐ-CP</w:t>
      </w:r>
      <w:r w:rsidR="000B5FBA" w:rsidRPr="00257225">
        <w:rPr>
          <w:rFonts w:cs="Times New Roman"/>
          <w:i/>
          <w:iCs/>
          <w:szCs w:val="28"/>
          <w:lang w:val="en-US"/>
        </w:rPr>
        <w:t xml:space="preserve"> của Chính phủ</w:t>
      </w:r>
      <w:r w:rsidRPr="00257225">
        <w:rPr>
          <w:rFonts w:cs="Times New Roman"/>
          <w:i/>
          <w:iCs/>
          <w:szCs w:val="28"/>
        </w:rPr>
        <w:t xml:space="preserve"> quy định phân định thẩm quyền của chính quyền địa phương 02 cấp trong lĩnh vực quản lý nhà nước của Bộ Nông nghiệp và Môi trường;</w:t>
      </w:r>
    </w:p>
    <w:p w14:paraId="59E84BCC" w14:textId="77777777" w:rsidR="00B55B11" w:rsidRPr="00257225" w:rsidRDefault="00B55B11" w:rsidP="007F2D59">
      <w:pPr>
        <w:spacing w:line="240" w:lineRule="auto"/>
        <w:rPr>
          <w:rFonts w:cs="Times New Roman"/>
          <w:i/>
          <w:iCs/>
          <w:szCs w:val="28"/>
        </w:rPr>
      </w:pPr>
      <w:r w:rsidRPr="00257225">
        <w:rPr>
          <w:rFonts w:cs="Times New Roman"/>
          <w:bCs/>
          <w:i/>
          <w:iCs/>
          <w:szCs w:val="28"/>
          <w:lang w:val="nl-NL"/>
        </w:rPr>
        <w:t>Căn cứ Thông tư số 02/2022/TT-BTNMT của Bộ trưởng Bộ Tài nguyên và Môi trường quy định chi tiết thi hành một số điều của Luật Bảo vệ môi trường được sửa đổi, bổ sung bởi Thông tư số 07/2025/TT-BTNMT, Thông tư số 95/2025/TT-BNNMT và Thông tư số 09/2026/TT-BNNMT;</w:t>
      </w:r>
    </w:p>
    <w:p w14:paraId="3FB0B3A4" w14:textId="4F66B2FD" w:rsidR="00B55B11" w:rsidRPr="00257225" w:rsidRDefault="00B55B11" w:rsidP="007F2D59">
      <w:pPr>
        <w:spacing w:line="240" w:lineRule="auto"/>
        <w:rPr>
          <w:rFonts w:cs="Times New Roman"/>
          <w:bCs/>
          <w:i/>
          <w:iCs/>
          <w:szCs w:val="28"/>
        </w:rPr>
      </w:pPr>
      <w:r w:rsidRPr="00257225">
        <w:rPr>
          <w:rFonts w:cs="Times New Roman"/>
          <w:i/>
          <w:iCs/>
          <w:szCs w:val="28"/>
        </w:rPr>
        <w:t xml:space="preserve">Xét Tờ trình số </w:t>
      </w:r>
      <w:r w:rsidR="00E75A69" w:rsidRPr="00257225">
        <w:rPr>
          <w:rFonts w:cs="Times New Roman"/>
          <w:i/>
          <w:iCs/>
          <w:szCs w:val="28"/>
          <w:lang w:val="en-US"/>
        </w:rPr>
        <w:t>93</w:t>
      </w:r>
      <w:r w:rsidRPr="00257225">
        <w:rPr>
          <w:rFonts w:cs="Times New Roman"/>
          <w:i/>
          <w:iCs/>
          <w:szCs w:val="28"/>
        </w:rPr>
        <w:t xml:space="preserve">/TTr-UBND ngày </w:t>
      </w:r>
      <w:r w:rsidR="00E75A69" w:rsidRPr="00257225">
        <w:rPr>
          <w:rFonts w:cs="Times New Roman"/>
          <w:i/>
          <w:iCs/>
          <w:szCs w:val="28"/>
          <w:lang w:val="en-US"/>
        </w:rPr>
        <w:t>01</w:t>
      </w:r>
      <w:r w:rsidRPr="00257225">
        <w:rPr>
          <w:rFonts w:cs="Times New Roman"/>
          <w:i/>
          <w:iCs/>
          <w:szCs w:val="28"/>
        </w:rPr>
        <w:t xml:space="preserve"> tháng </w:t>
      </w:r>
      <w:r w:rsidR="00E75A69" w:rsidRPr="00257225">
        <w:rPr>
          <w:rFonts w:cs="Times New Roman"/>
          <w:i/>
          <w:iCs/>
          <w:szCs w:val="28"/>
          <w:lang w:val="en-US"/>
        </w:rPr>
        <w:t>7</w:t>
      </w:r>
      <w:r w:rsidRPr="00257225">
        <w:rPr>
          <w:rFonts w:cs="Times New Roman"/>
          <w:i/>
          <w:iCs/>
          <w:szCs w:val="28"/>
        </w:rPr>
        <w:t xml:space="preserve"> năm 2026 của Ủy ban nhân dân thành phố về dự thảo Nghị quyết quy định chính sách hỗ trợ cho hoạt động quản lý chất thải rắn sinh hoạt trên địa bàn thành phố Đồng Nai; Báo cáo thẩm tra </w:t>
      </w:r>
      <w:r w:rsidR="003B642C" w:rsidRPr="00257225">
        <w:rPr>
          <w:rFonts w:cs="Times New Roman"/>
          <w:i/>
          <w:iCs/>
          <w:szCs w:val="28"/>
          <w:lang w:val="en-US"/>
        </w:rPr>
        <w:t xml:space="preserve">số </w:t>
      </w:r>
      <w:r w:rsidR="00E75A69" w:rsidRPr="00257225">
        <w:rPr>
          <w:rFonts w:cs="Times New Roman"/>
          <w:i/>
          <w:iCs/>
          <w:szCs w:val="28"/>
          <w:lang w:val="en-US"/>
        </w:rPr>
        <w:t>44</w:t>
      </w:r>
      <w:r w:rsidR="003B642C" w:rsidRPr="00257225">
        <w:rPr>
          <w:rFonts w:cs="Times New Roman"/>
          <w:i/>
          <w:iCs/>
          <w:szCs w:val="28"/>
          <w:lang w:val="en-US"/>
        </w:rPr>
        <w:t xml:space="preserve">/BC-BKTNS ngày </w:t>
      </w:r>
      <w:r w:rsidR="00E75A69" w:rsidRPr="00257225">
        <w:rPr>
          <w:rFonts w:cs="Times New Roman"/>
          <w:i/>
          <w:iCs/>
          <w:szCs w:val="28"/>
          <w:lang w:val="en-US"/>
        </w:rPr>
        <w:t>02</w:t>
      </w:r>
      <w:r w:rsidR="003B642C" w:rsidRPr="00257225">
        <w:rPr>
          <w:rFonts w:cs="Times New Roman"/>
          <w:i/>
          <w:iCs/>
          <w:szCs w:val="28"/>
          <w:lang w:val="en-US"/>
        </w:rPr>
        <w:t xml:space="preserve"> tháng </w:t>
      </w:r>
      <w:r w:rsidR="00E75A69" w:rsidRPr="00257225">
        <w:rPr>
          <w:rFonts w:cs="Times New Roman"/>
          <w:i/>
          <w:iCs/>
          <w:szCs w:val="28"/>
          <w:lang w:val="en-US"/>
        </w:rPr>
        <w:t>7</w:t>
      </w:r>
      <w:r w:rsidR="003B642C" w:rsidRPr="00257225">
        <w:rPr>
          <w:rFonts w:cs="Times New Roman"/>
          <w:i/>
          <w:iCs/>
          <w:szCs w:val="28"/>
          <w:lang w:val="en-US"/>
        </w:rPr>
        <w:t xml:space="preserve"> năm 2026 </w:t>
      </w:r>
      <w:r w:rsidRPr="00257225">
        <w:rPr>
          <w:rFonts w:cs="Times New Roman"/>
          <w:i/>
          <w:iCs/>
          <w:szCs w:val="28"/>
        </w:rPr>
        <w:t>của Ban Kinh tế - Ngân sách Hội đồng nhân dân thành phố; ý kiến thảo luận của đại biểu Hội đồng nhân dân tại kỳ họp;</w:t>
      </w:r>
    </w:p>
    <w:p w14:paraId="48719ACF" w14:textId="1CF3D881" w:rsidR="00B55B11" w:rsidRPr="00257225" w:rsidRDefault="00B55B11" w:rsidP="007F2D59">
      <w:pPr>
        <w:spacing w:line="240" w:lineRule="auto"/>
        <w:rPr>
          <w:rFonts w:cs="Times New Roman"/>
          <w:i/>
          <w:szCs w:val="28"/>
          <w:shd w:val="clear" w:color="auto" w:fill="FFFFFF"/>
          <w:lang w:val="en-US"/>
        </w:rPr>
      </w:pPr>
      <w:r w:rsidRPr="00257225">
        <w:rPr>
          <w:rFonts w:cs="Times New Roman"/>
          <w:i/>
          <w:szCs w:val="28"/>
        </w:rPr>
        <w:t>Hội đồng nhân dân ban hành Nghị quyết quy định chính sách hỗ trợ cho hoạt động quản lý chất thải rắn sinh hoạt trên địa bàn thành phố Đồng Nai</w:t>
      </w:r>
      <w:r w:rsidRPr="00257225">
        <w:rPr>
          <w:rFonts w:cs="Times New Roman"/>
          <w:i/>
          <w:szCs w:val="28"/>
          <w:lang w:val="en-US"/>
        </w:rPr>
        <w:t>.</w:t>
      </w:r>
    </w:p>
    <w:p w14:paraId="3C46A331" w14:textId="1690B4B7" w:rsidR="00275440" w:rsidRPr="00257225" w:rsidRDefault="00275440" w:rsidP="007F2D59">
      <w:pPr>
        <w:spacing w:line="240" w:lineRule="auto"/>
        <w:rPr>
          <w:rFonts w:eastAsia="Times New Roman" w:cs="Times New Roman"/>
          <w:b/>
          <w:szCs w:val="28"/>
        </w:rPr>
      </w:pPr>
      <w:r w:rsidRPr="00257225">
        <w:rPr>
          <w:rFonts w:eastAsia="Times New Roman" w:cs="Times New Roman"/>
          <w:b/>
          <w:szCs w:val="28"/>
        </w:rPr>
        <w:t>Điều 1. Phạm vi điều chỉnh</w:t>
      </w:r>
    </w:p>
    <w:p w14:paraId="03BC2B2E" w14:textId="0C197B76" w:rsidR="000B5A94" w:rsidRPr="00257225" w:rsidRDefault="000B5A94" w:rsidP="007F2D59">
      <w:pPr>
        <w:spacing w:line="240" w:lineRule="auto"/>
        <w:rPr>
          <w:rFonts w:cs="Times New Roman"/>
          <w:bCs/>
          <w:szCs w:val="28"/>
        </w:rPr>
      </w:pPr>
      <w:r w:rsidRPr="00257225">
        <w:rPr>
          <w:rFonts w:cs="Times New Roman"/>
          <w:bCs/>
          <w:szCs w:val="28"/>
        </w:rPr>
        <w:t xml:space="preserve">Nghị quyết này quy định chính sách hỗ trợ cho hoạt động quản lý chất thải rắn sinh hoạt trên địa bàn </w:t>
      </w:r>
      <w:r w:rsidR="00D03A90" w:rsidRPr="00257225">
        <w:rPr>
          <w:rFonts w:cs="Times New Roman"/>
          <w:bCs/>
          <w:szCs w:val="28"/>
        </w:rPr>
        <w:t>thành phố</w:t>
      </w:r>
      <w:r w:rsidRPr="00257225">
        <w:rPr>
          <w:rFonts w:cs="Times New Roman"/>
          <w:bCs/>
          <w:szCs w:val="28"/>
        </w:rPr>
        <w:t xml:space="preserve"> Đồng Nai.</w:t>
      </w:r>
    </w:p>
    <w:p w14:paraId="059CE3A1" w14:textId="7293642F" w:rsidR="00275440" w:rsidRPr="00257225" w:rsidRDefault="00275440" w:rsidP="007F2D59">
      <w:pPr>
        <w:spacing w:line="240" w:lineRule="auto"/>
        <w:rPr>
          <w:rFonts w:eastAsia="Times New Roman" w:cs="Times New Roman"/>
          <w:b/>
          <w:szCs w:val="28"/>
        </w:rPr>
      </w:pPr>
      <w:r w:rsidRPr="00257225">
        <w:rPr>
          <w:rFonts w:eastAsia="Times New Roman" w:cs="Times New Roman"/>
          <w:b/>
          <w:szCs w:val="28"/>
        </w:rPr>
        <w:t>Điều 2. Đối tượng áp dụng</w:t>
      </w:r>
    </w:p>
    <w:p w14:paraId="1ECD3335" w14:textId="77777777" w:rsidR="00951332" w:rsidRPr="00257225" w:rsidRDefault="00951332" w:rsidP="007F2D59">
      <w:pPr>
        <w:spacing w:line="240" w:lineRule="auto"/>
        <w:rPr>
          <w:rFonts w:eastAsia="Times New Roman" w:cs="Times New Roman"/>
          <w:bCs/>
          <w:szCs w:val="28"/>
          <w:lang w:val="en-US"/>
        </w:rPr>
      </w:pPr>
      <w:bookmarkStart w:id="3" w:name="_Hlk233729832"/>
      <w:r w:rsidRPr="00257225">
        <w:rPr>
          <w:rFonts w:eastAsia="Times New Roman" w:cs="Times New Roman"/>
          <w:bCs/>
          <w:szCs w:val="28"/>
          <w:lang w:val="en-US"/>
        </w:rPr>
        <w:t>1. Ủy ban nhân dân các xã, phường (sau đây gọi chung là Ủy ban nhân dân cấp xã).</w:t>
      </w:r>
    </w:p>
    <w:p w14:paraId="4132346C" w14:textId="48A204E8" w:rsidR="00951332" w:rsidRPr="00257225" w:rsidRDefault="00951332" w:rsidP="007F2D59">
      <w:pPr>
        <w:spacing w:line="240" w:lineRule="auto"/>
        <w:rPr>
          <w:rFonts w:eastAsia="Times New Roman" w:cs="Times New Roman"/>
          <w:bCs/>
          <w:szCs w:val="28"/>
          <w:lang w:val="en-US"/>
        </w:rPr>
      </w:pPr>
      <w:r w:rsidRPr="00257225">
        <w:rPr>
          <w:rFonts w:eastAsia="Times New Roman" w:cs="Times New Roman"/>
          <w:bCs/>
          <w:szCs w:val="28"/>
          <w:lang w:val="en-US"/>
        </w:rPr>
        <w:lastRenderedPageBreak/>
        <w:t xml:space="preserve">2. </w:t>
      </w:r>
      <w:r w:rsidR="004F4842" w:rsidRPr="00257225">
        <w:rPr>
          <w:rFonts w:cs="Times New Roman"/>
          <w:szCs w:val="28"/>
          <w:lang w:eastAsia="x-none"/>
        </w:rPr>
        <w:t xml:space="preserve">Các </w:t>
      </w:r>
      <w:r w:rsidR="00B65957" w:rsidRPr="00257225">
        <w:rPr>
          <w:rFonts w:cs="Times New Roman"/>
          <w:szCs w:val="28"/>
          <w:lang w:eastAsia="x-none"/>
        </w:rPr>
        <w:t>cơ quan</w:t>
      </w:r>
      <w:r w:rsidR="004F4842" w:rsidRPr="00257225">
        <w:rPr>
          <w:rFonts w:cs="Times New Roman"/>
          <w:szCs w:val="28"/>
          <w:lang w:val="en-US" w:eastAsia="x-none"/>
        </w:rPr>
        <w:t xml:space="preserve"> </w:t>
      </w:r>
      <w:r w:rsidR="00B65957" w:rsidRPr="00257225">
        <w:rPr>
          <w:rFonts w:cs="Times New Roman"/>
          <w:szCs w:val="28"/>
          <w:lang w:eastAsia="x-none"/>
        </w:rPr>
        <w:t xml:space="preserve">nhà nước, </w:t>
      </w:r>
      <w:r w:rsidR="00B65957" w:rsidRPr="00257225">
        <w:rPr>
          <w:rFonts w:cs="Times New Roman"/>
          <w:szCs w:val="28"/>
        </w:rPr>
        <w:t>cơ sở y tế</w:t>
      </w:r>
      <w:r w:rsidR="004F4842" w:rsidRPr="00257225">
        <w:rPr>
          <w:rFonts w:cs="Times New Roman"/>
          <w:szCs w:val="28"/>
          <w:lang w:val="en-US"/>
        </w:rPr>
        <w:t xml:space="preserve"> công lập</w:t>
      </w:r>
      <w:r w:rsidR="00B65957" w:rsidRPr="00257225">
        <w:rPr>
          <w:rFonts w:cs="Times New Roman"/>
          <w:szCs w:val="28"/>
        </w:rPr>
        <w:t>, cơ sở giáo dục công lập</w:t>
      </w:r>
      <w:r w:rsidR="000C50C8" w:rsidRPr="00257225">
        <w:rPr>
          <w:rFonts w:eastAsia="Times New Roman" w:cs="Times New Roman"/>
          <w:bCs/>
          <w:szCs w:val="28"/>
          <w:lang w:val="en-US"/>
        </w:rPr>
        <w:t xml:space="preserve">, </w:t>
      </w:r>
      <w:r w:rsidRPr="00257225">
        <w:rPr>
          <w:rFonts w:eastAsia="Times New Roman" w:cs="Times New Roman"/>
          <w:bCs/>
          <w:szCs w:val="28"/>
          <w:lang w:val="en-US"/>
        </w:rPr>
        <w:t xml:space="preserve">hộ gia đình, cá nhân </w:t>
      </w:r>
      <w:r w:rsidR="0075542A" w:rsidRPr="00257225">
        <w:rPr>
          <w:rFonts w:eastAsia="Times New Roman" w:cs="Times New Roman"/>
          <w:bCs/>
          <w:szCs w:val="28"/>
          <w:lang w:val="en-US"/>
        </w:rPr>
        <w:t xml:space="preserve">phát sinh chất thải rắn sinh hoạt </w:t>
      </w:r>
      <w:r w:rsidRPr="00257225">
        <w:rPr>
          <w:rFonts w:eastAsia="Times New Roman" w:cs="Times New Roman"/>
          <w:bCs/>
          <w:szCs w:val="28"/>
          <w:lang w:val="en-US"/>
        </w:rPr>
        <w:t>trên địa bàn thành phố Đồng Nai.</w:t>
      </w:r>
    </w:p>
    <w:p w14:paraId="781EB987" w14:textId="15E17578" w:rsidR="00CE2D00" w:rsidRPr="00257225" w:rsidRDefault="00B65957" w:rsidP="007F2D59">
      <w:pPr>
        <w:pStyle w:val="doan"/>
        <w:widowControl/>
        <w:ind w:firstLine="567"/>
        <w:rPr>
          <w:color w:val="auto"/>
          <w:szCs w:val="28"/>
        </w:rPr>
      </w:pPr>
      <w:r w:rsidRPr="00257225">
        <w:rPr>
          <w:color w:val="auto"/>
          <w:szCs w:val="28"/>
        </w:rPr>
        <w:t xml:space="preserve">3. </w:t>
      </w:r>
      <w:r w:rsidR="00CE2D00" w:rsidRPr="00257225">
        <w:rPr>
          <w:color w:val="auto"/>
          <w:szCs w:val="28"/>
          <w:lang w:val="vi-VN"/>
        </w:rPr>
        <w:t xml:space="preserve">Nghị quyết này không áp dụng đối với các đơn vị sự nghiệp </w:t>
      </w:r>
      <w:r w:rsidR="0042575C" w:rsidRPr="00257225">
        <w:rPr>
          <w:color w:val="auto"/>
          <w:szCs w:val="28"/>
        </w:rPr>
        <w:t>(trừ cơ sở y tế công lập, cơ sở giáo dục công lập)</w:t>
      </w:r>
      <w:r w:rsidR="00CE2D00" w:rsidRPr="00257225">
        <w:rPr>
          <w:color w:val="auto"/>
          <w:szCs w:val="28"/>
          <w:lang w:val="vi-VN"/>
        </w:rPr>
        <w:t>, cơ sở sản xuất, kinh doanh, dịch vụ; khu sản xuất, kinh doanh, dịch vụ tập trung. Các đối tượng này tự chi trả chi phí thu gom, vận chuyển và xử lý chất thải rắn sinh hoạt theo giá dịch vụ do cơ quan có thẩm quyền quy định.</w:t>
      </w:r>
    </w:p>
    <w:bookmarkEnd w:id="3"/>
    <w:p w14:paraId="05371399" w14:textId="04D4F098" w:rsidR="00275440" w:rsidRPr="00257225" w:rsidRDefault="00275440" w:rsidP="007F2D59">
      <w:pPr>
        <w:pStyle w:val="doan"/>
        <w:widowControl/>
        <w:ind w:firstLine="567"/>
        <w:rPr>
          <w:b/>
          <w:color w:val="auto"/>
          <w:szCs w:val="28"/>
        </w:rPr>
      </w:pPr>
      <w:r w:rsidRPr="00257225">
        <w:rPr>
          <w:b/>
          <w:color w:val="auto"/>
          <w:szCs w:val="28"/>
        </w:rPr>
        <w:t xml:space="preserve">Điều 3. </w:t>
      </w:r>
      <w:bookmarkStart w:id="4" w:name="_Hlk233729861"/>
      <w:r w:rsidR="00783C29" w:rsidRPr="00257225">
        <w:rPr>
          <w:b/>
          <w:color w:val="auto"/>
          <w:szCs w:val="28"/>
        </w:rPr>
        <w:t xml:space="preserve">Nguyên tắc thực hiện </w:t>
      </w:r>
      <w:bookmarkEnd w:id="4"/>
    </w:p>
    <w:p w14:paraId="2CF797A5" w14:textId="53B55B60" w:rsidR="00275440" w:rsidRPr="00257225" w:rsidRDefault="00275440" w:rsidP="007F2D59">
      <w:pPr>
        <w:spacing w:line="240" w:lineRule="auto"/>
        <w:rPr>
          <w:rFonts w:eastAsia="Times New Roman" w:cs="Times New Roman"/>
          <w:bCs/>
          <w:szCs w:val="28"/>
          <w:lang w:val="en-US"/>
        </w:rPr>
      </w:pPr>
      <w:r w:rsidRPr="00257225">
        <w:rPr>
          <w:rFonts w:eastAsia="Times New Roman" w:cs="Times New Roman"/>
          <w:bCs/>
          <w:szCs w:val="28"/>
        </w:rPr>
        <w:t>1. Đối với công tác</w:t>
      </w:r>
      <w:r w:rsidR="004B74BE" w:rsidRPr="00257225">
        <w:rPr>
          <w:rFonts w:eastAsia="Times New Roman" w:cs="Times New Roman"/>
          <w:bCs/>
          <w:szCs w:val="28"/>
          <w:lang w:val="en-US"/>
        </w:rPr>
        <w:t xml:space="preserve"> thu gom,</w:t>
      </w:r>
      <w:r w:rsidRPr="00257225">
        <w:rPr>
          <w:rFonts w:eastAsia="Times New Roman" w:cs="Times New Roman"/>
          <w:bCs/>
          <w:szCs w:val="28"/>
        </w:rPr>
        <w:t xml:space="preserve"> vận chuyển chất thải rắn sinh hoạt</w:t>
      </w:r>
      <w:r w:rsidR="00D83A01" w:rsidRPr="00257225">
        <w:rPr>
          <w:rFonts w:eastAsia="Times New Roman" w:cs="Times New Roman"/>
          <w:bCs/>
          <w:szCs w:val="28"/>
        </w:rPr>
        <w:t xml:space="preserve"> </w:t>
      </w:r>
      <w:r w:rsidRPr="00257225">
        <w:rPr>
          <w:rFonts w:eastAsia="Times New Roman" w:cs="Times New Roman"/>
          <w:bCs/>
          <w:szCs w:val="28"/>
        </w:rPr>
        <w:t xml:space="preserve">tại </w:t>
      </w:r>
      <w:r w:rsidR="004B74BE" w:rsidRPr="00257225">
        <w:rPr>
          <w:rFonts w:eastAsia="Times New Roman" w:cs="Times New Roman"/>
          <w:bCs/>
          <w:szCs w:val="28"/>
          <w:lang w:val="en-US"/>
        </w:rPr>
        <w:t>Ủy ban nhân dân</w:t>
      </w:r>
      <w:r w:rsidR="00C67CEF" w:rsidRPr="00257225">
        <w:rPr>
          <w:rFonts w:eastAsia="Times New Roman" w:cs="Times New Roman"/>
          <w:bCs/>
          <w:szCs w:val="28"/>
        </w:rPr>
        <w:t xml:space="preserve"> cấp xã</w:t>
      </w:r>
      <w:r w:rsidR="0001453A" w:rsidRPr="00257225">
        <w:rPr>
          <w:rFonts w:eastAsia="Times New Roman" w:cs="Times New Roman"/>
          <w:bCs/>
          <w:szCs w:val="28"/>
          <w:lang w:val="en-US"/>
        </w:rPr>
        <w:t>:</w:t>
      </w:r>
    </w:p>
    <w:p w14:paraId="4B087CE9" w14:textId="677D5C0A" w:rsidR="00275440" w:rsidRPr="00257225" w:rsidRDefault="009573B2" w:rsidP="007F2D59">
      <w:pPr>
        <w:spacing w:line="240" w:lineRule="auto"/>
        <w:rPr>
          <w:rFonts w:eastAsia="Times New Roman" w:cs="Times New Roman"/>
          <w:bCs/>
          <w:szCs w:val="28"/>
        </w:rPr>
      </w:pPr>
      <w:r w:rsidRPr="00257225">
        <w:rPr>
          <w:rFonts w:eastAsia="Times New Roman" w:cs="Times New Roman"/>
          <w:bCs/>
          <w:szCs w:val="28"/>
          <w:lang w:val="en-US"/>
        </w:rPr>
        <w:t>a</w:t>
      </w:r>
      <w:r w:rsidR="00D72F97" w:rsidRPr="00257225">
        <w:rPr>
          <w:rFonts w:eastAsia="Times New Roman" w:cs="Times New Roman"/>
          <w:bCs/>
          <w:szCs w:val="28"/>
        </w:rPr>
        <w:t>)</w:t>
      </w:r>
      <w:r w:rsidR="00275440" w:rsidRPr="00257225">
        <w:rPr>
          <w:rFonts w:eastAsia="Times New Roman" w:cs="Times New Roman"/>
          <w:bCs/>
          <w:szCs w:val="28"/>
        </w:rPr>
        <w:t xml:space="preserve"> </w:t>
      </w:r>
      <w:r w:rsidR="00AE4A5B" w:rsidRPr="00257225">
        <w:rPr>
          <w:rFonts w:eastAsia="Times New Roman" w:cs="Times New Roman"/>
          <w:bCs/>
          <w:szCs w:val="28"/>
          <w:lang w:val="en-US"/>
        </w:rPr>
        <w:t>Ủy</w:t>
      </w:r>
      <w:r w:rsidR="00F0374C" w:rsidRPr="00257225">
        <w:rPr>
          <w:rFonts w:eastAsia="Times New Roman" w:cs="Times New Roman"/>
          <w:bCs/>
          <w:szCs w:val="28"/>
          <w:lang w:val="en-US"/>
        </w:rPr>
        <w:t xml:space="preserve"> ban nhân dân </w:t>
      </w:r>
      <w:r w:rsidR="00275440" w:rsidRPr="00257225">
        <w:rPr>
          <w:rFonts w:eastAsia="Times New Roman" w:cs="Times New Roman"/>
          <w:bCs/>
          <w:szCs w:val="28"/>
        </w:rPr>
        <w:t xml:space="preserve">cấp xã có trách nhiệm bố trí các </w:t>
      </w:r>
      <w:r w:rsidR="00DF5D06" w:rsidRPr="00257225">
        <w:rPr>
          <w:rFonts w:eastAsia="Times New Roman" w:cs="Times New Roman"/>
          <w:bCs/>
          <w:szCs w:val="28"/>
          <w:lang w:val="en-US"/>
        </w:rPr>
        <w:t>trạm trung chuyển</w:t>
      </w:r>
      <w:r w:rsidR="007034E5" w:rsidRPr="00257225">
        <w:rPr>
          <w:rFonts w:eastAsia="Times New Roman" w:cs="Times New Roman"/>
          <w:bCs/>
          <w:szCs w:val="28"/>
        </w:rPr>
        <w:t xml:space="preserve"> </w:t>
      </w:r>
      <w:r w:rsidR="00275440" w:rsidRPr="00257225">
        <w:rPr>
          <w:rFonts w:eastAsia="Times New Roman" w:cs="Times New Roman"/>
          <w:bCs/>
          <w:szCs w:val="28"/>
        </w:rPr>
        <w:t>chất thải rắn sinh hoạt</w:t>
      </w:r>
      <w:r w:rsidR="00DF5D06" w:rsidRPr="00257225">
        <w:rPr>
          <w:rFonts w:eastAsia="Times New Roman" w:cs="Times New Roman"/>
          <w:bCs/>
          <w:szCs w:val="28"/>
          <w:lang w:val="en-US"/>
        </w:rPr>
        <w:t xml:space="preserve"> (cố định hoặc không cố định)</w:t>
      </w:r>
      <w:r w:rsidR="00275440" w:rsidRPr="00257225">
        <w:rPr>
          <w:rFonts w:eastAsia="Times New Roman" w:cs="Times New Roman"/>
          <w:bCs/>
          <w:szCs w:val="28"/>
        </w:rPr>
        <w:t xml:space="preserve"> đáp ứng yêu cầu kỹ thuật theo quy định</w:t>
      </w:r>
      <w:r w:rsidRPr="00257225">
        <w:rPr>
          <w:rFonts w:eastAsia="Times New Roman" w:cs="Times New Roman"/>
          <w:bCs/>
          <w:szCs w:val="28"/>
          <w:lang w:val="en-US"/>
        </w:rPr>
        <w:t xml:space="preserve"> pháp luật</w:t>
      </w:r>
      <w:r w:rsidR="00DF51BB" w:rsidRPr="00257225">
        <w:rPr>
          <w:rFonts w:eastAsia="Times New Roman" w:cs="Times New Roman"/>
          <w:bCs/>
          <w:szCs w:val="28"/>
          <w:lang w:val="en-US"/>
        </w:rPr>
        <w:t xml:space="preserve"> </w:t>
      </w:r>
      <w:r w:rsidR="00A24558" w:rsidRPr="00257225">
        <w:rPr>
          <w:rFonts w:eastAsia="Times New Roman" w:cs="Times New Roman"/>
          <w:bCs/>
          <w:szCs w:val="28"/>
          <w:lang w:val="en-US"/>
        </w:rPr>
        <w:t>về xây dựng và môi trường.</w:t>
      </w:r>
    </w:p>
    <w:p w14:paraId="1FACC612" w14:textId="7D136CDD" w:rsidR="00275440" w:rsidRPr="00257225" w:rsidRDefault="009573B2" w:rsidP="007F2D59">
      <w:pPr>
        <w:spacing w:line="240" w:lineRule="auto"/>
        <w:rPr>
          <w:rFonts w:eastAsia="Times New Roman" w:cs="Times New Roman"/>
          <w:bCs/>
          <w:szCs w:val="28"/>
          <w:lang w:val="en-US"/>
        </w:rPr>
      </w:pPr>
      <w:r w:rsidRPr="00257225">
        <w:rPr>
          <w:rFonts w:eastAsia="Times New Roman" w:cs="Times New Roman"/>
          <w:bCs/>
          <w:szCs w:val="28"/>
          <w:lang w:val="en-US"/>
        </w:rPr>
        <w:t>b</w:t>
      </w:r>
      <w:r w:rsidR="00D72F97" w:rsidRPr="00257225">
        <w:rPr>
          <w:rFonts w:eastAsia="Times New Roman" w:cs="Times New Roman"/>
          <w:bCs/>
          <w:szCs w:val="28"/>
        </w:rPr>
        <w:t>)</w:t>
      </w:r>
      <w:r w:rsidR="00275440" w:rsidRPr="00257225">
        <w:rPr>
          <w:rFonts w:eastAsia="Times New Roman" w:cs="Times New Roman"/>
          <w:bCs/>
          <w:szCs w:val="28"/>
        </w:rPr>
        <w:t xml:space="preserve"> Các đơn vị </w:t>
      </w:r>
      <w:r w:rsidR="00A636C0" w:rsidRPr="00257225">
        <w:rPr>
          <w:rFonts w:eastAsia="Times New Roman" w:cs="Times New Roman"/>
          <w:bCs/>
          <w:szCs w:val="28"/>
          <w:lang w:val="en-US"/>
        </w:rPr>
        <w:t xml:space="preserve">cung cấp </w:t>
      </w:r>
      <w:r w:rsidR="00275440" w:rsidRPr="00257225">
        <w:rPr>
          <w:rFonts w:eastAsia="Times New Roman" w:cs="Times New Roman"/>
          <w:bCs/>
          <w:szCs w:val="28"/>
        </w:rPr>
        <w:t xml:space="preserve">dịch vụ </w:t>
      </w:r>
      <w:r w:rsidR="00FD2321" w:rsidRPr="00257225">
        <w:rPr>
          <w:rFonts w:eastAsia="Times New Roman" w:cs="Times New Roman"/>
          <w:bCs/>
          <w:szCs w:val="28"/>
          <w:lang w:val="en-US"/>
        </w:rPr>
        <w:t xml:space="preserve">vận chuyển chất thải rắn sinh hoạt </w:t>
      </w:r>
      <w:r w:rsidR="00275440" w:rsidRPr="00257225">
        <w:rPr>
          <w:rFonts w:eastAsia="Times New Roman" w:cs="Times New Roman"/>
          <w:bCs/>
          <w:szCs w:val="28"/>
        </w:rPr>
        <w:t xml:space="preserve">phải </w:t>
      </w:r>
      <w:r w:rsidR="00AE4A5B" w:rsidRPr="00257225">
        <w:rPr>
          <w:rFonts w:eastAsia="Times New Roman" w:cs="Times New Roman"/>
          <w:bCs/>
          <w:szCs w:val="28"/>
          <w:lang w:val="en-US"/>
        </w:rPr>
        <w:t xml:space="preserve">bảo đảm </w:t>
      </w:r>
      <w:r w:rsidR="007034E5" w:rsidRPr="00257225">
        <w:rPr>
          <w:rFonts w:eastAsia="Times New Roman" w:cs="Times New Roman"/>
          <w:bCs/>
          <w:szCs w:val="28"/>
        </w:rPr>
        <w:t xml:space="preserve">đáp ứng </w:t>
      </w:r>
      <w:r w:rsidR="00275440" w:rsidRPr="00257225">
        <w:rPr>
          <w:rFonts w:eastAsia="Times New Roman" w:cs="Times New Roman"/>
          <w:bCs/>
          <w:szCs w:val="28"/>
        </w:rPr>
        <w:t>yêu</w:t>
      </w:r>
      <w:r w:rsidR="00835C58" w:rsidRPr="00257225">
        <w:rPr>
          <w:rFonts w:eastAsia="Times New Roman" w:cs="Times New Roman"/>
          <w:bCs/>
          <w:szCs w:val="28"/>
          <w:lang w:val="en-US"/>
        </w:rPr>
        <w:t xml:space="preserve"> </w:t>
      </w:r>
      <w:r w:rsidR="00275440" w:rsidRPr="00257225">
        <w:rPr>
          <w:rFonts w:eastAsia="Times New Roman" w:cs="Times New Roman"/>
          <w:bCs/>
          <w:szCs w:val="28"/>
        </w:rPr>
        <w:t xml:space="preserve">cầu về nhân lực, phương tiện và thiết bị chuyên dụng để bốc xúc, vận chuyển toàn bộ chất thải rắn sinh hoạt về </w:t>
      </w:r>
      <w:r w:rsidR="00A636C0" w:rsidRPr="00257225">
        <w:rPr>
          <w:rFonts w:eastAsia="Times New Roman" w:cs="Times New Roman"/>
          <w:bCs/>
          <w:szCs w:val="28"/>
          <w:lang w:val="en-US"/>
        </w:rPr>
        <w:t>cơ sở</w:t>
      </w:r>
      <w:r w:rsidR="00275440" w:rsidRPr="00257225">
        <w:rPr>
          <w:rFonts w:eastAsia="Times New Roman" w:cs="Times New Roman"/>
          <w:bCs/>
          <w:szCs w:val="28"/>
        </w:rPr>
        <w:t xml:space="preserve"> xử lý.</w:t>
      </w:r>
      <w:r w:rsidR="00A853D4" w:rsidRPr="00257225">
        <w:rPr>
          <w:rFonts w:eastAsia="Times New Roman" w:cs="Times New Roman"/>
          <w:bCs/>
          <w:szCs w:val="28"/>
        </w:rPr>
        <w:t xml:space="preserve"> Quá trình vận chuyển đảm bảo không</w:t>
      </w:r>
      <w:r w:rsidR="00A24558" w:rsidRPr="00257225">
        <w:rPr>
          <w:rFonts w:eastAsia="Times New Roman" w:cs="Times New Roman"/>
          <w:bCs/>
          <w:szCs w:val="28"/>
          <w:lang w:val="en-US"/>
        </w:rPr>
        <w:t xml:space="preserve"> rơi vãi chất thải rắn sinh hoạt, rò rỉ nước rỉ rác, phát tán mùi.</w:t>
      </w:r>
    </w:p>
    <w:p w14:paraId="423768B2" w14:textId="6F7F56F3" w:rsidR="00275440" w:rsidRPr="00257225" w:rsidRDefault="00275440" w:rsidP="007F2D59">
      <w:pPr>
        <w:spacing w:line="240" w:lineRule="auto"/>
        <w:rPr>
          <w:rFonts w:eastAsia="Times New Roman" w:cs="Times New Roman"/>
          <w:bCs/>
          <w:szCs w:val="28"/>
          <w:lang w:val="en-US"/>
        </w:rPr>
      </w:pPr>
      <w:r w:rsidRPr="00257225">
        <w:rPr>
          <w:rFonts w:eastAsia="Times New Roman" w:cs="Times New Roman"/>
          <w:bCs/>
          <w:szCs w:val="28"/>
        </w:rPr>
        <w:t>2. Đối với công tác xử lý chất thải rắn sinh hoạt</w:t>
      </w:r>
      <w:r w:rsidR="0001453A" w:rsidRPr="00257225">
        <w:rPr>
          <w:rFonts w:eastAsia="Times New Roman" w:cs="Times New Roman"/>
          <w:bCs/>
          <w:szCs w:val="28"/>
          <w:lang w:val="en-US"/>
        </w:rPr>
        <w:t>:</w:t>
      </w:r>
    </w:p>
    <w:p w14:paraId="26E8C4B4" w14:textId="025AC97D" w:rsidR="00803F2F" w:rsidRPr="00257225" w:rsidRDefault="00803F2F" w:rsidP="007F2D59">
      <w:pPr>
        <w:spacing w:line="240" w:lineRule="auto"/>
        <w:rPr>
          <w:rFonts w:cs="Times New Roman"/>
          <w:szCs w:val="28"/>
        </w:rPr>
      </w:pPr>
      <w:r w:rsidRPr="00257225">
        <w:rPr>
          <w:rFonts w:cs="Times New Roman"/>
          <w:szCs w:val="28"/>
          <w:lang w:val="en-US"/>
        </w:rPr>
        <w:t xml:space="preserve">a) </w:t>
      </w:r>
      <w:r w:rsidRPr="00257225">
        <w:rPr>
          <w:rFonts w:cs="Times New Roman"/>
          <w:szCs w:val="28"/>
        </w:rPr>
        <w:t>Chất thải rắn sinh hoạt phải được xử lý tại cơ sở thực hiện dịch vụ xử lý chất thải rắn sinh hoạt đáp ứng yêu cầu về bảo vệ môi trường theo quy định.</w:t>
      </w:r>
    </w:p>
    <w:p w14:paraId="4CCF925E" w14:textId="494A3328" w:rsidR="004B74BE" w:rsidRPr="00257225" w:rsidRDefault="00735243" w:rsidP="007F2D59">
      <w:pPr>
        <w:spacing w:line="240" w:lineRule="auto"/>
        <w:rPr>
          <w:rFonts w:cs="Times New Roman"/>
          <w:szCs w:val="28"/>
          <w:lang w:val="en-US"/>
        </w:rPr>
      </w:pPr>
      <w:r w:rsidRPr="00257225">
        <w:rPr>
          <w:rFonts w:cs="Times New Roman"/>
          <w:szCs w:val="28"/>
        </w:rPr>
        <w:t>b)</w:t>
      </w:r>
      <w:r w:rsidR="00275440" w:rsidRPr="00257225">
        <w:rPr>
          <w:rFonts w:cs="Times New Roman"/>
          <w:szCs w:val="28"/>
        </w:rPr>
        <w:t xml:space="preserve"> Chất thải </w:t>
      </w:r>
      <w:r w:rsidR="00FB3425" w:rsidRPr="00257225">
        <w:rPr>
          <w:rFonts w:cs="Times New Roman"/>
          <w:szCs w:val="28"/>
          <w:lang w:val="en-US"/>
        </w:rPr>
        <w:t xml:space="preserve">thứ cấp </w:t>
      </w:r>
      <w:r w:rsidR="00275440" w:rsidRPr="00257225">
        <w:rPr>
          <w:rFonts w:cs="Times New Roman"/>
          <w:szCs w:val="28"/>
        </w:rPr>
        <w:t>phát sinh từ quá trình xử lý chất thải rắn sinh hoạt phải được thu gom, xử lý theo quy định</w:t>
      </w:r>
      <w:r w:rsidR="005C5714" w:rsidRPr="00257225">
        <w:rPr>
          <w:rFonts w:cs="Times New Roman"/>
          <w:szCs w:val="28"/>
          <w:lang w:val="en-US"/>
        </w:rPr>
        <w:t>.</w:t>
      </w:r>
      <w:r w:rsidR="004B74BE" w:rsidRPr="00257225">
        <w:rPr>
          <w:rFonts w:cs="Times New Roman"/>
          <w:szCs w:val="28"/>
          <w:lang w:val="en-US"/>
        </w:rPr>
        <w:t xml:space="preserve"> </w:t>
      </w:r>
    </w:p>
    <w:p w14:paraId="6E537C53" w14:textId="22443E28" w:rsidR="00275440" w:rsidRPr="00257225" w:rsidRDefault="00275440" w:rsidP="007F2D59">
      <w:pPr>
        <w:spacing w:line="240" w:lineRule="auto"/>
        <w:rPr>
          <w:rFonts w:eastAsia="Times New Roman" w:cs="Times New Roman"/>
          <w:b/>
          <w:szCs w:val="28"/>
          <w:lang w:val="en-US"/>
        </w:rPr>
      </w:pPr>
      <w:r w:rsidRPr="00257225">
        <w:rPr>
          <w:rFonts w:eastAsia="Times New Roman" w:cs="Times New Roman"/>
          <w:b/>
          <w:szCs w:val="28"/>
        </w:rPr>
        <w:t xml:space="preserve">Điều </w:t>
      </w:r>
      <w:r w:rsidR="0064306F" w:rsidRPr="00257225">
        <w:rPr>
          <w:rFonts w:eastAsia="Times New Roman" w:cs="Times New Roman"/>
          <w:b/>
          <w:szCs w:val="28"/>
        </w:rPr>
        <w:t>4</w:t>
      </w:r>
      <w:r w:rsidRPr="00257225">
        <w:rPr>
          <w:rFonts w:eastAsia="Times New Roman" w:cs="Times New Roman"/>
          <w:b/>
          <w:szCs w:val="28"/>
        </w:rPr>
        <w:t xml:space="preserve">. </w:t>
      </w:r>
      <w:bookmarkStart w:id="5" w:name="_Hlk233729874"/>
      <w:r w:rsidR="00204B1B" w:rsidRPr="00257225">
        <w:rPr>
          <w:rFonts w:eastAsia="Times New Roman" w:cs="Times New Roman"/>
          <w:b/>
          <w:szCs w:val="28"/>
          <w:lang w:val="en-US"/>
        </w:rPr>
        <w:t>Chính sách</w:t>
      </w:r>
      <w:r w:rsidRPr="00257225">
        <w:rPr>
          <w:rFonts w:eastAsia="Times New Roman" w:cs="Times New Roman"/>
          <w:b/>
          <w:szCs w:val="28"/>
        </w:rPr>
        <w:t xml:space="preserve"> </w:t>
      </w:r>
      <w:r w:rsidR="008639B1" w:rsidRPr="00257225">
        <w:rPr>
          <w:rFonts w:eastAsia="Times New Roman" w:cs="Times New Roman"/>
          <w:b/>
          <w:szCs w:val="28"/>
          <w:lang w:val="en-US"/>
        </w:rPr>
        <w:t xml:space="preserve">hỗ </w:t>
      </w:r>
      <w:r w:rsidRPr="00257225">
        <w:rPr>
          <w:rFonts w:eastAsia="Times New Roman" w:cs="Times New Roman"/>
          <w:b/>
          <w:szCs w:val="28"/>
        </w:rPr>
        <w:t xml:space="preserve">trợ kinh phí </w:t>
      </w:r>
      <w:r w:rsidR="007C456D" w:rsidRPr="00257225">
        <w:rPr>
          <w:rFonts w:eastAsia="Times New Roman" w:cs="Times New Roman"/>
          <w:b/>
          <w:szCs w:val="28"/>
          <w:lang w:val="en-US"/>
        </w:rPr>
        <w:t>thu gom</w:t>
      </w:r>
      <w:r w:rsidRPr="00257225">
        <w:rPr>
          <w:rFonts w:eastAsia="Times New Roman" w:cs="Times New Roman"/>
          <w:b/>
          <w:szCs w:val="28"/>
        </w:rPr>
        <w:t>, vận chuyển và xử lý chất thải rắn sinh hoạt</w:t>
      </w:r>
      <w:bookmarkEnd w:id="5"/>
    </w:p>
    <w:p w14:paraId="47E7C89C" w14:textId="69946E70" w:rsidR="000149A1" w:rsidRPr="00257225" w:rsidRDefault="00B2131C" w:rsidP="007F2D59">
      <w:pPr>
        <w:pStyle w:val="doan"/>
        <w:widowControl/>
        <w:ind w:firstLine="567"/>
        <w:rPr>
          <w:color w:val="auto"/>
          <w:szCs w:val="28"/>
          <w:lang w:eastAsia="x-none"/>
        </w:rPr>
      </w:pPr>
      <w:bookmarkStart w:id="6" w:name="_Hlk211341010"/>
      <w:r w:rsidRPr="00257225">
        <w:rPr>
          <w:bCs/>
          <w:color w:val="auto"/>
          <w:szCs w:val="28"/>
        </w:rPr>
        <w:t xml:space="preserve">1. </w:t>
      </w:r>
      <w:r w:rsidR="00CB2E18" w:rsidRPr="00257225">
        <w:rPr>
          <w:color w:val="auto"/>
          <w:szCs w:val="28"/>
          <w:lang w:eastAsia="x-none"/>
        </w:rPr>
        <w:t xml:space="preserve">Ngân sách nhà nước hỗ trợ </w:t>
      </w:r>
      <w:r w:rsidR="004B74BE" w:rsidRPr="00257225">
        <w:rPr>
          <w:color w:val="auto"/>
          <w:szCs w:val="28"/>
          <w:lang w:eastAsia="x-none"/>
        </w:rPr>
        <w:t>kinh</w:t>
      </w:r>
      <w:r w:rsidR="00CB2E18" w:rsidRPr="00257225">
        <w:rPr>
          <w:color w:val="auto"/>
          <w:szCs w:val="28"/>
          <w:lang w:eastAsia="x-none"/>
        </w:rPr>
        <w:t xml:space="preserve"> phí vận chuyển và xử lý chất thải rắn sinh hoạt phát sinh từ </w:t>
      </w:r>
      <w:r w:rsidR="00AD58EE" w:rsidRPr="00257225">
        <w:rPr>
          <w:color w:val="auto"/>
          <w:szCs w:val="28"/>
          <w:lang w:eastAsia="x-none"/>
        </w:rPr>
        <w:t>các cơ quan quản lý nhà nước</w:t>
      </w:r>
      <w:r w:rsidR="00783C29" w:rsidRPr="00257225">
        <w:rPr>
          <w:color w:val="auto"/>
          <w:szCs w:val="28"/>
          <w:lang w:eastAsia="x-none"/>
        </w:rPr>
        <w:t xml:space="preserve">, </w:t>
      </w:r>
      <w:r w:rsidR="00783C29" w:rsidRPr="00257225">
        <w:rPr>
          <w:color w:val="auto"/>
          <w:szCs w:val="28"/>
        </w:rPr>
        <w:t>cơ sở y tế</w:t>
      </w:r>
      <w:r w:rsidR="00912976" w:rsidRPr="00257225">
        <w:rPr>
          <w:color w:val="auto"/>
          <w:szCs w:val="28"/>
        </w:rPr>
        <w:t xml:space="preserve"> công lập</w:t>
      </w:r>
      <w:r w:rsidR="00783C29" w:rsidRPr="00257225">
        <w:rPr>
          <w:color w:val="auto"/>
          <w:szCs w:val="28"/>
        </w:rPr>
        <w:t>, cơ sở giáo dục công lập</w:t>
      </w:r>
      <w:r w:rsidR="00AD58EE" w:rsidRPr="00257225">
        <w:rPr>
          <w:color w:val="auto"/>
          <w:szCs w:val="28"/>
          <w:lang w:eastAsia="x-none"/>
        </w:rPr>
        <w:t xml:space="preserve">, </w:t>
      </w:r>
      <w:r w:rsidR="00CB2E18" w:rsidRPr="00257225">
        <w:rPr>
          <w:color w:val="auto"/>
          <w:szCs w:val="28"/>
          <w:lang w:eastAsia="x-none"/>
        </w:rPr>
        <w:t xml:space="preserve">hộ gia đình, cá nhân </w:t>
      </w:r>
      <w:r w:rsidR="000149A1" w:rsidRPr="00257225">
        <w:rPr>
          <w:color w:val="auto"/>
          <w:szCs w:val="28"/>
        </w:rPr>
        <w:t>đối với phần chi phí</w:t>
      </w:r>
      <w:r w:rsidR="000149A1" w:rsidRPr="00257225">
        <w:rPr>
          <w:color w:val="auto"/>
          <w:szCs w:val="28"/>
          <w:lang w:eastAsia="x-none"/>
        </w:rPr>
        <w:t xml:space="preserve"> </w:t>
      </w:r>
      <w:r w:rsidR="00CB2E18" w:rsidRPr="00257225">
        <w:rPr>
          <w:color w:val="auto"/>
          <w:szCs w:val="28"/>
          <w:lang w:eastAsia="x-none"/>
        </w:rPr>
        <w:t>chưa được bù đắp từ nguồn thu giá dịch vụ theo quy định</w:t>
      </w:r>
      <w:r w:rsidR="0060630C" w:rsidRPr="00257225">
        <w:rPr>
          <w:color w:val="auto"/>
          <w:szCs w:val="28"/>
          <w:lang w:eastAsia="x-none"/>
        </w:rPr>
        <w:t>.</w:t>
      </w:r>
    </w:p>
    <w:p w14:paraId="627340F9" w14:textId="77777777" w:rsidR="000149A1" w:rsidRPr="00257225" w:rsidRDefault="00F7215D" w:rsidP="007F2D59">
      <w:pPr>
        <w:pStyle w:val="doan"/>
        <w:widowControl/>
        <w:ind w:firstLine="567"/>
        <w:rPr>
          <w:color w:val="auto"/>
          <w:szCs w:val="28"/>
        </w:rPr>
      </w:pPr>
      <w:r w:rsidRPr="00257225">
        <w:rPr>
          <w:color w:val="auto"/>
          <w:szCs w:val="28"/>
        </w:rPr>
        <w:t xml:space="preserve">2. </w:t>
      </w:r>
      <w:bookmarkEnd w:id="6"/>
      <w:r w:rsidR="000149A1" w:rsidRPr="00257225">
        <w:rPr>
          <w:color w:val="auto"/>
          <w:szCs w:val="28"/>
        </w:rPr>
        <w:t>Ngân sách nhà nước hỗ trợ 100% kinh phí thu gom, vận chuyển và xử lý chất thải nguy hại phát sinh trong sinh hoạt đã được hộ gia đình, cá nhân phân loại theo quy định.</w:t>
      </w:r>
    </w:p>
    <w:p w14:paraId="40D5662D" w14:textId="2AE1791E" w:rsidR="000149A1" w:rsidRPr="00257225" w:rsidRDefault="004F4842" w:rsidP="007F2D59">
      <w:pPr>
        <w:pStyle w:val="doan"/>
        <w:widowControl/>
        <w:ind w:firstLine="567"/>
        <w:rPr>
          <w:color w:val="auto"/>
          <w:szCs w:val="28"/>
        </w:rPr>
      </w:pPr>
      <w:r w:rsidRPr="00257225">
        <w:rPr>
          <w:bCs/>
          <w:color w:val="auto"/>
          <w:szCs w:val="28"/>
          <w:lang w:val="nb-NO"/>
        </w:rPr>
        <w:t>3</w:t>
      </w:r>
      <w:r w:rsidR="00275440" w:rsidRPr="00257225">
        <w:rPr>
          <w:bCs/>
          <w:color w:val="auto"/>
          <w:szCs w:val="28"/>
          <w:lang w:val="nb-NO"/>
        </w:rPr>
        <w:t xml:space="preserve">. Phương thức hỗ trợ: </w:t>
      </w:r>
      <w:bookmarkStart w:id="7" w:name="_Hlk233729946"/>
      <w:r w:rsidR="000149A1" w:rsidRPr="00257225">
        <w:rPr>
          <w:color w:val="auto"/>
          <w:szCs w:val="28"/>
        </w:rPr>
        <w:t>Ủy ban nhân dân thành phố giao dự toán kinh phí thực hiện chính sách hỗ trợ quy định tại Điều này cho Ủy ban nhân dân cấp xã theo quy định của pháp luật về ngân sách nhà nước.</w:t>
      </w:r>
    </w:p>
    <w:bookmarkEnd w:id="7"/>
    <w:p w14:paraId="409D8A04" w14:textId="2E7E2945" w:rsidR="000149A1" w:rsidRPr="00257225" w:rsidRDefault="008749AD" w:rsidP="007F2D59">
      <w:pPr>
        <w:spacing w:line="240" w:lineRule="auto"/>
        <w:rPr>
          <w:rFonts w:eastAsia="Times New Roman" w:cs="Times New Roman"/>
          <w:b/>
          <w:szCs w:val="28"/>
          <w:lang w:val="nb-NO"/>
        </w:rPr>
      </w:pPr>
      <w:r w:rsidRPr="00257225">
        <w:rPr>
          <w:rFonts w:eastAsia="Times New Roman" w:cs="Times New Roman"/>
          <w:b/>
          <w:szCs w:val="28"/>
          <w:lang w:val="nb-NO"/>
        </w:rPr>
        <w:t>Điều 5. Nguồn kinh phí thực hiện</w:t>
      </w:r>
    </w:p>
    <w:p w14:paraId="2030AC0E" w14:textId="1E1CE5D6" w:rsidR="00B74493" w:rsidRPr="00257225" w:rsidRDefault="00B74493" w:rsidP="007F2D59">
      <w:pPr>
        <w:spacing w:line="240" w:lineRule="auto"/>
        <w:rPr>
          <w:rFonts w:eastAsia="Times New Roman" w:cs="Times New Roman"/>
          <w:bCs/>
          <w:szCs w:val="28"/>
          <w:lang w:val="nb-NO"/>
        </w:rPr>
      </w:pPr>
      <w:bookmarkStart w:id="8" w:name="_Hlk233729975"/>
      <w:r w:rsidRPr="00257225">
        <w:rPr>
          <w:rFonts w:cs="Times New Roman"/>
          <w:szCs w:val="28"/>
          <w:lang w:val="en-US"/>
        </w:rPr>
        <w:t>N</w:t>
      </w:r>
      <w:r w:rsidRPr="00257225">
        <w:rPr>
          <w:rFonts w:cs="Times New Roman"/>
          <w:szCs w:val="28"/>
        </w:rPr>
        <w:t xml:space="preserve">guồn ngân sách thành phố bố trí trong dự toán chi sự nghiệp </w:t>
      </w:r>
      <w:r w:rsidR="00803F2F" w:rsidRPr="00257225">
        <w:rPr>
          <w:rFonts w:cs="Times New Roman"/>
          <w:szCs w:val="28"/>
          <w:lang w:val="en-US"/>
        </w:rPr>
        <w:t xml:space="preserve">bảo vệ </w:t>
      </w:r>
      <w:r w:rsidRPr="00257225">
        <w:rPr>
          <w:rFonts w:cs="Times New Roman"/>
          <w:szCs w:val="28"/>
        </w:rPr>
        <w:t>môi trường hằng năm và các nguồn kinh phí hợp pháp khác theo quy định của pháp luật.</w:t>
      </w:r>
    </w:p>
    <w:bookmarkEnd w:id="8"/>
    <w:p w14:paraId="6A267BA4" w14:textId="77777777" w:rsidR="009E5C89" w:rsidRPr="00257225" w:rsidRDefault="008749AD" w:rsidP="007F2D59">
      <w:pPr>
        <w:spacing w:line="240" w:lineRule="auto"/>
        <w:rPr>
          <w:rFonts w:cs="Times New Roman"/>
          <w:b/>
          <w:bCs/>
          <w:szCs w:val="28"/>
          <w:lang w:val="nb-NO"/>
        </w:rPr>
      </w:pPr>
      <w:r w:rsidRPr="00257225">
        <w:rPr>
          <w:rFonts w:cs="Times New Roman"/>
          <w:b/>
          <w:bCs/>
          <w:szCs w:val="28"/>
          <w:lang w:val="nb-NO"/>
        </w:rPr>
        <w:t>Điều 6. Tổ chức thực hiện</w:t>
      </w:r>
    </w:p>
    <w:p w14:paraId="6C74D449" w14:textId="31ED776B" w:rsidR="003B5005" w:rsidRPr="00257225" w:rsidRDefault="003B5005" w:rsidP="007F2D59">
      <w:pPr>
        <w:spacing w:line="240" w:lineRule="auto"/>
        <w:rPr>
          <w:rFonts w:cs="Times New Roman"/>
          <w:szCs w:val="28"/>
          <w:lang w:val="en-US"/>
        </w:rPr>
      </w:pPr>
      <w:r w:rsidRPr="00257225">
        <w:rPr>
          <w:rFonts w:cs="Times New Roman"/>
          <w:szCs w:val="28"/>
          <w:lang w:val="en-US"/>
        </w:rPr>
        <w:t xml:space="preserve">1. Nghị quyết này có hiệu lực thi hành từ ngày </w:t>
      </w:r>
      <w:r w:rsidR="00096875" w:rsidRPr="00257225">
        <w:rPr>
          <w:rFonts w:cs="Times New Roman"/>
          <w:szCs w:val="28"/>
          <w:lang w:val="en-US"/>
        </w:rPr>
        <w:t xml:space="preserve"> </w:t>
      </w:r>
      <w:r w:rsidR="00E75A69" w:rsidRPr="00257225">
        <w:rPr>
          <w:rFonts w:cs="Times New Roman"/>
          <w:szCs w:val="28"/>
          <w:lang w:val="en-US"/>
        </w:rPr>
        <w:t>20</w:t>
      </w:r>
      <w:r w:rsidR="00096875" w:rsidRPr="00257225">
        <w:rPr>
          <w:rFonts w:cs="Times New Roman"/>
          <w:szCs w:val="28"/>
          <w:lang w:val="en-US"/>
        </w:rPr>
        <w:t xml:space="preserve"> </w:t>
      </w:r>
      <w:r w:rsidR="000149A1" w:rsidRPr="00257225">
        <w:rPr>
          <w:rFonts w:cs="Times New Roman"/>
          <w:szCs w:val="28"/>
          <w:lang w:val="en-US"/>
        </w:rPr>
        <w:t xml:space="preserve"> tháng 7</w:t>
      </w:r>
      <w:r w:rsidRPr="00257225">
        <w:rPr>
          <w:rFonts w:cs="Times New Roman"/>
          <w:szCs w:val="28"/>
          <w:lang w:val="en-US"/>
        </w:rPr>
        <w:t xml:space="preserve"> năm 2026</w:t>
      </w:r>
      <w:r w:rsidR="00096875" w:rsidRPr="00257225">
        <w:rPr>
          <w:rFonts w:cs="Times New Roman"/>
          <w:szCs w:val="28"/>
          <w:lang w:val="en-US"/>
        </w:rPr>
        <w:t>.</w:t>
      </w:r>
    </w:p>
    <w:p w14:paraId="7DC69ABF" w14:textId="6C42CAA8" w:rsidR="00A44170" w:rsidRPr="00257225" w:rsidRDefault="003B5005" w:rsidP="007F2D59">
      <w:pPr>
        <w:spacing w:line="240" w:lineRule="auto"/>
        <w:rPr>
          <w:rFonts w:cs="Times New Roman"/>
          <w:szCs w:val="28"/>
          <w:lang w:val="en-US"/>
        </w:rPr>
      </w:pPr>
      <w:r w:rsidRPr="00257225">
        <w:rPr>
          <w:rFonts w:cs="Times New Roman"/>
          <w:szCs w:val="28"/>
          <w:lang w:val="en-US"/>
        </w:rPr>
        <w:lastRenderedPageBreak/>
        <w:t>2. Ủy ban nhân dân thành phố</w:t>
      </w:r>
      <w:r w:rsidR="000149A1" w:rsidRPr="00257225">
        <w:rPr>
          <w:rFonts w:cs="Times New Roman"/>
          <w:szCs w:val="28"/>
          <w:lang w:val="en-US"/>
        </w:rPr>
        <w:t xml:space="preserve"> Đồng Nai có trách nhiệm </w:t>
      </w:r>
      <w:r w:rsidR="00195955" w:rsidRPr="00257225">
        <w:rPr>
          <w:rFonts w:cs="Times New Roman"/>
          <w:szCs w:val="28"/>
          <w:lang w:val="en-US"/>
        </w:rPr>
        <w:t>t</w:t>
      </w:r>
      <w:r w:rsidR="00A44170" w:rsidRPr="00257225">
        <w:rPr>
          <w:rFonts w:cs="Times New Roman"/>
          <w:szCs w:val="28"/>
        </w:rPr>
        <w:t>ổ chức thực hiện Nghị quyế</w:t>
      </w:r>
      <w:r w:rsidR="00962649" w:rsidRPr="00257225">
        <w:rPr>
          <w:rFonts w:cs="Times New Roman"/>
          <w:szCs w:val="28"/>
        </w:rPr>
        <w:t xml:space="preserve">t này, </w:t>
      </w:r>
      <w:r w:rsidR="000149A1" w:rsidRPr="00257225">
        <w:rPr>
          <w:rFonts w:cs="Times New Roman"/>
          <w:szCs w:val="28"/>
        </w:rPr>
        <w:t>định kỳ báo cáo kết quả thực hiện cho</w:t>
      </w:r>
      <w:r w:rsidR="000149A1" w:rsidRPr="00257225">
        <w:rPr>
          <w:rFonts w:cs="Times New Roman"/>
          <w:szCs w:val="28"/>
          <w:lang w:val="en-US"/>
        </w:rPr>
        <w:t xml:space="preserve"> Hội đồng nhân dân thành phố theo quy định.</w:t>
      </w:r>
    </w:p>
    <w:p w14:paraId="146B9260" w14:textId="03D7B10B" w:rsidR="003B5005" w:rsidRPr="00257225" w:rsidRDefault="003B5005" w:rsidP="007F2D59">
      <w:pPr>
        <w:spacing w:line="240" w:lineRule="auto"/>
        <w:rPr>
          <w:rFonts w:cs="Times New Roman"/>
          <w:szCs w:val="28"/>
          <w:lang w:val="en-US"/>
        </w:rPr>
      </w:pPr>
      <w:r w:rsidRPr="00257225">
        <w:rPr>
          <w:rFonts w:cs="Times New Roman"/>
          <w:szCs w:val="28"/>
          <w:lang w:val="en-US"/>
        </w:rPr>
        <w:t xml:space="preserve">3. </w:t>
      </w:r>
      <w:r w:rsidR="00195955" w:rsidRPr="00257225">
        <w:rPr>
          <w:rFonts w:cs="Times New Roman"/>
          <w:szCs w:val="28"/>
          <w:lang w:val="en-US"/>
        </w:rPr>
        <w:t xml:space="preserve">Thường trực Hội đồng nhân dân, các Ban </w:t>
      </w:r>
      <w:r w:rsidR="006535BB" w:rsidRPr="00257225">
        <w:rPr>
          <w:rFonts w:cs="Times New Roman"/>
          <w:szCs w:val="28"/>
          <w:lang w:val="en-US"/>
        </w:rPr>
        <w:t xml:space="preserve">của </w:t>
      </w:r>
      <w:r w:rsidR="00195955" w:rsidRPr="00257225">
        <w:rPr>
          <w:rFonts w:cs="Times New Roman"/>
          <w:szCs w:val="28"/>
          <w:lang w:val="en-US"/>
        </w:rPr>
        <w:t>Hội đồng nhân dân, các Tổ đại biểu Hội đồng nhân dân và đại biểu Hội đồng nhân dân thành phố giám sát thực hiện Nghị quyế</w:t>
      </w:r>
      <w:r w:rsidR="00962649" w:rsidRPr="00257225">
        <w:rPr>
          <w:rFonts w:cs="Times New Roman"/>
          <w:szCs w:val="28"/>
          <w:lang w:val="en-US"/>
        </w:rPr>
        <w:t>t</w:t>
      </w:r>
      <w:r w:rsidR="00195955" w:rsidRPr="00257225">
        <w:rPr>
          <w:rFonts w:cs="Times New Roman"/>
          <w:szCs w:val="28"/>
          <w:lang w:val="en-US"/>
        </w:rPr>
        <w:t>.</w:t>
      </w:r>
    </w:p>
    <w:p w14:paraId="7DDB1C14" w14:textId="444C5257" w:rsidR="003B5005" w:rsidRPr="00257225" w:rsidRDefault="003B5005" w:rsidP="007F2D59">
      <w:pPr>
        <w:spacing w:line="240" w:lineRule="auto"/>
        <w:rPr>
          <w:rFonts w:cs="Times New Roman"/>
          <w:szCs w:val="28"/>
          <w:lang w:val="en-US"/>
        </w:rPr>
      </w:pPr>
      <w:r w:rsidRPr="00257225">
        <w:rPr>
          <w:rFonts w:cs="Times New Roman"/>
          <w:szCs w:val="28"/>
          <w:lang w:val="en-US"/>
        </w:rPr>
        <w:t xml:space="preserve">4. Đề nghị Ủy ban Mặt trận Tổ quốc Việt Nam thành phố </w:t>
      </w:r>
      <w:r w:rsidR="000149A1" w:rsidRPr="00257225">
        <w:rPr>
          <w:rFonts w:cs="Times New Roman"/>
          <w:szCs w:val="28"/>
          <w:lang w:val="en-US"/>
        </w:rPr>
        <w:t xml:space="preserve">và các tổ chức thành viên </w:t>
      </w:r>
      <w:r w:rsidRPr="00257225">
        <w:rPr>
          <w:rFonts w:cs="Times New Roman"/>
          <w:szCs w:val="28"/>
          <w:lang w:val="en-US"/>
        </w:rPr>
        <w:t>giám sát và vận động Nhân dân cùng tham gia giám sát thực hiện Nghị quyết này; phản ánh kịp thời tâm tư, nguyện vọng và kiến nghị</w:t>
      </w:r>
      <w:r w:rsidR="00AE4A5B" w:rsidRPr="00257225">
        <w:rPr>
          <w:rFonts w:cs="Times New Roman"/>
          <w:szCs w:val="28"/>
          <w:lang w:val="en-US"/>
        </w:rPr>
        <w:t xml:space="preserve"> của Nhân dân</w:t>
      </w:r>
      <w:r w:rsidRPr="00257225">
        <w:rPr>
          <w:rFonts w:cs="Times New Roman"/>
          <w:szCs w:val="28"/>
          <w:lang w:val="en-US"/>
        </w:rPr>
        <w:t xml:space="preserve"> đến các cơ quan có thẩm quyền theo quy định của pháp luật.</w:t>
      </w:r>
    </w:p>
    <w:p w14:paraId="2BDEE524" w14:textId="484B658D" w:rsidR="00695638" w:rsidRPr="00257225" w:rsidRDefault="003B5005" w:rsidP="007F2D59">
      <w:pPr>
        <w:spacing w:line="240" w:lineRule="auto"/>
        <w:rPr>
          <w:rFonts w:cs="Times New Roman"/>
          <w:i/>
          <w:iCs/>
          <w:szCs w:val="28"/>
          <w:lang w:val="en-US"/>
        </w:rPr>
      </w:pPr>
      <w:r w:rsidRPr="00257225">
        <w:rPr>
          <w:rFonts w:cs="Times New Roman"/>
          <w:i/>
          <w:iCs/>
          <w:szCs w:val="28"/>
          <w:lang w:val="en-US"/>
        </w:rPr>
        <w:t xml:space="preserve">Nghị quyết này đã được Hội đồng nhân dân thành phố Đồng Nai khóa </w:t>
      </w:r>
      <w:r w:rsidR="000149A1" w:rsidRPr="00257225">
        <w:rPr>
          <w:rFonts w:cs="Times New Roman"/>
          <w:i/>
          <w:iCs/>
          <w:szCs w:val="28"/>
          <w:lang w:val="en-US"/>
        </w:rPr>
        <w:t xml:space="preserve">I, </w:t>
      </w:r>
      <w:r w:rsidRPr="00257225">
        <w:rPr>
          <w:rFonts w:cs="Times New Roman"/>
          <w:i/>
          <w:iCs/>
          <w:szCs w:val="28"/>
          <w:lang w:val="en-US"/>
        </w:rPr>
        <w:t xml:space="preserve">Kỳ họp </w:t>
      </w:r>
      <w:r w:rsidR="00E75A69" w:rsidRPr="00257225">
        <w:rPr>
          <w:rFonts w:cs="Times New Roman"/>
          <w:i/>
          <w:iCs/>
          <w:szCs w:val="28"/>
          <w:lang w:val="en-US"/>
        </w:rPr>
        <w:t xml:space="preserve">thứ 3 </w:t>
      </w:r>
      <w:r w:rsidRPr="00257225">
        <w:rPr>
          <w:rFonts w:cs="Times New Roman"/>
          <w:i/>
          <w:iCs/>
          <w:szCs w:val="28"/>
          <w:lang w:val="en-US"/>
        </w:rPr>
        <w:t xml:space="preserve">thông qua ngày </w:t>
      </w:r>
      <w:r w:rsidR="00962649" w:rsidRPr="00257225">
        <w:rPr>
          <w:rFonts w:cs="Times New Roman"/>
          <w:i/>
          <w:iCs/>
          <w:szCs w:val="28"/>
          <w:lang w:val="en-US"/>
        </w:rPr>
        <w:t>09</w:t>
      </w:r>
      <w:r w:rsidR="000149A1" w:rsidRPr="00257225">
        <w:rPr>
          <w:rFonts w:cs="Times New Roman"/>
          <w:i/>
          <w:iCs/>
          <w:szCs w:val="28"/>
          <w:lang w:val="en-US"/>
        </w:rPr>
        <w:t xml:space="preserve"> </w:t>
      </w:r>
      <w:r w:rsidRPr="00257225">
        <w:rPr>
          <w:rFonts w:cs="Times New Roman"/>
          <w:i/>
          <w:iCs/>
          <w:szCs w:val="28"/>
          <w:lang w:val="en-US"/>
        </w:rPr>
        <w:t>tháng</w:t>
      </w:r>
      <w:r w:rsidR="00962649" w:rsidRPr="00257225">
        <w:rPr>
          <w:rFonts w:cs="Times New Roman"/>
          <w:i/>
          <w:iCs/>
          <w:szCs w:val="28"/>
          <w:lang w:val="en-US"/>
        </w:rPr>
        <w:t xml:space="preserve"> </w:t>
      </w:r>
      <w:r w:rsidR="00E75A69" w:rsidRPr="00257225">
        <w:rPr>
          <w:rFonts w:cs="Times New Roman"/>
          <w:i/>
          <w:iCs/>
          <w:szCs w:val="28"/>
          <w:lang w:val="en-US"/>
        </w:rPr>
        <w:t>7</w:t>
      </w:r>
      <w:r w:rsidR="00962649" w:rsidRPr="00257225">
        <w:rPr>
          <w:rFonts w:cs="Times New Roman"/>
          <w:i/>
          <w:iCs/>
          <w:szCs w:val="28"/>
          <w:lang w:val="en-US"/>
        </w:rPr>
        <w:t xml:space="preserve"> </w:t>
      </w:r>
      <w:r w:rsidR="00E75A69" w:rsidRPr="00257225">
        <w:rPr>
          <w:rFonts w:cs="Times New Roman"/>
          <w:i/>
          <w:iCs/>
          <w:szCs w:val="28"/>
          <w:lang w:val="en-US"/>
        </w:rPr>
        <w:t>năm 2026</w:t>
      </w:r>
      <w:r w:rsidR="006535BB" w:rsidRPr="00257225">
        <w:rPr>
          <w:rFonts w:cs="Times New Roman"/>
          <w:i/>
          <w:iCs/>
          <w:szCs w:val="28"/>
          <w:lang w:val="en-US"/>
        </w:rPr>
        <w:t>.</w:t>
      </w:r>
      <w:r w:rsidR="00966468" w:rsidRPr="00257225">
        <w:rPr>
          <w:rFonts w:cs="Times New Roman"/>
          <w:i/>
          <w:iCs/>
          <w:szCs w:val="28"/>
          <w:lang w:val="en-US"/>
        </w:rPr>
        <w:t>/.</w:t>
      </w:r>
    </w:p>
    <w:p w14:paraId="441F1102" w14:textId="77777777" w:rsidR="00E75A69" w:rsidRPr="00257225" w:rsidRDefault="00E75A69" w:rsidP="00257225">
      <w:pPr>
        <w:spacing w:before="40" w:line="240" w:lineRule="auto"/>
        <w:rPr>
          <w:rFonts w:eastAsia="Times New Roman" w:cs="Times New Roman"/>
          <w:szCs w:val="28"/>
          <w:lang w:val="nb-NO"/>
        </w:rPr>
      </w:pPr>
    </w:p>
    <w:tbl>
      <w:tblPr>
        <w:tblStyle w:val="TableGrid1"/>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C7083E" w:rsidRPr="00C7083E" w14:paraId="227E4B8A" w14:textId="77777777" w:rsidTr="00C7083E">
        <w:tc>
          <w:tcPr>
            <w:tcW w:w="4678" w:type="dxa"/>
          </w:tcPr>
          <w:p w14:paraId="5ADF2E48" w14:textId="77777777" w:rsidR="00C7083E" w:rsidRPr="00C7083E" w:rsidRDefault="00C7083E" w:rsidP="00C7083E">
            <w:pPr>
              <w:tabs>
                <w:tab w:val="center" w:pos="7800"/>
              </w:tabs>
              <w:spacing w:before="0" w:line="240" w:lineRule="auto"/>
              <w:ind w:firstLine="0"/>
              <w:rPr>
                <w:rFonts w:eastAsia="Times New Roman" w:cs="Times New Roman"/>
                <w:sz w:val="28"/>
                <w:szCs w:val="28"/>
                <w:lang w:val="en-US" w:eastAsia="en-US"/>
              </w:rPr>
            </w:pPr>
          </w:p>
        </w:tc>
        <w:tc>
          <w:tcPr>
            <w:tcW w:w="4961" w:type="dxa"/>
          </w:tcPr>
          <w:p w14:paraId="3EFF73D9" w14:textId="77777777" w:rsidR="00C7083E" w:rsidRPr="00C7083E" w:rsidRDefault="00C7083E" w:rsidP="00C7083E">
            <w:pPr>
              <w:tabs>
                <w:tab w:val="left" w:pos="1080"/>
              </w:tabs>
              <w:spacing w:before="0" w:line="240" w:lineRule="auto"/>
              <w:ind w:firstLine="0"/>
              <w:jc w:val="center"/>
              <w:rPr>
                <w:rFonts w:eastAsia="Times New Roman" w:cs="Times New Roman"/>
                <w:b/>
                <w:bCs/>
                <w:sz w:val="28"/>
                <w:szCs w:val="28"/>
                <w:lang w:val="en-US" w:eastAsia="en-US"/>
              </w:rPr>
            </w:pPr>
            <w:r w:rsidRPr="00C7083E">
              <w:rPr>
                <w:rFonts w:eastAsia="Times New Roman" w:cs="Times New Roman"/>
                <w:b/>
                <w:bCs/>
                <w:sz w:val="28"/>
                <w:szCs w:val="28"/>
                <w:lang w:eastAsia="en-US"/>
              </w:rPr>
              <w:t>CHỦ TỊC</w:t>
            </w:r>
            <w:r w:rsidRPr="00C7083E">
              <w:rPr>
                <w:rFonts w:eastAsia="Times New Roman" w:cs="Times New Roman"/>
                <w:b/>
                <w:bCs/>
                <w:sz w:val="28"/>
                <w:szCs w:val="28"/>
                <w:lang w:val="en-US" w:eastAsia="en-US"/>
              </w:rPr>
              <w:t>H</w:t>
            </w:r>
          </w:p>
          <w:p w14:paraId="690C10B0" w14:textId="77777777" w:rsidR="00C7083E" w:rsidRPr="00C7083E" w:rsidRDefault="00C7083E" w:rsidP="00C7083E">
            <w:pPr>
              <w:tabs>
                <w:tab w:val="left" w:pos="1080"/>
              </w:tabs>
              <w:spacing w:before="0" w:line="240" w:lineRule="auto"/>
              <w:ind w:firstLine="0"/>
              <w:jc w:val="center"/>
              <w:rPr>
                <w:rFonts w:eastAsia="Times New Roman" w:cs="Times New Roman"/>
                <w:b/>
                <w:bCs/>
                <w:sz w:val="28"/>
                <w:szCs w:val="28"/>
                <w:lang w:val="en-US" w:eastAsia="en-US"/>
              </w:rPr>
            </w:pPr>
          </w:p>
          <w:p w14:paraId="0EE92D5F" w14:textId="77777777" w:rsidR="00C7083E" w:rsidRPr="00C7083E" w:rsidRDefault="00C7083E" w:rsidP="00C7083E">
            <w:pPr>
              <w:tabs>
                <w:tab w:val="left" w:pos="1080"/>
              </w:tabs>
              <w:spacing w:before="0" w:line="240" w:lineRule="auto"/>
              <w:ind w:firstLine="0"/>
              <w:jc w:val="center"/>
              <w:rPr>
                <w:rFonts w:eastAsia="Times New Roman" w:cs="Times New Roman"/>
                <w:bCs/>
                <w:sz w:val="28"/>
                <w:szCs w:val="28"/>
                <w:lang w:eastAsia="en-US"/>
              </w:rPr>
            </w:pPr>
            <w:r w:rsidRPr="00C7083E">
              <w:rPr>
                <w:rFonts w:eastAsia="Times New Roman" w:cs="Times New Roman"/>
                <w:b/>
                <w:bCs/>
                <w:sz w:val="28"/>
                <w:szCs w:val="28"/>
                <w:lang w:eastAsia="en-US"/>
              </w:rPr>
              <w:t>Tôn Ngọc Hạnh</w:t>
            </w:r>
          </w:p>
        </w:tc>
      </w:tr>
    </w:tbl>
    <w:p w14:paraId="14574E52" w14:textId="793B45AF" w:rsidR="00787C28" w:rsidRPr="00257225" w:rsidRDefault="00787C28" w:rsidP="00257225">
      <w:pPr>
        <w:tabs>
          <w:tab w:val="left" w:pos="851"/>
        </w:tabs>
        <w:spacing w:before="0" w:line="240" w:lineRule="auto"/>
        <w:ind w:firstLine="0"/>
        <w:rPr>
          <w:rFonts w:eastAsia="Times New Roman" w:cs="Times New Roman"/>
          <w:bCs/>
          <w:szCs w:val="28"/>
          <w:lang w:val="en-US"/>
        </w:rPr>
      </w:pPr>
      <w:bookmarkStart w:id="9" w:name="_GoBack"/>
      <w:bookmarkEnd w:id="9"/>
    </w:p>
    <w:sectPr w:rsidR="00787C28" w:rsidRPr="00257225" w:rsidSect="00257225">
      <w:headerReference w:type="default" r:id="rId9"/>
      <w:pgSz w:w="11906" w:h="16838"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A6811" w14:textId="77777777" w:rsidR="004F543C" w:rsidRDefault="004F543C" w:rsidP="00556BE8">
      <w:pPr>
        <w:spacing w:before="0" w:line="240" w:lineRule="auto"/>
      </w:pPr>
      <w:r>
        <w:separator/>
      </w:r>
    </w:p>
  </w:endnote>
  <w:endnote w:type="continuationSeparator" w:id="0">
    <w:p w14:paraId="208F18CB" w14:textId="77777777" w:rsidR="004F543C" w:rsidRDefault="004F543C" w:rsidP="00556BE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Segoe UI Semilight"/>
    <w:charset w:val="00"/>
    <w:family w:val="swiss"/>
    <w:pitch w:val="variable"/>
    <w:sig w:usb0="00000000"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DC9C4F" w14:textId="77777777" w:rsidR="004F543C" w:rsidRDefault="004F543C" w:rsidP="00556BE8">
      <w:pPr>
        <w:spacing w:before="0" w:line="240" w:lineRule="auto"/>
      </w:pPr>
      <w:r>
        <w:separator/>
      </w:r>
    </w:p>
  </w:footnote>
  <w:footnote w:type="continuationSeparator" w:id="0">
    <w:p w14:paraId="4D7C4D3A" w14:textId="77777777" w:rsidR="004F543C" w:rsidRDefault="004F543C" w:rsidP="00556BE8">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DC37C" w14:textId="574602E9" w:rsidR="000C7D1E" w:rsidRPr="00257225" w:rsidRDefault="000C7D1E">
    <w:pPr>
      <w:pStyle w:val="Header"/>
      <w:jc w:val="center"/>
      <w:rPr>
        <w:szCs w:val="28"/>
      </w:rPr>
    </w:pPr>
  </w:p>
  <w:p w14:paraId="73B91502" w14:textId="77777777" w:rsidR="000C7D1E" w:rsidRPr="00257225" w:rsidRDefault="000C7D1E">
    <w:pPr>
      <w:pStyle w:val="Header"/>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7FDCC23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6"/>
    <w:multiLevelType w:val="hybridMultilevel"/>
    <w:tmpl w:val="1BEFD7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8"/>
    <w:multiLevelType w:val="hybridMultilevel"/>
    <w:tmpl w:val="6B68079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E"/>
    <w:multiLevelType w:val="hybridMultilevel"/>
    <w:tmpl w:val="7C83E4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8"/>
    <w:multiLevelType w:val="hybridMultilevel"/>
    <w:tmpl w:val="75A2A8D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3E64C11"/>
    <w:multiLevelType w:val="multilevel"/>
    <w:tmpl w:val="D1368686"/>
    <w:lvl w:ilvl="0">
      <w:start w:val="1"/>
      <w:numFmt w:val="upperRoman"/>
      <w:suff w:val="space"/>
      <w:lvlText w:val="%1."/>
      <w:lvlJc w:val="left"/>
      <w:pPr>
        <w:ind w:left="360" w:hanging="360"/>
      </w:pPr>
      <w:rPr>
        <w:rFonts w:hint="default"/>
      </w:rPr>
    </w:lvl>
    <w:lvl w:ilvl="1">
      <w:start w:val="1"/>
      <w:numFmt w:val="decimal"/>
      <w:suff w:val="space"/>
      <w:lvlText w:val="%1.%2."/>
      <w:lvlJc w:val="left"/>
      <w:pPr>
        <w:ind w:left="72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suff w:val="space"/>
      <w:lvlText w:val="%1.%2.%3."/>
      <w:lvlJc w:val="left"/>
      <w:pPr>
        <w:ind w:left="108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FEA2A2D"/>
    <w:multiLevelType w:val="hybridMultilevel"/>
    <w:tmpl w:val="F0048778"/>
    <w:lvl w:ilvl="0" w:tplc="8EC833E2">
      <w:start w:val="1"/>
      <w:numFmt w:val="decimal"/>
      <w:lvlText w:val="%1."/>
      <w:lvlJc w:val="left"/>
      <w:pPr>
        <w:ind w:left="786" w:hanging="360"/>
      </w:pPr>
      <w:rPr>
        <w:b/>
        <w:bCs w:val="0"/>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7">
    <w:nsid w:val="12F0474C"/>
    <w:multiLevelType w:val="hybridMultilevel"/>
    <w:tmpl w:val="D1ECDB9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1A29596D"/>
    <w:multiLevelType w:val="hybridMultilevel"/>
    <w:tmpl w:val="E45ADB2A"/>
    <w:lvl w:ilvl="0" w:tplc="04090017">
      <w:start w:val="4"/>
      <w:numFmt w:val="bullet"/>
      <w:lvlText w:val="-"/>
      <w:lvlJc w:val="left"/>
      <w:pPr>
        <w:ind w:left="1070" w:hanging="360"/>
      </w:pPr>
      <w:rPr>
        <w:rFonts w:ascii="Times New Roman" w:eastAsia="Times New Roman" w:hAnsi="Times New Roman" w:cs="Times New Roman" w:hint="default"/>
      </w:rPr>
    </w:lvl>
    <w:lvl w:ilvl="1" w:tplc="04090003" w:tentative="1">
      <w:start w:val="1"/>
      <w:numFmt w:val="bullet"/>
      <w:lvlText w:val="o"/>
      <w:lvlJc w:val="left"/>
      <w:pPr>
        <w:ind w:left="-544" w:hanging="360"/>
      </w:pPr>
      <w:rPr>
        <w:rFonts w:ascii="Courier New" w:hAnsi="Courier New" w:cs="Courier New" w:hint="default"/>
      </w:rPr>
    </w:lvl>
    <w:lvl w:ilvl="2" w:tplc="04090005" w:tentative="1">
      <w:start w:val="1"/>
      <w:numFmt w:val="bullet"/>
      <w:lvlText w:val=""/>
      <w:lvlJc w:val="left"/>
      <w:pPr>
        <w:ind w:left="176" w:hanging="360"/>
      </w:pPr>
      <w:rPr>
        <w:rFonts w:ascii="Wingdings" w:hAnsi="Wingdings" w:hint="default"/>
      </w:rPr>
    </w:lvl>
    <w:lvl w:ilvl="3" w:tplc="04090001" w:tentative="1">
      <w:start w:val="1"/>
      <w:numFmt w:val="bullet"/>
      <w:lvlText w:val=""/>
      <w:lvlJc w:val="left"/>
      <w:pPr>
        <w:ind w:left="896" w:hanging="360"/>
      </w:pPr>
      <w:rPr>
        <w:rFonts w:ascii="Symbol" w:hAnsi="Symbol" w:hint="default"/>
      </w:rPr>
    </w:lvl>
    <w:lvl w:ilvl="4" w:tplc="04090003" w:tentative="1">
      <w:start w:val="1"/>
      <w:numFmt w:val="bullet"/>
      <w:lvlText w:val="o"/>
      <w:lvlJc w:val="left"/>
      <w:pPr>
        <w:ind w:left="1616" w:hanging="360"/>
      </w:pPr>
      <w:rPr>
        <w:rFonts w:ascii="Courier New" w:hAnsi="Courier New" w:cs="Courier New" w:hint="default"/>
      </w:rPr>
    </w:lvl>
    <w:lvl w:ilvl="5" w:tplc="04090005" w:tentative="1">
      <w:start w:val="1"/>
      <w:numFmt w:val="bullet"/>
      <w:lvlText w:val=""/>
      <w:lvlJc w:val="left"/>
      <w:pPr>
        <w:ind w:left="2336" w:hanging="360"/>
      </w:pPr>
      <w:rPr>
        <w:rFonts w:ascii="Wingdings" w:hAnsi="Wingdings" w:hint="default"/>
      </w:rPr>
    </w:lvl>
    <w:lvl w:ilvl="6" w:tplc="04090001" w:tentative="1">
      <w:start w:val="1"/>
      <w:numFmt w:val="bullet"/>
      <w:lvlText w:val=""/>
      <w:lvlJc w:val="left"/>
      <w:pPr>
        <w:ind w:left="3056" w:hanging="360"/>
      </w:pPr>
      <w:rPr>
        <w:rFonts w:ascii="Symbol" w:hAnsi="Symbol" w:hint="default"/>
      </w:rPr>
    </w:lvl>
    <w:lvl w:ilvl="7" w:tplc="04090003" w:tentative="1">
      <w:start w:val="1"/>
      <w:numFmt w:val="bullet"/>
      <w:lvlText w:val="o"/>
      <w:lvlJc w:val="left"/>
      <w:pPr>
        <w:ind w:left="3776" w:hanging="360"/>
      </w:pPr>
      <w:rPr>
        <w:rFonts w:ascii="Courier New" w:hAnsi="Courier New" w:cs="Courier New" w:hint="default"/>
      </w:rPr>
    </w:lvl>
    <w:lvl w:ilvl="8" w:tplc="04090005" w:tentative="1">
      <w:start w:val="1"/>
      <w:numFmt w:val="bullet"/>
      <w:lvlText w:val=""/>
      <w:lvlJc w:val="left"/>
      <w:pPr>
        <w:ind w:left="4496" w:hanging="360"/>
      </w:pPr>
      <w:rPr>
        <w:rFonts w:ascii="Wingdings" w:hAnsi="Wingdings" w:hint="default"/>
      </w:rPr>
    </w:lvl>
  </w:abstractNum>
  <w:abstractNum w:abstractNumId="9">
    <w:nsid w:val="217C5AD4"/>
    <w:multiLevelType w:val="hybridMultilevel"/>
    <w:tmpl w:val="9CC0F830"/>
    <w:lvl w:ilvl="0" w:tplc="F38E283E">
      <w:start w:val="1"/>
      <w:numFmt w:val="decimal"/>
      <w:pStyle w:val="Heading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3816EE"/>
    <w:multiLevelType w:val="hybridMultilevel"/>
    <w:tmpl w:val="7D080B06"/>
    <w:lvl w:ilvl="0" w:tplc="8A7C5DA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3B8A66B4"/>
    <w:multiLevelType w:val="hybridMultilevel"/>
    <w:tmpl w:val="96605C20"/>
    <w:lvl w:ilvl="0" w:tplc="042A000F">
      <w:start w:val="1"/>
      <w:numFmt w:val="decimal"/>
      <w:lvlText w:val="%1."/>
      <w:lvlJc w:val="left"/>
      <w:pPr>
        <w:ind w:left="1287" w:hanging="360"/>
      </w:p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12">
    <w:nsid w:val="4BA24D93"/>
    <w:multiLevelType w:val="hybridMultilevel"/>
    <w:tmpl w:val="EE4A2F62"/>
    <w:lvl w:ilvl="0" w:tplc="04090017">
      <w:start w:val="4"/>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nsid w:val="4CE5265A"/>
    <w:multiLevelType w:val="hybridMultilevel"/>
    <w:tmpl w:val="1AC42C54"/>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nsid w:val="6E131C41"/>
    <w:multiLevelType w:val="hybridMultilevel"/>
    <w:tmpl w:val="2D020586"/>
    <w:lvl w:ilvl="0" w:tplc="04090017">
      <w:start w:val="4"/>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9"/>
  </w:num>
  <w:num w:numId="6">
    <w:abstractNumId w:val="12"/>
  </w:num>
  <w:num w:numId="7">
    <w:abstractNumId w:val="0"/>
  </w:num>
  <w:num w:numId="8">
    <w:abstractNumId w:val="1"/>
  </w:num>
  <w:num w:numId="9">
    <w:abstractNumId w:val="8"/>
  </w:num>
  <w:num w:numId="10">
    <w:abstractNumId w:val="2"/>
  </w:num>
  <w:num w:numId="11">
    <w:abstractNumId w:val="13"/>
  </w:num>
  <w:num w:numId="12">
    <w:abstractNumId w:val="7"/>
  </w:num>
  <w:num w:numId="13">
    <w:abstractNumId w:val="11"/>
  </w:num>
  <w:num w:numId="14">
    <w:abstractNumId w:val="6"/>
  </w:num>
  <w:num w:numId="15">
    <w:abstractNumId w:val="3"/>
  </w:num>
  <w:num w:numId="16">
    <w:abstractNumId w:val="14"/>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0C5"/>
    <w:rsid w:val="00001030"/>
    <w:rsid w:val="000029C0"/>
    <w:rsid w:val="00003799"/>
    <w:rsid w:val="0000530B"/>
    <w:rsid w:val="000102F4"/>
    <w:rsid w:val="00010603"/>
    <w:rsid w:val="00012376"/>
    <w:rsid w:val="0001453A"/>
    <w:rsid w:val="000149A1"/>
    <w:rsid w:val="00015516"/>
    <w:rsid w:val="00015EF6"/>
    <w:rsid w:val="0002076E"/>
    <w:rsid w:val="00020D1E"/>
    <w:rsid w:val="000251BA"/>
    <w:rsid w:val="00042201"/>
    <w:rsid w:val="000433A7"/>
    <w:rsid w:val="00044981"/>
    <w:rsid w:val="0005506D"/>
    <w:rsid w:val="00064F01"/>
    <w:rsid w:val="00065893"/>
    <w:rsid w:val="00072EBE"/>
    <w:rsid w:val="000734B9"/>
    <w:rsid w:val="000751DB"/>
    <w:rsid w:val="0007578A"/>
    <w:rsid w:val="00081436"/>
    <w:rsid w:val="00091D2E"/>
    <w:rsid w:val="00094746"/>
    <w:rsid w:val="00096875"/>
    <w:rsid w:val="000A0F57"/>
    <w:rsid w:val="000A49D1"/>
    <w:rsid w:val="000B0A1B"/>
    <w:rsid w:val="000B0AF6"/>
    <w:rsid w:val="000B2FB5"/>
    <w:rsid w:val="000B376E"/>
    <w:rsid w:val="000B506A"/>
    <w:rsid w:val="000B5A94"/>
    <w:rsid w:val="000B5FBA"/>
    <w:rsid w:val="000B6D46"/>
    <w:rsid w:val="000C2A2C"/>
    <w:rsid w:val="000C2BE1"/>
    <w:rsid w:val="000C50C8"/>
    <w:rsid w:val="000C687D"/>
    <w:rsid w:val="000C7178"/>
    <w:rsid w:val="000C7D1E"/>
    <w:rsid w:val="000D725F"/>
    <w:rsid w:val="000D76B2"/>
    <w:rsid w:val="000E0254"/>
    <w:rsid w:val="000E327F"/>
    <w:rsid w:val="000E39CC"/>
    <w:rsid w:val="000E6F07"/>
    <w:rsid w:val="00103690"/>
    <w:rsid w:val="00103DB9"/>
    <w:rsid w:val="00106F13"/>
    <w:rsid w:val="00111567"/>
    <w:rsid w:val="0011588B"/>
    <w:rsid w:val="00122E86"/>
    <w:rsid w:val="00131174"/>
    <w:rsid w:val="0014164C"/>
    <w:rsid w:val="00142E07"/>
    <w:rsid w:val="00143314"/>
    <w:rsid w:val="001511E5"/>
    <w:rsid w:val="0015411E"/>
    <w:rsid w:val="00154ADF"/>
    <w:rsid w:val="00155878"/>
    <w:rsid w:val="00174795"/>
    <w:rsid w:val="001806DB"/>
    <w:rsid w:val="00181422"/>
    <w:rsid w:val="00195617"/>
    <w:rsid w:val="00195955"/>
    <w:rsid w:val="001A0E36"/>
    <w:rsid w:val="001A2A39"/>
    <w:rsid w:val="001A7F9F"/>
    <w:rsid w:val="001B03BA"/>
    <w:rsid w:val="001B1575"/>
    <w:rsid w:val="001B2715"/>
    <w:rsid w:val="001B52D2"/>
    <w:rsid w:val="001C01F3"/>
    <w:rsid w:val="001C2968"/>
    <w:rsid w:val="001C6C44"/>
    <w:rsid w:val="001D3BE3"/>
    <w:rsid w:val="001D5E33"/>
    <w:rsid w:val="001D5EB1"/>
    <w:rsid w:val="001D7916"/>
    <w:rsid w:val="001E2E89"/>
    <w:rsid w:val="001E5279"/>
    <w:rsid w:val="001E5465"/>
    <w:rsid w:val="001E6362"/>
    <w:rsid w:val="001F2222"/>
    <w:rsid w:val="001F2CA5"/>
    <w:rsid w:val="00204B1B"/>
    <w:rsid w:val="0021109B"/>
    <w:rsid w:val="00215168"/>
    <w:rsid w:val="00215FEB"/>
    <w:rsid w:val="00222DA4"/>
    <w:rsid w:val="00224968"/>
    <w:rsid w:val="002274B9"/>
    <w:rsid w:val="002340EB"/>
    <w:rsid w:val="002514A0"/>
    <w:rsid w:val="00252AA5"/>
    <w:rsid w:val="00253C4C"/>
    <w:rsid w:val="00254090"/>
    <w:rsid w:val="002563F4"/>
    <w:rsid w:val="00257225"/>
    <w:rsid w:val="002606C2"/>
    <w:rsid w:val="00275440"/>
    <w:rsid w:val="0027791A"/>
    <w:rsid w:val="00277A6B"/>
    <w:rsid w:val="002819EF"/>
    <w:rsid w:val="002856F1"/>
    <w:rsid w:val="00286B1E"/>
    <w:rsid w:val="002977AB"/>
    <w:rsid w:val="00297D25"/>
    <w:rsid w:val="002A0A91"/>
    <w:rsid w:val="002A2BF3"/>
    <w:rsid w:val="002A5274"/>
    <w:rsid w:val="002A5C58"/>
    <w:rsid w:val="002A6FD2"/>
    <w:rsid w:val="002A7FB3"/>
    <w:rsid w:val="002B0881"/>
    <w:rsid w:val="002B0AFF"/>
    <w:rsid w:val="002B504D"/>
    <w:rsid w:val="002B5B87"/>
    <w:rsid w:val="002B730C"/>
    <w:rsid w:val="002B7BC4"/>
    <w:rsid w:val="002C216D"/>
    <w:rsid w:val="002C3E4C"/>
    <w:rsid w:val="002C4423"/>
    <w:rsid w:val="002D1E42"/>
    <w:rsid w:val="002D4E1E"/>
    <w:rsid w:val="002D5828"/>
    <w:rsid w:val="002E1ECF"/>
    <w:rsid w:val="002E4DA7"/>
    <w:rsid w:val="002E7A00"/>
    <w:rsid w:val="002F6566"/>
    <w:rsid w:val="003003EC"/>
    <w:rsid w:val="00300718"/>
    <w:rsid w:val="00300B39"/>
    <w:rsid w:val="00305352"/>
    <w:rsid w:val="003071C4"/>
    <w:rsid w:val="00312D5C"/>
    <w:rsid w:val="003134F0"/>
    <w:rsid w:val="00317201"/>
    <w:rsid w:val="003274B8"/>
    <w:rsid w:val="00327D15"/>
    <w:rsid w:val="00331CF8"/>
    <w:rsid w:val="00331EC8"/>
    <w:rsid w:val="003351A4"/>
    <w:rsid w:val="00342310"/>
    <w:rsid w:val="003475D0"/>
    <w:rsid w:val="0035087F"/>
    <w:rsid w:val="00354243"/>
    <w:rsid w:val="003551CE"/>
    <w:rsid w:val="00357B79"/>
    <w:rsid w:val="00371572"/>
    <w:rsid w:val="00372718"/>
    <w:rsid w:val="003749C8"/>
    <w:rsid w:val="00375DCC"/>
    <w:rsid w:val="00380283"/>
    <w:rsid w:val="00380EF0"/>
    <w:rsid w:val="00390633"/>
    <w:rsid w:val="003915C3"/>
    <w:rsid w:val="0039325F"/>
    <w:rsid w:val="00395C92"/>
    <w:rsid w:val="00396D61"/>
    <w:rsid w:val="003A5177"/>
    <w:rsid w:val="003B1CEF"/>
    <w:rsid w:val="003B2231"/>
    <w:rsid w:val="003B333D"/>
    <w:rsid w:val="003B5005"/>
    <w:rsid w:val="003B5BEA"/>
    <w:rsid w:val="003B642C"/>
    <w:rsid w:val="003C16BA"/>
    <w:rsid w:val="003C1785"/>
    <w:rsid w:val="003C443F"/>
    <w:rsid w:val="003C72D9"/>
    <w:rsid w:val="003D17AC"/>
    <w:rsid w:val="003E0EB9"/>
    <w:rsid w:val="003F0191"/>
    <w:rsid w:val="003F0D9D"/>
    <w:rsid w:val="003F3103"/>
    <w:rsid w:val="003F3C72"/>
    <w:rsid w:val="003F3CA9"/>
    <w:rsid w:val="00403227"/>
    <w:rsid w:val="00412E88"/>
    <w:rsid w:val="00416AB3"/>
    <w:rsid w:val="00423DF0"/>
    <w:rsid w:val="0042575C"/>
    <w:rsid w:val="00425777"/>
    <w:rsid w:val="00427623"/>
    <w:rsid w:val="004276E5"/>
    <w:rsid w:val="00431399"/>
    <w:rsid w:val="00444396"/>
    <w:rsid w:val="00450CA5"/>
    <w:rsid w:val="0045109F"/>
    <w:rsid w:val="00457C6E"/>
    <w:rsid w:val="004612AC"/>
    <w:rsid w:val="00462335"/>
    <w:rsid w:val="0046532D"/>
    <w:rsid w:val="004667EF"/>
    <w:rsid w:val="004669EB"/>
    <w:rsid w:val="00466DCD"/>
    <w:rsid w:val="00467F5A"/>
    <w:rsid w:val="004703E6"/>
    <w:rsid w:val="0047245B"/>
    <w:rsid w:val="00483E5D"/>
    <w:rsid w:val="004846BD"/>
    <w:rsid w:val="00486919"/>
    <w:rsid w:val="00487B49"/>
    <w:rsid w:val="00492329"/>
    <w:rsid w:val="00493B6B"/>
    <w:rsid w:val="004A085B"/>
    <w:rsid w:val="004A3F84"/>
    <w:rsid w:val="004A55D5"/>
    <w:rsid w:val="004A7AB3"/>
    <w:rsid w:val="004B43F4"/>
    <w:rsid w:val="004B74BE"/>
    <w:rsid w:val="004C0C05"/>
    <w:rsid w:val="004C1822"/>
    <w:rsid w:val="004C4308"/>
    <w:rsid w:val="004C65ED"/>
    <w:rsid w:val="004D3B8D"/>
    <w:rsid w:val="004E0407"/>
    <w:rsid w:val="004F0D46"/>
    <w:rsid w:val="004F179B"/>
    <w:rsid w:val="004F1900"/>
    <w:rsid w:val="004F4842"/>
    <w:rsid w:val="004F543C"/>
    <w:rsid w:val="004F5AB6"/>
    <w:rsid w:val="00501882"/>
    <w:rsid w:val="00507594"/>
    <w:rsid w:val="005164D7"/>
    <w:rsid w:val="00516615"/>
    <w:rsid w:val="0052291A"/>
    <w:rsid w:val="005300E2"/>
    <w:rsid w:val="0053583F"/>
    <w:rsid w:val="00537200"/>
    <w:rsid w:val="005403AE"/>
    <w:rsid w:val="00540791"/>
    <w:rsid w:val="005532DF"/>
    <w:rsid w:val="00554015"/>
    <w:rsid w:val="005560EB"/>
    <w:rsid w:val="00556BE8"/>
    <w:rsid w:val="00561231"/>
    <w:rsid w:val="005630EA"/>
    <w:rsid w:val="00563645"/>
    <w:rsid w:val="00565584"/>
    <w:rsid w:val="00565A9C"/>
    <w:rsid w:val="005669E5"/>
    <w:rsid w:val="0057360B"/>
    <w:rsid w:val="00580B4F"/>
    <w:rsid w:val="005816C1"/>
    <w:rsid w:val="00581F0C"/>
    <w:rsid w:val="005847FB"/>
    <w:rsid w:val="005850FB"/>
    <w:rsid w:val="0059028D"/>
    <w:rsid w:val="00590865"/>
    <w:rsid w:val="005952B8"/>
    <w:rsid w:val="005A3E83"/>
    <w:rsid w:val="005A6A50"/>
    <w:rsid w:val="005B1B48"/>
    <w:rsid w:val="005B2A6B"/>
    <w:rsid w:val="005B3693"/>
    <w:rsid w:val="005B4D1A"/>
    <w:rsid w:val="005B5B61"/>
    <w:rsid w:val="005B782C"/>
    <w:rsid w:val="005C5539"/>
    <w:rsid w:val="005C5714"/>
    <w:rsid w:val="005C677B"/>
    <w:rsid w:val="005D34DA"/>
    <w:rsid w:val="005D39D5"/>
    <w:rsid w:val="005D65F2"/>
    <w:rsid w:val="005D7FEF"/>
    <w:rsid w:val="005E2C47"/>
    <w:rsid w:val="005E50F1"/>
    <w:rsid w:val="005F3826"/>
    <w:rsid w:val="00600A3D"/>
    <w:rsid w:val="0060630C"/>
    <w:rsid w:val="00613DAF"/>
    <w:rsid w:val="00621F5E"/>
    <w:rsid w:val="00622802"/>
    <w:rsid w:val="00624AC3"/>
    <w:rsid w:val="00631225"/>
    <w:rsid w:val="00633DBD"/>
    <w:rsid w:val="00642A0B"/>
    <w:rsid w:val="0064306F"/>
    <w:rsid w:val="00644AD9"/>
    <w:rsid w:val="00652268"/>
    <w:rsid w:val="006535BB"/>
    <w:rsid w:val="00665260"/>
    <w:rsid w:val="00674698"/>
    <w:rsid w:val="00675893"/>
    <w:rsid w:val="006760B6"/>
    <w:rsid w:val="00677E56"/>
    <w:rsid w:val="006823DE"/>
    <w:rsid w:val="006876BD"/>
    <w:rsid w:val="00692AF6"/>
    <w:rsid w:val="00693E47"/>
    <w:rsid w:val="00695638"/>
    <w:rsid w:val="00696B32"/>
    <w:rsid w:val="006A1C0B"/>
    <w:rsid w:val="006A22B6"/>
    <w:rsid w:val="006A289B"/>
    <w:rsid w:val="006B4661"/>
    <w:rsid w:val="006C2629"/>
    <w:rsid w:val="006C3F38"/>
    <w:rsid w:val="006D2E59"/>
    <w:rsid w:val="006D7954"/>
    <w:rsid w:val="006E5E9C"/>
    <w:rsid w:val="006E6414"/>
    <w:rsid w:val="006E6FA9"/>
    <w:rsid w:val="006F2364"/>
    <w:rsid w:val="006F3324"/>
    <w:rsid w:val="006F4828"/>
    <w:rsid w:val="006F4D69"/>
    <w:rsid w:val="006F668C"/>
    <w:rsid w:val="006F68D7"/>
    <w:rsid w:val="006F7010"/>
    <w:rsid w:val="00700148"/>
    <w:rsid w:val="007034E5"/>
    <w:rsid w:val="00705719"/>
    <w:rsid w:val="00705BCB"/>
    <w:rsid w:val="00706F3A"/>
    <w:rsid w:val="00707426"/>
    <w:rsid w:val="0073072B"/>
    <w:rsid w:val="00735243"/>
    <w:rsid w:val="00740CC5"/>
    <w:rsid w:val="0074395E"/>
    <w:rsid w:val="00744E57"/>
    <w:rsid w:val="0075542A"/>
    <w:rsid w:val="00756D6C"/>
    <w:rsid w:val="007576C6"/>
    <w:rsid w:val="00757F79"/>
    <w:rsid w:val="00760DCD"/>
    <w:rsid w:val="00762FA2"/>
    <w:rsid w:val="0076409F"/>
    <w:rsid w:val="007644A2"/>
    <w:rsid w:val="00764FB9"/>
    <w:rsid w:val="00766ED3"/>
    <w:rsid w:val="00772D18"/>
    <w:rsid w:val="007739B3"/>
    <w:rsid w:val="00774A8C"/>
    <w:rsid w:val="00775E9A"/>
    <w:rsid w:val="0077761B"/>
    <w:rsid w:val="00781248"/>
    <w:rsid w:val="00783C29"/>
    <w:rsid w:val="00787C28"/>
    <w:rsid w:val="007912AB"/>
    <w:rsid w:val="00793B98"/>
    <w:rsid w:val="00795641"/>
    <w:rsid w:val="0079611E"/>
    <w:rsid w:val="007973CB"/>
    <w:rsid w:val="007A1DBF"/>
    <w:rsid w:val="007A39D8"/>
    <w:rsid w:val="007A3B18"/>
    <w:rsid w:val="007B12C5"/>
    <w:rsid w:val="007B5E8D"/>
    <w:rsid w:val="007B7AFD"/>
    <w:rsid w:val="007C1875"/>
    <w:rsid w:val="007C1951"/>
    <w:rsid w:val="007C456D"/>
    <w:rsid w:val="007D21D9"/>
    <w:rsid w:val="007E194E"/>
    <w:rsid w:val="007E43F3"/>
    <w:rsid w:val="007F2D59"/>
    <w:rsid w:val="007F32F5"/>
    <w:rsid w:val="007F6BD4"/>
    <w:rsid w:val="007F7F61"/>
    <w:rsid w:val="00803F2F"/>
    <w:rsid w:val="008069FC"/>
    <w:rsid w:val="00807DC8"/>
    <w:rsid w:val="0081369C"/>
    <w:rsid w:val="00813E9C"/>
    <w:rsid w:val="00820CEA"/>
    <w:rsid w:val="008243CA"/>
    <w:rsid w:val="00830753"/>
    <w:rsid w:val="008331B3"/>
    <w:rsid w:val="0083427F"/>
    <w:rsid w:val="0083476E"/>
    <w:rsid w:val="008348E3"/>
    <w:rsid w:val="00834DD6"/>
    <w:rsid w:val="00835C58"/>
    <w:rsid w:val="00840F1D"/>
    <w:rsid w:val="00842781"/>
    <w:rsid w:val="00843F8E"/>
    <w:rsid w:val="008444EB"/>
    <w:rsid w:val="0084722A"/>
    <w:rsid w:val="0084759F"/>
    <w:rsid w:val="008507CB"/>
    <w:rsid w:val="0085106E"/>
    <w:rsid w:val="00851189"/>
    <w:rsid w:val="008639B1"/>
    <w:rsid w:val="00867BF8"/>
    <w:rsid w:val="00872B40"/>
    <w:rsid w:val="008749AD"/>
    <w:rsid w:val="00876E58"/>
    <w:rsid w:val="00887FD4"/>
    <w:rsid w:val="00892EB2"/>
    <w:rsid w:val="008957DF"/>
    <w:rsid w:val="008A21C3"/>
    <w:rsid w:val="008A4C5A"/>
    <w:rsid w:val="008B2192"/>
    <w:rsid w:val="008B4C0A"/>
    <w:rsid w:val="008C646A"/>
    <w:rsid w:val="008D2C78"/>
    <w:rsid w:val="008D3190"/>
    <w:rsid w:val="008D358C"/>
    <w:rsid w:val="008D3CAC"/>
    <w:rsid w:val="008D4F22"/>
    <w:rsid w:val="008D74DD"/>
    <w:rsid w:val="008E1689"/>
    <w:rsid w:val="008E3A0C"/>
    <w:rsid w:val="008E411A"/>
    <w:rsid w:val="008E49F3"/>
    <w:rsid w:val="008F03AC"/>
    <w:rsid w:val="008F0D31"/>
    <w:rsid w:val="008F10BF"/>
    <w:rsid w:val="008F1442"/>
    <w:rsid w:val="008F34EB"/>
    <w:rsid w:val="00900CEA"/>
    <w:rsid w:val="00901214"/>
    <w:rsid w:val="00912976"/>
    <w:rsid w:val="00923D46"/>
    <w:rsid w:val="0092632C"/>
    <w:rsid w:val="00933D20"/>
    <w:rsid w:val="00935090"/>
    <w:rsid w:val="00940B34"/>
    <w:rsid w:val="00940D15"/>
    <w:rsid w:val="0094132C"/>
    <w:rsid w:val="00941368"/>
    <w:rsid w:val="00941E0F"/>
    <w:rsid w:val="00943974"/>
    <w:rsid w:val="00944333"/>
    <w:rsid w:val="00944B09"/>
    <w:rsid w:val="0094587E"/>
    <w:rsid w:val="00945C30"/>
    <w:rsid w:val="00951332"/>
    <w:rsid w:val="00951E00"/>
    <w:rsid w:val="00952230"/>
    <w:rsid w:val="00955176"/>
    <w:rsid w:val="009573B2"/>
    <w:rsid w:val="0095761E"/>
    <w:rsid w:val="00962649"/>
    <w:rsid w:val="009631AB"/>
    <w:rsid w:val="009646E9"/>
    <w:rsid w:val="00966468"/>
    <w:rsid w:val="009705C6"/>
    <w:rsid w:val="009710D9"/>
    <w:rsid w:val="009715CB"/>
    <w:rsid w:val="009720B3"/>
    <w:rsid w:val="00974A24"/>
    <w:rsid w:val="00980A57"/>
    <w:rsid w:val="00981C86"/>
    <w:rsid w:val="00981DFB"/>
    <w:rsid w:val="0098410D"/>
    <w:rsid w:val="009851B1"/>
    <w:rsid w:val="00992933"/>
    <w:rsid w:val="00993BFB"/>
    <w:rsid w:val="0099568F"/>
    <w:rsid w:val="00995EC9"/>
    <w:rsid w:val="009A0CE7"/>
    <w:rsid w:val="009A3D05"/>
    <w:rsid w:val="009A71EF"/>
    <w:rsid w:val="009A7690"/>
    <w:rsid w:val="009B7211"/>
    <w:rsid w:val="009B7871"/>
    <w:rsid w:val="009C06E9"/>
    <w:rsid w:val="009C443E"/>
    <w:rsid w:val="009C660B"/>
    <w:rsid w:val="009D0724"/>
    <w:rsid w:val="009E087D"/>
    <w:rsid w:val="009E41D9"/>
    <w:rsid w:val="009E5C89"/>
    <w:rsid w:val="009E5EF3"/>
    <w:rsid w:val="009F1121"/>
    <w:rsid w:val="009F1A18"/>
    <w:rsid w:val="009F3A73"/>
    <w:rsid w:val="009F424D"/>
    <w:rsid w:val="00A01F71"/>
    <w:rsid w:val="00A07414"/>
    <w:rsid w:val="00A210D8"/>
    <w:rsid w:val="00A23A82"/>
    <w:rsid w:val="00A24558"/>
    <w:rsid w:val="00A2469A"/>
    <w:rsid w:val="00A26464"/>
    <w:rsid w:val="00A321FF"/>
    <w:rsid w:val="00A32E3D"/>
    <w:rsid w:val="00A35C4A"/>
    <w:rsid w:val="00A40A83"/>
    <w:rsid w:val="00A41227"/>
    <w:rsid w:val="00A435FE"/>
    <w:rsid w:val="00A44170"/>
    <w:rsid w:val="00A44B9B"/>
    <w:rsid w:val="00A470E2"/>
    <w:rsid w:val="00A4778D"/>
    <w:rsid w:val="00A524BA"/>
    <w:rsid w:val="00A55B0F"/>
    <w:rsid w:val="00A605A9"/>
    <w:rsid w:val="00A61682"/>
    <w:rsid w:val="00A62C8C"/>
    <w:rsid w:val="00A636C0"/>
    <w:rsid w:val="00A72949"/>
    <w:rsid w:val="00A74997"/>
    <w:rsid w:val="00A74B53"/>
    <w:rsid w:val="00A76323"/>
    <w:rsid w:val="00A83858"/>
    <w:rsid w:val="00A853D4"/>
    <w:rsid w:val="00A87615"/>
    <w:rsid w:val="00A906AB"/>
    <w:rsid w:val="00A90B9A"/>
    <w:rsid w:val="00A95911"/>
    <w:rsid w:val="00A979B7"/>
    <w:rsid w:val="00AB1A14"/>
    <w:rsid w:val="00AB50DF"/>
    <w:rsid w:val="00AC270B"/>
    <w:rsid w:val="00AC60FD"/>
    <w:rsid w:val="00AC7655"/>
    <w:rsid w:val="00AD2A9B"/>
    <w:rsid w:val="00AD527A"/>
    <w:rsid w:val="00AD58EE"/>
    <w:rsid w:val="00AD715E"/>
    <w:rsid w:val="00AE031B"/>
    <w:rsid w:val="00AE4A5B"/>
    <w:rsid w:val="00AF5201"/>
    <w:rsid w:val="00B06E98"/>
    <w:rsid w:val="00B1034E"/>
    <w:rsid w:val="00B10C4F"/>
    <w:rsid w:val="00B1464C"/>
    <w:rsid w:val="00B2008D"/>
    <w:rsid w:val="00B2131C"/>
    <w:rsid w:val="00B22384"/>
    <w:rsid w:val="00B228C2"/>
    <w:rsid w:val="00B22A4F"/>
    <w:rsid w:val="00B25103"/>
    <w:rsid w:val="00B31612"/>
    <w:rsid w:val="00B318FA"/>
    <w:rsid w:val="00B31AB1"/>
    <w:rsid w:val="00B31C08"/>
    <w:rsid w:val="00B320A5"/>
    <w:rsid w:val="00B35E1F"/>
    <w:rsid w:val="00B4348B"/>
    <w:rsid w:val="00B444C5"/>
    <w:rsid w:val="00B44B27"/>
    <w:rsid w:val="00B511B6"/>
    <w:rsid w:val="00B545DE"/>
    <w:rsid w:val="00B55B11"/>
    <w:rsid w:val="00B577C1"/>
    <w:rsid w:val="00B601CB"/>
    <w:rsid w:val="00B636BB"/>
    <w:rsid w:val="00B64AF7"/>
    <w:rsid w:val="00B64ECD"/>
    <w:rsid w:val="00B65957"/>
    <w:rsid w:val="00B72EE2"/>
    <w:rsid w:val="00B74493"/>
    <w:rsid w:val="00B76377"/>
    <w:rsid w:val="00B802FA"/>
    <w:rsid w:val="00B80E41"/>
    <w:rsid w:val="00B81CDC"/>
    <w:rsid w:val="00B97522"/>
    <w:rsid w:val="00BA25DC"/>
    <w:rsid w:val="00BA5B3C"/>
    <w:rsid w:val="00BB02E4"/>
    <w:rsid w:val="00BB3767"/>
    <w:rsid w:val="00BB6449"/>
    <w:rsid w:val="00BC2571"/>
    <w:rsid w:val="00BC2646"/>
    <w:rsid w:val="00BC3D18"/>
    <w:rsid w:val="00BC5130"/>
    <w:rsid w:val="00BD64C4"/>
    <w:rsid w:val="00BE1AF9"/>
    <w:rsid w:val="00BE36AA"/>
    <w:rsid w:val="00BE5B24"/>
    <w:rsid w:val="00BE6EE8"/>
    <w:rsid w:val="00BF0B2C"/>
    <w:rsid w:val="00BF68F1"/>
    <w:rsid w:val="00C00C43"/>
    <w:rsid w:val="00C035F5"/>
    <w:rsid w:val="00C063B7"/>
    <w:rsid w:val="00C12946"/>
    <w:rsid w:val="00C12A70"/>
    <w:rsid w:val="00C16B47"/>
    <w:rsid w:val="00C16D11"/>
    <w:rsid w:val="00C20F35"/>
    <w:rsid w:val="00C22EBC"/>
    <w:rsid w:val="00C23408"/>
    <w:rsid w:val="00C26148"/>
    <w:rsid w:val="00C26BFE"/>
    <w:rsid w:val="00C316EB"/>
    <w:rsid w:val="00C3313D"/>
    <w:rsid w:val="00C443FF"/>
    <w:rsid w:val="00C45FB7"/>
    <w:rsid w:val="00C540C5"/>
    <w:rsid w:val="00C667B2"/>
    <w:rsid w:val="00C67C8F"/>
    <w:rsid w:val="00C67CEF"/>
    <w:rsid w:val="00C7083E"/>
    <w:rsid w:val="00C73AF6"/>
    <w:rsid w:val="00C73ED9"/>
    <w:rsid w:val="00C75DD7"/>
    <w:rsid w:val="00C76C25"/>
    <w:rsid w:val="00C84728"/>
    <w:rsid w:val="00C85923"/>
    <w:rsid w:val="00C910FF"/>
    <w:rsid w:val="00C91F7B"/>
    <w:rsid w:val="00C924EC"/>
    <w:rsid w:val="00C92765"/>
    <w:rsid w:val="00CA09B5"/>
    <w:rsid w:val="00CB012E"/>
    <w:rsid w:val="00CB0B10"/>
    <w:rsid w:val="00CB2E18"/>
    <w:rsid w:val="00CB655B"/>
    <w:rsid w:val="00CB6880"/>
    <w:rsid w:val="00CC5A7B"/>
    <w:rsid w:val="00CC617D"/>
    <w:rsid w:val="00CD2454"/>
    <w:rsid w:val="00CD24A2"/>
    <w:rsid w:val="00CD3230"/>
    <w:rsid w:val="00CD3609"/>
    <w:rsid w:val="00CD3640"/>
    <w:rsid w:val="00CE09E3"/>
    <w:rsid w:val="00CE2D00"/>
    <w:rsid w:val="00CF0586"/>
    <w:rsid w:val="00CF3FA5"/>
    <w:rsid w:val="00CF4C1A"/>
    <w:rsid w:val="00CF653B"/>
    <w:rsid w:val="00D0002E"/>
    <w:rsid w:val="00D03A90"/>
    <w:rsid w:val="00D06827"/>
    <w:rsid w:val="00D07901"/>
    <w:rsid w:val="00D1115C"/>
    <w:rsid w:val="00D124EF"/>
    <w:rsid w:val="00D13D6E"/>
    <w:rsid w:val="00D17FD0"/>
    <w:rsid w:val="00D20027"/>
    <w:rsid w:val="00D26B93"/>
    <w:rsid w:val="00D3190D"/>
    <w:rsid w:val="00D36701"/>
    <w:rsid w:val="00D408DE"/>
    <w:rsid w:val="00D40979"/>
    <w:rsid w:val="00D41440"/>
    <w:rsid w:val="00D45940"/>
    <w:rsid w:val="00D462F0"/>
    <w:rsid w:val="00D500A9"/>
    <w:rsid w:val="00D60526"/>
    <w:rsid w:val="00D60EC9"/>
    <w:rsid w:val="00D612DC"/>
    <w:rsid w:val="00D64656"/>
    <w:rsid w:val="00D65514"/>
    <w:rsid w:val="00D656AD"/>
    <w:rsid w:val="00D70067"/>
    <w:rsid w:val="00D71D30"/>
    <w:rsid w:val="00D72F97"/>
    <w:rsid w:val="00D75DF6"/>
    <w:rsid w:val="00D83A01"/>
    <w:rsid w:val="00D86A36"/>
    <w:rsid w:val="00D87B21"/>
    <w:rsid w:val="00D91A33"/>
    <w:rsid w:val="00D93EED"/>
    <w:rsid w:val="00D94250"/>
    <w:rsid w:val="00D9513E"/>
    <w:rsid w:val="00D971AB"/>
    <w:rsid w:val="00D973F1"/>
    <w:rsid w:val="00DA0451"/>
    <w:rsid w:val="00DA1FE5"/>
    <w:rsid w:val="00DA2BB0"/>
    <w:rsid w:val="00DA47EC"/>
    <w:rsid w:val="00DA75F5"/>
    <w:rsid w:val="00DB40BC"/>
    <w:rsid w:val="00DC1661"/>
    <w:rsid w:val="00DC37AC"/>
    <w:rsid w:val="00DC638F"/>
    <w:rsid w:val="00DC70C7"/>
    <w:rsid w:val="00DD007B"/>
    <w:rsid w:val="00DD466E"/>
    <w:rsid w:val="00DE1210"/>
    <w:rsid w:val="00DE1D9C"/>
    <w:rsid w:val="00DE1F46"/>
    <w:rsid w:val="00DE5F3A"/>
    <w:rsid w:val="00DF487E"/>
    <w:rsid w:val="00DF51BB"/>
    <w:rsid w:val="00DF5D06"/>
    <w:rsid w:val="00E03D3D"/>
    <w:rsid w:val="00E057DF"/>
    <w:rsid w:val="00E11D82"/>
    <w:rsid w:val="00E26F41"/>
    <w:rsid w:val="00E317C9"/>
    <w:rsid w:val="00E31F08"/>
    <w:rsid w:val="00E3431E"/>
    <w:rsid w:val="00E34599"/>
    <w:rsid w:val="00E42659"/>
    <w:rsid w:val="00E43A09"/>
    <w:rsid w:val="00E47AEE"/>
    <w:rsid w:val="00E50BB5"/>
    <w:rsid w:val="00E64628"/>
    <w:rsid w:val="00E64A93"/>
    <w:rsid w:val="00E66C0F"/>
    <w:rsid w:val="00E70B9C"/>
    <w:rsid w:val="00E73472"/>
    <w:rsid w:val="00E74838"/>
    <w:rsid w:val="00E74A5D"/>
    <w:rsid w:val="00E75A69"/>
    <w:rsid w:val="00E779CC"/>
    <w:rsid w:val="00E81D2D"/>
    <w:rsid w:val="00E82D46"/>
    <w:rsid w:val="00E842A0"/>
    <w:rsid w:val="00E90481"/>
    <w:rsid w:val="00E93144"/>
    <w:rsid w:val="00E932FD"/>
    <w:rsid w:val="00EA0D17"/>
    <w:rsid w:val="00EA1E0C"/>
    <w:rsid w:val="00EA2E1D"/>
    <w:rsid w:val="00EA3CD8"/>
    <w:rsid w:val="00EA4F45"/>
    <w:rsid w:val="00EB024F"/>
    <w:rsid w:val="00ED6727"/>
    <w:rsid w:val="00ED72C3"/>
    <w:rsid w:val="00EE211D"/>
    <w:rsid w:val="00EE47DE"/>
    <w:rsid w:val="00EF139B"/>
    <w:rsid w:val="00EF2369"/>
    <w:rsid w:val="00EF6E53"/>
    <w:rsid w:val="00F000DA"/>
    <w:rsid w:val="00F00157"/>
    <w:rsid w:val="00F02A47"/>
    <w:rsid w:val="00F0374C"/>
    <w:rsid w:val="00F04C20"/>
    <w:rsid w:val="00F060ED"/>
    <w:rsid w:val="00F110AB"/>
    <w:rsid w:val="00F137C8"/>
    <w:rsid w:val="00F20D8A"/>
    <w:rsid w:val="00F23CBD"/>
    <w:rsid w:val="00F24EDF"/>
    <w:rsid w:val="00F251CC"/>
    <w:rsid w:val="00F27727"/>
    <w:rsid w:val="00F36D0F"/>
    <w:rsid w:val="00F42375"/>
    <w:rsid w:val="00F47990"/>
    <w:rsid w:val="00F52C22"/>
    <w:rsid w:val="00F55648"/>
    <w:rsid w:val="00F55C7D"/>
    <w:rsid w:val="00F60796"/>
    <w:rsid w:val="00F66731"/>
    <w:rsid w:val="00F7215D"/>
    <w:rsid w:val="00F724B3"/>
    <w:rsid w:val="00F752BE"/>
    <w:rsid w:val="00F75468"/>
    <w:rsid w:val="00F7575E"/>
    <w:rsid w:val="00F81A3F"/>
    <w:rsid w:val="00F83D1C"/>
    <w:rsid w:val="00F8522F"/>
    <w:rsid w:val="00F85F95"/>
    <w:rsid w:val="00F9109B"/>
    <w:rsid w:val="00F9112A"/>
    <w:rsid w:val="00F9280F"/>
    <w:rsid w:val="00F93C8E"/>
    <w:rsid w:val="00F940B3"/>
    <w:rsid w:val="00FA565A"/>
    <w:rsid w:val="00FB3425"/>
    <w:rsid w:val="00FC4750"/>
    <w:rsid w:val="00FD0213"/>
    <w:rsid w:val="00FD2321"/>
    <w:rsid w:val="00FD6304"/>
    <w:rsid w:val="00FE5E99"/>
    <w:rsid w:val="00FF1826"/>
    <w:rsid w:val="00FF1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E6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8" w:qFormat="1"/>
    <w:lsdException w:name="heading 3" w:uiPriority="8"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6" w:uiPriority="0"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87F"/>
    <w:pPr>
      <w:spacing w:before="120" w:after="0" w:line="340" w:lineRule="exact"/>
      <w:ind w:firstLine="567"/>
      <w:jc w:val="both"/>
    </w:pPr>
    <w:rPr>
      <w:rFonts w:eastAsia="Calibri" w:cs="Arial"/>
      <w:szCs w:val="20"/>
      <w:lang w:val="vi-VN" w:eastAsia="vi-VN"/>
    </w:rPr>
  </w:style>
  <w:style w:type="paragraph" w:styleId="Heading1">
    <w:name w:val="heading 1"/>
    <w:basedOn w:val="Normal"/>
    <w:next w:val="Normal"/>
    <w:link w:val="Heading1Char"/>
    <w:uiPriority w:val="9"/>
    <w:qFormat/>
    <w:rsid w:val="009E087D"/>
    <w:pPr>
      <w:keepNext/>
      <w:keepLines/>
      <w:spacing w:before="240"/>
      <w:outlineLvl w:val="0"/>
    </w:pPr>
    <w:rPr>
      <w:rFonts w:eastAsiaTheme="majorEastAsia" w:cstheme="majorBidi"/>
      <w:color w:val="000000" w:themeColor="text1"/>
      <w:szCs w:val="32"/>
    </w:rPr>
  </w:style>
  <w:style w:type="paragraph" w:styleId="Heading2">
    <w:name w:val="heading 2"/>
    <w:basedOn w:val="Normal"/>
    <w:next w:val="Normal"/>
    <w:link w:val="Heading2Char"/>
    <w:autoRedefine/>
    <w:uiPriority w:val="8"/>
    <w:qFormat/>
    <w:rsid w:val="002819EF"/>
    <w:pPr>
      <w:numPr>
        <w:numId w:val="5"/>
      </w:numPr>
      <w:outlineLvl w:val="1"/>
    </w:pPr>
    <w:rPr>
      <w:rFonts w:cs="Times New Roman"/>
      <w:b/>
      <w:szCs w:val="28"/>
    </w:rPr>
  </w:style>
  <w:style w:type="paragraph" w:styleId="Heading3">
    <w:name w:val="heading 3"/>
    <w:basedOn w:val="Normal"/>
    <w:next w:val="Normal"/>
    <w:link w:val="Heading3Char"/>
    <w:uiPriority w:val="8"/>
    <w:qFormat/>
    <w:rsid w:val="009E087D"/>
    <w:pPr>
      <w:numPr>
        <w:ilvl w:val="2"/>
        <w:numId w:val="4"/>
      </w:numPr>
      <w:outlineLvl w:val="2"/>
    </w:pPr>
    <w:rPr>
      <w:rFonts w:cs="Times New Roman"/>
      <w:color w:val="000000" w:themeColor="text1"/>
      <w:szCs w:val="28"/>
    </w:rPr>
  </w:style>
  <w:style w:type="paragraph" w:styleId="Heading4">
    <w:name w:val="heading 4"/>
    <w:basedOn w:val="Normal"/>
    <w:next w:val="Normal"/>
    <w:link w:val="Heading4Char"/>
    <w:uiPriority w:val="9"/>
    <w:semiHidden/>
    <w:unhideWhenUsed/>
    <w:qFormat/>
    <w:rsid w:val="00F752B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8"/>
    <w:rsid w:val="009E087D"/>
    <w:rPr>
      <w:rFonts w:cs="Times New Roman"/>
      <w:color w:val="000000" w:themeColor="text1"/>
      <w:sz w:val="28"/>
      <w:szCs w:val="28"/>
    </w:rPr>
  </w:style>
  <w:style w:type="character" w:customStyle="1" w:styleId="Heading2Char">
    <w:name w:val="Heading 2 Char"/>
    <w:basedOn w:val="DefaultParagraphFont"/>
    <w:link w:val="Heading2"/>
    <w:uiPriority w:val="8"/>
    <w:rsid w:val="002819EF"/>
    <w:rPr>
      <w:rFonts w:cs="Times New Roman"/>
      <w:b/>
      <w:sz w:val="28"/>
      <w:szCs w:val="28"/>
    </w:rPr>
  </w:style>
  <w:style w:type="character" w:customStyle="1" w:styleId="Heading1Char">
    <w:name w:val="Heading 1 Char"/>
    <w:basedOn w:val="DefaultParagraphFont"/>
    <w:link w:val="Heading1"/>
    <w:uiPriority w:val="9"/>
    <w:rsid w:val="009E087D"/>
    <w:rPr>
      <w:rFonts w:eastAsiaTheme="majorEastAsia" w:cstheme="majorBidi"/>
      <w:color w:val="000000" w:themeColor="text1"/>
      <w:sz w:val="28"/>
      <w:szCs w:val="32"/>
    </w:rPr>
  </w:style>
  <w:style w:type="paragraph" w:styleId="TOC3">
    <w:name w:val="toc 3"/>
    <w:basedOn w:val="Normal"/>
    <w:next w:val="Normal"/>
    <w:autoRedefine/>
    <w:uiPriority w:val="39"/>
    <w:qFormat/>
    <w:rsid w:val="00F27727"/>
    <w:pPr>
      <w:widowControl w:val="0"/>
      <w:tabs>
        <w:tab w:val="left" w:pos="851"/>
        <w:tab w:val="left" w:pos="993"/>
        <w:tab w:val="left" w:pos="1134"/>
        <w:tab w:val="right" w:leader="dot" w:pos="9072"/>
      </w:tabs>
      <w:adjustRightInd w:val="0"/>
      <w:ind w:firstLine="454"/>
      <w:textAlignment w:val="baseline"/>
    </w:pPr>
    <w:rPr>
      <w:rFonts w:eastAsia="Batang" w:cs="Times New Roman"/>
      <w:iCs/>
      <w:noProof/>
      <w:sz w:val="22"/>
      <w:szCs w:val="28"/>
      <w:lang w:eastAsia="ko-KR"/>
    </w:rPr>
  </w:style>
  <w:style w:type="paragraph" w:styleId="NormalWeb">
    <w:name w:val="Normal (Web)"/>
    <w:basedOn w:val="Normal"/>
    <w:uiPriority w:val="99"/>
    <w:semiHidden/>
    <w:unhideWhenUsed/>
    <w:rsid w:val="00D462F0"/>
    <w:pPr>
      <w:spacing w:before="100" w:beforeAutospacing="1" w:after="100" w:afterAutospacing="1"/>
    </w:pPr>
    <w:rPr>
      <w:rFonts w:eastAsia="Times New Roman" w:cs="Times New Roman"/>
      <w:sz w:val="24"/>
      <w:szCs w:val="24"/>
    </w:rPr>
  </w:style>
  <w:style w:type="paragraph" w:styleId="ListParagraph">
    <w:name w:val="List Paragraph"/>
    <w:basedOn w:val="Normal"/>
    <w:uiPriority w:val="34"/>
    <w:qFormat/>
    <w:rsid w:val="00D462F0"/>
    <w:pPr>
      <w:ind w:left="720"/>
      <w:contextualSpacing/>
    </w:pPr>
  </w:style>
  <w:style w:type="character" w:customStyle="1" w:styleId="Heading4Char">
    <w:name w:val="Heading 4 Char"/>
    <w:basedOn w:val="DefaultParagraphFont"/>
    <w:link w:val="Heading4"/>
    <w:uiPriority w:val="9"/>
    <w:semiHidden/>
    <w:rsid w:val="00F752BE"/>
    <w:rPr>
      <w:rFonts w:asciiTheme="majorHAnsi" w:eastAsiaTheme="majorEastAsia" w:hAnsiTheme="majorHAnsi" w:cstheme="majorBidi"/>
      <w:i/>
      <w:iCs/>
      <w:color w:val="2F5496" w:themeColor="accent1" w:themeShade="BF"/>
      <w:sz w:val="20"/>
      <w:szCs w:val="20"/>
      <w:lang w:val="vi-VN" w:eastAsia="vi-VN"/>
    </w:rPr>
  </w:style>
  <w:style w:type="character" w:styleId="CommentReference">
    <w:name w:val="annotation reference"/>
    <w:rsid w:val="00775E9A"/>
    <w:rPr>
      <w:sz w:val="16"/>
      <w:szCs w:val="16"/>
    </w:rPr>
  </w:style>
  <w:style w:type="paragraph" w:styleId="CommentText">
    <w:name w:val="annotation text"/>
    <w:basedOn w:val="Normal"/>
    <w:link w:val="CommentTextChar"/>
    <w:rsid w:val="00775E9A"/>
    <w:pPr>
      <w:widowControl w:val="0"/>
      <w:adjustRightInd w:val="0"/>
      <w:spacing w:line="360" w:lineRule="atLeast"/>
      <w:textAlignment w:val="baseline"/>
    </w:pPr>
    <w:rPr>
      <w:rFonts w:eastAsia="Batang" w:cs="Times New Roman"/>
      <w:lang w:val="x-none" w:eastAsia="ko-KR"/>
    </w:rPr>
  </w:style>
  <w:style w:type="character" w:customStyle="1" w:styleId="CommentTextChar">
    <w:name w:val="Comment Text Char"/>
    <w:basedOn w:val="DefaultParagraphFont"/>
    <w:link w:val="CommentText"/>
    <w:rsid w:val="00775E9A"/>
    <w:rPr>
      <w:rFonts w:eastAsia="Batang" w:cs="Times New Roman"/>
      <w:sz w:val="20"/>
      <w:szCs w:val="20"/>
      <w:lang w:val="x-none" w:eastAsia="ko-KR"/>
    </w:rPr>
  </w:style>
  <w:style w:type="table" w:styleId="TableGrid">
    <w:name w:val="Table Grid"/>
    <w:basedOn w:val="TableNormal"/>
    <w:uiPriority w:val="39"/>
    <w:rsid w:val="007F7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6">
    <w:name w:val="index 6"/>
    <w:aliases w:val="Body Text1"/>
    <w:basedOn w:val="Normal"/>
    <w:autoRedefine/>
    <w:unhideWhenUsed/>
    <w:qFormat/>
    <w:rsid w:val="00F75468"/>
    <w:pPr>
      <w:spacing w:line="240" w:lineRule="auto"/>
    </w:pPr>
    <w:rPr>
      <w:rFonts w:eastAsia="MS Mincho" w:cs="Times New Roman"/>
      <w:b/>
      <w:bCs/>
      <w:sz w:val="27"/>
      <w:szCs w:val="27"/>
      <w:shd w:val="clear" w:color="auto" w:fill="FFFFFF"/>
      <w:lang w:val="en-US" w:eastAsia="en-US"/>
    </w:rPr>
  </w:style>
  <w:style w:type="paragraph" w:styleId="EndnoteText">
    <w:name w:val="endnote text"/>
    <w:basedOn w:val="Normal"/>
    <w:link w:val="EndnoteTextChar"/>
    <w:uiPriority w:val="99"/>
    <w:semiHidden/>
    <w:unhideWhenUsed/>
    <w:rsid w:val="00556BE8"/>
    <w:pPr>
      <w:spacing w:before="0" w:line="240" w:lineRule="auto"/>
    </w:pPr>
    <w:rPr>
      <w:sz w:val="20"/>
    </w:rPr>
  </w:style>
  <w:style w:type="character" w:customStyle="1" w:styleId="EndnoteTextChar">
    <w:name w:val="Endnote Text Char"/>
    <w:basedOn w:val="DefaultParagraphFont"/>
    <w:link w:val="EndnoteText"/>
    <w:uiPriority w:val="99"/>
    <w:semiHidden/>
    <w:rsid w:val="00556BE8"/>
    <w:rPr>
      <w:rFonts w:eastAsia="Calibri" w:cs="Arial"/>
      <w:sz w:val="20"/>
      <w:szCs w:val="20"/>
      <w:lang w:val="vi-VN" w:eastAsia="vi-VN"/>
    </w:rPr>
  </w:style>
  <w:style w:type="character" w:styleId="EndnoteReference">
    <w:name w:val="endnote reference"/>
    <w:basedOn w:val="DefaultParagraphFont"/>
    <w:uiPriority w:val="99"/>
    <w:semiHidden/>
    <w:unhideWhenUsed/>
    <w:rsid w:val="00556BE8"/>
    <w:rPr>
      <w:vertAlign w:val="superscript"/>
    </w:rPr>
  </w:style>
  <w:style w:type="paragraph" w:styleId="Header">
    <w:name w:val="header"/>
    <w:basedOn w:val="Normal"/>
    <w:link w:val="HeaderChar"/>
    <w:uiPriority w:val="99"/>
    <w:unhideWhenUsed/>
    <w:rsid w:val="005B782C"/>
    <w:pPr>
      <w:tabs>
        <w:tab w:val="center" w:pos="4680"/>
        <w:tab w:val="right" w:pos="9360"/>
      </w:tabs>
      <w:spacing w:before="0" w:line="240" w:lineRule="auto"/>
    </w:pPr>
  </w:style>
  <w:style w:type="character" w:customStyle="1" w:styleId="HeaderChar">
    <w:name w:val="Header Char"/>
    <w:basedOn w:val="DefaultParagraphFont"/>
    <w:link w:val="Header"/>
    <w:uiPriority w:val="99"/>
    <w:rsid w:val="005B782C"/>
    <w:rPr>
      <w:rFonts w:eastAsia="Calibri" w:cs="Arial"/>
      <w:szCs w:val="20"/>
      <w:lang w:val="vi-VN" w:eastAsia="vi-VN"/>
    </w:rPr>
  </w:style>
  <w:style w:type="paragraph" w:styleId="Footer">
    <w:name w:val="footer"/>
    <w:basedOn w:val="Normal"/>
    <w:link w:val="FooterChar"/>
    <w:uiPriority w:val="99"/>
    <w:unhideWhenUsed/>
    <w:rsid w:val="005B782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5B782C"/>
    <w:rPr>
      <w:rFonts w:eastAsia="Calibri" w:cs="Arial"/>
      <w:szCs w:val="20"/>
      <w:lang w:val="vi-VN" w:eastAsia="vi-VN"/>
    </w:rPr>
  </w:style>
  <w:style w:type="paragraph" w:customStyle="1" w:styleId="doan">
    <w:name w:val="doan"/>
    <w:basedOn w:val="Normal"/>
    <w:uiPriority w:val="99"/>
    <w:rsid w:val="00450CA5"/>
    <w:pPr>
      <w:widowControl w:val="0"/>
      <w:spacing w:line="240" w:lineRule="auto"/>
      <w:ind w:firstLine="720"/>
    </w:pPr>
    <w:rPr>
      <w:rFonts w:eastAsia="Times New Roman" w:cs="Times New Roman"/>
      <w:color w:val="000000"/>
      <w:lang w:val="en-US" w:eastAsia="en-US"/>
    </w:rPr>
  </w:style>
  <w:style w:type="paragraph" w:styleId="CommentSubject">
    <w:name w:val="annotation subject"/>
    <w:basedOn w:val="CommentText"/>
    <w:next w:val="CommentText"/>
    <w:link w:val="CommentSubjectChar"/>
    <w:uiPriority w:val="99"/>
    <w:semiHidden/>
    <w:unhideWhenUsed/>
    <w:rsid w:val="00A853D4"/>
    <w:pPr>
      <w:widowControl/>
      <w:adjustRightInd/>
      <w:spacing w:line="240" w:lineRule="auto"/>
      <w:textAlignment w:val="auto"/>
    </w:pPr>
    <w:rPr>
      <w:rFonts w:eastAsia="Calibri" w:cs="Arial"/>
      <w:b/>
      <w:bCs/>
      <w:sz w:val="20"/>
      <w:lang w:val="vi-VN" w:eastAsia="vi-VN"/>
    </w:rPr>
  </w:style>
  <w:style w:type="character" w:customStyle="1" w:styleId="CommentSubjectChar">
    <w:name w:val="Comment Subject Char"/>
    <w:basedOn w:val="CommentTextChar"/>
    <w:link w:val="CommentSubject"/>
    <w:uiPriority w:val="99"/>
    <w:semiHidden/>
    <w:rsid w:val="00A853D4"/>
    <w:rPr>
      <w:rFonts w:eastAsia="Calibri" w:cs="Arial"/>
      <w:b/>
      <w:bCs/>
      <w:sz w:val="20"/>
      <w:szCs w:val="20"/>
      <w:lang w:val="vi-VN" w:eastAsia="vi-VN"/>
    </w:rPr>
  </w:style>
  <w:style w:type="character" w:styleId="Strong">
    <w:name w:val="Strong"/>
    <w:basedOn w:val="DefaultParagraphFont"/>
    <w:uiPriority w:val="22"/>
    <w:qFormat/>
    <w:rsid w:val="000149A1"/>
    <w:rPr>
      <w:b/>
      <w:bCs/>
    </w:rPr>
  </w:style>
  <w:style w:type="character" w:customStyle="1" w:styleId="Bodytext6">
    <w:name w:val="Body text (6)_"/>
    <w:link w:val="Bodytext60"/>
    <w:rsid w:val="00962649"/>
    <w:rPr>
      <w:shd w:val="clear" w:color="auto" w:fill="FFFFFF"/>
    </w:rPr>
  </w:style>
  <w:style w:type="paragraph" w:customStyle="1" w:styleId="Bodytext60">
    <w:name w:val="Body text (6)"/>
    <w:basedOn w:val="Normal"/>
    <w:link w:val="Bodytext6"/>
    <w:rsid w:val="00962649"/>
    <w:pPr>
      <w:widowControl w:val="0"/>
      <w:shd w:val="clear" w:color="auto" w:fill="FFFFFF"/>
      <w:spacing w:before="480" w:line="252" w:lineRule="exact"/>
      <w:ind w:hanging="460"/>
    </w:pPr>
    <w:rPr>
      <w:rFonts w:eastAsiaTheme="minorHAnsi" w:cstheme="minorBidi"/>
      <w:szCs w:val="22"/>
      <w:lang w:val="en-US" w:eastAsia="en-US"/>
    </w:rPr>
  </w:style>
  <w:style w:type="paragraph" w:styleId="BalloonText">
    <w:name w:val="Balloon Text"/>
    <w:basedOn w:val="Normal"/>
    <w:link w:val="BalloonTextChar"/>
    <w:uiPriority w:val="99"/>
    <w:semiHidden/>
    <w:unhideWhenUsed/>
    <w:rsid w:val="00AE4A5B"/>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A5B"/>
    <w:rPr>
      <w:rFonts w:ascii="Segoe UI" w:eastAsia="Calibri" w:hAnsi="Segoe UI" w:cs="Segoe UI"/>
      <w:sz w:val="18"/>
      <w:szCs w:val="18"/>
      <w:lang w:val="vi-VN" w:eastAsia="vi-VN"/>
    </w:rPr>
  </w:style>
  <w:style w:type="table" w:customStyle="1" w:styleId="TableGrid1">
    <w:name w:val="Table Grid1"/>
    <w:basedOn w:val="TableNormal"/>
    <w:next w:val="TableGrid"/>
    <w:uiPriority w:val="99"/>
    <w:rsid w:val="00C7083E"/>
    <w:pPr>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8" w:qFormat="1"/>
    <w:lsdException w:name="heading 3" w:uiPriority="8"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6" w:uiPriority="0"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87F"/>
    <w:pPr>
      <w:spacing w:before="120" w:after="0" w:line="340" w:lineRule="exact"/>
      <w:ind w:firstLine="567"/>
      <w:jc w:val="both"/>
    </w:pPr>
    <w:rPr>
      <w:rFonts w:eastAsia="Calibri" w:cs="Arial"/>
      <w:szCs w:val="20"/>
      <w:lang w:val="vi-VN" w:eastAsia="vi-VN"/>
    </w:rPr>
  </w:style>
  <w:style w:type="paragraph" w:styleId="Heading1">
    <w:name w:val="heading 1"/>
    <w:basedOn w:val="Normal"/>
    <w:next w:val="Normal"/>
    <w:link w:val="Heading1Char"/>
    <w:uiPriority w:val="9"/>
    <w:qFormat/>
    <w:rsid w:val="009E087D"/>
    <w:pPr>
      <w:keepNext/>
      <w:keepLines/>
      <w:spacing w:before="240"/>
      <w:outlineLvl w:val="0"/>
    </w:pPr>
    <w:rPr>
      <w:rFonts w:eastAsiaTheme="majorEastAsia" w:cstheme="majorBidi"/>
      <w:color w:val="000000" w:themeColor="text1"/>
      <w:szCs w:val="32"/>
    </w:rPr>
  </w:style>
  <w:style w:type="paragraph" w:styleId="Heading2">
    <w:name w:val="heading 2"/>
    <w:basedOn w:val="Normal"/>
    <w:next w:val="Normal"/>
    <w:link w:val="Heading2Char"/>
    <w:autoRedefine/>
    <w:uiPriority w:val="8"/>
    <w:qFormat/>
    <w:rsid w:val="002819EF"/>
    <w:pPr>
      <w:numPr>
        <w:numId w:val="5"/>
      </w:numPr>
      <w:outlineLvl w:val="1"/>
    </w:pPr>
    <w:rPr>
      <w:rFonts w:cs="Times New Roman"/>
      <w:b/>
      <w:szCs w:val="28"/>
    </w:rPr>
  </w:style>
  <w:style w:type="paragraph" w:styleId="Heading3">
    <w:name w:val="heading 3"/>
    <w:basedOn w:val="Normal"/>
    <w:next w:val="Normal"/>
    <w:link w:val="Heading3Char"/>
    <w:uiPriority w:val="8"/>
    <w:qFormat/>
    <w:rsid w:val="009E087D"/>
    <w:pPr>
      <w:numPr>
        <w:ilvl w:val="2"/>
        <w:numId w:val="4"/>
      </w:numPr>
      <w:outlineLvl w:val="2"/>
    </w:pPr>
    <w:rPr>
      <w:rFonts w:cs="Times New Roman"/>
      <w:color w:val="000000" w:themeColor="text1"/>
      <w:szCs w:val="28"/>
    </w:rPr>
  </w:style>
  <w:style w:type="paragraph" w:styleId="Heading4">
    <w:name w:val="heading 4"/>
    <w:basedOn w:val="Normal"/>
    <w:next w:val="Normal"/>
    <w:link w:val="Heading4Char"/>
    <w:uiPriority w:val="9"/>
    <w:semiHidden/>
    <w:unhideWhenUsed/>
    <w:qFormat/>
    <w:rsid w:val="00F752B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8"/>
    <w:rsid w:val="009E087D"/>
    <w:rPr>
      <w:rFonts w:cs="Times New Roman"/>
      <w:color w:val="000000" w:themeColor="text1"/>
      <w:sz w:val="28"/>
      <w:szCs w:val="28"/>
    </w:rPr>
  </w:style>
  <w:style w:type="character" w:customStyle="1" w:styleId="Heading2Char">
    <w:name w:val="Heading 2 Char"/>
    <w:basedOn w:val="DefaultParagraphFont"/>
    <w:link w:val="Heading2"/>
    <w:uiPriority w:val="8"/>
    <w:rsid w:val="002819EF"/>
    <w:rPr>
      <w:rFonts w:cs="Times New Roman"/>
      <w:b/>
      <w:sz w:val="28"/>
      <w:szCs w:val="28"/>
    </w:rPr>
  </w:style>
  <w:style w:type="character" w:customStyle="1" w:styleId="Heading1Char">
    <w:name w:val="Heading 1 Char"/>
    <w:basedOn w:val="DefaultParagraphFont"/>
    <w:link w:val="Heading1"/>
    <w:uiPriority w:val="9"/>
    <w:rsid w:val="009E087D"/>
    <w:rPr>
      <w:rFonts w:eastAsiaTheme="majorEastAsia" w:cstheme="majorBidi"/>
      <w:color w:val="000000" w:themeColor="text1"/>
      <w:sz w:val="28"/>
      <w:szCs w:val="32"/>
    </w:rPr>
  </w:style>
  <w:style w:type="paragraph" w:styleId="TOC3">
    <w:name w:val="toc 3"/>
    <w:basedOn w:val="Normal"/>
    <w:next w:val="Normal"/>
    <w:autoRedefine/>
    <w:uiPriority w:val="39"/>
    <w:qFormat/>
    <w:rsid w:val="00F27727"/>
    <w:pPr>
      <w:widowControl w:val="0"/>
      <w:tabs>
        <w:tab w:val="left" w:pos="851"/>
        <w:tab w:val="left" w:pos="993"/>
        <w:tab w:val="left" w:pos="1134"/>
        <w:tab w:val="right" w:leader="dot" w:pos="9072"/>
      </w:tabs>
      <w:adjustRightInd w:val="0"/>
      <w:ind w:firstLine="454"/>
      <w:textAlignment w:val="baseline"/>
    </w:pPr>
    <w:rPr>
      <w:rFonts w:eastAsia="Batang" w:cs="Times New Roman"/>
      <w:iCs/>
      <w:noProof/>
      <w:sz w:val="22"/>
      <w:szCs w:val="28"/>
      <w:lang w:eastAsia="ko-KR"/>
    </w:rPr>
  </w:style>
  <w:style w:type="paragraph" w:styleId="NormalWeb">
    <w:name w:val="Normal (Web)"/>
    <w:basedOn w:val="Normal"/>
    <w:uiPriority w:val="99"/>
    <w:semiHidden/>
    <w:unhideWhenUsed/>
    <w:rsid w:val="00D462F0"/>
    <w:pPr>
      <w:spacing w:before="100" w:beforeAutospacing="1" w:after="100" w:afterAutospacing="1"/>
    </w:pPr>
    <w:rPr>
      <w:rFonts w:eastAsia="Times New Roman" w:cs="Times New Roman"/>
      <w:sz w:val="24"/>
      <w:szCs w:val="24"/>
    </w:rPr>
  </w:style>
  <w:style w:type="paragraph" w:styleId="ListParagraph">
    <w:name w:val="List Paragraph"/>
    <w:basedOn w:val="Normal"/>
    <w:uiPriority w:val="34"/>
    <w:qFormat/>
    <w:rsid w:val="00D462F0"/>
    <w:pPr>
      <w:ind w:left="720"/>
      <w:contextualSpacing/>
    </w:pPr>
  </w:style>
  <w:style w:type="character" w:customStyle="1" w:styleId="Heading4Char">
    <w:name w:val="Heading 4 Char"/>
    <w:basedOn w:val="DefaultParagraphFont"/>
    <w:link w:val="Heading4"/>
    <w:uiPriority w:val="9"/>
    <w:semiHidden/>
    <w:rsid w:val="00F752BE"/>
    <w:rPr>
      <w:rFonts w:asciiTheme="majorHAnsi" w:eastAsiaTheme="majorEastAsia" w:hAnsiTheme="majorHAnsi" w:cstheme="majorBidi"/>
      <w:i/>
      <w:iCs/>
      <w:color w:val="2F5496" w:themeColor="accent1" w:themeShade="BF"/>
      <w:sz w:val="20"/>
      <w:szCs w:val="20"/>
      <w:lang w:val="vi-VN" w:eastAsia="vi-VN"/>
    </w:rPr>
  </w:style>
  <w:style w:type="character" w:styleId="CommentReference">
    <w:name w:val="annotation reference"/>
    <w:rsid w:val="00775E9A"/>
    <w:rPr>
      <w:sz w:val="16"/>
      <w:szCs w:val="16"/>
    </w:rPr>
  </w:style>
  <w:style w:type="paragraph" w:styleId="CommentText">
    <w:name w:val="annotation text"/>
    <w:basedOn w:val="Normal"/>
    <w:link w:val="CommentTextChar"/>
    <w:rsid w:val="00775E9A"/>
    <w:pPr>
      <w:widowControl w:val="0"/>
      <w:adjustRightInd w:val="0"/>
      <w:spacing w:line="360" w:lineRule="atLeast"/>
      <w:textAlignment w:val="baseline"/>
    </w:pPr>
    <w:rPr>
      <w:rFonts w:eastAsia="Batang" w:cs="Times New Roman"/>
      <w:lang w:val="x-none" w:eastAsia="ko-KR"/>
    </w:rPr>
  </w:style>
  <w:style w:type="character" w:customStyle="1" w:styleId="CommentTextChar">
    <w:name w:val="Comment Text Char"/>
    <w:basedOn w:val="DefaultParagraphFont"/>
    <w:link w:val="CommentText"/>
    <w:rsid w:val="00775E9A"/>
    <w:rPr>
      <w:rFonts w:eastAsia="Batang" w:cs="Times New Roman"/>
      <w:sz w:val="20"/>
      <w:szCs w:val="20"/>
      <w:lang w:val="x-none" w:eastAsia="ko-KR"/>
    </w:rPr>
  </w:style>
  <w:style w:type="table" w:styleId="TableGrid">
    <w:name w:val="Table Grid"/>
    <w:basedOn w:val="TableNormal"/>
    <w:uiPriority w:val="39"/>
    <w:rsid w:val="007F7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6">
    <w:name w:val="index 6"/>
    <w:aliases w:val="Body Text1"/>
    <w:basedOn w:val="Normal"/>
    <w:autoRedefine/>
    <w:unhideWhenUsed/>
    <w:qFormat/>
    <w:rsid w:val="00F75468"/>
    <w:pPr>
      <w:spacing w:line="240" w:lineRule="auto"/>
    </w:pPr>
    <w:rPr>
      <w:rFonts w:eastAsia="MS Mincho" w:cs="Times New Roman"/>
      <w:b/>
      <w:bCs/>
      <w:sz w:val="27"/>
      <w:szCs w:val="27"/>
      <w:shd w:val="clear" w:color="auto" w:fill="FFFFFF"/>
      <w:lang w:val="en-US" w:eastAsia="en-US"/>
    </w:rPr>
  </w:style>
  <w:style w:type="paragraph" w:styleId="EndnoteText">
    <w:name w:val="endnote text"/>
    <w:basedOn w:val="Normal"/>
    <w:link w:val="EndnoteTextChar"/>
    <w:uiPriority w:val="99"/>
    <w:semiHidden/>
    <w:unhideWhenUsed/>
    <w:rsid w:val="00556BE8"/>
    <w:pPr>
      <w:spacing w:before="0" w:line="240" w:lineRule="auto"/>
    </w:pPr>
    <w:rPr>
      <w:sz w:val="20"/>
    </w:rPr>
  </w:style>
  <w:style w:type="character" w:customStyle="1" w:styleId="EndnoteTextChar">
    <w:name w:val="Endnote Text Char"/>
    <w:basedOn w:val="DefaultParagraphFont"/>
    <w:link w:val="EndnoteText"/>
    <w:uiPriority w:val="99"/>
    <w:semiHidden/>
    <w:rsid w:val="00556BE8"/>
    <w:rPr>
      <w:rFonts w:eastAsia="Calibri" w:cs="Arial"/>
      <w:sz w:val="20"/>
      <w:szCs w:val="20"/>
      <w:lang w:val="vi-VN" w:eastAsia="vi-VN"/>
    </w:rPr>
  </w:style>
  <w:style w:type="character" w:styleId="EndnoteReference">
    <w:name w:val="endnote reference"/>
    <w:basedOn w:val="DefaultParagraphFont"/>
    <w:uiPriority w:val="99"/>
    <w:semiHidden/>
    <w:unhideWhenUsed/>
    <w:rsid w:val="00556BE8"/>
    <w:rPr>
      <w:vertAlign w:val="superscript"/>
    </w:rPr>
  </w:style>
  <w:style w:type="paragraph" w:styleId="Header">
    <w:name w:val="header"/>
    <w:basedOn w:val="Normal"/>
    <w:link w:val="HeaderChar"/>
    <w:uiPriority w:val="99"/>
    <w:unhideWhenUsed/>
    <w:rsid w:val="005B782C"/>
    <w:pPr>
      <w:tabs>
        <w:tab w:val="center" w:pos="4680"/>
        <w:tab w:val="right" w:pos="9360"/>
      </w:tabs>
      <w:spacing w:before="0" w:line="240" w:lineRule="auto"/>
    </w:pPr>
  </w:style>
  <w:style w:type="character" w:customStyle="1" w:styleId="HeaderChar">
    <w:name w:val="Header Char"/>
    <w:basedOn w:val="DefaultParagraphFont"/>
    <w:link w:val="Header"/>
    <w:uiPriority w:val="99"/>
    <w:rsid w:val="005B782C"/>
    <w:rPr>
      <w:rFonts w:eastAsia="Calibri" w:cs="Arial"/>
      <w:szCs w:val="20"/>
      <w:lang w:val="vi-VN" w:eastAsia="vi-VN"/>
    </w:rPr>
  </w:style>
  <w:style w:type="paragraph" w:styleId="Footer">
    <w:name w:val="footer"/>
    <w:basedOn w:val="Normal"/>
    <w:link w:val="FooterChar"/>
    <w:uiPriority w:val="99"/>
    <w:unhideWhenUsed/>
    <w:rsid w:val="005B782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5B782C"/>
    <w:rPr>
      <w:rFonts w:eastAsia="Calibri" w:cs="Arial"/>
      <w:szCs w:val="20"/>
      <w:lang w:val="vi-VN" w:eastAsia="vi-VN"/>
    </w:rPr>
  </w:style>
  <w:style w:type="paragraph" w:customStyle="1" w:styleId="doan">
    <w:name w:val="doan"/>
    <w:basedOn w:val="Normal"/>
    <w:uiPriority w:val="99"/>
    <w:rsid w:val="00450CA5"/>
    <w:pPr>
      <w:widowControl w:val="0"/>
      <w:spacing w:line="240" w:lineRule="auto"/>
      <w:ind w:firstLine="720"/>
    </w:pPr>
    <w:rPr>
      <w:rFonts w:eastAsia="Times New Roman" w:cs="Times New Roman"/>
      <w:color w:val="000000"/>
      <w:lang w:val="en-US" w:eastAsia="en-US"/>
    </w:rPr>
  </w:style>
  <w:style w:type="paragraph" w:styleId="CommentSubject">
    <w:name w:val="annotation subject"/>
    <w:basedOn w:val="CommentText"/>
    <w:next w:val="CommentText"/>
    <w:link w:val="CommentSubjectChar"/>
    <w:uiPriority w:val="99"/>
    <w:semiHidden/>
    <w:unhideWhenUsed/>
    <w:rsid w:val="00A853D4"/>
    <w:pPr>
      <w:widowControl/>
      <w:adjustRightInd/>
      <w:spacing w:line="240" w:lineRule="auto"/>
      <w:textAlignment w:val="auto"/>
    </w:pPr>
    <w:rPr>
      <w:rFonts w:eastAsia="Calibri" w:cs="Arial"/>
      <w:b/>
      <w:bCs/>
      <w:sz w:val="20"/>
      <w:lang w:val="vi-VN" w:eastAsia="vi-VN"/>
    </w:rPr>
  </w:style>
  <w:style w:type="character" w:customStyle="1" w:styleId="CommentSubjectChar">
    <w:name w:val="Comment Subject Char"/>
    <w:basedOn w:val="CommentTextChar"/>
    <w:link w:val="CommentSubject"/>
    <w:uiPriority w:val="99"/>
    <w:semiHidden/>
    <w:rsid w:val="00A853D4"/>
    <w:rPr>
      <w:rFonts w:eastAsia="Calibri" w:cs="Arial"/>
      <w:b/>
      <w:bCs/>
      <w:sz w:val="20"/>
      <w:szCs w:val="20"/>
      <w:lang w:val="vi-VN" w:eastAsia="vi-VN"/>
    </w:rPr>
  </w:style>
  <w:style w:type="character" w:styleId="Strong">
    <w:name w:val="Strong"/>
    <w:basedOn w:val="DefaultParagraphFont"/>
    <w:uiPriority w:val="22"/>
    <w:qFormat/>
    <w:rsid w:val="000149A1"/>
    <w:rPr>
      <w:b/>
      <w:bCs/>
    </w:rPr>
  </w:style>
  <w:style w:type="character" w:customStyle="1" w:styleId="Bodytext6">
    <w:name w:val="Body text (6)_"/>
    <w:link w:val="Bodytext60"/>
    <w:rsid w:val="00962649"/>
    <w:rPr>
      <w:shd w:val="clear" w:color="auto" w:fill="FFFFFF"/>
    </w:rPr>
  </w:style>
  <w:style w:type="paragraph" w:customStyle="1" w:styleId="Bodytext60">
    <w:name w:val="Body text (6)"/>
    <w:basedOn w:val="Normal"/>
    <w:link w:val="Bodytext6"/>
    <w:rsid w:val="00962649"/>
    <w:pPr>
      <w:widowControl w:val="0"/>
      <w:shd w:val="clear" w:color="auto" w:fill="FFFFFF"/>
      <w:spacing w:before="480" w:line="252" w:lineRule="exact"/>
      <w:ind w:hanging="460"/>
    </w:pPr>
    <w:rPr>
      <w:rFonts w:eastAsiaTheme="minorHAnsi" w:cstheme="minorBidi"/>
      <w:szCs w:val="22"/>
      <w:lang w:val="en-US" w:eastAsia="en-US"/>
    </w:rPr>
  </w:style>
  <w:style w:type="paragraph" w:styleId="BalloonText">
    <w:name w:val="Balloon Text"/>
    <w:basedOn w:val="Normal"/>
    <w:link w:val="BalloonTextChar"/>
    <w:uiPriority w:val="99"/>
    <w:semiHidden/>
    <w:unhideWhenUsed/>
    <w:rsid w:val="00AE4A5B"/>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A5B"/>
    <w:rPr>
      <w:rFonts w:ascii="Segoe UI" w:eastAsia="Calibri" w:hAnsi="Segoe UI" w:cs="Segoe UI"/>
      <w:sz w:val="18"/>
      <w:szCs w:val="18"/>
      <w:lang w:val="vi-VN" w:eastAsia="vi-VN"/>
    </w:rPr>
  </w:style>
  <w:style w:type="table" w:customStyle="1" w:styleId="TableGrid1">
    <w:name w:val="Table Grid1"/>
    <w:basedOn w:val="TableNormal"/>
    <w:next w:val="TableGrid"/>
    <w:uiPriority w:val="99"/>
    <w:rsid w:val="00C7083E"/>
    <w:pPr>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80251">
      <w:bodyDiv w:val="1"/>
      <w:marLeft w:val="0"/>
      <w:marRight w:val="0"/>
      <w:marTop w:val="0"/>
      <w:marBottom w:val="0"/>
      <w:divBdr>
        <w:top w:val="none" w:sz="0" w:space="0" w:color="auto"/>
        <w:left w:val="none" w:sz="0" w:space="0" w:color="auto"/>
        <w:bottom w:val="none" w:sz="0" w:space="0" w:color="auto"/>
        <w:right w:val="none" w:sz="0" w:space="0" w:color="auto"/>
      </w:divBdr>
    </w:div>
    <w:div w:id="118690821">
      <w:bodyDiv w:val="1"/>
      <w:marLeft w:val="0"/>
      <w:marRight w:val="0"/>
      <w:marTop w:val="0"/>
      <w:marBottom w:val="0"/>
      <w:divBdr>
        <w:top w:val="none" w:sz="0" w:space="0" w:color="auto"/>
        <w:left w:val="none" w:sz="0" w:space="0" w:color="auto"/>
        <w:bottom w:val="none" w:sz="0" w:space="0" w:color="auto"/>
        <w:right w:val="none" w:sz="0" w:space="0" w:color="auto"/>
      </w:divBdr>
    </w:div>
    <w:div w:id="157963872">
      <w:bodyDiv w:val="1"/>
      <w:marLeft w:val="0"/>
      <w:marRight w:val="0"/>
      <w:marTop w:val="0"/>
      <w:marBottom w:val="0"/>
      <w:divBdr>
        <w:top w:val="none" w:sz="0" w:space="0" w:color="auto"/>
        <w:left w:val="none" w:sz="0" w:space="0" w:color="auto"/>
        <w:bottom w:val="none" w:sz="0" w:space="0" w:color="auto"/>
        <w:right w:val="none" w:sz="0" w:space="0" w:color="auto"/>
      </w:divBdr>
    </w:div>
    <w:div w:id="482280901">
      <w:bodyDiv w:val="1"/>
      <w:marLeft w:val="0"/>
      <w:marRight w:val="0"/>
      <w:marTop w:val="0"/>
      <w:marBottom w:val="0"/>
      <w:divBdr>
        <w:top w:val="none" w:sz="0" w:space="0" w:color="auto"/>
        <w:left w:val="none" w:sz="0" w:space="0" w:color="auto"/>
        <w:bottom w:val="none" w:sz="0" w:space="0" w:color="auto"/>
        <w:right w:val="none" w:sz="0" w:space="0" w:color="auto"/>
      </w:divBdr>
    </w:div>
    <w:div w:id="672758345">
      <w:bodyDiv w:val="1"/>
      <w:marLeft w:val="0"/>
      <w:marRight w:val="0"/>
      <w:marTop w:val="0"/>
      <w:marBottom w:val="0"/>
      <w:divBdr>
        <w:top w:val="none" w:sz="0" w:space="0" w:color="auto"/>
        <w:left w:val="none" w:sz="0" w:space="0" w:color="auto"/>
        <w:bottom w:val="none" w:sz="0" w:space="0" w:color="auto"/>
        <w:right w:val="none" w:sz="0" w:space="0" w:color="auto"/>
      </w:divBdr>
    </w:div>
    <w:div w:id="804663327">
      <w:bodyDiv w:val="1"/>
      <w:marLeft w:val="0"/>
      <w:marRight w:val="0"/>
      <w:marTop w:val="0"/>
      <w:marBottom w:val="0"/>
      <w:divBdr>
        <w:top w:val="none" w:sz="0" w:space="0" w:color="auto"/>
        <w:left w:val="none" w:sz="0" w:space="0" w:color="auto"/>
        <w:bottom w:val="none" w:sz="0" w:space="0" w:color="auto"/>
        <w:right w:val="none" w:sz="0" w:space="0" w:color="auto"/>
      </w:divBdr>
    </w:div>
    <w:div w:id="923801179">
      <w:bodyDiv w:val="1"/>
      <w:marLeft w:val="0"/>
      <w:marRight w:val="0"/>
      <w:marTop w:val="0"/>
      <w:marBottom w:val="0"/>
      <w:divBdr>
        <w:top w:val="none" w:sz="0" w:space="0" w:color="auto"/>
        <w:left w:val="none" w:sz="0" w:space="0" w:color="auto"/>
        <w:bottom w:val="none" w:sz="0" w:space="0" w:color="auto"/>
        <w:right w:val="none" w:sz="0" w:space="0" w:color="auto"/>
      </w:divBdr>
    </w:div>
    <w:div w:id="1070805399">
      <w:bodyDiv w:val="1"/>
      <w:marLeft w:val="0"/>
      <w:marRight w:val="0"/>
      <w:marTop w:val="0"/>
      <w:marBottom w:val="0"/>
      <w:divBdr>
        <w:top w:val="none" w:sz="0" w:space="0" w:color="auto"/>
        <w:left w:val="none" w:sz="0" w:space="0" w:color="auto"/>
        <w:bottom w:val="none" w:sz="0" w:space="0" w:color="auto"/>
        <w:right w:val="none" w:sz="0" w:space="0" w:color="auto"/>
      </w:divBdr>
    </w:div>
    <w:div w:id="1102457604">
      <w:bodyDiv w:val="1"/>
      <w:marLeft w:val="0"/>
      <w:marRight w:val="0"/>
      <w:marTop w:val="0"/>
      <w:marBottom w:val="0"/>
      <w:divBdr>
        <w:top w:val="none" w:sz="0" w:space="0" w:color="auto"/>
        <w:left w:val="none" w:sz="0" w:space="0" w:color="auto"/>
        <w:bottom w:val="none" w:sz="0" w:space="0" w:color="auto"/>
        <w:right w:val="none" w:sz="0" w:space="0" w:color="auto"/>
      </w:divBdr>
    </w:div>
    <w:div w:id="1114598324">
      <w:bodyDiv w:val="1"/>
      <w:marLeft w:val="0"/>
      <w:marRight w:val="0"/>
      <w:marTop w:val="0"/>
      <w:marBottom w:val="0"/>
      <w:divBdr>
        <w:top w:val="none" w:sz="0" w:space="0" w:color="auto"/>
        <w:left w:val="none" w:sz="0" w:space="0" w:color="auto"/>
        <w:bottom w:val="none" w:sz="0" w:space="0" w:color="auto"/>
        <w:right w:val="none" w:sz="0" w:space="0" w:color="auto"/>
      </w:divBdr>
    </w:div>
    <w:div w:id="1395009279">
      <w:bodyDiv w:val="1"/>
      <w:marLeft w:val="0"/>
      <w:marRight w:val="0"/>
      <w:marTop w:val="0"/>
      <w:marBottom w:val="0"/>
      <w:divBdr>
        <w:top w:val="none" w:sz="0" w:space="0" w:color="auto"/>
        <w:left w:val="none" w:sz="0" w:space="0" w:color="auto"/>
        <w:bottom w:val="none" w:sz="0" w:space="0" w:color="auto"/>
        <w:right w:val="none" w:sz="0" w:space="0" w:color="auto"/>
      </w:divBdr>
    </w:div>
    <w:div w:id="1611661456">
      <w:bodyDiv w:val="1"/>
      <w:marLeft w:val="0"/>
      <w:marRight w:val="0"/>
      <w:marTop w:val="0"/>
      <w:marBottom w:val="0"/>
      <w:divBdr>
        <w:top w:val="none" w:sz="0" w:space="0" w:color="auto"/>
        <w:left w:val="none" w:sz="0" w:space="0" w:color="auto"/>
        <w:bottom w:val="none" w:sz="0" w:space="0" w:color="auto"/>
        <w:right w:val="none" w:sz="0" w:space="0" w:color="auto"/>
      </w:divBdr>
    </w:div>
    <w:div w:id="1833401824">
      <w:bodyDiv w:val="1"/>
      <w:marLeft w:val="0"/>
      <w:marRight w:val="0"/>
      <w:marTop w:val="0"/>
      <w:marBottom w:val="0"/>
      <w:divBdr>
        <w:top w:val="none" w:sz="0" w:space="0" w:color="auto"/>
        <w:left w:val="none" w:sz="0" w:space="0" w:color="auto"/>
        <w:bottom w:val="none" w:sz="0" w:space="0" w:color="auto"/>
        <w:right w:val="none" w:sz="0" w:space="0" w:color="auto"/>
      </w:divBdr>
    </w:div>
    <w:div w:id="185722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F38DF-C236-4DC4-8CFC-6449AB99D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Nguyễn Mạnh Tiến</dc:creator>
  <cp:lastModifiedBy>Maytinh2</cp:lastModifiedBy>
  <cp:revision>14</cp:revision>
  <cp:lastPrinted>2026-07-10T02:38:00Z</cp:lastPrinted>
  <dcterms:created xsi:type="dcterms:W3CDTF">2026-07-12T01:44:00Z</dcterms:created>
  <dcterms:modified xsi:type="dcterms:W3CDTF">2026-07-31T14:27:00Z</dcterms:modified>
</cp:coreProperties>
</file>