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A79" w:rsidRPr="002C2FDA" w:rsidRDefault="001C5A79" w:rsidP="001C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RANGE!A1:G103"/>
      <w:r w:rsidRPr="002C2FDA">
        <w:rPr>
          <w:rFonts w:ascii="Times New Roman" w:eastAsia="Times New Roman" w:hAnsi="Times New Roman" w:cs="Times New Roman"/>
          <w:b/>
          <w:bCs/>
          <w:sz w:val="28"/>
          <w:szCs w:val="28"/>
        </w:rPr>
        <w:t>Phụ lục VIII</w:t>
      </w:r>
    </w:p>
    <w:bookmarkEnd w:id="0"/>
    <w:p w:rsidR="0058642F" w:rsidRDefault="001C5A79" w:rsidP="001C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2F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KẾ HOẠCH ĐẦU TƯ CÔNG NĂM 2026 NGUỒN VỐN PHÂN CẤP </w:t>
      </w:r>
    </w:p>
    <w:p w:rsidR="001C5A79" w:rsidRPr="002C2FDA" w:rsidRDefault="001C5A79" w:rsidP="001C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2FDA">
        <w:rPr>
          <w:rFonts w:ascii="Times New Roman" w:eastAsia="Times New Roman" w:hAnsi="Times New Roman" w:cs="Times New Roman"/>
          <w:b/>
          <w:bCs/>
          <w:sz w:val="28"/>
          <w:szCs w:val="28"/>
        </w:rPr>
        <w:t>ĐỐI VỚI UBND CẤP XÃ GIAO CHỈ TIÊU KẾ HOẠCH</w:t>
      </w:r>
    </w:p>
    <w:p w:rsidR="001C5A79" w:rsidRPr="002C2FDA" w:rsidRDefault="001C5A79" w:rsidP="001C5A7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2C2F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(Kèm theo Nghị quyết số 17/NQ-HĐND </w:t>
      </w:r>
    </w:p>
    <w:p w:rsidR="001C5A79" w:rsidRPr="002C2FDA" w:rsidRDefault="001C5A79" w:rsidP="001C5A7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2C2FDA">
        <w:rPr>
          <w:rFonts w:ascii="Times New Roman" w:eastAsia="Times New Roman" w:hAnsi="Times New Roman" w:cs="Times New Roman"/>
          <w:i/>
          <w:iCs/>
          <w:sz w:val="28"/>
          <w:szCs w:val="28"/>
        </w:rPr>
        <w:t>ngày 09 tháng 7 năm 2026 của Ủy ban nhân dân thành phố)</w:t>
      </w:r>
    </w:p>
    <w:p w:rsidR="001C5A79" w:rsidRPr="002C2FDA" w:rsidRDefault="001C5A79" w:rsidP="001C5A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1" w:type="dxa"/>
        <w:tblInd w:w="108" w:type="dxa"/>
        <w:tblLook w:val="04A0" w:firstRow="1" w:lastRow="0" w:firstColumn="1" w:lastColumn="0" w:noHBand="0" w:noVBand="1"/>
      </w:tblPr>
      <w:tblGrid>
        <w:gridCol w:w="740"/>
        <w:gridCol w:w="2720"/>
        <w:gridCol w:w="1840"/>
        <w:gridCol w:w="1433"/>
        <w:gridCol w:w="1386"/>
        <w:gridCol w:w="1512"/>
      </w:tblGrid>
      <w:tr w:rsidR="002C2FDA" w:rsidRPr="002C2FDA" w:rsidTr="006C1B9F">
        <w:trPr>
          <w:trHeight w:val="20"/>
        </w:trPr>
        <w:tc>
          <w:tcPr>
            <w:tcW w:w="96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2C2FDA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Đơn vị tính: Triệu đồng.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Tên đơn vị cấp xã 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Phân cấp cho cấp xã giao chỉ tiêu kế hoạch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930383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F51C5D"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rong đó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NSTT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XSKT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Tiền sử dụng đất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 CỘNG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6.123.399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1.890.309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1.218.002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3.015.088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An Lộc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31.585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14.080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9.505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An Phước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148.804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17.196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11.608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An Viễn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140.000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13.531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6.469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Bảo Vinh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40.000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12.534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7.466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Bàu Hàm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49.974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17.894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12.080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Biên Hòa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107.327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21.090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14.237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72.000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Bình An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60.000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13.644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6.356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Bình Lộc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47.337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13.932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9.405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24.000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Bình Long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28.000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12.412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7.588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Bình Minh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103.756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24.689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16.667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62.400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Bình Phước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82.944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25.637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17.307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Bình Tân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42.448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21.520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14.528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6.400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Bom Bo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30.004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17.864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12.060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Bù Đăng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33.748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19.192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12.956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1.600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Bù Gia Mập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20.400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14.878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5.122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Cẩm Mỹ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62.968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18.392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12.416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32.160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Chơn Thành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110.813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18.395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12.418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Đa Kia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49.786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22.558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15.228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Đại Phước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98.801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20.776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14.025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64.000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X. Đak Lua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20.160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17.798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2.202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Đak Nhau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28.233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16.377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11.056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Đăk Ơ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36.590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18.978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12.812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4.800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Dầu Giây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110.479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21.061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14.218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75.200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Định Quán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62.288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27.633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18.655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Đồng Phú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77.999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20.297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13.702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44.000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Đồng Tâm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65.822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27.355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18.467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Đồng Xoài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48.722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12.667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8.551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27.504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Gia Kiệm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57.790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21.127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14.263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22.400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Hàng Gòn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28.240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14.058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5.942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8.240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Hố Nai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53.304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22.270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15.034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Hưng Phước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22.664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12.527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8.457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1.680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Hưng Thịnh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70.528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15.359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10.369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44.800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La Ngà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32.255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16.868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11.387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Lộc Hưng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33.702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12.956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8.746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Lộc Ninh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22.400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12.488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7.512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2.400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Lộc Quang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28.067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13.651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9.216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5.200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Lộc Tấn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34.623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18.759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12.664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3.200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Lộc Thành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40.071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19.146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12.925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Lộc Thạnh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21.040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12.309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7.691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1.040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Long Bình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157.643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51.128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34.515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72.000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Long Hà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40.520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19.414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13.106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Long Hưng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110.557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23.018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15.539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72.000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Long Khánh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59.709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16.542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11.167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32.000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Long Phước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204.981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14.913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10.068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Long Thành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328.171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28.757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19.414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Minh Đức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32.564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17.530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11.834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3.200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Minh Hưng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91.565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16.456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11.109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64.000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Nam Cát Tiên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21.600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15.145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4.855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1.600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Nghĩa Trung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41.473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24.711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16.682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Nha Bích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67.287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15.812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10.675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40.800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Nhơn Trạch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149.941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41.754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28.187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Phú Hòa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28.000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13.335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6.665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Phú Lâm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27.695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14.719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9.936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3.040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X. Phú Lý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22.400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15.193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4.807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2.400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Phú Nghĩa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48.059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28.213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19.046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Phú Riềng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38.587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15.872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10.715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Phú Trung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36.824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17.208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11.616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Phú Vinh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25.600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13.121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6.879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5.600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Phước An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96.031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23.898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16.133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56.000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Phước Bình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32.723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13.088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8.835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10.800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Phước Long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30.800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12.755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7.245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10.800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Phước Sơn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55.917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33.358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22.519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P. Phước Tân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56.207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19.227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12.980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24.000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Phước Thái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119.382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18.735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12.647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88.000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Sông Ray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28.720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12.740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7.260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8.720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Tà Lài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24.000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12.735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7.265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Tam Hiệp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78.985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32.348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21.837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24.800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P. Tam Phước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51.524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18.819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12.705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Tân An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63.617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14.099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9.518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Tân Hưng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47.929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23.837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16.092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Tân Khai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41.255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19.853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13.402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Tân Lợi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70.295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34.801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23.494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Tân Phú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51.229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21.031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14.198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Tân Quan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38.165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18.008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12.157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Tân Tiến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31.141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17.110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11.551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2.480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Tân Triều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213.182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31.749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21.433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X. Thanh Sơn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46.372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27.636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18.656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Thiện Hưng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37.042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15.141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10.221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11.680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Thọ Sơn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44.056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26.277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17.739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Thống Nhất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49.527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22.403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15.124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Thuận Lợi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40.090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18.460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12.462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9.168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Trấn Biên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271.945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42.950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28.995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200.000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Trảng Bom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149.241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25.098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16.943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107.200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Trảng Dài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115.865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30.963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20.902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64.000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Trị An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64.200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28.775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19.425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16.000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Xuân Bắc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29.757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15.377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10.380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Xuân Định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31.200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12.907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7.093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11.200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Xuân Đông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57.803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17.735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11.972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28.096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Xuân Đường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52.000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12.456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7.544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32.000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Xuân Hòa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75.886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36.706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24.780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14.400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P. Xuân Lập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24.800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15.834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4.166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4.800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Xuân Lộc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91.347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27.549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18.598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45.200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Xuân Phú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24.400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13.352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6.648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4.400</w:t>
            </w:r>
          </w:p>
        </w:tc>
      </w:tr>
      <w:tr w:rsidR="002C2FDA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Xuân Quế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44.000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12.198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7.802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24.000</w:t>
            </w:r>
          </w:p>
        </w:tc>
      </w:tr>
      <w:tr w:rsidR="00F51C5D" w:rsidRPr="002C2FDA" w:rsidTr="006C1B9F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X. Xuân Thành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25.918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13.562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9.156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C5D" w:rsidRPr="002C2FDA" w:rsidRDefault="00F51C5D" w:rsidP="001C5A7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DA">
              <w:rPr>
                <w:rFonts w:ascii="Times New Roman" w:eastAsia="Times New Roman" w:hAnsi="Times New Roman" w:cs="Times New Roman"/>
                <w:sz w:val="24"/>
                <w:szCs w:val="24"/>
              </w:rPr>
              <w:t>3.200</w:t>
            </w:r>
          </w:p>
        </w:tc>
      </w:tr>
    </w:tbl>
    <w:p w:rsidR="00F56BC8" w:rsidRPr="002C2FDA" w:rsidRDefault="00F56BC8">
      <w:pPr>
        <w:rPr>
          <w:rFonts w:ascii="Times New Roman" w:hAnsi="Times New Roman" w:cs="Times New Roman"/>
        </w:rPr>
      </w:pPr>
      <w:bookmarkStart w:id="1" w:name="_GoBack"/>
      <w:bookmarkEnd w:id="1"/>
    </w:p>
    <w:sectPr w:rsidR="00F56BC8" w:rsidRPr="002C2FDA" w:rsidSect="00F51C5D">
      <w:headerReference w:type="default" r:id="rId7"/>
      <w:pgSz w:w="11907" w:h="16840" w:code="9"/>
      <w:pgMar w:top="1134" w:right="1134" w:bottom="851" w:left="113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8D4" w:rsidRDefault="00D508D4" w:rsidP="00F51C5D">
      <w:pPr>
        <w:spacing w:after="0" w:line="240" w:lineRule="auto"/>
      </w:pPr>
      <w:r>
        <w:separator/>
      </w:r>
    </w:p>
  </w:endnote>
  <w:endnote w:type="continuationSeparator" w:id="0">
    <w:p w:rsidR="00D508D4" w:rsidRDefault="00D508D4" w:rsidP="00F5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8D4" w:rsidRDefault="00D508D4" w:rsidP="00F51C5D">
      <w:pPr>
        <w:spacing w:after="0" w:line="240" w:lineRule="auto"/>
      </w:pPr>
      <w:r>
        <w:separator/>
      </w:r>
    </w:p>
  </w:footnote>
  <w:footnote w:type="continuationSeparator" w:id="0">
    <w:p w:rsidR="00D508D4" w:rsidRDefault="00D508D4" w:rsidP="00F5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F9"/>
    <w:rsid w:val="001B1D30"/>
    <w:rsid w:val="001C5A79"/>
    <w:rsid w:val="00224C5C"/>
    <w:rsid w:val="002C2FDA"/>
    <w:rsid w:val="0058642F"/>
    <w:rsid w:val="006C1B9F"/>
    <w:rsid w:val="0089509F"/>
    <w:rsid w:val="00930383"/>
    <w:rsid w:val="00B70E19"/>
    <w:rsid w:val="00C434F9"/>
    <w:rsid w:val="00CF1FE2"/>
    <w:rsid w:val="00D03EF7"/>
    <w:rsid w:val="00D508D4"/>
    <w:rsid w:val="00DA0C61"/>
    <w:rsid w:val="00F51C5D"/>
    <w:rsid w:val="00F5225A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4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Maytinh2</dc:creator>
  <cp:keywords/>
  <dc:description/>
  <cp:lastModifiedBy>Maytinh2</cp:lastModifiedBy>
  <cp:revision>13</cp:revision>
  <dcterms:created xsi:type="dcterms:W3CDTF">2026-07-27T02:11:00Z</dcterms:created>
  <dcterms:modified xsi:type="dcterms:W3CDTF">2026-08-18T02:09:00Z</dcterms:modified>
</cp:coreProperties>
</file>