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21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30"/>
        <w:gridCol w:w="2130"/>
        <w:gridCol w:w="982"/>
        <w:gridCol w:w="587"/>
        <w:gridCol w:w="587"/>
        <w:gridCol w:w="745"/>
        <w:gridCol w:w="786"/>
        <w:gridCol w:w="813"/>
        <w:gridCol w:w="1018"/>
        <w:gridCol w:w="629"/>
        <w:gridCol w:w="751"/>
        <w:gridCol w:w="733"/>
        <w:gridCol w:w="706"/>
        <w:gridCol w:w="952"/>
        <w:gridCol w:w="724"/>
        <w:gridCol w:w="756"/>
        <w:gridCol w:w="828"/>
        <w:gridCol w:w="676"/>
      </w:tblGrid>
      <w:tr w:rsidR="0043176C" w:rsidRPr="0043176C" w:rsidTr="003D1D37">
        <w:trPr>
          <w:trHeight w:val="723"/>
        </w:trPr>
        <w:tc>
          <w:tcPr>
            <w:tcW w:w="5000" w:type="pct"/>
            <w:gridSpan w:val="18"/>
            <w:shd w:val="clear" w:color="auto" w:fill="auto"/>
            <w:hideMark/>
          </w:tcPr>
          <w:p w:rsidR="00A37E10" w:rsidRPr="0043176C" w:rsidRDefault="00A37E10" w:rsidP="003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RANGE!A1:AL18"/>
            <w:bookmarkStart w:id="1" w:name="_GoBack"/>
            <w:r w:rsidRPr="004317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VII</w:t>
            </w:r>
          </w:p>
          <w:bookmarkEnd w:id="0"/>
          <w:p w:rsidR="00A37E10" w:rsidRPr="0043176C" w:rsidRDefault="00A37E10" w:rsidP="003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KẾ HOẠCH ĐẦU TƯ CÔNG NĂM 2026 VỐN NƯỚC NGOÀI (VỐN ODA)</w:t>
            </w:r>
          </w:p>
          <w:p w:rsidR="00A37E10" w:rsidRPr="0043176C" w:rsidRDefault="00A37E10" w:rsidP="003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3176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17/NQ-HĐND ngày 09 tháng 7 năm 2026 của Ủy ban nhân dân thành phố)</w:t>
            </w:r>
          </w:p>
          <w:p w:rsidR="00A37E10" w:rsidRPr="0043176C" w:rsidRDefault="00A37E10" w:rsidP="003D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3176C" w:rsidRPr="0043176C" w:rsidTr="003D1D37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3D1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Đơn vị tinh: Triệu đồng</w:t>
            </w:r>
          </w:p>
        </w:tc>
      </w:tr>
      <w:tr w:rsidR="0043176C" w:rsidRPr="0043176C" w:rsidTr="003D1D37">
        <w:trPr>
          <w:trHeight w:val="201"/>
        </w:trPr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TT</w:t>
            </w:r>
          </w:p>
        </w:tc>
        <w:tc>
          <w:tcPr>
            <w:tcW w:w="7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Danh mục dự án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Địa điểm XD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Thời gian KC-HT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Nhà tài trợ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Ngày ký hiệp định</w:t>
            </w:r>
          </w:p>
        </w:tc>
        <w:tc>
          <w:tcPr>
            <w:tcW w:w="239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Quyết định đầu tư ban đầu hoặc quyết định đầu tư điều chỉnh </w:t>
            </w:r>
          </w:p>
        </w:tc>
        <w:tc>
          <w:tcPr>
            <w:tcW w:w="7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Kế hoạch 2026</w:t>
            </w:r>
          </w:p>
        </w:tc>
      </w:tr>
      <w:tr w:rsidR="0043176C" w:rsidRPr="0043176C" w:rsidTr="003D1D37">
        <w:trPr>
          <w:trHeight w:val="241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97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3176C" w:rsidRPr="0043176C" w:rsidTr="003D1D37">
        <w:trPr>
          <w:trHeight w:val="20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Số, ngày, tháng năm ban hành </w:t>
            </w:r>
          </w:p>
        </w:tc>
        <w:tc>
          <w:tcPr>
            <w:tcW w:w="21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TMĐT </w:t>
            </w:r>
          </w:p>
        </w:tc>
        <w:tc>
          <w:tcPr>
            <w:tcW w:w="7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3176C" w:rsidRPr="0043176C" w:rsidTr="003D1D37">
        <w:trPr>
          <w:trHeight w:val="20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Tổng số (tất cả các nguồn vốn)</w:t>
            </w:r>
          </w:p>
        </w:tc>
        <w:tc>
          <w:tcPr>
            <w:tcW w:w="18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Trong đó: 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Vốn nước ngoài</w:t>
            </w:r>
          </w:p>
        </w:tc>
      </w:tr>
      <w:tr w:rsidR="0043176C" w:rsidRPr="0043176C" w:rsidTr="003D1D37">
        <w:trPr>
          <w:trHeight w:val="241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Vốn đối ứng</w:t>
            </w:r>
          </w:p>
        </w:tc>
        <w:tc>
          <w:tcPr>
            <w:tcW w:w="104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Vốn nước ngoài (theo Hiệp định)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Tổng số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Vốn nước ngoài cấp phát từ NSTW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Vay lại</w:t>
            </w:r>
          </w:p>
        </w:tc>
      </w:tr>
      <w:tr w:rsidR="0043176C" w:rsidRPr="0043176C" w:rsidTr="003D1D37">
        <w:trPr>
          <w:trHeight w:val="241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4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3176C" w:rsidRPr="0043176C" w:rsidTr="003D1D37">
        <w:trPr>
          <w:trHeight w:val="20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Tổng số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Trong đó: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Tính bằng ngoại tệ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Quy đổi ra tiền Việt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3176C" w:rsidRPr="0043176C" w:rsidTr="003D1D37">
        <w:trPr>
          <w:trHeight w:val="241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NSTW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NST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Tổng số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Trong đó: Cấp phát từ NSTW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Vay lại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3176C" w:rsidRPr="0043176C" w:rsidTr="003D1D37">
        <w:trPr>
          <w:trHeight w:val="241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3176C" w:rsidRPr="0043176C" w:rsidTr="003D1D37">
        <w:trPr>
          <w:trHeight w:val="20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19</w:t>
            </w:r>
          </w:p>
        </w:tc>
      </w:tr>
      <w:tr w:rsidR="0043176C" w:rsidRPr="0043176C" w:rsidTr="003D1D37">
        <w:trPr>
          <w:trHeight w:val="20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TỔNG SỐ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604.820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196.394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196.394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17.650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408.426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207.684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200.742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14.000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7.000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7.000</w:t>
            </w:r>
          </w:p>
        </w:tc>
      </w:tr>
      <w:tr w:rsidR="0043176C" w:rsidRPr="0043176C" w:rsidTr="003D1D37">
        <w:trPr>
          <w:trHeight w:val="20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3D1D37" w:rsidP="003D1D3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Thủy</w:t>
            </w:r>
            <w:r w:rsidR="00727669"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lợi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604.820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196.394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196.394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17.650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408.426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207.684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200.742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14.000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7.000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7.000</w:t>
            </w:r>
          </w:p>
        </w:tc>
      </w:tr>
      <w:tr w:rsidR="0043176C" w:rsidRPr="0043176C" w:rsidTr="003D1D37">
        <w:trPr>
          <w:trHeight w:val="20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(1)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543EA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Dự án chuyển tiếp sang giai đoạn 2026</w:t>
            </w:r>
            <w:r w:rsidR="003D1D37" w:rsidRPr="004317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Pr="004317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-</w:t>
            </w:r>
            <w:r w:rsidR="003D1D37" w:rsidRPr="004317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Pr="0043176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2030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43176C" w:rsidRPr="0043176C" w:rsidTr="003D1D37">
        <w:trPr>
          <w:trHeight w:val="20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543EA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Dự án Hiện đại hóa thủy lợi thích ứng với biến đổi khí hậu tỉnh Bình Phước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Huyện Hớn Quản, Chơn Thành, Bù Đốp, Lộc Ninh, tỉnh Bình Phước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2025-2026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ADB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            -   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631/QĐ-TTg ngày 20/5/2022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604.820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196.394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196.394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17.650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408.426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207.684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200.742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14.000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7.000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69" w:rsidRPr="0043176C" w:rsidRDefault="00727669" w:rsidP="00A37E1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43176C">
              <w:rPr>
                <w:rFonts w:ascii="Times New Roman" w:eastAsia="Times New Roman" w:hAnsi="Times New Roman" w:cs="Times New Roman"/>
                <w:sz w:val="14"/>
                <w:szCs w:val="14"/>
              </w:rPr>
              <w:t>7.000</w:t>
            </w:r>
          </w:p>
        </w:tc>
      </w:tr>
      <w:bookmarkEnd w:id="1"/>
    </w:tbl>
    <w:p w:rsidR="00F56BC8" w:rsidRPr="00727669" w:rsidRDefault="00F56BC8" w:rsidP="00727669"/>
    <w:sectPr w:rsidR="00F56BC8" w:rsidRPr="00727669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1B1D30"/>
    <w:rsid w:val="003D1D37"/>
    <w:rsid w:val="0043176C"/>
    <w:rsid w:val="004D16AF"/>
    <w:rsid w:val="00543EAE"/>
    <w:rsid w:val="00714C45"/>
    <w:rsid w:val="00727669"/>
    <w:rsid w:val="00755BCF"/>
    <w:rsid w:val="00A37E10"/>
    <w:rsid w:val="00B70E19"/>
    <w:rsid w:val="00B73E63"/>
    <w:rsid w:val="00BE112A"/>
    <w:rsid w:val="00D02FCD"/>
    <w:rsid w:val="00D236FB"/>
    <w:rsid w:val="00DA0C61"/>
    <w:rsid w:val="00F56BC8"/>
    <w:rsid w:val="00F6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10</cp:revision>
  <dcterms:created xsi:type="dcterms:W3CDTF">2026-07-26T14:05:00Z</dcterms:created>
  <dcterms:modified xsi:type="dcterms:W3CDTF">2026-08-10T07:52:00Z</dcterms:modified>
</cp:coreProperties>
</file>