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margin" w:tblpY="1071"/>
        <w:tblW w:w="9747" w:type="dxa"/>
        <w:tblLayout w:type="fixed"/>
        <w:tblLook w:val="0000" w:firstRow="0" w:lastRow="0" w:firstColumn="0" w:lastColumn="0" w:noHBand="0" w:noVBand="0"/>
      </w:tblPr>
      <w:tblGrid>
        <w:gridCol w:w="3348"/>
        <w:gridCol w:w="6399"/>
      </w:tblGrid>
      <w:tr w:rsidR="00EA7F80" w:rsidRPr="00EA7F80" w:rsidTr="000C389D">
        <w:tc>
          <w:tcPr>
            <w:tcW w:w="3348" w:type="dxa"/>
            <w:shd w:val="clear" w:color="auto" w:fill="auto"/>
          </w:tcPr>
          <w:p w:rsidR="00235E1A" w:rsidRPr="00EA7F80" w:rsidRDefault="009136A8" w:rsidP="00D61D36">
            <w:pPr>
              <w:jc w:val="center"/>
              <w:rPr>
                <w:b/>
                <w:sz w:val="26"/>
                <w:szCs w:val="28"/>
                <w:highlight w:val="white"/>
                <w:lang w:eastAsia="ar-SA"/>
              </w:rPr>
            </w:pPr>
            <w:r w:rsidRPr="00EA7F80">
              <w:rPr>
                <w:b/>
                <w:sz w:val="26"/>
                <w:szCs w:val="28"/>
                <w:highlight w:val="white"/>
                <w:lang w:eastAsia="ar-SA"/>
              </w:rPr>
              <w:t>H</w:t>
            </w:r>
            <w:r w:rsidR="00235E1A" w:rsidRPr="00EA7F80">
              <w:rPr>
                <w:b/>
                <w:sz w:val="26"/>
                <w:szCs w:val="28"/>
                <w:highlight w:val="white"/>
                <w:lang w:eastAsia="ar-SA"/>
              </w:rPr>
              <w:t xml:space="preserve">ỘI ĐỒNG NHÂN DÂN </w:t>
            </w:r>
          </w:p>
          <w:p w:rsidR="00235E1A" w:rsidRPr="00EA7F80" w:rsidRDefault="00235E1A" w:rsidP="00D61D36">
            <w:pPr>
              <w:jc w:val="center"/>
              <w:rPr>
                <w:b/>
                <w:sz w:val="26"/>
                <w:szCs w:val="28"/>
                <w:highlight w:val="white"/>
                <w:lang w:eastAsia="ar-SA"/>
              </w:rPr>
            </w:pPr>
            <w:r w:rsidRPr="00EA7F80">
              <w:rPr>
                <w:b/>
                <w:sz w:val="26"/>
                <w:szCs w:val="28"/>
                <w:highlight w:val="white"/>
                <w:lang w:eastAsia="ar-SA"/>
              </w:rPr>
              <w:t>TỈNH ĐỒNG NAI</w:t>
            </w:r>
          </w:p>
          <w:p w:rsidR="00FD08A2" w:rsidRPr="00EA7F80" w:rsidRDefault="003A2946" w:rsidP="00D61D36">
            <w:pPr>
              <w:jc w:val="center"/>
              <w:rPr>
                <w:sz w:val="14"/>
                <w:szCs w:val="28"/>
                <w:highlight w:val="white"/>
                <w:lang w:eastAsia="ar-SA"/>
              </w:rPr>
            </w:pPr>
            <w:r w:rsidRPr="00EA7F80">
              <w:rPr>
                <w:b/>
                <w:noProof/>
                <w:sz w:val="26"/>
                <w:szCs w:val="28"/>
                <w:highlight w:val="white"/>
              </w:rPr>
              <mc:AlternateContent>
                <mc:Choice Requires="wps">
                  <w:drawing>
                    <wp:anchor distT="0" distB="0" distL="114300" distR="114300" simplePos="0" relativeHeight="251660288" behindDoc="0" locked="0" layoutInCell="1" allowOverlap="1" wp14:anchorId="3D953C18" wp14:editId="212F3259">
                      <wp:simplePos x="0" y="0"/>
                      <wp:positionH relativeFrom="column">
                        <wp:posOffset>596265</wp:posOffset>
                      </wp:positionH>
                      <wp:positionV relativeFrom="paragraph">
                        <wp:posOffset>20320</wp:posOffset>
                      </wp:positionV>
                      <wp:extent cx="742950" cy="0"/>
                      <wp:effectExtent l="0" t="0" r="0" b="0"/>
                      <wp:wrapNone/>
                      <wp:docPr id="6" nam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7429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0BE0A57" id=" 40"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95pt,1.6pt" to="105.45pt,1.6pt"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">
                      <o:lock v:ext="edit" shapetype="f"/>
                    </v:line>
                  </w:pict>
                </mc:Fallback>
              </mc:AlternateContent>
            </w:r>
          </w:p>
          <w:p w:rsidR="00D61D36" w:rsidRPr="00EA7F80" w:rsidRDefault="00D61D36" w:rsidP="00D61D36">
            <w:pPr>
              <w:overflowPunct w:val="0"/>
              <w:autoSpaceDE w:val="0"/>
              <w:autoSpaceDN w:val="0"/>
              <w:adjustRightInd w:val="0"/>
              <w:rPr>
                <w:sz w:val="2"/>
                <w:szCs w:val="28"/>
                <w:highlight w:val="white"/>
                <w:lang w:eastAsia="ar-SA"/>
              </w:rPr>
            </w:pPr>
          </w:p>
          <w:p w:rsidR="00235E1A" w:rsidRPr="00EA7F80" w:rsidRDefault="000C389D" w:rsidP="000C389D">
            <w:pPr>
              <w:overflowPunct w:val="0"/>
              <w:autoSpaceDE w:val="0"/>
              <w:autoSpaceDN w:val="0"/>
              <w:adjustRightInd w:val="0"/>
              <w:rPr>
                <w:sz w:val="26"/>
                <w:szCs w:val="28"/>
                <w:highlight w:val="white"/>
                <w:lang w:eastAsia="ar-SA"/>
              </w:rPr>
            </w:pPr>
            <w:r w:rsidRPr="00EA7F80">
              <w:rPr>
                <w:sz w:val="26"/>
                <w:szCs w:val="28"/>
                <w:highlight w:val="white"/>
                <w:lang w:eastAsia="ar-SA"/>
              </w:rPr>
              <w:t xml:space="preserve">   </w:t>
            </w:r>
            <w:r w:rsidR="00080563" w:rsidRPr="00EA7F80">
              <w:rPr>
                <w:sz w:val="26"/>
                <w:szCs w:val="28"/>
                <w:highlight w:val="white"/>
                <w:lang w:eastAsia="ar-SA"/>
              </w:rPr>
              <w:t>Số:</w:t>
            </w:r>
            <w:r w:rsidR="00452468" w:rsidRPr="00EA7F80">
              <w:rPr>
                <w:sz w:val="26"/>
                <w:szCs w:val="28"/>
                <w:highlight w:val="white"/>
                <w:lang w:eastAsia="ar-SA"/>
              </w:rPr>
              <w:t xml:space="preserve"> </w:t>
            </w:r>
            <w:r w:rsidR="00442FCF" w:rsidRPr="00EA7F80">
              <w:rPr>
                <w:sz w:val="26"/>
                <w:szCs w:val="28"/>
                <w:highlight w:val="white"/>
                <w:lang w:eastAsia="ar-SA"/>
              </w:rPr>
              <w:t>18</w:t>
            </w:r>
            <w:r w:rsidR="00E76675" w:rsidRPr="00EA7F80">
              <w:rPr>
                <w:sz w:val="26"/>
                <w:szCs w:val="28"/>
                <w:highlight w:val="white"/>
                <w:lang w:eastAsia="ar-SA"/>
              </w:rPr>
              <w:t>/</w:t>
            </w:r>
            <w:r w:rsidR="003D6885" w:rsidRPr="00EA7F80">
              <w:rPr>
                <w:sz w:val="26"/>
                <w:szCs w:val="28"/>
                <w:highlight w:val="white"/>
                <w:lang w:eastAsia="ar-SA"/>
              </w:rPr>
              <w:t>2020</w:t>
            </w:r>
            <w:r w:rsidR="003307F2" w:rsidRPr="00EA7F80">
              <w:rPr>
                <w:sz w:val="26"/>
                <w:szCs w:val="28"/>
                <w:highlight w:val="white"/>
                <w:lang w:eastAsia="ar-SA"/>
              </w:rPr>
              <w:t>/</w:t>
            </w:r>
            <w:r w:rsidR="00080563" w:rsidRPr="00EA7F80">
              <w:rPr>
                <w:sz w:val="26"/>
                <w:szCs w:val="28"/>
                <w:highlight w:val="white"/>
                <w:lang w:eastAsia="ar-SA"/>
              </w:rPr>
              <w:t>NQ-</w:t>
            </w:r>
            <w:r w:rsidR="00235E1A" w:rsidRPr="00EA7F80">
              <w:rPr>
                <w:sz w:val="26"/>
                <w:szCs w:val="28"/>
                <w:highlight w:val="white"/>
                <w:lang w:eastAsia="ar-SA"/>
              </w:rPr>
              <w:t>HĐND</w:t>
            </w:r>
          </w:p>
          <w:p w:rsidR="00D61D36" w:rsidRPr="00EA7F80" w:rsidRDefault="00D61D36" w:rsidP="00D61D36">
            <w:pPr>
              <w:overflowPunct w:val="0"/>
              <w:autoSpaceDE w:val="0"/>
              <w:autoSpaceDN w:val="0"/>
              <w:adjustRightInd w:val="0"/>
              <w:jc w:val="center"/>
              <w:rPr>
                <w:sz w:val="26"/>
                <w:szCs w:val="28"/>
                <w:highlight w:val="white"/>
                <w:lang w:eastAsia="ar-SA"/>
              </w:rPr>
            </w:pPr>
          </w:p>
        </w:tc>
        <w:tc>
          <w:tcPr>
            <w:tcW w:w="6399" w:type="dxa"/>
            <w:shd w:val="clear" w:color="auto" w:fill="auto"/>
          </w:tcPr>
          <w:p w:rsidR="00235E1A" w:rsidRPr="00EA7F80" w:rsidRDefault="00235E1A" w:rsidP="00D61D36">
            <w:pPr>
              <w:jc w:val="center"/>
              <w:rPr>
                <w:b/>
                <w:sz w:val="26"/>
                <w:szCs w:val="28"/>
                <w:highlight w:val="white"/>
                <w:lang w:eastAsia="ar-SA"/>
              </w:rPr>
            </w:pPr>
            <w:r w:rsidRPr="00EA7F80">
              <w:rPr>
                <w:b/>
                <w:sz w:val="26"/>
                <w:szCs w:val="28"/>
                <w:highlight w:val="white"/>
                <w:lang w:eastAsia="ar-SA"/>
              </w:rPr>
              <w:t>CỘNG HÒA XÃ HỘI CHỦ NGHĨA VIỆT NAM</w:t>
            </w:r>
          </w:p>
          <w:p w:rsidR="00FD08A2" w:rsidRPr="00EA7F80" w:rsidRDefault="00986C75" w:rsidP="00D61D36">
            <w:pPr>
              <w:jc w:val="center"/>
              <w:rPr>
                <w:b/>
                <w:szCs w:val="28"/>
                <w:highlight w:val="white"/>
                <w:lang w:eastAsia="ar-SA"/>
              </w:rPr>
            </w:pPr>
            <w:r w:rsidRPr="00EA7F80">
              <w:rPr>
                <w:b/>
                <w:szCs w:val="28"/>
                <w:highlight w:val="white"/>
                <w:lang w:eastAsia="ar-SA"/>
              </w:rPr>
              <w:t xml:space="preserve">    </w:t>
            </w:r>
            <w:r w:rsidR="00235E1A" w:rsidRPr="00EA7F80">
              <w:rPr>
                <w:b/>
                <w:szCs w:val="28"/>
                <w:highlight w:val="white"/>
                <w:lang w:eastAsia="ar-SA"/>
              </w:rPr>
              <w:t>Độc lập</w:t>
            </w:r>
            <w:r w:rsidR="00421B22" w:rsidRPr="00EA7F80">
              <w:rPr>
                <w:b/>
                <w:szCs w:val="28"/>
                <w:highlight w:val="white"/>
                <w:lang w:eastAsia="ar-SA"/>
              </w:rPr>
              <w:t xml:space="preserve"> </w:t>
            </w:r>
            <w:r w:rsidR="00235E1A" w:rsidRPr="00EA7F80">
              <w:rPr>
                <w:b/>
                <w:szCs w:val="28"/>
                <w:highlight w:val="white"/>
                <w:lang w:eastAsia="ar-SA"/>
              </w:rPr>
              <w:t>- Tự do</w:t>
            </w:r>
            <w:r w:rsidR="00421B22" w:rsidRPr="00EA7F80">
              <w:rPr>
                <w:b/>
                <w:szCs w:val="28"/>
                <w:highlight w:val="white"/>
                <w:lang w:eastAsia="ar-SA"/>
              </w:rPr>
              <w:t xml:space="preserve"> </w:t>
            </w:r>
            <w:r w:rsidR="00235E1A" w:rsidRPr="00EA7F80">
              <w:rPr>
                <w:b/>
                <w:szCs w:val="28"/>
                <w:highlight w:val="white"/>
                <w:lang w:eastAsia="ar-SA"/>
              </w:rPr>
              <w:t>- Hạnh phúc</w:t>
            </w:r>
          </w:p>
          <w:p w:rsidR="00D61D36" w:rsidRPr="00EA7F80" w:rsidRDefault="003A2946" w:rsidP="005A4175">
            <w:pPr>
              <w:overflowPunct w:val="0"/>
              <w:autoSpaceDE w:val="0"/>
              <w:autoSpaceDN w:val="0"/>
              <w:adjustRightInd w:val="0"/>
              <w:jc w:val="center"/>
              <w:rPr>
                <w:sz w:val="14"/>
                <w:szCs w:val="28"/>
                <w:highlight w:val="white"/>
                <w:lang w:eastAsia="ar-SA"/>
              </w:rPr>
            </w:pPr>
            <w:r w:rsidRPr="00EA7F80">
              <w:rPr>
                <w:noProof/>
                <w:sz w:val="14"/>
                <w:szCs w:val="28"/>
                <w:highlight w:val="white"/>
              </w:rPr>
              <mc:AlternateContent>
                <mc:Choice Requires="wps">
                  <w:drawing>
                    <wp:anchor distT="0" distB="0" distL="114300" distR="114300" simplePos="0" relativeHeight="251655168" behindDoc="0" locked="0" layoutInCell="1" allowOverlap="1" wp14:anchorId="2AAB3AB4" wp14:editId="05F7D1FA">
                      <wp:simplePos x="0" y="0"/>
                      <wp:positionH relativeFrom="column">
                        <wp:posOffset>951230</wp:posOffset>
                      </wp:positionH>
                      <wp:positionV relativeFrom="paragraph">
                        <wp:posOffset>32385</wp:posOffset>
                      </wp:positionV>
                      <wp:extent cx="2157730" cy="0"/>
                      <wp:effectExtent l="0" t="0" r="0" b="0"/>
                      <wp:wrapNone/>
                      <wp:docPr id="5" nam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577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A2D265B" id=" 21"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4.9pt,2.55pt" to="244.8pt,2.55pt"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">
                      <o:lock v:ext="edit" shapetype="f"/>
                    </v:line>
                  </w:pict>
                </mc:Fallback>
              </mc:AlternateContent>
            </w:r>
            <w:r w:rsidR="00986C75" w:rsidRPr="00EA7F80">
              <w:rPr>
                <w:i/>
                <w:sz w:val="26"/>
                <w:szCs w:val="28"/>
                <w:highlight w:val="white"/>
                <w:lang w:eastAsia="ar-SA"/>
              </w:rPr>
              <w:t xml:space="preserve">                </w:t>
            </w:r>
          </w:p>
          <w:p w:rsidR="00235E1A" w:rsidRPr="00EA7F80" w:rsidRDefault="00986C75" w:rsidP="00081482">
            <w:pPr>
              <w:overflowPunct w:val="0"/>
              <w:autoSpaceDE w:val="0"/>
              <w:autoSpaceDN w:val="0"/>
              <w:adjustRightInd w:val="0"/>
              <w:jc w:val="center"/>
              <w:rPr>
                <w:i/>
                <w:szCs w:val="28"/>
                <w:highlight w:val="white"/>
                <w:lang w:eastAsia="ar-SA"/>
              </w:rPr>
            </w:pPr>
            <w:r w:rsidRPr="00EA7F80">
              <w:rPr>
                <w:i/>
                <w:sz w:val="26"/>
                <w:szCs w:val="28"/>
                <w:highlight w:val="white"/>
                <w:lang w:eastAsia="ar-SA"/>
              </w:rPr>
              <w:t xml:space="preserve"> </w:t>
            </w:r>
            <w:r w:rsidRPr="00EA7F80">
              <w:rPr>
                <w:i/>
                <w:szCs w:val="28"/>
                <w:highlight w:val="white"/>
                <w:lang w:eastAsia="ar-SA"/>
              </w:rPr>
              <w:t>Đồng Nai</w:t>
            </w:r>
            <w:r w:rsidR="00442FCF" w:rsidRPr="00EA7F80">
              <w:rPr>
                <w:i/>
                <w:szCs w:val="28"/>
                <w:highlight w:val="white"/>
                <w:lang w:eastAsia="ar-SA"/>
              </w:rPr>
              <w:t>, ngày</w:t>
            </w:r>
            <w:r w:rsidR="009136A8" w:rsidRPr="00EA7F80">
              <w:rPr>
                <w:i/>
                <w:szCs w:val="28"/>
                <w:highlight w:val="white"/>
                <w:lang w:eastAsia="ar-SA"/>
              </w:rPr>
              <w:t xml:space="preserve"> </w:t>
            </w:r>
            <w:r w:rsidR="00E76675" w:rsidRPr="00EA7F80">
              <w:rPr>
                <w:i/>
                <w:szCs w:val="28"/>
                <w:highlight w:val="white"/>
                <w:lang w:eastAsia="ar-SA"/>
              </w:rPr>
              <w:t>04</w:t>
            </w:r>
            <w:r w:rsidR="00403BFD" w:rsidRPr="00EA7F80">
              <w:rPr>
                <w:i/>
                <w:szCs w:val="28"/>
                <w:highlight w:val="white"/>
                <w:lang w:eastAsia="ar-SA"/>
              </w:rPr>
              <w:t xml:space="preserve"> </w:t>
            </w:r>
            <w:r w:rsidR="00235E1A" w:rsidRPr="00EA7F80">
              <w:rPr>
                <w:i/>
                <w:szCs w:val="28"/>
                <w:highlight w:val="white"/>
                <w:lang w:eastAsia="ar-SA"/>
              </w:rPr>
              <w:t xml:space="preserve">tháng </w:t>
            </w:r>
            <w:r w:rsidR="00081482" w:rsidRPr="00EA7F80">
              <w:rPr>
                <w:i/>
                <w:szCs w:val="28"/>
                <w:highlight w:val="white"/>
                <w:lang w:eastAsia="ar-SA"/>
              </w:rPr>
              <w:t>12</w:t>
            </w:r>
            <w:r w:rsidR="009224BD" w:rsidRPr="00EA7F80">
              <w:rPr>
                <w:i/>
                <w:szCs w:val="28"/>
                <w:highlight w:val="white"/>
                <w:lang w:eastAsia="ar-SA"/>
              </w:rPr>
              <w:t xml:space="preserve"> </w:t>
            </w:r>
            <w:r w:rsidR="00235E1A" w:rsidRPr="00EA7F80">
              <w:rPr>
                <w:i/>
                <w:szCs w:val="28"/>
                <w:highlight w:val="white"/>
                <w:lang w:eastAsia="ar-SA"/>
              </w:rPr>
              <w:t>năm 20</w:t>
            </w:r>
            <w:r w:rsidR="0087741F" w:rsidRPr="00EA7F80">
              <w:rPr>
                <w:i/>
                <w:szCs w:val="28"/>
                <w:highlight w:val="white"/>
                <w:lang w:eastAsia="ar-SA"/>
              </w:rPr>
              <w:t>20</w:t>
            </w:r>
          </w:p>
        </w:tc>
      </w:tr>
    </w:tbl>
    <w:p w:rsidR="001F001E" w:rsidRPr="00EA7F80" w:rsidRDefault="001F001E" w:rsidP="00026C7D">
      <w:pPr>
        <w:suppressAutoHyphens/>
        <w:jc w:val="center"/>
        <w:rPr>
          <w:b/>
          <w:sz w:val="24"/>
          <w:szCs w:val="28"/>
          <w:highlight w:val="white"/>
          <w:lang w:eastAsia="ar-SA"/>
        </w:rPr>
      </w:pPr>
    </w:p>
    <w:p w:rsidR="00080563" w:rsidRPr="00EA7F80" w:rsidRDefault="00080563" w:rsidP="00026C7D">
      <w:pPr>
        <w:suppressAutoHyphens/>
        <w:jc w:val="center"/>
        <w:rPr>
          <w:b/>
          <w:szCs w:val="28"/>
          <w:highlight w:val="white"/>
          <w:lang w:val="vi-VN" w:eastAsia="ar-SA"/>
        </w:rPr>
      </w:pPr>
      <w:r w:rsidRPr="00EA7F80">
        <w:rPr>
          <w:b/>
          <w:szCs w:val="28"/>
          <w:highlight w:val="white"/>
          <w:lang w:val="vi-VN" w:eastAsia="ar-SA"/>
        </w:rPr>
        <w:t>NGHỊ QUYẾT</w:t>
      </w:r>
    </w:p>
    <w:p w:rsidR="00081482" w:rsidRPr="00EA7F80" w:rsidRDefault="00081482" w:rsidP="00081482">
      <w:pPr>
        <w:suppressAutoHyphens/>
        <w:jc w:val="center"/>
        <w:rPr>
          <w:b/>
          <w:highlight w:val="white"/>
        </w:rPr>
      </w:pPr>
      <w:r w:rsidRPr="00EA7F80">
        <w:rPr>
          <w:b/>
          <w:highlight w:val="white"/>
          <w:lang w:val="vi-VN"/>
        </w:rPr>
        <w:t xml:space="preserve">Kế hoạch phát triển kinh tế - xã hội, quốc phòng </w:t>
      </w:r>
      <w:r w:rsidR="001413D3" w:rsidRPr="00EA7F80">
        <w:rPr>
          <w:b/>
          <w:highlight w:val="white"/>
        </w:rPr>
        <w:t xml:space="preserve">- </w:t>
      </w:r>
      <w:r w:rsidRPr="00EA7F80">
        <w:rPr>
          <w:b/>
          <w:highlight w:val="white"/>
          <w:lang w:val="vi-VN"/>
        </w:rPr>
        <w:t xml:space="preserve">an ninh </w:t>
      </w:r>
    </w:p>
    <w:p w:rsidR="00081482" w:rsidRPr="00EA7F80" w:rsidRDefault="00F2147A" w:rsidP="00081482">
      <w:pPr>
        <w:suppressAutoHyphens/>
        <w:jc w:val="center"/>
        <w:rPr>
          <w:b/>
          <w:highlight w:val="white"/>
          <w:lang w:val="vi-VN"/>
        </w:rPr>
      </w:pPr>
      <w:r w:rsidRPr="00EA7F80">
        <w:rPr>
          <w:b/>
          <w:highlight w:val="white"/>
        </w:rPr>
        <w:t>0</w:t>
      </w:r>
      <w:r w:rsidR="00081482" w:rsidRPr="00EA7F80">
        <w:rPr>
          <w:b/>
          <w:highlight w:val="white"/>
          <w:lang w:val="vi-VN"/>
        </w:rPr>
        <w:t>5 năm 2021</w:t>
      </w:r>
      <w:r w:rsidRPr="00EA7F80">
        <w:rPr>
          <w:b/>
          <w:highlight w:val="white"/>
        </w:rPr>
        <w:t xml:space="preserve"> </w:t>
      </w:r>
      <w:r w:rsidR="00081482" w:rsidRPr="00EA7F80">
        <w:rPr>
          <w:b/>
          <w:highlight w:val="white"/>
          <w:lang w:val="vi-VN"/>
        </w:rPr>
        <w:t>-</w:t>
      </w:r>
      <w:r w:rsidRPr="00EA7F80">
        <w:rPr>
          <w:b/>
          <w:highlight w:val="white"/>
        </w:rPr>
        <w:t xml:space="preserve"> </w:t>
      </w:r>
      <w:r w:rsidR="00081482" w:rsidRPr="00EA7F80">
        <w:rPr>
          <w:b/>
          <w:highlight w:val="white"/>
          <w:lang w:val="vi-VN"/>
        </w:rPr>
        <w:t>2025 của tỉnh Đồng Nai</w:t>
      </w:r>
    </w:p>
    <w:p w:rsidR="00DE4A36" w:rsidRPr="00EA7F80" w:rsidRDefault="003A2946" w:rsidP="00081482">
      <w:pPr>
        <w:suppressAutoHyphens/>
        <w:jc w:val="center"/>
        <w:rPr>
          <w:b/>
          <w:szCs w:val="28"/>
          <w:highlight w:val="white"/>
          <w:lang w:val="vi-VN" w:eastAsia="ar-SA"/>
        </w:rPr>
      </w:pPr>
      <w:r w:rsidRPr="00EA7F80">
        <w:rPr>
          <w:b/>
          <w:noProof/>
          <w:szCs w:val="28"/>
          <w:highlight w:val="white"/>
        </w:rPr>
        <mc:AlternateContent>
          <mc:Choice Requires="wps">
            <w:drawing>
              <wp:anchor distT="0" distB="0" distL="114300" distR="114300" simplePos="0" relativeHeight="251657216" behindDoc="0" locked="0" layoutInCell="1" allowOverlap="1" wp14:anchorId="0F3F1B58" wp14:editId="0308C94D">
                <wp:simplePos x="0" y="0"/>
                <wp:positionH relativeFrom="column">
                  <wp:posOffset>2651760</wp:posOffset>
                </wp:positionH>
                <wp:positionV relativeFrom="paragraph">
                  <wp:posOffset>33655</wp:posOffset>
                </wp:positionV>
                <wp:extent cx="1316355" cy="0"/>
                <wp:effectExtent l="0" t="0" r="0" b="0"/>
                <wp:wrapNone/>
                <wp:docPr id="4" nam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3163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166D06DF" id=" 35"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8.8pt,2.65pt" to="312.45pt,2.65pt"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">
                <o:lock v:ext="edit" shapetype="f"/>
              </v:line>
            </w:pict>
          </mc:Fallback>
        </mc:AlternateContent>
      </w:r>
      <w:r w:rsidRPr="00EA7F80">
        <w:rPr>
          <w:b/>
          <w:noProof/>
          <w:szCs w:val="28"/>
          <w:highlight w:val="white"/>
        </w:rPr>
        <mc:AlternateContent>
          <mc:Choice Requires="wps">
            <w:drawing>
              <wp:anchor distT="0" distB="0" distL="114300" distR="114300" simplePos="0" relativeHeight="251659264" behindDoc="0" locked="0" layoutInCell="1" allowOverlap="1" wp14:anchorId="031F49A5" wp14:editId="6258FB09">
                <wp:simplePos x="0" y="0"/>
                <wp:positionH relativeFrom="column">
                  <wp:posOffset>2117090</wp:posOffset>
                </wp:positionH>
                <wp:positionV relativeFrom="paragraph">
                  <wp:posOffset>33655</wp:posOffset>
                </wp:positionV>
                <wp:extent cx="960120" cy="0"/>
                <wp:effectExtent l="0" t="0" r="0" b="0"/>
                <wp:wrapNone/>
                <wp:docPr id="3" nam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9601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5AF7446" id=" 38"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6.7pt,2.65pt" to="242.3pt,2.65pt"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">
                <o:lock v:ext="edit" shapetype="f"/>
              </v:line>
            </w:pict>
          </mc:Fallback>
        </mc:AlternateContent>
      </w:r>
      <w:r w:rsidRPr="00EA7F80">
        <w:rPr>
          <w:b/>
          <w:noProof/>
          <w:szCs w:val="28"/>
          <w:highlight w:val="white"/>
        </w:rPr>
        <mc:AlternateContent>
          <mc:Choice Requires="wps">
            <w:drawing>
              <wp:anchor distT="0" distB="0" distL="114300" distR="114300" simplePos="0" relativeHeight="251658240" behindDoc="0" locked="0" layoutInCell="1" allowOverlap="1" wp14:anchorId="0AA36CAC" wp14:editId="3A8CBD9A">
                <wp:simplePos x="0" y="0"/>
                <wp:positionH relativeFrom="column">
                  <wp:posOffset>2316480</wp:posOffset>
                </wp:positionH>
                <wp:positionV relativeFrom="paragraph">
                  <wp:posOffset>33655</wp:posOffset>
                </wp:positionV>
                <wp:extent cx="960120" cy="0"/>
                <wp:effectExtent l="0" t="0" r="0" b="0"/>
                <wp:wrapNone/>
                <wp:docPr id="2" nam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9601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3678015" id=" 37"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2.4pt,2.65pt" to="258pt,2.65pt"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">
                <o:lock v:ext="edit" shapetype="f"/>
              </v:line>
            </w:pict>
          </mc:Fallback>
        </mc:AlternateContent>
      </w:r>
      <w:r w:rsidRPr="00EA7F80">
        <w:rPr>
          <w:b/>
          <w:noProof/>
          <w:szCs w:val="28"/>
          <w:highlight w:val="white"/>
        </w:rPr>
        <mc:AlternateContent>
          <mc:Choice Requires="wps">
            <w:drawing>
              <wp:anchor distT="0" distB="0" distL="114300" distR="114300" simplePos="0" relativeHeight="251656192" behindDoc="0" locked="0" layoutInCell="1" allowOverlap="1" wp14:anchorId="4452A2D9" wp14:editId="313E39DF">
                <wp:simplePos x="0" y="0"/>
                <wp:positionH relativeFrom="column">
                  <wp:posOffset>2438400</wp:posOffset>
                </wp:positionH>
                <wp:positionV relativeFrom="paragraph">
                  <wp:posOffset>33655</wp:posOffset>
                </wp:positionV>
                <wp:extent cx="838200" cy="0"/>
                <wp:effectExtent l="0" t="0" r="0" b="0"/>
                <wp:wrapNone/>
                <wp:docPr id="1" nam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838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DFE1457" id=" 27"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2pt,2.65pt" to="258pt,2.65pt"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">
                <o:lock v:ext="edit" shapetype="f"/>
              </v:line>
            </w:pict>
          </mc:Fallback>
        </mc:AlternateContent>
      </w:r>
    </w:p>
    <w:p w:rsidR="00542CAC" w:rsidRPr="00EA7F80" w:rsidRDefault="00B10CCD" w:rsidP="00B10CCD">
      <w:pPr>
        <w:tabs>
          <w:tab w:val="left" w:pos="3585"/>
          <w:tab w:val="center" w:pos="4536"/>
        </w:tabs>
        <w:suppressAutoHyphens/>
        <w:spacing w:before="60"/>
        <w:rPr>
          <w:b/>
          <w:sz w:val="2"/>
          <w:szCs w:val="28"/>
          <w:highlight w:val="white"/>
          <w:lang w:val="vi-VN" w:eastAsia="ar-SA"/>
        </w:rPr>
      </w:pPr>
      <w:r w:rsidRPr="00EA7F80">
        <w:rPr>
          <w:b/>
          <w:sz w:val="2"/>
          <w:szCs w:val="28"/>
          <w:highlight w:val="white"/>
          <w:lang w:val="vi-VN" w:eastAsia="ar-SA"/>
        </w:rPr>
        <w:tab/>
      </w:r>
      <w:r w:rsidRPr="00EA7F80">
        <w:rPr>
          <w:b/>
          <w:sz w:val="2"/>
          <w:szCs w:val="28"/>
          <w:highlight w:val="white"/>
          <w:lang w:val="vi-VN" w:eastAsia="ar-SA"/>
        </w:rPr>
        <w:tab/>
      </w:r>
    </w:p>
    <w:p w:rsidR="00080563" w:rsidRPr="00EA7F80" w:rsidRDefault="00080563" w:rsidP="00B10CCD">
      <w:pPr>
        <w:suppressAutoHyphens/>
        <w:jc w:val="center"/>
        <w:rPr>
          <w:b/>
          <w:szCs w:val="28"/>
          <w:highlight w:val="white"/>
          <w:lang w:val="vi-VN" w:eastAsia="ar-SA"/>
        </w:rPr>
      </w:pPr>
      <w:r w:rsidRPr="00EA7F80">
        <w:rPr>
          <w:b/>
          <w:szCs w:val="28"/>
          <w:highlight w:val="white"/>
          <w:lang w:val="vi-VN" w:eastAsia="ar-SA"/>
        </w:rPr>
        <w:t>HỘI ĐỒNG NHÂN DÂN TỈNH ĐỒNG NAI</w:t>
      </w:r>
    </w:p>
    <w:p w:rsidR="00421B22" w:rsidRPr="00EA7F80" w:rsidRDefault="008F5226" w:rsidP="00B10CCD">
      <w:pPr>
        <w:suppressAutoHyphens/>
        <w:jc w:val="center"/>
        <w:rPr>
          <w:b/>
          <w:szCs w:val="28"/>
          <w:highlight w:val="white"/>
          <w:lang w:val="vi-VN" w:eastAsia="ar-SA"/>
        </w:rPr>
      </w:pPr>
      <w:r w:rsidRPr="00EA7F80">
        <w:rPr>
          <w:b/>
          <w:szCs w:val="28"/>
          <w:highlight w:val="white"/>
          <w:lang w:val="vi-VN" w:eastAsia="ar-SA"/>
        </w:rPr>
        <w:t xml:space="preserve">KHÓA </w:t>
      </w:r>
      <w:r w:rsidR="001F001E" w:rsidRPr="00EA7F80">
        <w:rPr>
          <w:b/>
          <w:szCs w:val="28"/>
          <w:highlight w:val="white"/>
          <w:lang w:val="vi-VN" w:eastAsia="ar-SA"/>
        </w:rPr>
        <w:t>IX</w:t>
      </w:r>
      <w:r w:rsidRPr="00EA7F80">
        <w:rPr>
          <w:b/>
          <w:szCs w:val="28"/>
          <w:highlight w:val="white"/>
          <w:lang w:val="vi-VN" w:eastAsia="ar-SA"/>
        </w:rPr>
        <w:t xml:space="preserve"> </w:t>
      </w:r>
      <w:r w:rsidR="00F2147A" w:rsidRPr="00EA7F80">
        <w:rPr>
          <w:b/>
          <w:szCs w:val="28"/>
          <w:highlight w:val="white"/>
          <w:lang w:eastAsia="ar-SA"/>
        </w:rPr>
        <w:t xml:space="preserve">- </w:t>
      </w:r>
      <w:r w:rsidR="0059135D" w:rsidRPr="00EA7F80">
        <w:rPr>
          <w:b/>
          <w:szCs w:val="28"/>
          <w:highlight w:val="white"/>
          <w:lang w:val="vi-VN" w:eastAsia="ar-SA"/>
        </w:rPr>
        <w:t>KỲ HỌP THỨ</w:t>
      </w:r>
      <w:r w:rsidR="00882331" w:rsidRPr="00EA7F80">
        <w:rPr>
          <w:b/>
          <w:szCs w:val="28"/>
          <w:highlight w:val="white"/>
          <w:lang w:val="vi-VN" w:eastAsia="ar-SA"/>
        </w:rPr>
        <w:t xml:space="preserve"> </w:t>
      </w:r>
      <w:r w:rsidR="00E76675" w:rsidRPr="00EA7F80">
        <w:rPr>
          <w:b/>
          <w:szCs w:val="28"/>
          <w:highlight w:val="white"/>
          <w:lang w:val="vi-VN" w:eastAsia="ar-SA"/>
        </w:rPr>
        <w:t>18</w:t>
      </w:r>
    </w:p>
    <w:p w:rsidR="00542CAC" w:rsidRPr="00EA7F80" w:rsidRDefault="00542CAC" w:rsidP="00542CAC">
      <w:pPr>
        <w:suppressAutoHyphens/>
        <w:spacing w:before="120" w:after="120"/>
        <w:ind w:firstLine="720"/>
        <w:jc w:val="both"/>
        <w:rPr>
          <w:sz w:val="2"/>
          <w:szCs w:val="28"/>
          <w:highlight w:val="white"/>
          <w:lang w:val="vi-VN" w:eastAsia="ar-SA"/>
        </w:rPr>
      </w:pPr>
    </w:p>
    <w:p w:rsidR="00952633" w:rsidRPr="00EA7F80" w:rsidRDefault="00952633" w:rsidP="00AF7141">
      <w:pPr>
        <w:tabs>
          <w:tab w:val="left" w:pos="6020"/>
        </w:tabs>
        <w:spacing w:before="80" w:after="80"/>
        <w:ind w:firstLine="567"/>
        <w:jc w:val="both"/>
        <w:rPr>
          <w:i/>
          <w:szCs w:val="28"/>
          <w:highlight w:val="white"/>
          <w:lang w:val="vi-VN"/>
        </w:rPr>
      </w:pPr>
      <w:r w:rsidRPr="00EA7F80">
        <w:rPr>
          <w:i/>
          <w:szCs w:val="28"/>
          <w:highlight w:val="white"/>
          <w:lang w:val="vi-VN"/>
        </w:rPr>
        <w:t>Căn cứ Luật Tổ chức chính quyền địa phương ngày 19 tháng 6 năm 2015;</w:t>
      </w:r>
    </w:p>
    <w:p w:rsidR="00952633" w:rsidRPr="00EA7F80" w:rsidRDefault="00952633" w:rsidP="00AF7141">
      <w:pPr>
        <w:spacing w:before="80" w:after="80"/>
        <w:ind w:firstLine="567"/>
        <w:jc w:val="both"/>
        <w:rPr>
          <w:bCs/>
          <w:i/>
          <w:spacing w:val="-6"/>
          <w:szCs w:val="28"/>
          <w:highlight w:val="white"/>
          <w:lang w:val="vi-VN"/>
        </w:rPr>
      </w:pPr>
      <w:r w:rsidRPr="00EA7F80">
        <w:rPr>
          <w:bCs/>
          <w:i/>
          <w:spacing w:val="-6"/>
          <w:szCs w:val="28"/>
          <w:highlight w:val="white"/>
          <w:lang w:val="vi-VN"/>
        </w:rPr>
        <w:t xml:space="preserve">Căn cứ Luật </w:t>
      </w:r>
      <w:r w:rsidR="00E76675" w:rsidRPr="00EA7F80">
        <w:rPr>
          <w:bCs/>
          <w:i/>
          <w:spacing w:val="-6"/>
          <w:szCs w:val="28"/>
          <w:highlight w:val="white"/>
          <w:lang w:val="vi-VN"/>
        </w:rPr>
        <w:t>s</w:t>
      </w:r>
      <w:r w:rsidRPr="00EA7F80">
        <w:rPr>
          <w:bCs/>
          <w:i/>
          <w:spacing w:val="-6"/>
          <w:szCs w:val="28"/>
          <w:highlight w:val="white"/>
          <w:lang w:val="vi-VN"/>
        </w:rPr>
        <w:t>ửa đổi, bổ sung một số điều của Luật Tổ chức Chính phủ và Luật Tổ chức chính quyền địa phương ngày 22 tháng 11 năm 2019;</w:t>
      </w:r>
    </w:p>
    <w:p w:rsidR="00952633" w:rsidRPr="00EA7F80" w:rsidRDefault="00952633" w:rsidP="00AF7141">
      <w:pPr>
        <w:tabs>
          <w:tab w:val="left" w:pos="6020"/>
        </w:tabs>
        <w:spacing w:before="80" w:after="80"/>
        <w:ind w:firstLine="567"/>
        <w:jc w:val="both"/>
        <w:rPr>
          <w:bCs/>
          <w:i/>
          <w:spacing w:val="-6"/>
          <w:szCs w:val="28"/>
          <w:highlight w:val="white"/>
          <w:lang w:val="vi-VN"/>
        </w:rPr>
      </w:pPr>
      <w:r w:rsidRPr="00EA7F80">
        <w:rPr>
          <w:bCs/>
          <w:i/>
          <w:spacing w:val="-6"/>
          <w:szCs w:val="28"/>
          <w:highlight w:val="white"/>
          <w:lang w:val="vi-VN"/>
        </w:rPr>
        <w:t>Căn cứ Luật Ban hành văn bản quy phạm pháp luật ngày 22 tháng 6 năm 2015;</w:t>
      </w:r>
    </w:p>
    <w:p w:rsidR="00080563" w:rsidRPr="00EA7F80" w:rsidRDefault="00952633" w:rsidP="00AF7141">
      <w:pPr>
        <w:suppressAutoHyphens/>
        <w:spacing w:before="80" w:after="80"/>
        <w:ind w:firstLine="567"/>
        <w:jc w:val="both"/>
        <w:rPr>
          <w:i/>
          <w:szCs w:val="28"/>
          <w:highlight w:val="white"/>
          <w:lang w:val="vi-VN" w:eastAsia="ar-SA"/>
        </w:rPr>
      </w:pPr>
      <w:r w:rsidRPr="00EA7F80">
        <w:rPr>
          <w:i/>
          <w:szCs w:val="28"/>
          <w:highlight w:val="white"/>
          <w:lang w:val="vi-VN" w:eastAsia="zh-CN"/>
        </w:rPr>
        <w:t xml:space="preserve">Xét </w:t>
      </w:r>
      <w:r w:rsidRPr="00EA7F80">
        <w:rPr>
          <w:rStyle w:val="vn6"/>
          <w:i/>
          <w:iCs/>
          <w:szCs w:val="28"/>
          <w:highlight w:val="white"/>
          <w:shd w:val="clear" w:color="auto" w:fill="FFFFFF"/>
          <w:lang w:val="vi-VN"/>
        </w:rPr>
        <w:t xml:space="preserve">Tờ trình số </w:t>
      </w:r>
      <w:r w:rsidR="00E76675" w:rsidRPr="00EA7F80">
        <w:rPr>
          <w:rStyle w:val="vn6"/>
          <w:i/>
          <w:iCs/>
          <w:szCs w:val="28"/>
          <w:highlight w:val="white"/>
          <w:shd w:val="clear" w:color="auto" w:fill="FFFFFF"/>
          <w:lang w:val="vi-VN"/>
        </w:rPr>
        <w:t>14467</w:t>
      </w:r>
      <w:r w:rsidRPr="00EA7F80">
        <w:rPr>
          <w:rStyle w:val="vn6"/>
          <w:i/>
          <w:iCs/>
          <w:szCs w:val="28"/>
          <w:highlight w:val="white"/>
          <w:shd w:val="clear" w:color="auto" w:fill="FFFFFF"/>
          <w:lang w:val="vi-VN"/>
        </w:rPr>
        <w:t xml:space="preserve">/TTr-UBND ngày </w:t>
      </w:r>
      <w:r w:rsidR="00E76675" w:rsidRPr="00EA7F80">
        <w:rPr>
          <w:rStyle w:val="vn6"/>
          <w:i/>
          <w:iCs/>
          <w:szCs w:val="28"/>
          <w:highlight w:val="white"/>
          <w:shd w:val="clear" w:color="auto" w:fill="FFFFFF"/>
          <w:lang w:val="vi-VN"/>
        </w:rPr>
        <w:t>26</w:t>
      </w:r>
      <w:r w:rsidRPr="00EA7F80">
        <w:rPr>
          <w:rStyle w:val="vn6"/>
          <w:i/>
          <w:iCs/>
          <w:szCs w:val="28"/>
          <w:highlight w:val="white"/>
          <w:shd w:val="clear" w:color="auto" w:fill="FFFFFF"/>
          <w:lang w:val="vi-VN"/>
        </w:rPr>
        <w:t xml:space="preserve"> tháng </w:t>
      </w:r>
      <w:r w:rsidR="00E76675" w:rsidRPr="00EA7F80">
        <w:rPr>
          <w:rStyle w:val="vn6"/>
          <w:i/>
          <w:iCs/>
          <w:szCs w:val="28"/>
          <w:highlight w:val="white"/>
          <w:shd w:val="clear" w:color="auto" w:fill="FFFFFF"/>
          <w:lang w:val="vi-VN"/>
        </w:rPr>
        <w:t>1</w:t>
      </w:r>
      <w:r w:rsidR="00F70D15" w:rsidRPr="00EA7F80">
        <w:rPr>
          <w:rStyle w:val="vn6"/>
          <w:i/>
          <w:iCs/>
          <w:szCs w:val="28"/>
          <w:highlight w:val="white"/>
          <w:shd w:val="clear" w:color="auto" w:fill="FFFFFF"/>
          <w:lang w:val="vi-VN"/>
        </w:rPr>
        <w:t>1</w:t>
      </w:r>
      <w:r w:rsidR="00E76675" w:rsidRPr="00EA7F80">
        <w:rPr>
          <w:rStyle w:val="vn6"/>
          <w:i/>
          <w:iCs/>
          <w:szCs w:val="28"/>
          <w:highlight w:val="white"/>
          <w:shd w:val="clear" w:color="auto" w:fill="FFFFFF"/>
          <w:lang w:val="vi-VN"/>
        </w:rPr>
        <w:t xml:space="preserve"> </w:t>
      </w:r>
      <w:r w:rsidRPr="00EA7F80">
        <w:rPr>
          <w:rStyle w:val="vn6"/>
          <w:i/>
          <w:iCs/>
          <w:szCs w:val="28"/>
          <w:highlight w:val="white"/>
          <w:shd w:val="clear" w:color="auto" w:fill="FFFFFF"/>
          <w:lang w:val="vi-VN"/>
        </w:rPr>
        <w:t xml:space="preserve">năm 2020 của Ủy ban nhân dân tỉnh </w:t>
      </w:r>
      <w:r w:rsidRPr="00EA7F80">
        <w:rPr>
          <w:rStyle w:val="vn4"/>
          <w:i/>
          <w:iCs/>
          <w:szCs w:val="28"/>
          <w:highlight w:val="white"/>
          <w:shd w:val="clear" w:color="auto" w:fill="FFFFFF"/>
          <w:lang w:val="vi-VN"/>
        </w:rPr>
        <w:t xml:space="preserve">dự thảo </w:t>
      </w:r>
      <w:r w:rsidRPr="00EA7F80">
        <w:rPr>
          <w:i/>
          <w:spacing w:val="-4"/>
          <w:szCs w:val="28"/>
          <w:highlight w:val="white"/>
          <w:lang w:val="vi-VN"/>
        </w:rPr>
        <w:t xml:space="preserve">Nghị quyết về Kế hoạch phát triển kinh tế - xã hội, quốc phòng- an ninh </w:t>
      </w:r>
      <w:r w:rsidR="00F2147A" w:rsidRPr="00EA7F80">
        <w:rPr>
          <w:i/>
          <w:spacing w:val="-4"/>
          <w:szCs w:val="28"/>
          <w:highlight w:val="white"/>
        </w:rPr>
        <w:t>0</w:t>
      </w:r>
      <w:r w:rsidRPr="00EA7F80">
        <w:rPr>
          <w:i/>
          <w:spacing w:val="-4"/>
          <w:szCs w:val="28"/>
          <w:highlight w:val="white"/>
          <w:lang w:val="vi-VN"/>
        </w:rPr>
        <w:t>5 năm 2021</w:t>
      </w:r>
      <w:r w:rsidR="00F2147A" w:rsidRPr="00EA7F80">
        <w:rPr>
          <w:i/>
          <w:spacing w:val="-4"/>
          <w:szCs w:val="28"/>
          <w:highlight w:val="white"/>
        </w:rPr>
        <w:t xml:space="preserve"> </w:t>
      </w:r>
      <w:r w:rsidRPr="00EA7F80">
        <w:rPr>
          <w:i/>
          <w:spacing w:val="-4"/>
          <w:szCs w:val="28"/>
          <w:highlight w:val="white"/>
          <w:lang w:val="vi-VN"/>
        </w:rPr>
        <w:t>-</w:t>
      </w:r>
      <w:r w:rsidR="00F2147A" w:rsidRPr="00EA7F80">
        <w:rPr>
          <w:i/>
          <w:spacing w:val="-4"/>
          <w:szCs w:val="28"/>
          <w:highlight w:val="white"/>
        </w:rPr>
        <w:t xml:space="preserve"> </w:t>
      </w:r>
      <w:r w:rsidRPr="00EA7F80">
        <w:rPr>
          <w:i/>
          <w:spacing w:val="-4"/>
          <w:szCs w:val="28"/>
          <w:highlight w:val="white"/>
          <w:lang w:val="vi-VN"/>
        </w:rPr>
        <w:t>2025 của tỉnh Đồng Nai</w:t>
      </w:r>
      <w:r w:rsidR="00E76675" w:rsidRPr="00EA7F80">
        <w:rPr>
          <w:i/>
          <w:spacing w:val="-4"/>
          <w:szCs w:val="28"/>
          <w:highlight w:val="white"/>
          <w:lang w:val="vi-VN"/>
        </w:rPr>
        <w:t>;</w:t>
      </w:r>
      <w:r w:rsidR="00E76675" w:rsidRPr="00EA7F80">
        <w:rPr>
          <w:szCs w:val="28"/>
          <w:highlight w:val="white"/>
          <w:lang w:val="vi-VN"/>
        </w:rPr>
        <w:t xml:space="preserve"> </w:t>
      </w:r>
      <w:r w:rsidR="00E76675" w:rsidRPr="00EA7F80">
        <w:rPr>
          <w:i/>
          <w:szCs w:val="28"/>
          <w:highlight w:val="white"/>
          <w:lang w:val="vi-VN"/>
        </w:rPr>
        <w:t>Tờ trình số 14646/TTr-UBND ngày 30 tháng 11 năm 2020 của Ủy ban nhân dân tỉnh về bổ sung các nhiệm vụ, giải pháp ph</w:t>
      </w:r>
      <w:r w:rsidR="0018607E" w:rsidRPr="00EA7F80">
        <w:rPr>
          <w:i/>
          <w:szCs w:val="28"/>
          <w:highlight w:val="white"/>
          <w:lang w:val="vi-VN"/>
        </w:rPr>
        <w:t>át triển chủ yếu giai đoạn 2021</w:t>
      </w:r>
      <w:r w:rsidR="00F2147A" w:rsidRPr="00EA7F80">
        <w:rPr>
          <w:i/>
          <w:szCs w:val="28"/>
          <w:highlight w:val="white"/>
        </w:rPr>
        <w:t xml:space="preserve"> </w:t>
      </w:r>
      <w:r w:rsidR="00E76675" w:rsidRPr="00EA7F80">
        <w:rPr>
          <w:i/>
          <w:szCs w:val="28"/>
          <w:highlight w:val="white"/>
          <w:lang w:val="vi-VN"/>
        </w:rPr>
        <w:t>-</w:t>
      </w:r>
      <w:r w:rsidR="00F2147A" w:rsidRPr="00EA7F80">
        <w:rPr>
          <w:i/>
          <w:szCs w:val="28"/>
          <w:highlight w:val="white"/>
        </w:rPr>
        <w:t xml:space="preserve"> </w:t>
      </w:r>
      <w:r w:rsidR="00E76675" w:rsidRPr="00EA7F80">
        <w:rPr>
          <w:i/>
          <w:szCs w:val="28"/>
          <w:highlight w:val="white"/>
          <w:lang w:val="vi-VN"/>
        </w:rPr>
        <w:t xml:space="preserve">2025; </w:t>
      </w:r>
      <w:r w:rsidRPr="00EA7F80">
        <w:rPr>
          <w:rStyle w:val="vn4"/>
          <w:i/>
          <w:iCs/>
          <w:szCs w:val="28"/>
          <w:highlight w:val="white"/>
          <w:shd w:val="clear" w:color="auto" w:fill="FFFFFF"/>
          <w:lang w:val="vi-VN"/>
        </w:rPr>
        <w:t xml:space="preserve">Báo cáo thẩm tra của </w:t>
      </w:r>
      <w:r w:rsidR="00E76675" w:rsidRPr="00EA7F80">
        <w:rPr>
          <w:rStyle w:val="vn4"/>
          <w:i/>
          <w:iCs/>
          <w:szCs w:val="28"/>
          <w:highlight w:val="white"/>
          <w:shd w:val="clear" w:color="auto" w:fill="FFFFFF"/>
          <w:lang w:val="vi-VN"/>
        </w:rPr>
        <w:t xml:space="preserve">các </w:t>
      </w:r>
      <w:r w:rsidRPr="00EA7F80">
        <w:rPr>
          <w:rStyle w:val="vn4"/>
          <w:i/>
          <w:iCs/>
          <w:szCs w:val="28"/>
          <w:highlight w:val="white"/>
          <w:shd w:val="clear" w:color="auto" w:fill="FFFFFF"/>
          <w:lang w:val="vi-VN"/>
        </w:rPr>
        <w:t xml:space="preserve">Ban Hội đồng nhân dân tỉnh; </w:t>
      </w:r>
      <w:r w:rsidRPr="00EA7F80">
        <w:rPr>
          <w:rStyle w:val="vn4"/>
          <w:i/>
          <w:iCs/>
          <w:szCs w:val="28"/>
          <w:highlight w:val="white"/>
          <w:u w:color="FF0000"/>
          <w:shd w:val="clear" w:color="auto" w:fill="FFFFFF"/>
          <w:lang w:val="vi-VN"/>
        </w:rPr>
        <w:t>ý</w:t>
      </w:r>
      <w:r w:rsidRPr="00EA7F80">
        <w:rPr>
          <w:rStyle w:val="vn4"/>
          <w:i/>
          <w:iCs/>
          <w:szCs w:val="28"/>
          <w:highlight w:val="white"/>
          <w:shd w:val="clear" w:color="auto" w:fill="FFFFFF"/>
          <w:lang w:val="vi-VN"/>
        </w:rPr>
        <w:t xml:space="preserve"> kiến thảo luận của </w:t>
      </w:r>
      <w:r w:rsidR="00E76675" w:rsidRPr="00EA7F80">
        <w:rPr>
          <w:rStyle w:val="vn4"/>
          <w:i/>
          <w:iCs/>
          <w:szCs w:val="28"/>
          <w:highlight w:val="white"/>
          <w:shd w:val="clear" w:color="auto" w:fill="FFFFFF"/>
          <w:lang w:val="vi-VN"/>
        </w:rPr>
        <w:t xml:space="preserve">các </w:t>
      </w:r>
      <w:r w:rsidRPr="00EA7F80">
        <w:rPr>
          <w:rStyle w:val="vn4"/>
          <w:i/>
          <w:iCs/>
          <w:szCs w:val="28"/>
          <w:highlight w:val="white"/>
          <w:shd w:val="clear" w:color="auto" w:fill="FFFFFF"/>
          <w:lang w:val="vi-VN"/>
        </w:rPr>
        <w:t>đại biểu Hội đồng nhân dân tỉnh tại kỳ họp</w:t>
      </w:r>
      <w:r w:rsidR="006C3441" w:rsidRPr="00EA7F80">
        <w:rPr>
          <w:i/>
          <w:szCs w:val="28"/>
          <w:highlight w:val="white"/>
          <w:lang w:val="vi-VN" w:eastAsia="ar-SA"/>
        </w:rPr>
        <w:t>.</w:t>
      </w:r>
    </w:p>
    <w:p w:rsidR="00E76675" w:rsidRPr="00EA7F80" w:rsidRDefault="00E76675" w:rsidP="00AF7141">
      <w:pPr>
        <w:suppressAutoHyphens/>
        <w:spacing w:before="80" w:after="80"/>
        <w:ind w:firstLine="567"/>
        <w:jc w:val="both"/>
        <w:rPr>
          <w:i/>
          <w:szCs w:val="28"/>
          <w:highlight w:val="white"/>
          <w:lang w:val="vi-VN" w:eastAsia="ar-SA"/>
        </w:rPr>
      </w:pPr>
    </w:p>
    <w:p w:rsidR="00542CAC" w:rsidRPr="00EA7F80" w:rsidRDefault="005A4175" w:rsidP="00AF7141">
      <w:pPr>
        <w:tabs>
          <w:tab w:val="left" w:pos="3997"/>
        </w:tabs>
        <w:suppressAutoHyphens/>
        <w:spacing w:before="60" w:after="60"/>
        <w:ind w:firstLine="567"/>
        <w:jc w:val="both"/>
        <w:rPr>
          <w:i/>
          <w:sz w:val="2"/>
          <w:szCs w:val="28"/>
          <w:highlight w:val="white"/>
          <w:lang w:val="vi-VN" w:eastAsia="ar-SA"/>
        </w:rPr>
      </w:pPr>
      <w:r w:rsidRPr="00EA7F80">
        <w:rPr>
          <w:i/>
          <w:sz w:val="6"/>
          <w:szCs w:val="28"/>
          <w:highlight w:val="white"/>
          <w:lang w:val="vi-VN" w:eastAsia="ar-SA"/>
        </w:rPr>
        <w:tab/>
      </w:r>
    </w:p>
    <w:p w:rsidR="005A4175" w:rsidRPr="00EA7F80" w:rsidRDefault="00080563" w:rsidP="00AF7141">
      <w:pPr>
        <w:suppressAutoHyphens/>
        <w:spacing w:before="120" w:after="120"/>
        <w:jc w:val="center"/>
        <w:rPr>
          <w:b/>
          <w:szCs w:val="28"/>
          <w:highlight w:val="white"/>
          <w:lang w:eastAsia="ar-SA"/>
        </w:rPr>
      </w:pPr>
      <w:r w:rsidRPr="00EA7F80">
        <w:rPr>
          <w:b/>
          <w:szCs w:val="28"/>
          <w:highlight w:val="white"/>
          <w:lang w:val="vi-VN" w:eastAsia="ar-SA"/>
        </w:rPr>
        <w:t>QUYẾT NGHỊ:</w:t>
      </w:r>
    </w:p>
    <w:p w:rsidR="005A4175" w:rsidRPr="00EA7F80" w:rsidRDefault="005A4175" w:rsidP="00AF7141">
      <w:pPr>
        <w:suppressAutoHyphens/>
        <w:spacing w:before="120" w:after="120"/>
        <w:ind w:firstLine="567"/>
        <w:jc w:val="center"/>
        <w:rPr>
          <w:b/>
          <w:sz w:val="4"/>
          <w:szCs w:val="28"/>
          <w:highlight w:val="white"/>
          <w:lang w:eastAsia="ar-SA"/>
        </w:rPr>
      </w:pPr>
    </w:p>
    <w:p w:rsidR="006C3441" w:rsidRPr="00EA7F80" w:rsidRDefault="00623A5A" w:rsidP="0092298C">
      <w:pPr>
        <w:suppressAutoHyphens/>
        <w:spacing w:before="140" w:after="140"/>
        <w:ind w:firstLine="567"/>
        <w:jc w:val="both"/>
        <w:rPr>
          <w:szCs w:val="28"/>
          <w:highlight w:val="white"/>
          <w:lang w:val="af-ZA" w:eastAsia="ar-SA"/>
        </w:rPr>
      </w:pPr>
      <w:r w:rsidRPr="00EA7F80">
        <w:rPr>
          <w:b/>
          <w:szCs w:val="28"/>
          <w:highlight w:val="white"/>
          <w:lang w:val="vi-VN" w:eastAsia="ar-SA"/>
        </w:rPr>
        <w:t>Điều 1.</w:t>
      </w:r>
      <w:r w:rsidRPr="00EA7F80">
        <w:rPr>
          <w:szCs w:val="28"/>
          <w:highlight w:val="white"/>
          <w:lang w:val="vi-VN" w:eastAsia="ar-SA"/>
        </w:rPr>
        <w:t xml:space="preserve"> </w:t>
      </w:r>
      <w:r w:rsidR="00081482" w:rsidRPr="00EA7F80">
        <w:rPr>
          <w:szCs w:val="28"/>
          <w:highlight w:val="white"/>
          <w:u w:color="FF0000"/>
          <w:shd w:val="clear" w:color="auto" w:fill="FFFFFF"/>
          <w:lang w:val="vi-VN"/>
        </w:rPr>
        <w:t>Thống nhất</w:t>
      </w:r>
      <w:r w:rsidR="00081482" w:rsidRPr="00EA7F80">
        <w:rPr>
          <w:szCs w:val="28"/>
          <w:highlight w:val="white"/>
          <w:shd w:val="clear" w:color="auto" w:fill="FFFFFF"/>
          <w:lang w:val="vi-VN"/>
        </w:rPr>
        <w:t xml:space="preserve"> Kế </w:t>
      </w:r>
      <w:r w:rsidR="00081482" w:rsidRPr="00EA7F80">
        <w:rPr>
          <w:szCs w:val="28"/>
          <w:highlight w:val="white"/>
          <w:u w:color="FF0000"/>
          <w:shd w:val="clear" w:color="auto" w:fill="FFFFFF"/>
          <w:lang w:val="vi-VN"/>
        </w:rPr>
        <w:t>hoạch phát triển</w:t>
      </w:r>
      <w:r w:rsidR="00081482" w:rsidRPr="00EA7F80">
        <w:rPr>
          <w:szCs w:val="28"/>
          <w:highlight w:val="white"/>
          <w:shd w:val="clear" w:color="auto" w:fill="FFFFFF"/>
          <w:lang w:val="vi-VN"/>
        </w:rPr>
        <w:t xml:space="preserve"> kinh tế - xã hội,</w:t>
      </w:r>
      <w:r w:rsidR="0019490A" w:rsidRPr="00EA7F80">
        <w:rPr>
          <w:szCs w:val="28"/>
          <w:highlight w:val="white"/>
          <w:shd w:val="clear" w:color="auto" w:fill="FFFFFF"/>
          <w:lang w:val="vi-VN"/>
        </w:rPr>
        <w:t xml:space="preserve"> quốc phòng - an ninh </w:t>
      </w:r>
      <w:r w:rsidR="00F2147A" w:rsidRPr="00EA7F80">
        <w:rPr>
          <w:szCs w:val="28"/>
          <w:highlight w:val="white"/>
          <w:shd w:val="clear" w:color="auto" w:fill="FFFFFF"/>
        </w:rPr>
        <w:t>0</w:t>
      </w:r>
      <w:r w:rsidR="0019490A" w:rsidRPr="00EA7F80">
        <w:rPr>
          <w:szCs w:val="28"/>
          <w:highlight w:val="white"/>
          <w:shd w:val="clear" w:color="auto" w:fill="FFFFFF"/>
          <w:lang w:val="vi-VN"/>
        </w:rPr>
        <w:t>5 năm 202</w:t>
      </w:r>
      <w:r w:rsidR="0019490A" w:rsidRPr="00EA7F80">
        <w:rPr>
          <w:szCs w:val="28"/>
          <w:highlight w:val="white"/>
          <w:shd w:val="clear" w:color="auto" w:fill="FFFFFF"/>
        </w:rPr>
        <w:t>1</w:t>
      </w:r>
      <w:r w:rsidR="00F2147A" w:rsidRPr="00EA7F80">
        <w:rPr>
          <w:szCs w:val="28"/>
          <w:highlight w:val="white"/>
          <w:shd w:val="clear" w:color="auto" w:fill="FFFFFF"/>
        </w:rPr>
        <w:t xml:space="preserve"> </w:t>
      </w:r>
      <w:r w:rsidR="00081482" w:rsidRPr="00EA7F80">
        <w:rPr>
          <w:szCs w:val="28"/>
          <w:highlight w:val="white"/>
          <w:shd w:val="clear" w:color="auto" w:fill="FFFFFF"/>
          <w:lang w:val="vi-VN"/>
        </w:rPr>
        <w:t>-</w:t>
      </w:r>
      <w:r w:rsidR="00F2147A" w:rsidRPr="00EA7F80">
        <w:rPr>
          <w:szCs w:val="28"/>
          <w:highlight w:val="white"/>
          <w:shd w:val="clear" w:color="auto" w:fill="FFFFFF"/>
        </w:rPr>
        <w:t xml:space="preserve"> </w:t>
      </w:r>
      <w:r w:rsidR="00081482" w:rsidRPr="00EA7F80">
        <w:rPr>
          <w:szCs w:val="28"/>
          <w:highlight w:val="white"/>
          <w:shd w:val="clear" w:color="auto" w:fill="FFFFFF"/>
          <w:lang w:val="vi-VN"/>
        </w:rPr>
        <w:t>2025 của tỉnh Đồng Nai tại </w:t>
      </w:r>
      <w:r w:rsidR="00081482" w:rsidRPr="00EA7F80">
        <w:rPr>
          <w:szCs w:val="28"/>
          <w:highlight w:val="white"/>
          <w:u w:color="FF0000"/>
          <w:shd w:val="clear" w:color="auto" w:fill="FFFFFF"/>
          <w:lang w:val="vi-VN"/>
        </w:rPr>
        <w:t>Tờ trình số </w:t>
      </w:r>
      <w:r w:rsidR="00E76675" w:rsidRPr="00EA7F80">
        <w:rPr>
          <w:szCs w:val="28"/>
          <w:highlight w:val="white"/>
          <w:u w:color="FF0000"/>
          <w:shd w:val="clear" w:color="auto" w:fill="FFFFFF"/>
          <w:lang w:val="vi-VN"/>
        </w:rPr>
        <w:t>14467</w:t>
      </w:r>
      <w:r w:rsidR="00081482" w:rsidRPr="00EA7F80">
        <w:rPr>
          <w:szCs w:val="28"/>
          <w:highlight w:val="white"/>
          <w:u w:color="FF0000"/>
          <w:shd w:val="clear" w:color="auto" w:fill="FFFFFF"/>
          <w:lang w:val="vi-VN"/>
        </w:rPr>
        <w:t>/TTr</w:t>
      </w:r>
      <w:r w:rsidR="00081482" w:rsidRPr="00EA7F80">
        <w:rPr>
          <w:szCs w:val="28"/>
          <w:highlight w:val="white"/>
          <w:shd w:val="clear" w:color="auto" w:fill="FFFFFF"/>
          <w:lang w:val="vi-VN"/>
        </w:rPr>
        <w:t>-UBND ngày </w:t>
      </w:r>
      <w:r w:rsidR="00E76675" w:rsidRPr="00EA7F80">
        <w:rPr>
          <w:szCs w:val="28"/>
          <w:highlight w:val="white"/>
          <w:shd w:val="clear" w:color="auto" w:fill="FFFFFF"/>
          <w:lang w:val="vi-VN"/>
        </w:rPr>
        <w:t>26 tháng 1</w:t>
      </w:r>
      <w:r w:rsidR="00F70D15" w:rsidRPr="00EA7F80">
        <w:rPr>
          <w:szCs w:val="28"/>
          <w:highlight w:val="white"/>
          <w:shd w:val="clear" w:color="auto" w:fill="FFFFFF"/>
          <w:lang w:val="vi-VN"/>
        </w:rPr>
        <w:t>1</w:t>
      </w:r>
      <w:r w:rsidR="00E76675" w:rsidRPr="00EA7F80">
        <w:rPr>
          <w:szCs w:val="28"/>
          <w:highlight w:val="white"/>
          <w:shd w:val="clear" w:color="auto" w:fill="FFFFFF"/>
          <w:lang w:val="vi-VN"/>
        </w:rPr>
        <w:t xml:space="preserve"> năm </w:t>
      </w:r>
      <w:r w:rsidR="00952633" w:rsidRPr="00EA7F80">
        <w:rPr>
          <w:szCs w:val="28"/>
          <w:highlight w:val="white"/>
          <w:shd w:val="clear" w:color="auto" w:fill="FFFFFF"/>
          <w:lang w:val="vi-VN"/>
        </w:rPr>
        <w:t>2020</w:t>
      </w:r>
      <w:r w:rsidR="00E76675" w:rsidRPr="00EA7F80">
        <w:rPr>
          <w:szCs w:val="28"/>
          <w:highlight w:val="white"/>
          <w:shd w:val="clear" w:color="auto" w:fill="FFFFFF"/>
          <w:lang w:val="vi-VN"/>
        </w:rPr>
        <w:t xml:space="preserve"> và</w:t>
      </w:r>
      <w:r w:rsidR="00E76675" w:rsidRPr="00EA7F80">
        <w:rPr>
          <w:szCs w:val="28"/>
          <w:highlight w:val="white"/>
          <w:lang w:val="vi-VN"/>
        </w:rPr>
        <w:t xml:space="preserve"> Tờ trình số 14646/TTr-UBND ngày 30 tháng 11 năm 2020 </w:t>
      </w:r>
      <w:r w:rsidR="00E76675" w:rsidRPr="00EA7F80">
        <w:rPr>
          <w:szCs w:val="28"/>
          <w:highlight w:val="white"/>
          <w:shd w:val="clear" w:color="auto" w:fill="FFFFFF"/>
          <w:lang w:val="vi-VN"/>
        </w:rPr>
        <w:t xml:space="preserve"> </w:t>
      </w:r>
      <w:r w:rsidR="00952633" w:rsidRPr="00EA7F80">
        <w:rPr>
          <w:szCs w:val="28"/>
          <w:highlight w:val="white"/>
          <w:shd w:val="clear" w:color="auto" w:fill="FFFFFF"/>
          <w:lang w:val="vi-VN"/>
        </w:rPr>
        <w:t>của </w:t>
      </w:r>
      <w:r w:rsidR="00952633" w:rsidRPr="00EA7F80">
        <w:rPr>
          <w:szCs w:val="28"/>
          <w:highlight w:val="white"/>
          <w:u w:color="FF0000"/>
          <w:shd w:val="clear" w:color="auto" w:fill="FFFFFF"/>
          <w:lang w:val="vi-VN"/>
        </w:rPr>
        <w:t>Ủy ban nhân</w:t>
      </w:r>
      <w:r w:rsidR="00952633" w:rsidRPr="00EA7F80">
        <w:rPr>
          <w:szCs w:val="28"/>
          <w:highlight w:val="white"/>
          <w:shd w:val="clear" w:color="auto" w:fill="FFFFFF"/>
          <w:lang w:val="vi-VN"/>
        </w:rPr>
        <w:t xml:space="preserve"> </w:t>
      </w:r>
      <w:r w:rsidR="00952633" w:rsidRPr="00EA7F80">
        <w:rPr>
          <w:szCs w:val="28"/>
          <w:highlight w:val="white"/>
          <w:u w:color="FF0000"/>
          <w:shd w:val="clear" w:color="auto" w:fill="FFFFFF"/>
          <w:lang w:val="vi-VN"/>
        </w:rPr>
        <w:t>dân tỉnh</w:t>
      </w:r>
      <w:r w:rsidR="00081482" w:rsidRPr="00EA7F80">
        <w:rPr>
          <w:iCs/>
          <w:szCs w:val="28"/>
          <w:highlight w:val="white"/>
          <w:shd w:val="clear" w:color="auto" w:fill="FFFFFF"/>
          <w:lang w:val="af-ZA"/>
        </w:rPr>
        <w:t>,</w:t>
      </w:r>
      <w:r w:rsidR="00081482" w:rsidRPr="00EA7F80">
        <w:rPr>
          <w:szCs w:val="28"/>
          <w:highlight w:val="white"/>
          <w:shd w:val="clear" w:color="auto" w:fill="FFFFFF"/>
          <w:lang w:val="af-ZA"/>
        </w:rPr>
        <w:t> cụ thể như sau:</w:t>
      </w:r>
    </w:p>
    <w:p w:rsidR="00081482" w:rsidRPr="00EA7F80" w:rsidRDefault="00CE7698" w:rsidP="0092298C">
      <w:pPr>
        <w:spacing w:before="140" w:after="140"/>
        <w:ind w:firstLine="567"/>
        <w:jc w:val="both"/>
        <w:rPr>
          <w:szCs w:val="28"/>
          <w:highlight w:val="white"/>
          <w:lang w:val="vi-VN"/>
        </w:rPr>
      </w:pPr>
      <w:bookmarkStart w:id="0" w:name="_Toc403213315"/>
      <w:r w:rsidRPr="00EA7F80">
        <w:rPr>
          <w:szCs w:val="28"/>
          <w:highlight w:val="white"/>
          <w:lang w:val="af-ZA"/>
        </w:rPr>
        <w:t>1. Mục tiêu tổng quát</w:t>
      </w:r>
    </w:p>
    <w:p w:rsidR="00952633" w:rsidRPr="00EA7F80" w:rsidRDefault="00952633" w:rsidP="0092298C">
      <w:pPr>
        <w:spacing w:before="140" w:after="140"/>
        <w:ind w:firstLine="567"/>
        <w:jc w:val="both"/>
        <w:rPr>
          <w:szCs w:val="28"/>
          <w:highlight w:val="white"/>
          <w:lang w:val="vi-VN"/>
        </w:rPr>
      </w:pPr>
      <w:r w:rsidRPr="00EA7F80">
        <w:rPr>
          <w:spacing w:val="-6"/>
          <w:szCs w:val="28"/>
          <w:highlight w:val="white"/>
          <w:lang w:val="af-ZA"/>
        </w:rPr>
        <w:t>P</w:t>
      </w:r>
      <w:r w:rsidRPr="00EA7F80">
        <w:rPr>
          <w:spacing w:val="-6"/>
          <w:szCs w:val="28"/>
          <w:highlight w:val="white"/>
          <w:lang w:val="vi-VN"/>
        </w:rPr>
        <w:t>hát huy giá trị văn hóa</w:t>
      </w:r>
      <w:r w:rsidRPr="00EA7F80">
        <w:rPr>
          <w:szCs w:val="28"/>
          <w:highlight w:val="white"/>
          <w:lang w:val="vi-VN"/>
        </w:rPr>
        <w:t xml:space="preserve">; đẩy mạnh phát triển khoa học, công nghệ và đổi mới sáng tạo; tích cực, chủ động tham gia cuộc cách mạng công nghiệp lần thứ tư; khai thác và sử dụng hiệu quả mọi nguồn lực; phát huy </w:t>
      </w:r>
      <w:r w:rsidR="00F02E38" w:rsidRPr="00EA7F80">
        <w:rPr>
          <w:szCs w:val="28"/>
          <w:highlight w:val="white"/>
          <w:lang w:val="vi-VN"/>
        </w:rPr>
        <w:t>tối đa</w:t>
      </w:r>
      <w:r w:rsidRPr="00EA7F80">
        <w:rPr>
          <w:szCs w:val="28"/>
          <w:highlight w:val="white"/>
          <w:lang w:val="vi-VN"/>
        </w:rPr>
        <w:t xml:space="preserve"> tiềm năng và lợi thế; nâng cao năng lực cạnh tranh của tỉnh;</w:t>
      </w:r>
      <w:r w:rsidR="00F02E38" w:rsidRPr="00EA7F80">
        <w:rPr>
          <w:szCs w:val="28"/>
          <w:highlight w:val="white"/>
          <w:lang w:val="vi-VN"/>
        </w:rPr>
        <w:t xml:space="preserve"> phát triển kinh tế đi đôi với phát triển văn hóa, xã hội bảo vệ môi trường, </w:t>
      </w:r>
      <w:r w:rsidRPr="00EA7F80">
        <w:rPr>
          <w:szCs w:val="28"/>
          <w:highlight w:val="white"/>
          <w:lang w:val="vi-VN"/>
        </w:rPr>
        <w:t xml:space="preserve">không ngừng nâng cao đời sống vật chất và tinh thần cho nhân dân; </w:t>
      </w:r>
      <w:r w:rsidRPr="00EA7F80">
        <w:rPr>
          <w:spacing w:val="-6"/>
          <w:szCs w:val="28"/>
          <w:highlight w:val="white"/>
          <w:lang w:val="vi-VN"/>
        </w:rPr>
        <w:t>giữ vững ổn định chính trị - xã hội, bảo đảm vững chắc quốc phòng - an ninh;</w:t>
      </w:r>
      <w:r w:rsidRPr="00EA7F80">
        <w:rPr>
          <w:szCs w:val="28"/>
          <w:highlight w:val="white"/>
          <w:lang w:val="vi-VN"/>
        </w:rPr>
        <w:t xml:space="preserve"> xây dựng Đồng Nai phát triển toàn diện về kinh tế, xã hội; là trung tâm công nghiệp và dịch vụ cảng hàng không, cảng nước sâu, cửa ngõ giao thương quốc tế; một trong những cực tăng trưởng quan trọng của vùng kinh tế trọng điểm phía Nam và cả nước vào năm </w:t>
      </w:r>
      <w:r w:rsidR="001218BE" w:rsidRPr="00EA7F80">
        <w:rPr>
          <w:szCs w:val="28"/>
          <w:highlight w:val="white"/>
          <w:lang w:val="vi-VN"/>
        </w:rPr>
        <w:t>2025</w:t>
      </w:r>
      <w:r w:rsidRPr="00EA7F80">
        <w:rPr>
          <w:szCs w:val="28"/>
          <w:highlight w:val="white"/>
          <w:lang w:val="vi-VN"/>
        </w:rPr>
        <w:t>.</w:t>
      </w:r>
    </w:p>
    <w:p w:rsidR="001218BE" w:rsidRPr="00EA7F80" w:rsidRDefault="001218BE" w:rsidP="00AF7141">
      <w:pPr>
        <w:spacing w:before="120" w:after="120"/>
        <w:ind w:firstLine="567"/>
        <w:jc w:val="both"/>
        <w:rPr>
          <w:szCs w:val="28"/>
          <w:highlight w:val="white"/>
          <w:lang w:val="vi-VN"/>
        </w:rPr>
      </w:pPr>
    </w:p>
    <w:p w:rsidR="00081482" w:rsidRPr="00EA7F80" w:rsidRDefault="00081482" w:rsidP="00AF7141">
      <w:pPr>
        <w:spacing w:before="120" w:after="120"/>
        <w:ind w:firstLine="567"/>
        <w:jc w:val="both"/>
        <w:rPr>
          <w:szCs w:val="28"/>
          <w:highlight w:val="white"/>
          <w:lang w:val="af-ZA"/>
        </w:rPr>
      </w:pPr>
      <w:r w:rsidRPr="00EA7F80">
        <w:rPr>
          <w:szCs w:val="28"/>
          <w:highlight w:val="white"/>
          <w:lang w:val="vi-VN"/>
        </w:rPr>
        <w:lastRenderedPageBreak/>
        <w:t xml:space="preserve">2. </w:t>
      </w:r>
      <w:r w:rsidRPr="00EA7F80">
        <w:rPr>
          <w:szCs w:val="28"/>
          <w:highlight w:val="white"/>
          <w:lang w:val="af-ZA"/>
        </w:rPr>
        <w:t>Các chỉ tiêu phát triển chủ yếu</w:t>
      </w:r>
      <w:bookmarkEnd w:id="0"/>
      <w:r w:rsidR="00016514" w:rsidRPr="00EA7F80">
        <w:rPr>
          <w:szCs w:val="28"/>
          <w:highlight w:val="white"/>
          <w:lang w:val="af-ZA"/>
        </w:rPr>
        <w:t>:</w:t>
      </w:r>
    </w:p>
    <w:p w:rsidR="00081482" w:rsidRPr="00EA7F80" w:rsidRDefault="00081482" w:rsidP="00AF7141">
      <w:pPr>
        <w:spacing w:before="120" w:after="120"/>
        <w:ind w:firstLine="567"/>
        <w:jc w:val="both"/>
        <w:rPr>
          <w:szCs w:val="28"/>
          <w:highlight w:val="white"/>
        </w:rPr>
      </w:pPr>
      <w:r w:rsidRPr="00EA7F80">
        <w:rPr>
          <w:szCs w:val="28"/>
          <w:highlight w:val="white"/>
          <w:lang w:val="af-ZA"/>
        </w:rPr>
        <w:t xml:space="preserve">a) </w:t>
      </w:r>
      <w:r w:rsidRPr="00EA7F80">
        <w:rPr>
          <w:szCs w:val="28"/>
          <w:highlight w:val="white"/>
          <w:lang w:val="vi-VN"/>
        </w:rPr>
        <w:t>Chỉ tiêu kinh tế</w:t>
      </w:r>
      <w:bookmarkStart w:id="1" w:name="_Toc403213317"/>
    </w:p>
    <w:p w:rsidR="00952633" w:rsidRPr="00EA7F80" w:rsidRDefault="00081482" w:rsidP="00AF7141">
      <w:pPr>
        <w:pStyle w:val="Heading4"/>
        <w:keepNext w:val="0"/>
        <w:widowControl w:val="0"/>
        <w:spacing w:before="120" w:after="120"/>
        <w:ind w:firstLine="567"/>
        <w:rPr>
          <w:rFonts w:ascii="Times New Roman" w:hAnsi="Times New Roman"/>
          <w:b w:val="0"/>
          <w:bCs w:val="0"/>
          <w:iCs/>
          <w:highlight w:val="white"/>
          <w:lang w:val="af-ZA"/>
        </w:rPr>
      </w:pPr>
      <w:r w:rsidRPr="00EA7F80">
        <w:rPr>
          <w:rFonts w:ascii="Times New Roman" w:hAnsi="Times New Roman"/>
          <w:b w:val="0"/>
          <w:highlight w:val="white"/>
          <w:lang w:val="af-ZA"/>
        </w:rPr>
        <w:t xml:space="preserve">- </w:t>
      </w:r>
      <w:r w:rsidRPr="00EA7F80">
        <w:rPr>
          <w:rFonts w:ascii="Times New Roman" w:hAnsi="Times New Roman"/>
          <w:b w:val="0"/>
          <w:bCs w:val="0"/>
          <w:iCs/>
          <w:highlight w:val="white"/>
          <w:lang w:val="vi-VN"/>
        </w:rPr>
        <w:t>Tốc độ tăng trưởng tổng sản phẩm nội địa trên địa bàn tỉnh (GRDP) bình quân hàng năm trên 8,5%</w:t>
      </w:r>
      <w:r w:rsidRPr="00EA7F80">
        <w:rPr>
          <w:rFonts w:ascii="Times New Roman" w:hAnsi="Times New Roman"/>
          <w:b w:val="0"/>
          <w:bCs w:val="0"/>
          <w:iCs/>
          <w:highlight w:val="white"/>
          <w:lang w:val="af-ZA"/>
        </w:rPr>
        <w:t>.</w:t>
      </w:r>
    </w:p>
    <w:p w:rsidR="00081482" w:rsidRPr="00EA7F80" w:rsidRDefault="00081482" w:rsidP="00AF7141">
      <w:pPr>
        <w:pStyle w:val="Heading4"/>
        <w:keepNext w:val="0"/>
        <w:widowControl w:val="0"/>
        <w:spacing w:before="120" w:after="120"/>
        <w:ind w:firstLine="567"/>
        <w:rPr>
          <w:rFonts w:ascii="Times New Roman" w:hAnsi="Times New Roman"/>
          <w:b w:val="0"/>
          <w:bCs w:val="0"/>
          <w:iCs/>
          <w:highlight w:val="white"/>
          <w:lang w:val="af-ZA"/>
        </w:rPr>
      </w:pPr>
      <w:r w:rsidRPr="00EA7F80">
        <w:rPr>
          <w:rFonts w:ascii="Times New Roman" w:hAnsi="Times New Roman"/>
          <w:b w:val="0"/>
          <w:bCs w:val="0"/>
          <w:iCs/>
          <w:highlight w:val="white"/>
          <w:lang w:val="af-ZA"/>
        </w:rPr>
        <w:t xml:space="preserve">- </w:t>
      </w:r>
      <w:r w:rsidRPr="00EA7F80">
        <w:rPr>
          <w:rFonts w:ascii="Times New Roman" w:hAnsi="Times New Roman"/>
          <w:b w:val="0"/>
          <w:highlight w:val="white"/>
          <w:lang w:val="vi-VN"/>
        </w:rPr>
        <w:t>GRDP bình quân đầu người đến cuối năm 2025 đạt trên</w:t>
      </w:r>
      <w:r w:rsidRPr="00EA7F80">
        <w:rPr>
          <w:rFonts w:ascii="Times New Roman" w:hAnsi="Times New Roman"/>
          <w:b w:val="0"/>
          <w:highlight w:val="white"/>
          <w:lang w:val="af-ZA"/>
        </w:rPr>
        <w:t xml:space="preserve"> 186 triệu đồng </w:t>
      </w:r>
      <w:r w:rsidR="001413D3" w:rsidRPr="00EA7F80">
        <w:rPr>
          <w:rFonts w:ascii="Times New Roman" w:hAnsi="Times New Roman"/>
          <w:b w:val="0"/>
          <w:highlight w:val="white"/>
          <w:lang w:val="af-ZA"/>
        </w:rPr>
        <w:t>(</w:t>
      </w:r>
      <w:r w:rsidRPr="00EA7F80">
        <w:rPr>
          <w:rFonts w:ascii="Times New Roman" w:hAnsi="Times New Roman"/>
          <w:b w:val="0"/>
          <w:highlight w:val="white"/>
          <w:lang w:val="af-ZA"/>
        </w:rPr>
        <w:t>tương đương</w:t>
      </w:r>
      <w:r w:rsidRPr="00EA7F80">
        <w:rPr>
          <w:rFonts w:ascii="Times New Roman" w:hAnsi="Times New Roman"/>
          <w:b w:val="0"/>
          <w:highlight w:val="white"/>
          <w:lang w:val="vi-VN"/>
        </w:rPr>
        <w:t xml:space="preserve"> 8.000 USD</w:t>
      </w:r>
      <w:r w:rsidRPr="00EA7F80">
        <w:rPr>
          <w:rFonts w:ascii="Times New Roman" w:hAnsi="Times New Roman"/>
          <w:b w:val="0"/>
          <w:highlight w:val="white"/>
          <w:lang w:val="af-ZA"/>
        </w:rPr>
        <w:t>)</w:t>
      </w:r>
      <w:r w:rsidRPr="00EA7F80">
        <w:rPr>
          <w:rFonts w:ascii="Times New Roman" w:hAnsi="Times New Roman"/>
          <w:b w:val="0"/>
          <w:highlight w:val="white"/>
          <w:lang w:val="vi-VN"/>
        </w:rPr>
        <w:t xml:space="preserve">. </w:t>
      </w:r>
    </w:p>
    <w:p w:rsidR="00081482" w:rsidRPr="00EA7F80" w:rsidRDefault="00081482" w:rsidP="00AF7141">
      <w:pPr>
        <w:pStyle w:val="Heading4"/>
        <w:keepNext w:val="0"/>
        <w:widowControl w:val="0"/>
        <w:spacing w:before="120" w:after="120"/>
        <w:ind w:firstLine="567"/>
        <w:rPr>
          <w:rFonts w:ascii="Times New Roman" w:hAnsi="Times New Roman"/>
          <w:b w:val="0"/>
          <w:bCs w:val="0"/>
          <w:iCs/>
          <w:highlight w:val="white"/>
        </w:rPr>
      </w:pPr>
      <w:r w:rsidRPr="00EA7F80">
        <w:rPr>
          <w:rFonts w:ascii="Times New Roman" w:hAnsi="Times New Roman"/>
          <w:b w:val="0"/>
          <w:bCs w:val="0"/>
          <w:iCs/>
          <w:highlight w:val="white"/>
          <w:lang w:val="af-ZA"/>
        </w:rPr>
        <w:t xml:space="preserve">- </w:t>
      </w:r>
      <w:r w:rsidRPr="00EA7F80">
        <w:rPr>
          <w:rFonts w:ascii="Times New Roman" w:hAnsi="Times New Roman"/>
          <w:b w:val="0"/>
          <w:bCs w:val="0"/>
          <w:iCs/>
          <w:highlight w:val="white"/>
          <w:lang w:val="vi-VN"/>
        </w:rPr>
        <w:t xml:space="preserve">Tổng vốn đầu tư xã hội huy động trong </w:t>
      </w:r>
      <w:r w:rsidR="0092298C" w:rsidRPr="00EA7F80">
        <w:rPr>
          <w:rFonts w:ascii="Times New Roman" w:hAnsi="Times New Roman"/>
          <w:b w:val="0"/>
          <w:bCs w:val="0"/>
          <w:iCs/>
          <w:highlight w:val="white"/>
        </w:rPr>
        <w:t>0</w:t>
      </w:r>
      <w:r w:rsidRPr="00EA7F80">
        <w:rPr>
          <w:rFonts w:ascii="Times New Roman" w:hAnsi="Times New Roman"/>
          <w:b w:val="0"/>
          <w:bCs w:val="0"/>
          <w:iCs/>
          <w:highlight w:val="white"/>
          <w:lang w:val="vi-VN"/>
        </w:rPr>
        <w:t xml:space="preserve">5 năm trên 500.000 tỷ đồng. </w:t>
      </w:r>
    </w:p>
    <w:p w:rsidR="008B12AB" w:rsidRPr="00EA7F80" w:rsidRDefault="008B12AB" w:rsidP="00AF7141">
      <w:pPr>
        <w:spacing w:before="120" w:after="120"/>
        <w:ind w:firstLine="567"/>
        <w:rPr>
          <w:iCs/>
          <w:szCs w:val="28"/>
          <w:highlight w:val="white"/>
          <w:lang w:val="af-ZA"/>
        </w:rPr>
      </w:pPr>
      <w:r w:rsidRPr="00EA7F80">
        <w:rPr>
          <w:szCs w:val="28"/>
          <w:highlight w:val="white"/>
          <w:lang w:val="af-ZA"/>
        </w:rPr>
        <w:t xml:space="preserve">- </w:t>
      </w:r>
      <w:r w:rsidRPr="00EA7F80">
        <w:rPr>
          <w:iCs/>
          <w:szCs w:val="28"/>
          <w:highlight w:val="white"/>
          <w:lang w:val="vi-VN"/>
        </w:rPr>
        <w:t>Kim ngạch xuất khẩu bình quân hàng năm tăng từ 8% trở lên</w:t>
      </w:r>
      <w:r w:rsidRPr="00EA7F80">
        <w:rPr>
          <w:iCs/>
          <w:szCs w:val="28"/>
          <w:highlight w:val="white"/>
          <w:lang w:val="af-ZA"/>
        </w:rPr>
        <w:t>.</w:t>
      </w:r>
    </w:p>
    <w:p w:rsidR="00081482" w:rsidRPr="00EA7F80" w:rsidRDefault="00081482" w:rsidP="00AF7141">
      <w:pPr>
        <w:pStyle w:val="Heading4"/>
        <w:keepNext w:val="0"/>
        <w:widowControl w:val="0"/>
        <w:spacing w:before="120" w:after="120"/>
        <w:ind w:firstLine="567"/>
        <w:rPr>
          <w:rFonts w:ascii="Times New Roman" w:hAnsi="Times New Roman"/>
          <w:b w:val="0"/>
          <w:bCs w:val="0"/>
          <w:iCs/>
          <w:highlight w:val="white"/>
          <w:lang w:val="af-ZA"/>
        </w:rPr>
      </w:pPr>
      <w:r w:rsidRPr="00EA7F80">
        <w:rPr>
          <w:rFonts w:ascii="Times New Roman" w:hAnsi="Times New Roman"/>
          <w:b w:val="0"/>
          <w:bCs w:val="0"/>
          <w:iCs/>
          <w:highlight w:val="white"/>
          <w:lang w:val="af-ZA"/>
        </w:rPr>
        <w:t xml:space="preserve">- </w:t>
      </w:r>
      <w:r w:rsidRPr="00EA7F80">
        <w:rPr>
          <w:rFonts w:ascii="Times New Roman" w:hAnsi="Times New Roman"/>
          <w:b w:val="0"/>
          <w:bCs w:val="0"/>
          <w:iCs/>
          <w:highlight w:val="white"/>
          <w:lang w:val="vi-VN"/>
        </w:rPr>
        <w:t>Thu ngân sách nhà nước hàng năm đạt dự toán được giao</w:t>
      </w:r>
      <w:r w:rsidR="006F1E88" w:rsidRPr="00EA7F80">
        <w:rPr>
          <w:rFonts w:ascii="Times New Roman" w:hAnsi="Times New Roman"/>
          <w:b w:val="0"/>
          <w:bCs w:val="0"/>
          <w:iCs/>
          <w:highlight w:val="white"/>
          <w:lang w:val="af-ZA"/>
        </w:rPr>
        <w:t>.</w:t>
      </w:r>
    </w:p>
    <w:p w:rsidR="00081482" w:rsidRPr="00EA7F80" w:rsidRDefault="00081482" w:rsidP="00AF7141">
      <w:pPr>
        <w:pStyle w:val="Heading4"/>
        <w:keepNext w:val="0"/>
        <w:widowControl w:val="0"/>
        <w:spacing w:before="120" w:after="120"/>
        <w:ind w:firstLine="567"/>
        <w:rPr>
          <w:rFonts w:ascii="Times New Roman" w:hAnsi="Times New Roman"/>
          <w:b w:val="0"/>
          <w:bCs w:val="0"/>
          <w:iCs/>
          <w:highlight w:val="white"/>
          <w:lang w:val="af-ZA"/>
        </w:rPr>
      </w:pPr>
      <w:r w:rsidRPr="00EA7F80">
        <w:rPr>
          <w:rFonts w:ascii="Times New Roman" w:hAnsi="Times New Roman"/>
          <w:b w:val="0"/>
          <w:highlight w:val="white"/>
          <w:lang w:val="af-ZA"/>
        </w:rPr>
        <w:t>b)</w:t>
      </w:r>
      <w:r w:rsidRPr="00EA7F80">
        <w:rPr>
          <w:rFonts w:ascii="Times New Roman" w:hAnsi="Times New Roman"/>
          <w:b w:val="0"/>
          <w:highlight w:val="white"/>
          <w:lang w:val="vi-VN"/>
        </w:rPr>
        <w:t xml:space="preserve"> Chỉ tiêu xã hội</w:t>
      </w:r>
      <w:bookmarkStart w:id="2" w:name="_Toc403213318"/>
      <w:bookmarkEnd w:id="1"/>
    </w:p>
    <w:p w:rsidR="00081482" w:rsidRPr="00EA7F80" w:rsidRDefault="00081482" w:rsidP="00AF7141">
      <w:pPr>
        <w:pStyle w:val="Heading4"/>
        <w:keepNext w:val="0"/>
        <w:widowControl w:val="0"/>
        <w:spacing w:before="120" w:after="120"/>
        <w:ind w:firstLine="567"/>
        <w:rPr>
          <w:rFonts w:ascii="Times New Roman" w:hAnsi="Times New Roman"/>
          <w:b w:val="0"/>
          <w:highlight w:val="white"/>
          <w:lang w:val="vi-VN"/>
        </w:rPr>
      </w:pPr>
      <w:r w:rsidRPr="00EA7F80">
        <w:rPr>
          <w:rFonts w:ascii="Times New Roman" w:hAnsi="Times New Roman"/>
          <w:b w:val="0"/>
          <w:highlight w:val="white"/>
          <w:lang w:val="af-ZA"/>
        </w:rPr>
        <w:t>-</w:t>
      </w:r>
      <w:r w:rsidRPr="00EA7F80">
        <w:rPr>
          <w:rFonts w:ascii="Times New Roman" w:hAnsi="Times New Roman"/>
          <w:b w:val="0"/>
          <w:highlight w:val="white"/>
          <w:lang w:val="vi-VN"/>
        </w:rPr>
        <w:t xml:space="preserve"> Đến cuối năm 2025 có 100% </w:t>
      </w:r>
      <w:r w:rsidRPr="00EA7F80">
        <w:rPr>
          <w:rFonts w:ascii="Times New Roman" w:hAnsi="Times New Roman"/>
          <w:b w:val="0"/>
          <w:highlight w:val="white"/>
          <w:u w:color="FF0000"/>
          <w:lang w:val="vi-VN"/>
        </w:rPr>
        <w:t>số xã</w:t>
      </w:r>
      <w:r w:rsidRPr="00EA7F80">
        <w:rPr>
          <w:rFonts w:ascii="Times New Roman" w:hAnsi="Times New Roman"/>
          <w:b w:val="0"/>
          <w:highlight w:val="white"/>
          <w:lang w:val="vi-VN"/>
        </w:rPr>
        <w:t xml:space="preserve"> đạt chuẩn nông thôn mới nâng cao, có ít nhất </w:t>
      </w:r>
      <w:r w:rsidR="0092298C" w:rsidRPr="00EA7F80">
        <w:rPr>
          <w:rFonts w:ascii="Times New Roman" w:hAnsi="Times New Roman"/>
          <w:b w:val="0"/>
          <w:highlight w:val="white"/>
        </w:rPr>
        <w:t>0</w:t>
      </w:r>
      <w:r w:rsidRPr="00EA7F80">
        <w:rPr>
          <w:rFonts w:ascii="Times New Roman" w:hAnsi="Times New Roman"/>
          <w:b w:val="0"/>
          <w:highlight w:val="white"/>
          <w:lang w:val="vi-VN"/>
        </w:rPr>
        <w:t xml:space="preserve">5 huyện </w:t>
      </w:r>
      <w:r w:rsidRPr="00EA7F80">
        <w:rPr>
          <w:rFonts w:ascii="Times New Roman" w:hAnsi="Times New Roman"/>
          <w:b w:val="0"/>
          <w:highlight w:val="white"/>
          <w:u w:color="FF0000"/>
          <w:lang w:val="af-ZA"/>
        </w:rPr>
        <w:t>hoà</w:t>
      </w:r>
      <w:r w:rsidRPr="00EA7F80">
        <w:rPr>
          <w:rFonts w:ascii="Times New Roman" w:hAnsi="Times New Roman"/>
          <w:b w:val="0"/>
          <w:highlight w:val="white"/>
          <w:lang w:val="af-ZA"/>
        </w:rPr>
        <w:t>n thành</w:t>
      </w:r>
      <w:r w:rsidRPr="00EA7F80">
        <w:rPr>
          <w:rFonts w:ascii="Times New Roman" w:hAnsi="Times New Roman"/>
          <w:b w:val="0"/>
          <w:highlight w:val="white"/>
          <w:lang w:val="vi-VN"/>
        </w:rPr>
        <w:t xml:space="preserve"> nông thôn mới nâng cao;</w:t>
      </w:r>
      <w:r w:rsidRPr="00EA7F80">
        <w:rPr>
          <w:rFonts w:ascii="Times New Roman" w:hAnsi="Times New Roman"/>
          <w:b w:val="0"/>
          <w:highlight w:val="white"/>
          <w:lang w:val="af-ZA"/>
        </w:rPr>
        <w:t xml:space="preserve"> </w:t>
      </w:r>
      <w:r w:rsidRPr="00EA7F80">
        <w:rPr>
          <w:rFonts w:ascii="Times New Roman" w:hAnsi="Times New Roman"/>
          <w:b w:val="0"/>
          <w:highlight w:val="white"/>
          <w:lang w:val="vi-VN"/>
        </w:rPr>
        <w:t xml:space="preserve">25% </w:t>
      </w:r>
      <w:r w:rsidRPr="00EA7F80">
        <w:rPr>
          <w:rFonts w:ascii="Times New Roman" w:hAnsi="Times New Roman"/>
          <w:b w:val="0"/>
          <w:highlight w:val="white"/>
          <w:u w:color="FF0000"/>
          <w:lang w:val="vi-VN"/>
        </w:rPr>
        <w:t>số xã</w:t>
      </w:r>
      <w:r w:rsidRPr="00EA7F80">
        <w:rPr>
          <w:rFonts w:ascii="Times New Roman" w:hAnsi="Times New Roman"/>
          <w:b w:val="0"/>
          <w:highlight w:val="white"/>
          <w:lang w:val="vi-VN"/>
        </w:rPr>
        <w:t xml:space="preserve"> </w:t>
      </w:r>
      <w:r w:rsidRPr="00EA7F80">
        <w:rPr>
          <w:rFonts w:ascii="Times New Roman" w:hAnsi="Times New Roman"/>
          <w:b w:val="0"/>
          <w:highlight w:val="white"/>
          <w:lang w:val="af-ZA"/>
        </w:rPr>
        <w:t xml:space="preserve">hoàn thành </w:t>
      </w:r>
      <w:r w:rsidRPr="00EA7F80">
        <w:rPr>
          <w:rFonts w:ascii="Times New Roman" w:hAnsi="Times New Roman"/>
          <w:b w:val="0"/>
          <w:highlight w:val="white"/>
          <w:lang w:val="vi-VN"/>
        </w:rPr>
        <w:t>nông thôn mới kiểu mẫu và huyện Xuân Lộc đạt chuẩn huyện nông thôn mới kiểu mẫu.</w:t>
      </w:r>
    </w:p>
    <w:p w:rsidR="0006038B" w:rsidRPr="00EA7F80" w:rsidRDefault="0006038B" w:rsidP="00AF7141">
      <w:pPr>
        <w:spacing w:before="120" w:after="120"/>
        <w:ind w:firstLine="567"/>
        <w:jc w:val="both"/>
        <w:rPr>
          <w:szCs w:val="28"/>
          <w:highlight w:val="white"/>
          <w:lang w:val="vi-VN"/>
        </w:rPr>
      </w:pPr>
      <w:r w:rsidRPr="00EA7F80">
        <w:rPr>
          <w:szCs w:val="28"/>
          <w:highlight w:val="white"/>
          <w:lang w:val="vi-VN"/>
        </w:rPr>
        <w:t xml:space="preserve">- Đến cuối năm 2025, có trên 90% dân số tại đô thị, trên 85% dân số tại </w:t>
      </w:r>
      <w:r w:rsidR="00DC621A" w:rsidRPr="00EA7F80">
        <w:rPr>
          <w:szCs w:val="28"/>
          <w:highlight w:val="white"/>
          <w:lang w:val="vi-VN"/>
        </w:rPr>
        <w:t>nông thôn sử dụng nước sạch đạt</w:t>
      </w:r>
      <w:r w:rsidRPr="00EA7F80">
        <w:rPr>
          <w:szCs w:val="28"/>
          <w:highlight w:val="white"/>
          <w:lang w:val="vi-VN"/>
        </w:rPr>
        <w:t xml:space="preserve"> chuẩn QC02. </w:t>
      </w:r>
    </w:p>
    <w:p w:rsidR="00081482" w:rsidRPr="00EA7F80" w:rsidRDefault="00081482" w:rsidP="00AF7141">
      <w:pPr>
        <w:pStyle w:val="Heading4"/>
        <w:keepNext w:val="0"/>
        <w:widowControl w:val="0"/>
        <w:spacing w:before="120" w:after="120"/>
        <w:ind w:firstLine="567"/>
        <w:rPr>
          <w:rFonts w:ascii="Times New Roman" w:hAnsi="Times New Roman"/>
          <w:b w:val="0"/>
          <w:highlight w:val="white"/>
          <w:lang w:val="vi-VN"/>
        </w:rPr>
      </w:pPr>
      <w:r w:rsidRPr="00EA7F80">
        <w:rPr>
          <w:rFonts w:ascii="Times New Roman" w:hAnsi="Times New Roman"/>
          <w:b w:val="0"/>
          <w:highlight w:val="white"/>
          <w:lang w:val="af-ZA"/>
        </w:rPr>
        <w:t>-</w:t>
      </w:r>
      <w:r w:rsidRPr="00EA7F80">
        <w:rPr>
          <w:rFonts w:ascii="Times New Roman" w:hAnsi="Times New Roman"/>
          <w:b w:val="0"/>
          <w:highlight w:val="white"/>
          <w:lang w:val="vi-VN"/>
        </w:rPr>
        <w:t xml:space="preserve"> Đến cuối năm 2025 toàn tỉnh có 70% lao động qua đào tạo nghề.</w:t>
      </w:r>
    </w:p>
    <w:p w:rsidR="00081482" w:rsidRPr="00EA7F80" w:rsidRDefault="00081482" w:rsidP="00AF7141">
      <w:pPr>
        <w:pStyle w:val="Heading4"/>
        <w:keepNext w:val="0"/>
        <w:widowControl w:val="0"/>
        <w:spacing w:before="120" w:after="120"/>
        <w:ind w:firstLine="567"/>
        <w:rPr>
          <w:rFonts w:ascii="Times New Roman" w:hAnsi="Times New Roman"/>
          <w:b w:val="0"/>
          <w:iCs/>
          <w:highlight w:val="white"/>
          <w:lang w:val="vi-VN"/>
        </w:rPr>
      </w:pPr>
      <w:r w:rsidRPr="00EA7F80">
        <w:rPr>
          <w:rFonts w:ascii="Times New Roman" w:hAnsi="Times New Roman"/>
          <w:b w:val="0"/>
          <w:highlight w:val="white"/>
          <w:lang w:val="vi-VN"/>
        </w:rPr>
        <w:t xml:space="preserve">- </w:t>
      </w:r>
      <w:r w:rsidRPr="00EA7F80">
        <w:rPr>
          <w:rFonts w:ascii="Times New Roman" w:hAnsi="Times New Roman"/>
          <w:b w:val="0"/>
          <w:iCs/>
          <w:highlight w:val="white"/>
          <w:lang w:val="vi-VN"/>
        </w:rPr>
        <w:t>Tỷ lệ bao phủ bảo hiểm y tế trên địa bàn tỉnh đến năm 2025 đạt 95%.</w:t>
      </w:r>
    </w:p>
    <w:p w:rsidR="00081482" w:rsidRPr="00EA7F80" w:rsidRDefault="00081482" w:rsidP="00AF7141">
      <w:pPr>
        <w:pStyle w:val="Heading4"/>
        <w:keepNext w:val="0"/>
        <w:widowControl w:val="0"/>
        <w:spacing w:before="120" w:after="120"/>
        <w:ind w:firstLine="567"/>
        <w:rPr>
          <w:rFonts w:ascii="Times New Roman" w:hAnsi="Times New Roman"/>
          <w:b w:val="0"/>
          <w:highlight w:val="white"/>
          <w:lang w:val="vi-VN"/>
        </w:rPr>
      </w:pPr>
      <w:r w:rsidRPr="00EA7F80">
        <w:rPr>
          <w:rFonts w:ascii="Times New Roman" w:hAnsi="Times New Roman"/>
          <w:b w:val="0"/>
          <w:iCs/>
          <w:highlight w:val="white"/>
          <w:lang w:val="vi-VN"/>
        </w:rPr>
        <w:t xml:space="preserve">- </w:t>
      </w:r>
      <w:r w:rsidRPr="00EA7F80">
        <w:rPr>
          <w:rFonts w:ascii="Times New Roman" w:hAnsi="Times New Roman"/>
          <w:b w:val="0"/>
          <w:highlight w:val="white"/>
          <w:lang w:val="vi-VN"/>
        </w:rPr>
        <w:t>Đến cuối năm 2025, đạt tỷ lệ 10 bác sĩ/</w:t>
      </w:r>
      <w:r w:rsidRPr="00EA7F80">
        <w:rPr>
          <w:rFonts w:ascii="Times New Roman" w:hAnsi="Times New Roman"/>
          <w:b w:val="0"/>
          <w:highlight w:val="white"/>
          <w:u w:color="FF0000"/>
          <w:lang w:val="vi-VN"/>
        </w:rPr>
        <w:t>vạn dân</w:t>
      </w:r>
      <w:r w:rsidRPr="00EA7F80">
        <w:rPr>
          <w:rFonts w:ascii="Times New Roman" w:hAnsi="Times New Roman"/>
          <w:b w:val="0"/>
          <w:highlight w:val="white"/>
          <w:lang w:val="vi-VN"/>
        </w:rPr>
        <w:t xml:space="preserve"> và 30 giường bệnh/</w:t>
      </w:r>
      <w:r w:rsidRPr="00EA7F80">
        <w:rPr>
          <w:rFonts w:ascii="Times New Roman" w:hAnsi="Times New Roman"/>
          <w:b w:val="0"/>
          <w:highlight w:val="white"/>
          <w:u w:color="FF0000"/>
          <w:lang w:val="vi-VN"/>
        </w:rPr>
        <w:t>vạn dân</w:t>
      </w:r>
      <w:r w:rsidRPr="00EA7F80">
        <w:rPr>
          <w:rFonts w:ascii="Times New Roman" w:hAnsi="Times New Roman"/>
          <w:b w:val="0"/>
          <w:highlight w:val="white"/>
          <w:lang w:val="vi-VN"/>
        </w:rPr>
        <w:t>.</w:t>
      </w:r>
    </w:p>
    <w:p w:rsidR="00081482" w:rsidRPr="00EA7F80" w:rsidRDefault="00081482" w:rsidP="00AF7141">
      <w:pPr>
        <w:spacing w:before="120" w:after="120"/>
        <w:ind w:firstLine="567"/>
        <w:jc w:val="both"/>
        <w:rPr>
          <w:szCs w:val="28"/>
          <w:highlight w:val="white"/>
          <w:lang w:val="vi-VN"/>
        </w:rPr>
      </w:pPr>
      <w:r w:rsidRPr="00EA7F80">
        <w:rPr>
          <w:szCs w:val="28"/>
          <w:highlight w:val="white"/>
          <w:lang w:val="vi-VN"/>
        </w:rPr>
        <w:t xml:space="preserve">- Hàng năm có trên 90% gia đình, ấp (khu phố), 98% cơ quan, đơn vị, 75% doanh nghiệp đạt chuẩn văn hóa; </w:t>
      </w:r>
      <w:r w:rsidR="001E4367" w:rsidRPr="00EA7F80">
        <w:rPr>
          <w:szCs w:val="28"/>
          <w:highlight w:val="white"/>
        </w:rPr>
        <w:t xml:space="preserve">100% </w:t>
      </w:r>
      <w:r w:rsidRPr="00EA7F80">
        <w:rPr>
          <w:szCs w:val="28"/>
          <w:highlight w:val="white"/>
          <w:lang w:val="vi-VN"/>
        </w:rPr>
        <w:t>thiết chế văn hóa cấp huyện và cấp xã</w:t>
      </w:r>
      <w:r w:rsidR="00AF7141" w:rsidRPr="00EA7F80">
        <w:rPr>
          <w:szCs w:val="28"/>
          <w:highlight w:val="white"/>
          <w:lang w:val="vi-VN"/>
        </w:rPr>
        <w:t xml:space="preserve"> đạt</w:t>
      </w:r>
      <w:r w:rsidRPr="00EA7F80">
        <w:rPr>
          <w:szCs w:val="28"/>
          <w:highlight w:val="white"/>
          <w:lang w:val="vi-VN"/>
        </w:rPr>
        <w:t>, 90% nhà văn hóa ấp (khu phố) hoạt động hiệu quả.</w:t>
      </w:r>
    </w:p>
    <w:p w:rsidR="00081482" w:rsidRPr="00EA7F80" w:rsidRDefault="00081482" w:rsidP="00AF7141">
      <w:pPr>
        <w:spacing w:before="120" w:after="120"/>
        <w:ind w:firstLine="567"/>
        <w:jc w:val="both"/>
        <w:rPr>
          <w:szCs w:val="28"/>
          <w:highlight w:val="white"/>
          <w:lang w:val="vi-VN"/>
        </w:rPr>
      </w:pPr>
      <w:r w:rsidRPr="00EA7F80">
        <w:rPr>
          <w:szCs w:val="28"/>
          <w:highlight w:val="white"/>
          <w:lang w:val="vi-VN"/>
        </w:rPr>
        <w:t>c) Chỉ tiêu về môi trường</w:t>
      </w:r>
      <w:bookmarkEnd w:id="2"/>
    </w:p>
    <w:p w:rsidR="00081482" w:rsidRPr="00EA7F80" w:rsidRDefault="00081482" w:rsidP="00AF7141">
      <w:pPr>
        <w:spacing w:before="120" w:after="120"/>
        <w:ind w:firstLine="567"/>
        <w:jc w:val="both"/>
        <w:rPr>
          <w:szCs w:val="28"/>
          <w:highlight w:val="white"/>
          <w:lang w:val="vi-VN"/>
        </w:rPr>
      </w:pPr>
      <w:r w:rsidRPr="00EA7F80">
        <w:rPr>
          <w:szCs w:val="28"/>
          <w:highlight w:val="white"/>
          <w:lang w:val="vi-VN"/>
        </w:rPr>
        <w:t xml:space="preserve">- Đến cuối năm 2025, thu gom và xử lý chất thải y tế, chất thải sinh hoạt, chất thải rắn công nghiệp không nguy hại, chất thải nguy hại đạt 100%. </w:t>
      </w:r>
    </w:p>
    <w:p w:rsidR="00081482" w:rsidRPr="00EA7F80" w:rsidRDefault="00081482" w:rsidP="00AF7141">
      <w:pPr>
        <w:pStyle w:val="Heading4"/>
        <w:keepNext w:val="0"/>
        <w:widowControl w:val="0"/>
        <w:spacing w:before="120" w:after="120"/>
        <w:ind w:firstLine="567"/>
        <w:rPr>
          <w:rFonts w:ascii="Times New Roman" w:hAnsi="Times New Roman"/>
          <w:b w:val="0"/>
          <w:highlight w:val="white"/>
          <w:lang w:val="vi-VN"/>
        </w:rPr>
      </w:pPr>
      <w:r w:rsidRPr="00EA7F80">
        <w:rPr>
          <w:rFonts w:ascii="Times New Roman" w:hAnsi="Times New Roman"/>
          <w:b w:val="0"/>
          <w:highlight w:val="white"/>
          <w:lang w:val="vi-VN"/>
        </w:rPr>
        <w:t>- Đến năm 2025 toàn tỉnh có 100% khu công nghiệp, cụm công nghiệp đi vào hoạt động có hệ thống xử lý nước thải tập trung đạt quy chuẩn.</w:t>
      </w:r>
    </w:p>
    <w:p w:rsidR="0006038B" w:rsidRPr="00EA7F80" w:rsidRDefault="0006038B" w:rsidP="00AF7141">
      <w:pPr>
        <w:spacing w:before="120" w:after="120"/>
        <w:ind w:firstLine="567"/>
        <w:jc w:val="both"/>
        <w:rPr>
          <w:szCs w:val="28"/>
          <w:highlight w:val="white"/>
          <w:lang w:val="vi-VN"/>
        </w:rPr>
      </w:pPr>
      <w:r w:rsidRPr="00EA7F80">
        <w:rPr>
          <w:szCs w:val="28"/>
          <w:highlight w:val="white"/>
          <w:lang w:val="vi-VN"/>
        </w:rPr>
        <w:t xml:space="preserve">- Tỷ lệ che phủ của </w:t>
      </w:r>
      <w:r w:rsidRPr="00EA7F80">
        <w:rPr>
          <w:szCs w:val="28"/>
          <w:highlight w:val="white"/>
          <w:u w:color="FF0000"/>
          <w:lang w:val="vi-VN"/>
        </w:rPr>
        <w:t>rừng đạt</w:t>
      </w:r>
      <w:r w:rsidRPr="00EA7F80">
        <w:rPr>
          <w:szCs w:val="28"/>
          <w:highlight w:val="white"/>
          <w:lang w:val="vi-VN"/>
        </w:rPr>
        <w:t xml:space="preserve"> 28,3%.</w:t>
      </w:r>
    </w:p>
    <w:p w:rsidR="00081482" w:rsidRPr="00EA7F80" w:rsidRDefault="00081482" w:rsidP="00AF7141">
      <w:pPr>
        <w:pStyle w:val="Heading4"/>
        <w:keepNext w:val="0"/>
        <w:widowControl w:val="0"/>
        <w:spacing w:before="120" w:after="120"/>
        <w:ind w:firstLine="567"/>
        <w:rPr>
          <w:rFonts w:ascii="Times New Roman" w:hAnsi="Times New Roman"/>
          <w:b w:val="0"/>
          <w:highlight w:val="white"/>
          <w:lang w:val="vi-VN"/>
        </w:rPr>
      </w:pPr>
      <w:r w:rsidRPr="00EA7F80">
        <w:rPr>
          <w:rFonts w:ascii="Times New Roman" w:hAnsi="Times New Roman"/>
          <w:b w:val="0"/>
          <w:highlight w:val="white"/>
        </w:rPr>
        <w:t>d)</w:t>
      </w:r>
      <w:r w:rsidRPr="00EA7F80">
        <w:rPr>
          <w:rFonts w:ascii="Times New Roman" w:hAnsi="Times New Roman"/>
          <w:b w:val="0"/>
          <w:highlight w:val="white"/>
          <w:lang w:val="vi-VN"/>
        </w:rPr>
        <w:t xml:space="preserve"> Chỉ tiêu về </w:t>
      </w:r>
      <w:r w:rsidRPr="00EA7F80">
        <w:rPr>
          <w:rFonts w:ascii="Times New Roman" w:hAnsi="Times New Roman"/>
          <w:b w:val="0"/>
          <w:highlight w:val="white"/>
        </w:rPr>
        <w:t>quốc phòng - an ninh</w:t>
      </w:r>
    </w:p>
    <w:p w:rsidR="00081482" w:rsidRPr="00EA7F80" w:rsidRDefault="00081482" w:rsidP="00AF7141">
      <w:pPr>
        <w:spacing w:before="120" w:after="120"/>
        <w:ind w:firstLine="567"/>
        <w:jc w:val="both"/>
        <w:rPr>
          <w:szCs w:val="28"/>
          <w:highlight w:val="white"/>
          <w:lang w:val="vi-VN"/>
        </w:rPr>
      </w:pPr>
      <w:r w:rsidRPr="00EA7F80">
        <w:rPr>
          <w:szCs w:val="28"/>
          <w:highlight w:val="white"/>
          <w:lang w:val="vi-VN"/>
        </w:rPr>
        <w:t>Hoàn thành 100% chỉ tiêu động viên, tuyển quân, xây dựng lực lượng vũ trang vững mạnh toàn diện, huấn luyện, diễn tập, giáo dục quốc phòng toàn dân và bồi dưỡng kiến thức quốc phòng, an ninh cho các đối tượng do Chính phủ giao hàng năm.</w:t>
      </w:r>
    </w:p>
    <w:p w:rsidR="00081482" w:rsidRPr="00EA7F80" w:rsidRDefault="00081482" w:rsidP="00AF7141">
      <w:pPr>
        <w:spacing w:before="120" w:after="120"/>
        <w:ind w:firstLine="567"/>
        <w:jc w:val="both"/>
        <w:rPr>
          <w:szCs w:val="28"/>
          <w:highlight w:val="white"/>
          <w:lang w:val="af-ZA"/>
        </w:rPr>
      </w:pPr>
      <w:r w:rsidRPr="00EA7F80">
        <w:rPr>
          <w:szCs w:val="28"/>
          <w:highlight w:val="white"/>
          <w:lang w:val="vi-VN"/>
        </w:rPr>
        <w:t xml:space="preserve">3. Phương hướng </w:t>
      </w:r>
      <w:r w:rsidRPr="00EA7F80">
        <w:rPr>
          <w:szCs w:val="28"/>
          <w:highlight w:val="white"/>
          <w:lang w:val="af-ZA"/>
        </w:rPr>
        <w:t>phát triển chủ yếu</w:t>
      </w:r>
      <w:r w:rsidR="00016514" w:rsidRPr="00EA7F80">
        <w:rPr>
          <w:szCs w:val="28"/>
          <w:highlight w:val="white"/>
          <w:lang w:val="af-ZA"/>
        </w:rPr>
        <w:t>:</w:t>
      </w:r>
    </w:p>
    <w:p w:rsidR="00952633" w:rsidRPr="00EA7F80" w:rsidRDefault="00952633" w:rsidP="00AF7141">
      <w:pPr>
        <w:spacing w:before="120" w:after="120"/>
        <w:ind w:firstLine="567"/>
        <w:jc w:val="both"/>
        <w:rPr>
          <w:szCs w:val="28"/>
          <w:highlight w:val="white"/>
          <w:lang w:val="af-ZA"/>
        </w:rPr>
      </w:pPr>
      <w:r w:rsidRPr="00EA7F80">
        <w:rPr>
          <w:szCs w:val="28"/>
          <w:highlight w:val="white"/>
          <w:lang w:val="af-ZA"/>
        </w:rPr>
        <w:t xml:space="preserve">a) Kế thừa và phát huy những thành quả đạt được trong 35 năm đổi mới, phát huy lợi thế so sánh và huy động các nguồn lực thúc đẩy kinh tế tỉnh Đồng Nai phát triển bền vững. Tiếp tục thu hút đầu tư có chọn lọc, phát triển công nghiệp có hàm </w:t>
      </w:r>
      <w:r w:rsidRPr="00EA7F80">
        <w:rPr>
          <w:szCs w:val="28"/>
          <w:highlight w:val="white"/>
          <w:lang w:val="af-ZA"/>
        </w:rPr>
        <w:lastRenderedPageBreak/>
        <w:t>lượng công nghệ cao, công nghiệp chế biến nông sản; ưu tiên phát triển nông nghiệp hiện đại, nông nghiệp ứng dụng công nghệ cao trên cơ sở hình thành các khu (tổ hợp) công - nông nghiệp - dịch vụ ở các địa phương có điều kiện tạo động lực thúc đẩy sự phát triển ở từng địa bàn. Khai thác và sử dụng hiệu quả các nguồn lực xã hội, nâng cao năng suất</w:t>
      </w:r>
      <w:r w:rsidR="00C25A49" w:rsidRPr="00EA7F80">
        <w:rPr>
          <w:szCs w:val="28"/>
          <w:highlight w:val="white"/>
          <w:lang w:val="af-ZA"/>
        </w:rPr>
        <w:t xml:space="preserve"> </w:t>
      </w:r>
      <w:r w:rsidRPr="00EA7F80">
        <w:rPr>
          <w:szCs w:val="28"/>
          <w:highlight w:val="white"/>
          <w:lang w:val="af-ZA"/>
        </w:rPr>
        <w:t>lao động, đổi mới sáng tạo hiệu quả. Chủ động xây dựng kế hoạch, biện pháp, giải pháp hiệu quả để thích ứng, phục hồi và phát triển</w:t>
      </w:r>
      <w:r w:rsidR="00CE7698" w:rsidRPr="00EA7F80">
        <w:rPr>
          <w:szCs w:val="28"/>
          <w:highlight w:val="white"/>
          <w:lang w:val="af-ZA"/>
        </w:rPr>
        <w:t xml:space="preserve"> sản xuất sau đại dịch COVID-19.</w:t>
      </w:r>
    </w:p>
    <w:p w:rsidR="00952633" w:rsidRPr="00EA7F80" w:rsidRDefault="00952633" w:rsidP="00AF7141">
      <w:pPr>
        <w:spacing w:before="120" w:after="120"/>
        <w:ind w:firstLine="567"/>
        <w:jc w:val="both"/>
        <w:rPr>
          <w:szCs w:val="28"/>
          <w:highlight w:val="white"/>
          <w:lang w:val="af-ZA"/>
        </w:rPr>
      </w:pPr>
      <w:r w:rsidRPr="00EA7F80">
        <w:rPr>
          <w:szCs w:val="28"/>
          <w:highlight w:val="white"/>
          <w:lang w:val="af-ZA"/>
        </w:rPr>
        <w:t xml:space="preserve">b) Về định hướng không gian phát triển kinh tế - xã hội, quan tâm đầu tư phát triển đối với các địa phương có tiềm năng và lợi thế; trong đó xác định huyện Long Thành và huyện Nhơn Trạch là hai địa phương có tiềm năng và </w:t>
      </w:r>
      <w:r w:rsidRPr="00EA7F80">
        <w:rPr>
          <w:szCs w:val="28"/>
          <w:highlight w:val="white"/>
          <w:u w:color="FF0000"/>
          <w:lang w:val="af-ZA"/>
        </w:rPr>
        <w:t>dư địa lớn</w:t>
      </w:r>
      <w:r w:rsidRPr="00EA7F80">
        <w:rPr>
          <w:szCs w:val="28"/>
          <w:highlight w:val="white"/>
          <w:lang w:val="af-ZA"/>
        </w:rPr>
        <w:t xml:space="preserve"> cần có cơ chế, chính sách đầu tư thỏa đáng nhằm đáp ứng tốt cho yêu cầu thúc đẩy sự phát triển của Đồng Nai, nhất là lĩnh vực công nghiệp, nông nghiệp công nghệ cao, dịch vụ- thương mại; đồng thời xác định các trục (tuyến), bao gồm </w:t>
      </w:r>
      <w:r w:rsidRPr="00EA7F80">
        <w:rPr>
          <w:szCs w:val="28"/>
          <w:highlight w:val="white"/>
          <w:u w:color="FF0000"/>
          <w:lang w:val="af-ZA"/>
        </w:rPr>
        <w:t>tuyến phía</w:t>
      </w:r>
      <w:r w:rsidRPr="00EA7F80">
        <w:rPr>
          <w:szCs w:val="28"/>
          <w:highlight w:val="white"/>
          <w:lang w:val="af-ZA"/>
        </w:rPr>
        <w:t xml:space="preserve"> Bắc, </w:t>
      </w:r>
      <w:r w:rsidRPr="00EA7F80">
        <w:rPr>
          <w:szCs w:val="28"/>
          <w:highlight w:val="white"/>
          <w:u w:color="FF0000"/>
          <w:lang w:val="af-ZA"/>
        </w:rPr>
        <w:t>tuyến phía</w:t>
      </w:r>
      <w:r w:rsidRPr="00EA7F80">
        <w:rPr>
          <w:szCs w:val="28"/>
          <w:highlight w:val="white"/>
          <w:lang w:val="af-ZA"/>
        </w:rPr>
        <w:t xml:space="preserve"> Tây, </w:t>
      </w:r>
      <w:r w:rsidRPr="00EA7F80">
        <w:rPr>
          <w:szCs w:val="28"/>
          <w:highlight w:val="white"/>
          <w:u w:color="FF0000"/>
          <w:lang w:val="af-ZA"/>
        </w:rPr>
        <w:t>tuyến phía</w:t>
      </w:r>
      <w:r w:rsidRPr="00EA7F80">
        <w:rPr>
          <w:szCs w:val="28"/>
          <w:highlight w:val="white"/>
          <w:lang w:val="af-ZA"/>
        </w:rPr>
        <w:t xml:space="preserve"> Đông để phát triển và đầu tư phát triển đối với các lĩnh vực có tiềm năng, lợi thế như: phát triển đô thị; du lịch sinh thái - văn hóa tâm linh, nghỉ dưỡng chất lượng cao; dịch vụ vui chơi, giải trí</w:t>
      </w:r>
      <w:r w:rsidR="00AF7141" w:rsidRPr="00EA7F80">
        <w:rPr>
          <w:szCs w:val="28"/>
          <w:highlight w:val="white"/>
          <w:lang w:val="af-ZA"/>
        </w:rPr>
        <w:t>.</w:t>
      </w:r>
      <w:r w:rsidR="0018607E" w:rsidRPr="00EA7F80">
        <w:rPr>
          <w:szCs w:val="28"/>
          <w:highlight w:val="white"/>
          <w:lang w:val="af-ZA"/>
        </w:rPr>
        <w:t xml:space="preserve"> </w:t>
      </w:r>
      <w:r w:rsidRPr="00EA7F80">
        <w:rPr>
          <w:szCs w:val="28"/>
          <w:highlight w:val="white"/>
          <w:lang w:val="af-ZA"/>
        </w:rPr>
        <w:t xml:space="preserve">Từ đó, tập trung xây dựng các quy hoạch chiến lược của tỉnh phù hợp với yêu cầu phát </w:t>
      </w:r>
      <w:r w:rsidR="00016514" w:rsidRPr="00EA7F80">
        <w:rPr>
          <w:szCs w:val="28"/>
          <w:highlight w:val="white"/>
          <w:lang w:val="af-ZA"/>
        </w:rPr>
        <w:t>triển của địa phương.</w:t>
      </w:r>
    </w:p>
    <w:p w:rsidR="00952633" w:rsidRPr="00EA7F80" w:rsidRDefault="00952633" w:rsidP="00AF7141">
      <w:pPr>
        <w:spacing w:before="120" w:after="120"/>
        <w:ind w:firstLine="567"/>
        <w:jc w:val="both"/>
        <w:rPr>
          <w:szCs w:val="28"/>
          <w:highlight w:val="white"/>
          <w:lang w:val="af-ZA"/>
        </w:rPr>
      </w:pPr>
      <w:r w:rsidRPr="00EA7F80">
        <w:rPr>
          <w:szCs w:val="28"/>
          <w:highlight w:val="white"/>
          <w:lang w:val="af-ZA"/>
        </w:rPr>
        <w:t xml:space="preserve">c) Chuẩn </w:t>
      </w:r>
      <w:r w:rsidRPr="00EA7F80">
        <w:rPr>
          <w:szCs w:val="28"/>
          <w:highlight w:val="white"/>
          <w:shd w:val="clear" w:color="auto" w:fill="FFFFFF"/>
          <w:lang w:val="af-ZA"/>
        </w:rPr>
        <w:t xml:space="preserve">bị các nguồn lực để khai thác </w:t>
      </w:r>
      <w:r w:rsidRPr="00EA7F80">
        <w:rPr>
          <w:szCs w:val="28"/>
          <w:highlight w:val="white"/>
          <w:u w:color="FF0000"/>
          <w:shd w:val="clear" w:color="auto" w:fill="FFFFFF"/>
          <w:lang w:val="af-ZA"/>
        </w:rPr>
        <w:t>tốt lợi</w:t>
      </w:r>
      <w:r w:rsidR="003F02E0" w:rsidRPr="00EA7F80">
        <w:rPr>
          <w:szCs w:val="28"/>
          <w:highlight w:val="white"/>
          <w:shd w:val="clear" w:color="auto" w:fill="FFFFFF"/>
          <w:lang w:val="af-ZA"/>
        </w:rPr>
        <w:t xml:space="preserve"> thế khi dự án C</w:t>
      </w:r>
      <w:r w:rsidRPr="00EA7F80">
        <w:rPr>
          <w:szCs w:val="28"/>
          <w:highlight w:val="white"/>
          <w:shd w:val="clear" w:color="auto" w:fill="FFFFFF"/>
          <w:lang w:val="af-ZA"/>
        </w:rPr>
        <w:t>ảng hàng không quốc tế Long Thành đưa vào khai thác</w:t>
      </w:r>
      <w:r w:rsidRPr="00EA7F80">
        <w:rPr>
          <w:szCs w:val="28"/>
          <w:highlight w:val="white"/>
          <w:lang w:val="af-ZA"/>
        </w:rPr>
        <w:t xml:space="preserve">, các dự án hạ tầng giao thông kết nối </w:t>
      </w:r>
      <w:r w:rsidRPr="00EA7F80">
        <w:rPr>
          <w:szCs w:val="28"/>
          <w:highlight w:val="white"/>
          <w:u w:color="FF0000"/>
          <w:lang w:val="af-ZA"/>
        </w:rPr>
        <w:t>liên vùng</w:t>
      </w:r>
      <w:r w:rsidRPr="00EA7F80">
        <w:rPr>
          <w:szCs w:val="28"/>
          <w:highlight w:val="white"/>
          <w:lang w:val="af-ZA"/>
        </w:rPr>
        <w:t xml:space="preserve"> hoàn thành. </w:t>
      </w:r>
      <w:r w:rsidRPr="00EA7F80">
        <w:rPr>
          <w:szCs w:val="28"/>
          <w:highlight w:val="white"/>
          <w:u w:color="FF0000"/>
          <w:lang w:val="af-ZA"/>
        </w:rPr>
        <w:t>Xác định đây</w:t>
      </w:r>
      <w:r w:rsidRPr="00EA7F80">
        <w:rPr>
          <w:szCs w:val="28"/>
          <w:highlight w:val="white"/>
          <w:lang w:val="af-ZA"/>
        </w:rPr>
        <w:t xml:space="preserve"> là vùng động lực mới để thúc đẩy phát triển kinh tế, nhất là dịch vụ </w:t>
      </w:r>
      <w:r w:rsidRPr="00EA7F80">
        <w:rPr>
          <w:szCs w:val="28"/>
          <w:highlight w:val="white"/>
          <w:u w:color="FF0000"/>
          <w:lang w:val="af-ZA"/>
        </w:rPr>
        <w:t>l</w:t>
      </w:r>
      <w:r w:rsidR="00CE7698" w:rsidRPr="00EA7F80">
        <w:rPr>
          <w:szCs w:val="28"/>
          <w:highlight w:val="white"/>
          <w:u w:color="FF0000"/>
          <w:lang w:val="af-ZA"/>
        </w:rPr>
        <w:t>ogistics</w:t>
      </w:r>
      <w:r w:rsidR="00CE7698" w:rsidRPr="00EA7F80">
        <w:rPr>
          <w:szCs w:val="28"/>
          <w:highlight w:val="white"/>
          <w:lang w:val="af-ZA"/>
        </w:rPr>
        <w:t xml:space="preserve">, dịch vụ bất </w:t>
      </w:r>
      <w:r w:rsidR="00CE7698" w:rsidRPr="00EA7F80">
        <w:rPr>
          <w:szCs w:val="28"/>
          <w:highlight w:val="white"/>
          <w:u w:color="FF0000"/>
          <w:lang w:val="af-ZA"/>
        </w:rPr>
        <w:t>đ</w:t>
      </w:r>
      <w:r w:rsidR="00CE7698" w:rsidRPr="00EA7F80">
        <w:rPr>
          <w:szCs w:val="28"/>
          <w:highlight w:val="white"/>
          <w:lang w:val="af-ZA"/>
        </w:rPr>
        <w:t>ộng sản.</w:t>
      </w:r>
    </w:p>
    <w:p w:rsidR="00952633" w:rsidRPr="00EA7F80" w:rsidRDefault="00952633" w:rsidP="00AF7141">
      <w:pPr>
        <w:spacing w:before="120" w:after="120"/>
        <w:ind w:firstLine="567"/>
        <w:jc w:val="both"/>
        <w:rPr>
          <w:szCs w:val="28"/>
          <w:highlight w:val="white"/>
          <w:lang w:val="af-ZA"/>
        </w:rPr>
      </w:pPr>
      <w:r w:rsidRPr="00EA7F80">
        <w:rPr>
          <w:szCs w:val="28"/>
          <w:highlight w:val="white"/>
          <w:lang w:val="af-ZA"/>
        </w:rPr>
        <w:t>d) Phát triển kinh tế bền vững trên cơ sở nghiên cứu và ứng dụng mạnh mẽ khoa họ</w:t>
      </w:r>
      <w:r w:rsidR="00DC621A" w:rsidRPr="00EA7F80">
        <w:rPr>
          <w:szCs w:val="28"/>
          <w:highlight w:val="white"/>
          <w:lang w:val="af-ZA"/>
        </w:rPr>
        <w:t xml:space="preserve">c - công nghệ, đổi mới sáng tạo </w:t>
      </w:r>
      <w:r w:rsidRPr="00EA7F80">
        <w:rPr>
          <w:szCs w:val="28"/>
          <w:highlight w:val="white"/>
          <w:lang w:val="af-ZA"/>
        </w:rPr>
        <w:t>và tăng năng suất</w:t>
      </w:r>
      <w:r w:rsidR="00C25A49" w:rsidRPr="00EA7F80">
        <w:rPr>
          <w:szCs w:val="28"/>
          <w:highlight w:val="white"/>
          <w:lang w:val="af-ZA"/>
        </w:rPr>
        <w:t xml:space="preserve"> </w:t>
      </w:r>
      <w:r w:rsidRPr="00EA7F80">
        <w:rPr>
          <w:szCs w:val="28"/>
          <w:highlight w:val="white"/>
          <w:lang w:val="af-ZA"/>
        </w:rPr>
        <w:t>lao động, phát huy phong trào khởi nghiệp sáng tạo, tận dụng cơ hội của cuộc cách mạng công nghiệp lần thứ tư. Nghiên cứu, phát triển các mô hình kinh tế ban đêm, kinh tế số, kinh tế chia sẻ, kinh tế tuần hoàn. Khuyến khích, hỗ trợ để hình thành các doanh nghiệp có quy mô lớn, tiềm lực mạnh</w:t>
      </w:r>
      <w:r w:rsidR="00CE7698" w:rsidRPr="00EA7F80">
        <w:rPr>
          <w:szCs w:val="28"/>
          <w:highlight w:val="white"/>
          <w:lang w:val="af-ZA"/>
        </w:rPr>
        <w:t>, có khả năng cạnh tranh cao.</w:t>
      </w:r>
    </w:p>
    <w:p w:rsidR="00952633" w:rsidRPr="00EA7F80" w:rsidRDefault="00952633" w:rsidP="00AF7141">
      <w:pPr>
        <w:pStyle w:val="NormalWeb"/>
        <w:shd w:val="clear" w:color="auto" w:fill="FFFFFF"/>
        <w:snapToGrid w:val="0"/>
        <w:spacing w:before="120" w:beforeAutospacing="0" w:after="120" w:afterAutospacing="0"/>
        <w:ind w:firstLine="567"/>
        <w:jc w:val="both"/>
        <w:textAlignment w:val="baseline"/>
        <w:rPr>
          <w:sz w:val="28"/>
          <w:szCs w:val="28"/>
          <w:highlight w:val="white"/>
          <w:lang w:val="vi-VN"/>
        </w:rPr>
      </w:pPr>
      <w:r w:rsidRPr="00EA7F80">
        <w:rPr>
          <w:sz w:val="28"/>
          <w:szCs w:val="28"/>
          <w:highlight w:val="white"/>
          <w:lang w:val="af-ZA"/>
        </w:rPr>
        <w:t xml:space="preserve">đ) Phát triển hài hòa giữa kinh tế với văn hóa - xã hội, bảo vệ môi trường, thích ứng với biến đổi khí hậu. Phát huy vai trò nền tảng của văn hóa, chăm lo con người, xây dựng gia đình ấm no, hạnh phúc; nâng cao phúc lợi xã hội và chất lượng cuộc sống của nhân </w:t>
      </w:r>
      <w:r w:rsidRPr="00EA7F80">
        <w:rPr>
          <w:sz w:val="28"/>
          <w:szCs w:val="28"/>
          <w:highlight w:val="white"/>
          <w:lang w:val="vi-VN"/>
        </w:rPr>
        <w:t xml:space="preserve">dân. Quan tâm phát triển hệ thống an sinh xã hội, </w:t>
      </w:r>
      <w:r w:rsidRPr="00EA7F80">
        <w:rPr>
          <w:bCs/>
          <w:sz w:val="28"/>
          <w:szCs w:val="28"/>
          <w:highlight w:val="white"/>
          <w:lang w:val="vi-VN"/>
        </w:rPr>
        <w:t xml:space="preserve">các công trình phúc lợi phục vụ công nhân, người lao động. Quan tâm đào tạo nguồn nhân lực chất lượng cao ở các lĩnh vực ưu tiên. </w:t>
      </w:r>
      <w:r w:rsidRPr="00EA7F80">
        <w:rPr>
          <w:sz w:val="28"/>
          <w:szCs w:val="28"/>
          <w:highlight w:val="white"/>
          <w:lang w:val="vi-VN"/>
        </w:rPr>
        <w:t>Quản lý, bảo vệ và khai thác, sử dụng hợp lý nguồn tài nguyên, k</w:t>
      </w:r>
      <w:r w:rsidRPr="00EA7F80">
        <w:rPr>
          <w:sz w:val="28"/>
          <w:szCs w:val="28"/>
          <w:highlight w:val="white"/>
          <w:u w:color="FF0000"/>
          <w:lang w:val="vi-VN"/>
        </w:rPr>
        <w:t>hoá</w:t>
      </w:r>
      <w:r w:rsidRPr="00EA7F80">
        <w:rPr>
          <w:sz w:val="28"/>
          <w:szCs w:val="28"/>
          <w:highlight w:val="white"/>
          <w:lang w:val="vi-VN"/>
        </w:rPr>
        <w:t xml:space="preserve">ng sản, hạn chế khai thác tài nguyên thiên nhiên không tái tạo. Tăng cường công tác bảo vệ và cải thiện môi trường, giải quyết triệt để các vấn đề ảnh hưởng đến môi trường. </w:t>
      </w:r>
      <w:r w:rsidRPr="00EA7F80">
        <w:rPr>
          <w:bCs/>
          <w:sz w:val="28"/>
          <w:szCs w:val="28"/>
          <w:highlight w:val="white"/>
          <w:lang w:val="vi-VN"/>
        </w:rPr>
        <w:t>Tổ chức thực hiện tốt việc ứng phó biến đổi khí hậu, phòng</w:t>
      </w:r>
      <w:r w:rsidR="00CE7698" w:rsidRPr="00EA7F80">
        <w:rPr>
          <w:bCs/>
          <w:sz w:val="28"/>
          <w:szCs w:val="28"/>
          <w:highlight w:val="white"/>
          <w:lang w:val="vi-VN"/>
        </w:rPr>
        <w:t xml:space="preserve"> chống giảm nhẹ thiên tai.</w:t>
      </w:r>
    </w:p>
    <w:p w:rsidR="00952633" w:rsidRPr="00EA7F80" w:rsidRDefault="00952633" w:rsidP="00AF7141">
      <w:pPr>
        <w:pStyle w:val="NormalWeb"/>
        <w:shd w:val="clear" w:color="auto" w:fill="FFFFFF"/>
        <w:snapToGrid w:val="0"/>
        <w:spacing w:before="120" w:beforeAutospacing="0" w:after="120" w:afterAutospacing="0"/>
        <w:ind w:firstLine="567"/>
        <w:jc w:val="both"/>
        <w:textAlignment w:val="baseline"/>
        <w:rPr>
          <w:sz w:val="28"/>
          <w:szCs w:val="28"/>
          <w:highlight w:val="white"/>
          <w:lang w:val="vi-VN"/>
        </w:rPr>
      </w:pPr>
      <w:r w:rsidRPr="00EA7F80">
        <w:rPr>
          <w:sz w:val="28"/>
          <w:szCs w:val="28"/>
          <w:highlight w:val="white"/>
          <w:lang w:val="vi-VN"/>
        </w:rPr>
        <w:t>e) Phát triển kinh tế - xã hội gắn với đảm bảo quốc phòng - an ninh, xây dựng khu vực phòng thủ vững chắc, dành nguồn lực cho xây dựng, củng cố vững chắc thế trận quốc phòng toàn dân kết hợp với thế trận an ninh nhân dân, giữ vững trật tự an toàn xã hội và ổn định chính trị trên địa bàn</w:t>
      </w:r>
      <w:r w:rsidR="00CE7698" w:rsidRPr="00EA7F80">
        <w:rPr>
          <w:sz w:val="28"/>
          <w:szCs w:val="28"/>
          <w:highlight w:val="white"/>
          <w:lang w:val="vi-VN"/>
        </w:rPr>
        <w:t xml:space="preserve"> để phát triển kinh tế - xã hội.</w:t>
      </w:r>
    </w:p>
    <w:p w:rsidR="00952633" w:rsidRPr="00EA7F80" w:rsidRDefault="00952633" w:rsidP="00AF7141">
      <w:pPr>
        <w:spacing w:before="120" w:after="120"/>
        <w:ind w:firstLine="567"/>
        <w:jc w:val="both"/>
        <w:rPr>
          <w:szCs w:val="28"/>
          <w:highlight w:val="white"/>
          <w:lang w:val="vi-VN"/>
        </w:rPr>
      </w:pPr>
      <w:r w:rsidRPr="00EA7F80">
        <w:rPr>
          <w:szCs w:val="28"/>
          <w:highlight w:val="white"/>
          <w:lang w:val="vi-VN"/>
        </w:rPr>
        <w:lastRenderedPageBreak/>
        <w:t>g) Nâng cao chất lượng, hiệu lực, hiệu quả hoạt động của các cơ quan chính quyền; xây dựng chính quyền đ</w:t>
      </w:r>
      <w:r w:rsidR="00CE7698" w:rsidRPr="00EA7F80">
        <w:rPr>
          <w:szCs w:val="28"/>
          <w:highlight w:val="white"/>
          <w:lang w:val="vi-VN"/>
        </w:rPr>
        <w:t>iện tử, nền hành chính hiện đại.</w:t>
      </w:r>
    </w:p>
    <w:p w:rsidR="00952633" w:rsidRPr="00EA7F80" w:rsidRDefault="00952633" w:rsidP="00AF7141">
      <w:pPr>
        <w:spacing w:before="120" w:after="120"/>
        <w:ind w:firstLine="567"/>
        <w:jc w:val="both"/>
        <w:rPr>
          <w:szCs w:val="28"/>
          <w:highlight w:val="white"/>
          <w:lang w:val="vi-VN"/>
        </w:rPr>
      </w:pPr>
      <w:r w:rsidRPr="00EA7F80">
        <w:rPr>
          <w:szCs w:val="28"/>
          <w:highlight w:val="white"/>
          <w:lang w:val="vi-VN"/>
        </w:rPr>
        <w:t>4. Các nhiệm vụ đột phá</w:t>
      </w:r>
      <w:r w:rsidR="004C6EA8" w:rsidRPr="00EA7F80">
        <w:rPr>
          <w:szCs w:val="28"/>
          <w:highlight w:val="white"/>
          <w:lang w:val="vi-VN"/>
        </w:rPr>
        <w:t>:</w:t>
      </w:r>
    </w:p>
    <w:p w:rsidR="00952633" w:rsidRPr="00EA7F80" w:rsidRDefault="00952633" w:rsidP="00AF7141">
      <w:pPr>
        <w:spacing w:before="120" w:after="120"/>
        <w:ind w:firstLine="567"/>
        <w:jc w:val="both"/>
        <w:rPr>
          <w:szCs w:val="28"/>
          <w:highlight w:val="white"/>
          <w:lang w:val="vi-VN"/>
        </w:rPr>
      </w:pPr>
      <w:r w:rsidRPr="00EA7F80">
        <w:rPr>
          <w:szCs w:val="28"/>
          <w:highlight w:val="white"/>
          <w:lang w:val="vi-VN"/>
        </w:rPr>
        <w:t>a) Huy động các nguồn lực tập trung đầu tư phát triển hệ thống kết cấu hạ tầng đồng bộ, hiện đại, trọng tâm là hạ tầng giao thông đô thị, nông thôn</w:t>
      </w:r>
      <w:r w:rsidR="00CE7698" w:rsidRPr="00EA7F80">
        <w:rPr>
          <w:szCs w:val="28"/>
          <w:highlight w:val="white"/>
          <w:lang w:val="vi-VN"/>
        </w:rPr>
        <w:t xml:space="preserve"> và giao thông kết nối với vùng.</w:t>
      </w:r>
    </w:p>
    <w:p w:rsidR="00952633" w:rsidRPr="00EA7F80" w:rsidRDefault="00952633" w:rsidP="00AF7141">
      <w:pPr>
        <w:spacing w:before="120" w:after="120"/>
        <w:ind w:firstLine="567"/>
        <w:jc w:val="both"/>
        <w:rPr>
          <w:szCs w:val="28"/>
          <w:highlight w:val="white"/>
          <w:lang w:val="vi-VN"/>
        </w:rPr>
      </w:pPr>
      <w:r w:rsidRPr="00EA7F80">
        <w:rPr>
          <w:szCs w:val="28"/>
          <w:highlight w:val="white"/>
          <w:lang w:val="vi-VN"/>
        </w:rPr>
        <w:t xml:space="preserve">b) Tập trung phát triển nông nghiệp hữu cơ, nông nghiệp ứng dụng công nghệ cao theo hướng sản xuất hàng hóa, gắn với thị trường tiêu thụ sản phẩm; công nghiệp chế biến sâu nông sản và các dịch vụ nông nghiệp để nâng cao giá trị </w:t>
      </w:r>
      <w:r w:rsidR="00CE7698" w:rsidRPr="00EA7F80">
        <w:rPr>
          <w:szCs w:val="28"/>
          <w:highlight w:val="white"/>
          <w:lang w:val="vi-VN"/>
        </w:rPr>
        <w:t>gia tăng và phát triển bền vững.</w:t>
      </w:r>
    </w:p>
    <w:p w:rsidR="00952633" w:rsidRPr="00EA7F80" w:rsidRDefault="00952633" w:rsidP="00AF7141">
      <w:pPr>
        <w:spacing w:before="120" w:after="120"/>
        <w:ind w:firstLine="567"/>
        <w:jc w:val="both"/>
        <w:rPr>
          <w:szCs w:val="28"/>
          <w:highlight w:val="white"/>
          <w:lang w:val="vi-VN"/>
        </w:rPr>
      </w:pPr>
      <w:r w:rsidRPr="00EA7F80">
        <w:rPr>
          <w:szCs w:val="28"/>
          <w:highlight w:val="white"/>
          <w:lang w:val="vi-VN"/>
        </w:rPr>
        <w:t xml:space="preserve">c) Phát triển thương mại, dịch vụ tổng hợp hiện đại mà tỉnh có lợi thế, trọng tâm là dịch vụ du lịch, dịch vụ </w:t>
      </w:r>
      <w:r w:rsidRPr="00EA7F80">
        <w:rPr>
          <w:szCs w:val="28"/>
          <w:highlight w:val="white"/>
          <w:u w:color="FF0000"/>
          <w:lang w:val="vi-VN"/>
        </w:rPr>
        <w:t>logistics</w:t>
      </w:r>
      <w:r w:rsidRPr="00EA7F80">
        <w:rPr>
          <w:szCs w:val="28"/>
          <w:highlight w:val="white"/>
          <w:lang w:val="vi-VN"/>
        </w:rPr>
        <w:t>.</w:t>
      </w:r>
    </w:p>
    <w:p w:rsidR="00081482" w:rsidRPr="00EA7F80" w:rsidRDefault="00952633" w:rsidP="00AF7141">
      <w:pPr>
        <w:snapToGrid w:val="0"/>
        <w:spacing w:before="120" w:after="120"/>
        <w:ind w:firstLine="567"/>
        <w:jc w:val="both"/>
        <w:rPr>
          <w:bCs/>
          <w:szCs w:val="28"/>
          <w:highlight w:val="white"/>
          <w:lang w:val="vi-VN"/>
        </w:rPr>
      </w:pPr>
      <w:r w:rsidRPr="00EA7F80">
        <w:rPr>
          <w:bCs/>
          <w:szCs w:val="28"/>
          <w:highlight w:val="white"/>
          <w:lang w:val="vi-VN"/>
        </w:rPr>
        <w:t>5</w:t>
      </w:r>
      <w:r w:rsidR="00081482" w:rsidRPr="00EA7F80">
        <w:rPr>
          <w:bCs/>
          <w:szCs w:val="28"/>
          <w:highlight w:val="white"/>
          <w:lang w:val="vi-VN"/>
        </w:rPr>
        <w:t xml:space="preserve">. Các </w:t>
      </w:r>
      <w:r w:rsidRPr="00EA7F80">
        <w:rPr>
          <w:bCs/>
          <w:szCs w:val="28"/>
          <w:highlight w:val="white"/>
          <w:lang w:val="vi-VN"/>
        </w:rPr>
        <w:t>nhiệm vụ</w:t>
      </w:r>
      <w:r w:rsidR="00CC2D75" w:rsidRPr="00EA7F80">
        <w:rPr>
          <w:bCs/>
          <w:szCs w:val="28"/>
          <w:highlight w:val="white"/>
          <w:lang w:val="vi-VN"/>
        </w:rPr>
        <w:t xml:space="preserve"> trọng tâm cần thực hiện</w:t>
      </w:r>
      <w:r w:rsidR="00094B2B" w:rsidRPr="00EA7F80">
        <w:rPr>
          <w:bCs/>
          <w:szCs w:val="28"/>
          <w:highlight w:val="white"/>
          <w:lang w:val="vi-VN"/>
        </w:rPr>
        <w:t>:</w:t>
      </w:r>
    </w:p>
    <w:p w:rsidR="00081482" w:rsidRPr="00EA7F80" w:rsidRDefault="00081482" w:rsidP="00AF7141">
      <w:pPr>
        <w:shd w:val="clear" w:color="auto" w:fill="FFFFFF"/>
        <w:spacing w:before="120" w:after="120"/>
        <w:ind w:firstLine="567"/>
        <w:jc w:val="both"/>
        <w:rPr>
          <w:szCs w:val="28"/>
          <w:highlight w:val="white"/>
          <w:lang w:val="vi-VN" w:eastAsia="zh-CN"/>
        </w:rPr>
      </w:pPr>
      <w:r w:rsidRPr="00EA7F80">
        <w:rPr>
          <w:szCs w:val="28"/>
          <w:highlight w:val="white"/>
          <w:lang w:val="vi-VN" w:eastAsia="zh-CN"/>
        </w:rPr>
        <w:t xml:space="preserve">a) </w:t>
      </w:r>
      <w:r w:rsidR="00042430" w:rsidRPr="00EA7F80">
        <w:rPr>
          <w:szCs w:val="28"/>
          <w:highlight w:val="white"/>
          <w:lang w:val="vi-VN" w:eastAsia="zh-CN"/>
        </w:rPr>
        <w:t xml:space="preserve">Tiếp tục </w:t>
      </w:r>
      <w:r w:rsidR="00042430" w:rsidRPr="00EA7F80">
        <w:rPr>
          <w:szCs w:val="28"/>
          <w:highlight w:val="white"/>
          <w:u w:color="FF0000"/>
          <w:lang w:val="vi-VN" w:eastAsia="zh-CN"/>
        </w:rPr>
        <w:t>đ</w:t>
      </w:r>
      <w:r w:rsidR="00042430" w:rsidRPr="00EA7F80">
        <w:rPr>
          <w:szCs w:val="28"/>
          <w:highlight w:val="white"/>
          <w:lang w:val="vi-VN" w:eastAsia="zh-CN"/>
        </w:rPr>
        <w:t xml:space="preserve">ổi mới mô hình tăng trưởng gắn với nâng cao năng lực cạnh tranh của kinh tế tỉnh. Phát triển công nghiệp - xây dựng có hàm lượng khoa học công nghệ cao. </w:t>
      </w:r>
      <w:r w:rsidR="00EF4D03" w:rsidRPr="00EA7F80">
        <w:rPr>
          <w:szCs w:val="28"/>
          <w:highlight w:val="white"/>
          <w:lang w:val="vi-VN" w:eastAsia="zh-CN"/>
        </w:rPr>
        <w:t>Tập trung phát triển các ngành dịch vụ có giá trị gia tăng cao. Phát triển nông nghiệp sinh thái, nông nghiệp hữu cơ, nông nghiệp ứng dụng công nghệ cao theo hướng sản xuất hàng hóa. Huy động và sử dụng có hiệu quả các nguồn lực cho phát triển kinh tế. Tập trung xây dựng kết cấu hạ tầng đồng bộ, hiện đại, phát triển đô thị. Phát triển các thành phần kinh tế và mô hình kinh doanh mới. Phát triển đồng bộ các loại thị trường. Đẩy mạnh hợp tác, liên kết vùng và quốc tế</w:t>
      </w:r>
      <w:r w:rsidR="00CE7698" w:rsidRPr="00EA7F80">
        <w:rPr>
          <w:szCs w:val="28"/>
          <w:highlight w:val="white"/>
          <w:lang w:val="vi-VN" w:eastAsia="zh-CN"/>
        </w:rPr>
        <w:t>.</w:t>
      </w:r>
    </w:p>
    <w:p w:rsidR="00081482" w:rsidRPr="00EA7F80" w:rsidRDefault="00081482" w:rsidP="00AF7141">
      <w:pPr>
        <w:spacing w:before="120" w:after="120"/>
        <w:ind w:firstLine="567"/>
        <w:jc w:val="both"/>
        <w:rPr>
          <w:bCs/>
          <w:szCs w:val="28"/>
          <w:highlight w:val="white"/>
          <w:lang w:val="da-DK"/>
        </w:rPr>
      </w:pPr>
      <w:r w:rsidRPr="00EA7F80">
        <w:rPr>
          <w:szCs w:val="28"/>
          <w:highlight w:val="white"/>
          <w:lang w:val="pl-PL" w:eastAsia="zh-CN"/>
        </w:rPr>
        <w:t xml:space="preserve">b) </w:t>
      </w:r>
      <w:r w:rsidR="00D678C4" w:rsidRPr="00EA7F80">
        <w:rPr>
          <w:szCs w:val="28"/>
          <w:highlight w:val="white"/>
          <w:lang w:val="pl-PL" w:eastAsia="zh-CN"/>
        </w:rPr>
        <w:t>Phát triển văn hóa, thể dục thể thao;</w:t>
      </w:r>
      <w:r w:rsidR="00CE7698" w:rsidRPr="00EA7F80">
        <w:rPr>
          <w:szCs w:val="28"/>
          <w:highlight w:val="white"/>
          <w:lang w:val="pl-PL" w:eastAsia="zh-CN"/>
        </w:rPr>
        <w:t xml:space="preserve"> </w:t>
      </w:r>
      <w:r w:rsidR="00365A67" w:rsidRPr="00EA7F80">
        <w:rPr>
          <w:szCs w:val="28"/>
          <w:highlight w:val="white"/>
          <w:lang w:val="pl-PL" w:eastAsia="zh-CN"/>
        </w:rPr>
        <w:t xml:space="preserve">phát triển </w:t>
      </w:r>
      <w:r w:rsidR="00D678C4" w:rsidRPr="00EA7F80">
        <w:rPr>
          <w:szCs w:val="28"/>
          <w:highlight w:val="white"/>
          <w:lang w:val="pl-PL" w:eastAsia="zh-CN"/>
        </w:rPr>
        <w:t>y tế, thực hiện tốt công tác chăm sóc sức khỏe nhân dân; phát triển giáo dục - đào tạo, nâng cao chất lượng nguồn nhân lực; bảo đảm an sinh xã hội và phúc lợi xã hội</w:t>
      </w:r>
      <w:r w:rsidR="00CE7698" w:rsidRPr="00EA7F80">
        <w:rPr>
          <w:szCs w:val="28"/>
          <w:highlight w:val="white"/>
          <w:lang w:val="pl-PL" w:eastAsia="zh-CN"/>
        </w:rPr>
        <w:t>.</w:t>
      </w:r>
    </w:p>
    <w:p w:rsidR="00081482" w:rsidRPr="00EA7F80" w:rsidRDefault="00081482" w:rsidP="00AF7141">
      <w:pPr>
        <w:snapToGrid w:val="0"/>
        <w:spacing w:before="120" w:after="120"/>
        <w:ind w:firstLine="567"/>
        <w:jc w:val="both"/>
        <w:rPr>
          <w:bCs/>
          <w:szCs w:val="28"/>
          <w:highlight w:val="white"/>
          <w:lang w:val="da-DK"/>
        </w:rPr>
      </w:pPr>
      <w:r w:rsidRPr="00EA7F80">
        <w:rPr>
          <w:bCs/>
          <w:szCs w:val="28"/>
          <w:highlight w:val="white"/>
          <w:lang w:val="da-DK"/>
        </w:rPr>
        <w:t xml:space="preserve">c) </w:t>
      </w:r>
      <w:r w:rsidR="00D678C4" w:rsidRPr="00EA7F80">
        <w:rPr>
          <w:bCs/>
          <w:szCs w:val="28"/>
          <w:highlight w:val="white"/>
          <w:lang w:val="da-DK"/>
        </w:rPr>
        <w:t>Đẩy mạnh phát triển khoa học, công nghệ và đổi mới sáng tạo. Tăng cường quản lý và sử dụng hiệu quả tài nguyên; bảo vệ môi trường và ứng phó với biến đổi khí hậu, phòng,</w:t>
      </w:r>
      <w:r w:rsidR="00CE7698" w:rsidRPr="00EA7F80">
        <w:rPr>
          <w:bCs/>
          <w:szCs w:val="28"/>
          <w:highlight w:val="white"/>
          <w:lang w:val="da-DK"/>
        </w:rPr>
        <w:t xml:space="preserve"> chống và giảm nhẹ thiên tai.</w:t>
      </w:r>
    </w:p>
    <w:p w:rsidR="00CE7698" w:rsidRPr="00EA7F80" w:rsidRDefault="00CE7698" w:rsidP="00AF7141">
      <w:pPr>
        <w:spacing w:before="120" w:after="120"/>
        <w:ind w:firstLine="567"/>
        <w:jc w:val="both"/>
        <w:rPr>
          <w:szCs w:val="28"/>
          <w:highlight w:val="white"/>
          <w:lang w:val="da-DK"/>
        </w:rPr>
      </w:pPr>
      <w:r w:rsidRPr="00EA7F80">
        <w:rPr>
          <w:szCs w:val="28"/>
          <w:highlight w:val="white"/>
          <w:lang w:val="da-DK"/>
        </w:rPr>
        <w:t xml:space="preserve">d) Củng cố quốc phòng - an ninh, giữ vững an ninh chính trị, trật tự an toàn xã hội. </w:t>
      </w:r>
    </w:p>
    <w:p w:rsidR="00AA23EB" w:rsidRPr="00EA7F80" w:rsidRDefault="00CE7698" w:rsidP="00AF7141">
      <w:pPr>
        <w:spacing w:before="120" w:after="120"/>
        <w:ind w:firstLine="567"/>
        <w:jc w:val="both"/>
        <w:rPr>
          <w:szCs w:val="28"/>
          <w:highlight w:val="white"/>
          <w:lang w:val="da-DK"/>
        </w:rPr>
      </w:pPr>
      <w:r w:rsidRPr="00EA7F80">
        <w:rPr>
          <w:szCs w:val="28"/>
          <w:highlight w:val="white"/>
          <w:lang w:val="da-DK"/>
        </w:rPr>
        <w:t>đ</w:t>
      </w:r>
      <w:r w:rsidR="00081482" w:rsidRPr="00EA7F80">
        <w:rPr>
          <w:szCs w:val="28"/>
          <w:highlight w:val="white"/>
          <w:lang w:val="vi-VN"/>
        </w:rPr>
        <w:t xml:space="preserve">) </w:t>
      </w:r>
      <w:r w:rsidR="00AA23EB" w:rsidRPr="00EA7F80">
        <w:rPr>
          <w:szCs w:val="28"/>
          <w:highlight w:val="white"/>
          <w:lang w:val="vi-VN"/>
        </w:rPr>
        <w:t>Tiếp tục xây dựng bộ máy các cơ quan nhà nước hoạt động hiệu lực, hiệu quả; tăng cường công tác phòng, chống tham nhũng; nâng cao hiệu quả công t</w:t>
      </w:r>
      <w:r w:rsidRPr="00EA7F80">
        <w:rPr>
          <w:szCs w:val="28"/>
          <w:highlight w:val="white"/>
          <w:lang w:val="vi-VN"/>
        </w:rPr>
        <w:t>ác đối ngoại, hội nhập quốc tế</w:t>
      </w:r>
      <w:r w:rsidRPr="00EA7F80">
        <w:rPr>
          <w:szCs w:val="28"/>
          <w:highlight w:val="white"/>
          <w:lang w:val="da-DK"/>
        </w:rPr>
        <w:t>.</w:t>
      </w:r>
    </w:p>
    <w:p w:rsidR="0087741F" w:rsidRPr="00EA7F80" w:rsidRDefault="0087741F" w:rsidP="00AF7141">
      <w:pPr>
        <w:spacing w:before="120" w:after="120"/>
        <w:ind w:firstLine="567"/>
        <w:jc w:val="both"/>
        <w:rPr>
          <w:b/>
          <w:szCs w:val="28"/>
          <w:highlight w:val="white"/>
          <w:lang w:val="af-ZA" w:eastAsia="ar-SA"/>
        </w:rPr>
      </w:pPr>
      <w:r w:rsidRPr="00EA7F80">
        <w:rPr>
          <w:b/>
          <w:szCs w:val="28"/>
          <w:highlight w:val="white"/>
          <w:lang w:val="vi-VN" w:eastAsia="ar-SA"/>
        </w:rPr>
        <w:t xml:space="preserve">Điều </w:t>
      </w:r>
      <w:r w:rsidRPr="00EA7F80">
        <w:rPr>
          <w:b/>
          <w:szCs w:val="28"/>
          <w:highlight w:val="white"/>
          <w:lang w:val="af-ZA" w:eastAsia="ar-SA"/>
        </w:rPr>
        <w:t>2</w:t>
      </w:r>
      <w:r w:rsidRPr="00EA7F80">
        <w:rPr>
          <w:b/>
          <w:szCs w:val="28"/>
          <w:highlight w:val="white"/>
          <w:lang w:val="vi-VN" w:eastAsia="ar-SA"/>
        </w:rPr>
        <w:t>. Tổ chức thực hiện</w:t>
      </w:r>
    </w:p>
    <w:p w:rsidR="00C25DD7" w:rsidRPr="00EA7F80" w:rsidRDefault="00C25DD7" w:rsidP="00AF7141">
      <w:pPr>
        <w:suppressAutoHyphens/>
        <w:spacing w:before="120" w:after="60"/>
        <w:ind w:firstLine="567"/>
        <w:jc w:val="both"/>
        <w:rPr>
          <w:szCs w:val="28"/>
          <w:highlight w:val="white"/>
          <w:lang w:val="vi-VN" w:eastAsia="ar-SA"/>
        </w:rPr>
      </w:pPr>
      <w:r w:rsidRPr="00EA7F80">
        <w:rPr>
          <w:szCs w:val="28"/>
          <w:highlight w:val="white"/>
          <w:lang w:val="vi-VN" w:eastAsia="ar-SA"/>
        </w:rPr>
        <w:t xml:space="preserve">1. Ủy ban nhân dân tỉnh </w:t>
      </w:r>
      <w:r w:rsidR="00C80388" w:rsidRPr="00EA7F80">
        <w:rPr>
          <w:szCs w:val="28"/>
          <w:highlight w:val="white"/>
          <w:lang w:eastAsia="ar-SA"/>
        </w:rPr>
        <w:t xml:space="preserve">có trách nhiệm </w:t>
      </w:r>
      <w:r w:rsidRPr="00EA7F80">
        <w:rPr>
          <w:szCs w:val="28"/>
          <w:highlight w:val="white"/>
          <w:lang w:val="vi-VN" w:eastAsia="ar-SA"/>
        </w:rPr>
        <w:t>tổ chức triển khai thực hiện Nghị quyết này</w:t>
      </w:r>
      <w:r w:rsidRPr="00EA7F80">
        <w:rPr>
          <w:szCs w:val="28"/>
          <w:highlight w:val="white"/>
          <w:lang w:val="af-ZA" w:eastAsia="ar-SA"/>
        </w:rPr>
        <w:t xml:space="preserve">, </w:t>
      </w:r>
      <w:r w:rsidRPr="00EA7F80">
        <w:rPr>
          <w:szCs w:val="28"/>
          <w:highlight w:val="white"/>
          <w:lang w:val="sv-SE" w:eastAsia="ar-SA"/>
        </w:rPr>
        <w:t xml:space="preserve">định kỳ có đánh giá và </w:t>
      </w:r>
      <w:r w:rsidRPr="00EA7F80">
        <w:rPr>
          <w:szCs w:val="28"/>
          <w:highlight w:val="white"/>
          <w:lang w:val="vi-VN" w:eastAsia="ar-SA"/>
        </w:rPr>
        <w:t>báo cáo</w:t>
      </w:r>
      <w:r w:rsidRPr="00EA7F80">
        <w:rPr>
          <w:szCs w:val="28"/>
          <w:highlight w:val="white"/>
          <w:lang w:val="sv-SE" w:eastAsia="ar-SA"/>
        </w:rPr>
        <w:t xml:space="preserve"> kết quả thực hiện theo quy định.</w:t>
      </w:r>
    </w:p>
    <w:p w:rsidR="0087741F" w:rsidRPr="00EA7F80" w:rsidRDefault="0087741F" w:rsidP="00AF7141">
      <w:pPr>
        <w:suppressAutoHyphens/>
        <w:spacing w:before="120" w:after="120"/>
        <w:ind w:firstLine="567"/>
        <w:jc w:val="both"/>
        <w:rPr>
          <w:szCs w:val="28"/>
          <w:highlight w:val="white"/>
          <w:shd w:val="clear" w:color="auto" w:fill="FFFFFF"/>
          <w:lang w:val="vi-VN" w:eastAsia="x-none"/>
        </w:rPr>
      </w:pPr>
      <w:r w:rsidRPr="00EA7F80">
        <w:rPr>
          <w:szCs w:val="28"/>
          <w:highlight w:val="white"/>
          <w:shd w:val="clear" w:color="auto" w:fill="FFFFFF"/>
          <w:lang w:val="vi-VN" w:eastAsia="x-none"/>
        </w:rPr>
        <w:t xml:space="preserve">2. </w:t>
      </w:r>
      <w:r w:rsidRPr="00EA7F80">
        <w:rPr>
          <w:szCs w:val="28"/>
          <w:highlight w:val="white"/>
          <w:u w:color="FF0000"/>
          <w:shd w:val="clear" w:color="auto" w:fill="FFFFFF"/>
          <w:lang w:val="vi-VN" w:eastAsia="x-none"/>
        </w:rPr>
        <w:t>Thường trực</w:t>
      </w:r>
      <w:r w:rsidRPr="00EA7F80">
        <w:rPr>
          <w:szCs w:val="28"/>
          <w:highlight w:val="white"/>
          <w:shd w:val="clear" w:color="auto" w:fill="FFFFFF"/>
          <w:lang w:val="vi-VN" w:eastAsia="x-none"/>
        </w:rPr>
        <w:t xml:space="preserve"> Hội đồng nhân dân, các Ban Hội đồng nhân dân, các Tổ đại biểu Hội đồng nhân dân và đại biểu Hội đồng nhân dân tỉnh giám sát việc triển khai, thực hiện Nghị quyết theo quy định.</w:t>
      </w:r>
    </w:p>
    <w:p w:rsidR="0087741F" w:rsidRPr="00EA7F80" w:rsidRDefault="0087741F" w:rsidP="00AF7141">
      <w:pPr>
        <w:autoSpaceDE w:val="0"/>
        <w:autoSpaceDN w:val="0"/>
        <w:adjustRightInd w:val="0"/>
        <w:spacing w:before="120" w:after="120"/>
        <w:ind w:firstLine="567"/>
        <w:jc w:val="both"/>
        <w:rPr>
          <w:szCs w:val="28"/>
          <w:highlight w:val="white"/>
          <w:shd w:val="clear" w:color="auto" w:fill="FFFFFF"/>
          <w:lang w:val="vi-VN" w:eastAsia="x-none"/>
        </w:rPr>
      </w:pPr>
      <w:r w:rsidRPr="00EA7F80">
        <w:rPr>
          <w:szCs w:val="28"/>
          <w:highlight w:val="white"/>
          <w:shd w:val="clear" w:color="auto" w:fill="FFFFFF"/>
          <w:lang w:val="vi-VN" w:eastAsia="x-none"/>
        </w:rPr>
        <w:lastRenderedPageBreak/>
        <w:t xml:space="preserve"> 3. </w:t>
      </w:r>
      <w:r w:rsidRPr="00EA7F80">
        <w:rPr>
          <w:szCs w:val="28"/>
          <w:highlight w:val="white"/>
          <w:u w:color="FF0000"/>
          <w:shd w:val="clear" w:color="auto" w:fill="FFFFFF"/>
          <w:lang w:val="vi-VN" w:eastAsia="x-none"/>
        </w:rPr>
        <w:t>Đề nghị</w:t>
      </w:r>
      <w:r w:rsidRPr="00EA7F80">
        <w:rPr>
          <w:szCs w:val="28"/>
          <w:highlight w:val="white"/>
          <w:shd w:val="clear" w:color="auto" w:fill="FFFFFF"/>
          <w:lang w:val="vi-VN" w:eastAsia="x-none"/>
        </w:rPr>
        <w:t xml:space="preserve"> Ủy ban Mặt trận Tổ quốc Việt Nam tỉnh</w:t>
      </w:r>
      <w:r w:rsidR="001218BE" w:rsidRPr="00EA7F80">
        <w:rPr>
          <w:szCs w:val="28"/>
          <w:highlight w:val="white"/>
          <w:shd w:val="clear" w:color="auto" w:fill="FFFFFF"/>
          <w:lang w:val="vi-VN" w:eastAsia="x-none"/>
        </w:rPr>
        <w:t>,</w:t>
      </w:r>
      <w:r w:rsidRPr="00EA7F80">
        <w:rPr>
          <w:szCs w:val="28"/>
          <w:highlight w:val="white"/>
          <w:shd w:val="clear" w:color="auto" w:fill="FFFFFF"/>
          <w:lang w:val="vi-VN" w:eastAsia="x-none"/>
        </w:rPr>
        <w:t xml:space="preserve"> các tổ chức thành viên giám sát và vận động Nhân dân cùng tham gia giám sát</w:t>
      </w:r>
      <w:r w:rsidR="001218BE" w:rsidRPr="00EA7F80">
        <w:rPr>
          <w:szCs w:val="28"/>
          <w:highlight w:val="white"/>
          <w:shd w:val="clear" w:color="auto" w:fill="FFFFFF"/>
          <w:lang w:val="vi-VN" w:eastAsia="x-none"/>
        </w:rPr>
        <w:t xml:space="preserve"> việc thực hiện </w:t>
      </w:r>
      <w:r w:rsidRPr="00EA7F80">
        <w:rPr>
          <w:szCs w:val="28"/>
          <w:highlight w:val="white"/>
          <w:shd w:val="clear" w:color="auto" w:fill="FFFFFF"/>
          <w:lang w:val="vi-VN" w:eastAsia="x-none"/>
        </w:rPr>
        <w:t>Nghị quyết này; phản ánh kịp thời tâm tư, nguyện vọng và kiến nghị của Nhân dân đến các cơ quan có thẩm quyền theo quy định của pháp luật.</w:t>
      </w:r>
    </w:p>
    <w:p w:rsidR="0087741F" w:rsidRPr="00EA7F80" w:rsidRDefault="0087741F" w:rsidP="00AF7141">
      <w:pPr>
        <w:suppressAutoHyphens/>
        <w:spacing w:before="120" w:after="120"/>
        <w:ind w:firstLine="567"/>
        <w:jc w:val="both"/>
        <w:rPr>
          <w:szCs w:val="28"/>
          <w:highlight w:val="white"/>
          <w:shd w:val="clear" w:color="auto" w:fill="FFFFFF"/>
          <w:lang w:val="vi-VN" w:eastAsia="x-none"/>
        </w:rPr>
      </w:pPr>
      <w:r w:rsidRPr="00EA7F80">
        <w:rPr>
          <w:szCs w:val="28"/>
          <w:highlight w:val="white"/>
          <w:shd w:val="clear" w:color="auto" w:fill="FFFFFF"/>
          <w:lang w:val="vi-VN" w:eastAsia="x-none"/>
        </w:rPr>
        <w:t>Nghị quyết này đã được Hội đồng nhân dân tỉn</w:t>
      </w:r>
      <w:r w:rsidR="00C23258" w:rsidRPr="00EA7F80">
        <w:rPr>
          <w:szCs w:val="28"/>
          <w:highlight w:val="white"/>
          <w:shd w:val="clear" w:color="auto" w:fill="FFFFFF"/>
          <w:lang w:val="vi-VN" w:eastAsia="x-none"/>
        </w:rPr>
        <w:t xml:space="preserve">h Đồng Nai Khóa IX Kỳ </w:t>
      </w:r>
      <w:r w:rsidR="00C23258" w:rsidRPr="00EA7F80">
        <w:rPr>
          <w:szCs w:val="28"/>
          <w:highlight w:val="white"/>
          <w:u w:color="FF0000"/>
          <w:shd w:val="clear" w:color="auto" w:fill="FFFFFF"/>
          <w:lang w:val="vi-VN" w:eastAsia="x-none"/>
        </w:rPr>
        <w:t>họp thứ</w:t>
      </w:r>
      <w:r w:rsidR="00C23258" w:rsidRPr="00EA7F80">
        <w:rPr>
          <w:szCs w:val="28"/>
          <w:highlight w:val="white"/>
          <w:shd w:val="clear" w:color="auto" w:fill="FFFFFF"/>
          <w:lang w:val="vi-VN" w:eastAsia="x-none"/>
        </w:rPr>
        <w:t xml:space="preserve"> </w:t>
      </w:r>
      <w:r w:rsidR="00CE7698" w:rsidRPr="00EA7F80">
        <w:rPr>
          <w:szCs w:val="28"/>
          <w:highlight w:val="white"/>
          <w:shd w:val="clear" w:color="auto" w:fill="FFFFFF"/>
          <w:lang w:val="vi-VN" w:eastAsia="x-none"/>
        </w:rPr>
        <w:t>18</w:t>
      </w:r>
      <w:r w:rsidRPr="00EA7F80">
        <w:rPr>
          <w:szCs w:val="28"/>
          <w:highlight w:val="white"/>
          <w:shd w:val="clear" w:color="auto" w:fill="FFFFFF"/>
          <w:lang w:val="vi-VN" w:eastAsia="x-none"/>
        </w:rPr>
        <w:t xml:space="preserve"> thông qua ngày </w:t>
      </w:r>
      <w:r w:rsidR="00CE7698" w:rsidRPr="00EA7F80">
        <w:rPr>
          <w:szCs w:val="28"/>
          <w:highlight w:val="white"/>
          <w:shd w:val="clear" w:color="auto" w:fill="FFFFFF"/>
          <w:lang w:val="vi-VN" w:eastAsia="x-none"/>
        </w:rPr>
        <w:t>04</w:t>
      </w:r>
      <w:r w:rsidRPr="00EA7F80">
        <w:rPr>
          <w:szCs w:val="28"/>
          <w:highlight w:val="white"/>
          <w:shd w:val="clear" w:color="auto" w:fill="FFFFFF"/>
          <w:lang w:val="vi-VN" w:eastAsia="x-none"/>
        </w:rPr>
        <w:t xml:space="preserve"> tháng </w:t>
      </w:r>
      <w:r w:rsidR="00081482" w:rsidRPr="00EA7F80">
        <w:rPr>
          <w:szCs w:val="28"/>
          <w:highlight w:val="white"/>
          <w:shd w:val="clear" w:color="auto" w:fill="FFFFFF"/>
          <w:lang w:val="vi-VN" w:eastAsia="x-none"/>
        </w:rPr>
        <w:t>12</w:t>
      </w:r>
      <w:r w:rsidRPr="00EA7F80">
        <w:rPr>
          <w:szCs w:val="28"/>
          <w:highlight w:val="white"/>
          <w:shd w:val="clear" w:color="auto" w:fill="FFFFFF"/>
          <w:lang w:val="vi-VN" w:eastAsia="x-none"/>
        </w:rPr>
        <w:t xml:space="preserve"> năm 2020 và có hiệu lực từ ngày </w:t>
      </w:r>
      <w:r w:rsidR="00CE7698" w:rsidRPr="00EA7F80">
        <w:rPr>
          <w:szCs w:val="28"/>
          <w:highlight w:val="white"/>
          <w:shd w:val="clear" w:color="auto" w:fill="FFFFFF"/>
          <w:lang w:val="vi-VN" w:eastAsia="x-none"/>
        </w:rPr>
        <w:t>14</w:t>
      </w:r>
      <w:r w:rsidRPr="00EA7F80">
        <w:rPr>
          <w:szCs w:val="28"/>
          <w:highlight w:val="white"/>
          <w:shd w:val="clear" w:color="auto" w:fill="FFFFFF"/>
          <w:lang w:val="vi-VN" w:eastAsia="x-none"/>
        </w:rPr>
        <w:t xml:space="preserve"> tháng </w:t>
      </w:r>
      <w:r w:rsidR="00081482" w:rsidRPr="00EA7F80">
        <w:rPr>
          <w:szCs w:val="28"/>
          <w:highlight w:val="white"/>
          <w:shd w:val="clear" w:color="auto" w:fill="FFFFFF"/>
          <w:lang w:val="vi-VN" w:eastAsia="x-none"/>
        </w:rPr>
        <w:t>12</w:t>
      </w:r>
      <w:r w:rsidRPr="00EA7F80">
        <w:rPr>
          <w:szCs w:val="28"/>
          <w:highlight w:val="white"/>
          <w:shd w:val="clear" w:color="auto" w:fill="FFFFFF"/>
          <w:lang w:val="vi-VN" w:eastAsia="x-none"/>
        </w:rPr>
        <w:t xml:space="preserve"> năm 2020./.</w:t>
      </w:r>
    </w:p>
    <w:p w:rsidR="00F70D15" w:rsidRPr="00EA7F80" w:rsidRDefault="00F70D15" w:rsidP="001413D3">
      <w:pPr>
        <w:suppressAutoHyphens/>
        <w:spacing w:before="120" w:after="120"/>
        <w:ind w:firstLine="426"/>
        <w:jc w:val="both"/>
        <w:rPr>
          <w:szCs w:val="28"/>
          <w:highlight w:val="white"/>
          <w:shd w:val="clear" w:color="auto" w:fill="FFFFFF"/>
          <w:lang w:val="vi-VN" w:eastAsia="x-none"/>
        </w:rPr>
      </w:pPr>
    </w:p>
    <w:p w:rsidR="007B3DED" w:rsidRPr="00EA7F80" w:rsidRDefault="00703234" w:rsidP="00685894">
      <w:pPr>
        <w:suppressAutoHyphens/>
        <w:spacing w:before="120" w:after="120"/>
        <w:ind w:firstLine="720"/>
        <w:jc w:val="both"/>
        <w:rPr>
          <w:sz w:val="2"/>
          <w:szCs w:val="28"/>
          <w:highlight w:val="white"/>
          <w:lang w:val="vi-VN" w:eastAsia="ar-SA"/>
        </w:rPr>
      </w:pPr>
      <w:r w:rsidRPr="00EA7F80">
        <w:rPr>
          <w:szCs w:val="28"/>
          <w:highlight w:val="white"/>
          <w:lang w:val="vi-VN" w:eastAsia="ar-SA"/>
        </w:rPr>
        <w:t xml:space="preserve"> </w:t>
      </w:r>
    </w:p>
    <w:tbl>
      <w:tblPr>
        <w:tblW w:w="9257" w:type="dxa"/>
        <w:tblLayout w:type="fixed"/>
        <w:tblLook w:val="04A0" w:firstRow="1" w:lastRow="0" w:firstColumn="1" w:lastColumn="0" w:noHBand="0" w:noVBand="1"/>
      </w:tblPr>
      <w:tblGrid>
        <w:gridCol w:w="4728"/>
        <w:gridCol w:w="4529"/>
      </w:tblGrid>
      <w:tr w:rsidR="00EA7F80" w:rsidRPr="00EA7F80" w:rsidTr="00C27801">
        <w:trPr>
          <w:trHeight w:val="4191"/>
        </w:trPr>
        <w:tc>
          <w:tcPr>
            <w:tcW w:w="4728" w:type="dxa"/>
            <w:shd w:val="clear" w:color="auto" w:fill="auto"/>
          </w:tcPr>
          <w:tbl>
            <w:tblPr>
              <w:tblW w:w="17064" w:type="dxa"/>
              <w:tblBorders>
                <w:insideH w:val="single" w:sz="4" w:space="0" w:color="auto"/>
              </w:tblBorders>
              <w:tblLayout w:type="fixed"/>
              <w:tblLook w:val="0000" w:firstRow="0" w:lastRow="0" w:firstColumn="0" w:lastColumn="0" w:noHBand="0" w:noVBand="0"/>
            </w:tblPr>
            <w:tblGrid>
              <w:gridCol w:w="5238"/>
              <w:gridCol w:w="3942"/>
              <w:gridCol w:w="3942"/>
              <w:gridCol w:w="3942"/>
            </w:tblGrid>
            <w:tr w:rsidR="00EA7F80" w:rsidRPr="00EA7F80" w:rsidTr="00155DD4">
              <w:tc>
                <w:tcPr>
                  <w:tcW w:w="5238" w:type="dxa"/>
                  <w:tcBorders>
                    <w:top w:val="nil"/>
                    <w:left w:val="nil"/>
                    <w:bottom w:val="nil"/>
                    <w:right w:val="nil"/>
                  </w:tcBorders>
                </w:tcPr>
                <w:p w:rsidR="001218BE" w:rsidRPr="00EA7F80" w:rsidRDefault="001218BE" w:rsidP="00155DD4">
                  <w:pPr>
                    <w:rPr>
                      <w:bCs/>
                      <w:iCs/>
                      <w:sz w:val="22"/>
                      <w:highlight w:val="white"/>
                    </w:rPr>
                  </w:pPr>
                  <w:bookmarkStart w:id="3" w:name="_GoBack"/>
                  <w:bookmarkEnd w:id="3"/>
                </w:p>
              </w:tc>
              <w:tc>
                <w:tcPr>
                  <w:tcW w:w="3942" w:type="dxa"/>
                  <w:tcBorders>
                    <w:top w:val="nil"/>
                    <w:left w:val="nil"/>
                    <w:bottom w:val="nil"/>
                    <w:right w:val="nil"/>
                  </w:tcBorders>
                </w:tcPr>
                <w:p w:rsidR="001218BE" w:rsidRPr="00EA7F80" w:rsidRDefault="001218BE" w:rsidP="00155DD4">
                  <w:pPr>
                    <w:ind w:hanging="6"/>
                    <w:jc w:val="center"/>
                    <w:rPr>
                      <w:b/>
                      <w:bCs/>
                      <w:szCs w:val="28"/>
                      <w:highlight w:val="white"/>
                    </w:rPr>
                  </w:pPr>
                  <w:r w:rsidRPr="00EA7F80">
                    <w:rPr>
                      <w:b/>
                      <w:bCs/>
                      <w:szCs w:val="28"/>
                      <w:highlight w:val="white"/>
                    </w:rPr>
                    <w:t>CHỦ TỊCH</w:t>
                  </w:r>
                </w:p>
                <w:p w:rsidR="001218BE" w:rsidRPr="00EA7F80" w:rsidRDefault="001218BE" w:rsidP="00155DD4">
                  <w:pPr>
                    <w:jc w:val="center"/>
                    <w:rPr>
                      <w:b/>
                      <w:bCs/>
                      <w:szCs w:val="28"/>
                      <w:highlight w:val="white"/>
                    </w:rPr>
                  </w:pPr>
                </w:p>
                <w:p w:rsidR="001218BE" w:rsidRPr="00EA7F80" w:rsidRDefault="001218BE" w:rsidP="00155DD4">
                  <w:pPr>
                    <w:jc w:val="center"/>
                    <w:rPr>
                      <w:b/>
                      <w:bCs/>
                      <w:szCs w:val="28"/>
                      <w:highlight w:val="white"/>
                    </w:rPr>
                  </w:pPr>
                </w:p>
                <w:p w:rsidR="001218BE" w:rsidRPr="00EA7F80" w:rsidRDefault="001218BE" w:rsidP="00155DD4">
                  <w:pPr>
                    <w:jc w:val="center"/>
                    <w:rPr>
                      <w:b/>
                      <w:bCs/>
                      <w:szCs w:val="28"/>
                      <w:highlight w:val="white"/>
                    </w:rPr>
                  </w:pPr>
                </w:p>
                <w:p w:rsidR="001218BE" w:rsidRPr="00EA7F80" w:rsidRDefault="001218BE" w:rsidP="00155DD4">
                  <w:pPr>
                    <w:jc w:val="center"/>
                    <w:rPr>
                      <w:b/>
                      <w:bCs/>
                      <w:szCs w:val="28"/>
                      <w:highlight w:val="white"/>
                    </w:rPr>
                  </w:pPr>
                </w:p>
                <w:p w:rsidR="001218BE" w:rsidRPr="00EA7F80" w:rsidRDefault="001218BE" w:rsidP="00155DD4">
                  <w:pPr>
                    <w:jc w:val="center"/>
                    <w:rPr>
                      <w:b/>
                      <w:bCs/>
                      <w:szCs w:val="28"/>
                      <w:highlight w:val="white"/>
                    </w:rPr>
                  </w:pPr>
                </w:p>
                <w:p w:rsidR="001218BE" w:rsidRPr="00EA7F80" w:rsidRDefault="001218BE" w:rsidP="00155DD4">
                  <w:pPr>
                    <w:jc w:val="center"/>
                    <w:rPr>
                      <w:b/>
                      <w:bCs/>
                      <w:szCs w:val="28"/>
                      <w:highlight w:val="white"/>
                    </w:rPr>
                  </w:pPr>
                </w:p>
                <w:p w:rsidR="001218BE" w:rsidRPr="00EA7F80" w:rsidRDefault="001218BE" w:rsidP="00155DD4">
                  <w:pPr>
                    <w:jc w:val="center"/>
                    <w:rPr>
                      <w:rFonts w:eastAsia="Arial Unicode MS"/>
                      <w:b/>
                      <w:bCs/>
                      <w:szCs w:val="28"/>
                      <w:highlight w:val="white"/>
                    </w:rPr>
                  </w:pPr>
                  <w:r w:rsidRPr="00EA7F80">
                    <w:rPr>
                      <w:rFonts w:eastAsia="Arial Unicode MS"/>
                      <w:b/>
                      <w:bCs/>
                      <w:szCs w:val="28"/>
                      <w:highlight w:val="white"/>
                    </w:rPr>
                    <w:t>Nguyễn Phú Cường</w:t>
                  </w:r>
                </w:p>
                <w:p w:rsidR="001218BE" w:rsidRPr="00EA7F80" w:rsidRDefault="001218BE" w:rsidP="00155DD4">
                  <w:pPr>
                    <w:jc w:val="center"/>
                    <w:rPr>
                      <w:b/>
                      <w:bCs/>
                      <w:szCs w:val="28"/>
                      <w:highlight w:val="white"/>
                    </w:rPr>
                  </w:pPr>
                </w:p>
                <w:p w:rsidR="001218BE" w:rsidRPr="00EA7F80" w:rsidRDefault="001218BE" w:rsidP="00155DD4">
                  <w:pPr>
                    <w:jc w:val="center"/>
                    <w:rPr>
                      <w:b/>
                      <w:bCs/>
                      <w:szCs w:val="28"/>
                      <w:highlight w:val="white"/>
                    </w:rPr>
                  </w:pPr>
                </w:p>
                <w:p w:rsidR="001218BE" w:rsidRPr="00EA7F80" w:rsidRDefault="001218BE" w:rsidP="00155DD4">
                  <w:pPr>
                    <w:jc w:val="center"/>
                    <w:rPr>
                      <w:b/>
                      <w:bCs/>
                      <w:szCs w:val="28"/>
                      <w:highlight w:val="white"/>
                    </w:rPr>
                  </w:pPr>
                </w:p>
                <w:p w:rsidR="001218BE" w:rsidRPr="00EA7F80" w:rsidRDefault="001218BE" w:rsidP="00155DD4">
                  <w:pPr>
                    <w:jc w:val="center"/>
                    <w:rPr>
                      <w:b/>
                      <w:bCs/>
                      <w:szCs w:val="28"/>
                      <w:highlight w:val="white"/>
                    </w:rPr>
                  </w:pPr>
                </w:p>
                <w:p w:rsidR="001218BE" w:rsidRPr="00EA7F80" w:rsidRDefault="001218BE" w:rsidP="00155DD4">
                  <w:pPr>
                    <w:jc w:val="center"/>
                    <w:rPr>
                      <w:b/>
                      <w:bCs/>
                      <w:highlight w:val="white"/>
                    </w:rPr>
                  </w:pPr>
                </w:p>
              </w:tc>
              <w:tc>
                <w:tcPr>
                  <w:tcW w:w="3942" w:type="dxa"/>
                  <w:tcBorders>
                    <w:top w:val="nil"/>
                    <w:left w:val="nil"/>
                    <w:bottom w:val="nil"/>
                    <w:right w:val="nil"/>
                  </w:tcBorders>
                </w:tcPr>
                <w:p w:rsidR="001218BE" w:rsidRPr="00EA7F80" w:rsidRDefault="001218BE" w:rsidP="00155DD4">
                  <w:pPr>
                    <w:ind w:hanging="6"/>
                    <w:jc w:val="center"/>
                    <w:rPr>
                      <w:b/>
                      <w:bCs/>
                      <w:highlight w:val="white"/>
                    </w:rPr>
                  </w:pPr>
                </w:p>
              </w:tc>
              <w:tc>
                <w:tcPr>
                  <w:tcW w:w="3942" w:type="dxa"/>
                  <w:tcBorders>
                    <w:top w:val="nil"/>
                    <w:left w:val="nil"/>
                    <w:bottom w:val="nil"/>
                    <w:right w:val="nil"/>
                  </w:tcBorders>
                </w:tcPr>
                <w:p w:rsidR="001218BE" w:rsidRPr="00EA7F80" w:rsidRDefault="001218BE" w:rsidP="00155DD4">
                  <w:pPr>
                    <w:ind w:hanging="6"/>
                    <w:jc w:val="center"/>
                    <w:rPr>
                      <w:b/>
                      <w:bCs/>
                      <w:highlight w:val="white"/>
                    </w:rPr>
                  </w:pPr>
                  <w:r w:rsidRPr="00EA7F80">
                    <w:rPr>
                      <w:b/>
                      <w:bCs/>
                      <w:highlight w:val="white"/>
                    </w:rPr>
                    <w:t>CHỦ TỊCH</w:t>
                  </w:r>
                </w:p>
                <w:p w:rsidR="001218BE" w:rsidRPr="00EA7F80" w:rsidRDefault="001218BE" w:rsidP="00155DD4">
                  <w:pPr>
                    <w:jc w:val="center"/>
                    <w:rPr>
                      <w:b/>
                      <w:bCs/>
                      <w:highlight w:val="white"/>
                    </w:rPr>
                  </w:pPr>
                </w:p>
                <w:p w:rsidR="001218BE" w:rsidRPr="00EA7F80" w:rsidRDefault="001218BE" w:rsidP="00155DD4">
                  <w:pPr>
                    <w:jc w:val="center"/>
                    <w:rPr>
                      <w:b/>
                      <w:bCs/>
                      <w:highlight w:val="white"/>
                    </w:rPr>
                  </w:pPr>
                </w:p>
                <w:p w:rsidR="001218BE" w:rsidRPr="00EA7F80" w:rsidRDefault="001218BE" w:rsidP="00155DD4">
                  <w:pPr>
                    <w:jc w:val="center"/>
                    <w:rPr>
                      <w:b/>
                      <w:bCs/>
                      <w:highlight w:val="white"/>
                    </w:rPr>
                  </w:pPr>
                </w:p>
                <w:p w:rsidR="001218BE" w:rsidRPr="00EA7F80" w:rsidRDefault="001218BE" w:rsidP="00155DD4">
                  <w:pPr>
                    <w:jc w:val="center"/>
                    <w:rPr>
                      <w:b/>
                      <w:bCs/>
                      <w:highlight w:val="white"/>
                    </w:rPr>
                  </w:pPr>
                </w:p>
                <w:p w:rsidR="001218BE" w:rsidRPr="00EA7F80" w:rsidRDefault="001218BE" w:rsidP="00155DD4">
                  <w:pPr>
                    <w:jc w:val="center"/>
                    <w:rPr>
                      <w:b/>
                      <w:bCs/>
                      <w:highlight w:val="white"/>
                    </w:rPr>
                  </w:pPr>
                </w:p>
                <w:p w:rsidR="001218BE" w:rsidRPr="00EA7F80" w:rsidRDefault="001218BE" w:rsidP="00155DD4">
                  <w:pPr>
                    <w:jc w:val="center"/>
                    <w:rPr>
                      <w:b/>
                      <w:bCs/>
                      <w:highlight w:val="white"/>
                    </w:rPr>
                  </w:pPr>
                </w:p>
                <w:p w:rsidR="001218BE" w:rsidRPr="00EA7F80" w:rsidRDefault="001218BE" w:rsidP="00155DD4">
                  <w:pPr>
                    <w:jc w:val="center"/>
                    <w:rPr>
                      <w:b/>
                      <w:bCs/>
                      <w:highlight w:val="white"/>
                    </w:rPr>
                  </w:pPr>
                </w:p>
                <w:p w:rsidR="001218BE" w:rsidRPr="00EA7F80" w:rsidRDefault="001218BE" w:rsidP="00155DD4">
                  <w:pPr>
                    <w:jc w:val="center"/>
                    <w:rPr>
                      <w:b/>
                      <w:bCs/>
                      <w:highlight w:val="white"/>
                    </w:rPr>
                  </w:pPr>
                </w:p>
                <w:p w:rsidR="001218BE" w:rsidRPr="00EA7F80" w:rsidRDefault="001218BE" w:rsidP="00155DD4">
                  <w:pPr>
                    <w:jc w:val="center"/>
                    <w:rPr>
                      <w:b/>
                      <w:bCs/>
                      <w:highlight w:val="white"/>
                    </w:rPr>
                  </w:pPr>
                </w:p>
              </w:tc>
            </w:tr>
          </w:tbl>
          <w:p w:rsidR="0087741F" w:rsidRPr="00EA7F80" w:rsidRDefault="0087741F" w:rsidP="00CE7698">
            <w:pPr>
              <w:tabs>
                <w:tab w:val="center" w:pos="7800"/>
              </w:tabs>
              <w:jc w:val="both"/>
              <w:rPr>
                <w:sz w:val="22"/>
                <w:szCs w:val="22"/>
                <w:highlight w:val="white"/>
              </w:rPr>
            </w:pPr>
          </w:p>
        </w:tc>
        <w:tc>
          <w:tcPr>
            <w:tcW w:w="4529" w:type="dxa"/>
            <w:shd w:val="clear" w:color="auto" w:fill="auto"/>
          </w:tcPr>
          <w:p w:rsidR="001218BE" w:rsidRPr="00EA7F80" w:rsidRDefault="00EA7F80" w:rsidP="00EA7F80">
            <w:pPr>
              <w:suppressAutoHyphens/>
              <w:jc w:val="center"/>
              <w:rPr>
                <w:b/>
                <w:szCs w:val="28"/>
                <w:highlight w:val="white"/>
                <w:lang w:eastAsia="ar-SA"/>
              </w:rPr>
            </w:pPr>
            <w:r w:rsidRPr="00EA7F80">
              <w:rPr>
                <w:b/>
                <w:szCs w:val="28"/>
                <w:highlight w:val="white"/>
                <w:lang w:eastAsia="ar-SA"/>
              </w:rPr>
              <w:t>CHỦ TỊCH</w:t>
            </w:r>
          </w:p>
          <w:p w:rsidR="00EA7F80" w:rsidRPr="00EA7F80" w:rsidRDefault="00EA7F80" w:rsidP="00EA7F80">
            <w:pPr>
              <w:suppressAutoHyphens/>
              <w:jc w:val="center"/>
              <w:rPr>
                <w:b/>
                <w:szCs w:val="28"/>
                <w:highlight w:val="white"/>
                <w:lang w:eastAsia="ar-SA"/>
              </w:rPr>
            </w:pPr>
          </w:p>
          <w:p w:rsidR="00EA7F80" w:rsidRPr="00EA7F80" w:rsidRDefault="00EA7F80" w:rsidP="00EA7F80">
            <w:pPr>
              <w:suppressAutoHyphens/>
              <w:jc w:val="center"/>
              <w:rPr>
                <w:b/>
                <w:szCs w:val="28"/>
                <w:highlight w:val="white"/>
                <w:lang w:eastAsia="ar-SA"/>
              </w:rPr>
            </w:pPr>
          </w:p>
          <w:p w:rsidR="00EA7F80" w:rsidRPr="00EA7F80" w:rsidRDefault="00EA7F80" w:rsidP="00EA7F80">
            <w:pPr>
              <w:suppressAutoHyphens/>
              <w:jc w:val="center"/>
              <w:rPr>
                <w:b/>
                <w:szCs w:val="28"/>
                <w:highlight w:val="white"/>
                <w:lang w:eastAsia="ar-SA"/>
              </w:rPr>
            </w:pPr>
          </w:p>
          <w:p w:rsidR="00EA7F80" w:rsidRPr="00EA7F80" w:rsidRDefault="00EA7F80" w:rsidP="00EA7F80">
            <w:pPr>
              <w:suppressAutoHyphens/>
              <w:jc w:val="center"/>
              <w:rPr>
                <w:b/>
                <w:szCs w:val="28"/>
                <w:highlight w:val="white"/>
                <w:lang w:eastAsia="ar-SA"/>
              </w:rPr>
            </w:pPr>
          </w:p>
          <w:p w:rsidR="00EA7F80" w:rsidRPr="00EA7F80" w:rsidRDefault="00EA7F80" w:rsidP="00EA7F80">
            <w:pPr>
              <w:suppressAutoHyphens/>
              <w:jc w:val="center"/>
              <w:rPr>
                <w:b/>
                <w:szCs w:val="28"/>
                <w:highlight w:val="white"/>
                <w:lang w:eastAsia="ar-SA"/>
              </w:rPr>
            </w:pPr>
            <w:r w:rsidRPr="00EA7F80">
              <w:rPr>
                <w:b/>
                <w:szCs w:val="28"/>
                <w:highlight w:val="white"/>
                <w:lang w:eastAsia="ar-SA"/>
              </w:rPr>
              <w:t>Nguyễn Phú Cường</w:t>
            </w:r>
          </w:p>
        </w:tc>
      </w:tr>
      <w:tr w:rsidR="00C27801" w:rsidRPr="00EA7F80" w:rsidTr="00C27801">
        <w:trPr>
          <w:trHeight w:val="80"/>
        </w:trPr>
        <w:tc>
          <w:tcPr>
            <w:tcW w:w="4728" w:type="dxa"/>
            <w:shd w:val="clear" w:color="auto" w:fill="auto"/>
          </w:tcPr>
          <w:p w:rsidR="0087741F" w:rsidRPr="00EA7F80" w:rsidRDefault="0087741F" w:rsidP="005F479C">
            <w:pPr>
              <w:tabs>
                <w:tab w:val="center" w:pos="7800"/>
              </w:tabs>
              <w:jc w:val="both"/>
              <w:rPr>
                <w:sz w:val="22"/>
                <w:szCs w:val="22"/>
                <w:highlight w:val="white"/>
              </w:rPr>
            </w:pPr>
          </w:p>
        </w:tc>
        <w:tc>
          <w:tcPr>
            <w:tcW w:w="4529" w:type="dxa"/>
            <w:shd w:val="clear" w:color="auto" w:fill="auto"/>
          </w:tcPr>
          <w:p w:rsidR="0087741F" w:rsidRPr="00EA7F80" w:rsidRDefault="0087741F" w:rsidP="005F479C">
            <w:pPr>
              <w:suppressAutoHyphens/>
              <w:spacing w:before="120" w:after="120" w:line="276" w:lineRule="auto"/>
              <w:jc w:val="center"/>
              <w:rPr>
                <w:szCs w:val="28"/>
                <w:highlight w:val="white"/>
                <w:lang w:eastAsia="ar-SA"/>
              </w:rPr>
            </w:pPr>
          </w:p>
        </w:tc>
      </w:tr>
    </w:tbl>
    <w:p w:rsidR="0087741F" w:rsidRPr="00EA7F80" w:rsidRDefault="0087741F" w:rsidP="00B10CCD">
      <w:pPr>
        <w:tabs>
          <w:tab w:val="center" w:pos="7800"/>
        </w:tabs>
        <w:jc w:val="both"/>
        <w:rPr>
          <w:b/>
          <w:sz w:val="24"/>
          <w:highlight w:val="white"/>
        </w:rPr>
      </w:pPr>
    </w:p>
    <w:sectPr w:rsidR="0087741F" w:rsidRPr="00EA7F80" w:rsidSect="0092298C">
      <w:headerReference w:type="default" r:id="rId8"/>
      <w:footerReference w:type="even" r:id="rId9"/>
      <w:footerReference w:type="default" r:id="rId10"/>
      <w:footerReference w:type="first" r:id="rId11"/>
      <w:pgSz w:w="11907" w:h="16840" w:code="9"/>
      <w:pgMar w:top="1134" w:right="964" w:bottom="1134" w:left="1701" w:header="0" w:footer="323" w:gutter="0"/>
      <w:cols w:space="720"/>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03D5" w:rsidRDefault="00AC03D5">
      <w:r>
        <w:separator/>
      </w:r>
    </w:p>
  </w:endnote>
  <w:endnote w:type="continuationSeparator" w:id="0">
    <w:p w:rsidR="00AC03D5" w:rsidRDefault="00AC03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de Latin">
    <w:charset w:val="00"/>
    <w:family w:val="roman"/>
    <w:pitch w:val="variable"/>
    <w:sig w:usb0="00000003" w:usb1="00000000" w:usb2="00000000" w:usb3="00000000" w:csb0="00000001" w:csb1="00000000"/>
  </w:font>
  <w:font w:name="VNI-Times">
    <w:charset w:val="00"/>
    <w:family w:val="auto"/>
    <w:pitch w:val="variable"/>
    <w:sig w:usb0="00000007" w:usb1="00000000" w:usb2="00000000" w:usb3="00000000" w:csb0="00000013" w:csb1="00000000"/>
  </w:font>
  <w:font w:name="Arial">
    <w:panose1 w:val="020B0604020202020204"/>
    <w:charset w:val="00"/>
    <w:family w:val="swiss"/>
    <w:pitch w:val="variable"/>
    <w:sig w:usb0="E0002AFF" w:usb1="C0007843" w:usb2="00000009" w:usb3="00000000" w:csb0="000001FF" w:csb1="00000000"/>
  </w:font>
  <w:font w:name="Calibri">
    <w:charset w:val="00"/>
    <w:family w:val="swiss"/>
    <w:pitch w:val="variable"/>
    <w:sig w:usb0="E10002FF" w:usb1="4000ACFF" w:usb2="00000009" w:usb3="00000000" w:csb0="0000019F" w:csb1="00000000"/>
  </w:font>
  <w:font w:name=".VnTime">
    <w:charset w:val="00"/>
    <w:family w:val="swiss"/>
    <w:pitch w:val="variable"/>
    <w:sig w:usb0="00000003" w:usb1="00000000" w:usb2="00000000" w:usb3="00000000" w:csb0="00000001" w:csb1="00000000"/>
  </w:font>
  <w:font w:name="Tahoma">
    <w:charset w:val="00"/>
    <w:family w:val="swiss"/>
    <w:pitch w:val="variable"/>
    <w:sig w:usb0="E1002EFF" w:usb1="C000605B" w:usb2="00000029" w:usb3="00000000" w:csb0="000101FF" w:csb1="00000000"/>
  </w:font>
  <w:font w:name="Verdana">
    <w:charset w:val="00"/>
    <w:family w:val="swiss"/>
    <w:pitch w:val="variable"/>
    <w:sig w:usb0="A1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168" w:rsidRDefault="007E3168" w:rsidP="005901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E3168" w:rsidRDefault="007E3168" w:rsidP="00DE4A36">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168" w:rsidRDefault="007E3168" w:rsidP="00590170">
    <w:pPr>
      <w:pStyle w:val="Footer"/>
      <w:ind w:right="360"/>
      <w:jc w:val="right"/>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168" w:rsidRDefault="007E3168">
    <w:pPr>
      <w:pStyle w:val="Footer"/>
      <w:tabs>
        <w:tab w:val="clear" w:pos="8640"/>
        <w:tab w:val="right" w:pos="9840"/>
      </w:tabs>
      <w:rPr>
        <w:sz w:val="20"/>
      </w:rPr>
    </w:pPr>
  </w:p>
  <w:p w:rsidR="007E3168" w:rsidRDefault="007E316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03D5" w:rsidRDefault="00AC03D5">
      <w:r>
        <w:separator/>
      </w:r>
    </w:p>
  </w:footnote>
  <w:footnote w:type="continuationSeparator" w:id="0">
    <w:p w:rsidR="00AC03D5" w:rsidRDefault="00AC03D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7801" w:rsidRDefault="00C27801">
    <w:pPr>
      <w:pStyle w:val="Header"/>
      <w:jc w:val="center"/>
    </w:pPr>
  </w:p>
  <w:p w:rsidR="00C27801" w:rsidRDefault="00C27801">
    <w:pPr>
      <w:pStyle w:val="Header"/>
      <w:jc w:val="center"/>
    </w:pPr>
  </w:p>
  <w:p w:rsidR="00C27801" w:rsidRDefault="00C27801">
    <w:pPr>
      <w:pStyle w:val="Header"/>
      <w:jc w:val="center"/>
    </w:pPr>
    <w:r>
      <w:fldChar w:fldCharType="begin"/>
    </w:r>
    <w:r>
      <w:instrText xml:space="preserve"> PAGE   \* MERGEFORMAT </w:instrText>
    </w:r>
    <w:r>
      <w:fldChar w:fldCharType="separate"/>
    </w:r>
    <w:r w:rsidR="00F17918">
      <w:rPr>
        <w:noProof/>
      </w:rPr>
      <w:t>5</w:t>
    </w:r>
    <w:r>
      <w:rPr>
        <w:noProof/>
      </w:rPr>
      <w:fldChar w:fldCharType="end"/>
    </w:r>
  </w:p>
  <w:p w:rsidR="004C1ACD" w:rsidRDefault="004C1ACD">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C1087"/>
    <w:multiLevelType w:val="hybridMultilevel"/>
    <w:tmpl w:val="88C6A24C"/>
    <w:lvl w:ilvl="0" w:tplc="C862FA36">
      <w:start w:val="3"/>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24F482B"/>
    <w:multiLevelType w:val="hybridMultilevel"/>
    <w:tmpl w:val="CD466F92"/>
    <w:lvl w:ilvl="0" w:tplc="82A0BCB8">
      <w:start w:val="2"/>
      <w:numFmt w:val="bullet"/>
      <w:lvlText w:val="-"/>
      <w:lvlJc w:val="left"/>
      <w:pPr>
        <w:tabs>
          <w:tab w:val="num" w:pos="1320"/>
        </w:tabs>
        <w:ind w:left="1320" w:hanging="360"/>
      </w:pPr>
      <w:rPr>
        <w:rFonts w:ascii="Times New Roman" w:eastAsia="Times New Roman" w:hAnsi="Times New Roman" w:cs="Times New Roman" w:hint="default"/>
      </w:rPr>
    </w:lvl>
    <w:lvl w:ilvl="1" w:tplc="04090003" w:tentative="1">
      <w:start w:val="1"/>
      <w:numFmt w:val="bullet"/>
      <w:lvlText w:val="o"/>
      <w:lvlJc w:val="left"/>
      <w:pPr>
        <w:tabs>
          <w:tab w:val="num" w:pos="2040"/>
        </w:tabs>
        <w:ind w:left="2040" w:hanging="360"/>
      </w:pPr>
      <w:rPr>
        <w:rFonts w:ascii="Courier New" w:hAnsi="Courier New" w:cs="Courier New" w:hint="default"/>
      </w:rPr>
    </w:lvl>
    <w:lvl w:ilvl="2" w:tplc="04090005" w:tentative="1">
      <w:start w:val="1"/>
      <w:numFmt w:val="bullet"/>
      <w:lvlText w:val=""/>
      <w:lvlJc w:val="left"/>
      <w:pPr>
        <w:tabs>
          <w:tab w:val="num" w:pos="2760"/>
        </w:tabs>
        <w:ind w:left="2760" w:hanging="360"/>
      </w:pPr>
      <w:rPr>
        <w:rFonts w:ascii="Wingdings" w:hAnsi="Wingdings" w:hint="default"/>
      </w:rPr>
    </w:lvl>
    <w:lvl w:ilvl="3" w:tplc="04090001" w:tentative="1">
      <w:start w:val="1"/>
      <w:numFmt w:val="bullet"/>
      <w:lvlText w:val=""/>
      <w:lvlJc w:val="left"/>
      <w:pPr>
        <w:tabs>
          <w:tab w:val="num" w:pos="3480"/>
        </w:tabs>
        <w:ind w:left="3480" w:hanging="360"/>
      </w:pPr>
      <w:rPr>
        <w:rFonts w:ascii="Symbol" w:hAnsi="Symbol" w:hint="default"/>
      </w:rPr>
    </w:lvl>
    <w:lvl w:ilvl="4" w:tplc="04090003" w:tentative="1">
      <w:start w:val="1"/>
      <w:numFmt w:val="bullet"/>
      <w:lvlText w:val="o"/>
      <w:lvlJc w:val="left"/>
      <w:pPr>
        <w:tabs>
          <w:tab w:val="num" w:pos="4200"/>
        </w:tabs>
        <w:ind w:left="4200" w:hanging="360"/>
      </w:pPr>
      <w:rPr>
        <w:rFonts w:ascii="Courier New" w:hAnsi="Courier New" w:cs="Courier New" w:hint="default"/>
      </w:rPr>
    </w:lvl>
    <w:lvl w:ilvl="5" w:tplc="04090005" w:tentative="1">
      <w:start w:val="1"/>
      <w:numFmt w:val="bullet"/>
      <w:lvlText w:val=""/>
      <w:lvlJc w:val="left"/>
      <w:pPr>
        <w:tabs>
          <w:tab w:val="num" w:pos="4920"/>
        </w:tabs>
        <w:ind w:left="4920" w:hanging="360"/>
      </w:pPr>
      <w:rPr>
        <w:rFonts w:ascii="Wingdings" w:hAnsi="Wingdings" w:hint="default"/>
      </w:rPr>
    </w:lvl>
    <w:lvl w:ilvl="6" w:tplc="04090001" w:tentative="1">
      <w:start w:val="1"/>
      <w:numFmt w:val="bullet"/>
      <w:lvlText w:val=""/>
      <w:lvlJc w:val="left"/>
      <w:pPr>
        <w:tabs>
          <w:tab w:val="num" w:pos="5640"/>
        </w:tabs>
        <w:ind w:left="5640" w:hanging="360"/>
      </w:pPr>
      <w:rPr>
        <w:rFonts w:ascii="Symbol" w:hAnsi="Symbol" w:hint="default"/>
      </w:rPr>
    </w:lvl>
    <w:lvl w:ilvl="7" w:tplc="04090003" w:tentative="1">
      <w:start w:val="1"/>
      <w:numFmt w:val="bullet"/>
      <w:lvlText w:val="o"/>
      <w:lvlJc w:val="left"/>
      <w:pPr>
        <w:tabs>
          <w:tab w:val="num" w:pos="6360"/>
        </w:tabs>
        <w:ind w:left="6360" w:hanging="360"/>
      </w:pPr>
      <w:rPr>
        <w:rFonts w:ascii="Courier New" w:hAnsi="Courier New" w:cs="Courier New" w:hint="default"/>
      </w:rPr>
    </w:lvl>
    <w:lvl w:ilvl="8" w:tplc="04090005" w:tentative="1">
      <w:start w:val="1"/>
      <w:numFmt w:val="bullet"/>
      <w:lvlText w:val=""/>
      <w:lvlJc w:val="left"/>
      <w:pPr>
        <w:tabs>
          <w:tab w:val="num" w:pos="7080"/>
        </w:tabs>
        <w:ind w:left="7080" w:hanging="360"/>
      </w:pPr>
      <w:rPr>
        <w:rFonts w:ascii="Wingdings" w:hAnsi="Wingdings" w:hint="default"/>
      </w:rPr>
    </w:lvl>
  </w:abstractNum>
  <w:abstractNum w:abstractNumId="2" w15:restartNumberingAfterBreak="0">
    <w:nsid w:val="025408D8"/>
    <w:multiLevelType w:val="hybridMultilevel"/>
    <w:tmpl w:val="FEC43FC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0D0A5A82"/>
    <w:multiLevelType w:val="hybridMultilevel"/>
    <w:tmpl w:val="F39AF458"/>
    <w:lvl w:ilvl="0" w:tplc="65EEB39C">
      <w:start w:val="1"/>
      <w:numFmt w:val="decimal"/>
      <w:lvlText w:val="%1."/>
      <w:lvlJc w:val="left"/>
      <w:pPr>
        <w:ind w:left="934" w:hanging="360"/>
      </w:pPr>
      <w:rPr>
        <w:rFonts w:hint="default"/>
        <w:b w:val="0"/>
      </w:rPr>
    </w:lvl>
    <w:lvl w:ilvl="1" w:tplc="04090019" w:tentative="1">
      <w:start w:val="1"/>
      <w:numFmt w:val="lowerLetter"/>
      <w:lvlText w:val="%2."/>
      <w:lvlJc w:val="left"/>
      <w:pPr>
        <w:ind w:left="1654" w:hanging="360"/>
      </w:pPr>
    </w:lvl>
    <w:lvl w:ilvl="2" w:tplc="0409001B" w:tentative="1">
      <w:start w:val="1"/>
      <w:numFmt w:val="lowerRoman"/>
      <w:lvlText w:val="%3."/>
      <w:lvlJc w:val="right"/>
      <w:pPr>
        <w:ind w:left="2374" w:hanging="180"/>
      </w:pPr>
    </w:lvl>
    <w:lvl w:ilvl="3" w:tplc="0409000F" w:tentative="1">
      <w:start w:val="1"/>
      <w:numFmt w:val="decimal"/>
      <w:lvlText w:val="%4."/>
      <w:lvlJc w:val="left"/>
      <w:pPr>
        <w:ind w:left="3094" w:hanging="360"/>
      </w:pPr>
    </w:lvl>
    <w:lvl w:ilvl="4" w:tplc="04090019" w:tentative="1">
      <w:start w:val="1"/>
      <w:numFmt w:val="lowerLetter"/>
      <w:lvlText w:val="%5."/>
      <w:lvlJc w:val="left"/>
      <w:pPr>
        <w:ind w:left="3814" w:hanging="360"/>
      </w:pPr>
    </w:lvl>
    <w:lvl w:ilvl="5" w:tplc="0409001B" w:tentative="1">
      <w:start w:val="1"/>
      <w:numFmt w:val="lowerRoman"/>
      <w:lvlText w:val="%6."/>
      <w:lvlJc w:val="right"/>
      <w:pPr>
        <w:ind w:left="4534" w:hanging="180"/>
      </w:pPr>
    </w:lvl>
    <w:lvl w:ilvl="6" w:tplc="0409000F" w:tentative="1">
      <w:start w:val="1"/>
      <w:numFmt w:val="decimal"/>
      <w:lvlText w:val="%7."/>
      <w:lvlJc w:val="left"/>
      <w:pPr>
        <w:ind w:left="5254" w:hanging="360"/>
      </w:pPr>
    </w:lvl>
    <w:lvl w:ilvl="7" w:tplc="04090019" w:tentative="1">
      <w:start w:val="1"/>
      <w:numFmt w:val="lowerLetter"/>
      <w:lvlText w:val="%8."/>
      <w:lvlJc w:val="left"/>
      <w:pPr>
        <w:ind w:left="5974" w:hanging="360"/>
      </w:pPr>
    </w:lvl>
    <w:lvl w:ilvl="8" w:tplc="0409001B" w:tentative="1">
      <w:start w:val="1"/>
      <w:numFmt w:val="lowerRoman"/>
      <w:lvlText w:val="%9."/>
      <w:lvlJc w:val="right"/>
      <w:pPr>
        <w:ind w:left="6694" w:hanging="180"/>
      </w:pPr>
    </w:lvl>
  </w:abstractNum>
  <w:abstractNum w:abstractNumId="4" w15:restartNumberingAfterBreak="0">
    <w:nsid w:val="18F11C3E"/>
    <w:multiLevelType w:val="multilevel"/>
    <w:tmpl w:val="AB1E1CCE"/>
    <w:lvl w:ilvl="0">
      <w:start w:val="2"/>
      <w:numFmt w:val="bullet"/>
      <w:lvlText w:val="-"/>
      <w:lvlJc w:val="left"/>
      <w:pPr>
        <w:tabs>
          <w:tab w:val="num" w:pos="1080"/>
        </w:tabs>
        <w:ind w:left="1080" w:hanging="360"/>
      </w:pPr>
      <w:rPr>
        <w:rFonts w:ascii="Times New Roman" w:eastAsia="Times New Roman" w:hAnsi="Times New Roman" w:cs="Times New Roman"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1CB1743D"/>
    <w:multiLevelType w:val="hybridMultilevel"/>
    <w:tmpl w:val="4A200C4A"/>
    <w:lvl w:ilvl="0" w:tplc="4CFE40BE">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EEC6C1A"/>
    <w:multiLevelType w:val="hybridMultilevel"/>
    <w:tmpl w:val="FCDACB8A"/>
    <w:lvl w:ilvl="0" w:tplc="82A0BCB8">
      <w:start w:val="2"/>
      <w:numFmt w:val="bullet"/>
      <w:lvlText w:val="-"/>
      <w:lvlJc w:val="left"/>
      <w:pPr>
        <w:tabs>
          <w:tab w:val="num" w:pos="1314"/>
        </w:tabs>
        <w:ind w:left="1314" w:hanging="360"/>
      </w:pPr>
      <w:rPr>
        <w:rFonts w:ascii="Times New Roman" w:eastAsia="Times New Roman" w:hAnsi="Times New Roman" w:cs="Times New Roman" w:hint="default"/>
      </w:rPr>
    </w:lvl>
    <w:lvl w:ilvl="1" w:tplc="04090003" w:tentative="1">
      <w:start w:val="1"/>
      <w:numFmt w:val="bullet"/>
      <w:lvlText w:val="o"/>
      <w:lvlJc w:val="left"/>
      <w:pPr>
        <w:tabs>
          <w:tab w:val="num" w:pos="2034"/>
        </w:tabs>
        <w:ind w:left="2034" w:hanging="360"/>
      </w:pPr>
      <w:rPr>
        <w:rFonts w:ascii="Courier New" w:hAnsi="Courier New" w:cs="Courier New" w:hint="default"/>
      </w:rPr>
    </w:lvl>
    <w:lvl w:ilvl="2" w:tplc="04090005" w:tentative="1">
      <w:start w:val="1"/>
      <w:numFmt w:val="bullet"/>
      <w:lvlText w:val=""/>
      <w:lvlJc w:val="left"/>
      <w:pPr>
        <w:tabs>
          <w:tab w:val="num" w:pos="2754"/>
        </w:tabs>
        <w:ind w:left="2754" w:hanging="360"/>
      </w:pPr>
      <w:rPr>
        <w:rFonts w:ascii="Wingdings" w:hAnsi="Wingdings" w:hint="default"/>
      </w:rPr>
    </w:lvl>
    <w:lvl w:ilvl="3" w:tplc="04090001" w:tentative="1">
      <w:start w:val="1"/>
      <w:numFmt w:val="bullet"/>
      <w:lvlText w:val=""/>
      <w:lvlJc w:val="left"/>
      <w:pPr>
        <w:tabs>
          <w:tab w:val="num" w:pos="3474"/>
        </w:tabs>
        <w:ind w:left="3474" w:hanging="360"/>
      </w:pPr>
      <w:rPr>
        <w:rFonts w:ascii="Symbol" w:hAnsi="Symbol" w:hint="default"/>
      </w:rPr>
    </w:lvl>
    <w:lvl w:ilvl="4" w:tplc="04090003" w:tentative="1">
      <w:start w:val="1"/>
      <w:numFmt w:val="bullet"/>
      <w:lvlText w:val="o"/>
      <w:lvlJc w:val="left"/>
      <w:pPr>
        <w:tabs>
          <w:tab w:val="num" w:pos="4194"/>
        </w:tabs>
        <w:ind w:left="4194" w:hanging="360"/>
      </w:pPr>
      <w:rPr>
        <w:rFonts w:ascii="Courier New" w:hAnsi="Courier New" w:cs="Courier New" w:hint="default"/>
      </w:rPr>
    </w:lvl>
    <w:lvl w:ilvl="5" w:tplc="04090005" w:tentative="1">
      <w:start w:val="1"/>
      <w:numFmt w:val="bullet"/>
      <w:lvlText w:val=""/>
      <w:lvlJc w:val="left"/>
      <w:pPr>
        <w:tabs>
          <w:tab w:val="num" w:pos="4914"/>
        </w:tabs>
        <w:ind w:left="4914" w:hanging="360"/>
      </w:pPr>
      <w:rPr>
        <w:rFonts w:ascii="Wingdings" w:hAnsi="Wingdings" w:hint="default"/>
      </w:rPr>
    </w:lvl>
    <w:lvl w:ilvl="6" w:tplc="04090001" w:tentative="1">
      <w:start w:val="1"/>
      <w:numFmt w:val="bullet"/>
      <w:lvlText w:val=""/>
      <w:lvlJc w:val="left"/>
      <w:pPr>
        <w:tabs>
          <w:tab w:val="num" w:pos="5634"/>
        </w:tabs>
        <w:ind w:left="5634" w:hanging="360"/>
      </w:pPr>
      <w:rPr>
        <w:rFonts w:ascii="Symbol" w:hAnsi="Symbol" w:hint="default"/>
      </w:rPr>
    </w:lvl>
    <w:lvl w:ilvl="7" w:tplc="04090003" w:tentative="1">
      <w:start w:val="1"/>
      <w:numFmt w:val="bullet"/>
      <w:lvlText w:val="o"/>
      <w:lvlJc w:val="left"/>
      <w:pPr>
        <w:tabs>
          <w:tab w:val="num" w:pos="6354"/>
        </w:tabs>
        <w:ind w:left="6354" w:hanging="360"/>
      </w:pPr>
      <w:rPr>
        <w:rFonts w:ascii="Courier New" w:hAnsi="Courier New" w:cs="Courier New" w:hint="default"/>
      </w:rPr>
    </w:lvl>
    <w:lvl w:ilvl="8" w:tplc="04090005" w:tentative="1">
      <w:start w:val="1"/>
      <w:numFmt w:val="bullet"/>
      <w:lvlText w:val=""/>
      <w:lvlJc w:val="left"/>
      <w:pPr>
        <w:tabs>
          <w:tab w:val="num" w:pos="7074"/>
        </w:tabs>
        <w:ind w:left="7074" w:hanging="360"/>
      </w:pPr>
      <w:rPr>
        <w:rFonts w:ascii="Wingdings" w:hAnsi="Wingdings" w:hint="default"/>
      </w:rPr>
    </w:lvl>
  </w:abstractNum>
  <w:abstractNum w:abstractNumId="7" w15:restartNumberingAfterBreak="0">
    <w:nsid w:val="27E94002"/>
    <w:multiLevelType w:val="hybridMultilevel"/>
    <w:tmpl w:val="1902A148"/>
    <w:lvl w:ilvl="0" w:tplc="4CFE40BE">
      <w:start w:val="3"/>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E750C40"/>
    <w:multiLevelType w:val="hybridMultilevel"/>
    <w:tmpl w:val="49743AE8"/>
    <w:lvl w:ilvl="0" w:tplc="D3BEA812">
      <w:start w:val="1"/>
      <w:numFmt w:val="bullet"/>
      <w:lvlText w:val="+"/>
      <w:lvlJc w:val="left"/>
      <w:pPr>
        <w:tabs>
          <w:tab w:val="num" w:pos="720"/>
        </w:tabs>
        <w:ind w:left="720" w:hanging="360"/>
      </w:pPr>
      <w:rPr>
        <w:rFonts w:ascii="Wide Latin" w:hAnsi="Wide Lati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17B6995"/>
    <w:multiLevelType w:val="multilevel"/>
    <w:tmpl w:val="687265FA"/>
    <w:lvl w:ilvl="0">
      <w:start w:val="2"/>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28846C5"/>
    <w:multiLevelType w:val="hybridMultilevel"/>
    <w:tmpl w:val="4DF0479A"/>
    <w:lvl w:ilvl="0" w:tplc="1ABAC014">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2983181"/>
    <w:multiLevelType w:val="hybridMultilevel"/>
    <w:tmpl w:val="A5C034C4"/>
    <w:lvl w:ilvl="0" w:tplc="D3BEA812">
      <w:start w:val="1"/>
      <w:numFmt w:val="bullet"/>
      <w:lvlText w:val="+"/>
      <w:lvlJc w:val="left"/>
      <w:pPr>
        <w:tabs>
          <w:tab w:val="num" w:pos="954"/>
        </w:tabs>
        <w:ind w:left="954" w:hanging="360"/>
      </w:pPr>
      <w:rPr>
        <w:rFonts w:ascii="Wide Latin" w:hAnsi="Wide Latin" w:hint="default"/>
      </w:rPr>
    </w:lvl>
    <w:lvl w:ilvl="1" w:tplc="04090003" w:tentative="1">
      <w:start w:val="1"/>
      <w:numFmt w:val="bullet"/>
      <w:lvlText w:val="o"/>
      <w:lvlJc w:val="left"/>
      <w:pPr>
        <w:tabs>
          <w:tab w:val="num" w:pos="1674"/>
        </w:tabs>
        <w:ind w:left="1674" w:hanging="360"/>
      </w:pPr>
      <w:rPr>
        <w:rFonts w:ascii="Courier New" w:hAnsi="Courier New" w:cs="Courier New" w:hint="default"/>
      </w:rPr>
    </w:lvl>
    <w:lvl w:ilvl="2" w:tplc="04090005" w:tentative="1">
      <w:start w:val="1"/>
      <w:numFmt w:val="bullet"/>
      <w:lvlText w:val=""/>
      <w:lvlJc w:val="left"/>
      <w:pPr>
        <w:tabs>
          <w:tab w:val="num" w:pos="2394"/>
        </w:tabs>
        <w:ind w:left="2394" w:hanging="360"/>
      </w:pPr>
      <w:rPr>
        <w:rFonts w:ascii="Wingdings" w:hAnsi="Wingdings" w:hint="default"/>
      </w:rPr>
    </w:lvl>
    <w:lvl w:ilvl="3" w:tplc="04090001" w:tentative="1">
      <w:start w:val="1"/>
      <w:numFmt w:val="bullet"/>
      <w:lvlText w:val=""/>
      <w:lvlJc w:val="left"/>
      <w:pPr>
        <w:tabs>
          <w:tab w:val="num" w:pos="3114"/>
        </w:tabs>
        <w:ind w:left="3114" w:hanging="360"/>
      </w:pPr>
      <w:rPr>
        <w:rFonts w:ascii="Symbol" w:hAnsi="Symbol" w:hint="default"/>
      </w:rPr>
    </w:lvl>
    <w:lvl w:ilvl="4" w:tplc="04090003" w:tentative="1">
      <w:start w:val="1"/>
      <w:numFmt w:val="bullet"/>
      <w:lvlText w:val="o"/>
      <w:lvlJc w:val="left"/>
      <w:pPr>
        <w:tabs>
          <w:tab w:val="num" w:pos="3834"/>
        </w:tabs>
        <w:ind w:left="3834" w:hanging="360"/>
      </w:pPr>
      <w:rPr>
        <w:rFonts w:ascii="Courier New" w:hAnsi="Courier New" w:cs="Courier New" w:hint="default"/>
      </w:rPr>
    </w:lvl>
    <w:lvl w:ilvl="5" w:tplc="04090005" w:tentative="1">
      <w:start w:val="1"/>
      <w:numFmt w:val="bullet"/>
      <w:lvlText w:val=""/>
      <w:lvlJc w:val="left"/>
      <w:pPr>
        <w:tabs>
          <w:tab w:val="num" w:pos="4554"/>
        </w:tabs>
        <w:ind w:left="4554" w:hanging="360"/>
      </w:pPr>
      <w:rPr>
        <w:rFonts w:ascii="Wingdings" w:hAnsi="Wingdings" w:hint="default"/>
      </w:rPr>
    </w:lvl>
    <w:lvl w:ilvl="6" w:tplc="04090001" w:tentative="1">
      <w:start w:val="1"/>
      <w:numFmt w:val="bullet"/>
      <w:lvlText w:val=""/>
      <w:lvlJc w:val="left"/>
      <w:pPr>
        <w:tabs>
          <w:tab w:val="num" w:pos="5274"/>
        </w:tabs>
        <w:ind w:left="5274" w:hanging="360"/>
      </w:pPr>
      <w:rPr>
        <w:rFonts w:ascii="Symbol" w:hAnsi="Symbol" w:hint="default"/>
      </w:rPr>
    </w:lvl>
    <w:lvl w:ilvl="7" w:tplc="04090003" w:tentative="1">
      <w:start w:val="1"/>
      <w:numFmt w:val="bullet"/>
      <w:lvlText w:val="o"/>
      <w:lvlJc w:val="left"/>
      <w:pPr>
        <w:tabs>
          <w:tab w:val="num" w:pos="5994"/>
        </w:tabs>
        <w:ind w:left="5994" w:hanging="360"/>
      </w:pPr>
      <w:rPr>
        <w:rFonts w:ascii="Courier New" w:hAnsi="Courier New" w:cs="Courier New" w:hint="default"/>
      </w:rPr>
    </w:lvl>
    <w:lvl w:ilvl="8" w:tplc="04090005" w:tentative="1">
      <w:start w:val="1"/>
      <w:numFmt w:val="bullet"/>
      <w:lvlText w:val=""/>
      <w:lvlJc w:val="left"/>
      <w:pPr>
        <w:tabs>
          <w:tab w:val="num" w:pos="6714"/>
        </w:tabs>
        <w:ind w:left="6714" w:hanging="360"/>
      </w:pPr>
      <w:rPr>
        <w:rFonts w:ascii="Wingdings" w:hAnsi="Wingdings" w:hint="default"/>
      </w:rPr>
    </w:lvl>
  </w:abstractNum>
  <w:abstractNum w:abstractNumId="12" w15:restartNumberingAfterBreak="0">
    <w:nsid w:val="35066E39"/>
    <w:multiLevelType w:val="hybridMultilevel"/>
    <w:tmpl w:val="7DB2B53C"/>
    <w:lvl w:ilvl="0" w:tplc="D3BEA812">
      <w:start w:val="1"/>
      <w:numFmt w:val="bullet"/>
      <w:lvlText w:val="+"/>
      <w:lvlJc w:val="left"/>
      <w:pPr>
        <w:tabs>
          <w:tab w:val="num" w:pos="1080"/>
        </w:tabs>
        <w:ind w:left="1080" w:hanging="360"/>
      </w:pPr>
      <w:rPr>
        <w:rFonts w:ascii="Wide Latin" w:hAnsi="Wide Lati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38C21A42"/>
    <w:multiLevelType w:val="hybridMultilevel"/>
    <w:tmpl w:val="A00EDC54"/>
    <w:lvl w:ilvl="0" w:tplc="52388F0E">
      <w:numFmt w:val="bullet"/>
      <w:lvlText w:val="-"/>
      <w:lvlJc w:val="left"/>
      <w:pPr>
        <w:tabs>
          <w:tab w:val="num" w:pos="1605"/>
        </w:tabs>
        <w:ind w:left="1605" w:hanging="885"/>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3B113872"/>
    <w:multiLevelType w:val="hybridMultilevel"/>
    <w:tmpl w:val="6CCE8286"/>
    <w:lvl w:ilvl="0" w:tplc="0409000F">
      <w:start w:val="1"/>
      <w:numFmt w:val="decimal"/>
      <w:lvlText w:val="%1."/>
      <w:lvlJc w:val="left"/>
      <w:pPr>
        <w:tabs>
          <w:tab w:val="num" w:pos="640"/>
        </w:tabs>
        <w:ind w:left="64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B3E05C0"/>
    <w:multiLevelType w:val="hybridMultilevel"/>
    <w:tmpl w:val="AB1E1CCE"/>
    <w:lvl w:ilvl="0" w:tplc="82A0BCB8">
      <w:start w:val="2"/>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3E9E6ED8"/>
    <w:multiLevelType w:val="hybridMultilevel"/>
    <w:tmpl w:val="5A46BEA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7" w15:restartNumberingAfterBreak="0">
    <w:nsid w:val="3FBA7DE7"/>
    <w:multiLevelType w:val="hybridMultilevel"/>
    <w:tmpl w:val="CC2ADA94"/>
    <w:lvl w:ilvl="0" w:tplc="D3BEA812">
      <w:start w:val="1"/>
      <w:numFmt w:val="bullet"/>
      <w:lvlText w:val="+"/>
      <w:lvlJc w:val="left"/>
      <w:pPr>
        <w:tabs>
          <w:tab w:val="num" w:pos="1323"/>
        </w:tabs>
        <w:ind w:left="1323" w:hanging="360"/>
      </w:pPr>
      <w:rPr>
        <w:rFonts w:ascii="Wide Latin" w:hAnsi="Wide Latin" w:hint="default"/>
      </w:rPr>
    </w:lvl>
    <w:lvl w:ilvl="1" w:tplc="04090003" w:tentative="1">
      <w:start w:val="1"/>
      <w:numFmt w:val="bullet"/>
      <w:lvlText w:val="o"/>
      <w:lvlJc w:val="left"/>
      <w:pPr>
        <w:tabs>
          <w:tab w:val="num" w:pos="2043"/>
        </w:tabs>
        <w:ind w:left="2043" w:hanging="360"/>
      </w:pPr>
      <w:rPr>
        <w:rFonts w:ascii="Courier New" w:hAnsi="Courier New" w:cs="Courier New" w:hint="default"/>
      </w:rPr>
    </w:lvl>
    <w:lvl w:ilvl="2" w:tplc="04090005" w:tentative="1">
      <w:start w:val="1"/>
      <w:numFmt w:val="bullet"/>
      <w:lvlText w:val=""/>
      <w:lvlJc w:val="left"/>
      <w:pPr>
        <w:tabs>
          <w:tab w:val="num" w:pos="2763"/>
        </w:tabs>
        <w:ind w:left="2763" w:hanging="360"/>
      </w:pPr>
      <w:rPr>
        <w:rFonts w:ascii="Wingdings" w:hAnsi="Wingdings" w:hint="default"/>
      </w:rPr>
    </w:lvl>
    <w:lvl w:ilvl="3" w:tplc="04090001" w:tentative="1">
      <w:start w:val="1"/>
      <w:numFmt w:val="bullet"/>
      <w:lvlText w:val=""/>
      <w:lvlJc w:val="left"/>
      <w:pPr>
        <w:tabs>
          <w:tab w:val="num" w:pos="3483"/>
        </w:tabs>
        <w:ind w:left="3483" w:hanging="360"/>
      </w:pPr>
      <w:rPr>
        <w:rFonts w:ascii="Symbol" w:hAnsi="Symbol" w:hint="default"/>
      </w:rPr>
    </w:lvl>
    <w:lvl w:ilvl="4" w:tplc="04090003" w:tentative="1">
      <w:start w:val="1"/>
      <w:numFmt w:val="bullet"/>
      <w:lvlText w:val="o"/>
      <w:lvlJc w:val="left"/>
      <w:pPr>
        <w:tabs>
          <w:tab w:val="num" w:pos="4203"/>
        </w:tabs>
        <w:ind w:left="4203" w:hanging="360"/>
      </w:pPr>
      <w:rPr>
        <w:rFonts w:ascii="Courier New" w:hAnsi="Courier New" w:cs="Courier New" w:hint="default"/>
      </w:rPr>
    </w:lvl>
    <w:lvl w:ilvl="5" w:tplc="04090005" w:tentative="1">
      <w:start w:val="1"/>
      <w:numFmt w:val="bullet"/>
      <w:lvlText w:val=""/>
      <w:lvlJc w:val="left"/>
      <w:pPr>
        <w:tabs>
          <w:tab w:val="num" w:pos="4923"/>
        </w:tabs>
        <w:ind w:left="4923" w:hanging="360"/>
      </w:pPr>
      <w:rPr>
        <w:rFonts w:ascii="Wingdings" w:hAnsi="Wingdings" w:hint="default"/>
      </w:rPr>
    </w:lvl>
    <w:lvl w:ilvl="6" w:tplc="04090001" w:tentative="1">
      <w:start w:val="1"/>
      <w:numFmt w:val="bullet"/>
      <w:lvlText w:val=""/>
      <w:lvlJc w:val="left"/>
      <w:pPr>
        <w:tabs>
          <w:tab w:val="num" w:pos="5643"/>
        </w:tabs>
        <w:ind w:left="5643" w:hanging="360"/>
      </w:pPr>
      <w:rPr>
        <w:rFonts w:ascii="Symbol" w:hAnsi="Symbol" w:hint="default"/>
      </w:rPr>
    </w:lvl>
    <w:lvl w:ilvl="7" w:tplc="04090003" w:tentative="1">
      <w:start w:val="1"/>
      <w:numFmt w:val="bullet"/>
      <w:lvlText w:val="o"/>
      <w:lvlJc w:val="left"/>
      <w:pPr>
        <w:tabs>
          <w:tab w:val="num" w:pos="6363"/>
        </w:tabs>
        <w:ind w:left="6363" w:hanging="360"/>
      </w:pPr>
      <w:rPr>
        <w:rFonts w:ascii="Courier New" w:hAnsi="Courier New" w:cs="Courier New" w:hint="default"/>
      </w:rPr>
    </w:lvl>
    <w:lvl w:ilvl="8" w:tplc="04090005" w:tentative="1">
      <w:start w:val="1"/>
      <w:numFmt w:val="bullet"/>
      <w:lvlText w:val=""/>
      <w:lvlJc w:val="left"/>
      <w:pPr>
        <w:tabs>
          <w:tab w:val="num" w:pos="7083"/>
        </w:tabs>
        <w:ind w:left="7083" w:hanging="360"/>
      </w:pPr>
      <w:rPr>
        <w:rFonts w:ascii="Wingdings" w:hAnsi="Wingdings" w:hint="default"/>
      </w:rPr>
    </w:lvl>
  </w:abstractNum>
  <w:abstractNum w:abstractNumId="18" w15:restartNumberingAfterBreak="0">
    <w:nsid w:val="40194006"/>
    <w:multiLevelType w:val="multilevel"/>
    <w:tmpl w:val="687265FA"/>
    <w:lvl w:ilvl="0">
      <w:start w:val="2"/>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4D25F44"/>
    <w:multiLevelType w:val="hybridMultilevel"/>
    <w:tmpl w:val="DFFC4AF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7391CCA"/>
    <w:multiLevelType w:val="hybridMultilevel"/>
    <w:tmpl w:val="550AB0D0"/>
    <w:lvl w:ilvl="0" w:tplc="D3BEA812">
      <w:start w:val="1"/>
      <w:numFmt w:val="bullet"/>
      <w:lvlText w:val="+"/>
      <w:lvlJc w:val="left"/>
      <w:pPr>
        <w:tabs>
          <w:tab w:val="num" w:pos="1364"/>
        </w:tabs>
        <w:ind w:left="1364" w:hanging="360"/>
      </w:pPr>
      <w:rPr>
        <w:rFonts w:ascii="Wide Latin" w:hAnsi="Wide Latin" w:hint="default"/>
      </w:rPr>
    </w:lvl>
    <w:lvl w:ilvl="1" w:tplc="04090003" w:tentative="1">
      <w:start w:val="1"/>
      <w:numFmt w:val="bullet"/>
      <w:lvlText w:val="o"/>
      <w:lvlJc w:val="left"/>
      <w:pPr>
        <w:tabs>
          <w:tab w:val="num" w:pos="2084"/>
        </w:tabs>
        <w:ind w:left="2084" w:hanging="360"/>
      </w:pPr>
      <w:rPr>
        <w:rFonts w:ascii="Courier New" w:hAnsi="Courier New" w:cs="Courier New" w:hint="default"/>
      </w:rPr>
    </w:lvl>
    <w:lvl w:ilvl="2" w:tplc="04090005" w:tentative="1">
      <w:start w:val="1"/>
      <w:numFmt w:val="bullet"/>
      <w:lvlText w:val=""/>
      <w:lvlJc w:val="left"/>
      <w:pPr>
        <w:tabs>
          <w:tab w:val="num" w:pos="2804"/>
        </w:tabs>
        <w:ind w:left="2804" w:hanging="360"/>
      </w:pPr>
      <w:rPr>
        <w:rFonts w:ascii="Wingdings" w:hAnsi="Wingdings" w:hint="default"/>
      </w:rPr>
    </w:lvl>
    <w:lvl w:ilvl="3" w:tplc="04090001" w:tentative="1">
      <w:start w:val="1"/>
      <w:numFmt w:val="bullet"/>
      <w:lvlText w:val=""/>
      <w:lvlJc w:val="left"/>
      <w:pPr>
        <w:tabs>
          <w:tab w:val="num" w:pos="3524"/>
        </w:tabs>
        <w:ind w:left="3524" w:hanging="360"/>
      </w:pPr>
      <w:rPr>
        <w:rFonts w:ascii="Symbol" w:hAnsi="Symbol" w:hint="default"/>
      </w:rPr>
    </w:lvl>
    <w:lvl w:ilvl="4" w:tplc="04090003" w:tentative="1">
      <w:start w:val="1"/>
      <w:numFmt w:val="bullet"/>
      <w:lvlText w:val="o"/>
      <w:lvlJc w:val="left"/>
      <w:pPr>
        <w:tabs>
          <w:tab w:val="num" w:pos="4244"/>
        </w:tabs>
        <w:ind w:left="4244" w:hanging="360"/>
      </w:pPr>
      <w:rPr>
        <w:rFonts w:ascii="Courier New" w:hAnsi="Courier New" w:cs="Courier New" w:hint="default"/>
      </w:rPr>
    </w:lvl>
    <w:lvl w:ilvl="5" w:tplc="04090005" w:tentative="1">
      <w:start w:val="1"/>
      <w:numFmt w:val="bullet"/>
      <w:lvlText w:val=""/>
      <w:lvlJc w:val="left"/>
      <w:pPr>
        <w:tabs>
          <w:tab w:val="num" w:pos="4964"/>
        </w:tabs>
        <w:ind w:left="4964" w:hanging="360"/>
      </w:pPr>
      <w:rPr>
        <w:rFonts w:ascii="Wingdings" w:hAnsi="Wingdings" w:hint="default"/>
      </w:rPr>
    </w:lvl>
    <w:lvl w:ilvl="6" w:tplc="04090001" w:tentative="1">
      <w:start w:val="1"/>
      <w:numFmt w:val="bullet"/>
      <w:lvlText w:val=""/>
      <w:lvlJc w:val="left"/>
      <w:pPr>
        <w:tabs>
          <w:tab w:val="num" w:pos="5684"/>
        </w:tabs>
        <w:ind w:left="5684" w:hanging="360"/>
      </w:pPr>
      <w:rPr>
        <w:rFonts w:ascii="Symbol" w:hAnsi="Symbol" w:hint="default"/>
      </w:rPr>
    </w:lvl>
    <w:lvl w:ilvl="7" w:tplc="04090003" w:tentative="1">
      <w:start w:val="1"/>
      <w:numFmt w:val="bullet"/>
      <w:lvlText w:val="o"/>
      <w:lvlJc w:val="left"/>
      <w:pPr>
        <w:tabs>
          <w:tab w:val="num" w:pos="6404"/>
        </w:tabs>
        <w:ind w:left="6404" w:hanging="360"/>
      </w:pPr>
      <w:rPr>
        <w:rFonts w:ascii="Courier New" w:hAnsi="Courier New" w:cs="Courier New" w:hint="default"/>
      </w:rPr>
    </w:lvl>
    <w:lvl w:ilvl="8" w:tplc="04090005" w:tentative="1">
      <w:start w:val="1"/>
      <w:numFmt w:val="bullet"/>
      <w:lvlText w:val=""/>
      <w:lvlJc w:val="left"/>
      <w:pPr>
        <w:tabs>
          <w:tab w:val="num" w:pos="7124"/>
        </w:tabs>
        <w:ind w:left="7124" w:hanging="360"/>
      </w:pPr>
      <w:rPr>
        <w:rFonts w:ascii="Wingdings" w:hAnsi="Wingdings" w:hint="default"/>
      </w:rPr>
    </w:lvl>
  </w:abstractNum>
  <w:abstractNum w:abstractNumId="21" w15:restartNumberingAfterBreak="0">
    <w:nsid w:val="47DF02EB"/>
    <w:multiLevelType w:val="hybridMultilevel"/>
    <w:tmpl w:val="66703BE6"/>
    <w:lvl w:ilvl="0" w:tplc="098E008E">
      <w:start w:val="1"/>
      <w:numFmt w:val="decimal"/>
      <w:lvlText w:val="%1."/>
      <w:lvlJc w:val="left"/>
      <w:pPr>
        <w:tabs>
          <w:tab w:val="num" w:pos="780"/>
        </w:tabs>
        <w:ind w:left="780" w:hanging="360"/>
      </w:pPr>
      <w:rPr>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1684B86"/>
    <w:multiLevelType w:val="multilevel"/>
    <w:tmpl w:val="687265FA"/>
    <w:lvl w:ilvl="0">
      <w:start w:val="2"/>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68D2B33"/>
    <w:multiLevelType w:val="multilevel"/>
    <w:tmpl w:val="4DF0479A"/>
    <w:lvl w:ilvl="0">
      <w:start w:val="1"/>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B675298"/>
    <w:multiLevelType w:val="hybridMultilevel"/>
    <w:tmpl w:val="8B5AA5F6"/>
    <w:lvl w:ilvl="0" w:tplc="D3BEA812">
      <w:start w:val="1"/>
      <w:numFmt w:val="bullet"/>
      <w:lvlText w:val="+"/>
      <w:lvlJc w:val="left"/>
      <w:pPr>
        <w:tabs>
          <w:tab w:val="num" w:pos="1080"/>
        </w:tabs>
        <w:ind w:left="1080" w:hanging="360"/>
      </w:pPr>
      <w:rPr>
        <w:rFonts w:ascii="Wide Latin" w:hAnsi="Wide Latin"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15:restartNumberingAfterBreak="0">
    <w:nsid w:val="5C4E5B08"/>
    <w:multiLevelType w:val="hybridMultilevel"/>
    <w:tmpl w:val="03A07446"/>
    <w:lvl w:ilvl="0" w:tplc="82A0BCB8">
      <w:start w:val="2"/>
      <w:numFmt w:val="bullet"/>
      <w:lvlText w:val="-"/>
      <w:lvlJc w:val="left"/>
      <w:pPr>
        <w:tabs>
          <w:tab w:val="num" w:pos="1323"/>
        </w:tabs>
        <w:ind w:left="1323" w:hanging="360"/>
      </w:pPr>
      <w:rPr>
        <w:rFonts w:ascii="Times New Roman" w:eastAsia="Times New Roman" w:hAnsi="Times New Roman" w:cs="Times New Roman" w:hint="default"/>
      </w:rPr>
    </w:lvl>
    <w:lvl w:ilvl="1" w:tplc="04090003" w:tentative="1">
      <w:start w:val="1"/>
      <w:numFmt w:val="bullet"/>
      <w:lvlText w:val="o"/>
      <w:lvlJc w:val="left"/>
      <w:pPr>
        <w:tabs>
          <w:tab w:val="num" w:pos="2043"/>
        </w:tabs>
        <w:ind w:left="2043" w:hanging="360"/>
      </w:pPr>
      <w:rPr>
        <w:rFonts w:ascii="Courier New" w:hAnsi="Courier New" w:cs="Courier New" w:hint="default"/>
      </w:rPr>
    </w:lvl>
    <w:lvl w:ilvl="2" w:tplc="04090005" w:tentative="1">
      <w:start w:val="1"/>
      <w:numFmt w:val="bullet"/>
      <w:lvlText w:val=""/>
      <w:lvlJc w:val="left"/>
      <w:pPr>
        <w:tabs>
          <w:tab w:val="num" w:pos="2763"/>
        </w:tabs>
        <w:ind w:left="2763" w:hanging="360"/>
      </w:pPr>
      <w:rPr>
        <w:rFonts w:ascii="Wingdings" w:hAnsi="Wingdings" w:hint="default"/>
      </w:rPr>
    </w:lvl>
    <w:lvl w:ilvl="3" w:tplc="04090001" w:tentative="1">
      <w:start w:val="1"/>
      <w:numFmt w:val="bullet"/>
      <w:lvlText w:val=""/>
      <w:lvlJc w:val="left"/>
      <w:pPr>
        <w:tabs>
          <w:tab w:val="num" w:pos="3483"/>
        </w:tabs>
        <w:ind w:left="3483" w:hanging="360"/>
      </w:pPr>
      <w:rPr>
        <w:rFonts w:ascii="Symbol" w:hAnsi="Symbol" w:hint="default"/>
      </w:rPr>
    </w:lvl>
    <w:lvl w:ilvl="4" w:tplc="04090003" w:tentative="1">
      <w:start w:val="1"/>
      <w:numFmt w:val="bullet"/>
      <w:lvlText w:val="o"/>
      <w:lvlJc w:val="left"/>
      <w:pPr>
        <w:tabs>
          <w:tab w:val="num" w:pos="4203"/>
        </w:tabs>
        <w:ind w:left="4203" w:hanging="360"/>
      </w:pPr>
      <w:rPr>
        <w:rFonts w:ascii="Courier New" w:hAnsi="Courier New" w:cs="Courier New" w:hint="default"/>
      </w:rPr>
    </w:lvl>
    <w:lvl w:ilvl="5" w:tplc="04090005" w:tentative="1">
      <w:start w:val="1"/>
      <w:numFmt w:val="bullet"/>
      <w:lvlText w:val=""/>
      <w:lvlJc w:val="left"/>
      <w:pPr>
        <w:tabs>
          <w:tab w:val="num" w:pos="4923"/>
        </w:tabs>
        <w:ind w:left="4923" w:hanging="360"/>
      </w:pPr>
      <w:rPr>
        <w:rFonts w:ascii="Wingdings" w:hAnsi="Wingdings" w:hint="default"/>
      </w:rPr>
    </w:lvl>
    <w:lvl w:ilvl="6" w:tplc="04090001" w:tentative="1">
      <w:start w:val="1"/>
      <w:numFmt w:val="bullet"/>
      <w:lvlText w:val=""/>
      <w:lvlJc w:val="left"/>
      <w:pPr>
        <w:tabs>
          <w:tab w:val="num" w:pos="5643"/>
        </w:tabs>
        <w:ind w:left="5643" w:hanging="360"/>
      </w:pPr>
      <w:rPr>
        <w:rFonts w:ascii="Symbol" w:hAnsi="Symbol" w:hint="default"/>
      </w:rPr>
    </w:lvl>
    <w:lvl w:ilvl="7" w:tplc="04090003" w:tentative="1">
      <w:start w:val="1"/>
      <w:numFmt w:val="bullet"/>
      <w:lvlText w:val="o"/>
      <w:lvlJc w:val="left"/>
      <w:pPr>
        <w:tabs>
          <w:tab w:val="num" w:pos="6363"/>
        </w:tabs>
        <w:ind w:left="6363" w:hanging="360"/>
      </w:pPr>
      <w:rPr>
        <w:rFonts w:ascii="Courier New" w:hAnsi="Courier New" w:cs="Courier New" w:hint="default"/>
      </w:rPr>
    </w:lvl>
    <w:lvl w:ilvl="8" w:tplc="04090005" w:tentative="1">
      <w:start w:val="1"/>
      <w:numFmt w:val="bullet"/>
      <w:lvlText w:val=""/>
      <w:lvlJc w:val="left"/>
      <w:pPr>
        <w:tabs>
          <w:tab w:val="num" w:pos="7083"/>
        </w:tabs>
        <w:ind w:left="7083" w:hanging="360"/>
      </w:pPr>
      <w:rPr>
        <w:rFonts w:ascii="Wingdings" w:hAnsi="Wingdings" w:hint="default"/>
      </w:rPr>
    </w:lvl>
  </w:abstractNum>
  <w:abstractNum w:abstractNumId="26" w15:restartNumberingAfterBreak="0">
    <w:nsid w:val="5E9E114D"/>
    <w:multiLevelType w:val="hybridMultilevel"/>
    <w:tmpl w:val="687265FA"/>
    <w:lvl w:ilvl="0" w:tplc="82A0BCB8">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01C68D9"/>
    <w:multiLevelType w:val="hybridMultilevel"/>
    <w:tmpl w:val="28FEF45E"/>
    <w:lvl w:ilvl="0" w:tplc="74C88022">
      <w:start w:val="1"/>
      <w:numFmt w:val="upperLetter"/>
      <w:lvlText w:val="%1."/>
      <w:lvlJc w:val="left"/>
      <w:pPr>
        <w:ind w:left="934" w:hanging="360"/>
      </w:pPr>
      <w:rPr>
        <w:rFonts w:hint="default"/>
      </w:rPr>
    </w:lvl>
    <w:lvl w:ilvl="1" w:tplc="04090019" w:tentative="1">
      <w:start w:val="1"/>
      <w:numFmt w:val="lowerLetter"/>
      <w:lvlText w:val="%2."/>
      <w:lvlJc w:val="left"/>
      <w:pPr>
        <w:ind w:left="1654" w:hanging="360"/>
      </w:pPr>
    </w:lvl>
    <w:lvl w:ilvl="2" w:tplc="0409001B" w:tentative="1">
      <w:start w:val="1"/>
      <w:numFmt w:val="lowerRoman"/>
      <w:lvlText w:val="%3."/>
      <w:lvlJc w:val="right"/>
      <w:pPr>
        <w:ind w:left="2374" w:hanging="180"/>
      </w:pPr>
    </w:lvl>
    <w:lvl w:ilvl="3" w:tplc="0409000F" w:tentative="1">
      <w:start w:val="1"/>
      <w:numFmt w:val="decimal"/>
      <w:lvlText w:val="%4."/>
      <w:lvlJc w:val="left"/>
      <w:pPr>
        <w:ind w:left="3094" w:hanging="360"/>
      </w:pPr>
    </w:lvl>
    <w:lvl w:ilvl="4" w:tplc="04090019" w:tentative="1">
      <w:start w:val="1"/>
      <w:numFmt w:val="lowerLetter"/>
      <w:lvlText w:val="%5."/>
      <w:lvlJc w:val="left"/>
      <w:pPr>
        <w:ind w:left="3814" w:hanging="360"/>
      </w:pPr>
    </w:lvl>
    <w:lvl w:ilvl="5" w:tplc="0409001B" w:tentative="1">
      <w:start w:val="1"/>
      <w:numFmt w:val="lowerRoman"/>
      <w:lvlText w:val="%6."/>
      <w:lvlJc w:val="right"/>
      <w:pPr>
        <w:ind w:left="4534" w:hanging="180"/>
      </w:pPr>
    </w:lvl>
    <w:lvl w:ilvl="6" w:tplc="0409000F" w:tentative="1">
      <w:start w:val="1"/>
      <w:numFmt w:val="decimal"/>
      <w:lvlText w:val="%7."/>
      <w:lvlJc w:val="left"/>
      <w:pPr>
        <w:ind w:left="5254" w:hanging="360"/>
      </w:pPr>
    </w:lvl>
    <w:lvl w:ilvl="7" w:tplc="04090019" w:tentative="1">
      <w:start w:val="1"/>
      <w:numFmt w:val="lowerLetter"/>
      <w:lvlText w:val="%8."/>
      <w:lvlJc w:val="left"/>
      <w:pPr>
        <w:ind w:left="5974" w:hanging="360"/>
      </w:pPr>
    </w:lvl>
    <w:lvl w:ilvl="8" w:tplc="0409001B" w:tentative="1">
      <w:start w:val="1"/>
      <w:numFmt w:val="lowerRoman"/>
      <w:lvlText w:val="%9."/>
      <w:lvlJc w:val="right"/>
      <w:pPr>
        <w:ind w:left="6694" w:hanging="180"/>
      </w:pPr>
    </w:lvl>
  </w:abstractNum>
  <w:abstractNum w:abstractNumId="28" w15:restartNumberingAfterBreak="0">
    <w:nsid w:val="64C808C7"/>
    <w:multiLevelType w:val="hybridMultilevel"/>
    <w:tmpl w:val="D856EC36"/>
    <w:lvl w:ilvl="0" w:tplc="D3BEA812">
      <w:start w:val="1"/>
      <w:numFmt w:val="bullet"/>
      <w:lvlText w:val="+"/>
      <w:lvlJc w:val="left"/>
      <w:pPr>
        <w:tabs>
          <w:tab w:val="num" w:pos="1320"/>
        </w:tabs>
        <w:ind w:left="1320" w:hanging="360"/>
      </w:pPr>
      <w:rPr>
        <w:rFonts w:ascii="Wide Latin" w:hAnsi="Wide Latin" w:hint="default"/>
      </w:rPr>
    </w:lvl>
    <w:lvl w:ilvl="1" w:tplc="04090003" w:tentative="1">
      <w:start w:val="1"/>
      <w:numFmt w:val="bullet"/>
      <w:lvlText w:val="o"/>
      <w:lvlJc w:val="left"/>
      <w:pPr>
        <w:tabs>
          <w:tab w:val="num" w:pos="2040"/>
        </w:tabs>
        <w:ind w:left="2040" w:hanging="360"/>
      </w:pPr>
      <w:rPr>
        <w:rFonts w:ascii="Courier New" w:hAnsi="Courier New" w:cs="Courier New" w:hint="default"/>
      </w:rPr>
    </w:lvl>
    <w:lvl w:ilvl="2" w:tplc="04090005" w:tentative="1">
      <w:start w:val="1"/>
      <w:numFmt w:val="bullet"/>
      <w:lvlText w:val=""/>
      <w:lvlJc w:val="left"/>
      <w:pPr>
        <w:tabs>
          <w:tab w:val="num" w:pos="2760"/>
        </w:tabs>
        <w:ind w:left="2760" w:hanging="360"/>
      </w:pPr>
      <w:rPr>
        <w:rFonts w:ascii="Wingdings" w:hAnsi="Wingdings" w:hint="default"/>
      </w:rPr>
    </w:lvl>
    <w:lvl w:ilvl="3" w:tplc="04090001" w:tentative="1">
      <w:start w:val="1"/>
      <w:numFmt w:val="bullet"/>
      <w:lvlText w:val=""/>
      <w:lvlJc w:val="left"/>
      <w:pPr>
        <w:tabs>
          <w:tab w:val="num" w:pos="3480"/>
        </w:tabs>
        <w:ind w:left="3480" w:hanging="360"/>
      </w:pPr>
      <w:rPr>
        <w:rFonts w:ascii="Symbol" w:hAnsi="Symbol" w:hint="default"/>
      </w:rPr>
    </w:lvl>
    <w:lvl w:ilvl="4" w:tplc="04090003" w:tentative="1">
      <w:start w:val="1"/>
      <w:numFmt w:val="bullet"/>
      <w:lvlText w:val="o"/>
      <w:lvlJc w:val="left"/>
      <w:pPr>
        <w:tabs>
          <w:tab w:val="num" w:pos="4200"/>
        </w:tabs>
        <w:ind w:left="4200" w:hanging="360"/>
      </w:pPr>
      <w:rPr>
        <w:rFonts w:ascii="Courier New" w:hAnsi="Courier New" w:cs="Courier New" w:hint="default"/>
      </w:rPr>
    </w:lvl>
    <w:lvl w:ilvl="5" w:tplc="04090005" w:tentative="1">
      <w:start w:val="1"/>
      <w:numFmt w:val="bullet"/>
      <w:lvlText w:val=""/>
      <w:lvlJc w:val="left"/>
      <w:pPr>
        <w:tabs>
          <w:tab w:val="num" w:pos="4920"/>
        </w:tabs>
        <w:ind w:left="4920" w:hanging="360"/>
      </w:pPr>
      <w:rPr>
        <w:rFonts w:ascii="Wingdings" w:hAnsi="Wingdings" w:hint="default"/>
      </w:rPr>
    </w:lvl>
    <w:lvl w:ilvl="6" w:tplc="04090001" w:tentative="1">
      <w:start w:val="1"/>
      <w:numFmt w:val="bullet"/>
      <w:lvlText w:val=""/>
      <w:lvlJc w:val="left"/>
      <w:pPr>
        <w:tabs>
          <w:tab w:val="num" w:pos="5640"/>
        </w:tabs>
        <w:ind w:left="5640" w:hanging="360"/>
      </w:pPr>
      <w:rPr>
        <w:rFonts w:ascii="Symbol" w:hAnsi="Symbol" w:hint="default"/>
      </w:rPr>
    </w:lvl>
    <w:lvl w:ilvl="7" w:tplc="04090003" w:tentative="1">
      <w:start w:val="1"/>
      <w:numFmt w:val="bullet"/>
      <w:lvlText w:val="o"/>
      <w:lvlJc w:val="left"/>
      <w:pPr>
        <w:tabs>
          <w:tab w:val="num" w:pos="6360"/>
        </w:tabs>
        <w:ind w:left="6360" w:hanging="360"/>
      </w:pPr>
      <w:rPr>
        <w:rFonts w:ascii="Courier New" w:hAnsi="Courier New" w:cs="Courier New" w:hint="default"/>
      </w:rPr>
    </w:lvl>
    <w:lvl w:ilvl="8" w:tplc="04090005" w:tentative="1">
      <w:start w:val="1"/>
      <w:numFmt w:val="bullet"/>
      <w:lvlText w:val=""/>
      <w:lvlJc w:val="left"/>
      <w:pPr>
        <w:tabs>
          <w:tab w:val="num" w:pos="7080"/>
        </w:tabs>
        <w:ind w:left="7080" w:hanging="360"/>
      </w:pPr>
      <w:rPr>
        <w:rFonts w:ascii="Wingdings" w:hAnsi="Wingdings" w:hint="default"/>
      </w:rPr>
    </w:lvl>
  </w:abstractNum>
  <w:abstractNum w:abstractNumId="29" w15:restartNumberingAfterBreak="0">
    <w:nsid w:val="6544263A"/>
    <w:multiLevelType w:val="hybridMultilevel"/>
    <w:tmpl w:val="4BCAF65E"/>
    <w:lvl w:ilvl="0" w:tplc="4CFE40BE">
      <w:start w:val="3"/>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AA2060B"/>
    <w:multiLevelType w:val="hybridMultilevel"/>
    <w:tmpl w:val="E514ED1E"/>
    <w:lvl w:ilvl="0" w:tplc="D3BEA812">
      <w:start w:val="1"/>
      <w:numFmt w:val="bullet"/>
      <w:lvlText w:val="+"/>
      <w:lvlJc w:val="left"/>
      <w:pPr>
        <w:tabs>
          <w:tab w:val="num" w:pos="1960"/>
        </w:tabs>
        <w:ind w:left="1960" w:hanging="360"/>
      </w:pPr>
      <w:rPr>
        <w:rFonts w:ascii="Wide Latin" w:hAnsi="Wide Latin" w:hint="default"/>
      </w:rPr>
    </w:lvl>
    <w:lvl w:ilvl="1" w:tplc="04090003" w:tentative="1">
      <w:start w:val="1"/>
      <w:numFmt w:val="bullet"/>
      <w:lvlText w:val="o"/>
      <w:lvlJc w:val="left"/>
      <w:pPr>
        <w:tabs>
          <w:tab w:val="num" w:pos="2680"/>
        </w:tabs>
        <w:ind w:left="2680" w:hanging="360"/>
      </w:pPr>
      <w:rPr>
        <w:rFonts w:ascii="Courier New" w:hAnsi="Courier New" w:cs="Courier New" w:hint="default"/>
      </w:rPr>
    </w:lvl>
    <w:lvl w:ilvl="2" w:tplc="04090005" w:tentative="1">
      <w:start w:val="1"/>
      <w:numFmt w:val="bullet"/>
      <w:lvlText w:val=""/>
      <w:lvlJc w:val="left"/>
      <w:pPr>
        <w:tabs>
          <w:tab w:val="num" w:pos="3400"/>
        </w:tabs>
        <w:ind w:left="3400" w:hanging="360"/>
      </w:pPr>
      <w:rPr>
        <w:rFonts w:ascii="Wingdings" w:hAnsi="Wingdings" w:hint="default"/>
      </w:rPr>
    </w:lvl>
    <w:lvl w:ilvl="3" w:tplc="04090001" w:tentative="1">
      <w:start w:val="1"/>
      <w:numFmt w:val="bullet"/>
      <w:lvlText w:val=""/>
      <w:lvlJc w:val="left"/>
      <w:pPr>
        <w:tabs>
          <w:tab w:val="num" w:pos="4120"/>
        </w:tabs>
        <w:ind w:left="4120" w:hanging="360"/>
      </w:pPr>
      <w:rPr>
        <w:rFonts w:ascii="Symbol" w:hAnsi="Symbol" w:hint="default"/>
      </w:rPr>
    </w:lvl>
    <w:lvl w:ilvl="4" w:tplc="04090003" w:tentative="1">
      <w:start w:val="1"/>
      <w:numFmt w:val="bullet"/>
      <w:lvlText w:val="o"/>
      <w:lvlJc w:val="left"/>
      <w:pPr>
        <w:tabs>
          <w:tab w:val="num" w:pos="4840"/>
        </w:tabs>
        <w:ind w:left="4840" w:hanging="360"/>
      </w:pPr>
      <w:rPr>
        <w:rFonts w:ascii="Courier New" w:hAnsi="Courier New" w:cs="Courier New" w:hint="default"/>
      </w:rPr>
    </w:lvl>
    <w:lvl w:ilvl="5" w:tplc="04090005" w:tentative="1">
      <w:start w:val="1"/>
      <w:numFmt w:val="bullet"/>
      <w:lvlText w:val=""/>
      <w:lvlJc w:val="left"/>
      <w:pPr>
        <w:tabs>
          <w:tab w:val="num" w:pos="5560"/>
        </w:tabs>
        <w:ind w:left="5560" w:hanging="360"/>
      </w:pPr>
      <w:rPr>
        <w:rFonts w:ascii="Wingdings" w:hAnsi="Wingdings" w:hint="default"/>
      </w:rPr>
    </w:lvl>
    <w:lvl w:ilvl="6" w:tplc="04090001" w:tentative="1">
      <w:start w:val="1"/>
      <w:numFmt w:val="bullet"/>
      <w:lvlText w:val=""/>
      <w:lvlJc w:val="left"/>
      <w:pPr>
        <w:tabs>
          <w:tab w:val="num" w:pos="6280"/>
        </w:tabs>
        <w:ind w:left="6280" w:hanging="360"/>
      </w:pPr>
      <w:rPr>
        <w:rFonts w:ascii="Symbol" w:hAnsi="Symbol" w:hint="default"/>
      </w:rPr>
    </w:lvl>
    <w:lvl w:ilvl="7" w:tplc="04090003" w:tentative="1">
      <w:start w:val="1"/>
      <w:numFmt w:val="bullet"/>
      <w:lvlText w:val="o"/>
      <w:lvlJc w:val="left"/>
      <w:pPr>
        <w:tabs>
          <w:tab w:val="num" w:pos="7000"/>
        </w:tabs>
        <w:ind w:left="7000" w:hanging="360"/>
      </w:pPr>
      <w:rPr>
        <w:rFonts w:ascii="Courier New" w:hAnsi="Courier New" w:cs="Courier New" w:hint="default"/>
      </w:rPr>
    </w:lvl>
    <w:lvl w:ilvl="8" w:tplc="04090005" w:tentative="1">
      <w:start w:val="1"/>
      <w:numFmt w:val="bullet"/>
      <w:lvlText w:val=""/>
      <w:lvlJc w:val="left"/>
      <w:pPr>
        <w:tabs>
          <w:tab w:val="num" w:pos="7720"/>
        </w:tabs>
        <w:ind w:left="7720" w:hanging="360"/>
      </w:pPr>
      <w:rPr>
        <w:rFonts w:ascii="Wingdings" w:hAnsi="Wingdings" w:hint="default"/>
      </w:rPr>
    </w:lvl>
  </w:abstractNum>
  <w:abstractNum w:abstractNumId="31" w15:restartNumberingAfterBreak="0">
    <w:nsid w:val="71E81C3F"/>
    <w:multiLevelType w:val="hybridMultilevel"/>
    <w:tmpl w:val="8646BBB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768C2C78"/>
    <w:multiLevelType w:val="hybridMultilevel"/>
    <w:tmpl w:val="1FA8F0F4"/>
    <w:lvl w:ilvl="0" w:tplc="D9E854E4">
      <w:start w:val="1"/>
      <w:numFmt w:val="decimal"/>
      <w:lvlText w:val="%1."/>
      <w:lvlJc w:val="left"/>
      <w:pPr>
        <w:tabs>
          <w:tab w:val="num" w:pos="934"/>
        </w:tabs>
        <w:ind w:left="934" w:hanging="360"/>
      </w:pPr>
      <w:rPr>
        <w:rFonts w:hint="default"/>
      </w:rPr>
    </w:lvl>
    <w:lvl w:ilvl="1" w:tplc="04090019" w:tentative="1">
      <w:start w:val="1"/>
      <w:numFmt w:val="lowerLetter"/>
      <w:lvlText w:val="%2."/>
      <w:lvlJc w:val="left"/>
      <w:pPr>
        <w:tabs>
          <w:tab w:val="num" w:pos="1654"/>
        </w:tabs>
        <w:ind w:left="1654" w:hanging="360"/>
      </w:pPr>
    </w:lvl>
    <w:lvl w:ilvl="2" w:tplc="0409001B" w:tentative="1">
      <w:start w:val="1"/>
      <w:numFmt w:val="lowerRoman"/>
      <w:lvlText w:val="%3."/>
      <w:lvlJc w:val="right"/>
      <w:pPr>
        <w:tabs>
          <w:tab w:val="num" w:pos="2374"/>
        </w:tabs>
        <w:ind w:left="2374" w:hanging="180"/>
      </w:pPr>
    </w:lvl>
    <w:lvl w:ilvl="3" w:tplc="0409000F" w:tentative="1">
      <w:start w:val="1"/>
      <w:numFmt w:val="decimal"/>
      <w:lvlText w:val="%4."/>
      <w:lvlJc w:val="left"/>
      <w:pPr>
        <w:tabs>
          <w:tab w:val="num" w:pos="3094"/>
        </w:tabs>
        <w:ind w:left="3094" w:hanging="360"/>
      </w:pPr>
    </w:lvl>
    <w:lvl w:ilvl="4" w:tplc="04090019" w:tentative="1">
      <w:start w:val="1"/>
      <w:numFmt w:val="lowerLetter"/>
      <w:lvlText w:val="%5."/>
      <w:lvlJc w:val="left"/>
      <w:pPr>
        <w:tabs>
          <w:tab w:val="num" w:pos="3814"/>
        </w:tabs>
        <w:ind w:left="3814" w:hanging="360"/>
      </w:pPr>
    </w:lvl>
    <w:lvl w:ilvl="5" w:tplc="0409001B" w:tentative="1">
      <w:start w:val="1"/>
      <w:numFmt w:val="lowerRoman"/>
      <w:lvlText w:val="%6."/>
      <w:lvlJc w:val="right"/>
      <w:pPr>
        <w:tabs>
          <w:tab w:val="num" w:pos="4534"/>
        </w:tabs>
        <w:ind w:left="4534" w:hanging="180"/>
      </w:pPr>
    </w:lvl>
    <w:lvl w:ilvl="6" w:tplc="0409000F" w:tentative="1">
      <w:start w:val="1"/>
      <w:numFmt w:val="decimal"/>
      <w:lvlText w:val="%7."/>
      <w:lvlJc w:val="left"/>
      <w:pPr>
        <w:tabs>
          <w:tab w:val="num" w:pos="5254"/>
        </w:tabs>
        <w:ind w:left="5254" w:hanging="360"/>
      </w:pPr>
    </w:lvl>
    <w:lvl w:ilvl="7" w:tplc="04090019" w:tentative="1">
      <w:start w:val="1"/>
      <w:numFmt w:val="lowerLetter"/>
      <w:lvlText w:val="%8."/>
      <w:lvlJc w:val="left"/>
      <w:pPr>
        <w:tabs>
          <w:tab w:val="num" w:pos="5974"/>
        </w:tabs>
        <w:ind w:left="5974" w:hanging="360"/>
      </w:pPr>
    </w:lvl>
    <w:lvl w:ilvl="8" w:tplc="0409001B" w:tentative="1">
      <w:start w:val="1"/>
      <w:numFmt w:val="lowerRoman"/>
      <w:lvlText w:val="%9."/>
      <w:lvlJc w:val="right"/>
      <w:pPr>
        <w:tabs>
          <w:tab w:val="num" w:pos="6694"/>
        </w:tabs>
        <w:ind w:left="6694" w:hanging="180"/>
      </w:pPr>
    </w:lvl>
  </w:abstractNum>
  <w:abstractNum w:abstractNumId="33" w15:restartNumberingAfterBreak="0">
    <w:nsid w:val="78CF013D"/>
    <w:multiLevelType w:val="hybridMultilevel"/>
    <w:tmpl w:val="58040EE4"/>
    <w:lvl w:ilvl="0" w:tplc="D3BEA812">
      <w:start w:val="1"/>
      <w:numFmt w:val="bullet"/>
      <w:lvlText w:val="+"/>
      <w:lvlJc w:val="left"/>
      <w:pPr>
        <w:tabs>
          <w:tab w:val="num" w:pos="720"/>
        </w:tabs>
        <w:ind w:left="720" w:hanging="360"/>
      </w:pPr>
      <w:rPr>
        <w:rFonts w:ascii="Wide Latin" w:hAnsi="Wide Lati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9EB00CB"/>
    <w:multiLevelType w:val="hybridMultilevel"/>
    <w:tmpl w:val="1FF2E3E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5" w15:restartNumberingAfterBreak="0">
    <w:nsid w:val="7B5C409E"/>
    <w:multiLevelType w:val="hybridMultilevel"/>
    <w:tmpl w:val="3AB22BFA"/>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B9009F4"/>
    <w:multiLevelType w:val="hybridMultilevel"/>
    <w:tmpl w:val="67105BF8"/>
    <w:lvl w:ilvl="0" w:tplc="C1A4632E">
      <w:start w:val="3"/>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7"/>
  </w:num>
  <w:num w:numId="2">
    <w:abstractNumId w:val="29"/>
  </w:num>
  <w:num w:numId="3">
    <w:abstractNumId w:val="5"/>
  </w:num>
  <w:num w:numId="4">
    <w:abstractNumId w:val="2"/>
  </w:num>
  <w:num w:numId="5">
    <w:abstractNumId w:val="34"/>
  </w:num>
  <w:num w:numId="6">
    <w:abstractNumId w:val="0"/>
  </w:num>
  <w:num w:numId="7">
    <w:abstractNumId w:val="26"/>
  </w:num>
  <w:num w:numId="8">
    <w:abstractNumId w:val="19"/>
  </w:num>
  <w:num w:numId="9">
    <w:abstractNumId w:val="31"/>
  </w:num>
  <w:num w:numId="10">
    <w:abstractNumId w:val="35"/>
  </w:num>
  <w:num w:numId="11">
    <w:abstractNumId w:val="9"/>
  </w:num>
  <w:num w:numId="12">
    <w:abstractNumId w:val="22"/>
  </w:num>
  <w:num w:numId="13">
    <w:abstractNumId w:val="18"/>
  </w:num>
  <w:num w:numId="14">
    <w:abstractNumId w:val="10"/>
  </w:num>
  <w:num w:numId="15">
    <w:abstractNumId w:val="23"/>
  </w:num>
  <w:num w:numId="16">
    <w:abstractNumId w:val="16"/>
  </w:num>
  <w:num w:numId="17">
    <w:abstractNumId w:val="20"/>
  </w:num>
  <w:num w:numId="18">
    <w:abstractNumId w:val="12"/>
  </w:num>
  <w:num w:numId="19">
    <w:abstractNumId w:val="36"/>
  </w:num>
  <w:num w:numId="20">
    <w:abstractNumId w:val="8"/>
  </w:num>
  <w:num w:numId="21">
    <w:abstractNumId w:val="33"/>
  </w:num>
  <w:num w:numId="22">
    <w:abstractNumId w:val="13"/>
  </w:num>
  <w:num w:numId="23">
    <w:abstractNumId w:val="14"/>
  </w:num>
  <w:num w:numId="24">
    <w:abstractNumId w:val="24"/>
  </w:num>
  <w:num w:numId="25">
    <w:abstractNumId w:val="15"/>
  </w:num>
  <w:num w:numId="26">
    <w:abstractNumId w:val="21"/>
  </w:num>
  <w:num w:numId="27">
    <w:abstractNumId w:val="4"/>
  </w:num>
  <w:num w:numId="28">
    <w:abstractNumId w:val="17"/>
  </w:num>
  <w:num w:numId="29">
    <w:abstractNumId w:val="28"/>
  </w:num>
  <w:num w:numId="30">
    <w:abstractNumId w:val="11"/>
  </w:num>
  <w:num w:numId="31">
    <w:abstractNumId w:val="25"/>
  </w:num>
  <w:num w:numId="32">
    <w:abstractNumId w:val="6"/>
  </w:num>
  <w:num w:numId="33">
    <w:abstractNumId w:val="1"/>
  </w:num>
  <w:num w:numId="34">
    <w:abstractNumId w:val="30"/>
  </w:num>
  <w:num w:numId="35">
    <w:abstractNumId w:val="32"/>
  </w:num>
  <w:num w:numId="36">
    <w:abstractNumId w:val="3"/>
  </w:num>
  <w:num w:numId="3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38CF"/>
    <w:rsid w:val="00001E42"/>
    <w:rsid w:val="000022AB"/>
    <w:rsid w:val="000071B2"/>
    <w:rsid w:val="00007A58"/>
    <w:rsid w:val="00010912"/>
    <w:rsid w:val="00011178"/>
    <w:rsid w:val="000114C2"/>
    <w:rsid w:val="000115C6"/>
    <w:rsid w:val="00014835"/>
    <w:rsid w:val="00016514"/>
    <w:rsid w:val="00016712"/>
    <w:rsid w:val="000213AA"/>
    <w:rsid w:val="00021E97"/>
    <w:rsid w:val="00022ACC"/>
    <w:rsid w:val="00023416"/>
    <w:rsid w:val="00025D79"/>
    <w:rsid w:val="00026C7D"/>
    <w:rsid w:val="000301EE"/>
    <w:rsid w:val="000320A6"/>
    <w:rsid w:val="00033D07"/>
    <w:rsid w:val="00033DF0"/>
    <w:rsid w:val="000350FA"/>
    <w:rsid w:val="00036800"/>
    <w:rsid w:val="00037FD6"/>
    <w:rsid w:val="000404CA"/>
    <w:rsid w:val="0004092F"/>
    <w:rsid w:val="00042430"/>
    <w:rsid w:val="00042E78"/>
    <w:rsid w:val="000449EE"/>
    <w:rsid w:val="00046A3D"/>
    <w:rsid w:val="000500A0"/>
    <w:rsid w:val="0005059E"/>
    <w:rsid w:val="00050F95"/>
    <w:rsid w:val="00051014"/>
    <w:rsid w:val="00051641"/>
    <w:rsid w:val="00051F86"/>
    <w:rsid w:val="00052F1D"/>
    <w:rsid w:val="0005367F"/>
    <w:rsid w:val="00054AE3"/>
    <w:rsid w:val="00056AA5"/>
    <w:rsid w:val="0005708E"/>
    <w:rsid w:val="0006038B"/>
    <w:rsid w:val="0006386E"/>
    <w:rsid w:val="00066936"/>
    <w:rsid w:val="00073410"/>
    <w:rsid w:val="00080563"/>
    <w:rsid w:val="000806CC"/>
    <w:rsid w:val="000810AF"/>
    <w:rsid w:val="00081482"/>
    <w:rsid w:val="00081606"/>
    <w:rsid w:val="0008474F"/>
    <w:rsid w:val="000909A1"/>
    <w:rsid w:val="00094B2B"/>
    <w:rsid w:val="0009536C"/>
    <w:rsid w:val="000972CC"/>
    <w:rsid w:val="000A085A"/>
    <w:rsid w:val="000B2A03"/>
    <w:rsid w:val="000C026A"/>
    <w:rsid w:val="000C0601"/>
    <w:rsid w:val="000C257C"/>
    <w:rsid w:val="000C2767"/>
    <w:rsid w:val="000C3531"/>
    <w:rsid w:val="000C389D"/>
    <w:rsid w:val="000D334D"/>
    <w:rsid w:val="000D3A76"/>
    <w:rsid w:val="000D5EFC"/>
    <w:rsid w:val="000E6878"/>
    <w:rsid w:val="000E7CC7"/>
    <w:rsid w:val="000F1C94"/>
    <w:rsid w:val="000F2487"/>
    <w:rsid w:val="000F302A"/>
    <w:rsid w:val="000F3A9F"/>
    <w:rsid w:val="000F70ED"/>
    <w:rsid w:val="001005EC"/>
    <w:rsid w:val="001023D0"/>
    <w:rsid w:val="0010479E"/>
    <w:rsid w:val="00104860"/>
    <w:rsid w:val="00104D0A"/>
    <w:rsid w:val="001052E7"/>
    <w:rsid w:val="00105661"/>
    <w:rsid w:val="00110D36"/>
    <w:rsid w:val="0011453C"/>
    <w:rsid w:val="00115D26"/>
    <w:rsid w:val="0011716C"/>
    <w:rsid w:val="0012184B"/>
    <w:rsid w:val="001218BE"/>
    <w:rsid w:val="00121C08"/>
    <w:rsid w:val="001228FD"/>
    <w:rsid w:val="001235B9"/>
    <w:rsid w:val="00123FB7"/>
    <w:rsid w:val="00124250"/>
    <w:rsid w:val="00127302"/>
    <w:rsid w:val="00132994"/>
    <w:rsid w:val="00132CB9"/>
    <w:rsid w:val="00134B1D"/>
    <w:rsid w:val="001413D3"/>
    <w:rsid w:val="001413EA"/>
    <w:rsid w:val="00142282"/>
    <w:rsid w:val="001463C7"/>
    <w:rsid w:val="00150942"/>
    <w:rsid w:val="00153AC3"/>
    <w:rsid w:val="001559DF"/>
    <w:rsid w:val="00155DD4"/>
    <w:rsid w:val="001562BD"/>
    <w:rsid w:val="00157E45"/>
    <w:rsid w:val="00160DA2"/>
    <w:rsid w:val="00161948"/>
    <w:rsid w:val="00163EFA"/>
    <w:rsid w:val="00164576"/>
    <w:rsid w:val="00164AB4"/>
    <w:rsid w:val="0016641D"/>
    <w:rsid w:val="001719F3"/>
    <w:rsid w:val="00172085"/>
    <w:rsid w:val="00174566"/>
    <w:rsid w:val="001831D2"/>
    <w:rsid w:val="00184A57"/>
    <w:rsid w:val="001850C5"/>
    <w:rsid w:val="00185B37"/>
    <w:rsid w:val="0018607E"/>
    <w:rsid w:val="00186F1B"/>
    <w:rsid w:val="00191577"/>
    <w:rsid w:val="00193D1F"/>
    <w:rsid w:val="001943BC"/>
    <w:rsid w:val="0019490A"/>
    <w:rsid w:val="00195796"/>
    <w:rsid w:val="0019631E"/>
    <w:rsid w:val="00196426"/>
    <w:rsid w:val="0019781C"/>
    <w:rsid w:val="001A0F0B"/>
    <w:rsid w:val="001A4E6C"/>
    <w:rsid w:val="001B3A37"/>
    <w:rsid w:val="001B46ED"/>
    <w:rsid w:val="001B481C"/>
    <w:rsid w:val="001B65E5"/>
    <w:rsid w:val="001B6E5C"/>
    <w:rsid w:val="001C11C1"/>
    <w:rsid w:val="001C248D"/>
    <w:rsid w:val="001C26C8"/>
    <w:rsid w:val="001C3FF1"/>
    <w:rsid w:val="001C43A8"/>
    <w:rsid w:val="001C504D"/>
    <w:rsid w:val="001C697B"/>
    <w:rsid w:val="001D4A41"/>
    <w:rsid w:val="001D6FA9"/>
    <w:rsid w:val="001D7EB1"/>
    <w:rsid w:val="001E0291"/>
    <w:rsid w:val="001E04B1"/>
    <w:rsid w:val="001E0712"/>
    <w:rsid w:val="001E0A98"/>
    <w:rsid w:val="001E0AB5"/>
    <w:rsid w:val="001E0F8A"/>
    <w:rsid w:val="001E2C63"/>
    <w:rsid w:val="001E3E14"/>
    <w:rsid w:val="001E4367"/>
    <w:rsid w:val="001E7711"/>
    <w:rsid w:val="001F001E"/>
    <w:rsid w:val="001F0323"/>
    <w:rsid w:val="001F1341"/>
    <w:rsid w:val="001F176D"/>
    <w:rsid w:val="001F27B0"/>
    <w:rsid w:val="001F4A32"/>
    <w:rsid w:val="002000E3"/>
    <w:rsid w:val="00204E90"/>
    <w:rsid w:val="00210BFA"/>
    <w:rsid w:val="002129A6"/>
    <w:rsid w:val="00212EBD"/>
    <w:rsid w:val="0021348D"/>
    <w:rsid w:val="00213628"/>
    <w:rsid w:val="00215149"/>
    <w:rsid w:val="00215DDC"/>
    <w:rsid w:val="00217F84"/>
    <w:rsid w:val="002201BB"/>
    <w:rsid w:val="0022185D"/>
    <w:rsid w:val="00221F53"/>
    <w:rsid w:val="0022391C"/>
    <w:rsid w:val="00230532"/>
    <w:rsid w:val="00235E1A"/>
    <w:rsid w:val="00237EDD"/>
    <w:rsid w:val="00242F66"/>
    <w:rsid w:val="0024627C"/>
    <w:rsid w:val="002508E5"/>
    <w:rsid w:val="002533FA"/>
    <w:rsid w:val="00264FCD"/>
    <w:rsid w:val="00265287"/>
    <w:rsid w:val="00266596"/>
    <w:rsid w:val="00273C63"/>
    <w:rsid w:val="00274933"/>
    <w:rsid w:val="002750F8"/>
    <w:rsid w:val="002828DF"/>
    <w:rsid w:val="002870B2"/>
    <w:rsid w:val="00287672"/>
    <w:rsid w:val="0029223B"/>
    <w:rsid w:val="00292EFE"/>
    <w:rsid w:val="002937A3"/>
    <w:rsid w:val="00294B19"/>
    <w:rsid w:val="00295E9E"/>
    <w:rsid w:val="00296EE5"/>
    <w:rsid w:val="002A0261"/>
    <w:rsid w:val="002A2229"/>
    <w:rsid w:val="002A2517"/>
    <w:rsid w:val="002A4239"/>
    <w:rsid w:val="002B2582"/>
    <w:rsid w:val="002C500F"/>
    <w:rsid w:val="002C544D"/>
    <w:rsid w:val="002C76E5"/>
    <w:rsid w:val="002C7755"/>
    <w:rsid w:val="002D29FB"/>
    <w:rsid w:val="002D3648"/>
    <w:rsid w:val="002D48BA"/>
    <w:rsid w:val="002D54FF"/>
    <w:rsid w:val="002D60B9"/>
    <w:rsid w:val="002E1752"/>
    <w:rsid w:val="002E20D3"/>
    <w:rsid w:val="002E429E"/>
    <w:rsid w:val="002F368E"/>
    <w:rsid w:val="002F5723"/>
    <w:rsid w:val="002F6547"/>
    <w:rsid w:val="0030121A"/>
    <w:rsid w:val="00301617"/>
    <w:rsid w:val="00301B20"/>
    <w:rsid w:val="00301B4B"/>
    <w:rsid w:val="003022C7"/>
    <w:rsid w:val="00302BBF"/>
    <w:rsid w:val="00303CA2"/>
    <w:rsid w:val="0031045F"/>
    <w:rsid w:val="00314113"/>
    <w:rsid w:val="003148EF"/>
    <w:rsid w:val="0031555D"/>
    <w:rsid w:val="00316D26"/>
    <w:rsid w:val="00321EFA"/>
    <w:rsid w:val="003235AD"/>
    <w:rsid w:val="0032759A"/>
    <w:rsid w:val="003307F2"/>
    <w:rsid w:val="00332FBF"/>
    <w:rsid w:val="00336F94"/>
    <w:rsid w:val="00340A01"/>
    <w:rsid w:val="00343DCF"/>
    <w:rsid w:val="00343F62"/>
    <w:rsid w:val="00353E7D"/>
    <w:rsid w:val="00354052"/>
    <w:rsid w:val="00355B9F"/>
    <w:rsid w:val="0035636B"/>
    <w:rsid w:val="0036437E"/>
    <w:rsid w:val="003644F9"/>
    <w:rsid w:val="00365717"/>
    <w:rsid w:val="00365A67"/>
    <w:rsid w:val="00370198"/>
    <w:rsid w:val="00381448"/>
    <w:rsid w:val="0038157D"/>
    <w:rsid w:val="00381A56"/>
    <w:rsid w:val="0038219C"/>
    <w:rsid w:val="003856C6"/>
    <w:rsid w:val="00390B4F"/>
    <w:rsid w:val="003913BE"/>
    <w:rsid w:val="00392D20"/>
    <w:rsid w:val="00396763"/>
    <w:rsid w:val="00396C06"/>
    <w:rsid w:val="003A18D3"/>
    <w:rsid w:val="003A2946"/>
    <w:rsid w:val="003A3CD3"/>
    <w:rsid w:val="003A4D93"/>
    <w:rsid w:val="003A681C"/>
    <w:rsid w:val="003B25F7"/>
    <w:rsid w:val="003B34FC"/>
    <w:rsid w:val="003B476C"/>
    <w:rsid w:val="003B7B2B"/>
    <w:rsid w:val="003C4E7F"/>
    <w:rsid w:val="003D0271"/>
    <w:rsid w:val="003D08F8"/>
    <w:rsid w:val="003D10DE"/>
    <w:rsid w:val="003D1FC8"/>
    <w:rsid w:val="003D2B71"/>
    <w:rsid w:val="003D5672"/>
    <w:rsid w:val="003D6885"/>
    <w:rsid w:val="003E0E47"/>
    <w:rsid w:val="003E52C8"/>
    <w:rsid w:val="003E608C"/>
    <w:rsid w:val="003F02E0"/>
    <w:rsid w:val="003F0989"/>
    <w:rsid w:val="003F12B6"/>
    <w:rsid w:val="003F32CA"/>
    <w:rsid w:val="003F4D54"/>
    <w:rsid w:val="003F6804"/>
    <w:rsid w:val="003F6814"/>
    <w:rsid w:val="003F6849"/>
    <w:rsid w:val="003F7229"/>
    <w:rsid w:val="00400A61"/>
    <w:rsid w:val="004026FE"/>
    <w:rsid w:val="00403B56"/>
    <w:rsid w:val="00403BFD"/>
    <w:rsid w:val="00407055"/>
    <w:rsid w:val="0040792E"/>
    <w:rsid w:val="00407CA2"/>
    <w:rsid w:val="00415880"/>
    <w:rsid w:val="00416290"/>
    <w:rsid w:val="004206BF"/>
    <w:rsid w:val="00421B22"/>
    <w:rsid w:val="00424399"/>
    <w:rsid w:val="00425A45"/>
    <w:rsid w:val="00426421"/>
    <w:rsid w:val="00432477"/>
    <w:rsid w:val="00433F5D"/>
    <w:rsid w:val="00436662"/>
    <w:rsid w:val="0043677F"/>
    <w:rsid w:val="00437612"/>
    <w:rsid w:val="00437DDB"/>
    <w:rsid w:val="004421DC"/>
    <w:rsid w:val="00442FCF"/>
    <w:rsid w:val="00443807"/>
    <w:rsid w:val="004438D1"/>
    <w:rsid w:val="00447534"/>
    <w:rsid w:val="0044767D"/>
    <w:rsid w:val="00447753"/>
    <w:rsid w:val="00450596"/>
    <w:rsid w:val="00451C13"/>
    <w:rsid w:val="00452468"/>
    <w:rsid w:val="00455227"/>
    <w:rsid w:val="004603EE"/>
    <w:rsid w:val="004603FB"/>
    <w:rsid w:val="004646AE"/>
    <w:rsid w:val="00464D6B"/>
    <w:rsid w:val="00466E36"/>
    <w:rsid w:val="00471940"/>
    <w:rsid w:val="004730CA"/>
    <w:rsid w:val="00473D32"/>
    <w:rsid w:val="00476759"/>
    <w:rsid w:val="0047729C"/>
    <w:rsid w:val="0048056B"/>
    <w:rsid w:val="004819D3"/>
    <w:rsid w:val="004822ED"/>
    <w:rsid w:val="00484D8A"/>
    <w:rsid w:val="00484FBA"/>
    <w:rsid w:val="00487726"/>
    <w:rsid w:val="00487813"/>
    <w:rsid w:val="00491FD6"/>
    <w:rsid w:val="00493282"/>
    <w:rsid w:val="004969E3"/>
    <w:rsid w:val="004A2849"/>
    <w:rsid w:val="004A4055"/>
    <w:rsid w:val="004A428D"/>
    <w:rsid w:val="004A5091"/>
    <w:rsid w:val="004A543E"/>
    <w:rsid w:val="004A5FE5"/>
    <w:rsid w:val="004A6454"/>
    <w:rsid w:val="004A6AAB"/>
    <w:rsid w:val="004B0714"/>
    <w:rsid w:val="004B0B32"/>
    <w:rsid w:val="004B2432"/>
    <w:rsid w:val="004B3D7A"/>
    <w:rsid w:val="004B7877"/>
    <w:rsid w:val="004C0044"/>
    <w:rsid w:val="004C1ACD"/>
    <w:rsid w:val="004C1E5B"/>
    <w:rsid w:val="004C4087"/>
    <w:rsid w:val="004C415E"/>
    <w:rsid w:val="004C65C8"/>
    <w:rsid w:val="004C6EA8"/>
    <w:rsid w:val="004D07D1"/>
    <w:rsid w:val="004D2394"/>
    <w:rsid w:val="004D6065"/>
    <w:rsid w:val="004E30EE"/>
    <w:rsid w:val="004E576B"/>
    <w:rsid w:val="004E6C3D"/>
    <w:rsid w:val="004E7F7F"/>
    <w:rsid w:val="004F08A1"/>
    <w:rsid w:val="004F65D5"/>
    <w:rsid w:val="004F6744"/>
    <w:rsid w:val="00500DF8"/>
    <w:rsid w:val="00510768"/>
    <w:rsid w:val="00510FA2"/>
    <w:rsid w:val="00512445"/>
    <w:rsid w:val="0051581D"/>
    <w:rsid w:val="00516D0F"/>
    <w:rsid w:val="0052341B"/>
    <w:rsid w:val="005245CB"/>
    <w:rsid w:val="00524BA9"/>
    <w:rsid w:val="005266D8"/>
    <w:rsid w:val="00530EB4"/>
    <w:rsid w:val="005352D5"/>
    <w:rsid w:val="00537DCA"/>
    <w:rsid w:val="005401F3"/>
    <w:rsid w:val="0054026B"/>
    <w:rsid w:val="00542CAC"/>
    <w:rsid w:val="00543D13"/>
    <w:rsid w:val="00544733"/>
    <w:rsid w:val="00546E4A"/>
    <w:rsid w:val="00550022"/>
    <w:rsid w:val="00553FA0"/>
    <w:rsid w:val="00554111"/>
    <w:rsid w:val="00555605"/>
    <w:rsid w:val="00557548"/>
    <w:rsid w:val="0056316A"/>
    <w:rsid w:val="005631EC"/>
    <w:rsid w:val="0056418D"/>
    <w:rsid w:val="005650DF"/>
    <w:rsid w:val="00566BF0"/>
    <w:rsid w:val="00570010"/>
    <w:rsid w:val="005719BF"/>
    <w:rsid w:val="005722EE"/>
    <w:rsid w:val="00572AD6"/>
    <w:rsid w:val="00572DD5"/>
    <w:rsid w:val="00573E8C"/>
    <w:rsid w:val="005809FF"/>
    <w:rsid w:val="0058516D"/>
    <w:rsid w:val="0058581A"/>
    <w:rsid w:val="00587BE4"/>
    <w:rsid w:val="00587C75"/>
    <w:rsid w:val="00590170"/>
    <w:rsid w:val="00590FBB"/>
    <w:rsid w:val="0059135D"/>
    <w:rsid w:val="00592C18"/>
    <w:rsid w:val="00593BD4"/>
    <w:rsid w:val="00593EFA"/>
    <w:rsid w:val="00594A14"/>
    <w:rsid w:val="00594B55"/>
    <w:rsid w:val="00596D2E"/>
    <w:rsid w:val="00596F8B"/>
    <w:rsid w:val="005A0252"/>
    <w:rsid w:val="005A0DB0"/>
    <w:rsid w:val="005A2EAA"/>
    <w:rsid w:val="005A3D04"/>
    <w:rsid w:val="005A4175"/>
    <w:rsid w:val="005A60FD"/>
    <w:rsid w:val="005B04DC"/>
    <w:rsid w:val="005B0665"/>
    <w:rsid w:val="005B5DE5"/>
    <w:rsid w:val="005B779B"/>
    <w:rsid w:val="005C03B2"/>
    <w:rsid w:val="005C107E"/>
    <w:rsid w:val="005C7C25"/>
    <w:rsid w:val="005D0C12"/>
    <w:rsid w:val="005D1922"/>
    <w:rsid w:val="005D2522"/>
    <w:rsid w:val="005D4191"/>
    <w:rsid w:val="005D4F95"/>
    <w:rsid w:val="005D5453"/>
    <w:rsid w:val="005D57DC"/>
    <w:rsid w:val="005E0090"/>
    <w:rsid w:val="005E0300"/>
    <w:rsid w:val="005E0E6F"/>
    <w:rsid w:val="005E1A77"/>
    <w:rsid w:val="005E3BE2"/>
    <w:rsid w:val="005E68C6"/>
    <w:rsid w:val="005E72D9"/>
    <w:rsid w:val="005E7DDA"/>
    <w:rsid w:val="005F479C"/>
    <w:rsid w:val="006050F7"/>
    <w:rsid w:val="006054A0"/>
    <w:rsid w:val="0060589C"/>
    <w:rsid w:val="00610BE1"/>
    <w:rsid w:val="00614A16"/>
    <w:rsid w:val="00615487"/>
    <w:rsid w:val="0061583D"/>
    <w:rsid w:val="00621B69"/>
    <w:rsid w:val="00623A5A"/>
    <w:rsid w:val="0062567F"/>
    <w:rsid w:val="00626E7F"/>
    <w:rsid w:val="0063204F"/>
    <w:rsid w:val="00632148"/>
    <w:rsid w:val="006327FD"/>
    <w:rsid w:val="0063289C"/>
    <w:rsid w:val="00635AD1"/>
    <w:rsid w:val="00640248"/>
    <w:rsid w:val="00642931"/>
    <w:rsid w:val="00643744"/>
    <w:rsid w:val="00644F38"/>
    <w:rsid w:val="006459CE"/>
    <w:rsid w:val="00652E2E"/>
    <w:rsid w:val="0065331B"/>
    <w:rsid w:val="00654E2B"/>
    <w:rsid w:val="00656691"/>
    <w:rsid w:val="0065685D"/>
    <w:rsid w:val="00657D62"/>
    <w:rsid w:val="006648DB"/>
    <w:rsid w:val="00664E7C"/>
    <w:rsid w:val="00670E9D"/>
    <w:rsid w:val="00671ECD"/>
    <w:rsid w:val="006724B7"/>
    <w:rsid w:val="00673DBB"/>
    <w:rsid w:val="00674308"/>
    <w:rsid w:val="0067473C"/>
    <w:rsid w:val="00676C37"/>
    <w:rsid w:val="0068260D"/>
    <w:rsid w:val="00682F2B"/>
    <w:rsid w:val="00685894"/>
    <w:rsid w:val="00690E0F"/>
    <w:rsid w:val="00693346"/>
    <w:rsid w:val="006941D3"/>
    <w:rsid w:val="00695D9D"/>
    <w:rsid w:val="00697087"/>
    <w:rsid w:val="006A0C08"/>
    <w:rsid w:val="006A4E27"/>
    <w:rsid w:val="006A7845"/>
    <w:rsid w:val="006B1C9B"/>
    <w:rsid w:val="006B4443"/>
    <w:rsid w:val="006B501D"/>
    <w:rsid w:val="006B6E67"/>
    <w:rsid w:val="006C0A7D"/>
    <w:rsid w:val="006C0EAB"/>
    <w:rsid w:val="006C3441"/>
    <w:rsid w:val="006C3541"/>
    <w:rsid w:val="006C4105"/>
    <w:rsid w:val="006C6786"/>
    <w:rsid w:val="006C73EF"/>
    <w:rsid w:val="006D0DBE"/>
    <w:rsid w:val="006D6BC7"/>
    <w:rsid w:val="006E00E6"/>
    <w:rsid w:val="006E036B"/>
    <w:rsid w:val="006E15AE"/>
    <w:rsid w:val="006E1AF1"/>
    <w:rsid w:val="006E1B8A"/>
    <w:rsid w:val="006E2D4D"/>
    <w:rsid w:val="006E6200"/>
    <w:rsid w:val="006E7794"/>
    <w:rsid w:val="006F1E88"/>
    <w:rsid w:val="006F4267"/>
    <w:rsid w:val="006F6BD9"/>
    <w:rsid w:val="00700CE3"/>
    <w:rsid w:val="007011FF"/>
    <w:rsid w:val="00703234"/>
    <w:rsid w:val="00704138"/>
    <w:rsid w:val="00706083"/>
    <w:rsid w:val="00706336"/>
    <w:rsid w:val="00712752"/>
    <w:rsid w:val="007128D0"/>
    <w:rsid w:val="007138C3"/>
    <w:rsid w:val="00713E78"/>
    <w:rsid w:val="00720831"/>
    <w:rsid w:val="00720AC9"/>
    <w:rsid w:val="00720C1E"/>
    <w:rsid w:val="00722478"/>
    <w:rsid w:val="00724079"/>
    <w:rsid w:val="00724F36"/>
    <w:rsid w:val="00724F76"/>
    <w:rsid w:val="007337CF"/>
    <w:rsid w:val="0073717A"/>
    <w:rsid w:val="00740A35"/>
    <w:rsid w:val="007412C4"/>
    <w:rsid w:val="0075004C"/>
    <w:rsid w:val="00752205"/>
    <w:rsid w:val="00752817"/>
    <w:rsid w:val="007557E2"/>
    <w:rsid w:val="0075670F"/>
    <w:rsid w:val="0075782D"/>
    <w:rsid w:val="00760FB2"/>
    <w:rsid w:val="0076332C"/>
    <w:rsid w:val="007637C3"/>
    <w:rsid w:val="0076417A"/>
    <w:rsid w:val="00765440"/>
    <w:rsid w:val="00767084"/>
    <w:rsid w:val="00771259"/>
    <w:rsid w:val="00772891"/>
    <w:rsid w:val="00772C17"/>
    <w:rsid w:val="00772DA1"/>
    <w:rsid w:val="00773F16"/>
    <w:rsid w:val="0077510E"/>
    <w:rsid w:val="007841A6"/>
    <w:rsid w:val="0078591D"/>
    <w:rsid w:val="0079102F"/>
    <w:rsid w:val="00792CB9"/>
    <w:rsid w:val="00794E6B"/>
    <w:rsid w:val="00796BEF"/>
    <w:rsid w:val="007A02E8"/>
    <w:rsid w:val="007A0B12"/>
    <w:rsid w:val="007A21E6"/>
    <w:rsid w:val="007A4191"/>
    <w:rsid w:val="007A6778"/>
    <w:rsid w:val="007B3CE5"/>
    <w:rsid w:val="007B3DED"/>
    <w:rsid w:val="007B50FD"/>
    <w:rsid w:val="007B64A1"/>
    <w:rsid w:val="007B71CF"/>
    <w:rsid w:val="007C03C9"/>
    <w:rsid w:val="007C171C"/>
    <w:rsid w:val="007C3B26"/>
    <w:rsid w:val="007C405B"/>
    <w:rsid w:val="007C53ED"/>
    <w:rsid w:val="007C62D1"/>
    <w:rsid w:val="007D140C"/>
    <w:rsid w:val="007D1697"/>
    <w:rsid w:val="007D19BF"/>
    <w:rsid w:val="007D518B"/>
    <w:rsid w:val="007D5ABF"/>
    <w:rsid w:val="007D63A8"/>
    <w:rsid w:val="007E3168"/>
    <w:rsid w:val="007E72A2"/>
    <w:rsid w:val="007E7F20"/>
    <w:rsid w:val="007F24C2"/>
    <w:rsid w:val="007F381C"/>
    <w:rsid w:val="007F3DB4"/>
    <w:rsid w:val="00804B06"/>
    <w:rsid w:val="00806FC4"/>
    <w:rsid w:val="008103C5"/>
    <w:rsid w:val="00810C30"/>
    <w:rsid w:val="00812CA9"/>
    <w:rsid w:val="00815A7B"/>
    <w:rsid w:val="00815B19"/>
    <w:rsid w:val="00816574"/>
    <w:rsid w:val="00822122"/>
    <w:rsid w:val="00827FCA"/>
    <w:rsid w:val="00830773"/>
    <w:rsid w:val="0083263B"/>
    <w:rsid w:val="0083345E"/>
    <w:rsid w:val="00833C4E"/>
    <w:rsid w:val="00834914"/>
    <w:rsid w:val="00834BE1"/>
    <w:rsid w:val="00836C9A"/>
    <w:rsid w:val="00842590"/>
    <w:rsid w:val="008434D7"/>
    <w:rsid w:val="00843588"/>
    <w:rsid w:val="00843EB2"/>
    <w:rsid w:val="00853A9E"/>
    <w:rsid w:val="00853FA0"/>
    <w:rsid w:val="00856251"/>
    <w:rsid w:val="0085744B"/>
    <w:rsid w:val="00862083"/>
    <w:rsid w:val="00862D8F"/>
    <w:rsid w:val="0086436E"/>
    <w:rsid w:val="00864953"/>
    <w:rsid w:val="008649B3"/>
    <w:rsid w:val="00864F2A"/>
    <w:rsid w:val="0087188F"/>
    <w:rsid w:val="0087466D"/>
    <w:rsid w:val="008748BB"/>
    <w:rsid w:val="0087658E"/>
    <w:rsid w:val="008770CE"/>
    <w:rsid w:val="0087741F"/>
    <w:rsid w:val="00882331"/>
    <w:rsid w:val="00882402"/>
    <w:rsid w:val="00884F39"/>
    <w:rsid w:val="008913EF"/>
    <w:rsid w:val="00892219"/>
    <w:rsid w:val="008927BF"/>
    <w:rsid w:val="00893A50"/>
    <w:rsid w:val="00894FCC"/>
    <w:rsid w:val="00895DEE"/>
    <w:rsid w:val="008A17FD"/>
    <w:rsid w:val="008A2526"/>
    <w:rsid w:val="008A779E"/>
    <w:rsid w:val="008A79FF"/>
    <w:rsid w:val="008B12AB"/>
    <w:rsid w:val="008B3409"/>
    <w:rsid w:val="008B6725"/>
    <w:rsid w:val="008B6D52"/>
    <w:rsid w:val="008B6F6D"/>
    <w:rsid w:val="008B729D"/>
    <w:rsid w:val="008B78EA"/>
    <w:rsid w:val="008C0A8C"/>
    <w:rsid w:val="008C148C"/>
    <w:rsid w:val="008C3917"/>
    <w:rsid w:val="008D05CE"/>
    <w:rsid w:val="008D2530"/>
    <w:rsid w:val="008D2BE6"/>
    <w:rsid w:val="008D54C1"/>
    <w:rsid w:val="008D5578"/>
    <w:rsid w:val="008D7522"/>
    <w:rsid w:val="008E30DA"/>
    <w:rsid w:val="008E4A86"/>
    <w:rsid w:val="008E612B"/>
    <w:rsid w:val="008F01CA"/>
    <w:rsid w:val="008F3B97"/>
    <w:rsid w:val="008F4125"/>
    <w:rsid w:val="008F45A2"/>
    <w:rsid w:val="008F4FAD"/>
    <w:rsid w:val="008F5226"/>
    <w:rsid w:val="008F66D5"/>
    <w:rsid w:val="008F729A"/>
    <w:rsid w:val="009027C4"/>
    <w:rsid w:val="00902BDC"/>
    <w:rsid w:val="00905080"/>
    <w:rsid w:val="0090642B"/>
    <w:rsid w:val="009136A8"/>
    <w:rsid w:val="009142DF"/>
    <w:rsid w:val="00915D0C"/>
    <w:rsid w:val="00916FD6"/>
    <w:rsid w:val="00920061"/>
    <w:rsid w:val="00920B3D"/>
    <w:rsid w:val="009210DB"/>
    <w:rsid w:val="009224BD"/>
    <w:rsid w:val="0092298C"/>
    <w:rsid w:val="00924D8B"/>
    <w:rsid w:val="00926F16"/>
    <w:rsid w:val="0093281F"/>
    <w:rsid w:val="00933ED4"/>
    <w:rsid w:val="00934827"/>
    <w:rsid w:val="00937F8C"/>
    <w:rsid w:val="00945069"/>
    <w:rsid w:val="009476C6"/>
    <w:rsid w:val="0095200F"/>
    <w:rsid w:val="00952633"/>
    <w:rsid w:val="00955148"/>
    <w:rsid w:val="00963783"/>
    <w:rsid w:val="00963AA9"/>
    <w:rsid w:val="00965A79"/>
    <w:rsid w:val="00966AF3"/>
    <w:rsid w:val="0097567C"/>
    <w:rsid w:val="00984236"/>
    <w:rsid w:val="00984DAF"/>
    <w:rsid w:val="00984EA1"/>
    <w:rsid w:val="00985FC5"/>
    <w:rsid w:val="009865FE"/>
    <w:rsid w:val="00986C75"/>
    <w:rsid w:val="00987ECD"/>
    <w:rsid w:val="009969C8"/>
    <w:rsid w:val="009974A5"/>
    <w:rsid w:val="009A1601"/>
    <w:rsid w:val="009A1A6B"/>
    <w:rsid w:val="009A31E1"/>
    <w:rsid w:val="009A6374"/>
    <w:rsid w:val="009B1958"/>
    <w:rsid w:val="009B2979"/>
    <w:rsid w:val="009B2D0E"/>
    <w:rsid w:val="009B385F"/>
    <w:rsid w:val="009B4D0C"/>
    <w:rsid w:val="009B6DFB"/>
    <w:rsid w:val="009B75F1"/>
    <w:rsid w:val="009C564C"/>
    <w:rsid w:val="009D060F"/>
    <w:rsid w:val="009D4972"/>
    <w:rsid w:val="009D4A98"/>
    <w:rsid w:val="009D58D3"/>
    <w:rsid w:val="009D631E"/>
    <w:rsid w:val="009D79E0"/>
    <w:rsid w:val="009D7B9F"/>
    <w:rsid w:val="009E37F8"/>
    <w:rsid w:val="009E427B"/>
    <w:rsid w:val="009E69D4"/>
    <w:rsid w:val="009E71BC"/>
    <w:rsid w:val="009E7E90"/>
    <w:rsid w:val="009F1358"/>
    <w:rsid w:val="009F5922"/>
    <w:rsid w:val="009F674D"/>
    <w:rsid w:val="009F6E0B"/>
    <w:rsid w:val="00A00D04"/>
    <w:rsid w:val="00A01B05"/>
    <w:rsid w:val="00A040E1"/>
    <w:rsid w:val="00A068E0"/>
    <w:rsid w:val="00A0783B"/>
    <w:rsid w:val="00A12241"/>
    <w:rsid w:val="00A138F2"/>
    <w:rsid w:val="00A152EF"/>
    <w:rsid w:val="00A15DAB"/>
    <w:rsid w:val="00A24EDF"/>
    <w:rsid w:val="00A26561"/>
    <w:rsid w:val="00A26DEE"/>
    <w:rsid w:val="00A27877"/>
    <w:rsid w:val="00A30167"/>
    <w:rsid w:val="00A3300B"/>
    <w:rsid w:val="00A338CF"/>
    <w:rsid w:val="00A33FA7"/>
    <w:rsid w:val="00A37F2B"/>
    <w:rsid w:val="00A41936"/>
    <w:rsid w:val="00A42240"/>
    <w:rsid w:val="00A42AD8"/>
    <w:rsid w:val="00A43AEE"/>
    <w:rsid w:val="00A44E8B"/>
    <w:rsid w:val="00A45FBE"/>
    <w:rsid w:val="00A46D69"/>
    <w:rsid w:val="00A47C10"/>
    <w:rsid w:val="00A50802"/>
    <w:rsid w:val="00A526D9"/>
    <w:rsid w:val="00A537E9"/>
    <w:rsid w:val="00A56F40"/>
    <w:rsid w:val="00A57C81"/>
    <w:rsid w:val="00A64F8F"/>
    <w:rsid w:val="00A6755E"/>
    <w:rsid w:val="00A67B35"/>
    <w:rsid w:val="00A715AE"/>
    <w:rsid w:val="00A73176"/>
    <w:rsid w:val="00A74E6E"/>
    <w:rsid w:val="00A75783"/>
    <w:rsid w:val="00A774AD"/>
    <w:rsid w:val="00A81436"/>
    <w:rsid w:val="00A81FAB"/>
    <w:rsid w:val="00A83033"/>
    <w:rsid w:val="00A835F9"/>
    <w:rsid w:val="00A8541D"/>
    <w:rsid w:val="00A854CA"/>
    <w:rsid w:val="00A86754"/>
    <w:rsid w:val="00A90203"/>
    <w:rsid w:val="00A90CC3"/>
    <w:rsid w:val="00A9627C"/>
    <w:rsid w:val="00A9711E"/>
    <w:rsid w:val="00AA1AD9"/>
    <w:rsid w:val="00AA1B23"/>
    <w:rsid w:val="00AA23EB"/>
    <w:rsid w:val="00AA7392"/>
    <w:rsid w:val="00AB29B7"/>
    <w:rsid w:val="00AB3522"/>
    <w:rsid w:val="00AB4854"/>
    <w:rsid w:val="00AB6080"/>
    <w:rsid w:val="00AC03D5"/>
    <w:rsid w:val="00AC184B"/>
    <w:rsid w:val="00AC3875"/>
    <w:rsid w:val="00AC4332"/>
    <w:rsid w:val="00AC4D37"/>
    <w:rsid w:val="00AC5F8D"/>
    <w:rsid w:val="00AC6471"/>
    <w:rsid w:val="00AD1765"/>
    <w:rsid w:val="00AD22F6"/>
    <w:rsid w:val="00AD7C65"/>
    <w:rsid w:val="00AD7D28"/>
    <w:rsid w:val="00AE0197"/>
    <w:rsid w:val="00AE08F5"/>
    <w:rsid w:val="00AE58B4"/>
    <w:rsid w:val="00AE65E4"/>
    <w:rsid w:val="00AF23E3"/>
    <w:rsid w:val="00AF7141"/>
    <w:rsid w:val="00B0450A"/>
    <w:rsid w:val="00B05B26"/>
    <w:rsid w:val="00B10CCD"/>
    <w:rsid w:val="00B13321"/>
    <w:rsid w:val="00B143B2"/>
    <w:rsid w:val="00B15C25"/>
    <w:rsid w:val="00B1624F"/>
    <w:rsid w:val="00B17C1D"/>
    <w:rsid w:val="00B17E30"/>
    <w:rsid w:val="00B22A3E"/>
    <w:rsid w:val="00B259B7"/>
    <w:rsid w:val="00B27AD4"/>
    <w:rsid w:val="00B325B9"/>
    <w:rsid w:val="00B40713"/>
    <w:rsid w:val="00B412FD"/>
    <w:rsid w:val="00B415C9"/>
    <w:rsid w:val="00B45668"/>
    <w:rsid w:val="00B50F4C"/>
    <w:rsid w:val="00B521DA"/>
    <w:rsid w:val="00B57D2A"/>
    <w:rsid w:val="00B614B0"/>
    <w:rsid w:val="00B630F6"/>
    <w:rsid w:val="00B64195"/>
    <w:rsid w:val="00B64A55"/>
    <w:rsid w:val="00B65DB0"/>
    <w:rsid w:val="00B72E40"/>
    <w:rsid w:val="00B77DDE"/>
    <w:rsid w:val="00B810F4"/>
    <w:rsid w:val="00B84DCD"/>
    <w:rsid w:val="00B85C67"/>
    <w:rsid w:val="00B90B18"/>
    <w:rsid w:val="00B97045"/>
    <w:rsid w:val="00BA3390"/>
    <w:rsid w:val="00BA4816"/>
    <w:rsid w:val="00BB49DD"/>
    <w:rsid w:val="00BB51B8"/>
    <w:rsid w:val="00BB76E9"/>
    <w:rsid w:val="00BC1112"/>
    <w:rsid w:val="00BC2110"/>
    <w:rsid w:val="00BC2991"/>
    <w:rsid w:val="00BD2D2E"/>
    <w:rsid w:val="00BD568C"/>
    <w:rsid w:val="00BD73F1"/>
    <w:rsid w:val="00BE0653"/>
    <w:rsid w:val="00BE0ABF"/>
    <w:rsid w:val="00BE1869"/>
    <w:rsid w:val="00BE1C30"/>
    <w:rsid w:val="00BE2226"/>
    <w:rsid w:val="00BE2971"/>
    <w:rsid w:val="00BE29FE"/>
    <w:rsid w:val="00BE30F1"/>
    <w:rsid w:val="00BE36CD"/>
    <w:rsid w:val="00BE424A"/>
    <w:rsid w:val="00BE4AB4"/>
    <w:rsid w:val="00BE7CB0"/>
    <w:rsid w:val="00BF382B"/>
    <w:rsid w:val="00C029B1"/>
    <w:rsid w:val="00C0337D"/>
    <w:rsid w:val="00C03B35"/>
    <w:rsid w:val="00C03BF1"/>
    <w:rsid w:val="00C0440D"/>
    <w:rsid w:val="00C102F4"/>
    <w:rsid w:val="00C10DB2"/>
    <w:rsid w:val="00C111CC"/>
    <w:rsid w:val="00C143D5"/>
    <w:rsid w:val="00C15A11"/>
    <w:rsid w:val="00C17BDF"/>
    <w:rsid w:val="00C23258"/>
    <w:rsid w:val="00C23B98"/>
    <w:rsid w:val="00C2463C"/>
    <w:rsid w:val="00C2464B"/>
    <w:rsid w:val="00C24F3C"/>
    <w:rsid w:val="00C255EC"/>
    <w:rsid w:val="00C25A49"/>
    <w:rsid w:val="00C25DD7"/>
    <w:rsid w:val="00C27801"/>
    <w:rsid w:val="00C31BD3"/>
    <w:rsid w:val="00C321DB"/>
    <w:rsid w:val="00C325F1"/>
    <w:rsid w:val="00C339EC"/>
    <w:rsid w:val="00C3604A"/>
    <w:rsid w:val="00C41C79"/>
    <w:rsid w:val="00C447CA"/>
    <w:rsid w:val="00C449F8"/>
    <w:rsid w:val="00C44FA6"/>
    <w:rsid w:val="00C47E7E"/>
    <w:rsid w:val="00C50483"/>
    <w:rsid w:val="00C52310"/>
    <w:rsid w:val="00C57528"/>
    <w:rsid w:val="00C60FC9"/>
    <w:rsid w:val="00C64DD7"/>
    <w:rsid w:val="00C65FAA"/>
    <w:rsid w:val="00C67080"/>
    <w:rsid w:val="00C70695"/>
    <w:rsid w:val="00C723A9"/>
    <w:rsid w:val="00C72852"/>
    <w:rsid w:val="00C75382"/>
    <w:rsid w:val="00C80388"/>
    <w:rsid w:val="00C8093D"/>
    <w:rsid w:val="00C8486F"/>
    <w:rsid w:val="00C866C6"/>
    <w:rsid w:val="00C87558"/>
    <w:rsid w:val="00C93DD8"/>
    <w:rsid w:val="00C93F4C"/>
    <w:rsid w:val="00CA2C27"/>
    <w:rsid w:val="00CA56DC"/>
    <w:rsid w:val="00CB0F2B"/>
    <w:rsid w:val="00CB2633"/>
    <w:rsid w:val="00CB4B40"/>
    <w:rsid w:val="00CC0474"/>
    <w:rsid w:val="00CC0D83"/>
    <w:rsid w:val="00CC0DF5"/>
    <w:rsid w:val="00CC147B"/>
    <w:rsid w:val="00CC2D75"/>
    <w:rsid w:val="00CC3F1E"/>
    <w:rsid w:val="00CC5532"/>
    <w:rsid w:val="00CC5611"/>
    <w:rsid w:val="00CC5A8A"/>
    <w:rsid w:val="00CD061D"/>
    <w:rsid w:val="00CD0DB8"/>
    <w:rsid w:val="00CD18DC"/>
    <w:rsid w:val="00CD5220"/>
    <w:rsid w:val="00CD7C07"/>
    <w:rsid w:val="00CE0BB3"/>
    <w:rsid w:val="00CE1E1C"/>
    <w:rsid w:val="00CE322D"/>
    <w:rsid w:val="00CE32A2"/>
    <w:rsid w:val="00CE585F"/>
    <w:rsid w:val="00CE7698"/>
    <w:rsid w:val="00CF700B"/>
    <w:rsid w:val="00D01FEE"/>
    <w:rsid w:val="00D03135"/>
    <w:rsid w:val="00D03B3E"/>
    <w:rsid w:val="00D11E7F"/>
    <w:rsid w:val="00D129A1"/>
    <w:rsid w:val="00D13E89"/>
    <w:rsid w:val="00D15A3B"/>
    <w:rsid w:val="00D1746F"/>
    <w:rsid w:val="00D21481"/>
    <w:rsid w:val="00D235C2"/>
    <w:rsid w:val="00D2364A"/>
    <w:rsid w:val="00D24A3D"/>
    <w:rsid w:val="00D2738D"/>
    <w:rsid w:val="00D27F2F"/>
    <w:rsid w:val="00D30E2B"/>
    <w:rsid w:val="00D31F2D"/>
    <w:rsid w:val="00D35357"/>
    <w:rsid w:val="00D35382"/>
    <w:rsid w:val="00D35E02"/>
    <w:rsid w:val="00D37DEE"/>
    <w:rsid w:val="00D402AE"/>
    <w:rsid w:val="00D40DC7"/>
    <w:rsid w:val="00D423CD"/>
    <w:rsid w:val="00D43B52"/>
    <w:rsid w:val="00D51C2D"/>
    <w:rsid w:val="00D538C0"/>
    <w:rsid w:val="00D549DD"/>
    <w:rsid w:val="00D573D0"/>
    <w:rsid w:val="00D579D0"/>
    <w:rsid w:val="00D61D36"/>
    <w:rsid w:val="00D623B3"/>
    <w:rsid w:val="00D6464B"/>
    <w:rsid w:val="00D65C3F"/>
    <w:rsid w:val="00D66C2C"/>
    <w:rsid w:val="00D67312"/>
    <w:rsid w:val="00D678C4"/>
    <w:rsid w:val="00D67938"/>
    <w:rsid w:val="00D67BC4"/>
    <w:rsid w:val="00D722C4"/>
    <w:rsid w:val="00D736F2"/>
    <w:rsid w:val="00D753AD"/>
    <w:rsid w:val="00D758DF"/>
    <w:rsid w:val="00D82044"/>
    <w:rsid w:val="00D8271F"/>
    <w:rsid w:val="00D853C6"/>
    <w:rsid w:val="00D87D42"/>
    <w:rsid w:val="00D91EBC"/>
    <w:rsid w:val="00D9443F"/>
    <w:rsid w:val="00D94F9A"/>
    <w:rsid w:val="00D9581C"/>
    <w:rsid w:val="00D97777"/>
    <w:rsid w:val="00DA3584"/>
    <w:rsid w:val="00DA3944"/>
    <w:rsid w:val="00DA5169"/>
    <w:rsid w:val="00DA6822"/>
    <w:rsid w:val="00DA6B28"/>
    <w:rsid w:val="00DB1A8D"/>
    <w:rsid w:val="00DC12E3"/>
    <w:rsid w:val="00DC385A"/>
    <w:rsid w:val="00DC38C8"/>
    <w:rsid w:val="00DC5DD1"/>
    <w:rsid w:val="00DC621A"/>
    <w:rsid w:val="00DC6A8C"/>
    <w:rsid w:val="00DC6E67"/>
    <w:rsid w:val="00DD1C6A"/>
    <w:rsid w:val="00DD269F"/>
    <w:rsid w:val="00DD374A"/>
    <w:rsid w:val="00DD3B5E"/>
    <w:rsid w:val="00DD3F4B"/>
    <w:rsid w:val="00DE2374"/>
    <w:rsid w:val="00DE4A36"/>
    <w:rsid w:val="00DE5881"/>
    <w:rsid w:val="00DF0A37"/>
    <w:rsid w:val="00DF5ADA"/>
    <w:rsid w:val="00DF78B9"/>
    <w:rsid w:val="00DF78F5"/>
    <w:rsid w:val="00E00643"/>
    <w:rsid w:val="00E025B1"/>
    <w:rsid w:val="00E0390D"/>
    <w:rsid w:val="00E0464D"/>
    <w:rsid w:val="00E04671"/>
    <w:rsid w:val="00E04CE6"/>
    <w:rsid w:val="00E0673E"/>
    <w:rsid w:val="00E06F98"/>
    <w:rsid w:val="00E1330A"/>
    <w:rsid w:val="00E1425A"/>
    <w:rsid w:val="00E16336"/>
    <w:rsid w:val="00E17328"/>
    <w:rsid w:val="00E21D1B"/>
    <w:rsid w:val="00E2312D"/>
    <w:rsid w:val="00E2399F"/>
    <w:rsid w:val="00E26038"/>
    <w:rsid w:val="00E30707"/>
    <w:rsid w:val="00E30FD2"/>
    <w:rsid w:val="00E3157D"/>
    <w:rsid w:val="00E341C8"/>
    <w:rsid w:val="00E34469"/>
    <w:rsid w:val="00E37C2E"/>
    <w:rsid w:val="00E40667"/>
    <w:rsid w:val="00E41433"/>
    <w:rsid w:val="00E4189B"/>
    <w:rsid w:val="00E41A77"/>
    <w:rsid w:val="00E420D8"/>
    <w:rsid w:val="00E444A6"/>
    <w:rsid w:val="00E44963"/>
    <w:rsid w:val="00E455F9"/>
    <w:rsid w:val="00E51146"/>
    <w:rsid w:val="00E54237"/>
    <w:rsid w:val="00E605C0"/>
    <w:rsid w:val="00E60C49"/>
    <w:rsid w:val="00E616A2"/>
    <w:rsid w:val="00E6518D"/>
    <w:rsid w:val="00E65B0C"/>
    <w:rsid w:val="00E70BBF"/>
    <w:rsid w:val="00E71F57"/>
    <w:rsid w:val="00E74E9C"/>
    <w:rsid w:val="00E76656"/>
    <w:rsid w:val="00E76675"/>
    <w:rsid w:val="00E82463"/>
    <w:rsid w:val="00E82F82"/>
    <w:rsid w:val="00E8440D"/>
    <w:rsid w:val="00E91ABF"/>
    <w:rsid w:val="00E94137"/>
    <w:rsid w:val="00E94245"/>
    <w:rsid w:val="00E96F25"/>
    <w:rsid w:val="00EA0D0C"/>
    <w:rsid w:val="00EA29DF"/>
    <w:rsid w:val="00EA4F6E"/>
    <w:rsid w:val="00EA5FBD"/>
    <w:rsid w:val="00EA6AA1"/>
    <w:rsid w:val="00EA7F80"/>
    <w:rsid w:val="00EB0BCF"/>
    <w:rsid w:val="00EB10AC"/>
    <w:rsid w:val="00EB186E"/>
    <w:rsid w:val="00EB2EBD"/>
    <w:rsid w:val="00EB4DD1"/>
    <w:rsid w:val="00EB695F"/>
    <w:rsid w:val="00EC04BE"/>
    <w:rsid w:val="00EC4038"/>
    <w:rsid w:val="00EC541E"/>
    <w:rsid w:val="00EC5D83"/>
    <w:rsid w:val="00ED27D7"/>
    <w:rsid w:val="00ED2FA4"/>
    <w:rsid w:val="00ED3A24"/>
    <w:rsid w:val="00ED4340"/>
    <w:rsid w:val="00ED4A6C"/>
    <w:rsid w:val="00ED4F51"/>
    <w:rsid w:val="00ED5EC1"/>
    <w:rsid w:val="00ED65B8"/>
    <w:rsid w:val="00ED69C5"/>
    <w:rsid w:val="00ED7B6A"/>
    <w:rsid w:val="00EE3C27"/>
    <w:rsid w:val="00EE4461"/>
    <w:rsid w:val="00EE4895"/>
    <w:rsid w:val="00EE6021"/>
    <w:rsid w:val="00EE67EA"/>
    <w:rsid w:val="00EF0E37"/>
    <w:rsid w:val="00EF2D28"/>
    <w:rsid w:val="00EF2F4D"/>
    <w:rsid w:val="00EF30A1"/>
    <w:rsid w:val="00EF4D03"/>
    <w:rsid w:val="00EF53B5"/>
    <w:rsid w:val="00EF5C69"/>
    <w:rsid w:val="00EF5F0C"/>
    <w:rsid w:val="00F00064"/>
    <w:rsid w:val="00F02E38"/>
    <w:rsid w:val="00F057C0"/>
    <w:rsid w:val="00F05B2D"/>
    <w:rsid w:val="00F05DEB"/>
    <w:rsid w:val="00F1478A"/>
    <w:rsid w:val="00F15A09"/>
    <w:rsid w:val="00F17918"/>
    <w:rsid w:val="00F21239"/>
    <w:rsid w:val="00F2147A"/>
    <w:rsid w:val="00F24762"/>
    <w:rsid w:val="00F254E2"/>
    <w:rsid w:val="00F30025"/>
    <w:rsid w:val="00F315D4"/>
    <w:rsid w:val="00F32450"/>
    <w:rsid w:val="00F41443"/>
    <w:rsid w:val="00F432B6"/>
    <w:rsid w:val="00F43446"/>
    <w:rsid w:val="00F45B14"/>
    <w:rsid w:val="00F47A78"/>
    <w:rsid w:val="00F47C20"/>
    <w:rsid w:val="00F52412"/>
    <w:rsid w:val="00F528C9"/>
    <w:rsid w:val="00F5376E"/>
    <w:rsid w:val="00F566B0"/>
    <w:rsid w:val="00F65168"/>
    <w:rsid w:val="00F70D15"/>
    <w:rsid w:val="00F72EF3"/>
    <w:rsid w:val="00F72FF1"/>
    <w:rsid w:val="00F743EC"/>
    <w:rsid w:val="00F74E05"/>
    <w:rsid w:val="00F75176"/>
    <w:rsid w:val="00F75C09"/>
    <w:rsid w:val="00F81DF1"/>
    <w:rsid w:val="00F82A59"/>
    <w:rsid w:val="00F82CCE"/>
    <w:rsid w:val="00F83417"/>
    <w:rsid w:val="00F83572"/>
    <w:rsid w:val="00F86724"/>
    <w:rsid w:val="00F8785C"/>
    <w:rsid w:val="00F915DF"/>
    <w:rsid w:val="00F94F6F"/>
    <w:rsid w:val="00F9549C"/>
    <w:rsid w:val="00F95CA3"/>
    <w:rsid w:val="00FA2927"/>
    <w:rsid w:val="00FA3A27"/>
    <w:rsid w:val="00FA51B3"/>
    <w:rsid w:val="00FA525F"/>
    <w:rsid w:val="00FA7105"/>
    <w:rsid w:val="00FB01F0"/>
    <w:rsid w:val="00FB0487"/>
    <w:rsid w:val="00FB0B5A"/>
    <w:rsid w:val="00FB20DE"/>
    <w:rsid w:val="00FB468F"/>
    <w:rsid w:val="00FC4F30"/>
    <w:rsid w:val="00FC5914"/>
    <w:rsid w:val="00FC7CBC"/>
    <w:rsid w:val="00FC7EC7"/>
    <w:rsid w:val="00FD08A2"/>
    <w:rsid w:val="00FE41B9"/>
    <w:rsid w:val="00FE6E25"/>
    <w:rsid w:val="00FF0D99"/>
    <w:rsid w:val="00FF33FA"/>
    <w:rsid w:val="00FF4F71"/>
    <w:rsid w:val="00FF6F35"/>
    <w:rsid w:val="00FF719F"/>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DDA6DFB7-0BD4-BD48-880D-DE81DEE28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8"/>
      <w:lang w:val="en-US" w:eastAsia="en-US"/>
    </w:rPr>
  </w:style>
  <w:style w:type="paragraph" w:styleId="Heading1">
    <w:name w:val="heading 1"/>
    <w:basedOn w:val="Normal"/>
    <w:next w:val="Normal"/>
    <w:qFormat/>
    <w:pPr>
      <w:keepNext/>
      <w:ind w:left="840"/>
      <w:jc w:val="both"/>
      <w:outlineLvl w:val="0"/>
    </w:pPr>
    <w:rPr>
      <w:rFonts w:ascii="VNI-Times" w:hAnsi="VNI-Times"/>
      <w:b/>
      <w:bCs/>
      <w:sz w:val="24"/>
      <w:szCs w:val="28"/>
    </w:rPr>
  </w:style>
  <w:style w:type="paragraph" w:styleId="Heading2">
    <w:name w:val="heading 2"/>
    <w:basedOn w:val="Normal"/>
    <w:next w:val="Normal"/>
    <w:qFormat/>
    <w:pPr>
      <w:keepNext/>
      <w:spacing w:before="240" w:after="60"/>
      <w:outlineLvl w:val="1"/>
    </w:pPr>
    <w:rPr>
      <w:rFonts w:ascii="Arial" w:hAnsi="Arial" w:cs="Arial"/>
      <w:b/>
      <w:bCs/>
      <w:i/>
      <w:iCs/>
      <w:szCs w:val="28"/>
    </w:rPr>
  </w:style>
  <w:style w:type="paragraph" w:styleId="Heading4">
    <w:name w:val="heading 4"/>
    <w:basedOn w:val="Normal"/>
    <w:next w:val="Normal"/>
    <w:link w:val="Heading4Char"/>
    <w:semiHidden/>
    <w:unhideWhenUsed/>
    <w:qFormat/>
    <w:rsid w:val="00081482"/>
    <w:pPr>
      <w:keepNext/>
      <w:spacing w:before="240" w:after="60"/>
      <w:jc w:val="both"/>
      <w:outlineLvl w:val="3"/>
    </w:pPr>
    <w:rPr>
      <w:rFonts w:ascii="Calibri" w:hAnsi="Calibri"/>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inhchamnho11">
    <w:name w:val="Minh cham nho 11"/>
    <w:basedOn w:val="Normal"/>
    <w:autoRedefine/>
    <w:pPr>
      <w:ind w:firstLine="720"/>
      <w:jc w:val="both"/>
    </w:pPr>
    <w:rPr>
      <w:b/>
      <w:sz w:val="26"/>
      <w:szCs w:val="26"/>
    </w:rPr>
  </w:style>
  <w:style w:type="paragraph" w:styleId="BodyTextIndent2">
    <w:name w:val="Body Text Indent 2"/>
    <w:basedOn w:val="Normal"/>
    <w:pPr>
      <w:ind w:firstLine="567"/>
      <w:jc w:val="both"/>
    </w:pPr>
    <w:rPr>
      <w:rFonts w:ascii=".VnTime" w:hAnsi=".VnTime"/>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rPr>
      <w:lang w:val="x-none" w:eastAsia="x-none"/>
    </w:rPr>
  </w:style>
  <w:style w:type="paragraph" w:styleId="BalloonText">
    <w:name w:val="Balloon Text"/>
    <w:basedOn w:val="Normal"/>
    <w:semiHidden/>
    <w:rPr>
      <w:rFonts w:ascii="Tahoma" w:hAnsi="Tahoma" w:cs="Tahoma"/>
      <w:sz w:val="16"/>
      <w:szCs w:val="16"/>
    </w:rPr>
  </w:style>
  <w:style w:type="character" w:styleId="Hyperlink">
    <w:name w:val="Hyperlink"/>
    <w:rPr>
      <w:color w:val="0000FF"/>
      <w:u w:val="single"/>
    </w:rPr>
  </w:style>
  <w:style w:type="character" w:styleId="PageNumber">
    <w:name w:val="page number"/>
    <w:basedOn w:val="DefaultParagraphFont"/>
  </w:style>
  <w:style w:type="paragraph" w:styleId="BodyText">
    <w:name w:val="Body Text"/>
    <w:basedOn w:val="Normal"/>
    <w:rsid w:val="00080563"/>
    <w:pPr>
      <w:spacing w:after="120"/>
    </w:pPr>
  </w:style>
  <w:style w:type="paragraph" w:customStyle="1" w:styleId="CharCharCharCharCharChar1CharCharCharCharCharCharCharCharChar1CharCharCharCharCharCharCharCharCharChar">
    <w:name w:val="Char Char Char Char Char Char1 Char Char Char Char Char Char Char Char Char1 Char Char Char Char Char Char Char Char Char Char"/>
    <w:basedOn w:val="Normal"/>
    <w:rsid w:val="00D03B3E"/>
    <w:pPr>
      <w:spacing w:after="160" w:line="240" w:lineRule="exact"/>
    </w:pPr>
    <w:rPr>
      <w:rFonts w:ascii="Verdana" w:hAnsi="Verdana"/>
      <w:sz w:val="20"/>
    </w:rPr>
  </w:style>
  <w:style w:type="paragraph" w:customStyle="1" w:styleId="CharCharCharCharCharChar1CharCharCharCharCharCharCharCharCharChar">
    <w:name w:val="Char Char Char Char Char Char1 Char Char Char Char Char Char Char Char Char Char"/>
    <w:basedOn w:val="Normal"/>
    <w:rsid w:val="001F0323"/>
    <w:pPr>
      <w:spacing w:after="160" w:line="240" w:lineRule="exact"/>
    </w:pPr>
    <w:rPr>
      <w:rFonts w:ascii="Verdana" w:hAnsi="Verdana"/>
      <w:sz w:val="20"/>
    </w:rPr>
  </w:style>
  <w:style w:type="paragraph" w:customStyle="1" w:styleId="CharCharCharCharCharChar1Char">
    <w:name w:val="Char Char Char Char Char Char1 Char"/>
    <w:basedOn w:val="Normal"/>
    <w:rsid w:val="0022391C"/>
    <w:pPr>
      <w:spacing w:after="160" w:line="240" w:lineRule="exact"/>
    </w:pPr>
    <w:rPr>
      <w:rFonts w:ascii="Verdana" w:hAnsi="Verdana"/>
      <w:sz w:val="20"/>
    </w:rPr>
  </w:style>
  <w:style w:type="paragraph" w:customStyle="1" w:styleId="CharCharCharCharCharChar1CharCharCharCharCharCharChar">
    <w:name w:val="Char Char Char Char Char Char1 Char Char Char Char Char Char Char"/>
    <w:basedOn w:val="Normal"/>
    <w:rsid w:val="0075782D"/>
    <w:pPr>
      <w:spacing w:after="160" w:line="240" w:lineRule="exact"/>
    </w:pPr>
    <w:rPr>
      <w:rFonts w:ascii="Verdana" w:hAnsi="Verdana"/>
      <w:sz w:val="20"/>
    </w:rPr>
  </w:style>
  <w:style w:type="paragraph" w:customStyle="1" w:styleId="CharCharCharCharCharChar1CharCharCharCharCharCharCharCharChar">
    <w:name w:val="Char Char Char Char Char Char1 Char Char Char Char Char Char Char Char Char"/>
    <w:basedOn w:val="Normal"/>
    <w:rsid w:val="008B6D52"/>
    <w:pPr>
      <w:spacing w:after="160" w:line="240" w:lineRule="exact"/>
    </w:pPr>
    <w:rPr>
      <w:rFonts w:ascii="Verdana" w:hAnsi="Verdana"/>
      <w:sz w:val="20"/>
    </w:rPr>
  </w:style>
  <w:style w:type="paragraph" w:customStyle="1" w:styleId="CharCharCharCharCharChar1CharCharCharChar">
    <w:name w:val="Char Char Char Char Char Char1 Char Char Char Char"/>
    <w:basedOn w:val="Normal"/>
    <w:rsid w:val="00A46D69"/>
    <w:pPr>
      <w:spacing w:after="160" w:line="240" w:lineRule="exact"/>
    </w:pPr>
    <w:rPr>
      <w:rFonts w:ascii="Verdana" w:hAnsi="Verdana"/>
      <w:sz w:val="20"/>
    </w:rPr>
  </w:style>
  <w:style w:type="paragraph" w:customStyle="1" w:styleId="CharCharCharCharCharChar1CharCharCharCharCharCharCharCharCharCharCharCharCharCharCharCharCharChar">
    <w:name w:val="Char Char Char Char Char Char1 Char Char Char Char Char Char Char Char Char Char Char Char Char Char Char Char Char Char"/>
    <w:basedOn w:val="Normal"/>
    <w:rsid w:val="004A2849"/>
    <w:pPr>
      <w:spacing w:after="160" w:line="240" w:lineRule="exact"/>
    </w:pPr>
    <w:rPr>
      <w:rFonts w:ascii="Verdana" w:hAnsi="Verdana"/>
      <w:sz w:val="20"/>
    </w:rPr>
  </w:style>
  <w:style w:type="paragraph" w:customStyle="1" w:styleId="CharCharCharCharCharChar1CharCharCharCharCharCharCharCharCharCharCharCharCharCharCharCharCharCharCharCharCharCharCharCharChar">
    <w:name w:val="Char Char Char Char Char Char1 Char Char Char Char Char Char Char Char Char Char Char Char Char Char Char Char Char Char Char Char Char Char Char Char Char"/>
    <w:basedOn w:val="Normal"/>
    <w:rsid w:val="003913BE"/>
    <w:pPr>
      <w:spacing w:after="160" w:line="240" w:lineRule="exact"/>
    </w:pPr>
    <w:rPr>
      <w:rFonts w:ascii="Verdana" w:hAnsi="Verdana"/>
      <w:sz w:val="20"/>
    </w:rPr>
  </w:style>
  <w:style w:type="paragraph" w:customStyle="1" w:styleId="CharCharCharCharCharChar1CharCharCharCharCharCharCharCharChar1Char">
    <w:name w:val="Char Char Char Char Char Char1 Char Char Char Char Char Char Char Char Char1 Char"/>
    <w:basedOn w:val="Normal"/>
    <w:rsid w:val="00B412FD"/>
    <w:pPr>
      <w:spacing w:after="160" w:line="240" w:lineRule="exact"/>
    </w:pPr>
    <w:rPr>
      <w:rFonts w:ascii="Verdana" w:hAnsi="Verdana"/>
      <w:sz w:val="20"/>
    </w:rPr>
  </w:style>
  <w:style w:type="paragraph" w:customStyle="1" w:styleId="CharCharCharCharCharChar1CharCharCharCharCharCharCharCharCharCharCharCharCharCharCharCharCharCharCharCharCharCharCharCharCharCharCharCharChar">
    <w:name w:val="Char Char Char Char Char Char1 Char Char Char Char Char Char Char Char Char Char Char Char Char Char Char Char Char Char Char Char Char Char Char Char Char Char Char Char Char"/>
    <w:basedOn w:val="Normal"/>
    <w:rsid w:val="00EA4F6E"/>
    <w:pPr>
      <w:spacing w:after="160" w:line="240" w:lineRule="exact"/>
    </w:pPr>
    <w:rPr>
      <w:rFonts w:ascii="Verdana" w:hAnsi="Verdana"/>
      <w:sz w:val="20"/>
    </w:rPr>
  </w:style>
  <w:style w:type="paragraph" w:styleId="NormalWeb">
    <w:name w:val="Normal (Web)"/>
    <w:aliases w:val="Char Char Char,Char Char Char Char Char Char Char Char Char Char,Обычный (веб)1,Обычный (веб) Знак,Обычный (веб) Знак1,Обычный (веб) Знак Знак,Geneva 9,Char Char"/>
    <w:basedOn w:val="Normal"/>
    <w:link w:val="NormalWebChar"/>
    <w:uiPriority w:val="99"/>
    <w:qFormat/>
    <w:rsid w:val="001559DF"/>
    <w:pPr>
      <w:spacing w:before="100" w:beforeAutospacing="1" w:after="100" w:afterAutospacing="1"/>
    </w:pPr>
    <w:rPr>
      <w:sz w:val="24"/>
      <w:szCs w:val="24"/>
    </w:rPr>
  </w:style>
  <w:style w:type="paragraph" w:customStyle="1" w:styleId="CharCharCharCharCharChar1CharCharCharCharCharCharCharCharCharCharCharCharCharCharCharCharCharCharCharCharCharCharCharCharCharCharCharCharCharCharChar">
    <w:name w:val="Char Char Char Char Char Char1 Char Char Char Char Char Char Char Char Char Char Char Char Char Char Char Char Char Char Char Char Char Char Char Char Char Char Char Char Char Char Char"/>
    <w:basedOn w:val="Normal"/>
    <w:rsid w:val="001559DF"/>
    <w:pPr>
      <w:spacing w:after="160" w:line="240" w:lineRule="exact"/>
    </w:pPr>
    <w:rPr>
      <w:rFonts w:ascii="Verdana" w:hAnsi="Verdana"/>
      <w:sz w:val="20"/>
    </w:rPr>
  </w:style>
  <w:style w:type="paragraph" w:customStyle="1" w:styleId="CharCharCharCharCharChar1CharCharCharCharCharCharCharCharCharCharCharCharCharCharCharCharCharCharCharCharCharCharCharCharCharCharChar">
    <w:name w:val="Char Char Char Char Char Char1 Char Char Char Char Char Char Char Char Char Char Char Char Char Char Char Char Char Char Char Char Char Char Char Char Char Char Char"/>
    <w:basedOn w:val="Normal"/>
    <w:rsid w:val="00104D0A"/>
    <w:pPr>
      <w:spacing w:after="160" w:line="240" w:lineRule="exact"/>
    </w:pPr>
    <w:rPr>
      <w:rFonts w:ascii="Verdana" w:hAnsi="Verdana"/>
      <w:sz w:val="20"/>
    </w:rPr>
  </w:style>
  <w:style w:type="paragraph" w:customStyle="1" w:styleId="CharCharCharCharCharChar1CharCharCharCharCharCharCharCharCharCharCharCharCharCharCharCharCharCharCharCharCharCharCharCharCharCharCharCharCharCharChar1">
    <w:name w:val="Char Char Char Char Char Char1 Char Char Char Char Char Char Char Char Char Char Char Char Char Char Char Char Char Char Char Char Char Char Char Char Char Char Char Char Char Char Char1"/>
    <w:basedOn w:val="Normal"/>
    <w:rsid w:val="00B57D2A"/>
    <w:pPr>
      <w:spacing w:after="160" w:line="240" w:lineRule="exact"/>
    </w:pPr>
    <w:rPr>
      <w:rFonts w:ascii="Verdana" w:hAnsi="Verdana"/>
      <w:sz w:val="20"/>
    </w:rPr>
  </w:style>
  <w:style w:type="paragraph" w:customStyle="1" w:styleId="CharChar1CharChar">
    <w:name w:val="Char Char1 Char Char"/>
    <w:basedOn w:val="Normal"/>
    <w:rsid w:val="00F43446"/>
    <w:pPr>
      <w:spacing w:after="160" w:line="240" w:lineRule="exact"/>
    </w:pPr>
    <w:rPr>
      <w:rFonts w:ascii="Verdana" w:hAnsi="Verdana"/>
      <w:sz w:val="20"/>
    </w:rPr>
  </w:style>
  <w:style w:type="character" w:customStyle="1" w:styleId="apple-converted-space">
    <w:name w:val="apple-converted-space"/>
    <w:rsid w:val="001F001E"/>
  </w:style>
  <w:style w:type="paragraph" w:styleId="BodyTextIndent">
    <w:name w:val="Body Text Indent"/>
    <w:basedOn w:val="Normal"/>
    <w:link w:val="BodyTextIndentChar"/>
    <w:rsid w:val="00A83033"/>
    <w:pPr>
      <w:spacing w:after="120"/>
      <w:ind w:left="283"/>
    </w:pPr>
    <w:rPr>
      <w:lang w:val="x-none" w:eastAsia="x-none"/>
    </w:rPr>
  </w:style>
  <w:style w:type="character" w:customStyle="1" w:styleId="BodyTextIndentChar">
    <w:name w:val="Body Text Indent Char"/>
    <w:link w:val="BodyTextIndent"/>
    <w:rsid w:val="00A83033"/>
    <w:rPr>
      <w:sz w:val="28"/>
    </w:rPr>
  </w:style>
  <w:style w:type="character" w:customStyle="1" w:styleId="xapple-style-span">
    <w:name w:val="xapple-style-span"/>
    <w:rsid w:val="00A83033"/>
  </w:style>
  <w:style w:type="character" w:styleId="FollowedHyperlink">
    <w:name w:val="FollowedHyperlink"/>
    <w:rsid w:val="001E0712"/>
    <w:rPr>
      <w:color w:val="800080"/>
      <w:u w:val="single"/>
    </w:rPr>
  </w:style>
  <w:style w:type="paragraph" w:styleId="Revision">
    <w:name w:val="Revision"/>
    <w:hidden/>
    <w:uiPriority w:val="99"/>
    <w:semiHidden/>
    <w:rsid w:val="00487813"/>
    <w:rPr>
      <w:sz w:val="28"/>
      <w:lang w:val="en-US" w:eastAsia="en-US"/>
    </w:rPr>
  </w:style>
  <w:style w:type="paragraph" w:styleId="PlainText">
    <w:name w:val="Plain Text"/>
    <w:basedOn w:val="Normal"/>
    <w:rsid w:val="00D67BC4"/>
    <w:pPr>
      <w:ind w:firstLine="720"/>
      <w:jc w:val="both"/>
    </w:pPr>
    <w:rPr>
      <w:rFonts w:ascii="Courier New" w:hAnsi="Courier New" w:cs="Courier New"/>
      <w:color w:val="000000"/>
      <w:sz w:val="20"/>
      <w:lang w:val="fr-FR"/>
    </w:rPr>
  </w:style>
  <w:style w:type="character" w:customStyle="1" w:styleId="FooterChar">
    <w:name w:val="Footer Char"/>
    <w:link w:val="Footer"/>
    <w:uiPriority w:val="99"/>
    <w:rsid w:val="00CE32A2"/>
    <w:rPr>
      <w:sz w:val="28"/>
    </w:rPr>
  </w:style>
  <w:style w:type="character" w:customStyle="1" w:styleId="HeaderChar">
    <w:name w:val="Header Char"/>
    <w:link w:val="Header"/>
    <w:uiPriority w:val="99"/>
    <w:rsid w:val="004C1ACD"/>
    <w:rPr>
      <w:sz w:val="28"/>
    </w:rPr>
  </w:style>
  <w:style w:type="character" w:customStyle="1" w:styleId="Heading4Char">
    <w:name w:val="Heading 4 Char"/>
    <w:link w:val="Heading4"/>
    <w:semiHidden/>
    <w:rsid w:val="00081482"/>
    <w:rPr>
      <w:rFonts w:ascii="Calibri" w:hAnsi="Calibri"/>
      <w:b/>
      <w:bCs/>
      <w:sz w:val="28"/>
      <w:szCs w:val="28"/>
    </w:rPr>
  </w:style>
  <w:style w:type="character" w:customStyle="1" w:styleId="NormalWebChar">
    <w:name w:val="Normal (Web) Char"/>
    <w:aliases w:val="Char Char Char Char,Char Char Char Char Char Char Char Char Char Char Char,Обычный (веб)1 Char,Обычный (веб) Знак Char,Обычный (веб) Знак1 Char,Обычный (веб) Знак Знак Char,Geneva 9 Char,Char Char Char1"/>
    <w:link w:val="NormalWeb"/>
    <w:uiPriority w:val="99"/>
    <w:rsid w:val="00081482"/>
    <w:rPr>
      <w:sz w:val="24"/>
      <w:szCs w:val="24"/>
    </w:rPr>
  </w:style>
  <w:style w:type="character" w:customStyle="1" w:styleId="vn6">
    <w:name w:val="vn_6"/>
    <w:rsid w:val="00952633"/>
  </w:style>
  <w:style w:type="character" w:customStyle="1" w:styleId="vn4">
    <w:name w:val="vn_4"/>
    <w:rsid w:val="009526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901810">
      <w:bodyDiv w:val="1"/>
      <w:marLeft w:val="0"/>
      <w:marRight w:val="0"/>
      <w:marTop w:val="0"/>
      <w:marBottom w:val="0"/>
      <w:divBdr>
        <w:top w:val="none" w:sz="0" w:space="0" w:color="auto"/>
        <w:left w:val="none" w:sz="0" w:space="0" w:color="auto"/>
        <w:bottom w:val="none" w:sz="0" w:space="0" w:color="auto"/>
        <w:right w:val="none" w:sz="0" w:space="0" w:color="auto"/>
      </w:divBdr>
    </w:div>
    <w:div w:id="185487794">
      <w:bodyDiv w:val="1"/>
      <w:marLeft w:val="0"/>
      <w:marRight w:val="0"/>
      <w:marTop w:val="0"/>
      <w:marBottom w:val="0"/>
      <w:divBdr>
        <w:top w:val="none" w:sz="0" w:space="0" w:color="auto"/>
        <w:left w:val="none" w:sz="0" w:space="0" w:color="auto"/>
        <w:bottom w:val="none" w:sz="0" w:space="0" w:color="auto"/>
        <w:right w:val="none" w:sz="0" w:space="0" w:color="auto"/>
      </w:divBdr>
    </w:div>
    <w:div w:id="540047322">
      <w:bodyDiv w:val="1"/>
      <w:marLeft w:val="0"/>
      <w:marRight w:val="0"/>
      <w:marTop w:val="0"/>
      <w:marBottom w:val="0"/>
      <w:divBdr>
        <w:top w:val="none" w:sz="0" w:space="0" w:color="auto"/>
        <w:left w:val="none" w:sz="0" w:space="0" w:color="auto"/>
        <w:bottom w:val="none" w:sz="0" w:space="0" w:color="auto"/>
        <w:right w:val="none" w:sz="0" w:space="0" w:color="auto"/>
      </w:divBdr>
    </w:div>
    <w:div w:id="982544704">
      <w:bodyDiv w:val="1"/>
      <w:marLeft w:val="0"/>
      <w:marRight w:val="0"/>
      <w:marTop w:val="0"/>
      <w:marBottom w:val="0"/>
      <w:divBdr>
        <w:top w:val="none" w:sz="0" w:space="0" w:color="auto"/>
        <w:left w:val="none" w:sz="0" w:space="0" w:color="auto"/>
        <w:bottom w:val="none" w:sz="0" w:space="0" w:color="auto"/>
        <w:right w:val="none" w:sz="0" w:space="0" w:color="auto"/>
      </w:divBdr>
    </w:div>
    <w:div w:id="1050809387">
      <w:bodyDiv w:val="1"/>
      <w:marLeft w:val="0"/>
      <w:marRight w:val="0"/>
      <w:marTop w:val="0"/>
      <w:marBottom w:val="0"/>
      <w:divBdr>
        <w:top w:val="none" w:sz="0" w:space="0" w:color="auto"/>
        <w:left w:val="none" w:sz="0" w:space="0" w:color="auto"/>
        <w:bottom w:val="none" w:sz="0" w:space="0" w:color="auto"/>
        <w:right w:val="none" w:sz="0" w:space="0" w:color="auto"/>
      </w:divBdr>
    </w:div>
    <w:div w:id="1438208459">
      <w:bodyDiv w:val="1"/>
      <w:marLeft w:val="0"/>
      <w:marRight w:val="0"/>
      <w:marTop w:val="0"/>
      <w:marBottom w:val="0"/>
      <w:divBdr>
        <w:top w:val="none" w:sz="0" w:space="0" w:color="auto"/>
        <w:left w:val="none" w:sz="0" w:space="0" w:color="auto"/>
        <w:bottom w:val="none" w:sz="0" w:space="0" w:color="auto"/>
        <w:right w:val="none" w:sz="0" w:space="0" w:color="auto"/>
      </w:divBdr>
    </w:div>
    <w:div w:id="1520198322">
      <w:bodyDiv w:val="1"/>
      <w:marLeft w:val="0"/>
      <w:marRight w:val="0"/>
      <w:marTop w:val="0"/>
      <w:marBottom w:val="0"/>
      <w:divBdr>
        <w:top w:val="none" w:sz="0" w:space="0" w:color="auto"/>
        <w:left w:val="none" w:sz="0" w:space="0" w:color="auto"/>
        <w:bottom w:val="none" w:sz="0" w:space="0" w:color="auto"/>
        <w:right w:val="none" w:sz="0" w:space="0" w:color="auto"/>
      </w:divBdr>
    </w:div>
    <w:div w:id="1805779004">
      <w:bodyDiv w:val="1"/>
      <w:marLeft w:val="0"/>
      <w:marRight w:val="0"/>
      <w:marTop w:val="0"/>
      <w:marBottom w:val="0"/>
      <w:divBdr>
        <w:top w:val="none" w:sz="0" w:space="0" w:color="auto"/>
        <w:left w:val="none" w:sz="0" w:space="0" w:color="auto"/>
        <w:bottom w:val="none" w:sz="0" w:space="0" w:color="auto"/>
        <w:right w:val="none" w:sz="0" w:space="0" w:color="auto"/>
      </w:divBdr>
    </w:div>
    <w:div w:id="1968702488">
      <w:bodyDiv w:val="1"/>
      <w:marLeft w:val="0"/>
      <w:marRight w:val="0"/>
      <w:marTop w:val="0"/>
      <w:marBottom w:val="0"/>
      <w:divBdr>
        <w:top w:val="none" w:sz="0" w:space="0" w:color="auto"/>
        <w:left w:val="none" w:sz="0" w:space="0" w:color="auto"/>
        <w:bottom w:val="none" w:sz="0" w:space="0" w:color="auto"/>
        <w:right w:val="none" w:sz="0" w:space="0" w:color="auto"/>
      </w:divBdr>
    </w:div>
    <w:div w:id="1987934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1B5105-F2DF-4B2B-BD57-8E009071E0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Pages>
  <Words>1555</Words>
  <Characters>8870</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THƯỜNG TRỰC HĐND</vt:lpstr>
    </vt:vector>
  </TitlesOfParts>
  <Company>Microsoft</Company>
  <LinksUpToDate>false</LinksUpToDate>
  <CharactersWithSpaces>10405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THƯỜNG TRỰC HĐND</dc:title>
  <dc:subject/>
  <dc:creator>USER</dc:creator>
  <cp:keywords/>
  <cp:lastModifiedBy>AutoBVT</cp:lastModifiedBy>
  <cp:revision>6</cp:revision>
  <cp:lastPrinted>2020-12-07T07:42:00Z</cp:lastPrinted>
  <dcterms:created xsi:type="dcterms:W3CDTF">2020-12-16T02:16:00Z</dcterms:created>
  <dcterms:modified xsi:type="dcterms:W3CDTF">2020-12-25T06:53:00Z</dcterms:modified>
</cp:coreProperties>
</file>