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78" w:type="pct"/>
        <w:tblLayout w:type="fixed"/>
        <w:tblLook w:val="04A0" w:firstRow="1" w:lastRow="0" w:firstColumn="1" w:lastColumn="0" w:noHBand="0" w:noVBand="1"/>
      </w:tblPr>
      <w:tblGrid>
        <w:gridCol w:w="359"/>
        <w:gridCol w:w="776"/>
        <w:gridCol w:w="679"/>
        <w:gridCol w:w="662"/>
        <w:gridCol w:w="654"/>
        <w:gridCol w:w="654"/>
        <w:gridCol w:w="650"/>
        <w:gridCol w:w="650"/>
        <w:gridCol w:w="654"/>
        <w:gridCol w:w="663"/>
        <w:gridCol w:w="650"/>
        <w:gridCol w:w="588"/>
        <w:gridCol w:w="610"/>
        <w:gridCol w:w="606"/>
        <w:gridCol w:w="593"/>
        <w:gridCol w:w="566"/>
        <w:gridCol w:w="601"/>
        <w:gridCol w:w="588"/>
        <w:gridCol w:w="729"/>
        <w:gridCol w:w="672"/>
        <w:gridCol w:w="729"/>
        <w:gridCol w:w="663"/>
        <w:gridCol w:w="694"/>
        <w:gridCol w:w="694"/>
        <w:gridCol w:w="694"/>
        <w:gridCol w:w="716"/>
        <w:gridCol w:w="694"/>
        <w:gridCol w:w="716"/>
        <w:gridCol w:w="623"/>
        <w:gridCol w:w="623"/>
        <w:gridCol w:w="650"/>
        <w:gridCol w:w="636"/>
        <w:gridCol w:w="676"/>
        <w:gridCol w:w="536"/>
      </w:tblGrid>
      <w:tr w:rsidR="00917CCC" w:rsidRPr="00441D1B" w:rsidTr="001D77B8">
        <w:trPr>
          <w:trHeight w:val="20"/>
        </w:trPr>
        <w:tc>
          <w:tcPr>
            <w:tcW w:w="82"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bookmarkStart w:id="0" w:name="RANGE!A1:AJ110"/>
            <w:bookmarkEnd w:id="0"/>
          </w:p>
        </w:tc>
        <w:tc>
          <w:tcPr>
            <w:tcW w:w="177"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55"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51"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49"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49"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48"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48"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49"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51"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48"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34"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39"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38"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35"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29"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37"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34"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66"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53"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66"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51"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58"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58"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58"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63"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58"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63"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42"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42"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148" w:type="pct"/>
            <w:tcBorders>
              <w:top w:val="nil"/>
              <w:left w:val="nil"/>
              <w:bottom w:val="nil"/>
              <w:right w:val="nil"/>
            </w:tcBorders>
            <w:shd w:val="clear" w:color="auto" w:fill="auto"/>
            <w:noWrap/>
            <w:vAlign w:val="bottom"/>
            <w:hideMark/>
          </w:tcPr>
          <w:p w:rsidR="00441D1B" w:rsidRPr="00441D1B" w:rsidRDefault="00441D1B" w:rsidP="00441D1B">
            <w:pPr>
              <w:spacing w:after="0" w:line="240" w:lineRule="auto"/>
              <w:ind w:left="-57" w:right="-57"/>
              <w:outlineLvl w:val="0"/>
              <w:rPr>
                <w:rFonts w:ascii="Times New Roman" w:eastAsia="Times New Roman" w:hAnsi="Times New Roman" w:cs="Times New Roman"/>
                <w:sz w:val="12"/>
                <w:szCs w:val="12"/>
              </w:rPr>
            </w:pPr>
          </w:p>
        </w:tc>
        <w:tc>
          <w:tcPr>
            <w:tcW w:w="421" w:type="pct"/>
            <w:gridSpan w:val="3"/>
            <w:tcBorders>
              <w:top w:val="nil"/>
              <w:left w:val="nil"/>
              <w:bottom w:val="nil"/>
              <w:right w:val="nil"/>
            </w:tcBorders>
            <w:shd w:val="clear" w:color="auto" w:fill="auto"/>
            <w:noWrap/>
            <w:vAlign w:val="bottom"/>
            <w:hideMark/>
          </w:tcPr>
          <w:p w:rsidR="00441D1B" w:rsidRDefault="00441D1B" w:rsidP="00441D1B">
            <w:pPr>
              <w:spacing w:after="0" w:line="240" w:lineRule="auto"/>
              <w:ind w:left="-57" w:right="-57"/>
              <w:jc w:val="right"/>
              <w:outlineLvl w:val="0"/>
              <w:rPr>
                <w:rFonts w:ascii="Times New Roman" w:eastAsia="Times New Roman" w:hAnsi="Times New Roman" w:cs="Times New Roman"/>
                <w:b/>
                <w:bCs/>
                <w:sz w:val="28"/>
                <w:szCs w:val="28"/>
              </w:rPr>
            </w:pPr>
            <w:r w:rsidRPr="00441D1B">
              <w:rPr>
                <w:rFonts w:ascii="Times New Roman" w:eastAsia="Times New Roman" w:hAnsi="Times New Roman" w:cs="Times New Roman"/>
                <w:b/>
                <w:bCs/>
                <w:sz w:val="28"/>
                <w:szCs w:val="28"/>
              </w:rPr>
              <w:t>Phụ lục số 07</w:t>
            </w:r>
          </w:p>
          <w:p w:rsidR="00E96F91" w:rsidRPr="00E96F91" w:rsidRDefault="00E96F91" w:rsidP="00441D1B">
            <w:pPr>
              <w:spacing w:after="0" w:line="240" w:lineRule="auto"/>
              <w:ind w:left="-57" w:right="-57"/>
              <w:jc w:val="right"/>
              <w:outlineLvl w:val="0"/>
              <w:rPr>
                <w:rFonts w:ascii="Times New Roman" w:eastAsia="Times New Roman" w:hAnsi="Times New Roman" w:cs="Times New Roman"/>
                <w:b/>
                <w:bCs/>
                <w:sz w:val="24"/>
                <w:szCs w:val="28"/>
              </w:rPr>
            </w:pPr>
            <w:bookmarkStart w:id="1" w:name="_GoBack"/>
            <w:bookmarkEnd w:id="1"/>
          </w:p>
        </w:tc>
      </w:tr>
      <w:tr w:rsidR="007C1DF9" w:rsidRPr="00441D1B" w:rsidTr="00056CDD">
        <w:trPr>
          <w:trHeight w:val="414"/>
        </w:trPr>
        <w:tc>
          <w:tcPr>
            <w:tcW w:w="5000" w:type="pct"/>
            <w:gridSpan w:val="34"/>
            <w:tcBorders>
              <w:top w:val="nil"/>
              <w:left w:val="nil"/>
            </w:tcBorders>
            <w:shd w:val="clear" w:color="auto" w:fill="auto"/>
            <w:noWrap/>
            <w:hideMark/>
          </w:tcPr>
          <w:p w:rsidR="007C1DF9" w:rsidRPr="007C1DF9" w:rsidRDefault="007C1DF9" w:rsidP="007C1DF9">
            <w:pPr>
              <w:spacing w:after="0" w:line="240" w:lineRule="auto"/>
              <w:ind w:left="-57" w:right="-57"/>
              <w:jc w:val="center"/>
              <w:outlineLvl w:val="0"/>
              <w:rPr>
                <w:rFonts w:ascii="Times New Roman" w:eastAsia="Times New Roman" w:hAnsi="Times New Roman" w:cs="Times New Roman"/>
                <w:b/>
                <w:bCs/>
                <w:sz w:val="28"/>
                <w:szCs w:val="28"/>
              </w:rPr>
            </w:pPr>
            <w:r w:rsidRPr="007C1DF9">
              <w:rPr>
                <w:rFonts w:ascii="Times New Roman" w:eastAsia="Times New Roman" w:hAnsi="Times New Roman" w:cs="Times New Roman"/>
                <w:b/>
                <w:bCs/>
                <w:sz w:val="28"/>
                <w:szCs w:val="28"/>
              </w:rPr>
              <w:t>ĐIỀU CHỈNH, BỔ SUNG DỰ TOÁN CHI NGÂN SÁCH XÃ, PHƯỜNG NĂM 2026 (ĐỢT 1)</w:t>
            </w:r>
          </w:p>
          <w:p w:rsidR="007C1DF9" w:rsidRDefault="007C1DF9" w:rsidP="007C1DF9">
            <w:pPr>
              <w:spacing w:after="0" w:line="240" w:lineRule="auto"/>
              <w:ind w:left="-57" w:right="-57"/>
              <w:jc w:val="center"/>
              <w:outlineLvl w:val="0"/>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(Kèm Nghị quyết số 20</w:t>
            </w:r>
            <w:r w:rsidRPr="007C1DF9">
              <w:rPr>
                <w:rFonts w:ascii="Times New Roman" w:eastAsia="Times New Roman" w:hAnsi="Times New Roman" w:cs="Times New Roman"/>
                <w:i/>
                <w:iCs/>
                <w:sz w:val="28"/>
                <w:szCs w:val="28"/>
              </w:rPr>
              <w:t>/NQ-HĐND ngày 09 tháng 7 năm 2026 của Hội đồng nhân dân thành phố</w:t>
            </w:r>
            <w:r w:rsidR="001D77B8">
              <w:rPr>
                <w:rFonts w:ascii="Times New Roman" w:eastAsia="Times New Roman" w:hAnsi="Times New Roman" w:cs="Times New Roman"/>
                <w:i/>
                <w:iCs/>
                <w:sz w:val="28"/>
                <w:szCs w:val="28"/>
              </w:rPr>
              <w:t>)</w:t>
            </w:r>
          </w:p>
          <w:p w:rsidR="007C1DF9" w:rsidRPr="007C1DF9" w:rsidRDefault="007C1DF9" w:rsidP="007C1DF9">
            <w:pPr>
              <w:spacing w:after="0" w:line="240" w:lineRule="auto"/>
              <w:ind w:left="-57" w:right="-57"/>
              <w:jc w:val="center"/>
              <w:outlineLvl w:val="0"/>
              <w:rPr>
                <w:rFonts w:ascii="Times New Roman" w:eastAsia="Times New Roman" w:hAnsi="Times New Roman" w:cs="Times New Roman"/>
                <w:sz w:val="28"/>
                <w:szCs w:val="28"/>
              </w:rPr>
            </w:pPr>
          </w:p>
        </w:tc>
      </w:tr>
      <w:tr w:rsidR="001D77B8" w:rsidRPr="00441D1B" w:rsidTr="001D77B8">
        <w:trPr>
          <w:trHeight w:val="20"/>
        </w:trPr>
        <w:tc>
          <w:tcPr>
            <w:tcW w:w="82"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77"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55"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51"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49"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49"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48"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48"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49"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51"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48"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34"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39"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38"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35"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29"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37"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34"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66"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53"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66"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51"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58"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58"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58"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63"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58"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63"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42"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42"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148" w:type="pct"/>
            <w:tcBorders>
              <w:top w:val="nil"/>
              <w:left w:val="nil"/>
              <w:bottom w:val="single" w:sz="4" w:space="0" w:color="auto"/>
              <w:right w:val="nil"/>
            </w:tcBorders>
            <w:shd w:val="clear" w:color="auto" w:fill="auto"/>
            <w:noWrap/>
            <w:vAlign w:val="center"/>
            <w:hideMark/>
          </w:tcPr>
          <w:p w:rsidR="001D77B8" w:rsidRPr="00441D1B" w:rsidRDefault="001D77B8" w:rsidP="00441D1B">
            <w:pPr>
              <w:spacing w:after="0" w:line="240" w:lineRule="auto"/>
              <w:ind w:left="-57" w:right="-57"/>
              <w:outlineLvl w:val="0"/>
              <w:rPr>
                <w:rFonts w:ascii="Times New Roman" w:eastAsia="Times New Roman" w:hAnsi="Times New Roman" w:cs="Times New Roman"/>
                <w:sz w:val="12"/>
                <w:szCs w:val="12"/>
              </w:rPr>
            </w:pPr>
          </w:p>
        </w:tc>
        <w:tc>
          <w:tcPr>
            <w:tcW w:w="421" w:type="pct"/>
            <w:gridSpan w:val="3"/>
            <w:tcBorders>
              <w:top w:val="nil"/>
              <w:left w:val="nil"/>
              <w:bottom w:val="single" w:sz="4" w:space="0" w:color="auto"/>
              <w:right w:val="nil"/>
            </w:tcBorders>
            <w:shd w:val="clear" w:color="auto" w:fill="auto"/>
            <w:noWrap/>
            <w:vAlign w:val="center"/>
            <w:hideMark/>
          </w:tcPr>
          <w:p w:rsidR="001D77B8" w:rsidRPr="007C1DF9" w:rsidRDefault="001D77B8" w:rsidP="001D77B8">
            <w:pPr>
              <w:spacing w:after="0" w:line="240" w:lineRule="auto"/>
              <w:ind w:left="-57" w:right="-57"/>
              <w:jc w:val="right"/>
              <w:outlineLvl w:val="0"/>
              <w:rPr>
                <w:rFonts w:ascii="Times New Roman" w:eastAsia="Times New Roman" w:hAnsi="Times New Roman" w:cs="Times New Roman"/>
                <w:sz w:val="16"/>
                <w:szCs w:val="16"/>
              </w:rPr>
            </w:pPr>
            <w:r w:rsidRPr="007C1DF9">
              <w:rPr>
                <w:rFonts w:ascii="Times New Roman" w:eastAsia="Times New Roman" w:hAnsi="Times New Roman" w:cs="Times New Roman"/>
                <w:sz w:val="16"/>
                <w:szCs w:val="16"/>
              </w:rPr>
              <w:t xml:space="preserve">ĐVT: </w:t>
            </w:r>
            <w:r>
              <w:rPr>
                <w:rFonts w:ascii="Times New Roman" w:eastAsia="Times New Roman" w:hAnsi="Times New Roman" w:cs="Times New Roman"/>
                <w:sz w:val="16"/>
                <w:szCs w:val="16"/>
              </w:rPr>
              <w:t>T</w:t>
            </w:r>
            <w:r w:rsidRPr="007C1DF9">
              <w:rPr>
                <w:rFonts w:ascii="Times New Roman" w:eastAsia="Times New Roman" w:hAnsi="Times New Roman" w:cs="Times New Roman"/>
                <w:sz w:val="16"/>
                <w:szCs w:val="16"/>
              </w:rPr>
              <w:t>riệu đồng</w:t>
            </w:r>
          </w:p>
        </w:tc>
      </w:tr>
      <w:tr w:rsidR="00917CCC" w:rsidRPr="00441D1B" w:rsidTr="00056CDD">
        <w:trPr>
          <w:trHeight w:val="20"/>
        </w:trPr>
        <w:tc>
          <w:tcPr>
            <w:tcW w:w="8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STT</w:t>
            </w:r>
          </w:p>
        </w:tc>
        <w:tc>
          <w:tcPr>
            <w:tcW w:w="17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Đơn vị</w:t>
            </w:r>
          </w:p>
        </w:tc>
        <w:tc>
          <w:tcPr>
            <w:tcW w:w="4741" w:type="pct"/>
            <w:gridSpan w:val="32"/>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Bao gồm</w:t>
            </w:r>
          </w:p>
        </w:tc>
      </w:tr>
      <w:tr w:rsidR="00917CCC" w:rsidRPr="00441D1B" w:rsidTr="001D77B8">
        <w:trPr>
          <w:trHeight w:val="20"/>
        </w:trPr>
        <w:tc>
          <w:tcPr>
            <w:tcW w:w="8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rPr>
                <w:rFonts w:ascii="Times New Roman" w:eastAsia="Times New Roman" w:hAnsi="Times New Roman" w:cs="Times New Roman"/>
                <w:b/>
                <w:bCs/>
                <w:sz w:val="12"/>
                <w:szCs w:val="12"/>
              </w:rPr>
            </w:pPr>
          </w:p>
        </w:tc>
        <w:tc>
          <w:tcPr>
            <w:tcW w:w="17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rPr>
                <w:rFonts w:ascii="Times New Roman" w:eastAsia="Times New Roman" w:hAnsi="Times New Roman" w:cs="Times New Roman"/>
                <w:b/>
                <w:bCs/>
                <w:sz w:val="12"/>
                <w:szCs w:val="12"/>
              </w:rPr>
            </w:pPr>
          </w:p>
        </w:tc>
        <w:tc>
          <w:tcPr>
            <w:tcW w:w="155"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Tổng cộng </w:t>
            </w:r>
            <w:r w:rsidRPr="00441D1B">
              <w:rPr>
                <w:rFonts w:ascii="Times New Roman" w:eastAsia="Times New Roman" w:hAnsi="Times New Roman" w:cs="Times New Roman"/>
                <w:b/>
                <w:bCs/>
                <w:sz w:val="12"/>
                <w:szCs w:val="12"/>
              </w:rPr>
              <w:br/>
              <w:t xml:space="preserve">bổ sung có mục tiêu trong 06 tháng đầu năm 2025 </w:t>
            </w:r>
          </w:p>
        </w:tc>
        <w:tc>
          <w:tcPr>
            <w:tcW w:w="151"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Phân bổ kinh phí cho các địa phương thực hiện chi chế độ chính sách cho người có công với cách mạng năm 2026 theo Quyết định số 250/QĐ-UBND ngày 21/01/2026 của UBND tỉnh</w:t>
            </w:r>
          </w:p>
        </w:tc>
        <w:tc>
          <w:tcPr>
            <w:tcW w:w="149"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Phân bổ kinh phí thực hiện chuyển giao Trạm Y tế xã, phường thuộc Trung tâm Y tế khu vực về trực thuộc Ủy ban nhân dân xã, phường quản lý năm 2026 theo Quyết định số 282/QĐ-UBND ngày 22/01/2026 của UBND tỉnh</w:t>
            </w:r>
          </w:p>
        </w:tc>
        <w:tc>
          <w:tcPr>
            <w:tcW w:w="149"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Bổ sung kinh phí cho ngân sách phường, xã để thực hiện chính sách hỗ trợ Tết Nguyên đán năm 2026 theo Quyết định số 346/QĐ-UBND ngày 26/01/2026 của UBND tỉnh</w:t>
            </w:r>
          </w:p>
        </w:tc>
        <w:tc>
          <w:tcPr>
            <w:tcW w:w="148"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Hỗ trợ kinh phí trang trí đường hoa Xuân Binh Ngọ năm 2026 tại phường Bình Phước theo Công văn số 1759/UBND-KTNS ngày 02/02/2026 của UBND tỉnh</w:t>
            </w:r>
          </w:p>
        </w:tc>
        <w:tc>
          <w:tcPr>
            <w:tcW w:w="148"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kinh phí cho các xã, phường để phục vụ bầu cử đại biểu Quốc hội khóa XVI và đại biểu HĐND các cấp nhiệm kỳ 2026-2031 trên địa bàn tỉnh Đồng Nai theo Quyết định số 64/QĐ-STC ngày 10/02/2026 của Sở Tài chính </w:t>
            </w:r>
          </w:p>
        </w:tc>
        <w:tc>
          <w:tcPr>
            <w:tcW w:w="149"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kinh phí cho các xã, phường năm 2026 theo Quyết định số 647/QĐ-UBND ngày 11/02/2026 của UBND tỉnh </w:t>
            </w:r>
          </w:p>
        </w:tc>
        <w:tc>
          <w:tcPr>
            <w:tcW w:w="151"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Bổ sung kinh phí cho phường Trấn Biên để thanh toán tiền bảo hành công trình: Tạo điểm nhấn kết hợp trang trí đèn nghệ thuật tại một số tuyến đường giao thông trên địa bàn TP. Biên Hòa cũ theo Công văn số 1239/UBND-KTNS ngày 23/01/2026 của UBND tỉnh</w:t>
            </w:r>
          </w:p>
        </w:tc>
        <w:tc>
          <w:tcPr>
            <w:tcW w:w="148"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Bổ sung kinh phí tinh giản biên chế theo Nghị định số 154/2025/NĐ-CP ngày 15/6/2025 của Chính phủ cho các xã, phường năm 2026 theo Quyết định số 742/QĐ-UBND ngày 25/02/2026 của UBND tỉnh</w:t>
            </w:r>
          </w:p>
        </w:tc>
        <w:tc>
          <w:tcPr>
            <w:tcW w:w="134"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kinh phí cho các xã năm 2026 theo Quyết định số 922/QĐ-UBND ngày 17/3/2026 của UBND tỉnh - </w:t>
            </w:r>
          </w:p>
        </w:tc>
        <w:tc>
          <w:tcPr>
            <w:tcW w:w="139"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kinh phí cho các xã, phường năm 2026 theo Quyết định số 1520/QĐ-UBND ngày 17/4/2026 của UBND tỉnh - </w:t>
            </w:r>
          </w:p>
        </w:tc>
        <w:tc>
          <w:tcPr>
            <w:tcW w:w="138"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kinh phí lập quy hoạch cho các xã, phường năm 2026 (đợt tháng 04/2026) theo Quyết định số 205/QĐ-UBND ngày 15/5/2026 của UBND thành phố - </w:t>
            </w:r>
          </w:p>
        </w:tc>
        <w:tc>
          <w:tcPr>
            <w:tcW w:w="135"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kinh phí Đề án quản lý và xử lý </w:t>
            </w:r>
            <w:r w:rsidRPr="00441D1B">
              <w:rPr>
                <w:rFonts w:ascii="Times New Roman" w:eastAsia="Times New Roman" w:hAnsi="Times New Roman" w:cs="Times New Roman"/>
                <w:b/>
                <w:bCs/>
                <w:sz w:val="12"/>
                <w:szCs w:val="12"/>
              </w:rPr>
              <w:br/>
              <w:t xml:space="preserve">nghiệp vụ đối với khối hồ sơ, tài liệu đã được thống kê của cơ quan, tổ chức trước khi sắp xếp tổ chức cho các xã, phường năm 2026 theo Quyết định số 105/QĐ-UBND ngày 12/5/2026 của UBND thành phố </w:t>
            </w:r>
          </w:p>
        </w:tc>
        <w:tc>
          <w:tcPr>
            <w:tcW w:w="129"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nguồn vốn xã hội hóa cho xã, phường năm 2026 theo Quyết định số 410/QĐ-UBND ngày 26/5/2026 của UBND thành phố </w:t>
            </w:r>
          </w:p>
        </w:tc>
        <w:tc>
          <w:tcPr>
            <w:tcW w:w="13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kinh phí thực hiện Đề án Duy tu, sửa chữa, đảm bảo hạ tầng giao thông, kiến thiết thị chính theo Quyết định số 103/QĐ-UBND ngày 12/5/2026 của UBND thành phố </w:t>
            </w:r>
          </w:p>
        </w:tc>
        <w:tc>
          <w:tcPr>
            <w:tcW w:w="134"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kinh phí thực hiện Đề án duy tu, sửa chữa, đảm bảo cơ sở vật chất, thiết bị trường học theo Quyết định số 104/QĐ-UBND ngày 12/5/2026 của UBND thành phố </w:t>
            </w:r>
          </w:p>
        </w:tc>
        <w:tc>
          <w:tcPr>
            <w:tcW w:w="166"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Bổ sung kinh phí sửa chữa, cải tạo, nâng cấp trạm y tế xã Nghĩa Trung theo VB số 6533/UBND-KTNS ngày 22/4/2026</w:t>
            </w:r>
          </w:p>
        </w:tc>
        <w:tc>
          <w:tcPr>
            <w:tcW w:w="153"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Bổ sung kinh phí sửa chữa, cải tạo các Trường xã Bù Đăng và xã Nghĩa Trung theo VB số 461/UBND-KTNS ngày 11/5/2026</w:t>
            </w:r>
          </w:p>
        </w:tc>
        <w:tc>
          <w:tcPr>
            <w:tcW w:w="166"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kinh phí sửa chữa, cải tạo một số hạng mục các trụ sở làm việc trung tâm hành chính phường Bình Phước theo theo VB 2289/UBND-KTNS ngày 04/6/2026 </w:t>
            </w:r>
          </w:p>
        </w:tc>
        <w:tc>
          <w:tcPr>
            <w:tcW w:w="151"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Bổ sung kinh phí công trình phúc lợi hỗ trợ các xã đạt chuẩn nông thôn mới nâng cao, nông thôn mới kiểu mẫu theo QĐ 1767/QĐ-UBND ngày 20/10/2025 và QĐ 3379/QĐ-UBND ngày 30/12/2025</w:t>
            </w:r>
          </w:p>
        </w:tc>
        <w:tc>
          <w:tcPr>
            <w:tcW w:w="158"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Bổ sung kinh phí sửa chữa tuyến đường Lò Gạch - cầu nước Trong tại ấp 5, ấp 7 xã An Phước theo VB ….../UBND-KTNS ngày …./6/2026 (STC đang trình tại VB 1542/)</w:t>
            </w:r>
          </w:p>
        </w:tc>
        <w:tc>
          <w:tcPr>
            <w:tcW w:w="158"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Bổ sung kinh phí để thực hiện quản lý các công trình ghi công liệt sĩ, mộ liệt sĩ, các di tích lịch sử - văn hóa, danh lam thắng cảnh trên địa bàn thành phố được giao cho UBND các xã, phường quản lýtheo VB ….../UBND-KTNS ngày …./6/2026 (STC đang trình tại VB 115/TTr)</w:t>
            </w:r>
          </w:p>
        </w:tc>
        <w:tc>
          <w:tcPr>
            <w:tcW w:w="158"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Bổ sung kinh phí sửa chữa tuyến đường tại tổ 3, khu phố 8 phường Long Hưng theo VB ….../UBND-KTNS ngày …./6/2026 (STC đang trình tại VB 1299)</w:t>
            </w:r>
          </w:p>
        </w:tc>
        <w:tc>
          <w:tcPr>
            <w:tcW w:w="163"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kinh phí cho Tiểu đội, Trung đội dân quân thường trực Khu công nghiệp theo QĐ473./QĐ-UBND-KTNS ngày 29/5/2026 </w:t>
            </w:r>
          </w:p>
        </w:tc>
        <w:tc>
          <w:tcPr>
            <w:tcW w:w="158"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Bổ sung kinh phí cải tạo, sửa chữa Chợ sặt và xây dựng chợ tạm phường Long Bình theo VB ….../UBND-KTNS ngày …./6/2026 (STC đang trình tại VB 1389)</w:t>
            </w:r>
          </w:p>
        </w:tc>
        <w:tc>
          <w:tcPr>
            <w:tcW w:w="163"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Phân bổ kinh phí cho các địa phương thực hiện chi chế độ chính sách cho người có công với cách mạng đợt 2 - năm 2026 theo Quyế</w:t>
            </w:r>
            <w:r w:rsidR="00917CCC">
              <w:rPr>
                <w:rFonts w:ascii="Times New Roman" w:eastAsia="Times New Roman" w:hAnsi="Times New Roman" w:cs="Times New Roman"/>
                <w:b/>
                <w:bCs/>
                <w:sz w:val="12"/>
                <w:szCs w:val="12"/>
              </w:rPr>
              <w:t>t định số ………./QĐ-UBND ngày …./</w:t>
            </w:r>
            <w:r w:rsidRPr="00441D1B">
              <w:rPr>
                <w:rFonts w:ascii="Times New Roman" w:eastAsia="Times New Roman" w:hAnsi="Times New Roman" w:cs="Times New Roman"/>
                <w:b/>
                <w:bCs/>
                <w:sz w:val="12"/>
                <w:szCs w:val="12"/>
              </w:rPr>
              <w:t>6/2026 của UBND tỉnh (STC đang trình tại 283/TTr)</w:t>
            </w:r>
          </w:p>
        </w:tc>
        <w:tc>
          <w:tcPr>
            <w:tcW w:w="142"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Bổ sung kinh phí cho các xã, phường để phục vụ bầu cử đại biểu Quốc hội khóa XVI và đại biểu HĐND các cấp nhiệm kỳ 2026-2031 trên địa bàn tỉnh Đồng Nai theo Quyết định số 47/QĐ-STC ngày 04/06/2026 của STC</w:t>
            </w:r>
          </w:p>
        </w:tc>
        <w:tc>
          <w:tcPr>
            <w:tcW w:w="142"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Thu hồi kinh phí cho các xã, phường để phục vụ bầu cử đại biểu Quốc hội khóa XVI và đại biểu HĐND các cấp nhiệm kỳ 2026-2031 trên địa bàn tỉnh Đồng Nai theo Q</w:t>
            </w:r>
            <w:r w:rsidR="00917CCC">
              <w:rPr>
                <w:rFonts w:ascii="Times New Roman" w:eastAsia="Times New Roman" w:hAnsi="Times New Roman" w:cs="Times New Roman"/>
                <w:b/>
                <w:bCs/>
                <w:sz w:val="12"/>
                <w:szCs w:val="12"/>
              </w:rPr>
              <w:t>uyết định số 47/QĐ-STC ngày 04/</w:t>
            </w:r>
            <w:r w:rsidRPr="00441D1B">
              <w:rPr>
                <w:rFonts w:ascii="Times New Roman" w:eastAsia="Times New Roman" w:hAnsi="Times New Roman" w:cs="Times New Roman"/>
                <w:b/>
                <w:bCs/>
                <w:sz w:val="12"/>
                <w:szCs w:val="12"/>
              </w:rPr>
              <w:t>6/2026 của STC</w:t>
            </w:r>
          </w:p>
        </w:tc>
        <w:tc>
          <w:tcPr>
            <w:tcW w:w="148"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kinh phí quy hoạch cho các xã, phường năm 2026 theo Quyết định số ……./QĐ-UBND ngày ….../6/2026 của UBND tỉnh (STC đang trình tại VB 233/TTr) </w:t>
            </w:r>
          </w:p>
        </w:tc>
        <w:tc>
          <w:tcPr>
            <w:tcW w:w="145"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kinh phí cho phường Long Hưng theo Vb 868/UBND-KTNS ngày 15/5/2026 </w:t>
            </w:r>
          </w:p>
        </w:tc>
        <w:tc>
          <w:tcPr>
            <w:tcW w:w="154"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kinh phí tổ chức Lễ công bố quyết định xếp hạng Di tích quốc gia theo Vb ……./UBND-KTNS ngày…../6/2026 (STC đang trình tại VB 1466) </w:t>
            </w:r>
          </w:p>
        </w:tc>
        <w:tc>
          <w:tcPr>
            <w:tcW w:w="122"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xml:space="preserve">Bổ sung kinh phí cho các phường, xã còn thiếu so với dự toán giao đầu năm </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A</w:t>
            </w:r>
          </w:p>
        </w:tc>
        <w:tc>
          <w:tcPr>
            <w:tcW w:w="17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B</w:t>
            </w:r>
          </w:p>
        </w:tc>
        <w:tc>
          <w:tcPr>
            <w:tcW w:w="155"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3=4+…+n</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16</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17</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18</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21</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31</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 </w:t>
            </w:r>
          </w:p>
        </w:tc>
        <w:tc>
          <w:tcPr>
            <w:tcW w:w="17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Tổng cộng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3.998.350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615.756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514.862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152.184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1.500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280.639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31.189</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413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28.304</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5.674</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8.416</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30.246</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36.237</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203.167</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374.527</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489.018</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10.000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18.500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9.800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95.000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8.325</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23.464</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14.990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83.396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26.982</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64.590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2.263</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-49.978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42.263</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18.819</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326</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857.478</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An Lộc</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57.220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8.501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4.316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1.166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3.255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113</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1.363</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28.827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An Phước</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55.783</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7.481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4.814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1.896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3.272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917</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9.708</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8.325</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161</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8.971</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1.193</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-1.134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10.180</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An Viễn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29.216</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3.641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3.929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710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522</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3.850</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Bảo Vinh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38.324</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5.921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5.064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722</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2.931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4.299</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5.400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803</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-669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9.239</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Bàu Hàm</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22.183</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7.215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694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2.793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896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6.617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Biên Hòa</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37.304</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6.401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6.305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2.776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2.812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2.233</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147</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1.018</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5.812</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Bình An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26.282</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4.121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4.014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2.049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2.084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2.241</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7.759</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453</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-491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1.053</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Bình Lộc</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44.642</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6.521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4.732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2.555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2.406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5.184</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674</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8.500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689</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8.367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Bình Long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41.739</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8.801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6.199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2.089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2.989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233</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1.235</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-515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10.708</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Bình Minh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35.670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5.044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955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2.935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4.953</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291</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-581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8.747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Bình Phước</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85.685</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18.941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8.366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1.500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372</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3.870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9.800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2.018</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-1.912</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23.112</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Bình Tân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31.021</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4.661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4.192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1.210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2.789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261</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869</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3.300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6.551</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321</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478</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6.567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Bom Bo</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35.520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4.236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2.707</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1.519</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7.200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2.853</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343</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-62</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206</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10.987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Bù Đăng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42.661</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6.221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5.223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1.196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3.014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2.071</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5.600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589</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7.719</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Bù Gia Mập</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36.815</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4.451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1.539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154</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115</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-160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19.316</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16</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Cẩm Mỹ</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42.525</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7.601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7.677</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2.106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2.246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503</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924</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81</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1.076</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10.537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17</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Chơn Thành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34.224</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1.201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2.628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745</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71</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2.857</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1.219</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4.907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18</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Đa Kia</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49.609</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5.441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6.468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841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2.972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57</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1.347</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-746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655</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22.574</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Đại Phước</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37.802</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6.942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1.168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4.323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2.495</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7.300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347</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1.401</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-815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3.575</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Đak Lua</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30.705</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1.797</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1.438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409</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14.688</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2.230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-161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5.571</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21</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Đak Nhau</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28.236</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4.976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2.106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6.500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127</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-412</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423</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9.283</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Đăk Ơ</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59.182</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4.279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2.052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378</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40.107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Dầu Giây</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72.309</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10.721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8.339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2.342</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3.768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1.073</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4.820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16.774</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257</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1.351</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-728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7.106</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Định Quán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108.489</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12.281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8.002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3.117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2.784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2.320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38.269</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9.970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702</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1.321</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309</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916</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28.497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Đồng Phú</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72.226</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8.141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5.816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1.110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2.686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1.388</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6.300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502</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-677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41.803</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lastRenderedPageBreak/>
              <w:t>26</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Đồng Tâm</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33.625</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4.721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4.043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790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2.948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456</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491</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10.352</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Đồng Xoài</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37.661</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6.161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4.316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1.021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2.219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6.800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2.581</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10.053</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Gia Kiệm</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35.435</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6.255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545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2.170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3.332</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2.990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241</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241</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6.580</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Hàng Gòn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34.253</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3.979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1.144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2.966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6.435</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3.550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458</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608</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7.444</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5.053</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Hố Nai</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42.938</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4.311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1.300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4.431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221</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2.126</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7.874</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267</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-1.788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4.443</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16.233</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31</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Hưng Phước</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22.956</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2.564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399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2.045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652</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2.660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101</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13.058</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Hưng Thịnh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29.213</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5.321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7.381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994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2.744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4.149</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33</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La Ngà</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79.981</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5.062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1.743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2.040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271</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821</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53.746</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71</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165</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2.622</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Lộc Hưng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19.628</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4.415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564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2.692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489</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71</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628</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-364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442</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2.951</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Lộc Ninh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41.416</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6.341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1.800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2.929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519</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818</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4.294</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6.500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1.945</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1.189</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-185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7.527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36</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Lộc Quang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33.418</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4.430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526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324</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456</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13.348</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Lộc Tấn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35.288</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4.228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855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2.734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6.300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203</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684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-535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490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15.205</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Lộc Thành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20.458</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4.372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2.450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638</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2.728</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-3.234</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39</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Lộc Thạnh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19.014</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4.121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2.267</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154</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119</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-567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9.823</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Long Bình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80.575</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20.081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6.624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5.446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5.635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2.657</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26.982</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1.224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7.412</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41</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Long Hà</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22.283</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3.386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1.151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519</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397</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69</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463</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10.065</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Long Hưng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83.833</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13.721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5.542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4.382</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2.833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3.860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9.942</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81</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14.990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2.235</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18.819</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7.632</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Long Khánh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60.906</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19.961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9.301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3.547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3.673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4.084</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5.916</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1.392</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2.032</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297</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10.707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Long Phước</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30.993</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6.761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4.005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1.547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3.204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773</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1.005</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-976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2.674</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Long Thành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45.001</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11.441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6.074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4.033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3.491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9.942</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353</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902</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-687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4.628</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46</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Minh Đức</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23.362</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3.403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646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2.458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71</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-216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4.010</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47</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Minh Hưng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28.837</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6.881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3.426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880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2.645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2.007</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226</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1.534</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Nam Cát Tiên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28.792</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6.401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4.572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728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1.384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880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115</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1.768</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49</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Nghĩa Trung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59.446</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5.956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584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3.393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2.709</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6.500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11.500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71</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643</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-986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11.216</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Nha Bích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29.438</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3.853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730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2.440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6.600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82</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119</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7.674</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51</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Nhơn Trạch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51.888</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8.441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10.205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2.987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4.759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3.080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4.995</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141</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2.002</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-1.283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6.817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52</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Phú Hòa</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35.072</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5.531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2.714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6.346</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688</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-598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3.706</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53</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Phú Lâm</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43.132</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7.928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398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3.130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2.698</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266</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160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76</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-478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4.713</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54</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Phú Lý</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22.427</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4.050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312</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1.957</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666</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9.977</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-361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3.435</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55</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Phú Nghĩa</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40.295</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4.837</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3.805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1.352</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950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9.050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-679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17.259</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56</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Phú Riềng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32.531</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6.281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4.414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1.602</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2.365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253</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705</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4.859</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2.026</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57</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Phú Trung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22.264</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1.721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2.967</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452</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2.551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1.378</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5.500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235</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3.535</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58</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Phú Vinh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34.448</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1.661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5.360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2.735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9.206</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2.202</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7.781</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241</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-992</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552</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2.418</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59</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Phước An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43.738</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5.481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919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2.649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7.894</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827</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5.700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950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854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6.188</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Phước Bình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35.702</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5.406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1.076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3.079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2.656</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7.100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64</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409</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10.065</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61</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Phước Long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34.617</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5.441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5.768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1.267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2.353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7.200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347</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302</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9.527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62</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Phước Sơn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42.616</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5.080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527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2.812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7.800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57</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251</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312</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559</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20.397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63</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Phước Tân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43.671</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7.781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3.559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1.520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12.343</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152</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615</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-586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5.887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64</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Phước Thái</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36.739</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6.881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6.234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1.427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3.736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9.995</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57</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674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-1.358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2.607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65</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Sông Ray</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36.640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5.681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8.105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827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242</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9.880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306</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9.413</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66</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Tà Lài</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37.926</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5.201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5.928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3.509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1.976</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1.929</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582</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-1.033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4.335</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67</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Tam Hiệp</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70.858</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28.481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8.533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10.289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5.661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123</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2.123</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-2.032</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7.680</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68</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Tam Phước</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29.785</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7.301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3.348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2.464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3.358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5.110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671</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-1.656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1.975</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69</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Tân An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29.819</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5.884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780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5.188</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4.774</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986</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4.781</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70</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Tân Hưng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28.906</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3.716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876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2.288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564</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559</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6.500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265</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82</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7.162</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71</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Tân Khai</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41.118</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7.361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3.238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944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3.502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148</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36</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5.600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1.068</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336</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389</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4.069</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10.025</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72</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Tân Lợi</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20.770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3.882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1.845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1.136</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8.500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486</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2.193</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73</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Tân Phú</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55.213</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7.841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6.772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1.184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3.657</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2.837</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2.763</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5.050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4.950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1.107</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-1.173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4.214</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6.983</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74</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Tân Quan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30.238</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4.054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1.560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2.297</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6.300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57</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285</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255</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7.189</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75</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Tân Tiến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55.829</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4.459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611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2.343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229</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529</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33.409</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76</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Tân Triều</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61.714</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19.721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9.046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6.619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5.040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4.557</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225</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355</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-1.891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3.556</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lastRenderedPageBreak/>
              <w:t>77</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Thanh Sơn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52.019</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4.730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2.540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483</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19.715</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5.020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4.957</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-860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516</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9.845</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78</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Thiện Hưng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44.895</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6.881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4.530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906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2.379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58</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684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19.429</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79</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Thọ Sơn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27.637</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1.841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5.402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615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2.573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6.600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57</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1.082</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286</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5.768</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80</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Thống Nhất</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56.633</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8.016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793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3.019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24.516</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286</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3.792</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81</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Thuận Lợi</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29.526</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4.332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1.131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2.695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5.049</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4.951</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421</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-715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7.142</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82</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Trấn Biên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109.373</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31.481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10.998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17.162</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5.940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1.351</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413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11.049</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9.959</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1.985</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2.588</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-1.178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13.140</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83</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Trảng Bom</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54.592</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13.361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7.895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2.808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3.239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3.902</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6.098</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442</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883</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-502</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7.981</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84</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Trảng Dài</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73.473</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21.281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5.814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4.950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3.926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6.795</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6.940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9.500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466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1.424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-1.078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13.454</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85</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Trị An</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36.475</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10.361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7.642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2.101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3.337</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211</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57</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1.051</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-723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2.439</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86</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Xuân Bắc</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37.602</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4.181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4.912</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639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4.549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6.016</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9.947</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388</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-1.903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664</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5.210</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87</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Xuân Định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26.206</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3.761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5.404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561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2.313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5.074</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4.926</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128</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312</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3.729</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88</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Xuân Đông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36.907</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6.521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5.360</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826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3.563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874</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9.930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550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-784</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663</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9.404</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89</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Xuân Đường</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30.367</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4.258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975</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2.107</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1.509</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602</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2.626</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7.374</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147</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6.539</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90</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Xuân Hòa</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57.597</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6.641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8.291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926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3.319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271</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1.768</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8.232</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113</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4.486</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622</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-349</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980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16.298</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91</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Xuân Lập</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30.425</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2.081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2.778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1.026</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2.324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9.341</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9.050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950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241</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-391</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2.997</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92</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Xuân Lộc</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61.210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16.721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11.455</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2.212</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4.326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4.028</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6.800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57</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1.084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-1.280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4.231</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4.576</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93</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Xuân Phú</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28.427</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4.001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4.258</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428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3.043</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138</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2.800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7.200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3.200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79</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174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-990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473</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3.623</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94</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Xuân Quế</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27.654</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2.681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3.834</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1.578</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2.439</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250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1.066</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9.000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1.000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274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-487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1.552</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4.468</w:t>
            </w:r>
          </w:p>
        </w:tc>
      </w:tr>
      <w:tr w:rsidR="00917CCC" w:rsidRPr="00441D1B" w:rsidTr="001D77B8">
        <w:trPr>
          <w:trHeight w:val="20"/>
        </w:trPr>
        <w:tc>
          <w:tcPr>
            <w:tcW w:w="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center"/>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95</w:t>
            </w:r>
          </w:p>
        </w:tc>
        <w:tc>
          <w:tcPr>
            <w:tcW w:w="177" w:type="pct"/>
            <w:tcBorders>
              <w:top w:val="single" w:sz="4" w:space="0" w:color="auto"/>
              <w:left w:val="nil"/>
              <w:bottom w:val="single" w:sz="4" w:space="0" w:color="auto"/>
              <w:right w:val="single" w:sz="4" w:space="0" w:color="auto"/>
            </w:tcBorders>
            <w:shd w:val="clear" w:color="auto" w:fill="auto"/>
            <w:vAlign w:val="center"/>
            <w:hideMark/>
          </w:tcPr>
          <w:p w:rsidR="005D1914" w:rsidRPr="00441D1B" w:rsidRDefault="005D1914" w:rsidP="00441D1B">
            <w:pPr>
              <w:spacing w:before="60" w:after="60" w:line="240" w:lineRule="auto"/>
              <w:ind w:left="-57" w:right="-57"/>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Xuân Thành</w:t>
            </w:r>
          </w:p>
        </w:tc>
        <w:tc>
          <w:tcPr>
            <w:tcW w:w="15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b/>
                <w:bCs/>
                <w:sz w:val="12"/>
                <w:szCs w:val="12"/>
              </w:rPr>
            </w:pPr>
            <w:r w:rsidRPr="00441D1B">
              <w:rPr>
                <w:rFonts w:ascii="Times New Roman" w:eastAsia="Times New Roman" w:hAnsi="Times New Roman" w:cs="Times New Roman"/>
                <w:b/>
                <w:bCs/>
                <w:sz w:val="12"/>
                <w:szCs w:val="12"/>
              </w:rPr>
              <w:t>25.252</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2.321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4.051</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363</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2.996</w:t>
            </w:r>
          </w:p>
        </w:tc>
        <w:tc>
          <w:tcPr>
            <w:tcW w:w="14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9"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37"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5.293</w:t>
            </w:r>
          </w:p>
        </w:tc>
        <w:tc>
          <w:tcPr>
            <w:tcW w:w="13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4.707</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6"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1"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3.000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61</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63"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144</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4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-417</w:t>
            </w:r>
          </w:p>
        </w:tc>
        <w:tc>
          <w:tcPr>
            <w:tcW w:w="148"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472</w:t>
            </w:r>
          </w:p>
        </w:tc>
        <w:tc>
          <w:tcPr>
            <w:tcW w:w="145"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54"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0</w:t>
            </w:r>
          </w:p>
        </w:tc>
        <w:tc>
          <w:tcPr>
            <w:tcW w:w="122" w:type="pct"/>
            <w:tcBorders>
              <w:top w:val="single" w:sz="4" w:space="0" w:color="auto"/>
              <w:left w:val="nil"/>
              <w:bottom w:val="single" w:sz="4" w:space="0" w:color="auto"/>
              <w:right w:val="single" w:sz="4" w:space="0" w:color="auto"/>
            </w:tcBorders>
            <w:shd w:val="clear" w:color="auto" w:fill="auto"/>
            <w:noWrap/>
            <w:vAlign w:val="center"/>
            <w:hideMark/>
          </w:tcPr>
          <w:p w:rsidR="005D1914" w:rsidRPr="00441D1B" w:rsidRDefault="005D1914" w:rsidP="00441D1B">
            <w:pPr>
              <w:spacing w:before="60" w:after="60" w:line="240" w:lineRule="auto"/>
              <w:ind w:left="-57" w:right="-57"/>
              <w:jc w:val="right"/>
              <w:outlineLvl w:val="0"/>
              <w:rPr>
                <w:rFonts w:ascii="Times New Roman" w:eastAsia="Times New Roman" w:hAnsi="Times New Roman" w:cs="Times New Roman"/>
                <w:sz w:val="12"/>
                <w:szCs w:val="12"/>
              </w:rPr>
            </w:pPr>
            <w:r w:rsidRPr="00441D1B">
              <w:rPr>
                <w:rFonts w:ascii="Times New Roman" w:eastAsia="Times New Roman" w:hAnsi="Times New Roman" w:cs="Times New Roman"/>
                <w:sz w:val="12"/>
                <w:szCs w:val="12"/>
              </w:rPr>
              <w:t>2.262</w:t>
            </w:r>
          </w:p>
        </w:tc>
      </w:tr>
    </w:tbl>
    <w:p w:rsidR="00F56BC8" w:rsidRPr="005D1914" w:rsidRDefault="00F56BC8" w:rsidP="005D1914"/>
    <w:sectPr w:rsidR="00F56BC8" w:rsidRPr="005D1914" w:rsidSect="005D1914">
      <w:pgSz w:w="23814" w:h="16840" w:orient="landscape" w:code="8"/>
      <w:pgMar w:top="1418" w:right="1134" w:bottom="1418" w:left="85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quot;Times New Roman&quot;">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BCF"/>
    <w:rsid w:val="00056CDD"/>
    <w:rsid w:val="000730BD"/>
    <w:rsid w:val="001B1D30"/>
    <w:rsid w:val="001D77B8"/>
    <w:rsid w:val="00394AC5"/>
    <w:rsid w:val="00441D1B"/>
    <w:rsid w:val="004D16AF"/>
    <w:rsid w:val="005D1914"/>
    <w:rsid w:val="00714C45"/>
    <w:rsid w:val="00727669"/>
    <w:rsid w:val="00755BCF"/>
    <w:rsid w:val="007C1DF9"/>
    <w:rsid w:val="00917CCC"/>
    <w:rsid w:val="00960A1A"/>
    <w:rsid w:val="00A1459C"/>
    <w:rsid w:val="00B70E19"/>
    <w:rsid w:val="00B73E63"/>
    <w:rsid w:val="00BE112A"/>
    <w:rsid w:val="00D02FCD"/>
    <w:rsid w:val="00D236FB"/>
    <w:rsid w:val="00DA0C61"/>
    <w:rsid w:val="00DA2BEC"/>
    <w:rsid w:val="00E96F91"/>
    <w:rsid w:val="00F56BC8"/>
    <w:rsid w:val="00F61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E112A"/>
  </w:style>
  <w:style w:type="character" w:styleId="Hyperlink">
    <w:name w:val="Hyperlink"/>
    <w:basedOn w:val="DefaultParagraphFont"/>
    <w:uiPriority w:val="99"/>
    <w:semiHidden/>
    <w:unhideWhenUsed/>
    <w:rsid w:val="00BE112A"/>
    <w:rPr>
      <w:color w:val="0000FF"/>
      <w:u w:val="single"/>
    </w:rPr>
  </w:style>
  <w:style w:type="character" w:styleId="FollowedHyperlink">
    <w:name w:val="FollowedHyperlink"/>
    <w:basedOn w:val="DefaultParagraphFont"/>
    <w:uiPriority w:val="99"/>
    <w:semiHidden/>
    <w:unhideWhenUsed/>
    <w:rsid w:val="00BE112A"/>
    <w:rPr>
      <w:color w:val="800080"/>
      <w:u w:val="single"/>
    </w:rPr>
  </w:style>
  <w:style w:type="paragraph" w:customStyle="1" w:styleId="xl402">
    <w:name w:val="xl402"/>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3">
    <w:name w:val="xl403"/>
    <w:basedOn w:val="Normal"/>
    <w:rsid w:val="00BE112A"/>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6">
    <w:name w:val="xl406"/>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7">
    <w:name w:val="xl40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8">
    <w:name w:val="xl40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9">
    <w:name w:val="xl409"/>
    <w:basedOn w:val="Normal"/>
    <w:rsid w:val="00BE112A"/>
    <w:pPr>
      <w:shd w:val="clear" w:color="FFFFFF" w:fill="E6B8B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0">
    <w:name w:val="xl41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1">
    <w:name w:val="xl41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2">
    <w:name w:val="xl41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3">
    <w:name w:val="xl41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4">
    <w:name w:val="xl41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5">
    <w:name w:val="xl41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6">
    <w:name w:val="xl41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7">
    <w:name w:val="xl41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18">
    <w:name w:val="xl41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9">
    <w:name w:val="xl41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0">
    <w:name w:val="xl42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1">
    <w:name w:val="xl42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2">
    <w:name w:val="xl42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3">
    <w:name w:val="xl42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4">
    <w:name w:val="xl42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5">
    <w:name w:val="xl42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6">
    <w:name w:val="xl42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7">
    <w:name w:val="xl42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8">
    <w:name w:val="xl42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29">
    <w:name w:val="xl42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0">
    <w:name w:val="xl43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1">
    <w:name w:val="xl43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2">
    <w:name w:val="xl43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3">
    <w:name w:val="xl43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34">
    <w:name w:val="xl43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5">
    <w:name w:val="xl43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6">
    <w:name w:val="xl436"/>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7">
    <w:name w:val="xl43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8">
    <w:name w:val="xl43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39">
    <w:name w:val="xl43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0">
    <w:name w:val="xl44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41">
    <w:name w:val="xl44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2">
    <w:name w:val="xl44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3">
    <w:name w:val="xl44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4">
    <w:name w:val="xl444"/>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5">
    <w:name w:val="xl44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6">
    <w:name w:val="xl44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7">
    <w:name w:val="xl44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48">
    <w:name w:val="xl44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9">
    <w:name w:val="xl44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0">
    <w:name w:val="xl45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1">
    <w:name w:val="xl45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2">
    <w:name w:val="xl45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quot;Times New Roman&quot;" w:eastAsia="Times New Roman" w:hAnsi="&quot;Times New Roman&quot;" w:cs="Times New Roman"/>
      <w:sz w:val="24"/>
      <w:szCs w:val="24"/>
    </w:rPr>
  </w:style>
  <w:style w:type="paragraph" w:customStyle="1" w:styleId="xl453">
    <w:name w:val="xl45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4">
    <w:name w:val="xl45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55">
    <w:name w:val="xl455"/>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6">
    <w:name w:val="xl456"/>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7">
    <w:name w:val="xl457"/>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8">
    <w:name w:val="xl45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9">
    <w:name w:val="xl45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0">
    <w:name w:val="xl460"/>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1">
    <w:name w:val="xl46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2">
    <w:name w:val="xl46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3">
    <w:name w:val="xl463"/>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64">
    <w:name w:val="xl464"/>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65">
    <w:name w:val="xl46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6">
    <w:name w:val="xl46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7">
    <w:name w:val="xl46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8">
    <w:name w:val="xl468"/>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9">
    <w:name w:val="xl469"/>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0">
    <w:name w:val="xl470"/>
    <w:basedOn w:val="Normal"/>
    <w:rsid w:val="00BE112A"/>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1">
    <w:name w:val="xl471"/>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2">
    <w:name w:val="xl47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473">
    <w:name w:val="xl473"/>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i/>
      <w:iCs/>
      <w:sz w:val="32"/>
      <w:szCs w:val="32"/>
    </w:rPr>
  </w:style>
  <w:style w:type="paragraph" w:customStyle="1" w:styleId="xl474">
    <w:name w:val="xl47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75">
    <w:name w:val="xl475"/>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32"/>
      <w:szCs w:val="32"/>
    </w:rPr>
  </w:style>
  <w:style w:type="paragraph" w:customStyle="1" w:styleId="xl476">
    <w:name w:val="xl47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DA2BEC"/>
  </w:style>
  <w:style w:type="paragraph" w:customStyle="1" w:styleId="font5">
    <w:name w:val="font5"/>
    <w:basedOn w:val="Normal"/>
    <w:rsid w:val="00DA2BEC"/>
    <w:pPr>
      <w:spacing w:before="100" w:beforeAutospacing="1" w:after="100" w:afterAutospacing="1" w:line="240" w:lineRule="auto"/>
    </w:pPr>
    <w:rPr>
      <w:rFonts w:ascii="Tahoma" w:eastAsia="Times New Roman" w:hAnsi="Tahoma" w:cs="Tahoma"/>
      <w:b/>
      <w:bCs/>
      <w:color w:val="FFFFFF"/>
      <w:sz w:val="18"/>
      <w:szCs w:val="18"/>
    </w:rPr>
  </w:style>
  <w:style w:type="paragraph" w:customStyle="1" w:styleId="font6">
    <w:name w:val="font6"/>
    <w:basedOn w:val="Normal"/>
    <w:rsid w:val="00DA2BEC"/>
    <w:pPr>
      <w:spacing w:before="100" w:beforeAutospacing="1" w:after="100" w:afterAutospacing="1" w:line="240" w:lineRule="auto"/>
    </w:pPr>
    <w:rPr>
      <w:rFonts w:ascii="Tahoma" w:eastAsia="Times New Roman" w:hAnsi="Tahoma" w:cs="Tahoma"/>
      <w:color w:val="FFFFFF"/>
      <w:sz w:val="18"/>
      <w:szCs w:val="18"/>
    </w:rPr>
  </w:style>
  <w:style w:type="paragraph" w:customStyle="1" w:styleId="xl349">
    <w:name w:val="xl34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0">
    <w:name w:val="xl35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51">
    <w:name w:val="xl35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52">
    <w:name w:val="xl35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3">
    <w:name w:val="xl35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54">
    <w:name w:val="xl35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5">
    <w:name w:val="xl355"/>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56">
    <w:name w:val="xl356"/>
    <w:basedOn w:val="Normal"/>
    <w:rsid w:val="00DA2BEC"/>
    <w:pPr>
      <w:shd w:val="clear" w:color="FFFFFF" w:fill="12121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57">
    <w:name w:val="xl357"/>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8">
    <w:name w:val="xl358"/>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9">
    <w:name w:val="xl359"/>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60">
    <w:name w:val="xl360"/>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1">
    <w:name w:val="xl361"/>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2">
    <w:name w:val="xl362"/>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3">
    <w:name w:val="xl363"/>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364">
    <w:name w:val="xl364"/>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color w:val="FF0000"/>
      <w:sz w:val="24"/>
      <w:szCs w:val="24"/>
    </w:rPr>
  </w:style>
  <w:style w:type="paragraph" w:customStyle="1" w:styleId="xl365">
    <w:name w:val="xl365"/>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6">
    <w:name w:val="xl366"/>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7">
    <w:name w:val="xl367"/>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8">
    <w:name w:val="xl368"/>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9">
    <w:name w:val="xl369"/>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0">
    <w:name w:val="xl370"/>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1">
    <w:name w:val="xl37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2">
    <w:name w:val="xl372"/>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3">
    <w:name w:val="xl37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4">
    <w:name w:val="xl374"/>
    <w:basedOn w:val="Normal"/>
    <w:rsid w:val="00DA2BEC"/>
    <w:pPr>
      <w:shd w:val="clear" w:color="FFFFFF" w:fill="121212"/>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375">
    <w:name w:val="xl37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76">
    <w:name w:val="xl37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77">
    <w:name w:val="xl37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8">
    <w:name w:val="xl37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9">
    <w:name w:val="xl37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0">
    <w:name w:val="xl38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1">
    <w:name w:val="xl38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2">
    <w:name w:val="xl38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3">
    <w:name w:val="xl38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4">
    <w:name w:val="xl38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5">
    <w:name w:val="xl38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6">
    <w:name w:val="xl38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7">
    <w:name w:val="xl38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8">
    <w:name w:val="xl38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9">
    <w:name w:val="xl38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0">
    <w:name w:val="xl39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1">
    <w:name w:val="xl39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2">
    <w:name w:val="xl39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3">
    <w:name w:val="xl39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4">
    <w:name w:val="xl39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5">
    <w:name w:val="xl39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6">
    <w:name w:val="xl39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7">
    <w:name w:val="xl39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8">
    <w:name w:val="xl39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9">
    <w:name w:val="xl39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0">
    <w:name w:val="xl40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1">
    <w:name w:val="xl40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7">
    <w:name w:val="xl47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8">
    <w:name w:val="xl47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9">
    <w:name w:val="xl47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0">
    <w:name w:val="xl48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1">
    <w:name w:val="xl48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2">
    <w:name w:val="xl48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3">
    <w:name w:val="xl483"/>
    <w:basedOn w:val="Normal"/>
    <w:rsid w:val="00DA2BEC"/>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4">
    <w:name w:val="xl484"/>
    <w:basedOn w:val="Normal"/>
    <w:rsid w:val="00DA2BEC"/>
    <w:pPr>
      <w:pBdr>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5">
    <w:name w:val="xl485"/>
    <w:basedOn w:val="Normal"/>
    <w:rsid w:val="00DA2BEC"/>
    <w:pPr>
      <w:pBdr>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6">
    <w:name w:val="xl486"/>
    <w:basedOn w:val="Normal"/>
    <w:rsid w:val="00DA2BEC"/>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7">
    <w:name w:val="xl487"/>
    <w:basedOn w:val="Normal"/>
    <w:rsid w:val="00DA2BEC"/>
    <w:pPr>
      <w:pBdr>
        <w:bottom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488">
    <w:name w:val="xl488"/>
    <w:basedOn w:val="Normal"/>
    <w:rsid w:val="00DA2BEC"/>
    <w:pPr>
      <w:shd w:val="clear" w:color="FFFFFF" w:fill="121212"/>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489">
    <w:name w:val="xl489"/>
    <w:basedOn w:val="Normal"/>
    <w:rsid w:val="00DA2BEC"/>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490">
    <w:name w:val="xl490"/>
    <w:basedOn w:val="Normal"/>
    <w:rsid w:val="00DA2BEC"/>
    <w:pPr>
      <w:pBdr>
        <w:top w:val="single" w:sz="4" w:space="0" w:color="auto"/>
        <w:left w:val="single" w:sz="4" w:space="0" w:color="auto"/>
        <w:bottom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1">
    <w:name w:val="xl491"/>
    <w:basedOn w:val="Normal"/>
    <w:rsid w:val="00DA2BEC"/>
    <w:pPr>
      <w:pBdr>
        <w:top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2">
    <w:name w:val="xl492"/>
    <w:basedOn w:val="Normal"/>
    <w:rsid w:val="00DA2BEC"/>
    <w:pPr>
      <w:pBdr>
        <w:top w:val="single" w:sz="4" w:space="0" w:color="auto"/>
        <w:lef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3">
    <w:name w:val="xl493"/>
    <w:basedOn w:val="Normal"/>
    <w:rsid w:val="00DA2BEC"/>
    <w:pPr>
      <w:pBdr>
        <w:top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4">
    <w:name w:val="xl494"/>
    <w:basedOn w:val="Normal"/>
    <w:rsid w:val="00DA2BEC"/>
    <w:pPr>
      <w:pBdr>
        <w:top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numbering" w:customStyle="1" w:styleId="NoList3">
    <w:name w:val="No List3"/>
    <w:next w:val="NoList"/>
    <w:uiPriority w:val="99"/>
    <w:semiHidden/>
    <w:unhideWhenUsed/>
    <w:rsid w:val="00394AC5"/>
  </w:style>
  <w:style w:type="paragraph" w:customStyle="1" w:styleId="xl94">
    <w:name w:val="xl94"/>
    <w:basedOn w:val="Normal"/>
    <w:rsid w:val="00394AC5"/>
    <w:pPr>
      <w:spacing w:before="100" w:beforeAutospacing="1" w:after="100" w:afterAutospacing="1" w:line="240" w:lineRule="auto"/>
      <w:jc w:val="right"/>
      <w:textAlignment w:val="center"/>
    </w:pPr>
    <w:rPr>
      <w:rFonts w:ascii="Times New Roman" w:eastAsia="Times New Roman" w:hAnsi="Times New Roman" w:cs="Times New Roman"/>
      <w:b/>
      <w:bCs/>
      <w:sz w:val="28"/>
      <w:szCs w:val="28"/>
    </w:rPr>
  </w:style>
  <w:style w:type="paragraph" w:customStyle="1" w:styleId="xl95">
    <w:name w:val="xl95"/>
    <w:basedOn w:val="Normal"/>
    <w:rsid w:val="00394AC5"/>
    <w:pP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96">
    <w:name w:val="xl96"/>
    <w:basedOn w:val="Normal"/>
    <w:rsid w:val="00394AC5"/>
    <w:pPr>
      <w:spacing w:before="100" w:beforeAutospacing="1" w:after="100" w:afterAutospacing="1" w:line="240" w:lineRule="auto"/>
      <w:jc w:val="center"/>
      <w:textAlignment w:val="top"/>
    </w:pPr>
    <w:rPr>
      <w:rFonts w:ascii="Times New Roman" w:eastAsia="Times New Roman" w:hAnsi="Times New Roman" w:cs="Times New Roman"/>
      <w:b/>
      <w:bCs/>
      <w:sz w:val="28"/>
      <w:szCs w:val="28"/>
    </w:rPr>
  </w:style>
  <w:style w:type="paragraph" w:customStyle="1" w:styleId="xl97">
    <w:name w:val="xl97"/>
    <w:basedOn w:val="Normal"/>
    <w:rsid w:val="00394AC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8">
    <w:name w:val="xl98"/>
    <w:basedOn w:val="Normal"/>
    <w:rsid w:val="00394AC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9">
    <w:name w:val="xl99"/>
    <w:basedOn w:val="Normal"/>
    <w:rsid w:val="00394AC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394AC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1">
    <w:name w:val="xl101"/>
    <w:basedOn w:val="Normal"/>
    <w:rsid w:val="00394AC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2">
    <w:name w:val="xl102"/>
    <w:basedOn w:val="Normal"/>
    <w:rsid w:val="00394AC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3">
    <w:name w:val="xl103"/>
    <w:basedOn w:val="Normal"/>
    <w:rsid w:val="00394AC5"/>
    <w:pP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04">
    <w:name w:val="xl104"/>
    <w:basedOn w:val="Normal"/>
    <w:rsid w:val="00394AC5"/>
    <w:pPr>
      <w:spacing w:before="100" w:beforeAutospacing="1" w:after="100" w:afterAutospacing="1" w:line="240" w:lineRule="auto"/>
      <w:jc w:val="right"/>
      <w:textAlignment w:val="center"/>
    </w:pPr>
    <w:rPr>
      <w:rFonts w:ascii="Times New Roman" w:eastAsia="Times New Roman" w:hAnsi="Times New Roman" w:cs="Times New Roman"/>
      <w:sz w:val="28"/>
      <w:szCs w:val="28"/>
    </w:rPr>
  </w:style>
  <w:style w:type="paragraph" w:customStyle="1" w:styleId="xl105">
    <w:name w:val="xl105"/>
    <w:basedOn w:val="Normal"/>
    <w:rsid w:val="00394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6">
    <w:name w:val="xl106"/>
    <w:basedOn w:val="Normal"/>
    <w:rsid w:val="00394AC5"/>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7">
    <w:name w:val="xl107"/>
    <w:basedOn w:val="Normal"/>
    <w:rsid w:val="00394AC5"/>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Normal"/>
    <w:rsid w:val="00394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09">
    <w:name w:val="xl109"/>
    <w:basedOn w:val="Normal"/>
    <w:rsid w:val="00394AC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Normal"/>
    <w:rsid w:val="00394AC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1">
    <w:name w:val="xl111"/>
    <w:basedOn w:val="Normal"/>
    <w:rsid w:val="00394AC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12">
    <w:name w:val="xl112"/>
    <w:basedOn w:val="Normal"/>
    <w:rsid w:val="00394AC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13">
    <w:name w:val="xl113"/>
    <w:basedOn w:val="Normal"/>
    <w:rsid w:val="00394AC5"/>
    <w:pP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14">
    <w:name w:val="xl114"/>
    <w:basedOn w:val="Normal"/>
    <w:rsid w:val="00394AC5"/>
    <w:pPr>
      <w:pBdr>
        <w:top w:val="single"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5">
    <w:name w:val="xl115"/>
    <w:basedOn w:val="Normal"/>
    <w:rsid w:val="00394AC5"/>
    <w:pPr>
      <w:pBdr>
        <w:top w:val="single"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Normal"/>
    <w:rsid w:val="00394AC5"/>
    <w:pPr>
      <w:pBdr>
        <w:top w:val="single"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17">
    <w:name w:val="xl117"/>
    <w:basedOn w:val="Normal"/>
    <w:rsid w:val="00394AC5"/>
    <w:pPr>
      <w:pBdr>
        <w:top w:val="single"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8">
    <w:name w:val="xl118"/>
    <w:basedOn w:val="Normal"/>
    <w:rsid w:val="00394AC5"/>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Normal"/>
    <w:rsid w:val="00394AC5"/>
    <w:pPr>
      <w:pBdr>
        <w:top w:val="dotted"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0">
    <w:name w:val="xl120"/>
    <w:basedOn w:val="Normal"/>
    <w:rsid w:val="00394AC5"/>
    <w:pPr>
      <w:pBdr>
        <w:top w:val="dotted"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1">
    <w:name w:val="xl121"/>
    <w:basedOn w:val="Normal"/>
    <w:rsid w:val="00394AC5"/>
    <w:pPr>
      <w:pBdr>
        <w:top w:val="dotted"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22">
    <w:name w:val="xl122"/>
    <w:basedOn w:val="Normal"/>
    <w:rsid w:val="00394AC5"/>
    <w:pPr>
      <w:pBdr>
        <w:top w:val="dotted"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3">
    <w:name w:val="xl123"/>
    <w:basedOn w:val="Normal"/>
    <w:rsid w:val="00394AC5"/>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4">
    <w:name w:val="xl124"/>
    <w:basedOn w:val="Normal"/>
    <w:rsid w:val="00394AC5"/>
    <w:pPr>
      <w:pBdr>
        <w:top w:val="dotted"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5">
    <w:name w:val="xl125"/>
    <w:basedOn w:val="Normal"/>
    <w:rsid w:val="00394AC5"/>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6">
    <w:name w:val="xl126"/>
    <w:basedOn w:val="Normal"/>
    <w:rsid w:val="00394AC5"/>
    <w:pP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7">
    <w:name w:val="xl127"/>
    <w:basedOn w:val="Normal"/>
    <w:rsid w:val="00394AC5"/>
    <w:pPr>
      <w:pBdr>
        <w:top w:val="dotted"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8">
    <w:name w:val="xl128"/>
    <w:basedOn w:val="Normal"/>
    <w:rsid w:val="00394AC5"/>
    <w:pP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29">
    <w:name w:val="xl129"/>
    <w:basedOn w:val="Normal"/>
    <w:rsid w:val="00394AC5"/>
    <w:pPr>
      <w:spacing w:before="100" w:beforeAutospacing="1" w:after="100" w:afterAutospacing="1" w:line="240" w:lineRule="auto"/>
      <w:jc w:val="center"/>
      <w:textAlignment w:val="center"/>
    </w:pPr>
    <w:rPr>
      <w:rFonts w:ascii="Times New Roman" w:eastAsia="Times New Roman" w:hAnsi="Times New Roman" w:cs="Times New Roman"/>
      <w:b/>
      <w:bCs/>
      <w:sz w:val="40"/>
      <w:szCs w:val="40"/>
    </w:rPr>
  </w:style>
  <w:style w:type="paragraph" w:customStyle="1" w:styleId="xl130">
    <w:name w:val="xl130"/>
    <w:basedOn w:val="Normal"/>
    <w:rsid w:val="00394AC5"/>
    <w:pP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E112A"/>
  </w:style>
  <w:style w:type="character" w:styleId="Hyperlink">
    <w:name w:val="Hyperlink"/>
    <w:basedOn w:val="DefaultParagraphFont"/>
    <w:uiPriority w:val="99"/>
    <w:semiHidden/>
    <w:unhideWhenUsed/>
    <w:rsid w:val="00BE112A"/>
    <w:rPr>
      <w:color w:val="0000FF"/>
      <w:u w:val="single"/>
    </w:rPr>
  </w:style>
  <w:style w:type="character" w:styleId="FollowedHyperlink">
    <w:name w:val="FollowedHyperlink"/>
    <w:basedOn w:val="DefaultParagraphFont"/>
    <w:uiPriority w:val="99"/>
    <w:semiHidden/>
    <w:unhideWhenUsed/>
    <w:rsid w:val="00BE112A"/>
    <w:rPr>
      <w:color w:val="800080"/>
      <w:u w:val="single"/>
    </w:rPr>
  </w:style>
  <w:style w:type="paragraph" w:customStyle="1" w:styleId="xl402">
    <w:name w:val="xl402"/>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3">
    <w:name w:val="xl403"/>
    <w:basedOn w:val="Normal"/>
    <w:rsid w:val="00BE112A"/>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BE112A"/>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6">
    <w:name w:val="xl406"/>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7">
    <w:name w:val="xl40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8">
    <w:name w:val="xl40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9">
    <w:name w:val="xl409"/>
    <w:basedOn w:val="Normal"/>
    <w:rsid w:val="00BE112A"/>
    <w:pPr>
      <w:shd w:val="clear" w:color="FFFFFF" w:fill="E6B8B7"/>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10">
    <w:name w:val="xl41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1">
    <w:name w:val="xl41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2">
    <w:name w:val="xl41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3">
    <w:name w:val="xl41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4">
    <w:name w:val="xl41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5">
    <w:name w:val="xl41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16">
    <w:name w:val="xl41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7">
    <w:name w:val="xl41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18">
    <w:name w:val="xl41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19">
    <w:name w:val="xl41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0">
    <w:name w:val="xl42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1">
    <w:name w:val="xl42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2">
    <w:name w:val="xl42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3">
    <w:name w:val="xl42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4">
    <w:name w:val="xl42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5">
    <w:name w:val="xl42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6">
    <w:name w:val="xl42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27">
    <w:name w:val="xl42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28">
    <w:name w:val="xl42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29">
    <w:name w:val="xl42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0">
    <w:name w:val="xl43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1">
    <w:name w:val="xl43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2">
    <w:name w:val="xl43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3">
    <w:name w:val="xl43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34">
    <w:name w:val="xl43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5">
    <w:name w:val="xl43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36">
    <w:name w:val="xl436"/>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7">
    <w:name w:val="xl43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38">
    <w:name w:val="xl43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39">
    <w:name w:val="xl43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0">
    <w:name w:val="xl44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41">
    <w:name w:val="xl44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2">
    <w:name w:val="xl44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3">
    <w:name w:val="xl44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4">
    <w:name w:val="xl444"/>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5">
    <w:name w:val="xl44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46">
    <w:name w:val="xl44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47">
    <w:name w:val="xl44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48">
    <w:name w:val="xl44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49">
    <w:name w:val="xl44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50">
    <w:name w:val="xl450"/>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1">
    <w:name w:val="xl45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52">
    <w:name w:val="xl45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quot;Times New Roman&quot;" w:eastAsia="Times New Roman" w:hAnsi="&quot;Times New Roman&quot;" w:cs="Times New Roman"/>
      <w:sz w:val="24"/>
      <w:szCs w:val="24"/>
    </w:rPr>
  </w:style>
  <w:style w:type="paragraph" w:customStyle="1" w:styleId="xl453">
    <w:name w:val="xl453"/>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4">
    <w:name w:val="xl454"/>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55">
    <w:name w:val="xl455"/>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6">
    <w:name w:val="xl456"/>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57">
    <w:name w:val="xl457"/>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8">
    <w:name w:val="xl458"/>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59">
    <w:name w:val="xl459"/>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0">
    <w:name w:val="xl460"/>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1">
    <w:name w:val="xl461"/>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2">
    <w:name w:val="xl462"/>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3">
    <w:name w:val="xl463"/>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464">
    <w:name w:val="xl464"/>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65">
    <w:name w:val="xl465"/>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6">
    <w:name w:val="xl46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67">
    <w:name w:val="xl467"/>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68">
    <w:name w:val="xl468"/>
    <w:basedOn w:val="Normal"/>
    <w:rsid w:val="00BE112A"/>
    <w:pPr>
      <w:pBdr>
        <w:top w:val="single" w:sz="4" w:space="0" w:color="auto"/>
        <w:left w:val="single" w:sz="4" w:space="0" w:color="auto"/>
        <w:bottom w:val="single" w:sz="4" w:space="0" w:color="auto"/>
        <w:right w:val="single" w:sz="4" w:space="0" w:color="auto"/>
      </w:pBdr>
      <w:shd w:val="clear" w:color="DD7E6B"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69">
    <w:name w:val="xl469"/>
    <w:basedOn w:val="Normal"/>
    <w:rsid w:val="00BE112A"/>
    <w:pPr>
      <w:pBdr>
        <w:top w:val="single" w:sz="4" w:space="0" w:color="auto"/>
        <w:left w:val="single" w:sz="4" w:space="0" w:color="auto"/>
        <w:bottom w:val="single" w:sz="4" w:space="0" w:color="auto"/>
        <w:right w:val="single" w:sz="4" w:space="0" w:color="auto"/>
      </w:pBdr>
      <w:shd w:val="clear" w:color="EA9999"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0">
    <w:name w:val="xl470"/>
    <w:basedOn w:val="Normal"/>
    <w:rsid w:val="00BE112A"/>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1">
    <w:name w:val="xl471"/>
    <w:basedOn w:val="Normal"/>
    <w:rsid w:val="00BE112A"/>
    <w:pPr>
      <w:pBdr>
        <w:top w:val="single" w:sz="4" w:space="0" w:color="auto"/>
        <w:left w:val="single" w:sz="4" w:space="0" w:color="auto"/>
        <w:bottom w:val="single" w:sz="4" w:space="0" w:color="auto"/>
        <w:right w:val="single" w:sz="4" w:space="0" w:color="auto"/>
      </w:pBdr>
      <w:shd w:val="clear" w:color="FFFF00"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72">
    <w:name w:val="xl472"/>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473">
    <w:name w:val="xl473"/>
    <w:basedOn w:val="Normal"/>
    <w:rsid w:val="00BE112A"/>
    <w:pP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i/>
      <w:iCs/>
      <w:sz w:val="32"/>
      <w:szCs w:val="32"/>
    </w:rPr>
  </w:style>
  <w:style w:type="paragraph" w:customStyle="1" w:styleId="xl474">
    <w:name w:val="xl474"/>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475">
    <w:name w:val="xl475"/>
    <w:basedOn w:val="Normal"/>
    <w:rsid w:val="00BE112A"/>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32"/>
      <w:szCs w:val="32"/>
    </w:rPr>
  </w:style>
  <w:style w:type="paragraph" w:customStyle="1" w:styleId="xl476">
    <w:name w:val="xl476"/>
    <w:basedOn w:val="Normal"/>
    <w:rsid w:val="00BE112A"/>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DA2BEC"/>
  </w:style>
  <w:style w:type="paragraph" w:customStyle="1" w:styleId="font5">
    <w:name w:val="font5"/>
    <w:basedOn w:val="Normal"/>
    <w:rsid w:val="00DA2BEC"/>
    <w:pPr>
      <w:spacing w:before="100" w:beforeAutospacing="1" w:after="100" w:afterAutospacing="1" w:line="240" w:lineRule="auto"/>
    </w:pPr>
    <w:rPr>
      <w:rFonts w:ascii="Tahoma" w:eastAsia="Times New Roman" w:hAnsi="Tahoma" w:cs="Tahoma"/>
      <w:b/>
      <w:bCs/>
      <w:color w:val="FFFFFF"/>
      <w:sz w:val="18"/>
      <w:szCs w:val="18"/>
    </w:rPr>
  </w:style>
  <w:style w:type="paragraph" w:customStyle="1" w:styleId="font6">
    <w:name w:val="font6"/>
    <w:basedOn w:val="Normal"/>
    <w:rsid w:val="00DA2BEC"/>
    <w:pPr>
      <w:spacing w:before="100" w:beforeAutospacing="1" w:after="100" w:afterAutospacing="1" w:line="240" w:lineRule="auto"/>
    </w:pPr>
    <w:rPr>
      <w:rFonts w:ascii="Tahoma" w:eastAsia="Times New Roman" w:hAnsi="Tahoma" w:cs="Tahoma"/>
      <w:color w:val="FFFFFF"/>
      <w:sz w:val="18"/>
      <w:szCs w:val="18"/>
    </w:rPr>
  </w:style>
  <w:style w:type="paragraph" w:customStyle="1" w:styleId="xl349">
    <w:name w:val="xl34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0">
    <w:name w:val="xl35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51">
    <w:name w:val="xl35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52">
    <w:name w:val="xl35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3">
    <w:name w:val="xl35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54">
    <w:name w:val="xl35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5">
    <w:name w:val="xl355"/>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56">
    <w:name w:val="xl356"/>
    <w:basedOn w:val="Normal"/>
    <w:rsid w:val="00DA2BEC"/>
    <w:pPr>
      <w:shd w:val="clear" w:color="FFFFFF" w:fill="121212"/>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57">
    <w:name w:val="xl357"/>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8">
    <w:name w:val="xl358"/>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59">
    <w:name w:val="xl359"/>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60">
    <w:name w:val="xl360"/>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1">
    <w:name w:val="xl361"/>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2">
    <w:name w:val="xl362"/>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363">
    <w:name w:val="xl363"/>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364">
    <w:name w:val="xl364"/>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color w:val="FF0000"/>
      <w:sz w:val="24"/>
      <w:szCs w:val="24"/>
    </w:rPr>
  </w:style>
  <w:style w:type="paragraph" w:customStyle="1" w:styleId="xl365">
    <w:name w:val="xl365"/>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6">
    <w:name w:val="xl366"/>
    <w:basedOn w:val="Normal"/>
    <w:rsid w:val="00DA2BEC"/>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7">
    <w:name w:val="xl367"/>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8">
    <w:name w:val="xl368"/>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9">
    <w:name w:val="xl369"/>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0">
    <w:name w:val="xl370"/>
    <w:basedOn w:val="Normal"/>
    <w:rsid w:val="00DA2BEC"/>
    <w:pPr>
      <w:pBdr>
        <w:top w:val="single" w:sz="4" w:space="0" w:color="auto"/>
        <w:left w:val="single" w:sz="4" w:space="0" w:color="auto"/>
        <w:bottom w:val="single" w:sz="4" w:space="0" w:color="auto"/>
        <w:right w:val="single" w:sz="4" w:space="0" w:color="auto"/>
      </w:pBdr>
      <w:shd w:val="clear" w:color="121212"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1">
    <w:name w:val="xl37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2">
    <w:name w:val="xl372"/>
    <w:basedOn w:val="Normal"/>
    <w:rsid w:val="00DA2BEC"/>
    <w:pPr>
      <w:shd w:val="clear" w:color="FFFFFF" w:fill="121212"/>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3">
    <w:name w:val="xl37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4">
    <w:name w:val="xl374"/>
    <w:basedOn w:val="Normal"/>
    <w:rsid w:val="00DA2BEC"/>
    <w:pPr>
      <w:shd w:val="clear" w:color="FFFFFF" w:fill="121212"/>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375">
    <w:name w:val="xl37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76">
    <w:name w:val="xl37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77">
    <w:name w:val="xl37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8">
    <w:name w:val="xl37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9">
    <w:name w:val="xl37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0">
    <w:name w:val="xl38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1">
    <w:name w:val="xl38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2">
    <w:name w:val="xl38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3">
    <w:name w:val="xl38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4">
    <w:name w:val="xl38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5">
    <w:name w:val="xl38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6">
    <w:name w:val="xl38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7">
    <w:name w:val="xl38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8">
    <w:name w:val="xl38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9">
    <w:name w:val="xl38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0">
    <w:name w:val="xl39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1">
    <w:name w:val="xl39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2">
    <w:name w:val="xl39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3">
    <w:name w:val="xl393"/>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4">
    <w:name w:val="xl394"/>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5">
    <w:name w:val="xl395"/>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6">
    <w:name w:val="xl396"/>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7">
    <w:name w:val="xl39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8">
    <w:name w:val="xl39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9">
    <w:name w:val="xl39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0">
    <w:name w:val="xl40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01">
    <w:name w:val="xl40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7">
    <w:name w:val="xl477"/>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78">
    <w:name w:val="xl478"/>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79">
    <w:name w:val="xl479"/>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80">
    <w:name w:val="xl480"/>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1">
    <w:name w:val="xl481"/>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82">
    <w:name w:val="xl482"/>
    <w:basedOn w:val="Normal"/>
    <w:rsid w:val="00DA2BEC"/>
    <w:pPr>
      <w:pBdr>
        <w:top w:val="single"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3">
    <w:name w:val="xl483"/>
    <w:basedOn w:val="Normal"/>
    <w:rsid w:val="00DA2BEC"/>
    <w:pPr>
      <w:pBdr>
        <w:top w:val="single" w:sz="4" w:space="0" w:color="auto"/>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4">
    <w:name w:val="xl484"/>
    <w:basedOn w:val="Normal"/>
    <w:rsid w:val="00DA2BEC"/>
    <w:pPr>
      <w:pBdr>
        <w:left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5">
    <w:name w:val="xl485"/>
    <w:basedOn w:val="Normal"/>
    <w:rsid w:val="00DA2BEC"/>
    <w:pPr>
      <w:pBdr>
        <w:left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6">
    <w:name w:val="xl486"/>
    <w:basedOn w:val="Normal"/>
    <w:rsid w:val="00DA2BEC"/>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87">
    <w:name w:val="xl487"/>
    <w:basedOn w:val="Normal"/>
    <w:rsid w:val="00DA2BEC"/>
    <w:pPr>
      <w:pBdr>
        <w:bottom w:val="single" w:sz="4" w:space="0" w:color="auto"/>
      </w:pBdr>
      <w:shd w:val="clear" w:color="FFFFFF" w:fill="121212"/>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488">
    <w:name w:val="xl488"/>
    <w:basedOn w:val="Normal"/>
    <w:rsid w:val="00DA2BEC"/>
    <w:pPr>
      <w:shd w:val="clear" w:color="FFFFFF" w:fill="121212"/>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489">
    <w:name w:val="xl489"/>
    <w:basedOn w:val="Normal"/>
    <w:rsid w:val="00DA2BEC"/>
    <w:pP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490">
    <w:name w:val="xl490"/>
    <w:basedOn w:val="Normal"/>
    <w:rsid w:val="00DA2BEC"/>
    <w:pPr>
      <w:pBdr>
        <w:top w:val="single" w:sz="4" w:space="0" w:color="auto"/>
        <w:left w:val="single" w:sz="4" w:space="0" w:color="auto"/>
        <w:bottom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1">
    <w:name w:val="xl491"/>
    <w:basedOn w:val="Normal"/>
    <w:rsid w:val="00DA2BEC"/>
    <w:pPr>
      <w:pBdr>
        <w:top w:val="single" w:sz="4" w:space="0" w:color="auto"/>
        <w:bottom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2">
    <w:name w:val="xl492"/>
    <w:basedOn w:val="Normal"/>
    <w:rsid w:val="00DA2BEC"/>
    <w:pPr>
      <w:pBdr>
        <w:top w:val="single" w:sz="4" w:space="0" w:color="auto"/>
        <w:lef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3">
    <w:name w:val="xl493"/>
    <w:basedOn w:val="Normal"/>
    <w:rsid w:val="00DA2BEC"/>
    <w:pPr>
      <w:pBdr>
        <w:top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494">
    <w:name w:val="xl494"/>
    <w:basedOn w:val="Normal"/>
    <w:rsid w:val="00DA2BEC"/>
    <w:pPr>
      <w:pBdr>
        <w:top w:val="single" w:sz="4" w:space="0" w:color="auto"/>
        <w:right w:val="single" w:sz="4" w:space="0" w:color="auto"/>
      </w:pBdr>
      <w:shd w:val="clear" w:color="FFFFFF" w:fill="121212"/>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numbering" w:customStyle="1" w:styleId="NoList3">
    <w:name w:val="No List3"/>
    <w:next w:val="NoList"/>
    <w:uiPriority w:val="99"/>
    <w:semiHidden/>
    <w:unhideWhenUsed/>
    <w:rsid w:val="00394AC5"/>
  </w:style>
  <w:style w:type="paragraph" w:customStyle="1" w:styleId="xl94">
    <w:name w:val="xl94"/>
    <w:basedOn w:val="Normal"/>
    <w:rsid w:val="00394AC5"/>
    <w:pPr>
      <w:spacing w:before="100" w:beforeAutospacing="1" w:after="100" w:afterAutospacing="1" w:line="240" w:lineRule="auto"/>
      <w:jc w:val="right"/>
      <w:textAlignment w:val="center"/>
    </w:pPr>
    <w:rPr>
      <w:rFonts w:ascii="Times New Roman" w:eastAsia="Times New Roman" w:hAnsi="Times New Roman" w:cs="Times New Roman"/>
      <w:b/>
      <w:bCs/>
      <w:sz w:val="28"/>
      <w:szCs w:val="28"/>
    </w:rPr>
  </w:style>
  <w:style w:type="paragraph" w:customStyle="1" w:styleId="xl95">
    <w:name w:val="xl95"/>
    <w:basedOn w:val="Normal"/>
    <w:rsid w:val="00394AC5"/>
    <w:pPr>
      <w:spacing w:before="100" w:beforeAutospacing="1" w:after="100" w:afterAutospacing="1" w:line="240" w:lineRule="auto"/>
      <w:jc w:val="center"/>
      <w:textAlignment w:val="top"/>
    </w:pPr>
    <w:rPr>
      <w:rFonts w:ascii="Times New Roman" w:eastAsia="Times New Roman" w:hAnsi="Times New Roman" w:cs="Times New Roman"/>
      <w:sz w:val="28"/>
      <w:szCs w:val="28"/>
    </w:rPr>
  </w:style>
  <w:style w:type="paragraph" w:customStyle="1" w:styleId="xl96">
    <w:name w:val="xl96"/>
    <w:basedOn w:val="Normal"/>
    <w:rsid w:val="00394AC5"/>
    <w:pPr>
      <w:spacing w:before="100" w:beforeAutospacing="1" w:after="100" w:afterAutospacing="1" w:line="240" w:lineRule="auto"/>
      <w:jc w:val="center"/>
      <w:textAlignment w:val="top"/>
    </w:pPr>
    <w:rPr>
      <w:rFonts w:ascii="Times New Roman" w:eastAsia="Times New Roman" w:hAnsi="Times New Roman" w:cs="Times New Roman"/>
      <w:b/>
      <w:bCs/>
      <w:sz w:val="28"/>
      <w:szCs w:val="28"/>
    </w:rPr>
  </w:style>
  <w:style w:type="paragraph" w:customStyle="1" w:styleId="xl97">
    <w:name w:val="xl97"/>
    <w:basedOn w:val="Normal"/>
    <w:rsid w:val="00394AC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8">
    <w:name w:val="xl98"/>
    <w:basedOn w:val="Normal"/>
    <w:rsid w:val="00394AC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9">
    <w:name w:val="xl99"/>
    <w:basedOn w:val="Normal"/>
    <w:rsid w:val="00394AC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394AC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1">
    <w:name w:val="xl101"/>
    <w:basedOn w:val="Normal"/>
    <w:rsid w:val="00394AC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2">
    <w:name w:val="xl102"/>
    <w:basedOn w:val="Normal"/>
    <w:rsid w:val="00394AC5"/>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3">
    <w:name w:val="xl103"/>
    <w:basedOn w:val="Normal"/>
    <w:rsid w:val="00394AC5"/>
    <w:pP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04">
    <w:name w:val="xl104"/>
    <w:basedOn w:val="Normal"/>
    <w:rsid w:val="00394AC5"/>
    <w:pPr>
      <w:spacing w:before="100" w:beforeAutospacing="1" w:after="100" w:afterAutospacing="1" w:line="240" w:lineRule="auto"/>
      <w:jc w:val="right"/>
      <w:textAlignment w:val="center"/>
    </w:pPr>
    <w:rPr>
      <w:rFonts w:ascii="Times New Roman" w:eastAsia="Times New Roman" w:hAnsi="Times New Roman" w:cs="Times New Roman"/>
      <w:sz w:val="28"/>
      <w:szCs w:val="28"/>
    </w:rPr>
  </w:style>
  <w:style w:type="paragraph" w:customStyle="1" w:styleId="xl105">
    <w:name w:val="xl105"/>
    <w:basedOn w:val="Normal"/>
    <w:rsid w:val="00394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6">
    <w:name w:val="xl106"/>
    <w:basedOn w:val="Normal"/>
    <w:rsid w:val="00394AC5"/>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7">
    <w:name w:val="xl107"/>
    <w:basedOn w:val="Normal"/>
    <w:rsid w:val="00394AC5"/>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Normal"/>
    <w:rsid w:val="00394AC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09">
    <w:name w:val="xl109"/>
    <w:basedOn w:val="Normal"/>
    <w:rsid w:val="00394AC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0">
    <w:name w:val="xl110"/>
    <w:basedOn w:val="Normal"/>
    <w:rsid w:val="00394AC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1">
    <w:name w:val="xl111"/>
    <w:basedOn w:val="Normal"/>
    <w:rsid w:val="00394AC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112">
    <w:name w:val="xl112"/>
    <w:basedOn w:val="Normal"/>
    <w:rsid w:val="00394AC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13">
    <w:name w:val="xl113"/>
    <w:basedOn w:val="Normal"/>
    <w:rsid w:val="00394AC5"/>
    <w:pPr>
      <w:spacing w:before="100" w:beforeAutospacing="1" w:after="100" w:afterAutospacing="1" w:line="240" w:lineRule="auto"/>
      <w:jc w:val="center"/>
      <w:textAlignment w:val="center"/>
    </w:pPr>
    <w:rPr>
      <w:rFonts w:ascii="Times New Roman" w:eastAsia="Times New Roman" w:hAnsi="Times New Roman" w:cs="Times New Roman"/>
      <w:i/>
      <w:iCs/>
      <w:sz w:val="24"/>
      <w:szCs w:val="24"/>
    </w:rPr>
  </w:style>
  <w:style w:type="paragraph" w:customStyle="1" w:styleId="xl114">
    <w:name w:val="xl114"/>
    <w:basedOn w:val="Normal"/>
    <w:rsid w:val="00394AC5"/>
    <w:pPr>
      <w:pBdr>
        <w:top w:val="single"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5">
    <w:name w:val="xl115"/>
    <w:basedOn w:val="Normal"/>
    <w:rsid w:val="00394AC5"/>
    <w:pPr>
      <w:pBdr>
        <w:top w:val="single"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Normal"/>
    <w:rsid w:val="00394AC5"/>
    <w:pPr>
      <w:pBdr>
        <w:top w:val="single"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17">
    <w:name w:val="xl117"/>
    <w:basedOn w:val="Normal"/>
    <w:rsid w:val="00394AC5"/>
    <w:pPr>
      <w:pBdr>
        <w:top w:val="single"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8">
    <w:name w:val="xl118"/>
    <w:basedOn w:val="Normal"/>
    <w:rsid w:val="00394AC5"/>
    <w:pP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Normal"/>
    <w:rsid w:val="00394AC5"/>
    <w:pPr>
      <w:pBdr>
        <w:top w:val="dotted"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0">
    <w:name w:val="xl120"/>
    <w:basedOn w:val="Normal"/>
    <w:rsid w:val="00394AC5"/>
    <w:pPr>
      <w:pBdr>
        <w:top w:val="dotted"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1">
    <w:name w:val="xl121"/>
    <w:basedOn w:val="Normal"/>
    <w:rsid w:val="00394AC5"/>
    <w:pPr>
      <w:pBdr>
        <w:top w:val="dotted"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22">
    <w:name w:val="xl122"/>
    <w:basedOn w:val="Normal"/>
    <w:rsid w:val="00394AC5"/>
    <w:pPr>
      <w:pBdr>
        <w:top w:val="dotted" w:sz="4" w:space="0" w:color="auto"/>
        <w:left w:val="single" w:sz="4" w:space="0" w:color="auto"/>
        <w:bottom w:val="dotted"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3">
    <w:name w:val="xl123"/>
    <w:basedOn w:val="Normal"/>
    <w:rsid w:val="00394AC5"/>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4">
    <w:name w:val="xl124"/>
    <w:basedOn w:val="Normal"/>
    <w:rsid w:val="00394AC5"/>
    <w:pPr>
      <w:pBdr>
        <w:top w:val="dotted"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5">
    <w:name w:val="xl125"/>
    <w:basedOn w:val="Normal"/>
    <w:rsid w:val="00394AC5"/>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6">
    <w:name w:val="xl126"/>
    <w:basedOn w:val="Normal"/>
    <w:rsid w:val="00394AC5"/>
    <w:pPr>
      <w:shd w:val="clear" w:color="FFFFFF" w:fill="12121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7">
    <w:name w:val="xl127"/>
    <w:basedOn w:val="Normal"/>
    <w:rsid w:val="00394AC5"/>
    <w:pPr>
      <w:pBdr>
        <w:top w:val="dotted" w:sz="4" w:space="0" w:color="auto"/>
        <w:left w:val="single" w:sz="4" w:space="0" w:color="auto"/>
        <w:bottom w:val="single" w:sz="4" w:space="0" w:color="auto"/>
        <w:right w:val="single" w:sz="4" w:space="0" w:color="auto"/>
      </w:pBdr>
      <w:shd w:val="clear" w:color="FFFFFF" w:fill="121212"/>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8">
    <w:name w:val="xl128"/>
    <w:basedOn w:val="Normal"/>
    <w:rsid w:val="00394AC5"/>
    <w:pPr>
      <w:spacing w:before="100" w:beforeAutospacing="1" w:after="100" w:afterAutospacing="1" w:line="240" w:lineRule="auto"/>
      <w:textAlignment w:val="center"/>
    </w:pPr>
    <w:rPr>
      <w:rFonts w:ascii="Times New Roman" w:eastAsia="Times New Roman" w:hAnsi="Times New Roman" w:cs="Times New Roman"/>
      <w:i/>
      <w:iCs/>
      <w:sz w:val="24"/>
      <w:szCs w:val="24"/>
    </w:rPr>
  </w:style>
  <w:style w:type="paragraph" w:customStyle="1" w:styleId="xl129">
    <w:name w:val="xl129"/>
    <w:basedOn w:val="Normal"/>
    <w:rsid w:val="00394AC5"/>
    <w:pPr>
      <w:spacing w:before="100" w:beforeAutospacing="1" w:after="100" w:afterAutospacing="1" w:line="240" w:lineRule="auto"/>
      <w:jc w:val="center"/>
      <w:textAlignment w:val="center"/>
    </w:pPr>
    <w:rPr>
      <w:rFonts w:ascii="Times New Roman" w:eastAsia="Times New Roman" w:hAnsi="Times New Roman" w:cs="Times New Roman"/>
      <w:b/>
      <w:bCs/>
      <w:sz w:val="40"/>
      <w:szCs w:val="40"/>
    </w:rPr>
  </w:style>
  <w:style w:type="paragraph" w:customStyle="1" w:styleId="xl130">
    <w:name w:val="xl130"/>
    <w:basedOn w:val="Normal"/>
    <w:rsid w:val="00394AC5"/>
    <w:pPr>
      <w:spacing w:before="100" w:beforeAutospacing="1" w:after="100" w:afterAutospacing="1" w:line="240" w:lineRule="auto"/>
      <w:jc w:val="center"/>
      <w:textAlignment w:val="center"/>
    </w:pPr>
    <w:rPr>
      <w:rFonts w:ascii="Times New Roman" w:eastAsia="Times New Roman" w:hAnsi="Times New Roman" w:cs="Times New Roman"/>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11174">
      <w:bodyDiv w:val="1"/>
      <w:marLeft w:val="0"/>
      <w:marRight w:val="0"/>
      <w:marTop w:val="0"/>
      <w:marBottom w:val="0"/>
      <w:divBdr>
        <w:top w:val="none" w:sz="0" w:space="0" w:color="auto"/>
        <w:left w:val="none" w:sz="0" w:space="0" w:color="auto"/>
        <w:bottom w:val="none" w:sz="0" w:space="0" w:color="auto"/>
        <w:right w:val="none" w:sz="0" w:space="0" w:color="auto"/>
      </w:divBdr>
    </w:div>
    <w:div w:id="105469189">
      <w:bodyDiv w:val="1"/>
      <w:marLeft w:val="0"/>
      <w:marRight w:val="0"/>
      <w:marTop w:val="0"/>
      <w:marBottom w:val="0"/>
      <w:divBdr>
        <w:top w:val="none" w:sz="0" w:space="0" w:color="auto"/>
        <w:left w:val="none" w:sz="0" w:space="0" w:color="auto"/>
        <w:bottom w:val="none" w:sz="0" w:space="0" w:color="auto"/>
        <w:right w:val="none" w:sz="0" w:space="0" w:color="auto"/>
      </w:divBdr>
    </w:div>
    <w:div w:id="109012799">
      <w:bodyDiv w:val="1"/>
      <w:marLeft w:val="0"/>
      <w:marRight w:val="0"/>
      <w:marTop w:val="0"/>
      <w:marBottom w:val="0"/>
      <w:divBdr>
        <w:top w:val="none" w:sz="0" w:space="0" w:color="auto"/>
        <w:left w:val="none" w:sz="0" w:space="0" w:color="auto"/>
        <w:bottom w:val="none" w:sz="0" w:space="0" w:color="auto"/>
        <w:right w:val="none" w:sz="0" w:space="0" w:color="auto"/>
      </w:divBdr>
    </w:div>
    <w:div w:id="246689961">
      <w:bodyDiv w:val="1"/>
      <w:marLeft w:val="0"/>
      <w:marRight w:val="0"/>
      <w:marTop w:val="0"/>
      <w:marBottom w:val="0"/>
      <w:divBdr>
        <w:top w:val="none" w:sz="0" w:space="0" w:color="auto"/>
        <w:left w:val="none" w:sz="0" w:space="0" w:color="auto"/>
        <w:bottom w:val="none" w:sz="0" w:space="0" w:color="auto"/>
        <w:right w:val="none" w:sz="0" w:space="0" w:color="auto"/>
      </w:divBdr>
    </w:div>
    <w:div w:id="591622259">
      <w:bodyDiv w:val="1"/>
      <w:marLeft w:val="0"/>
      <w:marRight w:val="0"/>
      <w:marTop w:val="0"/>
      <w:marBottom w:val="0"/>
      <w:divBdr>
        <w:top w:val="none" w:sz="0" w:space="0" w:color="auto"/>
        <w:left w:val="none" w:sz="0" w:space="0" w:color="auto"/>
        <w:bottom w:val="none" w:sz="0" w:space="0" w:color="auto"/>
        <w:right w:val="none" w:sz="0" w:space="0" w:color="auto"/>
      </w:divBdr>
    </w:div>
    <w:div w:id="627663286">
      <w:bodyDiv w:val="1"/>
      <w:marLeft w:val="0"/>
      <w:marRight w:val="0"/>
      <w:marTop w:val="0"/>
      <w:marBottom w:val="0"/>
      <w:divBdr>
        <w:top w:val="none" w:sz="0" w:space="0" w:color="auto"/>
        <w:left w:val="none" w:sz="0" w:space="0" w:color="auto"/>
        <w:bottom w:val="none" w:sz="0" w:space="0" w:color="auto"/>
        <w:right w:val="none" w:sz="0" w:space="0" w:color="auto"/>
      </w:divBdr>
    </w:div>
    <w:div w:id="705370598">
      <w:bodyDiv w:val="1"/>
      <w:marLeft w:val="0"/>
      <w:marRight w:val="0"/>
      <w:marTop w:val="0"/>
      <w:marBottom w:val="0"/>
      <w:divBdr>
        <w:top w:val="none" w:sz="0" w:space="0" w:color="auto"/>
        <w:left w:val="none" w:sz="0" w:space="0" w:color="auto"/>
        <w:bottom w:val="none" w:sz="0" w:space="0" w:color="auto"/>
        <w:right w:val="none" w:sz="0" w:space="0" w:color="auto"/>
      </w:divBdr>
    </w:div>
    <w:div w:id="844397708">
      <w:bodyDiv w:val="1"/>
      <w:marLeft w:val="0"/>
      <w:marRight w:val="0"/>
      <w:marTop w:val="0"/>
      <w:marBottom w:val="0"/>
      <w:divBdr>
        <w:top w:val="none" w:sz="0" w:space="0" w:color="auto"/>
        <w:left w:val="none" w:sz="0" w:space="0" w:color="auto"/>
        <w:bottom w:val="none" w:sz="0" w:space="0" w:color="auto"/>
        <w:right w:val="none" w:sz="0" w:space="0" w:color="auto"/>
      </w:divBdr>
    </w:div>
    <w:div w:id="891506563">
      <w:bodyDiv w:val="1"/>
      <w:marLeft w:val="0"/>
      <w:marRight w:val="0"/>
      <w:marTop w:val="0"/>
      <w:marBottom w:val="0"/>
      <w:divBdr>
        <w:top w:val="none" w:sz="0" w:space="0" w:color="auto"/>
        <w:left w:val="none" w:sz="0" w:space="0" w:color="auto"/>
        <w:bottom w:val="none" w:sz="0" w:space="0" w:color="auto"/>
        <w:right w:val="none" w:sz="0" w:space="0" w:color="auto"/>
      </w:divBdr>
    </w:div>
    <w:div w:id="1141189961">
      <w:bodyDiv w:val="1"/>
      <w:marLeft w:val="0"/>
      <w:marRight w:val="0"/>
      <w:marTop w:val="0"/>
      <w:marBottom w:val="0"/>
      <w:divBdr>
        <w:top w:val="none" w:sz="0" w:space="0" w:color="auto"/>
        <w:left w:val="none" w:sz="0" w:space="0" w:color="auto"/>
        <w:bottom w:val="none" w:sz="0" w:space="0" w:color="auto"/>
        <w:right w:val="none" w:sz="0" w:space="0" w:color="auto"/>
      </w:divBdr>
    </w:div>
    <w:div w:id="1280797265">
      <w:bodyDiv w:val="1"/>
      <w:marLeft w:val="0"/>
      <w:marRight w:val="0"/>
      <w:marTop w:val="0"/>
      <w:marBottom w:val="0"/>
      <w:divBdr>
        <w:top w:val="none" w:sz="0" w:space="0" w:color="auto"/>
        <w:left w:val="none" w:sz="0" w:space="0" w:color="auto"/>
        <w:bottom w:val="none" w:sz="0" w:space="0" w:color="auto"/>
        <w:right w:val="none" w:sz="0" w:space="0" w:color="auto"/>
      </w:divBdr>
    </w:div>
    <w:div w:id="1341001909">
      <w:bodyDiv w:val="1"/>
      <w:marLeft w:val="0"/>
      <w:marRight w:val="0"/>
      <w:marTop w:val="0"/>
      <w:marBottom w:val="0"/>
      <w:divBdr>
        <w:top w:val="none" w:sz="0" w:space="0" w:color="auto"/>
        <w:left w:val="none" w:sz="0" w:space="0" w:color="auto"/>
        <w:bottom w:val="none" w:sz="0" w:space="0" w:color="auto"/>
        <w:right w:val="none" w:sz="0" w:space="0" w:color="auto"/>
      </w:divBdr>
    </w:div>
    <w:div w:id="1361935379">
      <w:bodyDiv w:val="1"/>
      <w:marLeft w:val="0"/>
      <w:marRight w:val="0"/>
      <w:marTop w:val="0"/>
      <w:marBottom w:val="0"/>
      <w:divBdr>
        <w:top w:val="none" w:sz="0" w:space="0" w:color="auto"/>
        <w:left w:val="none" w:sz="0" w:space="0" w:color="auto"/>
        <w:bottom w:val="none" w:sz="0" w:space="0" w:color="auto"/>
        <w:right w:val="none" w:sz="0" w:space="0" w:color="auto"/>
      </w:divBdr>
    </w:div>
    <w:div w:id="1706558160">
      <w:bodyDiv w:val="1"/>
      <w:marLeft w:val="0"/>
      <w:marRight w:val="0"/>
      <w:marTop w:val="0"/>
      <w:marBottom w:val="0"/>
      <w:divBdr>
        <w:top w:val="none" w:sz="0" w:space="0" w:color="auto"/>
        <w:left w:val="none" w:sz="0" w:space="0" w:color="auto"/>
        <w:bottom w:val="none" w:sz="0" w:space="0" w:color="auto"/>
        <w:right w:val="none" w:sz="0" w:space="0" w:color="auto"/>
      </w:divBdr>
    </w:div>
    <w:div w:id="1971323403">
      <w:bodyDiv w:val="1"/>
      <w:marLeft w:val="0"/>
      <w:marRight w:val="0"/>
      <w:marTop w:val="0"/>
      <w:marBottom w:val="0"/>
      <w:divBdr>
        <w:top w:val="none" w:sz="0" w:space="0" w:color="auto"/>
        <w:left w:val="none" w:sz="0" w:space="0" w:color="auto"/>
        <w:bottom w:val="none" w:sz="0" w:space="0" w:color="auto"/>
        <w:right w:val="none" w:sz="0" w:space="0" w:color="auto"/>
      </w:divBdr>
    </w:div>
    <w:div w:id="205338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2546</Words>
  <Characters>14518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Maytinh2</dc:creator>
  <cp:lastModifiedBy>Maytinh2</cp:lastModifiedBy>
  <cp:revision>10</cp:revision>
  <dcterms:created xsi:type="dcterms:W3CDTF">2026-07-28T02:03:00Z</dcterms:created>
  <dcterms:modified xsi:type="dcterms:W3CDTF">2026-08-23T14:21:00Z</dcterms:modified>
</cp:coreProperties>
</file>