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6"/>
      </w:tblGrid>
      <w:tr w:rsidR="00B01AF0" w:rsidRPr="00007969" w14:paraId="13969DF5" w14:textId="77777777" w:rsidTr="00B01AF0">
        <w:trPr>
          <w:trHeight w:val="1021"/>
        </w:trPr>
        <w:tc>
          <w:tcPr>
            <w:tcW w:w="1544" w:type="pct"/>
            <w:hideMark/>
          </w:tcPr>
          <w:p w14:paraId="2F4CA3F7" w14:textId="77777777" w:rsidR="00B01AF0" w:rsidRPr="00007969" w:rsidRDefault="00B01AF0" w:rsidP="00B01AF0">
            <w:pPr>
              <w:autoSpaceDN w:val="0"/>
              <w:spacing w:after="0" w:line="240" w:lineRule="auto"/>
              <w:jc w:val="center"/>
              <w:rPr>
                <w:rFonts w:eastAsia="PMingLiU" w:cs="Times New Roman"/>
                <w:b/>
                <w:sz w:val="26"/>
                <w:szCs w:val="26"/>
                <w:lang w:val="vi-VN"/>
              </w:rPr>
            </w:pPr>
            <w:bookmarkStart w:id="0" w:name="chuong_1"/>
            <w:r w:rsidRPr="00007969">
              <w:rPr>
                <w:rFonts w:eastAsia="PMingLiU" w:cs="Times New Roman"/>
                <w:b/>
                <w:sz w:val="26"/>
                <w:szCs w:val="26"/>
                <w:lang w:val="vi-VN"/>
              </w:rPr>
              <w:t>HỘI ĐỒNG NHÂN DÂN</w:t>
            </w:r>
          </w:p>
          <w:p w14:paraId="2A3B158C" w14:textId="77777777" w:rsidR="00B01AF0" w:rsidRPr="00007969" w:rsidRDefault="00B01AF0" w:rsidP="00B01AF0">
            <w:pPr>
              <w:autoSpaceDN w:val="0"/>
              <w:spacing w:after="0" w:line="240" w:lineRule="auto"/>
              <w:jc w:val="center"/>
              <w:rPr>
                <w:rFonts w:eastAsia="PMingLiU" w:cs="Times New Roman"/>
                <w:b/>
                <w:sz w:val="26"/>
                <w:szCs w:val="26"/>
                <w:lang w:val="vi-VN"/>
              </w:rPr>
            </w:pPr>
            <w:r w:rsidRPr="00007969">
              <w:rPr>
                <w:rFonts w:eastAsia="Times New Roman" w:cs="Times New Roman"/>
                <w:noProof/>
                <w:sz w:val="24"/>
                <w:szCs w:val="24"/>
              </w:rPr>
              <mc:AlternateContent>
                <mc:Choice Requires="wps">
                  <w:drawing>
                    <wp:anchor distT="4294967224" distB="4294967224" distL="114300" distR="114300" simplePos="0" relativeHeight="251665408" behindDoc="0" locked="0" layoutInCell="1" allowOverlap="1" wp14:anchorId="22BCCDDF" wp14:editId="40329B75">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114B" id="Straight Connector 2" o:spid="_x0000_s1026" style="position:absolute;z-index:25166540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007969">
              <w:rPr>
                <w:rFonts w:eastAsia="PMingLiU" w:cs="Times New Roman"/>
                <w:b/>
                <w:sz w:val="26"/>
                <w:szCs w:val="26"/>
                <w:lang w:val="vi-VN"/>
              </w:rPr>
              <w:t>TỈNH ĐỒNG NAI</w:t>
            </w:r>
          </w:p>
        </w:tc>
        <w:tc>
          <w:tcPr>
            <w:tcW w:w="515" w:type="pct"/>
          </w:tcPr>
          <w:p w14:paraId="37B65508" w14:textId="77777777" w:rsidR="00B01AF0" w:rsidRPr="00007969" w:rsidRDefault="00B01AF0" w:rsidP="00B01AF0">
            <w:pPr>
              <w:autoSpaceDN w:val="0"/>
              <w:spacing w:after="0" w:line="240" w:lineRule="auto"/>
              <w:jc w:val="center"/>
              <w:rPr>
                <w:rFonts w:eastAsia="PMingLiU" w:cs="Times New Roman"/>
                <w:b/>
                <w:sz w:val="26"/>
                <w:szCs w:val="26"/>
                <w:lang w:val="vi-VN"/>
              </w:rPr>
            </w:pPr>
          </w:p>
          <w:p w14:paraId="68E8DE15" w14:textId="77777777" w:rsidR="00B01AF0" w:rsidRPr="00007969" w:rsidRDefault="00B01AF0" w:rsidP="00B01AF0">
            <w:pPr>
              <w:autoSpaceDN w:val="0"/>
              <w:spacing w:after="0" w:line="240" w:lineRule="auto"/>
              <w:jc w:val="center"/>
              <w:rPr>
                <w:rFonts w:eastAsia="PMingLiU" w:cs="Times New Roman"/>
                <w:szCs w:val="28"/>
                <w:lang w:val="vi-VN"/>
              </w:rPr>
            </w:pPr>
          </w:p>
        </w:tc>
        <w:tc>
          <w:tcPr>
            <w:tcW w:w="2941" w:type="pct"/>
            <w:hideMark/>
          </w:tcPr>
          <w:p w14:paraId="489CC516" w14:textId="77777777" w:rsidR="00B01AF0" w:rsidRPr="00007969" w:rsidRDefault="00B01AF0" w:rsidP="00B01AF0">
            <w:pPr>
              <w:autoSpaceDN w:val="0"/>
              <w:spacing w:after="0" w:line="240" w:lineRule="auto"/>
              <w:jc w:val="center"/>
              <w:rPr>
                <w:rFonts w:eastAsia="PMingLiU" w:cs="Times New Roman"/>
                <w:b/>
                <w:sz w:val="26"/>
                <w:szCs w:val="26"/>
                <w:lang w:val="vi-VN"/>
              </w:rPr>
            </w:pPr>
            <w:r w:rsidRPr="00007969">
              <w:rPr>
                <w:rFonts w:eastAsia="PMingLiU" w:cs="Times New Roman"/>
                <w:b/>
                <w:sz w:val="26"/>
                <w:szCs w:val="26"/>
                <w:lang w:val="vi-VN"/>
              </w:rPr>
              <w:t>CỘNG HÒA XÃ HỘI CHỦ NGHĨA VIỆT NAM</w:t>
            </w:r>
          </w:p>
          <w:p w14:paraId="4141C7B1" w14:textId="77777777" w:rsidR="00B01AF0" w:rsidRPr="00007969" w:rsidRDefault="00B01AF0" w:rsidP="00B01AF0">
            <w:pPr>
              <w:autoSpaceDN w:val="0"/>
              <w:spacing w:after="0" w:line="240" w:lineRule="auto"/>
              <w:jc w:val="center"/>
              <w:rPr>
                <w:rFonts w:eastAsia="PMingLiU" w:cs="Times New Roman"/>
                <w:szCs w:val="28"/>
                <w:lang w:val="vi-VN"/>
              </w:rPr>
            </w:pPr>
            <w:r w:rsidRPr="00007969">
              <w:rPr>
                <w:rFonts w:eastAsia="Times New Roman" w:cs="Times New Roman"/>
                <w:noProof/>
                <w:sz w:val="24"/>
                <w:szCs w:val="24"/>
              </w:rPr>
              <mc:AlternateContent>
                <mc:Choice Requires="wps">
                  <w:drawing>
                    <wp:anchor distT="4294967225" distB="4294967225" distL="114300" distR="114300" simplePos="0" relativeHeight="251666432" behindDoc="0" locked="0" layoutInCell="1" allowOverlap="1" wp14:anchorId="7082C13A" wp14:editId="633BB339">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39C6" id="Straight Connector 3" o:spid="_x0000_s1026" style="position:absolute;z-index:25166643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007969">
              <w:rPr>
                <w:rFonts w:eastAsia="PMingLiU" w:cs="Times New Roman"/>
                <w:b/>
                <w:szCs w:val="28"/>
                <w:lang w:val="vi-VN"/>
              </w:rPr>
              <w:t>Độc lập - Tự do - Hạnh phúc</w:t>
            </w:r>
          </w:p>
        </w:tc>
      </w:tr>
      <w:tr w:rsidR="00B01AF0" w:rsidRPr="00007969" w14:paraId="051D7226" w14:textId="77777777" w:rsidTr="00B01AF0">
        <w:trPr>
          <w:trHeight w:val="20"/>
        </w:trPr>
        <w:tc>
          <w:tcPr>
            <w:tcW w:w="1544" w:type="pct"/>
            <w:hideMark/>
          </w:tcPr>
          <w:p w14:paraId="14366C84" w14:textId="77777777" w:rsidR="00B01AF0" w:rsidRPr="00007969" w:rsidRDefault="00B01AF0" w:rsidP="00B01AF0">
            <w:pPr>
              <w:autoSpaceDN w:val="0"/>
              <w:spacing w:after="0" w:line="240" w:lineRule="auto"/>
              <w:jc w:val="center"/>
              <w:rPr>
                <w:rFonts w:eastAsia="PMingLiU" w:cs="Times New Roman"/>
                <w:b/>
                <w:sz w:val="26"/>
                <w:szCs w:val="26"/>
                <w:lang w:val="vi-VN"/>
              </w:rPr>
            </w:pPr>
            <w:r w:rsidRPr="00007969">
              <w:rPr>
                <w:rFonts w:eastAsia="PMingLiU" w:cs="Times New Roman"/>
                <w:sz w:val="26"/>
                <w:szCs w:val="26"/>
                <w:lang w:val="vi-VN"/>
              </w:rPr>
              <w:t xml:space="preserve">Số: </w:t>
            </w:r>
            <w:r w:rsidRPr="00007969">
              <w:rPr>
                <w:rFonts w:eastAsia="PMingLiU" w:cs="Times New Roman"/>
                <w:sz w:val="26"/>
                <w:szCs w:val="26"/>
              </w:rPr>
              <w:t>23</w:t>
            </w:r>
            <w:r w:rsidRPr="00007969">
              <w:rPr>
                <w:rFonts w:eastAsia="PMingLiU" w:cs="Times New Roman"/>
                <w:sz w:val="26"/>
                <w:szCs w:val="26"/>
                <w:lang w:val="vi-VN"/>
              </w:rPr>
              <w:t>/NQ-HĐND</w:t>
            </w:r>
          </w:p>
        </w:tc>
        <w:tc>
          <w:tcPr>
            <w:tcW w:w="515" w:type="pct"/>
          </w:tcPr>
          <w:p w14:paraId="06EDB363" w14:textId="77777777" w:rsidR="00B01AF0" w:rsidRPr="00007969" w:rsidRDefault="00B01AF0" w:rsidP="00B01AF0">
            <w:pPr>
              <w:autoSpaceDN w:val="0"/>
              <w:spacing w:after="0" w:line="240" w:lineRule="auto"/>
              <w:jc w:val="center"/>
              <w:rPr>
                <w:rFonts w:eastAsia="PMingLiU" w:cs="Times New Roman"/>
                <w:b/>
                <w:sz w:val="26"/>
                <w:szCs w:val="26"/>
                <w:lang w:val="vi-VN"/>
              </w:rPr>
            </w:pPr>
          </w:p>
        </w:tc>
        <w:tc>
          <w:tcPr>
            <w:tcW w:w="2941" w:type="pct"/>
            <w:hideMark/>
          </w:tcPr>
          <w:p w14:paraId="68078F9D" w14:textId="77777777" w:rsidR="00B01AF0" w:rsidRPr="00007969" w:rsidRDefault="00B01AF0" w:rsidP="00B01AF0">
            <w:pPr>
              <w:autoSpaceDN w:val="0"/>
              <w:spacing w:after="0" w:line="240" w:lineRule="auto"/>
              <w:jc w:val="center"/>
              <w:rPr>
                <w:rFonts w:eastAsia="PMingLiU" w:cs="Times New Roman"/>
                <w:b/>
                <w:sz w:val="26"/>
                <w:szCs w:val="26"/>
                <w:lang w:val="vi-VN"/>
              </w:rPr>
            </w:pPr>
            <w:r w:rsidRPr="00007969">
              <w:rPr>
                <w:rFonts w:eastAsia="PMingLiU" w:cs="Times New Roman"/>
                <w:i/>
                <w:szCs w:val="28"/>
                <w:lang w:val="vi-VN"/>
              </w:rPr>
              <w:t xml:space="preserve">Đồng Nai, ngày </w:t>
            </w:r>
            <w:r w:rsidRPr="00007969">
              <w:rPr>
                <w:rFonts w:eastAsia="PMingLiU" w:cs="Times New Roman"/>
                <w:i/>
                <w:szCs w:val="28"/>
              </w:rPr>
              <w:t>24</w:t>
            </w:r>
            <w:r w:rsidRPr="00007969">
              <w:rPr>
                <w:rFonts w:eastAsia="PMingLiU" w:cs="Times New Roman"/>
                <w:i/>
                <w:szCs w:val="28"/>
                <w:lang w:val="vi-VN"/>
              </w:rPr>
              <w:t xml:space="preserve"> tháng </w:t>
            </w:r>
            <w:r w:rsidRPr="00007969">
              <w:rPr>
                <w:rFonts w:eastAsia="PMingLiU" w:cs="Times New Roman"/>
                <w:i/>
                <w:szCs w:val="28"/>
              </w:rPr>
              <w:t>7</w:t>
            </w:r>
            <w:r w:rsidRPr="00007969">
              <w:rPr>
                <w:rFonts w:eastAsia="PMingLiU" w:cs="Times New Roman"/>
                <w:i/>
                <w:szCs w:val="28"/>
                <w:lang w:val="vi-VN"/>
              </w:rPr>
              <w:t xml:space="preserve"> năm 2025</w:t>
            </w:r>
          </w:p>
        </w:tc>
      </w:tr>
    </w:tbl>
    <w:p w14:paraId="55B0D5CC" w14:textId="77777777" w:rsidR="00B01AF0" w:rsidRPr="00007969" w:rsidRDefault="00B01AF0" w:rsidP="00B01AF0">
      <w:pPr>
        <w:spacing w:after="0" w:line="240" w:lineRule="auto"/>
        <w:jc w:val="center"/>
        <w:rPr>
          <w:rFonts w:cs="Times New Roman"/>
          <w:b/>
          <w:bCs/>
          <w:noProof/>
          <w:szCs w:val="28"/>
        </w:rPr>
      </w:pPr>
    </w:p>
    <w:p w14:paraId="7C06E393" w14:textId="77777777" w:rsidR="00D91B18" w:rsidRPr="00007969" w:rsidRDefault="00D91B18" w:rsidP="00B01AF0">
      <w:pPr>
        <w:spacing w:after="0" w:line="240" w:lineRule="auto"/>
        <w:jc w:val="center"/>
        <w:rPr>
          <w:rFonts w:cs="Times New Roman"/>
          <w:b/>
          <w:bCs/>
          <w:noProof/>
          <w:szCs w:val="28"/>
          <w:lang w:val="vi-VN"/>
        </w:rPr>
      </w:pPr>
      <w:r w:rsidRPr="00007969">
        <w:rPr>
          <w:rFonts w:cs="Times New Roman"/>
          <w:b/>
          <w:bCs/>
          <w:noProof/>
          <w:szCs w:val="28"/>
        </w:rPr>
        <w:t>N</w:t>
      </w:r>
      <w:r w:rsidRPr="00007969">
        <w:rPr>
          <w:rFonts w:cs="Times New Roman"/>
          <w:b/>
          <w:bCs/>
          <w:noProof/>
          <w:szCs w:val="28"/>
          <w:lang w:val="vi-VN"/>
        </w:rPr>
        <w:t xml:space="preserve">GHỊ QUYẾT </w:t>
      </w:r>
    </w:p>
    <w:p w14:paraId="2F5570E5" w14:textId="77777777" w:rsidR="000515C0" w:rsidRPr="00007969" w:rsidRDefault="00D91B18" w:rsidP="00B01AF0">
      <w:pPr>
        <w:spacing w:after="0" w:line="240" w:lineRule="auto"/>
        <w:jc w:val="center"/>
        <w:rPr>
          <w:rFonts w:cs="Times New Roman"/>
          <w:b/>
          <w:bCs/>
          <w:noProof/>
          <w:szCs w:val="28"/>
        </w:rPr>
      </w:pPr>
      <w:r w:rsidRPr="00007969">
        <w:rPr>
          <w:rFonts w:cs="Times New Roman"/>
          <w:b/>
          <w:bCs/>
          <w:noProof/>
          <w:szCs w:val="28"/>
        </w:rPr>
        <w:t xml:space="preserve">Về việc ban hành </w:t>
      </w:r>
      <w:r w:rsidRPr="00007969">
        <w:rPr>
          <w:rFonts w:cs="Times New Roman"/>
          <w:b/>
          <w:bCs/>
          <w:noProof/>
          <w:szCs w:val="28"/>
          <w:lang w:val="vi-VN"/>
        </w:rPr>
        <w:t>Quy chế làm việc của Hội đồng nhân dân tỉnh</w:t>
      </w:r>
      <w:r w:rsidRPr="00007969">
        <w:rPr>
          <w:rFonts w:cs="Times New Roman"/>
          <w:b/>
          <w:bCs/>
          <w:noProof/>
          <w:szCs w:val="28"/>
        </w:rPr>
        <w:t xml:space="preserve">, Thường trực Hội đồng nhân dân </w:t>
      </w:r>
      <w:r w:rsidRPr="00007969">
        <w:rPr>
          <w:rFonts w:cs="Times New Roman"/>
          <w:b/>
          <w:bCs/>
          <w:noProof/>
          <w:szCs w:val="28"/>
          <w:lang w:val="vi-VN"/>
        </w:rPr>
        <w:t>tỉnh</w:t>
      </w:r>
      <w:r w:rsidRPr="00007969">
        <w:rPr>
          <w:rFonts w:cs="Times New Roman"/>
          <w:b/>
          <w:bCs/>
          <w:noProof/>
          <w:szCs w:val="28"/>
        </w:rPr>
        <w:t xml:space="preserve">, các Ban của Hội đồng nhân dân tỉnh, các Tổ đại biểu </w:t>
      </w:r>
      <w:r w:rsidRPr="00007969">
        <w:rPr>
          <w:rFonts w:cs="Times New Roman"/>
          <w:b/>
          <w:bCs/>
          <w:noProof/>
          <w:szCs w:val="28"/>
          <w:lang w:val="vi-VN"/>
        </w:rPr>
        <w:t>Hội đồng nhân dân tỉnh</w:t>
      </w:r>
      <w:r w:rsidRPr="00007969">
        <w:rPr>
          <w:rFonts w:cs="Times New Roman"/>
          <w:b/>
          <w:bCs/>
          <w:noProof/>
          <w:szCs w:val="28"/>
        </w:rPr>
        <w:t xml:space="preserve"> và đại biểu</w:t>
      </w:r>
      <w:r w:rsidRPr="00007969">
        <w:rPr>
          <w:rFonts w:cs="Times New Roman"/>
          <w:b/>
          <w:bCs/>
          <w:noProof/>
          <w:szCs w:val="28"/>
          <w:lang w:val="vi-VN"/>
        </w:rPr>
        <w:t xml:space="preserve"> </w:t>
      </w:r>
      <w:r w:rsidR="000515C0" w:rsidRPr="00007969">
        <w:rPr>
          <w:rFonts w:cs="Times New Roman"/>
          <w:b/>
          <w:bCs/>
          <w:noProof/>
          <w:szCs w:val="28"/>
        </w:rPr>
        <w:t xml:space="preserve">Hội </w:t>
      </w:r>
      <w:r w:rsidRPr="00007969">
        <w:rPr>
          <w:rFonts w:cs="Times New Roman"/>
          <w:b/>
          <w:bCs/>
          <w:noProof/>
          <w:szCs w:val="28"/>
          <w:lang w:val="vi-VN"/>
        </w:rPr>
        <w:t>đồng nhân dân tỉnh</w:t>
      </w:r>
      <w:r w:rsidRPr="00007969">
        <w:rPr>
          <w:rFonts w:cs="Times New Roman"/>
          <w:b/>
          <w:bCs/>
          <w:noProof/>
          <w:szCs w:val="28"/>
        </w:rPr>
        <w:t xml:space="preserve"> Đồng Nai</w:t>
      </w:r>
    </w:p>
    <w:p w14:paraId="7BD8C9A5" w14:textId="77777777" w:rsidR="00D91B18" w:rsidRPr="00007969" w:rsidDel="00F34B57" w:rsidRDefault="00D91B18" w:rsidP="00B01AF0">
      <w:pPr>
        <w:spacing w:after="0" w:line="240" w:lineRule="auto"/>
        <w:jc w:val="center"/>
        <w:rPr>
          <w:rFonts w:cs="Times New Roman"/>
          <w:b/>
          <w:bCs/>
          <w:noProof/>
          <w:szCs w:val="28"/>
        </w:rPr>
      </w:pPr>
      <w:r w:rsidRPr="00007969">
        <w:rPr>
          <w:rFonts w:cs="Times New Roman"/>
          <w:b/>
          <w:bCs/>
          <w:noProof/>
          <w:szCs w:val="28"/>
        </w:rPr>
        <w:t>khóa X, nhiệm kỳ 2021</w:t>
      </w:r>
      <w:r w:rsidR="00B01AF0" w:rsidRPr="00007969">
        <w:rPr>
          <w:rFonts w:cs="Times New Roman"/>
          <w:b/>
          <w:bCs/>
          <w:noProof/>
          <w:szCs w:val="28"/>
        </w:rPr>
        <w:t xml:space="preserve"> </w:t>
      </w:r>
      <w:r w:rsidRPr="00007969">
        <w:rPr>
          <w:rFonts w:cs="Times New Roman"/>
          <w:b/>
          <w:bCs/>
          <w:noProof/>
          <w:szCs w:val="28"/>
        </w:rPr>
        <w:t>-</w:t>
      </w:r>
      <w:r w:rsidR="00B01AF0" w:rsidRPr="00007969">
        <w:rPr>
          <w:rFonts w:cs="Times New Roman"/>
          <w:b/>
          <w:bCs/>
          <w:noProof/>
          <w:szCs w:val="28"/>
        </w:rPr>
        <w:t xml:space="preserve"> </w:t>
      </w:r>
      <w:r w:rsidRPr="00007969">
        <w:rPr>
          <w:rFonts w:cs="Times New Roman"/>
          <w:b/>
          <w:bCs/>
          <w:noProof/>
          <w:szCs w:val="28"/>
        </w:rPr>
        <w:t>2026</w:t>
      </w:r>
    </w:p>
    <w:p w14:paraId="46BCB195" w14:textId="77777777" w:rsidR="00D91B18" w:rsidRPr="00007969" w:rsidRDefault="00D91B18" w:rsidP="00B01AF0">
      <w:pPr>
        <w:spacing w:after="0" w:line="240" w:lineRule="auto"/>
        <w:jc w:val="center"/>
        <w:rPr>
          <w:rFonts w:cs="Times New Roman"/>
          <w:b/>
          <w:bCs/>
          <w:noProof/>
          <w:szCs w:val="28"/>
          <w:lang w:val="vi-VN"/>
        </w:rPr>
      </w:pPr>
      <w:r w:rsidRPr="00007969">
        <w:rPr>
          <w:rFonts w:cs="Times New Roman"/>
          <w:b/>
          <w:bCs/>
          <w:noProof/>
          <w:szCs w:val="28"/>
        </w:rPr>
        <mc:AlternateContent>
          <mc:Choice Requires="wps">
            <w:drawing>
              <wp:anchor distT="0" distB="0" distL="114300" distR="114300" simplePos="0" relativeHeight="251663360" behindDoc="0" locked="0" layoutInCell="1" allowOverlap="1" wp14:anchorId="045773F1" wp14:editId="2A079D0C">
                <wp:simplePos x="0" y="0"/>
                <wp:positionH relativeFrom="column">
                  <wp:posOffset>2483422</wp:posOffset>
                </wp:positionH>
                <wp:positionV relativeFrom="paragraph">
                  <wp:posOffset>43815</wp:posOffset>
                </wp:positionV>
                <wp:extent cx="1194010" cy="1"/>
                <wp:effectExtent l="0" t="0" r="25400" b="19050"/>
                <wp:wrapNone/>
                <wp:docPr id="8" name="Straight Connector 8"/>
                <wp:cNvGraphicFramePr/>
                <a:graphic xmlns:a="http://schemas.openxmlformats.org/drawingml/2006/main">
                  <a:graphicData uri="http://schemas.microsoft.com/office/word/2010/wordprocessingShape">
                    <wps:wsp>
                      <wps:cNvCnPr/>
                      <wps:spPr>
                        <a:xfrm flipV="1">
                          <a:off x="0" y="0"/>
                          <a:ext cx="119401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64E5A"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5pt,3.45pt" to="289.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" strokecolor="black [3200]" strokeweight=".5pt">
                <v:stroke joinstyle="miter"/>
              </v:line>
            </w:pict>
          </mc:Fallback>
        </mc:AlternateContent>
      </w:r>
    </w:p>
    <w:p w14:paraId="4FF577AC" w14:textId="77777777" w:rsidR="00D91B18" w:rsidRPr="00007969" w:rsidRDefault="00D91B18" w:rsidP="00B01AF0">
      <w:pPr>
        <w:spacing w:after="0" w:line="240" w:lineRule="auto"/>
        <w:jc w:val="center"/>
        <w:rPr>
          <w:rFonts w:cs="Times New Roman"/>
          <w:b/>
          <w:noProof/>
          <w:szCs w:val="28"/>
        </w:rPr>
      </w:pPr>
      <w:r w:rsidRPr="00007969">
        <w:rPr>
          <w:rFonts w:cs="Times New Roman"/>
          <w:b/>
          <w:noProof/>
          <w:szCs w:val="28"/>
        </w:rPr>
        <w:t>HỘI ĐỒNG NHÂN DÂN TỈNH ĐỒNG NAI</w:t>
      </w:r>
    </w:p>
    <w:p w14:paraId="16FCD375" w14:textId="77777777" w:rsidR="00D91B18" w:rsidRPr="00007969" w:rsidRDefault="00D91B18" w:rsidP="00B01AF0">
      <w:pPr>
        <w:spacing w:after="0" w:line="240" w:lineRule="auto"/>
        <w:jc w:val="center"/>
        <w:rPr>
          <w:rFonts w:cs="Times New Roman"/>
          <w:b/>
          <w:noProof/>
          <w:szCs w:val="28"/>
        </w:rPr>
      </w:pPr>
      <w:r w:rsidRPr="00007969">
        <w:rPr>
          <w:rFonts w:cs="Times New Roman"/>
          <w:b/>
          <w:noProof/>
          <w:szCs w:val="28"/>
        </w:rPr>
        <w:t>KHÓA X KỲ HỌP THỨ 3</w:t>
      </w:r>
    </w:p>
    <w:p w14:paraId="7C48FE66" w14:textId="77777777" w:rsidR="00D91B18" w:rsidRPr="00007969" w:rsidRDefault="00D91B18" w:rsidP="00B01AF0">
      <w:pPr>
        <w:pStyle w:val="BodyTextIndent"/>
        <w:spacing w:before="100"/>
        <w:ind w:left="0" w:right="0" w:firstLine="567"/>
        <w:rPr>
          <w:b w:val="0"/>
          <w:bCs/>
          <w:i/>
          <w:noProof/>
        </w:rPr>
      </w:pPr>
      <w:r w:rsidRPr="00007969">
        <w:rPr>
          <w:b w:val="0"/>
          <w:bCs/>
          <w:i/>
          <w:noProof/>
          <w:lang w:val="vi-VN"/>
        </w:rPr>
        <w:t xml:space="preserve">Căn cứ Luật Tổ chức chính quyền địa phương </w:t>
      </w:r>
      <w:r w:rsidRPr="00007969">
        <w:rPr>
          <w:b w:val="0"/>
          <w:bCs/>
          <w:i/>
          <w:noProof/>
        </w:rPr>
        <w:t>số 72/2025/QH15;</w:t>
      </w:r>
    </w:p>
    <w:p w14:paraId="17549986" w14:textId="77777777" w:rsidR="00D91B18" w:rsidRPr="00007969" w:rsidRDefault="00D91B18" w:rsidP="00B01AF0">
      <w:pPr>
        <w:pStyle w:val="BodyTextIndent"/>
        <w:spacing w:before="100"/>
        <w:ind w:left="0" w:right="0" w:firstLine="567"/>
        <w:rPr>
          <w:b w:val="0"/>
          <w:i/>
          <w:noProof/>
          <w:lang w:val="vi-VN"/>
        </w:rPr>
      </w:pPr>
      <w:r w:rsidRPr="00007969">
        <w:rPr>
          <w:b w:val="0"/>
          <w:i/>
          <w:noProof/>
          <w:lang w:val="vi-VN"/>
        </w:rPr>
        <w:t xml:space="preserve">Căn cứ Luật Hoạt động giám sát của Quốc hội và Hội đồng nhân dân </w:t>
      </w:r>
      <w:r w:rsidRPr="00007969">
        <w:rPr>
          <w:b w:val="0"/>
          <w:i/>
          <w:noProof/>
          <w:u w:color="FF0000"/>
          <w:lang w:val="vi-VN"/>
        </w:rPr>
        <w:t xml:space="preserve">tỉnh </w:t>
      </w:r>
      <w:r w:rsidRPr="00007969">
        <w:rPr>
          <w:b w:val="0"/>
          <w:i/>
          <w:noProof/>
          <w:u w:color="FF0000"/>
        </w:rPr>
        <w:t>số</w:t>
      </w:r>
      <w:r w:rsidRPr="00007969">
        <w:rPr>
          <w:b w:val="0"/>
          <w:i/>
          <w:noProof/>
        </w:rPr>
        <w:t xml:space="preserve"> 87/2015/QH13</w:t>
      </w:r>
      <w:r w:rsidRPr="00007969">
        <w:rPr>
          <w:b w:val="0"/>
          <w:i/>
          <w:noProof/>
          <w:lang w:val="vi-VN"/>
        </w:rPr>
        <w:t xml:space="preserve">; </w:t>
      </w:r>
    </w:p>
    <w:p w14:paraId="239276EF" w14:textId="77777777" w:rsidR="00D91B18" w:rsidRPr="00007969" w:rsidRDefault="00D91B18" w:rsidP="00B01AF0">
      <w:pPr>
        <w:pStyle w:val="Bodytext40"/>
        <w:widowControl/>
        <w:shd w:val="clear" w:color="auto" w:fill="auto"/>
        <w:spacing w:before="100" w:after="0" w:line="240" w:lineRule="auto"/>
        <w:ind w:firstLine="567"/>
      </w:pPr>
      <w:r w:rsidRPr="00007969">
        <w:t>Căn cứ Nghị quyết số 202/2025/QH15 ngày 12 tháng 6 năm 2025 của Quốc hội về việc sắp xếp đơn vị hành chính cấp tỉnh;</w:t>
      </w:r>
    </w:p>
    <w:p w14:paraId="44E96CB7" w14:textId="77777777" w:rsidR="00D91B18" w:rsidRPr="00007969" w:rsidRDefault="00D91B18" w:rsidP="00B01AF0">
      <w:pPr>
        <w:spacing w:before="100" w:after="0" w:line="240" w:lineRule="auto"/>
        <w:ind w:firstLine="567"/>
        <w:jc w:val="both"/>
        <w:rPr>
          <w:rFonts w:cs="Times New Roman"/>
          <w:i/>
          <w:szCs w:val="28"/>
        </w:rPr>
      </w:pPr>
      <w:r w:rsidRPr="00007969">
        <w:rPr>
          <w:rFonts w:cs="Times New Roman"/>
          <w:i/>
          <w:iCs/>
          <w:szCs w:val="28"/>
        </w:rPr>
        <w:t>Xét Tờ trình số 94/T</w:t>
      </w:r>
      <w:r w:rsidR="007258A1" w:rsidRPr="00007969">
        <w:rPr>
          <w:rFonts w:cs="Times New Roman"/>
          <w:i/>
          <w:iCs/>
          <w:szCs w:val="28"/>
        </w:rPr>
        <w:t>T</w:t>
      </w:r>
      <w:r w:rsidRPr="00007969">
        <w:rPr>
          <w:rFonts w:cs="Times New Roman"/>
          <w:i/>
          <w:iCs/>
          <w:szCs w:val="28"/>
        </w:rPr>
        <w:t>r-HĐND ngày 22  tháng 7 năm 2025 của Thường trực Hội đồng nhân dân tỉnh về dự thảo Nghị quyết ban hành Quy chế làm việc của Hội đồng nhân dân tỉnh, Thường trực Hội đồng nhân dân tỉnh, các Ban của Hội đồng nhân dân tỉnh, Tổ đại biểu Hội đồng nhân dân tỉnh và đại biểu Hội đồng nhân dân tỉnh</w:t>
      </w:r>
      <w:r w:rsidR="00426A8B" w:rsidRPr="00007969">
        <w:rPr>
          <w:rFonts w:cs="Times New Roman"/>
          <w:i/>
          <w:iCs/>
          <w:szCs w:val="28"/>
        </w:rPr>
        <w:t xml:space="preserve"> khóa X nhiệm kỳ 2021</w:t>
      </w:r>
      <w:r w:rsidR="007258A1" w:rsidRPr="00007969">
        <w:rPr>
          <w:rFonts w:cs="Times New Roman"/>
          <w:i/>
          <w:iCs/>
          <w:szCs w:val="28"/>
        </w:rPr>
        <w:t xml:space="preserve"> </w:t>
      </w:r>
      <w:r w:rsidR="00426A8B" w:rsidRPr="00007969">
        <w:rPr>
          <w:rFonts w:cs="Times New Roman"/>
          <w:i/>
          <w:iCs/>
          <w:szCs w:val="28"/>
        </w:rPr>
        <w:t>-</w:t>
      </w:r>
      <w:r w:rsidR="007258A1" w:rsidRPr="00007969">
        <w:rPr>
          <w:rFonts w:cs="Times New Roman"/>
          <w:i/>
          <w:iCs/>
          <w:szCs w:val="28"/>
        </w:rPr>
        <w:t xml:space="preserve"> </w:t>
      </w:r>
      <w:r w:rsidR="00426A8B" w:rsidRPr="00007969">
        <w:rPr>
          <w:rFonts w:cs="Times New Roman"/>
          <w:i/>
          <w:iCs/>
          <w:szCs w:val="28"/>
        </w:rPr>
        <w:t>2026</w:t>
      </w:r>
      <w:r w:rsidRPr="00007969">
        <w:rPr>
          <w:rFonts w:cs="Times New Roman"/>
          <w:i/>
          <w:iCs/>
          <w:szCs w:val="28"/>
        </w:rPr>
        <w:t>; ý kiến thảo luận của đại biểu Hội đồng nhân dân tỉnh tại kỳ họp</w:t>
      </w:r>
      <w:r w:rsidRPr="00007969">
        <w:rPr>
          <w:rFonts w:cs="Times New Roman"/>
          <w:i/>
          <w:szCs w:val="28"/>
        </w:rPr>
        <w:t>.</w:t>
      </w:r>
    </w:p>
    <w:p w14:paraId="49FC83AB" w14:textId="77777777" w:rsidR="00D91B18" w:rsidRPr="00007969" w:rsidDel="00F34B57" w:rsidRDefault="00D91B18" w:rsidP="00B01AF0">
      <w:pPr>
        <w:spacing w:before="240" w:after="240" w:line="240" w:lineRule="auto"/>
        <w:jc w:val="center"/>
        <w:rPr>
          <w:rFonts w:cs="Times New Roman"/>
          <w:b/>
          <w:bCs/>
          <w:noProof/>
          <w:szCs w:val="28"/>
        </w:rPr>
      </w:pPr>
      <w:r w:rsidRPr="00007969">
        <w:rPr>
          <w:rFonts w:cs="Times New Roman"/>
          <w:b/>
          <w:bCs/>
          <w:noProof/>
          <w:szCs w:val="28"/>
        </w:rPr>
        <w:t>QUYẾT NGHỊ</w:t>
      </w:r>
    </w:p>
    <w:p w14:paraId="77541321" w14:textId="77777777" w:rsidR="00D91B18" w:rsidRPr="00007969" w:rsidRDefault="00D91B18" w:rsidP="00B01AF0">
      <w:pPr>
        <w:pStyle w:val="Heading1"/>
        <w:keepNext w:val="0"/>
        <w:keepLines w:val="0"/>
        <w:spacing w:before="100" w:line="240" w:lineRule="auto"/>
        <w:ind w:firstLine="567"/>
        <w:jc w:val="both"/>
        <w:rPr>
          <w:rFonts w:ascii="Times New Roman" w:hAnsi="Times New Roman" w:cs="Times New Roman"/>
          <w:b/>
          <w:noProof/>
          <w:color w:val="auto"/>
          <w:sz w:val="28"/>
          <w:szCs w:val="28"/>
        </w:rPr>
      </w:pPr>
      <w:r w:rsidRPr="00007969">
        <w:rPr>
          <w:rFonts w:ascii="Times New Roman" w:hAnsi="Times New Roman" w:cs="Times New Roman"/>
          <w:b/>
          <w:noProof/>
          <w:color w:val="auto"/>
          <w:sz w:val="28"/>
          <w:szCs w:val="28"/>
          <w:lang w:val="vi-VN"/>
        </w:rPr>
        <w:t>Điều 1.</w:t>
      </w:r>
      <w:r w:rsidRPr="00007969">
        <w:rPr>
          <w:rFonts w:ascii="Times New Roman" w:hAnsi="Times New Roman" w:cs="Times New Roman"/>
          <w:noProof/>
          <w:color w:val="auto"/>
          <w:sz w:val="28"/>
          <w:szCs w:val="28"/>
          <w:lang w:val="vi-VN"/>
        </w:rPr>
        <w:t xml:space="preserve"> Ban hành kèm theo Nghị quyết này Quy chế làm việc của Hội đồng nhân dân tỉnh</w:t>
      </w:r>
      <w:r w:rsidRPr="00007969">
        <w:rPr>
          <w:rFonts w:ascii="Times New Roman" w:hAnsi="Times New Roman" w:cs="Times New Roman"/>
          <w:noProof/>
          <w:color w:val="auto"/>
          <w:sz w:val="28"/>
          <w:szCs w:val="28"/>
        </w:rPr>
        <w:t xml:space="preserve">, Thường trực Hội đồng nhân dân </w:t>
      </w:r>
      <w:r w:rsidRPr="00007969">
        <w:rPr>
          <w:rFonts w:ascii="Times New Roman" w:hAnsi="Times New Roman" w:cs="Times New Roman"/>
          <w:noProof/>
          <w:color w:val="auto"/>
          <w:sz w:val="28"/>
          <w:szCs w:val="28"/>
          <w:lang w:val="vi-VN"/>
        </w:rPr>
        <w:t>tỉnh</w:t>
      </w:r>
      <w:r w:rsidRPr="00007969">
        <w:rPr>
          <w:rFonts w:ascii="Times New Roman" w:hAnsi="Times New Roman" w:cs="Times New Roman"/>
          <w:noProof/>
          <w:color w:val="auto"/>
          <w:sz w:val="28"/>
          <w:szCs w:val="28"/>
        </w:rPr>
        <w:t xml:space="preserve">, các Ban </w:t>
      </w:r>
      <w:r w:rsidRPr="00007969">
        <w:rPr>
          <w:rFonts w:ascii="Times New Roman" w:hAnsi="Times New Roman" w:cs="Times New Roman"/>
          <w:noProof/>
          <w:color w:val="auto"/>
          <w:sz w:val="28"/>
          <w:szCs w:val="28"/>
          <w:lang w:val="vi-VN"/>
        </w:rPr>
        <w:t>Hội đồng nhân dân tỉnh</w:t>
      </w:r>
      <w:r w:rsidRPr="00007969">
        <w:rPr>
          <w:rFonts w:ascii="Times New Roman" w:hAnsi="Times New Roman" w:cs="Times New Roman"/>
          <w:noProof/>
          <w:color w:val="auto"/>
          <w:sz w:val="28"/>
          <w:szCs w:val="28"/>
        </w:rPr>
        <w:t xml:space="preserve">, Tổ đại biểu </w:t>
      </w:r>
      <w:r w:rsidRPr="00007969">
        <w:rPr>
          <w:rFonts w:ascii="Times New Roman" w:hAnsi="Times New Roman" w:cs="Times New Roman"/>
          <w:noProof/>
          <w:color w:val="auto"/>
          <w:sz w:val="28"/>
          <w:szCs w:val="28"/>
          <w:lang w:val="vi-VN"/>
        </w:rPr>
        <w:t>Hội đồng nhân dân tỉnh</w:t>
      </w:r>
      <w:r w:rsidRPr="00007969">
        <w:rPr>
          <w:rFonts w:ascii="Times New Roman" w:hAnsi="Times New Roman" w:cs="Times New Roman"/>
          <w:noProof/>
          <w:color w:val="auto"/>
          <w:sz w:val="28"/>
          <w:szCs w:val="28"/>
        </w:rPr>
        <w:t xml:space="preserve"> và đại biểu </w:t>
      </w:r>
      <w:r w:rsidRPr="00007969">
        <w:rPr>
          <w:rFonts w:ascii="Times New Roman" w:hAnsi="Times New Roman" w:cs="Times New Roman"/>
          <w:noProof/>
          <w:color w:val="auto"/>
          <w:sz w:val="28"/>
          <w:szCs w:val="28"/>
          <w:lang w:val="vi-VN"/>
        </w:rPr>
        <w:t xml:space="preserve">Hội đồng nhân dân </w:t>
      </w:r>
      <w:r w:rsidRPr="00007969">
        <w:rPr>
          <w:rFonts w:ascii="Times New Roman" w:hAnsi="Times New Roman" w:cs="Times New Roman"/>
          <w:noProof/>
          <w:color w:val="auto"/>
          <w:sz w:val="28"/>
          <w:szCs w:val="28"/>
        </w:rPr>
        <w:t>tỉnh Đồng Nai khóa X nhiệm kỳ 2021</w:t>
      </w:r>
      <w:r w:rsidR="007258A1" w:rsidRPr="00007969">
        <w:rPr>
          <w:rFonts w:ascii="Times New Roman" w:hAnsi="Times New Roman" w:cs="Times New Roman"/>
          <w:noProof/>
          <w:color w:val="auto"/>
          <w:sz w:val="28"/>
          <w:szCs w:val="28"/>
        </w:rPr>
        <w:t xml:space="preserve"> </w:t>
      </w:r>
      <w:r w:rsidRPr="00007969">
        <w:rPr>
          <w:rFonts w:ascii="Times New Roman" w:hAnsi="Times New Roman" w:cs="Times New Roman"/>
          <w:noProof/>
          <w:color w:val="auto"/>
          <w:sz w:val="28"/>
          <w:szCs w:val="28"/>
        </w:rPr>
        <w:t>-</w:t>
      </w:r>
      <w:r w:rsidR="007258A1" w:rsidRPr="00007969">
        <w:rPr>
          <w:rFonts w:ascii="Times New Roman" w:hAnsi="Times New Roman" w:cs="Times New Roman"/>
          <w:noProof/>
          <w:color w:val="auto"/>
          <w:sz w:val="28"/>
          <w:szCs w:val="28"/>
        </w:rPr>
        <w:t xml:space="preserve"> </w:t>
      </w:r>
      <w:r w:rsidRPr="00007969">
        <w:rPr>
          <w:rFonts w:ascii="Times New Roman" w:hAnsi="Times New Roman" w:cs="Times New Roman"/>
          <w:noProof/>
          <w:color w:val="auto"/>
          <w:sz w:val="28"/>
          <w:szCs w:val="28"/>
        </w:rPr>
        <w:t>2026.</w:t>
      </w:r>
    </w:p>
    <w:p w14:paraId="6F6EDB49" w14:textId="77777777" w:rsidR="00D91B18" w:rsidRPr="00007969" w:rsidRDefault="00D91B18" w:rsidP="00B01AF0">
      <w:pPr>
        <w:pStyle w:val="Heading1"/>
        <w:keepNext w:val="0"/>
        <w:keepLines w:val="0"/>
        <w:spacing w:before="100" w:line="240" w:lineRule="auto"/>
        <w:ind w:firstLine="567"/>
        <w:jc w:val="both"/>
        <w:rPr>
          <w:rFonts w:ascii="Times New Roman" w:hAnsi="Times New Roman" w:cs="Times New Roman"/>
          <w:b/>
          <w:noProof/>
          <w:color w:val="auto"/>
          <w:sz w:val="28"/>
          <w:szCs w:val="28"/>
          <w:lang w:val="vi-VN"/>
        </w:rPr>
      </w:pPr>
      <w:r w:rsidRPr="00007969">
        <w:rPr>
          <w:rFonts w:ascii="Times New Roman" w:hAnsi="Times New Roman" w:cs="Times New Roman"/>
          <w:b/>
          <w:noProof/>
          <w:color w:val="auto"/>
          <w:sz w:val="28"/>
          <w:szCs w:val="28"/>
          <w:lang w:val="vi-VN"/>
        </w:rPr>
        <w:t>Điều 2. Tổ chức thực hiện</w:t>
      </w:r>
    </w:p>
    <w:p w14:paraId="0ADF7AEE" w14:textId="77777777" w:rsidR="00D91B18" w:rsidRPr="00007969" w:rsidRDefault="00D91B18" w:rsidP="00B01AF0">
      <w:pPr>
        <w:pStyle w:val="Heading1"/>
        <w:keepNext w:val="0"/>
        <w:keepLines w:val="0"/>
        <w:spacing w:before="100" w:line="240" w:lineRule="auto"/>
        <w:ind w:firstLine="567"/>
        <w:jc w:val="both"/>
        <w:rPr>
          <w:rFonts w:ascii="Times New Roman" w:hAnsi="Times New Roman" w:cs="Times New Roman"/>
          <w:noProof/>
          <w:color w:val="auto"/>
          <w:sz w:val="28"/>
          <w:szCs w:val="28"/>
          <w:lang w:val="vi-VN"/>
        </w:rPr>
      </w:pPr>
      <w:r w:rsidRPr="00007969">
        <w:rPr>
          <w:rFonts w:ascii="Times New Roman" w:hAnsi="Times New Roman" w:cs="Times New Roman"/>
          <w:noProof/>
          <w:color w:val="auto"/>
          <w:sz w:val="28"/>
          <w:szCs w:val="28"/>
          <w:lang w:val="vi-VN"/>
        </w:rPr>
        <w:t xml:space="preserve">Hội đồng nhân dân tỉnh, Thường </w:t>
      </w:r>
      <w:r w:rsidR="004E3062" w:rsidRPr="00007969">
        <w:rPr>
          <w:rFonts w:ascii="Times New Roman" w:hAnsi="Times New Roman" w:cs="Times New Roman"/>
          <w:noProof/>
          <w:color w:val="auto"/>
          <w:sz w:val="28"/>
          <w:szCs w:val="28"/>
        </w:rPr>
        <w:t xml:space="preserve">trực </w:t>
      </w:r>
      <w:r w:rsidRPr="00007969">
        <w:rPr>
          <w:rFonts w:ascii="Times New Roman" w:hAnsi="Times New Roman" w:cs="Times New Roman"/>
          <w:noProof/>
          <w:color w:val="auto"/>
          <w:sz w:val="28"/>
          <w:szCs w:val="28"/>
          <w:lang w:val="vi-VN"/>
        </w:rPr>
        <w:t>Hội đồng nhân dân tỉnh, các Ban Hội đồng nhân dân tỉnh, Tổ đại biểu Hội đồng nhân dân tỉnh và đại biểu Hội đồng nhân dân tỉnh Đồng Nai, các cơ quan liên quan và cá nhân có trách nhiệm thi hành Nghị quyết này.</w:t>
      </w:r>
    </w:p>
    <w:p w14:paraId="3A7BB63B" w14:textId="77777777" w:rsidR="00D91B18" w:rsidRPr="00007969" w:rsidRDefault="00D91B18" w:rsidP="00B01AF0">
      <w:pPr>
        <w:autoSpaceDE w:val="0"/>
        <w:autoSpaceDN w:val="0"/>
        <w:adjustRightInd w:val="0"/>
        <w:spacing w:before="100" w:after="0" w:line="240" w:lineRule="auto"/>
        <w:ind w:firstLine="567"/>
        <w:jc w:val="both"/>
        <w:rPr>
          <w:rFonts w:cs="Times New Roman"/>
          <w:b/>
          <w:bCs/>
          <w:szCs w:val="28"/>
        </w:rPr>
      </w:pPr>
      <w:r w:rsidRPr="00007969">
        <w:rPr>
          <w:rFonts w:cs="Times New Roman"/>
          <w:b/>
          <w:bCs/>
          <w:szCs w:val="28"/>
        </w:rPr>
        <w:t>Điều 3. Điều khoản thi hành</w:t>
      </w:r>
    </w:p>
    <w:p w14:paraId="370AD0FF" w14:textId="77777777" w:rsidR="00D91B18" w:rsidRPr="00007969" w:rsidRDefault="00D91B18" w:rsidP="00B01AF0">
      <w:pPr>
        <w:spacing w:before="100" w:after="0" w:line="240" w:lineRule="auto"/>
        <w:ind w:firstLine="567"/>
        <w:jc w:val="both"/>
        <w:rPr>
          <w:rFonts w:cs="Times New Roman"/>
          <w:iCs/>
          <w:szCs w:val="28"/>
        </w:rPr>
      </w:pPr>
      <w:r w:rsidRPr="00007969">
        <w:rPr>
          <w:rFonts w:cs="Times New Roman"/>
          <w:iCs/>
          <w:szCs w:val="28"/>
        </w:rPr>
        <w:t>1. Nghị quyết này có hiệu lực thi hành từ ngày 24  tháng 7 năm 2025.</w:t>
      </w:r>
    </w:p>
    <w:p w14:paraId="35009F21" w14:textId="77777777" w:rsidR="00D91B18" w:rsidRPr="00007969" w:rsidRDefault="00D91B18" w:rsidP="00B01AF0">
      <w:pPr>
        <w:pStyle w:val="NormalWeb"/>
        <w:spacing w:beforeAutospacing="0" w:after="0" w:afterAutospacing="0"/>
        <w:ind w:firstLine="567"/>
        <w:jc w:val="both"/>
        <w:rPr>
          <w:b w:val="0"/>
          <w:sz w:val="28"/>
          <w:szCs w:val="28"/>
        </w:rPr>
      </w:pPr>
      <w:r w:rsidRPr="00007969">
        <w:rPr>
          <w:b w:val="0"/>
          <w:sz w:val="28"/>
          <w:szCs w:val="28"/>
        </w:rPr>
        <w:t>2. Các nghị quyết sau đây hết hiệu lực kể từ ngày Nghị quyết này có hiệu lực thi hành:</w:t>
      </w:r>
    </w:p>
    <w:p w14:paraId="73E57C51" w14:textId="77777777" w:rsidR="00D91B18" w:rsidRPr="00007969" w:rsidRDefault="00D91B18" w:rsidP="00B01AF0">
      <w:pPr>
        <w:spacing w:before="100" w:after="0" w:line="240" w:lineRule="auto"/>
        <w:ind w:firstLine="567"/>
        <w:jc w:val="both"/>
        <w:rPr>
          <w:rFonts w:cs="Times New Roman"/>
          <w:szCs w:val="28"/>
        </w:rPr>
      </w:pPr>
      <w:r w:rsidRPr="00007969">
        <w:rPr>
          <w:rFonts w:cs="Times New Roman"/>
          <w:szCs w:val="28"/>
        </w:rPr>
        <w:t>a) Nghị quyết số 02/2021/NQ-HĐND ngày 30 tháng 6 năm 2021 của Hội đồng nhân dân tỉnh Bình Phước ban hành Quy định cụ thể một số nội dung về hoạt động của Hội đồng nhân dân tỉnh.</w:t>
      </w:r>
    </w:p>
    <w:p w14:paraId="45DF2CA2" w14:textId="77777777" w:rsidR="00D91B18" w:rsidRPr="00007969" w:rsidRDefault="00D91B18" w:rsidP="00B01AF0">
      <w:pPr>
        <w:spacing w:before="120" w:after="0" w:line="240" w:lineRule="auto"/>
        <w:ind w:firstLine="567"/>
        <w:jc w:val="both"/>
        <w:rPr>
          <w:rFonts w:cs="Times New Roman"/>
          <w:szCs w:val="28"/>
        </w:rPr>
      </w:pPr>
      <w:r w:rsidRPr="00007969">
        <w:rPr>
          <w:rFonts w:cs="Times New Roman"/>
          <w:szCs w:val="28"/>
        </w:rPr>
        <w:lastRenderedPageBreak/>
        <w:t>b) Nghị quyết số 24/NQ-HĐND ngày 30 tháng 7 năm 2021 của Hội đồng nhân dân tỉnh Đồng Nai ban hành Quy chế hoạt động của Hội đồng nhân dân tỉnh Đồng Nai khóa X, nhiệm kỳ 2021 - 2026.</w:t>
      </w:r>
    </w:p>
    <w:p w14:paraId="1DC00A69" w14:textId="77777777" w:rsidR="00D91B18" w:rsidRPr="00007969" w:rsidRDefault="00D91B18" w:rsidP="00B01AF0">
      <w:pPr>
        <w:spacing w:before="120" w:after="0" w:line="240" w:lineRule="auto"/>
        <w:ind w:firstLine="567"/>
        <w:jc w:val="both"/>
        <w:rPr>
          <w:rFonts w:cs="Times New Roman"/>
          <w:bCs/>
          <w:noProof/>
          <w:szCs w:val="28"/>
        </w:rPr>
      </w:pPr>
      <w:r w:rsidRPr="00007969">
        <w:rPr>
          <w:rFonts w:cs="Times New Roman"/>
          <w:bCs/>
          <w:noProof/>
          <w:szCs w:val="28"/>
        </w:rPr>
        <w:t>Nghị quyết này đã được Hội đồng nhân dân tỉnh Đồng Nai khóa X kỳ họp thứ 3 thông qua ngày 24  tháng 7 năm 2025./.</w:t>
      </w:r>
    </w:p>
    <w:p w14:paraId="6B5C2387" w14:textId="77777777" w:rsidR="00D91B18" w:rsidRPr="00007969" w:rsidRDefault="00D91B18" w:rsidP="00024C9B">
      <w:pPr>
        <w:spacing w:after="0" w:line="240" w:lineRule="auto"/>
        <w:ind w:firstLine="567"/>
        <w:jc w:val="both"/>
        <w:rPr>
          <w:rFonts w:cs="Times New Roman"/>
          <w:bCs/>
          <w:i/>
          <w:noProof/>
          <w:szCs w:val="28"/>
        </w:rPr>
      </w:pPr>
    </w:p>
    <w:tbl>
      <w:tblPr>
        <w:tblW w:w="9639" w:type="dxa"/>
        <w:tblInd w:w="108" w:type="dxa"/>
        <w:tblLook w:val="04A0" w:firstRow="1" w:lastRow="0" w:firstColumn="1" w:lastColumn="0" w:noHBand="0" w:noVBand="1"/>
      </w:tblPr>
      <w:tblGrid>
        <w:gridCol w:w="4820"/>
        <w:gridCol w:w="4819"/>
      </w:tblGrid>
      <w:tr w:rsidR="00024C9B" w:rsidRPr="00007969" w14:paraId="525FD01F" w14:textId="77777777" w:rsidTr="00024C9B">
        <w:trPr>
          <w:trHeight w:val="934"/>
        </w:trPr>
        <w:tc>
          <w:tcPr>
            <w:tcW w:w="4820" w:type="dxa"/>
          </w:tcPr>
          <w:p w14:paraId="48CBD386" w14:textId="77777777" w:rsidR="00024C9B" w:rsidRPr="00007969" w:rsidRDefault="00024C9B" w:rsidP="00024C9B">
            <w:pPr>
              <w:spacing w:after="0" w:line="240" w:lineRule="auto"/>
              <w:jc w:val="both"/>
              <w:rPr>
                <w:rFonts w:eastAsia="Arial" w:cs="Times New Roman"/>
                <w:szCs w:val="28"/>
              </w:rPr>
            </w:pPr>
            <w:bookmarkStart w:id="1" w:name="khoan_1"/>
            <w:bookmarkStart w:id="2" w:name="_Hlk202879263"/>
          </w:p>
        </w:tc>
        <w:tc>
          <w:tcPr>
            <w:tcW w:w="4819" w:type="dxa"/>
          </w:tcPr>
          <w:p w14:paraId="4E7EA1A8" w14:textId="77777777" w:rsidR="00024C9B" w:rsidRPr="00007969" w:rsidRDefault="00024C9B" w:rsidP="00024C9B">
            <w:pPr>
              <w:spacing w:after="0" w:line="240" w:lineRule="auto"/>
              <w:jc w:val="center"/>
              <w:rPr>
                <w:rFonts w:eastAsia="Times New Roman" w:cs="Times New Roman"/>
                <w:b/>
                <w:szCs w:val="28"/>
                <w:lang w:val="vi-VN"/>
              </w:rPr>
            </w:pPr>
            <w:r w:rsidRPr="00007969">
              <w:rPr>
                <w:rFonts w:eastAsia="Times New Roman" w:cs="Times New Roman"/>
                <w:b/>
                <w:szCs w:val="28"/>
                <w:lang w:val="vi-VN"/>
              </w:rPr>
              <w:t>CHỦ TỊCH</w:t>
            </w:r>
          </w:p>
          <w:p w14:paraId="6B0C8C09" w14:textId="77777777" w:rsidR="00024C9B" w:rsidRPr="00007969" w:rsidRDefault="00024C9B" w:rsidP="00024C9B">
            <w:pPr>
              <w:spacing w:after="0" w:line="240" w:lineRule="auto"/>
              <w:jc w:val="center"/>
              <w:rPr>
                <w:rFonts w:eastAsia="Times New Roman" w:cs="Times New Roman"/>
                <w:b/>
                <w:szCs w:val="28"/>
              </w:rPr>
            </w:pPr>
          </w:p>
          <w:p w14:paraId="5B652596" w14:textId="77777777" w:rsidR="00024C9B" w:rsidRPr="00007969" w:rsidRDefault="00024C9B" w:rsidP="00024C9B">
            <w:pPr>
              <w:spacing w:after="0" w:line="240" w:lineRule="auto"/>
              <w:jc w:val="center"/>
              <w:rPr>
                <w:rFonts w:eastAsia="Times New Roman" w:cs="Times New Roman"/>
                <w:b/>
                <w:szCs w:val="28"/>
                <w:lang w:val="vi-VN"/>
              </w:rPr>
            </w:pPr>
            <w:r w:rsidRPr="00007969">
              <w:rPr>
                <w:rFonts w:eastAsia="Times New Roman" w:cs="Times New Roman"/>
                <w:b/>
                <w:szCs w:val="28"/>
              </w:rPr>
              <w:t>Tôn Ngọc Hạnh</w:t>
            </w:r>
          </w:p>
        </w:tc>
      </w:tr>
      <w:bookmarkEnd w:id="0"/>
      <w:bookmarkEnd w:id="1"/>
      <w:bookmarkEnd w:id="2"/>
    </w:tbl>
    <w:p w14:paraId="40C00CEE" w14:textId="77777777" w:rsidR="00D91B18" w:rsidRPr="00007969" w:rsidRDefault="00D91B18" w:rsidP="00B01AF0">
      <w:pPr>
        <w:spacing w:after="0" w:line="240" w:lineRule="auto"/>
        <w:ind w:firstLine="709"/>
        <w:jc w:val="both"/>
        <w:rPr>
          <w:rFonts w:cs="Times New Roman"/>
          <w:bCs/>
          <w:noProof/>
          <w:szCs w:val="28"/>
        </w:rPr>
      </w:pPr>
    </w:p>
    <w:sectPr w:rsidR="00D91B18" w:rsidRPr="00007969" w:rsidSect="00B01AF0">
      <w:headerReference w:type="default" r:id="rId7"/>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AE9E" w14:textId="77777777" w:rsidR="00D30C4B" w:rsidRDefault="00D30C4B">
      <w:pPr>
        <w:spacing w:after="0" w:line="240" w:lineRule="auto"/>
      </w:pPr>
      <w:r>
        <w:separator/>
      </w:r>
    </w:p>
  </w:endnote>
  <w:endnote w:type="continuationSeparator" w:id="0">
    <w:p w14:paraId="691111C9" w14:textId="77777777" w:rsidR="00D30C4B" w:rsidRDefault="00D3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DC56" w14:textId="77777777" w:rsidR="00D30C4B" w:rsidRDefault="00D30C4B">
      <w:pPr>
        <w:spacing w:after="0" w:line="240" w:lineRule="auto"/>
      </w:pPr>
      <w:r>
        <w:separator/>
      </w:r>
    </w:p>
  </w:footnote>
  <w:footnote w:type="continuationSeparator" w:id="0">
    <w:p w14:paraId="3E4C096B" w14:textId="77777777" w:rsidR="00D30C4B" w:rsidRDefault="00D30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38A1" w14:textId="77777777" w:rsidR="00B26AC1" w:rsidRPr="00B01AF0" w:rsidRDefault="00D30C4B">
    <w:pPr>
      <w:pStyle w:val="Header"/>
      <w:jc w:val="center"/>
      <w:rPr>
        <w:rFonts w:cs="Times New Roman"/>
        <w:b w:val="0"/>
        <w:szCs w:val="28"/>
      </w:rPr>
    </w:pPr>
  </w:p>
  <w:p w14:paraId="660E6DC0" w14:textId="77777777" w:rsidR="00B26AC1" w:rsidRPr="00B01AF0" w:rsidRDefault="00D30C4B" w:rsidP="006B168C">
    <w:pPr>
      <w:pStyle w:val="Header"/>
      <w:tabs>
        <w:tab w:val="left" w:pos="770"/>
        <w:tab w:val="center" w:pos="4592"/>
      </w:tabs>
      <w:rPr>
        <w:rFonts w:cs="Times New Roman"/>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7673A3D"/>
    <w:multiLevelType w:val="multilevel"/>
    <w:tmpl w:val="07FC9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E5B5C"/>
    <w:multiLevelType w:val="hybridMultilevel"/>
    <w:tmpl w:val="77E4D528"/>
    <w:lvl w:ilvl="0" w:tplc="46B8598A">
      <w:start w:val="18"/>
      <w:numFmt w:val="decimal"/>
      <w:lvlText w:val="%1."/>
      <w:lvlJc w:val="left"/>
      <w:pPr>
        <w:ind w:left="942" w:hanging="375"/>
      </w:pPr>
      <w:rPr>
        <w:rFonts w:asciiTheme="minorHAnsi" w:hAnsi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2044EE"/>
    <w:multiLevelType w:val="hybridMultilevel"/>
    <w:tmpl w:val="7A404A4E"/>
    <w:lvl w:ilvl="0" w:tplc="B5C6E5EE">
      <w:start w:val="2"/>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7C2CA7"/>
    <w:multiLevelType w:val="hybridMultilevel"/>
    <w:tmpl w:val="1040D8FE"/>
    <w:lvl w:ilvl="0" w:tplc="2FD45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EC92349"/>
    <w:multiLevelType w:val="multilevel"/>
    <w:tmpl w:val="BE347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512A7"/>
    <w:multiLevelType w:val="multilevel"/>
    <w:tmpl w:val="A558B6E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4B89232"/>
    <w:multiLevelType w:val="singleLevel"/>
    <w:tmpl w:val="44B89232"/>
    <w:lvl w:ilvl="0">
      <w:start w:val="1"/>
      <w:numFmt w:val="lowerLetter"/>
      <w:suff w:val="space"/>
      <w:lvlText w:val="%1)"/>
      <w:lvlJc w:val="left"/>
      <w:pPr>
        <w:ind w:left="120"/>
      </w:pPr>
    </w:lvl>
  </w:abstractNum>
  <w:abstractNum w:abstractNumId="10" w15:restartNumberingAfterBreak="0">
    <w:nsid w:val="506441CB"/>
    <w:multiLevelType w:val="hybridMultilevel"/>
    <w:tmpl w:val="CAB8AA66"/>
    <w:lvl w:ilvl="0" w:tplc="74683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693D14"/>
    <w:multiLevelType w:val="hybridMultilevel"/>
    <w:tmpl w:val="A91E5CD8"/>
    <w:lvl w:ilvl="0" w:tplc="60588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8B3599F"/>
    <w:multiLevelType w:val="hybridMultilevel"/>
    <w:tmpl w:val="4644EB6E"/>
    <w:lvl w:ilvl="0" w:tplc="7EEA660A">
      <w:start w:val="1"/>
      <w:numFmt w:val="decimal"/>
      <w:lvlText w:val="Điều %1."/>
      <w:lvlJc w:val="left"/>
      <w:pPr>
        <w:ind w:left="759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16" w15:restartNumberingAfterBreak="0">
    <w:nsid w:val="78C85354"/>
    <w:multiLevelType w:val="hybridMultilevel"/>
    <w:tmpl w:val="DBEA3D0E"/>
    <w:lvl w:ilvl="0" w:tplc="D90C2B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3"/>
  </w:num>
  <w:num w:numId="3">
    <w:abstractNumId w:val="5"/>
  </w:num>
  <w:num w:numId="4">
    <w:abstractNumId w:val="12"/>
  </w:num>
  <w:num w:numId="5">
    <w:abstractNumId w:val="0"/>
  </w:num>
  <w:num w:numId="6">
    <w:abstractNumId w:val="11"/>
  </w:num>
  <w:num w:numId="7">
    <w:abstractNumId w:val="3"/>
  </w:num>
  <w:num w:numId="8">
    <w:abstractNumId w:val="16"/>
  </w:num>
  <w:num w:numId="9">
    <w:abstractNumId w:val="6"/>
  </w:num>
  <w:num w:numId="10">
    <w:abstractNumId w:val="9"/>
  </w:num>
  <w:num w:numId="11">
    <w:abstractNumId w:val="14"/>
  </w:num>
  <w:num w:numId="12">
    <w:abstractNumId w:val="2"/>
  </w:num>
  <w:num w:numId="13">
    <w:abstractNumId w:val="10"/>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B18"/>
    <w:rsid w:val="00007969"/>
    <w:rsid w:val="00012048"/>
    <w:rsid w:val="00013595"/>
    <w:rsid w:val="00015C2A"/>
    <w:rsid w:val="00016F0D"/>
    <w:rsid w:val="0002103A"/>
    <w:rsid w:val="00022534"/>
    <w:rsid w:val="00023ED9"/>
    <w:rsid w:val="00024C9B"/>
    <w:rsid w:val="00025D2D"/>
    <w:rsid w:val="000340E6"/>
    <w:rsid w:val="00035616"/>
    <w:rsid w:val="00045A56"/>
    <w:rsid w:val="000515C0"/>
    <w:rsid w:val="00060F09"/>
    <w:rsid w:val="00063A90"/>
    <w:rsid w:val="00070C4B"/>
    <w:rsid w:val="00076D79"/>
    <w:rsid w:val="000848B8"/>
    <w:rsid w:val="000865CD"/>
    <w:rsid w:val="000A5722"/>
    <w:rsid w:val="000B008A"/>
    <w:rsid w:val="000B436E"/>
    <w:rsid w:val="000B57FA"/>
    <w:rsid w:val="000B59BE"/>
    <w:rsid w:val="000B5DA1"/>
    <w:rsid w:val="000C4730"/>
    <w:rsid w:val="000D40D6"/>
    <w:rsid w:val="000D5874"/>
    <w:rsid w:val="000D7D22"/>
    <w:rsid w:val="000E0549"/>
    <w:rsid w:val="000F0444"/>
    <w:rsid w:val="000F0D0D"/>
    <w:rsid w:val="00100E8F"/>
    <w:rsid w:val="00102967"/>
    <w:rsid w:val="001054E8"/>
    <w:rsid w:val="00130694"/>
    <w:rsid w:val="00131F09"/>
    <w:rsid w:val="001375D9"/>
    <w:rsid w:val="001412E4"/>
    <w:rsid w:val="00146104"/>
    <w:rsid w:val="00152E7C"/>
    <w:rsid w:val="001559A8"/>
    <w:rsid w:val="001641F3"/>
    <w:rsid w:val="001642DF"/>
    <w:rsid w:val="00166332"/>
    <w:rsid w:val="00170627"/>
    <w:rsid w:val="00171ADC"/>
    <w:rsid w:val="001825FC"/>
    <w:rsid w:val="001875F5"/>
    <w:rsid w:val="001A56D6"/>
    <w:rsid w:val="001B1083"/>
    <w:rsid w:val="001B4078"/>
    <w:rsid w:val="001B5625"/>
    <w:rsid w:val="001C0E1A"/>
    <w:rsid w:val="001C1FC8"/>
    <w:rsid w:val="001C4676"/>
    <w:rsid w:val="001D0662"/>
    <w:rsid w:val="001D2700"/>
    <w:rsid w:val="001D6977"/>
    <w:rsid w:val="001E5093"/>
    <w:rsid w:val="001E538E"/>
    <w:rsid w:val="00201B81"/>
    <w:rsid w:val="00206864"/>
    <w:rsid w:val="002077DB"/>
    <w:rsid w:val="0021617B"/>
    <w:rsid w:val="00221553"/>
    <w:rsid w:val="00225229"/>
    <w:rsid w:val="002262EF"/>
    <w:rsid w:val="00230408"/>
    <w:rsid w:val="0023485A"/>
    <w:rsid w:val="002369F6"/>
    <w:rsid w:val="00245324"/>
    <w:rsid w:val="0025071C"/>
    <w:rsid w:val="00251BC2"/>
    <w:rsid w:val="0026545E"/>
    <w:rsid w:val="002724BE"/>
    <w:rsid w:val="002861E2"/>
    <w:rsid w:val="0029266F"/>
    <w:rsid w:val="00295B59"/>
    <w:rsid w:val="00297CCE"/>
    <w:rsid w:val="002A01FA"/>
    <w:rsid w:val="002A0DA8"/>
    <w:rsid w:val="002A14B5"/>
    <w:rsid w:val="002A2A25"/>
    <w:rsid w:val="002B17C2"/>
    <w:rsid w:val="002B4305"/>
    <w:rsid w:val="002B4C2B"/>
    <w:rsid w:val="002C0699"/>
    <w:rsid w:val="002D0123"/>
    <w:rsid w:val="002D6FBB"/>
    <w:rsid w:val="002E5DF7"/>
    <w:rsid w:val="002F0374"/>
    <w:rsid w:val="002F08D9"/>
    <w:rsid w:val="002F59BF"/>
    <w:rsid w:val="003078C2"/>
    <w:rsid w:val="00312058"/>
    <w:rsid w:val="003232B3"/>
    <w:rsid w:val="00323B1A"/>
    <w:rsid w:val="00325CF4"/>
    <w:rsid w:val="00327C82"/>
    <w:rsid w:val="00330227"/>
    <w:rsid w:val="00330722"/>
    <w:rsid w:val="00341F5E"/>
    <w:rsid w:val="00344E14"/>
    <w:rsid w:val="00345A20"/>
    <w:rsid w:val="003713EE"/>
    <w:rsid w:val="003718D1"/>
    <w:rsid w:val="00372056"/>
    <w:rsid w:val="00372F42"/>
    <w:rsid w:val="0038226C"/>
    <w:rsid w:val="00383CFB"/>
    <w:rsid w:val="00386AF5"/>
    <w:rsid w:val="0039118C"/>
    <w:rsid w:val="00391824"/>
    <w:rsid w:val="00392BF2"/>
    <w:rsid w:val="003941CA"/>
    <w:rsid w:val="003A29D0"/>
    <w:rsid w:val="003A74C1"/>
    <w:rsid w:val="003B4372"/>
    <w:rsid w:val="003C1F25"/>
    <w:rsid w:val="003C419D"/>
    <w:rsid w:val="003C4C8A"/>
    <w:rsid w:val="003C6A99"/>
    <w:rsid w:val="003E303E"/>
    <w:rsid w:val="003E6899"/>
    <w:rsid w:val="003E7C08"/>
    <w:rsid w:val="003F293F"/>
    <w:rsid w:val="003F5A99"/>
    <w:rsid w:val="003F6C8D"/>
    <w:rsid w:val="00400B0B"/>
    <w:rsid w:val="004059A0"/>
    <w:rsid w:val="00405DAB"/>
    <w:rsid w:val="0041176B"/>
    <w:rsid w:val="00414527"/>
    <w:rsid w:val="004148FE"/>
    <w:rsid w:val="0042500B"/>
    <w:rsid w:val="00426A8B"/>
    <w:rsid w:val="00433214"/>
    <w:rsid w:val="004464CD"/>
    <w:rsid w:val="004534B0"/>
    <w:rsid w:val="00463ACA"/>
    <w:rsid w:val="00472CDF"/>
    <w:rsid w:val="00474960"/>
    <w:rsid w:val="00474D6F"/>
    <w:rsid w:val="00475E36"/>
    <w:rsid w:val="004850BC"/>
    <w:rsid w:val="00485345"/>
    <w:rsid w:val="0048562E"/>
    <w:rsid w:val="004A123C"/>
    <w:rsid w:val="004A69F0"/>
    <w:rsid w:val="004B0FD9"/>
    <w:rsid w:val="004B2EB0"/>
    <w:rsid w:val="004B51CC"/>
    <w:rsid w:val="004C12B0"/>
    <w:rsid w:val="004C460D"/>
    <w:rsid w:val="004D09C5"/>
    <w:rsid w:val="004D3066"/>
    <w:rsid w:val="004D5716"/>
    <w:rsid w:val="004D6DE1"/>
    <w:rsid w:val="004E3062"/>
    <w:rsid w:val="004F7CD6"/>
    <w:rsid w:val="00502A7C"/>
    <w:rsid w:val="0050473D"/>
    <w:rsid w:val="00507F4C"/>
    <w:rsid w:val="00512639"/>
    <w:rsid w:val="005148F5"/>
    <w:rsid w:val="005270B7"/>
    <w:rsid w:val="005325AB"/>
    <w:rsid w:val="0053345B"/>
    <w:rsid w:val="00533FB2"/>
    <w:rsid w:val="005372B7"/>
    <w:rsid w:val="005459CA"/>
    <w:rsid w:val="00547F73"/>
    <w:rsid w:val="005507FA"/>
    <w:rsid w:val="00554634"/>
    <w:rsid w:val="005601D0"/>
    <w:rsid w:val="005636D9"/>
    <w:rsid w:val="0056726C"/>
    <w:rsid w:val="00567B98"/>
    <w:rsid w:val="00567F13"/>
    <w:rsid w:val="00571B95"/>
    <w:rsid w:val="0057480A"/>
    <w:rsid w:val="00575371"/>
    <w:rsid w:val="005806FA"/>
    <w:rsid w:val="0058195D"/>
    <w:rsid w:val="00582136"/>
    <w:rsid w:val="00585110"/>
    <w:rsid w:val="00590029"/>
    <w:rsid w:val="00590534"/>
    <w:rsid w:val="005913A3"/>
    <w:rsid w:val="0059511F"/>
    <w:rsid w:val="00596A14"/>
    <w:rsid w:val="00596C5F"/>
    <w:rsid w:val="005A079F"/>
    <w:rsid w:val="005A48A1"/>
    <w:rsid w:val="005A5CAE"/>
    <w:rsid w:val="005A5ED5"/>
    <w:rsid w:val="005A7891"/>
    <w:rsid w:val="005B146A"/>
    <w:rsid w:val="005C2011"/>
    <w:rsid w:val="005D4FA1"/>
    <w:rsid w:val="005D594E"/>
    <w:rsid w:val="005D6452"/>
    <w:rsid w:val="005E474C"/>
    <w:rsid w:val="00602F13"/>
    <w:rsid w:val="0061290D"/>
    <w:rsid w:val="00614C46"/>
    <w:rsid w:val="0061700B"/>
    <w:rsid w:val="00621189"/>
    <w:rsid w:val="00621D4D"/>
    <w:rsid w:val="0062377F"/>
    <w:rsid w:val="00623D9C"/>
    <w:rsid w:val="00626425"/>
    <w:rsid w:val="00637D96"/>
    <w:rsid w:val="00651778"/>
    <w:rsid w:val="006601E4"/>
    <w:rsid w:val="0067018C"/>
    <w:rsid w:val="00671C28"/>
    <w:rsid w:val="00674177"/>
    <w:rsid w:val="006751EA"/>
    <w:rsid w:val="00676A76"/>
    <w:rsid w:val="00677E52"/>
    <w:rsid w:val="0068144E"/>
    <w:rsid w:val="00683072"/>
    <w:rsid w:val="00683750"/>
    <w:rsid w:val="00684529"/>
    <w:rsid w:val="006A4F1A"/>
    <w:rsid w:val="006A6AD6"/>
    <w:rsid w:val="006B7E38"/>
    <w:rsid w:val="006C6540"/>
    <w:rsid w:val="006D2A6C"/>
    <w:rsid w:val="006D2EF5"/>
    <w:rsid w:val="006D636F"/>
    <w:rsid w:val="006E223B"/>
    <w:rsid w:val="006E5347"/>
    <w:rsid w:val="006F0030"/>
    <w:rsid w:val="006F3A43"/>
    <w:rsid w:val="006F5A5B"/>
    <w:rsid w:val="007053A6"/>
    <w:rsid w:val="00715329"/>
    <w:rsid w:val="00724971"/>
    <w:rsid w:val="00724CF1"/>
    <w:rsid w:val="007258A1"/>
    <w:rsid w:val="00725A3D"/>
    <w:rsid w:val="0074444A"/>
    <w:rsid w:val="00750E2E"/>
    <w:rsid w:val="00761CFE"/>
    <w:rsid w:val="007636CD"/>
    <w:rsid w:val="0077075C"/>
    <w:rsid w:val="00773735"/>
    <w:rsid w:val="00785F30"/>
    <w:rsid w:val="00792F42"/>
    <w:rsid w:val="00797C1F"/>
    <w:rsid w:val="007A0914"/>
    <w:rsid w:val="007A3768"/>
    <w:rsid w:val="007A5526"/>
    <w:rsid w:val="007B010E"/>
    <w:rsid w:val="007B3BCA"/>
    <w:rsid w:val="007E20C7"/>
    <w:rsid w:val="007E4314"/>
    <w:rsid w:val="007E478C"/>
    <w:rsid w:val="007E5EA0"/>
    <w:rsid w:val="007F33AD"/>
    <w:rsid w:val="007F49EC"/>
    <w:rsid w:val="008021F6"/>
    <w:rsid w:val="00804D72"/>
    <w:rsid w:val="0081415A"/>
    <w:rsid w:val="00814823"/>
    <w:rsid w:val="008173E5"/>
    <w:rsid w:val="00820947"/>
    <w:rsid w:val="00824A22"/>
    <w:rsid w:val="00825331"/>
    <w:rsid w:val="0082722D"/>
    <w:rsid w:val="00833C0A"/>
    <w:rsid w:val="0084242C"/>
    <w:rsid w:val="00843FC5"/>
    <w:rsid w:val="008441E7"/>
    <w:rsid w:val="00850337"/>
    <w:rsid w:val="00853746"/>
    <w:rsid w:val="0085516A"/>
    <w:rsid w:val="00870F7D"/>
    <w:rsid w:val="00890C3C"/>
    <w:rsid w:val="00893716"/>
    <w:rsid w:val="00895888"/>
    <w:rsid w:val="0089609C"/>
    <w:rsid w:val="008A0EE7"/>
    <w:rsid w:val="008A12AA"/>
    <w:rsid w:val="008A7048"/>
    <w:rsid w:val="008B2C60"/>
    <w:rsid w:val="008F5BE8"/>
    <w:rsid w:val="008F6820"/>
    <w:rsid w:val="009010D5"/>
    <w:rsid w:val="0090350F"/>
    <w:rsid w:val="00903D6B"/>
    <w:rsid w:val="00910E07"/>
    <w:rsid w:val="0091278F"/>
    <w:rsid w:val="00914381"/>
    <w:rsid w:val="0094193D"/>
    <w:rsid w:val="00953789"/>
    <w:rsid w:val="009572F9"/>
    <w:rsid w:val="009579F6"/>
    <w:rsid w:val="0096298B"/>
    <w:rsid w:val="009658F6"/>
    <w:rsid w:val="0097608D"/>
    <w:rsid w:val="00976A79"/>
    <w:rsid w:val="0098605D"/>
    <w:rsid w:val="00993EBE"/>
    <w:rsid w:val="009A12ED"/>
    <w:rsid w:val="009A3852"/>
    <w:rsid w:val="009A450E"/>
    <w:rsid w:val="009A5F03"/>
    <w:rsid w:val="009B2D4C"/>
    <w:rsid w:val="009B367F"/>
    <w:rsid w:val="009C008F"/>
    <w:rsid w:val="009C43ED"/>
    <w:rsid w:val="009C4FB0"/>
    <w:rsid w:val="009C6640"/>
    <w:rsid w:val="009C77A1"/>
    <w:rsid w:val="009D43B6"/>
    <w:rsid w:val="009E6BF6"/>
    <w:rsid w:val="009F0796"/>
    <w:rsid w:val="009F6EB9"/>
    <w:rsid w:val="00A10F30"/>
    <w:rsid w:val="00A126D1"/>
    <w:rsid w:val="00A15202"/>
    <w:rsid w:val="00A15602"/>
    <w:rsid w:val="00A22748"/>
    <w:rsid w:val="00A26FEC"/>
    <w:rsid w:val="00A329C8"/>
    <w:rsid w:val="00A331FC"/>
    <w:rsid w:val="00A36C79"/>
    <w:rsid w:val="00A37327"/>
    <w:rsid w:val="00A37383"/>
    <w:rsid w:val="00A42709"/>
    <w:rsid w:val="00A561BC"/>
    <w:rsid w:val="00A56822"/>
    <w:rsid w:val="00A60F02"/>
    <w:rsid w:val="00A7379D"/>
    <w:rsid w:val="00A75A53"/>
    <w:rsid w:val="00A77327"/>
    <w:rsid w:val="00A869DA"/>
    <w:rsid w:val="00AA3F04"/>
    <w:rsid w:val="00AA4BA8"/>
    <w:rsid w:val="00AA57BC"/>
    <w:rsid w:val="00AB11E4"/>
    <w:rsid w:val="00AC25C5"/>
    <w:rsid w:val="00AC5F88"/>
    <w:rsid w:val="00AD04DF"/>
    <w:rsid w:val="00AD702C"/>
    <w:rsid w:val="00AD7545"/>
    <w:rsid w:val="00AE4757"/>
    <w:rsid w:val="00AE6576"/>
    <w:rsid w:val="00AF2FCD"/>
    <w:rsid w:val="00AF36CA"/>
    <w:rsid w:val="00AF5FF1"/>
    <w:rsid w:val="00B01AF0"/>
    <w:rsid w:val="00B03030"/>
    <w:rsid w:val="00B06D34"/>
    <w:rsid w:val="00B11C08"/>
    <w:rsid w:val="00B14837"/>
    <w:rsid w:val="00B15571"/>
    <w:rsid w:val="00B172B0"/>
    <w:rsid w:val="00B2148D"/>
    <w:rsid w:val="00B259E5"/>
    <w:rsid w:val="00B27FD0"/>
    <w:rsid w:val="00B3402C"/>
    <w:rsid w:val="00B3481B"/>
    <w:rsid w:val="00B35ECE"/>
    <w:rsid w:val="00B417E2"/>
    <w:rsid w:val="00B41EAC"/>
    <w:rsid w:val="00B44174"/>
    <w:rsid w:val="00B5775B"/>
    <w:rsid w:val="00B71AD7"/>
    <w:rsid w:val="00B84505"/>
    <w:rsid w:val="00B852CF"/>
    <w:rsid w:val="00B867E4"/>
    <w:rsid w:val="00B86D92"/>
    <w:rsid w:val="00B92566"/>
    <w:rsid w:val="00BA6091"/>
    <w:rsid w:val="00BB036B"/>
    <w:rsid w:val="00BB1D39"/>
    <w:rsid w:val="00BB22C6"/>
    <w:rsid w:val="00BC2D03"/>
    <w:rsid w:val="00BD1D3F"/>
    <w:rsid w:val="00BE6AAE"/>
    <w:rsid w:val="00BF387E"/>
    <w:rsid w:val="00BF5AC4"/>
    <w:rsid w:val="00C01569"/>
    <w:rsid w:val="00C01ABF"/>
    <w:rsid w:val="00C04345"/>
    <w:rsid w:val="00C05D59"/>
    <w:rsid w:val="00C12CD0"/>
    <w:rsid w:val="00C22242"/>
    <w:rsid w:val="00C23D7B"/>
    <w:rsid w:val="00C275A0"/>
    <w:rsid w:val="00C5055A"/>
    <w:rsid w:val="00C51DBE"/>
    <w:rsid w:val="00C644FD"/>
    <w:rsid w:val="00C67308"/>
    <w:rsid w:val="00C71E66"/>
    <w:rsid w:val="00C830EC"/>
    <w:rsid w:val="00C929C8"/>
    <w:rsid w:val="00C934CB"/>
    <w:rsid w:val="00CA16FD"/>
    <w:rsid w:val="00CA6C0A"/>
    <w:rsid w:val="00CA71FC"/>
    <w:rsid w:val="00CB1AEA"/>
    <w:rsid w:val="00CB37BE"/>
    <w:rsid w:val="00CB7EB1"/>
    <w:rsid w:val="00CD254E"/>
    <w:rsid w:val="00CD2572"/>
    <w:rsid w:val="00CE0110"/>
    <w:rsid w:val="00CE0BAB"/>
    <w:rsid w:val="00CF2116"/>
    <w:rsid w:val="00CF61AD"/>
    <w:rsid w:val="00CF6249"/>
    <w:rsid w:val="00CF62D4"/>
    <w:rsid w:val="00D017A6"/>
    <w:rsid w:val="00D03E7B"/>
    <w:rsid w:val="00D05909"/>
    <w:rsid w:val="00D10B43"/>
    <w:rsid w:val="00D21401"/>
    <w:rsid w:val="00D277FA"/>
    <w:rsid w:val="00D30C4B"/>
    <w:rsid w:val="00D331AC"/>
    <w:rsid w:val="00D3725A"/>
    <w:rsid w:val="00D402E3"/>
    <w:rsid w:val="00D42994"/>
    <w:rsid w:val="00D44B54"/>
    <w:rsid w:val="00D46505"/>
    <w:rsid w:val="00D55A63"/>
    <w:rsid w:val="00D563D0"/>
    <w:rsid w:val="00D56EC7"/>
    <w:rsid w:val="00D6258D"/>
    <w:rsid w:val="00D63C6B"/>
    <w:rsid w:val="00D66F5D"/>
    <w:rsid w:val="00D67E87"/>
    <w:rsid w:val="00D72640"/>
    <w:rsid w:val="00D807D9"/>
    <w:rsid w:val="00D91B18"/>
    <w:rsid w:val="00D92B43"/>
    <w:rsid w:val="00D933C4"/>
    <w:rsid w:val="00D946F0"/>
    <w:rsid w:val="00DA3E42"/>
    <w:rsid w:val="00DA6455"/>
    <w:rsid w:val="00DA7DB1"/>
    <w:rsid w:val="00DB25CD"/>
    <w:rsid w:val="00DC2E7A"/>
    <w:rsid w:val="00DC49BA"/>
    <w:rsid w:val="00DC4CE4"/>
    <w:rsid w:val="00DD2DEC"/>
    <w:rsid w:val="00DD5E31"/>
    <w:rsid w:val="00DE5104"/>
    <w:rsid w:val="00DE61AD"/>
    <w:rsid w:val="00DF4772"/>
    <w:rsid w:val="00DF5ACE"/>
    <w:rsid w:val="00E00E2E"/>
    <w:rsid w:val="00E12861"/>
    <w:rsid w:val="00E25A02"/>
    <w:rsid w:val="00E30DFA"/>
    <w:rsid w:val="00E40B7F"/>
    <w:rsid w:val="00E432F5"/>
    <w:rsid w:val="00E44FEB"/>
    <w:rsid w:val="00E55199"/>
    <w:rsid w:val="00E610E4"/>
    <w:rsid w:val="00E6196E"/>
    <w:rsid w:val="00E7566E"/>
    <w:rsid w:val="00E7786C"/>
    <w:rsid w:val="00E82924"/>
    <w:rsid w:val="00E87222"/>
    <w:rsid w:val="00E91A9E"/>
    <w:rsid w:val="00E93FED"/>
    <w:rsid w:val="00EA0403"/>
    <w:rsid w:val="00EA099F"/>
    <w:rsid w:val="00EA47A6"/>
    <w:rsid w:val="00EA5773"/>
    <w:rsid w:val="00EA6996"/>
    <w:rsid w:val="00EA7042"/>
    <w:rsid w:val="00EB13F3"/>
    <w:rsid w:val="00EC1B0D"/>
    <w:rsid w:val="00EC1E7D"/>
    <w:rsid w:val="00EE1E54"/>
    <w:rsid w:val="00EE40E8"/>
    <w:rsid w:val="00EE7D44"/>
    <w:rsid w:val="00EE7DF3"/>
    <w:rsid w:val="00EF0965"/>
    <w:rsid w:val="00EF0AA8"/>
    <w:rsid w:val="00EF0AC2"/>
    <w:rsid w:val="00EF3818"/>
    <w:rsid w:val="00EF5D91"/>
    <w:rsid w:val="00F1067B"/>
    <w:rsid w:val="00F13103"/>
    <w:rsid w:val="00F15C2E"/>
    <w:rsid w:val="00F1645E"/>
    <w:rsid w:val="00F2579B"/>
    <w:rsid w:val="00F27816"/>
    <w:rsid w:val="00F3377B"/>
    <w:rsid w:val="00F357C1"/>
    <w:rsid w:val="00F4288A"/>
    <w:rsid w:val="00F54ED9"/>
    <w:rsid w:val="00F54FEB"/>
    <w:rsid w:val="00F567BF"/>
    <w:rsid w:val="00F60F34"/>
    <w:rsid w:val="00F62AE6"/>
    <w:rsid w:val="00F71127"/>
    <w:rsid w:val="00F755AA"/>
    <w:rsid w:val="00F85D0B"/>
    <w:rsid w:val="00F92F81"/>
    <w:rsid w:val="00F9508E"/>
    <w:rsid w:val="00FB52D7"/>
    <w:rsid w:val="00FB68BD"/>
    <w:rsid w:val="00FC0841"/>
    <w:rsid w:val="00FC4F65"/>
    <w:rsid w:val="00FD3941"/>
    <w:rsid w:val="00FD5CA9"/>
    <w:rsid w:val="00FD7BA6"/>
    <w:rsid w:val="00FE0919"/>
    <w:rsid w:val="00FE0BF1"/>
    <w:rsid w:val="00FE39F8"/>
    <w:rsid w:val="00FE72F4"/>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8A89"/>
  <w15:docId w15:val="{156E66D1-FEF9-4B10-9A30-5A8183F3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18"/>
    <w:rPr>
      <w:rFonts w:ascii="Times New Roman" w:hAnsi="Times New Roman"/>
      <w:sz w:val="28"/>
    </w:rPr>
  </w:style>
  <w:style w:type="paragraph" w:styleId="Heading1">
    <w:name w:val="heading 1"/>
    <w:basedOn w:val="Normal"/>
    <w:next w:val="Normal"/>
    <w:link w:val="Heading1Char"/>
    <w:qFormat/>
    <w:rsid w:val="00D91B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qFormat/>
    <w:rsid w:val="00D91B18"/>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B18"/>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rsid w:val="00D91B18"/>
    <w:rPr>
      <w:rFonts w:ascii="Times New Roman" w:eastAsia="Times New Roman" w:hAnsi="Times New Roman" w:cs="Times New Roman"/>
      <w:b/>
      <w:spacing w:val="-10"/>
      <w:sz w:val="24"/>
      <w:szCs w:val="24"/>
      <w:lang w:val="en-AU"/>
    </w:rPr>
  </w:style>
  <w:style w:type="paragraph" w:styleId="NormalWeb">
    <w:name w:val="Normal (Web)"/>
    <w:basedOn w:val="Normal"/>
    <w:uiPriority w:val="99"/>
    <w:rsid w:val="00D91B18"/>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D91B18"/>
    <w:rPr>
      <w:vertAlign w:val="superscript"/>
    </w:rPr>
  </w:style>
  <w:style w:type="paragraph" w:customStyle="1" w:styleId="1dieu-noidung">
    <w:name w:val="1.dieu -  noi dung"/>
    <w:basedOn w:val="Normal"/>
    <w:next w:val="Normal"/>
    <w:link w:val="1dieu-noidungChar"/>
    <w:rsid w:val="00D91B18"/>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D91B18"/>
    <w:rPr>
      <w:rFonts w:ascii="Times New Roman" w:eastAsia="MS Mincho" w:hAnsi="Times New Roman" w:cs="Times New Roman"/>
      <w:b/>
      <w:sz w:val="28"/>
      <w:szCs w:val="28"/>
      <w:lang w:eastAsia="fr-FR"/>
    </w:rPr>
  </w:style>
  <w:style w:type="paragraph" w:styleId="ListParagraph">
    <w:name w:val="List Paragraph"/>
    <w:basedOn w:val="Normal"/>
    <w:uiPriority w:val="34"/>
    <w:qFormat/>
    <w:rsid w:val="00D91B18"/>
    <w:pPr>
      <w:ind w:left="720"/>
      <w:contextualSpacing/>
    </w:pPr>
    <w:rPr>
      <w:b/>
    </w:rPr>
  </w:style>
  <w:style w:type="character" w:styleId="Hyperlink">
    <w:name w:val="Hyperlink"/>
    <w:basedOn w:val="DefaultParagraphFont"/>
    <w:uiPriority w:val="99"/>
    <w:semiHidden/>
    <w:unhideWhenUsed/>
    <w:rsid w:val="00D91B18"/>
    <w:rPr>
      <w:color w:val="0000FF"/>
      <w:u w:val="single"/>
    </w:rPr>
  </w:style>
  <w:style w:type="character" w:customStyle="1" w:styleId="normal-h1">
    <w:name w:val="normal-h1"/>
    <w:rsid w:val="00D91B18"/>
    <w:rPr>
      <w:rFonts w:ascii=".VnTime" w:hAnsi=".VnTime" w:hint="default"/>
      <w:color w:val="0000FF"/>
      <w:sz w:val="24"/>
      <w:szCs w:val="24"/>
    </w:rPr>
  </w:style>
  <w:style w:type="paragraph" w:styleId="Header">
    <w:name w:val="header"/>
    <w:basedOn w:val="Normal"/>
    <w:link w:val="HeaderChar"/>
    <w:uiPriority w:val="99"/>
    <w:unhideWhenUsed/>
    <w:rsid w:val="00D91B18"/>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D91B18"/>
    <w:rPr>
      <w:rFonts w:ascii="Times New Roman" w:hAnsi="Times New Roman"/>
      <w:b/>
      <w:sz w:val="28"/>
    </w:rPr>
  </w:style>
  <w:style w:type="paragraph" w:styleId="Footer">
    <w:name w:val="footer"/>
    <w:basedOn w:val="Normal"/>
    <w:link w:val="FooterChar"/>
    <w:uiPriority w:val="99"/>
    <w:unhideWhenUsed/>
    <w:rsid w:val="00D91B18"/>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D91B18"/>
    <w:rPr>
      <w:rFonts w:ascii="Times New Roman" w:hAnsi="Times New Roman"/>
      <w:b/>
      <w:sz w:val="28"/>
    </w:rPr>
  </w:style>
  <w:style w:type="paragraph" w:styleId="BodyText">
    <w:name w:val="Body Text"/>
    <w:basedOn w:val="Normal"/>
    <w:link w:val="BodyTextChar"/>
    <w:rsid w:val="00D91B18"/>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D91B18"/>
    <w:rPr>
      <w:rFonts w:ascii="Times New Roman" w:eastAsia="Calibri" w:hAnsi="Times New Roman" w:cs="Times New Roman"/>
      <w:sz w:val="28"/>
      <w:szCs w:val="20"/>
      <w:lang w:eastAsia="ar-SA"/>
    </w:rPr>
  </w:style>
  <w:style w:type="paragraph" w:styleId="BodyTextIndent">
    <w:name w:val="Body Text Indent"/>
    <w:basedOn w:val="Normal"/>
    <w:link w:val="BodyTextIndentChar"/>
    <w:rsid w:val="00D91B18"/>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D91B18"/>
    <w:rPr>
      <w:rFonts w:ascii="Times New Roman" w:eastAsia="Times New Roman" w:hAnsi="Times New Roman" w:cs="Times New Roman"/>
      <w:b/>
      <w:sz w:val="28"/>
      <w:szCs w:val="28"/>
    </w:rPr>
  </w:style>
  <w:style w:type="character" w:customStyle="1" w:styleId="apple-style-span">
    <w:name w:val="apple-style-span"/>
    <w:rsid w:val="00D91B18"/>
  </w:style>
  <w:style w:type="character" w:styleId="Strong">
    <w:name w:val="Strong"/>
    <w:basedOn w:val="DefaultParagraphFont"/>
    <w:uiPriority w:val="22"/>
    <w:qFormat/>
    <w:rsid w:val="00D91B18"/>
    <w:rPr>
      <w:b/>
      <w:bCs/>
    </w:rPr>
  </w:style>
  <w:style w:type="character" w:styleId="Emphasis">
    <w:name w:val="Emphasis"/>
    <w:basedOn w:val="DefaultParagraphFont"/>
    <w:uiPriority w:val="20"/>
    <w:qFormat/>
    <w:rsid w:val="00D91B18"/>
    <w:rPr>
      <w:i/>
      <w:iCs/>
    </w:rPr>
  </w:style>
  <w:style w:type="table" w:styleId="TableGrid">
    <w:name w:val="Table Grid"/>
    <w:basedOn w:val="TableNormal"/>
    <w:uiPriority w:val="39"/>
    <w:rsid w:val="00D9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D91B18"/>
  </w:style>
  <w:style w:type="paragraph" w:styleId="FootnoteText">
    <w:name w:val="footnote text"/>
    <w:basedOn w:val="Normal"/>
    <w:link w:val="FootnoteTextChar"/>
    <w:uiPriority w:val="99"/>
    <w:semiHidden/>
    <w:unhideWhenUsed/>
    <w:rsid w:val="00D91B18"/>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D91B18"/>
    <w:rPr>
      <w:rFonts w:ascii="Times New Roman" w:hAnsi="Times New Roman"/>
      <w:b/>
      <w:sz w:val="20"/>
      <w:szCs w:val="20"/>
    </w:rPr>
  </w:style>
  <w:style w:type="character" w:styleId="CommentReference">
    <w:name w:val="annotation reference"/>
    <w:basedOn w:val="DefaultParagraphFont"/>
    <w:uiPriority w:val="99"/>
    <w:semiHidden/>
    <w:unhideWhenUsed/>
    <w:rsid w:val="00D91B18"/>
    <w:rPr>
      <w:sz w:val="16"/>
      <w:szCs w:val="16"/>
    </w:rPr>
  </w:style>
  <w:style w:type="paragraph" w:styleId="CommentText">
    <w:name w:val="annotation text"/>
    <w:basedOn w:val="Normal"/>
    <w:link w:val="CommentTextChar"/>
    <w:uiPriority w:val="99"/>
    <w:unhideWhenUsed/>
    <w:rsid w:val="00D91B18"/>
    <w:pPr>
      <w:spacing w:line="240" w:lineRule="auto"/>
    </w:pPr>
    <w:rPr>
      <w:b/>
      <w:sz w:val="20"/>
      <w:szCs w:val="20"/>
    </w:rPr>
  </w:style>
  <w:style w:type="character" w:customStyle="1" w:styleId="CommentTextChar">
    <w:name w:val="Comment Text Char"/>
    <w:basedOn w:val="DefaultParagraphFont"/>
    <w:link w:val="CommentText"/>
    <w:uiPriority w:val="99"/>
    <w:rsid w:val="00D91B18"/>
    <w:rPr>
      <w:rFonts w:ascii="Times New Roman" w:hAnsi="Times New Roman"/>
      <w:b/>
      <w:sz w:val="20"/>
      <w:szCs w:val="20"/>
    </w:rPr>
  </w:style>
  <w:style w:type="character" w:customStyle="1" w:styleId="CommentSubjectChar">
    <w:name w:val="Comment Subject Char"/>
    <w:basedOn w:val="CommentTextChar"/>
    <w:link w:val="CommentSubject"/>
    <w:uiPriority w:val="99"/>
    <w:semiHidden/>
    <w:rsid w:val="00D91B18"/>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D91B18"/>
    <w:rPr>
      <w:bCs/>
    </w:rPr>
  </w:style>
  <w:style w:type="character" w:customStyle="1" w:styleId="CommentSubjectChar1">
    <w:name w:val="Comment Subject Char1"/>
    <w:basedOn w:val="CommentTextChar"/>
    <w:uiPriority w:val="99"/>
    <w:semiHidden/>
    <w:rsid w:val="00D91B18"/>
    <w:rPr>
      <w:rFonts w:ascii="Times New Roman" w:hAnsi="Times New Roman"/>
      <w:b w:val="0"/>
      <w:bCs/>
      <w:sz w:val="20"/>
      <w:szCs w:val="20"/>
    </w:rPr>
  </w:style>
  <w:style w:type="character" w:customStyle="1" w:styleId="BalloonTextChar">
    <w:name w:val="Balloon Text Char"/>
    <w:basedOn w:val="DefaultParagraphFont"/>
    <w:link w:val="BalloonText"/>
    <w:uiPriority w:val="99"/>
    <w:semiHidden/>
    <w:rsid w:val="00D91B18"/>
    <w:rPr>
      <w:rFonts w:ascii="Segoe UI" w:hAnsi="Segoe UI" w:cs="Segoe UI"/>
      <w:b/>
      <w:sz w:val="18"/>
      <w:szCs w:val="18"/>
    </w:rPr>
  </w:style>
  <w:style w:type="paragraph" w:styleId="BalloonText">
    <w:name w:val="Balloon Text"/>
    <w:basedOn w:val="Normal"/>
    <w:link w:val="BalloonTextChar"/>
    <w:uiPriority w:val="99"/>
    <w:semiHidden/>
    <w:unhideWhenUsed/>
    <w:rsid w:val="00D91B18"/>
    <w:pPr>
      <w:spacing w:after="0" w:line="240" w:lineRule="auto"/>
    </w:pPr>
    <w:rPr>
      <w:rFonts w:ascii="Segoe UI" w:hAnsi="Segoe UI" w:cs="Segoe UI"/>
      <w:b/>
      <w:sz w:val="18"/>
      <w:szCs w:val="18"/>
    </w:rPr>
  </w:style>
  <w:style w:type="character" w:customStyle="1" w:styleId="BalloonTextChar1">
    <w:name w:val="Balloon Text Char1"/>
    <w:basedOn w:val="DefaultParagraphFont"/>
    <w:uiPriority w:val="99"/>
    <w:semiHidden/>
    <w:rsid w:val="00D91B18"/>
    <w:rPr>
      <w:rFonts w:ascii="Segoe UI" w:hAnsi="Segoe UI" w:cs="Segoe UI"/>
      <w:sz w:val="18"/>
      <w:szCs w:val="18"/>
    </w:rPr>
  </w:style>
  <w:style w:type="paragraph" w:customStyle="1" w:styleId="pf0">
    <w:name w:val="pf0"/>
    <w:basedOn w:val="Normal"/>
    <w:rsid w:val="00D91B18"/>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D91B18"/>
    <w:rPr>
      <w:rFonts w:ascii="Segoe UI" w:hAnsi="Segoe UI" w:cs="Segoe UI" w:hint="default"/>
      <w:b/>
      <w:bCs/>
      <w:color w:val="FF0000"/>
      <w:sz w:val="18"/>
      <w:szCs w:val="18"/>
    </w:rPr>
  </w:style>
  <w:style w:type="character" w:customStyle="1" w:styleId="cf11">
    <w:name w:val="cf11"/>
    <w:basedOn w:val="DefaultParagraphFont"/>
    <w:rsid w:val="00D91B18"/>
    <w:rPr>
      <w:rFonts w:ascii="Segoe UI" w:hAnsi="Segoe UI" w:cs="Segoe UI" w:hint="default"/>
      <w:b/>
      <w:bCs/>
      <w:color w:val="FF0000"/>
      <w:sz w:val="18"/>
      <w:szCs w:val="18"/>
    </w:rPr>
  </w:style>
  <w:style w:type="character" w:customStyle="1" w:styleId="cf21">
    <w:name w:val="cf21"/>
    <w:basedOn w:val="DefaultParagraphFont"/>
    <w:rsid w:val="00D91B18"/>
    <w:rPr>
      <w:rFonts w:ascii="Segoe UI" w:hAnsi="Segoe UI" w:cs="Segoe UI" w:hint="default"/>
      <w:b/>
      <w:bCs/>
      <w:color w:val="FF0000"/>
      <w:sz w:val="18"/>
      <w:szCs w:val="18"/>
    </w:rPr>
  </w:style>
  <w:style w:type="paragraph" w:customStyle="1" w:styleId="normal-p">
    <w:name w:val="normal-p"/>
    <w:basedOn w:val="Normal"/>
    <w:rsid w:val="00D91B18"/>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D91B18"/>
    <w:rPr>
      <w:b/>
      <w:bCs/>
      <w:sz w:val="25"/>
      <w:szCs w:val="25"/>
      <w:shd w:val="clear" w:color="auto" w:fill="FFFFFF"/>
    </w:rPr>
  </w:style>
  <w:style w:type="paragraph" w:customStyle="1" w:styleId="Vnbnnidung30">
    <w:name w:val="Văn bản nội dung (3)"/>
    <w:basedOn w:val="Normal"/>
    <w:link w:val="Vnbnnidung3"/>
    <w:rsid w:val="00D91B18"/>
    <w:pPr>
      <w:widowControl w:val="0"/>
      <w:shd w:val="clear" w:color="auto" w:fill="FFFFFF"/>
      <w:spacing w:before="120" w:after="780" w:line="0" w:lineRule="atLeast"/>
      <w:jc w:val="both"/>
    </w:pPr>
    <w:rPr>
      <w:rFonts w:asciiTheme="minorHAnsi" w:hAnsiTheme="minorHAnsi"/>
      <w:b/>
      <w:bCs/>
      <w:sz w:val="25"/>
      <w:szCs w:val="25"/>
      <w:shd w:val="clear" w:color="auto" w:fill="FFFFFF"/>
    </w:rPr>
  </w:style>
  <w:style w:type="paragraph" w:customStyle="1" w:styleId="CharChar2CharChar">
    <w:name w:val="Char Char2 Char Char"/>
    <w:basedOn w:val="Normal"/>
    <w:rsid w:val="00D91B18"/>
    <w:pPr>
      <w:pageBreakBefore/>
      <w:spacing w:before="100" w:beforeAutospacing="1" w:after="100" w:afterAutospacing="1" w:line="240" w:lineRule="auto"/>
    </w:pPr>
    <w:rPr>
      <w:rFonts w:ascii="Tahoma" w:eastAsia="SimSun" w:hAnsi="Tahoma" w:cs="Tahoma"/>
      <w:sz w:val="20"/>
      <w:szCs w:val="20"/>
    </w:rPr>
  </w:style>
  <w:style w:type="character" w:customStyle="1" w:styleId="Bodytext3">
    <w:name w:val="Body text (3)_"/>
    <w:link w:val="Bodytext30"/>
    <w:rsid w:val="00D91B18"/>
    <w:rPr>
      <w:rFonts w:ascii="Times New Roman" w:eastAsia="Times New Roman" w:hAnsi="Times New Roman" w:cs="Times New Roman"/>
      <w:b/>
      <w:bCs/>
      <w:sz w:val="26"/>
      <w:szCs w:val="26"/>
      <w:shd w:val="clear" w:color="auto" w:fill="FFFFFF"/>
    </w:rPr>
  </w:style>
  <w:style w:type="character" w:customStyle="1" w:styleId="Bodytext0">
    <w:name w:val="Body text_"/>
    <w:link w:val="BodyText1"/>
    <w:rsid w:val="00D91B18"/>
    <w:rPr>
      <w:rFonts w:ascii="Times New Roman" w:eastAsia="Times New Roman" w:hAnsi="Times New Roman" w:cs="Times New Roman"/>
      <w:sz w:val="26"/>
      <w:szCs w:val="26"/>
      <w:shd w:val="clear" w:color="auto" w:fill="FFFFFF"/>
    </w:rPr>
  </w:style>
  <w:style w:type="paragraph" w:customStyle="1" w:styleId="Bodytext30">
    <w:name w:val="Body text (3)"/>
    <w:basedOn w:val="Normal"/>
    <w:link w:val="Bodytext3"/>
    <w:rsid w:val="00D91B18"/>
    <w:pPr>
      <w:widowControl w:val="0"/>
      <w:shd w:val="clear" w:color="auto" w:fill="FFFFFF"/>
      <w:spacing w:before="360" w:after="0" w:line="317" w:lineRule="exact"/>
      <w:jc w:val="center"/>
    </w:pPr>
    <w:rPr>
      <w:rFonts w:eastAsia="Times New Roman" w:cs="Times New Roman"/>
      <w:b/>
      <w:bCs/>
      <w:sz w:val="26"/>
      <w:szCs w:val="26"/>
    </w:rPr>
  </w:style>
  <w:style w:type="paragraph" w:customStyle="1" w:styleId="BodyText1">
    <w:name w:val="Body Text1"/>
    <w:basedOn w:val="Normal"/>
    <w:link w:val="Bodytext0"/>
    <w:rsid w:val="00D91B18"/>
    <w:pPr>
      <w:widowControl w:val="0"/>
      <w:shd w:val="clear" w:color="auto" w:fill="FFFFFF"/>
      <w:spacing w:before="360" w:after="0" w:line="322" w:lineRule="exact"/>
      <w:jc w:val="both"/>
    </w:pPr>
    <w:rPr>
      <w:rFonts w:eastAsia="Times New Roman" w:cs="Times New Roman"/>
      <w:sz w:val="26"/>
      <w:szCs w:val="26"/>
    </w:rPr>
  </w:style>
  <w:style w:type="character" w:customStyle="1" w:styleId="Bodytext2">
    <w:name w:val="Body text (2)_"/>
    <w:basedOn w:val="DefaultParagraphFont"/>
    <w:link w:val="Bodytext20"/>
    <w:locked/>
    <w:rsid w:val="00D91B18"/>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D91B18"/>
    <w:pPr>
      <w:widowControl w:val="0"/>
      <w:shd w:val="clear" w:color="auto" w:fill="FFFFFF"/>
      <w:spacing w:before="180" w:after="60" w:line="379" w:lineRule="exact"/>
      <w:jc w:val="both"/>
    </w:pPr>
    <w:rPr>
      <w:rFonts w:eastAsia="Times New Roman" w:cs="Times New Roman"/>
      <w:szCs w:val="28"/>
    </w:rPr>
  </w:style>
  <w:style w:type="character" w:customStyle="1" w:styleId="Bodytext4">
    <w:name w:val="Body text (4)_"/>
    <w:basedOn w:val="DefaultParagraphFont"/>
    <w:link w:val="Bodytext40"/>
    <w:rsid w:val="00D91B18"/>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D91B18"/>
    <w:pPr>
      <w:widowControl w:val="0"/>
      <w:shd w:val="clear" w:color="auto" w:fill="FFFFFF"/>
      <w:spacing w:before="300" w:after="360" w:line="0" w:lineRule="atLeast"/>
      <w:jc w:val="both"/>
    </w:pPr>
    <w:rPr>
      <w:rFonts w:eastAsia="Times New Roman" w:cs="Times New Roman"/>
      <w:i/>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8552">
      <w:bodyDiv w:val="1"/>
      <w:marLeft w:val="0"/>
      <w:marRight w:val="0"/>
      <w:marTop w:val="0"/>
      <w:marBottom w:val="0"/>
      <w:divBdr>
        <w:top w:val="none" w:sz="0" w:space="0" w:color="auto"/>
        <w:left w:val="none" w:sz="0" w:space="0" w:color="auto"/>
        <w:bottom w:val="none" w:sz="0" w:space="0" w:color="auto"/>
        <w:right w:val="none" w:sz="0" w:space="0" w:color="auto"/>
      </w:divBdr>
    </w:div>
    <w:div w:id="7768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User</cp:lastModifiedBy>
  <cp:revision>11</cp:revision>
  <cp:lastPrinted>2025-07-28T06:34:00Z</cp:lastPrinted>
  <dcterms:created xsi:type="dcterms:W3CDTF">2025-07-25T01:58:00Z</dcterms:created>
  <dcterms:modified xsi:type="dcterms:W3CDTF">2025-10-14T01:02:00Z</dcterms:modified>
</cp:coreProperties>
</file>