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9A720D" w:rsidRPr="009A720D" w:rsidTr="0047783D">
        <w:trPr>
          <w:trHeight w:val="1021"/>
        </w:trPr>
        <w:tc>
          <w:tcPr>
            <w:tcW w:w="1544" w:type="pct"/>
            <w:hideMark/>
          </w:tcPr>
          <w:p w:rsidR="009A720D" w:rsidRPr="009A720D" w:rsidRDefault="009A720D" w:rsidP="009A720D">
            <w:pPr>
              <w:autoSpaceDN w:val="0"/>
              <w:jc w:val="center"/>
              <w:rPr>
                <w:rFonts w:eastAsia="PMingLiU"/>
                <w:b/>
                <w:sz w:val="26"/>
                <w:szCs w:val="26"/>
                <w:lang w:val="vi-VN"/>
              </w:rPr>
            </w:pPr>
            <w:bookmarkStart w:id="0" w:name="_Hlk215493560"/>
            <w:r w:rsidRPr="009A720D">
              <w:rPr>
                <w:rFonts w:eastAsia="PMingLiU"/>
                <w:b/>
                <w:sz w:val="26"/>
                <w:szCs w:val="26"/>
              </w:rPr>
              <w:t xml:space="preserve">HỘI </w:t>
            </w:r>
            <w:r w:rsidRPr="009A720D">
              <w:rPr>
                <w:rFonts w:eastAsia="PMingLiU"/>
                <w:b/>
                <w:sz w:val="26"/>
                <w:szCs w:val="26"/>
                <w:lang w:val="vi-VN"/>
              </w:rPr>
              <w:t>ĐỒNG NHÂN DÂN</w:t>
            </w:r>
          </w:p>
          <w:p w:rsidR="009A720D" w:rsidRPr="009A720D" w:rsidRDefault="009A720D" w:rsidP="009A720D">
            <w:pPr>
              <w:autoSpaceDN w:val="0"/>
              <w:jc w:val="center"/>
              <w:rPr>
                <w:rFonts w:eastAsia="PMingLiU"/>
                <w:b/>
                <w:sz w:val="26"/>
                <w:szCs w:val="26"/>
              </w:rPr>
            </w:pPr>
            <w:r w:rsidRPr="009A720D">
              <w:rPr>
                <w:noProof/>
              </w:rPr>
              <mc:AlternateContent>
                <mc:Choice Requires="wps">
                  <w:drawing>
                    <wp:anchor distT="4294967225" distB="4294967225" distL="114300" distR="114300" simplePos="0" relativeHeight="251662336" behindDoc="0" locked="0" layoutInCell="1" allowOverlap="1" wp14:anchorId="5B199B8A" wp14:editId="0070F1CD">
                      <wp:simplePos x="0" y="0"/>
                      <wp:positionH relativeFrom="column">
                        <wp:posOffset>581660</wp:posOffset>
                      </wp:positionH>
                      <wp:positionV relativeFrom="paragraph">
                        <wp:posOffset>220980</wp:posOffset>
                      </wp:positionV>
                      <wp:extent cx="640080" cy="0"/>
                      <wp:effectExtent l="0" t="0" r="26670"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bJ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5BbJAGwIAADUEAAAOAAAAAAAAAAAAAAAAAC4CAABkcnMvZTJvRG9jLnhtbFBLAQItABQA&#10;BgAIAAAAIQC/F7+r3AAAAAgBAAAPAAAAAAAAAAAAAAAAAHUEAABkcnMvZG93bnJldi54bWxQSwUG&#10;AAAAAAQABADzAAAAfgUAAAAA&#10;"/>
                  </w:pict>
                </mc:Fallback>
              </mc:AlternateContent>
            </w:r>
            <w:r w:rsidRPr="009A720D">
              <w:rPr>
                <w:rFonts w:eastAsia="PMingLiU"/>
                <w:b/>
                <w:sz w:val="26"/>
                <w:szCs w:val="26"/>
                <w:lang w:val="vi-VN"/>
              </w:rPr>
              <w:t>TỈNH ĐỒNG NAI</w:t>
            </w:r>
          </w:p>
        </w:tc>
        <w:tc>
          <w:tcPr>
            <w:tcW w:w="515" w:type="pct"/>
          </w:tcPr>
          <w:p w:rsidR="009A720D" w:rsidRPr="009A720D" w:rsidRDefault="009A720D" w:rsidP="009A720D">
            <w:pPr>
              <w:autoSpaceDN w:val="0"/>
              <w:jc w:val="center"/>
              <w:rPr>
                <w:rFonts w:eastAsia="PMingLiU"/>
                <w:b/>
                <w:sz w:val="26"/>
                <w:szCs w:val="26"/>
                <w:lang w:val="vi-VN"/>
              </w:rPr>
            </w:pPr>
          </w:p>
          <w:p w:rsidR="009A720D" w:rsidRPr="009A720D" w:rsidRDefault="009A720D" w:rsidP="009A720D">
            <w:pPr>
              <w:autoSpaceDN w:val="0"/>
              <w:jc w:val="center"/>
              <w:rPr>
                <w:rFonts w:eastAsia="PMingLiU"/>
                <w:sz w:val="28"/>
                <w:szCs w:val="28"/>
                <w:lang w:val="vi-VN"/>
              </w:rPr>
            </w:pPr>
          </w:p>
        </w:tc>
        <w:tc>
          <w:tcPr>
            <w:tcW w:w="2941" w:type="pct"/>
            <w:hideMark/>
          </w:tcPr>
          <w:p w:rsidR="009A720D" w:rsidRPr="009A720D" w:rsidRDefault="009A720D" w:rsidP="009A720D">
            <w:pPr>
              <w:autoSpaceDN w:val="0"/>
              <w:jc w:val="center"/>
              <w:rPr>
                <w:rFonts w:eastAsia="PMingLiU"/>
                <w:b/>
                <w:sz w:val="26"/>
                <w:szCs w:val="26"/>
                <w:lang w:val="vi-VN"/>
              </w:rPr>
            </w:pPr>
            <w:r w:rsidRPr="009A720D">
              <w:rPr>
                <w:rFonts w:eastAsia="PMingLiU"/>
                <w:b/>
                <w:sz w:val="26"/>
                <w:szCs w:val="26"/>
                <w:lang w:val="vi-VN"/>
              </w:rPr>
              <w:t>CỘNG HÒA XÃ HỘI CHỦ NGHĨA VIỆT NAM</w:t>
            </w:r>
          </w:p>
          <w:p w:rsidR="009A720D" w:rsidRPr="009A720D" w:rsidRDefault="009A720D" w:rsidP="009A720D">
            <w:pPr>
              <w:autoSpaceDN w:val="0"/>
              <w:jc w:val="center"/>
              <w:rPr>
                <w:rFonts w:eastAsia="PMingLiU"/>
                <w:sz w:val="28"/>
                <w:szCs w:val="28"/>
                <w:lang w:val="vi-VN"/>
              </w:rPr>
            </w:pPr>
            <w:r w:rsidRPr="009A720D">
              <w:rPr>
                <w:noProof/>
              </w:rPr>
              <mc:AlternateContent>
                <mc:Choice Requires="wps">
                  <w:drawing>
                    <wp:anchor distT="4294967226" distB="4294967226" distL="114300" distR="114300" simplePos="0" relativeHeight="251663360" behindDoc="0" locked="0" layoutInCell="1" allowOverlap="1" wp14:anchorId="07F8F1D5" wp14:editId="7462403C">
                      <wp:simplePos x="0" y="0"/>
                      <wp:positionH relativeFrom="column">
                        <wp:posOffset>696595</wp:posOffset>
                      </wp:positionH>
                      <wp:positionV relativeFrom="paragraph">
                        <wp:posOffset>236220</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9A720D">
              <w:rPr>
                <w:rFonts w:eastAsia="PMingLiU"/>
                <w:b/>
                <w:sz w:val="28"/>
                <w:szCs w:val="28"/>
                <w:lang w:val="vi-VN"/>
              </w:rPr>
              <w:t>Độc lập - Tự do - Hạnh phúc</w:t>
            </w:r>
          </w:p>
        </w:tc>
      </w:tr>
      <w:tr w:rsidR="009A720D" w:rsidRPr="009A720D" w:rsidTr="0047783D">
        <w:trPr>
          <w:trHeight w:val="20"/>
        </w:trPr>
        <w:tc>
          <w:tcPr>
            <w:tcW w:w="1544" w:type="pct"/>
            <w:hideMark/>
          </w:tcPr>
          <w:p w:rsidR="009A720D" w:rsidRPr="009A720D" w:rsidRDefault="009A720D" w:rsidP="009A720D">
            <w:pPr>
              <w:autoSpaceDN w:val="0"/>
              <w:jc w:val="center"/>
              <w:rPr>
                <w:rFonts w:eastAsia="PMingLiU"/>
                <w:b/>
                <w:sz w:val="26"/>
                <w:szCs w:val="26"/>
                <w:lang w:val="vi-VN"/>
              </w:rPr>
            </w:pPr>
            <w:r w:rsidRPr="009A720D">
              <w:rPr>
                <w:rFonts w:eastAsia="PMingLiU"/>
                <w:sz w:val="26"/>
                <w:szCs w:val="26"/>
                <w:lang w:val="vi-VN"/>
              </w:rPr>
              <w:t xml:space="preserve">Số: </w:t>
            </w:r>
            <w:r w:rsidRPr="009A720D">
              <w:rPr>
                <w:rFonts w:eastAsia="PMingLiU"/>
                <w:sz w:val="26"/>
                <w:szCs w:val="26"/>
              </w:rPr>
              <w:t>2</w:t>
            </w:r>
            <w:r>
              <w:rPr>
                <w:rFonts w:eastAsia="PMingLiU"/>
                <w:sz w:val="26"/>
                <w:szCs w:val="26"/>
              </w:rPr>
              <w:t>6</w:t>
            </w:r>
            <w:r w:rsidRPr="009A720D">
              <w:rPr>
                <w:rFonts w:eastAsia="PMingLiU"/>
                <w:sz w:val="26"/>
                <w:szCs w:val="26"/>
              </w:rPr>
              <w:t>/2025</w:t>
            </w:r>
            <w:r w:rsidRPr="009A720D">
              <w:rPr>
                <w:rFonts w:eastAsia="PMingLiU"/>
                <w:sz w:val="26"/>
                <w:szCs w:val="26"/>
                <w:lang w:val="vi-VN"/>
              </w:rPr>
              <w:t>/NQ-HĐND</w:t>
            </w:r>
          </w:p>
        </w:tc>
        <w:tc>
          <w:tcPr>
            <w:tcW w:w="515" w:type="pct"/>
          </w:tcPr>
          <w:p w:rsidR="009A720D" w:rsidRPr="009A720D" w:rsidRDefault="009A720D" w:rsidP="009A720D">
            <w:pPr>
              <w:autoSpaceDN w:val="0"/>
              <w:jc w:val="center"/>
              <w:rPr>
                <w:rFonts w:eastAsia="PMingLiU"/>
                <w:b/>
                <w:sz w:val="26"/>
                <w:szCs w:val="26"/>
                <w:lang w:val="vi-VN"/>
              </w:rPr>
            </w:pPr>
          </w:p>
        </w:tc>
        <w:tc>
          <w:tcPr>
            <w:tcW w:w="2941" w:type="pct"/>
            <w:hideMark/>
          </w:tcPr>
          <w:p w:rsidR="009A720D" w:rsidRPr="009A720D" w:rsidRDefault="009A720D" w:rsidP="009A720D">
            <w:pPr>
              <w:autoSpaceDN w:val="0"/>
              <w:jc w:val="center"/>
              <w:rPr>
                <w:rFonts w:eastAsia="PMingLiU"/>
                <w:b/>
                <w:sz w:val="26"/>
                <w:szCs w:val="26"/>
                <w:lang w:val="vi-VN"/>
              </w:rPr>
            </w:pPr>
            <w:r w:rsidRPr="009A720D">
              <w:rPr>
                <w:rFonts w:eastAsia="PMingLiU"/>
                <w:i/>
                <w:sz w:val="28"/>
                <w:szCs w:val="28"/>
                <w:lang w:val="vi-VN"/>
              </w:rPr>
              <w:t xml:space="preserve">Đồng Nai, ngày </w:t>
            </w:r>
            <w:r w:rsidRPr="009A720D">
              <w:rPr>
                <w:rFonts w:eastAsia="PMingLiU"/>
                <w:i/>
                <w:sz w:val="28"/>
                <w:szCs w:val="28"/>
              </w:rPr>
              <w:t>10</w:t>
            </w:r>
            <w:r w:rsidRPr="009A720D">
              <w:rPr>
                <w:rFonts w:eastAsia="PMingLiU"/>
                <w:i/>
                <w:sz w:val="28"/>
                <w:szCs w:val="28"/>
                <w:lang w:val="vi-VN"/>
              </w:rPr>
              <w:t xml:space="preserve"> tháng </w:t>
            </w:r>
            <w:r w:rsidRPr="009A720D">
              <w:rPr>
                <w:rFonts w:eastAsia="PMingLiU"/>
                <w:i/>
                <w:sz w:val="28"/>
                <w:szCs w:val="28"/>
              </w:rPr>
              <w:t>12</w:t>
            </w:r>
            <w:r w:rsidRPr="009A720D">
              <w:rPr>
                <w:rFonts w:eastAsia="PMingLiU"/>
                <w:i/>
                <w:sz w:val="28"/>
                <w:szCs w:val="28"/>
                <w:lang w:val="vi-VN"/>
              </w:rPr>
              <w:t xml:space="preserve"> năm 2025</w:t>
            </w:r>
          </w:p>
        </w:tc>
      </w:tr>
      <w:bookmarkEnd w:id="0"/>
    </w:tbl>
    <w:p w:rsidR="009A720D" w:rsidRPr="00E85CD9" w:rsidRDefault="009A720D" w:rsidP="009A720D">
      <w:pPr>
        <w:tabs>
          <w:tab w:val="left" w:pos="1763"/>
          <w:tab w:val="center" w:pos="4621"/>
        </w:tabs>
        <w:jc w:val="center"/>
        <w:rPr>
          <w:b/>
          <w:bCs/>
          <w:sz w:val="28"/>
          <w:szCs w:val="28"/>
        </w:rPr>
      </w:pPr>
    </w:p>
    <w:p w:rsidR="00172677" w:rsidRPr="00E85CD9" w:rsidRDefault="00172677" w:rsidP="009A720D">
      <w:pPr>
        <w:tabs>
          <w:tab w:val="right" w:pos="9355"/>
        </w:tabs>
        <w:jc w:val="center"/>
        <w:rPr>
          <w:b/>
          <w:sz w:val="28"/>
          <w:szCs w:val="28"/>
        </w:rPr>
      </w:pPr>
      <w:r w:rsidRPr="00E85CD9">
        <w:rPr>
          <w:b/>
          <w:bCs/>
          <w:sz w:val="28"/>
          <w:szCs w:val="28"/>
        </w:rPr>
        <w:t>NGHỊ QUYẾT</w:t>
      </w:r>
    </w:p>
    <w:p w:rsidR="00D473FF" w:rsidRPr="00E85CD9" w:rsidRDefault="00D473FF" w:rsidP="009A720D">
      <w:pPr>
        <w:jc w:val="center"/>
        <w:rPr>
          <w:b/>
          <w:sz w:val="28"/>
          <w:szCs w:val="28"/>
        </w:rPr>
      </w:pPr>
      <w:r w:rsidRPr="00E85CD9">
        <w:rPr>
          <w:b/>
          <w:sz w:val="28"/>
          <w:szCs w:val="28"/>
        </w:rPr>
        <w:t>Q</w:t>
      </w:r>
      <w:r w:rsidR="00D0730B" w:rsidRPr="00E85CD9">
        <w:rPr>
          <w:b/>
          <w:sz w:val="28"/>
          <w:szCs w:val="28"/>
        </w:rPr>
        <w:t xml:space="preserve">uy định đối tượng, mức hỗ trợ trong dịp </w:t>
      </w:r>
      <w:r w:rsidR="00D422EC" w:rsidRPr="00E85CD9">
        <w:rPr>
          <w:b/>
          <w:sz w:val="28"/>
          <w:szCs w:val="28"/>
        </w:rPr>
        <w:t xml:space="preserve">Tết </w:t>
      </w:r>
      <w:r w:rsidR="00C212C1" w:rsidRPr="00E85CD9">
        <w:rPr>
          <w:b/>
          <w:sz w:val="28"/>
          <w:szCs w:val="28"/>
        </w:rPr>
        <w:t>Nguyên đ</w:t>
      </w:r>
      <w:r w:rsidR="00D0730B" w:rsidRPr="00E85CD9">
        <w:rPr>
          <w:b/>
          <w:sz w:val="28"/>
          <w:szCs w:val="28"/>
        </w:rPr>
        <w:t>án</w:t>
      </w:r>
    </w:p>
    <w:p w:rsidR="00172677" w:rsidRPr="00E85CD9" w:rsidRDefault="00D0730B" w:rsidP="009A720D">
      <w:pPr>
        <w:jc w:val="center"/>
        <w:rPr>
          <w:b/>
          <w:sz w:val="28"/>
          <w:szCs w:val="28"/>
        </w:rPr>
      </w:pPr>
      <w:r w:rsidRPr="00E85CD9">
        <w:rPr>
          <w:b/>
          <w:sz w:val="28"/>
          <w:szCs w:val="28"/>
        </w:rPr>
        <w:t xml:space="preserve">trên địa bàn </w:t>
      </w:r>
      <w:r w:rsidR="00D473FF" w:rsidRPr="00E85CD9">
        <w:rPr>
          <w:b/>
          <w:sz w:val="28"/>
          <w:szCs w:val="28"/>
        </w:rPr>
        <w:t>tỉnh Đồng Nai</w:t>
      </w:r>
    </w:p>
    <w:p w:rsidR="00172677" w:rsidRPr="00E85CD9" w:rsidRDefault="00172677" w:rsidP="009A720D">
      <w:pPr>
        <w:jc w:val="center"/>
        <w:rPr>
          <w:sz w:val="28"/>
          <w:szCs w:val="28"/>
        </w:rPr>
      </w:pPr>
    </w:p>
    <w:p w:rsidR="000C0A8A" w:rsidRPr="00E85CD9" w:rsidRDefault="000C0A8A" w:rsidP="009A720D">
      <w:pPr>
        <w:tabs>
          <w:tab w:val="right" w:leader="dot" w:pos="8640"/>
        </w:tabs>
        <w:spacing w:before="120"/>
        <w:ind w:firstLine="567"/>
        <w:jc w:val="both"/>
        <w:rPr>
          <w:i/>
          <w:iCs/>
          <w:sz w:val="28"/>
          <w:szCs w:val="28"/>
        </w:rPr>
      </w:pPr>
      <w:r w:rsidRPr="00E85CD9">
        <w:rPr>
          <w:i/>
          <w:sz w:val="28"/>
          <w:szCs w:val="28"/>
        </w:rPr>
        <w:t xml:space="preserve">Căn cứ </w:t>
      </w:r>
      <w:r w:rsidRPr="00E85CD9">
        <w:rPr>
          <w:i/>
          <w:iCs/>
          <w:sz w:val="28"/>
          <w:szCs w:val="28"/>
        </w:rPr>
        <w:t>Luật Tổ chức chính quyền địa phương số 72/2025/QH15;</w:t>
      </w:r>
    </w:p>
    <w:p w:rsidR="000C0A8A" w:rsidRPr="00E85CD9" w:rsidRDefault="000C0A8A" w:rsidP="009A720D">
      <w:pPr>
        <w:tabs>
          <w:tab w:val="right" w:leader="dot" w:pos="8640"/>
        </w:tabs>
        <w:spacing w:before="120"/>
        <w:ind w:firstLine="567"/>
        <w:jc w:val="both"/>
        <w:rPr>
          <w:i/>
          <w:iCs/>
          <w:sz w:val="28"/>
          <w:szCs w:val="28"/>
          <w:lang w:val="nl-NL"/>
        </w:rPr>
      </w:pPr>
      <w:r w:rsidRPr="00E85CD9">
        <w:rPr>
          <w:i/>
          <w:iCs/>
          <w:sz w:val="28"/>
          <w:szCs w:val="28"/>
          <w:lang w:val="es-ES"/>
        </w:rPr>
        <w:t xml:space="preserve">Căn cứ Luật Ban hành văn bản quy phạm pháp luật </w:t>
      </w:r>
      <w:r w:rsidRPr="00E85CD9">
        <w:rPr>
          <w:i/>
          <w:iCs/>
          <w:sz w:val="28"/>
          <w:szCs w:val="28"/>
          <w:lang w:val="nl-NL"/>
        </w:rPr>
        <w:t>số 64/2025/QH15 được sửa đổi, bổ sung bởi Luật số 87/2025/QH15;</w:t>
      </w:r>
    </w:p>
    <w:p w:rsidR="000C0A8A" w:rsidRPr="00E85CD9" w:rsidRDefault="000C0A8A" w:rsidP="009A720D">
      <w:pPr>
        <w:spacing w:before="120"/>
        <w:ind w:firstLine="567"/>
        <w:jc w:val="both"/>
        <w:rPr>
          <w:i/>
          <w:iCs/>
          <w:sz w:val="28"/>
          <w:szCs w:val="28"/>
          <w:lang w:val="nl-NL"/>
        </w:rPr>
      </w:pPr>
      <w:r w:rsidRPr="00E85CD9">
        <w:rPr>
          <w:i/>
          <w:sz w:val="28"/>
          <w:szCs w:val="28"/>
          <w:lang w:val="nl-NL" w:eastAsia="x-none"/>
        </w:rPr>
        <w:t>Căn cứ Luật Ngân sách nhà nước số 89/2025/QH15</w:t>
      </w:r>
      <w:r w:rsidRPr="00E85CD9">
        <w:rPr>
          <w:i/>
          <w:iCs/>
          <w:sz w:val="28"/>
          <w:szCs w:val="28"/>
          <w:lang w:val="nl-NL"/>
        </w:rPr>
        <w:t>;</w:t>
      </w:r>
    </w:p>
    <w:p w:rsidR="000C0A8A" w:rsidRPr="00E85CD9" w:rsidRDefault="000C0A8A" w:rsidP="009A720D">
      <w:pPr>
        <w:spacing w:before="120"/>
        <w:ind w:firstLine="567"/>
        <w:jc w:val="both"/>
        <w:rPr>
          <w:i/>
          <w:iCs/>
          <w:sz w:val="28"/>
          <w:szCs w:val="28"/>
          <w:lang w:val="nl-NL"/>
        </w:rPr>
      </w:pPr>
      <w:r w:rsidRPr="00E85CD9">
        <w:rPr>
          <w:i/>
          <w:sz w:val="28"/>
          <w:szCs w:val="28"/>
          <w:lang w:val="nl-NL"/>
        </w:rPr>
        <w:t>Xét Tờ trình</w:t>
      </w:r>
      <w:r w:rsidR="000D6D0A" w:rsidRPr="00E85CD9">
        <w:rPr>
          <w:i/>
          <w:iCs/>
          <w:sz w:val="28"/>
          <w:szCs w:val="28"/>
          <w:lang w:val="nl-NL"/>
        </w:rPr>
        <w:t xml:space="preserve"> số 192/TTr-UBND ngày 25 tháng 11</w:t>
      </w:r>
      <w:r w:rsidRPr="00E85CD9">
        <w:rPr>
          <w:i/>
          <w:iCs/>
          <w:sz w:val="28"/>
          <w:szCs w:val="28"/>
          <w:lang w:val="nl-NL"/>
        </w:rPr>
        <w:t xml:space="preserve"> năm 2025 của Ủy ban nhân dân tỉnh về dự thảo Nghị quyết</w:t>
      </w:r>
      <w:r w:rsidR="000D6D0A" w:rsidRPr="00E85CD9">
        <w:rPr>
          <w:i/>
          <w:iCs/>
          <w:sz w:val="28"/>
          <w:szCs w:val="28"/>
          <w:lang w:val="nl-NL"/>
        </w:rPr>
        <w:t xml:space="preserve"> quy định đối tượng, m</w:t>
      </w:r>
      <w:r w:rsidR="00C212C1" w:rsidRPr="00E85CD9">
        <w:rPr>
          <w:i/>
          <w:iCs/>
          <w:sz w:val="28"/>
          <w:szCs w:val="28"/>
          <w:lang w:val="nl-NL"/>
        </w:rPr>
        <w:t>ức hỗ trợ trong dịp Tết Nguyên đ</w:t>
      </w:r>
      <w:r w:rsidR="000D6D0A" w:rsidRPr="00E85CD9">
        <w:rPr>
          <w:i/>
          <w:iCs/>
          <w:sz w:val="28"/>
          <w:szCs w:val="28"/>
          <w:lang w:val="nl-NL"/>
        </w:rPr>
        <w:t>án trên địa bàn tỉnh Đồng Nai</w:t>
      </w:r>
      <w:r w:rsidRPr="00E85CD9">
        <w:rPr>
          <w:i/>
          <w:iCs/>
          <w:sz w:val="28"/>
          <w:szCs w:val="28"/>
          <w:lang w:val="nl-NL"/>
        </w:rPr>
        <w:t>; Báo cáo thẩm tra số</w:t>
      </w:r>
      <w:r w:rsidR="005D7645" w:rsidRPr="00E85CD9">
        <w:rPr>
          <w:i/>
          <w:iCs/>
          <w:sz w:val="28"/>
          <w:szCs w:val="28"/>
          <w:lang w:val="vi-VN"/>
        </w:rPr>
        <w:t xml:space="preserve"> </w:t>
      </w:r>
      <w:r w:rsidR="000D6D0A" w:rsidRPr="00E85CD9">
        <w:rPr>
          <w:i/>
          <w:iCs/>
          <w:sz w:val="28"/>
          <w:szCs w:val="28"/>
          <w:lang w:val="vi-VN"/>
        </w:rPr>
        <w:t>639/</w:t>
      </w:r>
      <w:r w:rsidR="000D6D0A" w:rsidRPr="00E85CD9">
        <w:rPr>
          <w:i/>
          <w:iCs/>
          <w:sz w:val="28"/>
          <w:szCs w:val="28"/>
          <w:lang w:val="nl-NL"/>
        </w:rPr>
        <w:t>BC-BKTNS ngày 28</w:t>
      </w:r>
      <w:r w:rsidRPr="00E85CD9">
        <w:rPr>
          <w:i/>
          <w:iCs/>
          <w:sz w:val="28"/>
          <w:szCs w:val="28"/>
          <w:lang w:val="nl-NL"/>
        </w:rPr>
        <w:t xml:space="preserve"> tháng</w:t>
      </w:r>
      <w:r w:rsidR="000D6D0A" w:rsidRPr="00E85CD9">
        <w:rPr>
          <w:i/>
          <w:iCs/>
          <w:sz w:val="28"/>
          <w:szCs w:val="28"/>
          <w:lang w:val="vi-VN"/>
        </w:rPr>
        <w:t xml:space="preserve"> 11</w:t>
      </w:r>
      <w:r w:rsidR="00C212C1" w:rsidRPr="00E85CD9">
        <w:rPr>
          <w:i/>
          <w:iCs/>
          <w:sz w:val="28"/>
          <w:szCs w:val="28"/>
          <w:lang w:val="nl-NL"/>
        </w:rPr>
        <w:t xml:space="preserve"> năm 2025 của Ban Kinh tế - N</w:t>
      </w:r>
      <w:r w:rsidRPr="00E85CD9">
        <w:rPr>
          <w:i/>
          <w:iCs/>
          <w:sz w:val="28"/>
          <w:szCs w:val="28"/>
          <w:lang w:val="nl-NL"/>
        </w:rPr>
        <w:t>gân sách Hội đồng nhân dâ</w:t>
      </w:r>
      <w:r w:rsidR="000D6D0A" w:rsidRPr="00E85CD9">
        <w:rPr>
          <w:i/>
          <w:iCs/>
          <w:sz w:val="28"/>
          <w:szCs w:val="28"/>
          <w:lang w:val="nl-NL"/>
        </w:rPr>
        <w:t>n tỉnh; ý kiến thảo luận của</w:t>
      </w:r>
      <w:r w:rsidRPr="00E85CD9">
        <w:rPr>
          <w:i/>
          <w:iCs/>
          <w:sz w:val="28"/>
          <w:szCs w:val="28"/>
          <w:lang w:val="nl-NL"/>
        </w:rPr>
        <w:t xml:space="preserve"> đại biểu Hội đồng nhân dân tỉnh tại kỳ họp;</w:t>
      </w:r>
    </w:p>
    <w:p w:rsidR="000C0A8A" w:rsidRPr="00E85CD9" w:rsidRDefault="000C0A8A" w:rsidP="009A720D">
      <w:pPr>
        <w:spacing w:before="120"/>
        <w:ind w:firstLine="567"/>
        <w:jc w:val="both"/>
        <w:rPr>
          <w:i/>
          <w:sz w:val="28"/>
          <w:szCs w:val="28"/>
          <w:lang w:val="nl-NL" w:eastAsia="x-none"/>
        </w:rPr>
      </w:pPr>
      <w:r w:rsidRPr="00E85CD9">
        <w:rPr>
          <w:i/>
          <w:sz w:val="28"/>
          <w:szCs w:val="28"/>
          <w:lang w:val="nl-NL" w:eastAsia="x-none"/>
        </w:rPr>
        <w:t>Hội đồng nhân dân ban hành Nghị quyết quy định đối tượng, mức hỗ trợ trong dịp Tết Nguyên đán trên địa bàn tỉnh Đồng Nai.</w:t>
      </w:r>
    </w:p>
    <w:p w:rsidR="00923EE1" w:rsidRPr="00E85CD9" w:rsidRDefault="009A2733" w:rsidP="009A720D">
      <w:pPr>
        <w:spacing w:before="120"/>
        <w:ind w:firstLine="567"/>
        <w:jc w:val="both"/>
        <w:rPr>
          <w:b/>
          <w:sz w:val="28"/>
          <w:szCs w:val="28"/>
        </w:rPr>
      </w:pPr>
      <w:r w:rsidRPr="00E85CD9">
        <w:rPr>
          <w:b/>
          <w:bCs/>
          <w:sz w:val="28"/>
          <w:szCs w:val="28"/>
          <w:lang w:val="nl-NL"/>
        </w:rPr>
        <w:t xml:space="preserve">Điều 1. </w:t>
      </w:r>
      <w:r w:rsidR="00923EE1" w:rsidRPr="00E85CD9">
        <w:rPr>
          <w:b/>
          <w:sz w:val="28"/>
          <w:szCs w:val="28"/>
        </w:rPr>
        <w:t>Phạm vi điều chỉnh</w:t>
      </w:r>
    </w:p>
    <w:p w:rsidR="00923EE1" w:rsidRPr="00E85CD9" w:rsidRDefault="00923EE1" w:rsidP="009A720D">
      <w:pPr>
        <w:spacing w:before="120"/>
        <w:ind w:firstLine="567"/>
        <w:jc w:val="both"/>
        <w:rPr>
          <w:bCs/>
          <w:sz w:val="28"/>
          <w:szCs w:val="28"/>
          <w:lang w:val="nl-NL"/>
        </w:rPr>
      </w:pPr>
      <w:r w:rsidRPr="00E85CD9">
        <w:rPr>
          <w:bCs/>
          <w:sz w:val="28"/>
          <w:szCs w:val="28"/>
          <w:lang w:val="nl-NL"/>
        </w:rPr>
        <w:t>Nghị quyết này quy định đối tượng được hỗ trợ và mức hỗ trợ trong dịp Tết Nguyên đán</w:t>
      </w:r>
      <w:r w:rsidR="00E01794" w:rsidRPr="00E85CD9">
        <w:rPr>
          <w:bCs/>
          <w:sz w:val="28"/>
          <w:szCs w:val="28"/>
          <w:lang w:val="nl-NL"/>
        </w:rPr>
        <w:t xml:space="preserve"> từ ngân sách nhà nước</w:t>
      </w:r>
      <w:r w:rsidRPr="00E85CD9">
        <w:rPr>
          <w:bCs/>
          <w:sz w:val="28"/>
          <w:szCs w:val="28"/>
          <w:lang w:val="nl-NL"/>
        </w:rPr>
        <w:t xml:space="preserve"> trên địa bàn tỉnh</w:t>
      </w:r>
      <w:r w:rsidR="00E01794" w:rsidRPr="00E85CD9">
        <w:rPr>
          <w:bCs/>
          <w:sz w:val="28"/>
          <w:szCs w:val="28"/>
          <w:lang w:val="nl-NL"/>
        </w:rPr>
        <w:t xml:space="preserve"> Đồng Nai.</w:t>
      </w:r>
    </w:p>
    <w:p w:rsidR="006712CE" w:rsidRPr="00E85CD9" w:rsidRDefault="009A2733" w:rsidP="009A720D">
      <w:pPr>
        <w:spacing w:before="120"/>
        <w:ind w:firstLine="567"/>
        <w:rPr>
          <w:b/>
          <w:sz w:val="28"/>
          <w:szCs w:val="28"/>
          <w:lang w:val="nl-NL"/>
        </w:rPr>
      </w:pPr>
      <w:r w:rsidRPr="00E85CD9">
        <w:rPr>
          <w:b/>
          <w:bCs/>
          <w:sz w:val="28"/>
          <w:szCs w:val="28"/>
          <w:lang w:val="nl-NL"/>
        </w:rPr>
        <w:t xml:space="preserve">Điều 2. </w:t>
      </w:r>
      <w:r w:rsidR="001968B4" w:rsidRPr="00E85CD9">
        <w:rPr>
          <w:b/>
          <w:sz w:val="28"/>
          <w:szCs w:val="28"/>
          <w:lang w:val="nl-NL"/>
        </w:rPr>
        <w:t>Đối tượng áp dụng</w:t>
      </w:r>
    </w:p>
    <w:p w:rsidR="002E7449" w:rsidRPr="00E85CD9" w:rsidRDefault="00923EE1" w:rsidP="009A720D">
      <w:pPr>
        <w:autoSpaceDE w:val="0"/>
        <w:autoSpaceDN w:val="0"/>
        <w:adjustRightInd w:val="0"/>
        <w:spacing w:before="120"/>
        <w:ind w:firstLine="567"/>
        <w:jc w:val="both"/>
        <w:rPr>
          <w:bCs/>
          <w:sz w:val="28"/>
          <w:szCs w:val="28"/>
          <w:lang w:val="nl-NL"/>
        </w:rPr>
      </w:pPr>
      <w:r w:rsidRPr="00E85CD9">
        <w:rPr>
          <w:bCs/>
          <w:sz w:val="28"/>
          <w:szCs w:val="28"/>
          <w:lang w:val="nl-NL"/>
        </w:rPr>
        <w:t>1.</w:t>
      </w:r>
      <w:r w:rsidR="000D2481" w:rsidRPr="00E85CD9">
        <w:rPr>
          <w:bCs/>
          <w:sz w:val="28"/>
          <w:szCs w:val="28"/>
          <w:lang w:val="nl-NL"/>
        </w:rPr>
        <w:t xml:space="preserve"> H</w:t>
      </w:r>
      <w:r w:rsidR="00D02B1D" w:rsidRPr="00E85CD9">
        <w:rPr>
          <w:bCs/>
          <w:sz w:val="28"/>
          <w:szCs w:val="28"/>
          <w:lang w:val="nl-NL"/>
        </w:rPr>
        <w:t>ộ nghèo, hộ cận nghèo,</w:t>
      </w:r>
      <w:r w:rsidR="000D2481" w:rsidRPr="00E85CD9">
        <w:rPr>
          <w:bCs/>
          <w:sz w:val="28"/>
          <w:szCs w:val="28"/>
          <w:lang w:val="nl-NL"/>
        </w:rPr>
        <w:t xml:space="preserve"> hộ gia đình,</w:t>
      </w:r>
      <w:r w:rsidR="00D02B1D" w:rsidRPr="00E85CD9">
        <w:rPr>
          <w:bCs/>
          <w:sz w:val="28"/>
          <w:szCs w:val="28"/>
          <w:lang w:val="nl-NL"/>
        </w:rPr>
        <w:t xml:space="preserve"> cá nhân là đối tượng người có công với cách mạng, đối tượng thuộc diện chính sách, bảo trợ xã hội, hưu trí, bệnh nhân, phạm nhân, </w:t>
      </w:r>
      <w:r w:rsidR="004F298B" w:rsidRPr="00E85CD9">
        <w:rPr>
          <w:bCs/>
          <w:sz w:val="28"/>
          <w:szCs w:val="28"/>
          <w:lang w:val="nl-NL"/>
        </w:rPr>
        <w:t>đoàn viên, người lao động</w:t>
      </w:r>
      <w:r w:rsidR="000D2481" w:rsidRPr="00E85CD9">
        <w:rPr>
          <w:bCs/>
          <w:sz w:val="28"/>
          <w:szCs w:val="28"/>
          <w:lang w:val="nl-NL"/>
        </w:rPr>
        <w:t xml:space="preserve"> có hoàn cảnh khó khăn</w:t>
      </w:r>
      <w:r w:rsidR="002E7449" w:rsidRPr="00E85CD9">
        <w:rPr>
          <w:bCs/>
          <w:sz w:val="28"/>
          <w:szCs w:val="28"/>
          <w:lang w:val="nl-NL"/>
        </w:rPr>
        <w:t>.</w:t>
      </w:r>
      <w:r w:rsidR="00D02B1D" w:rsidRPr="00E85CD9">
        <w:rPr>
          <w:bCs/>
          <w:sz w:val="28"/>
          <w:szCs w:val="28"/>
          <w:lang w:val="nl-NL"/>
        </w:rPr>
        <w:t xml:space="preserve"> </w:t>
      </w:r>
    </w:p>
    <w:p w:rsidR="00D02B1D" w:rsidRPr="00E85CD9" w:rsidRDefault="002E7449" w:rsidP="009A720D">
      <w:pPr>
        <w:autoSpaceDE w:val="0"/>
        <w:autoSpaceDN w:val="0"/>
        <w:adjustRightInd w:val="0"/>
        <w:spacing w:before="120"/>
        <w:ind w:firstLine="567"/>
        <w:jc w:val="both"/>
        <w:rPr>
          <w:bCs/>
          <w:sz w:val="28"/>
          <w:szCs w:val="28"/>
          <w:lang w:val="nl-NL"/>
        </w:rPr>
      </w:pPr>
      <w:r w:rsidRPr="00E85CD9">
        <w:rPr>
          <w:bCs/>
          <w:sz w:val="28"/>
          <w:szCs w:val="28"/>
          <w:lang w:val="nl-NL"/>
        </w:rPr>
        <w:t>2. C</w:t>
      </w:r>
      <w:r w:rsidR="00D02B1D" w:rsidRPr="00E85CD9">
        <w:rPr>
          <w:bCs/>
          <w:sz w:val="28"/>
          <w:szCs w:val="28"/>
          <w:lang w:val="nl-NL"/>
        </w:rPr>
        <w:t>ông chức, viên chức t</w:t>
      </w:r>
      <w:r w:rsidR="000D2481" w:rsidRPr="00E85CD9">
        <w:rPr>
          <w:bCs/>
          <w:sz w:val="28"/>
          <w:szCs w:val="28"/>
          <w:lang w:val="nl-NL"/>
        </w:rPr>
        <w:t>ại các cơ quan Đảng,</w:t>
      </w:r>
      <w:r w:rsidR="00AD7576" w:rsidRPr="00E85CD9">
        <w:rPr>
          <w:bCs/>
          <w:sz w:val="28"/>
          <w:szCs w:val="28"/>
          <w:lang w:val="nl-NL"/>
        </w:rPr>
        <w:t xml:space="preserve"> Mặt trận Tổ quốc Việt Nam,</w:t>
      </w:r>
      <w:r w:rsidR="000D2481" w:rsidRPr="00E85CD9">
        <w:rPr>
          <w:bCs/>
          <w:sz w:val="28"/>
          <w:szCs w:val="28"/>
          <w:lang w:val="nl-NL"/>
        </w:rPr>
        <w:t xml:space="preserve"> </w:t>
      </w:r>
      <w:r w:rsidR="008A2F79" w:rsidRPr="00E85CD9">
        <w:rPr>
          <w:bCs/>
          <w:sz w:val="28"/>
          <w:szCs w:val="28"/>
          <w:lang w:val="nl-NL"/>
        </w:rPr>
        <w:t>đ</w:t>
      </w:r>
      <w:r w:rsidR="000D2481" w:rsidRPr="00E85CD9">
        <w:rPr>
          <w:bCs/>
          <w:sz w:val="28"/>
          <w:szCs w:val="28"/>
          <w:lang w:val="nl-NL"/>
        </w:rPr>
        <w:t>oàn thể, cơ quan q</w:t>
      </w:r>
      <w:r w:rsidR="00D02B1D" w:rsidRPr="00E85CD9">
        <w:rPr>
          <w:bCs/>
          <w:sz w:val="28"/>
          <w:szCs w:val="28"/>
          <w:lang w:val="nl-NL"/>
        </w:rPr>
        <w:t xml:space="preserve">uản lý </w:t>
      </w:r>
      <w:r w:rsidR="008A2F79" w:rsidRPr="00E85CD9">
        <w:rPr>
          <w:bCs/>
          <w:sz w:val="28"/>
          <w:szCs w:val="28"/>
          <w:lang w:val="nl-NL"/>
        </w:rPr>
        <w:t>n</w:t>
      </w:r>
      <w:r w:rsidR="00D02B1D" w:rsidRPr="00E85CD9">
        <w:rPr>
          <w:bCs/>
          <w:sz w:val="28"/>
          <w:szCs w:val="28"/>
          <w:lang w:val="nl-NL"/>
        </w:rPr>
        <w:t>hà nước,</w:t>
      </w:r>
      <w:r w:rsidR="000D2481" w:rsidRPr="00E85CD9">
        <w:rPr>
          <w:bCs/>
          <w:sz w:val="28"/>
          <w:szCs w:val="28"/>
          <w:lang w:val="nl-NL"/>
        </w:rPr>
        <w:t xml:space="preserve"> đơn vị</w:t>
      </w:r>
      <w:r w:rsidR="00D02B1D" w:rsidRPr="00E85CD9">
        <w:rPr>
          <w:bCs/>
          <w:sz w:val="28"/>
          <w:szCs w:val="28"/>
          <w:lang w:val="nl-NL"/>
        </w:rPr>
        <w:t xml:space="preserve"> sự nghiệp công lập, các cơ quan ngành dọc và một số đơn vị </w:t>
      </w:r>
      <w:r w:rsidR="007E3E8E" w:rsidRPr="00E85CD9">
        <w:rPr>
          <w:bCs/>
          <w:sz w:val="28"/>
          <w:szCs w:val="28"/>
          <w:lang w:val="nl-NL"/>
        </w:rPr>
        <w:t>quân đội</w:t>
      </w:r>
      <w:r w:rsidR="000D2481" w:rsidRPr="00E85CD9">
        <w:rPr>
          <w:bCs/>
          <w:sz w:val="28"/>
          <w:szCs w:val="28"/>
          <w:lang w:val="nl-NL"/>
        </w:rPr>
        <w:t xml:space="preserve"> trên địa bàn</w:t>
      </w:r>
      <w:r w:rsidR="005D7645" w:rsidRPr="00E85CD9">
        <w:rPr>
          <w:bCs/>
          <w:sz w:val="28"/>
          <w:szCs w:val="28"/>
          <w:lang w:val="vi-VN"/>
        </w:rPr>
        <w:t xml:space="preserve"> </w:t>
      </w:r>
      <w:r w:rsidR="00C85E35" w:rsidRPr="00E85CD9">
        <w:rPr>
          <w:bCs/>
          <w:sz w:val="28"/>
          <w:szCs w:val="28"/>
          <w:lang w:val="vi-VN"/>
        </w:rPr>
        <w:t>có quan hệ phối hợp với</w:t>
      </w:r>
      <w:r w:rsidR="000D2481" w:rsidRPr="00E85CD9">
        <w:rPr>
          <w:bCs/>
          <w:sz w:val="28"/>
          <w:szCs w:val="28"/>
          <w:lang w:val="nl-NL"/>
        </w:rPr>
        <w:t xml:space="preserve"> tỉnh Đồng Nai</w:t>
      </w:r>
      <w:r w:rsidR="00D02B1D" w:rsidRPr="00E85CD9">
        <w:rPr>
          <w:bCs/>
          <w:sz w:val="28"/>
          <w:szCs w:val="28"/>
          <w:lang w:val="nl-NL"/>
        </w:rPr>
        <w:t>.</w:t>
      </w:r>
    </w:p>
    <w:p w:rsidR="00BC3A3A" w:rsidRPr="00E85CD9" w:rsidRDefault="002E7449" w:rsidP="009A720D">
      <w:pPr>
        <w:autoSpaceDE w:val="0"/>
        <w:autoSpaceDN w:val="0"/>
        <w:adjustRightInd w:val="0"/>
        <w:spacing w:before="120"/>
        <w:ind w:firstLine="567"/>
        <w:jc w:val="both"/>
        <w:rPr>
          <w:bCs/>
          <w:sz w:val="28"/>
          <w:szCs w:val="28"/>
          <w:lang w:val="nl-NL"/>
        </w:rPr>
      </w:pPr>
      <w:r w:rsidRPr="00E85CD9">
        <w:rPr>
          <w:bCs/>
          <w:sz w:val="28"/>
          <w:szCs w:val="28"/>
          <w:lang w:val="nl-NL"/>
        </w:rPr>
        <w:t>3</w:t>
      </w:r>
      <w:r w:rsidR="00923EE1" w:rsidRPr="00E85CD9">
        <w:rPr>
          <w:bCs/>
          <w:sz w:val="28"/>
          <w:szCs w:val="28"/>
          <w:lang w:val="nl-NL"/>
        </w:rPr>
        <w:t xml:space="preserve">. </w:t>
      </w:r>
      <w:r w:rsidR="00D02B1D" w:rsidRPr="00E85CD9">
        <w:rPr>
          <w:bCs/>
          <w:sz w:val="28"/>
          <w:szCs w:val="28"/>
          <w:lang w:val="nl-NL"/>
        </w:rPr>
        <w:t>Các</w:t>
      </w:r>
      <w:r w:rsidR="000D2481" w:rsidRPr="00E85CD9">
        <w:rPr>
          <w:bCs/>
          <w:sz w:val="28"/>
          <w:szCs w:val="28"/>
          <w:lang w:val="nl-NL"/>
        </w:rPr>
        <w:t xml:space="preserve"> tổ chức,</w:t>
      </w:r>
      <w:r w:rsidR="00D02B1D" w:rsidRPr="00E85CD9">
        <w:rPr>
          <w:bCs/>
          <w:sz w:val="28"/>
          <w:szCs w:val="28"/>
          <w:lang w:val="nl-NL"/>
        </w:rPr>
        <w:t xml:space="preserve"> cá nhân, gia đình, đơn vị có liên quan đến việc </w:t>
      </w:r>
      <w:r w:rsidR="000D2481" w:rsidRPr="00E85CD9">
        <w:rPr>
          <w:bCs/>
          <w:sz w:val="28"/>
          <w:szCs w:val="28"/>
          <w:lang w:val="nl-NL"/>
        </w:rPr>
        <w:t>triển khai thực hiện Nghị quyết này trên địa bàn tỉnh Đồng Nai</w:t>
      </w:r>
      <w:r w:rsidR="00D02B1D" w:rsidRPr="00E85CD9">
        <w:rPr>
          <w:bCs/>
          <w:sz w:val="28"/>
          <w:szCs w:val="28"/>
          <w:lang w:val="nl-NL"/>
        </w:rPr>
        <w:t>.</w:t>
      </w:r>
    </w:p>
    <w:p w:rsidR="009A2733" w:rsidRPr="00E85CD9" w:rsidRDefault="009A2733" w:rsidP="009A720D">
      <w:pPr>
        <w:autoSpaceDE w:val="0"/>
        <w:autoSpaceDN w:val="0"/>
        <w:adjustRightInd w:val="0"/>
        <w:spacing w:before="120"/>
        <w:ind w:firstLine="567"/>
        <w:jc w:val="both"/>
        <w:rPr>
          <w:bCs/>
          <w:sz w:val="28"/>
          <w:szCs w:val="28"/>
          <w:lang w:val="nl-NL"/>
        </w:rPr>
      </w:pPr>
      <w:r w:rsidRPr="00E85CD9">
        <w:rPr>
          <w:b/>
          <w:sz w:val="28"/>
          <w:szCs w:val="28"/>
          <w:lang w:val="nl-NL"/>
        </w:rPr>
        <w:t xml:space="preserve">Điều 3. </w:t>
      </w:r>
      <w:r w:rsidR="002A66AD" w:rsidRPr="00E85CD9">
        <w:rPr>
          <w:b/>
          <w:bCs/>
          <w:sz w:val="28"/>
          <w:szCs w:val="28"/>
          <w:lang w:val="nl-NL"/>
        </w:rPr>
        <w:t>Mức hỗ trợ cụ</w:t>
      </w:r>
      <w:r w:rsidR="00DB04E6" w:rsidRPr="00E85CD9">
        <w:rPr>
          <w:b/>
          <w:bCs/>
          <w:sz w:val="28"/>
          <w:szCs w:val="28"/>
          <w:lang w:val="nl-NL"/>
        </w:rPr>
        <w:t xml:space="preserve"> thể cho từng đối tượng </w:t>
      </w:r>
    </w:p>
    <w:p w:rsidR="00B3369A" w:rsidRPr="00E85CD9" w:rsidRDefault="00B3369A" w:rsidP="009A720D">
      <w:pPr>
        <w:tabs>
          <w:tab w:val="left" w:pos="851"/>
          <w:tab w:val="left" w:pos="1134"/>
        </w:tabs>
        <w:spacing w:before="120"/>
        <w:ind w:firstLine="567"/>
        <w:jc w:val="both"/>
        <w:rPr>
          <w:sz w:val="28"/>
          <w:szCs w:val="28"/>
          <w:lang w:val="nl-NL"/>
        </w:rPr>
      </w:pPr>
      <w:r w:rsidRPr="00E85CD9">
        <w:rPr>
          <w:sz w:val="28"/>
          <w:szCs w:val="28"/>
          <w:lang w:val="nl-NL"/>
        </w:rPr>
        <w:t>1. Mức 10.000.000 đồng/người hỗ trợ cho các đồng chí hoạt động cách mạng trước Cách mạng tháng 8 năm 1945.</w:t>
      </w:r>
    </w:p>
    <w:p w:rsidR="00B3369A" w:rsidRPr="00E85CD9" w:rsidRDefault="00B3369A" w:rsidP="009A720D">
      <w:pPr>
        <w:tabs>
          <w:tab w:val="left" w:pos="851"/>
          <w:tab w:val="left" w:pos="1134"/>
        </w:tabs>
        <w:spacing w:before="120"/>
        <w:ind w:firstLine="567"/>
        <w:jc w:val="both"/>
        <w:rPr>
          <w:sz w:val="28"/>
          <w:szCs w:val="28"/>
          <w:lang w:val="nl-NL"/>
        </w:rPr>
      </w:pPr>
      <w:r w:rsidRPr="00E85CD9">
        <w:rPr>
          <w:sz w:val="28"/>
          <w:szCs w:val="28"/>
          <w:lang w:val="nl-NL"/>
        </w:rPr>
        <w:t>2. Mức 1.</w:t>
      </w:r>
      <w:r w:rsidR="00AB07D0" w:rsidRPr="00E85CD9">
        <w:rPr>
          <w:sz w:val="28"/>
          <w:szCs w:val="28"/>
          <w:lang w:val="nl-NL"/>
        </w:rPr>
        <w:t>2</w:t>
      </w:r>
      <w:r w:rsidRPr="00E85CD9">
        <w:rPr>
          <w:sz w:val="28"/>
          <w:szCs w:val="28"/>
          <w:lang w:val="nl-NL"/>
        </w:rPr>
        <w:t>00.000 đồng/người (hoặc 1.</w:t>
      </w:r>
      <w:r w:rsidR="00AB07D0" w:rsidRPr="00E85CD9">
        <w:rPr>
          <w:sz w:val="28"/>
          <w:szCs w:val="28"/>
          <w:lang w:val="nl-NL"/>
        </w:rPr>
        <w:t>2</w:t>
      </w:r>
      <w:r w:rsidRPr="00E85CD9">
        <w:rPr>
          <w:sz w:val="28"/>
          <w:szCs w:val="28"/>
          <w:lang w:val="nl-NL"/>
        </w:rPr>
        <w:t>00.000 đồng/</w:t>
      </w:r>
      <w:r w:rsidR="005D7645" w:rsidRPr="00E85CD9">
        <w:rPr>
          <w:sz w:val="28"/>
          <w:szCs w:val="28"/>
          <w:lang w:val="nl-NL"/>
        </w:rPr>
        <w:t>hộ) hỗ trợ cho các đối tượng</w:t>
      </w:r>
      <w:r w:rsidRPr="00E85CD9">
        <w:rPr>
          <w:sz w:val="28"/>
          <w:szCs w:val="28"/>
          <w:lang w:val="nl-NL"/>
        </w:rPr>
        <w:t>:</w:t>
      </w:r>
    </w:p>
    <w:p w:rsidR="00B3369A" w:rsidRPr="00E85CD9" w:rsidRDefault="00B3369A" w:rsidP="009A720D">
      <w:pPr>
        <w:tabs>
          <w:tab w:val="left" w:pos="709"/>
        </w:tabs>
        <w:spacing w:before="120"/>
        <w:ind w:firstLine="567"/>
        <w:jc w:val="both"/>
        <w:rPr>
          <w:sz w:val="28"/>
          <w:szCs w:val="28"/>
          <w:lang w:val="nl-NL"/>
        </w:rPr>
      </w:pPr>
      <w:r w:rsidRPr="00E85CD9">
        <w:rPr>
          <w:sz w:val="28"/>
          <w:szCs w:val="28"/>
          <w:lang w:val="nl-NL"/>
        </w:rPr>
        <w:t>a</w:t>
      </w:r>
      <w:r w:rsidR="00301BC0" w:rsidRPr="00E85CD9">
        <w:rPr>
          <w:sz w:val="28"/>
          <w:szCs w:val="28"/>
          <w:lang w:val="nl-NL"/>
        </w:rPr>
        <w:t xml:space="preserve">) Cán bộ, công chức, viên chức </w:t>
      </w:r>
      <w:r w:rsidRPr="00E85CD9">
        <w:rPr>
          <w:sz w:val="28"/>
          <w:szCs w:val="28"/>
          <w:lang w:val="nl-NL"/>
        </w:rPr>
        <w:t xml:space="preserve">(đã được cơ quan có thẩm quyền chấp thuận) đang công tác trong cơ quan quản lý nhà nước, đơn vị sự nghiệp, tổ chức Đảng, </w:t>
      </w:r>
      <w:r w:rsidR="00A6008F" w:rsidRPr="00E85CD9">
        <w:rPr>
          <w:sz w:val="28"/>
          <w:szCs w:val="28"/>
          <w:lang w:val="nl-NL"/>
        </w:rPr>
        <w:t>Mặt trận Tổ quốc Việt Nam</w:t>
      </w:r>
      <w:r w:rsidR="000F27AD" w:rsidRPr="00E85CD9">
        <w:rPr>
          <w:sz w:val="28"/>
          <w:szCs w:val="28"/>
          <w:lang w:val="nl-NL"/>
        </w:rPr>
        <w:t>,</w:t>
      </w:r>
      <w:r w:rsidR="00A6008F" w:rsidRPr="00E85CD9">
        <w:rPr>
          <w:sz w:val="28"/>
          <w:szCs w:val="28"/>
          <w:lang w:val="nl-NL"/>
        </w:rPr>
        <w:t xml:space="preserve"> </w:t>
      </w:r>
      <w:r w:rsidR="000F27AD" w:rsidRPr="00E85CD9">
        <w:rPr>
          <w:sz w:val="28"/>
          <w:szCs w:val="28"/>
          <w:lang w:val="nl-NL"/>
        </w:rPr>
        <w:t xml:space="preserve">các tổ chức đoàn thể, các hội quần chúng </w:t>
      </w:r>
      <w:r w:rsidRPr="00E85CD9">
        <w:rPr>
          <w:sz w:val="28"/>
          <w:szCs w:val="28"/>
          <w:lang w:val="nl-NL"/>
        </w:rPr>
        <w:t xml:space="preserve">hiện đang hưởng </w:t>
      </w:r>
      <w:r w:rsidRPr="00E85CD9">
        <w:rPr>
          <w:sz w:val="28"/>
          <w:szCs w:val="28"/>
          <w:lang w:val="nl-NL"/>
        </w:rPr>
        <w:lastRenderedPageBreak/>
        <w:t xml:space="preserve">lương từ ngân sách cấp tỉnh; nhân viên của các bệnh viện công lập tự bảo đảm chi thường xuyên thuộc Ủy ban nhân dân tỉnh; </w:t>
      </w:r>
    </w:p>
    <w:p w:rsidR="00B3369A" w:rsidRPr="00E85CD9" w:rsidRDefault="00B3369A" w:rsidP="009A720D">
      <w:pPr>
        <w:tabs>
          <w:tab w:val="left" w:pos="709"/>
        </w:tabs>
        <w:spacing w:before="120"/>
        <w:ind w:firstLine="567"/>
        <w:jc w:val="both"/>
        <w:rPr>
          <w:sz w:val="28"/>
          <w:szCs w:val="28"/>
          <w:lang w:val="nl-NL"/>
        </w:rPr>
      </w:pPr>
      <w:r w:rsidRPr="00E85CD9">
        <w:rPr>
          <w:sz w:val="28"/>
          <w:szCs w:val="28"/>
          <w:lang w:val="nl-NL"/>
        </w:rPr>
        <w:t xml:space="preserve">b) </w:t>
      </w:r>
      <w:r w:rsidR="00301BC0" w:rsidRPr="00E85CD9">
        <w:rPr>
          <w:sz w:val="28"/>
          <w:szCs w:val="28"/>
          <w:lang w:val="nl-NL"/>
        </w:rPr>
        <w:t>Cán bộ, công chức, viên chức (đã được cơ quan có thẩm quyền chấp thuận) đang công tác trong cơ quan quản lý nhà nước, đơn vị sự nghiệp, tổ chức Đảng, Mặt trận Tổ quốc Việt Nam hiện đang hưởng lương từ ngân sách cấp</w:t>
      </w:r>
      <w:r w:rsidRPr="00E85CD9">
        <w:rPr>
          <w:sz w:val="28"/>
          <w:szCs w:val="28"/>
          <w:lang w:val="nl-NL"/>
        </w:rPr>
        <w:t xml:space="preserve"> xã và người hoạt động không chuyên trách cấp xã, ở </w:t>
      </w:r>
      <w:r w:rsidR="000C0A8A" w:rsidRPr="00E85CD9">
        <w:rPr>
          <w:sz w:val="28"/>
          <w:szCs w:val="28"/>
          <w:lang w:val="nl-NL"/>
        </w:rPr>
        <w:t>thôn, ấp, khu phố</w:t>
      </w:r>
      <w:r w:rsidRPr="00E85CD9">
        <w:rPr>
          <w:sz w:val="28"/>
          <w:szCs w:val="28"/>
          <w:lang w:val="nl-NL"/>
        </w:rPr>
        <w:t xml:space="preserve"> và người trực tiếp tham gia hoạt động ở </w:t>
      </w:r>
      <w:r w:rsidR="000C0A8A" w:rsidRPr="00E85CD9">
        <w:rPr>
          <w:sz w:val="28"/>
          <w:szCs w:val="28"/>
          <w:lang w:val="nl-NL"/>
        </w:rPr>
        <w:t>thôn, ấp, khu phố</w:t>
      </w:r>
      <w:r w:rsidRPr="00E85CD9">
        <w:rPr>
          <w:sz w:val="28"/>
          <w:szCs w:val="28"/>
          <w:lang w:val="nl-NL"/>
        </w:rPr>
        <w:t xml:space="preserve"> theo quy định hiện hành;</w:t>
      </w:r>
    </w:p>
    <w:p w:rsidR="00B3369A" w:rsidRPr="00E85CD9" w:rsidRDefault="00B3369A" w:rsidP="009A720D">
      <w:pPr>
        <w:tabs>
          <w:tab w:val="left" w:pos="0"/>
          <w:tab w:val="left" w:pos="709"/>
        </w:tabs>
        <w:spacing w:before="120"/>
        <w:ind w:firstLine="567"/>
        <w:jc w:val="both"/>
        <w:rPr>
          <w:sz w:val="28"/>
          <w:szCs w:val="28"/>
          <w:lang w:val="nl-NL"/>
        </w:rPr>
      </w:pPr>
      <w:r w:rsidRPr="00E85CD9">
        <w:rPr>
          <w:sz w:val="28"/>
          <w:szCs w:val="28"/>
          <w:lang w:val="nl-NL"/>
        </w:rPr>
        <w:t xml:space="preserve">c) Cán bộ, công chức, viên chức hiện đang công tác, làm việc ở một số cơ quan tại địa phương nhưng hưởng kinh phí theo ngành dọc: Viện kiểm sát nhân dân, Tòa án nhân dân, Thi hành án dân sự, Liên đoàn Lao động, Thống kê, Bảo hiểm xã hội; Cán bộ, nhân viên của các cơ quan Thuế, Hải quan, Kho bạc Nhà nước trên địa bàn tỉnh; sĩ quan, hạ sĩ quan, quân nhân chuyên nghiệp, cán bộ chiến sĩ chính quy thuộc lực lượng vũ trang của các đơn vị gồm: Bộ </w:t>
      </w:r>
      <w:r w:rsidR="004E4DCF" w:rsidRPr="00E85CD9">
        <w:rPr>
          <w:sz w:val="28"/>
          <w:szCs w:val="28"/>
          <w:lang w:val="nl-NL"/>
        </w:rPr>
        <w:t>C</w:t>
      </w:r>
      <w:r w:rsidRPr="00E85CD9">
        <w:rPr>
          <w:sz w:val="28"/>
          <w:szCs w:val="28"/>
          <w:lang w:val="nl-NL"/>
        </w:rPr>
        <w:t>hỉ huy Quân sự tỉnh, Công an tỉnh, Trại giam Xuân Lộc, Trường Giáo dưỡng số 04, Cục dò tìm Xử lý Bom mìn 3, Ngân hàng chính sách xã hội, Trạm Rada 17, Cục Quân khí Kho K882, Phân Kho 840C, Đoàn kinh tế quốc phòng 778-Quân khu 7, Cụm điệp báo 5 - Quân khu 7</w:t>
      </w:r>
      <w:r w:rsidR="00FE24AA" w:rsidRPr="00E85CD9">
        <w:rPr>
          <w:sz w:val="28"/>
          <w:szCs w:val="28"/>
          <w:lang w:val="nl-NL"/>
        </w:rPr>
        <w:t>;</w:t>
      </w:r>
    </w:p>
    <w:p w:rsidR="00B3369A" w:rsidRPr="00E85CD9" w:rsidRDefault="00B3369A" w:rsidP="009A720D">
      <w:pPr>
        <w:tabs>
          <w:tab w:val="left" w:pos="851"/>
          <w:tab w:val="left" w:pos="1134"/>
        </w:tabs>
        <w:spacing w:before="120"/>
        <w:ind w:firstLine="567"/>
        <w:jc w:val="both"/>
        <w:rPr>
          <w:sz w:val="28"/>
          <w:szCs w:val="28"/>
          <w:lang w:val="nl-NL"/>
        </w:rPr>
      </w:pPr>
      <w:r w:rsidRPr="00E85CD9">
        <w:rPr>
          <w:sz w:val="28"/>
          <w:szCs w:val="28"/>
          <w:lang w:val="nl-NL"/>
        </w:rPr>
        <w:t>d) Cán bộ, nhân viên trong biên chế của một số cơ quan, trường học, bệnh viện của Trung ương nằm trên địa bàn tỉnh có mối quan hệ trực tiếp với địa phương gồm: Bệnh viện Tâm thần Trung ương 2, Viện Pháp y tâm thần Trung ương Biên Hòa, Bệnh viện Quân y 7B, Trường Cao đẳng Thống kê II, Trường Cao đẳng Trang trí Mỹ thuật Đồng Nai, Trường Đại học Lâm nghiệp cơ sở 2, Trường Cao đẳng Công nghệ Quốc tế Lilama II, Trường Cao đẳng Cơ giới và Thủy lợi, Vườn Quốc gia Cát Tiên, Vườn Quốc gia Bù Gia Mậ</w:t>
      </w:r>
      <w:r w:rsidR="00FE24AA" w:rsidRPr="00E85CD9">
        <w:rPr>
          <w:sz w:val="28"/>
          <w:szCs w:val="28"/>
          <w:lang w:val="nl-NL"/>
        </w:rPr>
        <w:t>p</w:t>
      </w:r>
      <w:r w:rsidRPr="00E85CD9">
        <w:rPr>
          <w:sz w:val="28"/>
          <w:szCs w:val="28"/>
          <w:lang w:val="nl-NL"/>
        </w:rPr>
        <w:t>;</w:t>
      </w:r>
    </w:p>
    <w:p w:rsidR="00B3369A" w:rsidRPr="00E85CD9" w:rsidRDefault="00B3369A" w:rsidP="009A720D">
      <w:pPr>
        <w:tabs>
          <w:tab w:val="left" w:pos="851"/>
          <w:tab w:val="left" w:pos="1134"/>
        </w:tabs>
        <w:spacing w:before="120"/>
        <w:ind w:firstLine="567"/>
        <w:jc w:val="both"/>
        <w:rPr>
          <w:sz w:val="28"/>
          <w:szCs w:val="28"/>
          <w:lang w:val="nl-NL"/>
        </w:rPr>
      </w:pPr>
      <w:r w:rsidRPr="00E85CD9">
        <w:rPr>
          <w:sz w:val="28"/>
          <w:szCs w:val="28"/>
          <w:lang w:val="nl-NL"/>
        </w:rPr>
        <w:t>đ) Lực lượng tham gia bảo vệ an ninh, trật tự ở cơ sở;</w:t>
      </w:r>
    </w:p>
    <w:p w:rsidR="00B3369A" w:rsidRPr="00E85CD9" w:rsidRDefault="00B3369A" w:rsidP="009A720D">
      <w:pPr>
        <w:tabs>
          <w:tab w:val="left" w:pos="851"/>
          <w:tab w:val="left" w:pos="1134"/>
        </w:tabs>
        <w:spacing w:before="120"/>
        <w:ind w:firstLine="567"/>
        <w:jc w:val="both"/>
        <w:rPr>
          <w:sz w:val="28"/>
          <w:szCs w:val="28"/>
          <w:lang w:val="nl-NL"/>
        </w:rPr>
      </w:pPr>
      <w:r w:rsidRPr="00E85CD9">
        <w:rPr>
          <w:sz w:val="28"/>
          <w:szCs w:val="28"/>
          <w:lang w:val="nl-NL"/>
        </w:rPr>
        <w:t>e) Lực lượng dân quân thường trực ở xã, phường;</w:t>
      </w:r>
    </w:p>
    <w:p w:rsidR="00B3369A" w:rsidRPr="00E85CD9" w:rsidRDefault="00B3369A" w:rsidP="009A720D">
      <w:pPr>
        <w:tabs>
          <w:tab w:val="left" w:pos="851"/>
          <w:tab w:val="left" w:pos="1134"/>
        </w:tabs>
        <w:spacing w:before="120"/>
        <w:ind w:firstLine="567"/>
        <w:jc w:val="both"/>
        <w:rPr>
          <w:sz w:val="28"/>
          <w:szCs w:val="28"/>
          <w:lang w:val="nl-NL"/>
        </w:rPr>
      </w:pPr>
      <w:r w:rsidRPr="00E85CD9">
        <w:rPr>
          <w:sz w:val="28"/>
          <w:szCs w:val="28"/>
          <w:lang w:val="nl-NL"/>
        </w:rPr>
        <w:t>g) Bà mẹ Việt Nam anh hùng, Anh hùng lực lượng vũ trang, anh hùng lao động trong kháng chiến (riêng Bà mẹ Việt Nam anh hùng được tặng thêm 01 phần quà trị giá 1.000.000 đồng);</w:t>
      </w:r>
    </w:p>
    <w:p w:rsidR="00B3369A" w:rsidRPr="00E85CD9" w:rsidRDefault="00B3369A" w:rsidP="009A720D">
      <w:pPr>
        <w:tabs>
          <w:tab w:val="left" w:pos="851"/>
          <w:tab w:val="left" w:pos="1134"/>
        </w:tabs>
        <w:spacing w:before="120"/>
        <w:ind w:firstLine="567"/>
        <w:jc w:val="both"/>
        <w:rPr>
          <w:sz w:val="28"/>
          <w:szCs w:val="28"/>
          <w:lang w:val="nl-NL"/>
        </w:rPr>
      </w:pPr>
      <w:r w:rsidRPr="00E85CD9">
        <w:rPr>
          <w:sz w:val="28"/>
          <w:szCs w:val="28"/>
          <w:lang w:val="nl-NL"/>
        </w:rPr>
        <w:t xml:space="preserve">h) Thương binh, bệnh binh đã được xếp hạng có hồ sơ do cơ quan có thẩm quyền quản lý; thương binh hiện đang công tác tại các lực lượng vũ trang do Công an tỉnh và Bộ Chỉ huy Quân sự tỉnh Đồng Nai quản lý đang hưởng trợ cấp </w:t>
      </w:r>
      <w:r w:rsidR="005D7645" w:rsidRPr="00E85CD9">
        <w:rPr>
          <w:sz w:val="28"/>
          <w:szCs w:val="28"/>
          <w:lang w:val="vi-VN"/>
        </w:rPr>
        <w:t xml:space="preserve">hằng </w:t>
      </w:r>
      <w:r w:rsidRPr="00E85CD9">
        <w:rPr>
          <w:sz w:val="28"/>
          <w:szCs w:val="28"/>
          <w:lang w:val="nl-NL"/>
        </w:rPr>
        <w:t>tháng;</w:t>
      </w:r>
    </w:p>
    <w:p w:rsidR="00B3369A" w:rsidRPr="00E85CD9" w:rsidRDefault="00B3369A" w:rsidP="009A720D">
      <w:pPr>
        <w:tabs>
          <w:tab w:val="left" w:pos="851"/>
          <w:tab w:val="left" w:pos="1134"/>
        </w:tabs>
        <w:spacing w:before="120"/>
        <w:ind w:firstLine="567"/>
        <w:jc w:val="both"/>
        <w:rPr>
          <w:sz w:val="28"/>
          <w:szCs w:val="28"/>
          <w:lang w:val="nl-NL"/>
        </w:rPr>
      </w:pPr>
      <w:r w:rsidRPr="00E85CD9">
        <w:rPr>
          <w:sz w:val="28"/>
          <w:szCs w:val="28"/>
          <w:lang w:val="nl-NL"/>
        </w:rPr>
        <w:t xml:space="preserve">i) Người hoạt động kháng chiến bị nhiễm chất độc hóa học đang hưởng trợ cấp </w:t>
      </w:r>
      <w:r w:rsidR="005D7645" w:rsidRPr="00E85CD9">
        <w:rPr>
          <w:sz w:val="28"/>
          <w:szCs w:val="28"/>
          <w:lang w:val="vi-VN"/>
        </w:rPr>
        <w:t>hằng</w:t>
      </w:r>
      <w:r w:rsidRPr="00E85CD9">
        <w:rPr>
          <w:sz w:val="28"/>
          <w:szCs w:val="28"/>
          <w:lang w:val="nl-NL"/>
        </w:rPr>
        <w:t xml:space="preserve"> tháng;</w:t>
      </w:r>
    </w:p>
    <w:p w:rsidR="00B3369A" w:rsidRPr="00E85CD9" w:rsidRDefault="00B3369A" w:rsidP="009A720D">
      <w:pPr>
        <w:tabs>
          <w:tab w:val="left" w:pos="851"/>
          <w:tab w:val="left" w:pos="1134"/>
        </w:tabs>
        <w:spacing w:before="120"/>
        <w:ind w:firstLine="567"/>
        <w:jc w:val="both"/>
        <w:rPr>
          <w:sz w:val="28"/>
          <w:szCs w:val="28"/>
          <w:lang w:val="nl-NL"/>
        </w:rPr>
      </w:pPr>
      <w:r w:rsidRPr="00E85CD9">
        <w:rPr>
          <w:sz w:val="28"/>
          <w:szCs w:val="28"/>
          <w:lang w:val="nl-NL"/>
        </w:rPr>
        <w:t xml:space="preserve">k) Người hoạt động cách mạng, kháng chiến, bảo vệ tổ quốc, làm nghĩa vụ quốc tế bị địch bắt tù đày đang hưởng trợ cấp </w:t>
      </w:r>
      <w:r w:rsidR="005D7645" w:rsidRPr="00E85CD9">
        <w:rPr>
          <w:sz w:val="28"/>
          <w:szCs w:val="28"/>
          <w:lang w:val="vi-VN"/>
        </w:rPr>
        <w:t>hằng</w:t>
      </w:r>
      <w:r w:rsidRPr="00E85CD9">
        <w:rPr>
          <w:sz w:val="28"/>
          <w:szCs w:val="28"/>
          <w:lang w:val="nl-NL"/>
        </w:rPr>
        <w:t xml:space="preserve"> tháng; người có công giúp đỡ cách mạng đang hưởng trợ cấp </w:t>
      </w:r>
      <w:r w:rsidR="005D7645" w:rsidRPr="00E85CD9">
        <w:rPr>
          <w:sz w:val="28"/>
          <w:szCs w:val="28"/>
          <w:lang w:val="vi-VN"/>
        </w:rPr>
        <w:t>hằng</w:t>
      </w:r>
      <w:r w:rsidR="005D7645" w:rsidRPr="00E85CD9">
        <w:rPr>
          <w:sz w:val="28"/>
          <w:szCs w:val="28"/>
          <w:lang w:val="nl-NL"/>
        </w:rPr>
        <w:t xml:space="preserve"> </w:t>
      </w:r>
      <w:r w:rsidRPr="00E85CD9">
        <w:rPr>
          <w:sz w:val="28"/>
          <w:szCs w:val="28"/>
          <w:lang w:val="nl-NL"/>
        </w:rPr>
        <w:t>tháng;</w:t>
      </w:r>
    </w:p>
    <w:p w:rsidR="00B3369A" w:rsidRPr="00E85CD9" w:rsidRDefault="00B3369A" w:rsidP="009A720D">
      <w:pPr>
        <w:tabs>
          <w:tab w:val="left" w:pos="851"/>
          <w:tab w:val="left" w:pos="1134"/>
        </w:tabs>
        <w:spacing w:before="120"/>
        <w:ind w:firstLine="567"/>
        <w:jc w:val="both"/>
        <w:rPr>
          <w:sz w:val="28"/>
          <w:szCs w:val="28"/>
          <w:lang w:val="nl-NL"/>
        </w:rPr>
      </w:pPr>
      <w:r w:rsidRPr="00E85CD9">
        <w:rPr>
          <w:sz w:val="28"/>
          <w:szCs w:val="28"/>
          <w:lang w:val="nl-NL"/>
        </w:rPr>
        <w:t xml:space="preserve">l) Thân nhân liệt sĩ đang hưởng trợ cấp </w:t>
      </w:r>
      <w:r w:rsidR="005D7645" w:rsidRPr="00E85CD9">
        <w:rPr>
          <w:sz w:val="28"/>
          <w:szCs w:val="28"/>
          <w:lang w:val="vi-VN"/>
        </w:rPr>
        <w:t>hằng</w:t>
      </w:r>
      <w:r w:rsidRPr="00E85CD9">
        <w:rPr>
          <w:sz w:val="28"/>
          <w:szCs w:val="28"/>
          <w:lang w:val="nl-NL"/>
        </w:rPr>
        <w:t xml:space="preserve"> tháng kể cả vợ hoặc chồng của liệt sĩ đã lấy chồng hoặc vợ khác đang hưởng trợ cấp </w:t>
      </w:r>
      <w:r w:rsidR="005D7645" w:rsidRPr="00E85CD9">
        <w:rPr>
          <w:sz w:val="28"/>
          <w:szCs w:val="28"/>
          <w:lang w:val="vi-VN"/>
        </w:rPr>
        <w:t>hằng</w:t>
      </w:r>
      <w:r w:rsidRPr="00E85CD9">
        <w:rPr>
          <w:sz w:val="28"/>
          <w:szCs w:val="28"/>
          <w:lang w:val="nl-NL"/>
        </w:rPr>
        <w:t xml:space="preserve"> tháng, người hưởng trợ cấp thờ cúng liệt sĩ hoặc đang thờ cúng Bà mẹ Việt Nam anh hùng</w:t>
      </w:r>
      <w:r w:rsidR="001D66BD" w:rsidRPr="00E85CD9">
        <w:rPr>
          <w:sz w:val="28"/>
          <w:szCs w:val="28"/>
          <w:lang w:val="nl-NL"/>
        </w:rPr>
        <w:t>, đại diện thân nhân liệt sĩ</w:t>
      </w:r>
      <w:r w:rsidRPr="00E85CD9">
        <w:rPr>
          <w:sz w:val="28"/>
          <w:szCs w:val="28"/>
          <w:lang w:val="nl-NL"/>
        </w:rPr>
        <w:t xml:space="preserve">; </w:t>
      </w:r>
    </w:p>
    <w:p w:rsidR="00B3369A" w:rsidRPr="00E85CD9" w:rsidRDefault="00B3369A" w:rsidP="009A720D">
      <w:pPr>
        <w:tabs>
          <w:tab w:val="left" w:pos="851"/>
          <w:tab w:val="left" w:pos="1134"/>
        </w:tabs>
        <w:spacing w:before="120"/>
        <w:ind w:firstLine="567"/>
        <w:jc w:val="both"/>
        <w:rPr>
          <w:sz w:val="28"/>
          <w:szCs w:val="28"/>
          <w:lang w:val="nl-NL"/>
        </w:rPr>
      </w:pPr>
      <w:r w:rsidRPr="00E85CD9">
        <w:rPr>
          <w:sz w:val="28"/>
          <w:szCs w:val="28"/>
          <w:lang w:val="nl-NL"/>
        </w:rPr>
        <w:t>m) Người được hưởng chế độ tiền tuất người có công (từ trần);</w:t>
      </w:r>
    </w:p>
    <w:p w:rsidR="00B3369A" w:rsidRPr="00E85CD9" w:rsidRDefault="00B3369A" w:rsidP="009A720D">
      <w:pPr>
        <w:tabs>
          <w:tab w:val="left" w:pos="851"/>
          <w:tab w:val="left" w:pos="1134"/>
        </w:tabs>
        <w:spacing w:before="100"/>
        <w:ind w:firstLine="567"/>
        <w:jc w:val="both"/>
        <w:rPr>
          <w:sz w:val="28"/>
          <w:szCs w:val="28"/>
          <w:lang w:val="nl-NL"/>
        </w:rPr>
      </w:pPr>
      <w:r w:rsidRPr="00E85CD9">
        <w:rPr>
          <w:sz w:val="28"/>
          <w:szCs w:val="28"/>
          <w:lang w:val="nl-NL"/>
        </w:rPr>
        <w:lastRenderedPageBreak/>
        <w:t>n) Người được hưởng trợ cấp phục vụ Bà mẹ Việt Nam anh hùng, người hoạt động kháng chiến bị nhiễm chất độc hóa học, thương binh, bệnh binh nặng, người bị tai nạn lao động nặng trên 81%;</w:t>
      </w:r>
    </w:p>
    <w:p w:rsidR="00B3369A" w:rsidRPr="00E85CD9" w:rsidRDefault="00B3369A" w:rsidP="009A720D">
      <w:pPr>
        <w:tabs>
          <w:tab w:val="left" w:pos="851"/>
          <w:tab w:val="left" w:pos="1134"/>
        </w:tabs>
        <w:spacing w:before="100"/>
        <w:ind w:firstLine="567"/>
        <w:jc w:val="both"/>
        <w:rPr>
          <w:sz w:val="28"/>
          <w:szCs w:val="28"/>
          <w:lang w:val="nl-NL"/>
        </w:rPr>
      </w:pPr>
      <w:r w:rsidRPr="00E85CD9">
        <w:rPr>
          <w:sz w:val="28"/>
          <w:szCs w:val="28"/>
          <w:lang w:val="nl-NL"/>
        </w:rPr>
        <w:t xml:space="preserve">o) Con của người hoạt động kháng chiến mà bản thân bị nhiễm chất độc hóa học đang được hưởng trợ cấp </w:t>
      </w:r>
      <w:r w:rsidR="005D7645" w:rsidRPr="00E85CD9">
        <w:rPr>
          <w:sz w:val="28"/>
          <w:szCs w:val="28"/>
          <w:lang w:val="vi-VN"/>
        </w:rPr>
        <w:t>hằng</w:t>
      </w:r>
      <w:r w:rsidRPr="00E85CD9">
        <w:rPr>
          <w:sz w:val="28"/>
          <w:szCs w:val="28"/>
          <w:lang w:val="nl-NL"/>
        </w:rPr>
        <w:t xml:space="preserve"> tháng;</w:t>
      </w:r>
    </w:p>
    <w:p w:rsidR="00B3369A" w:rsidRPr="00E85CD9" w:rsidRDefault="00B3369A" w:rsidP="009A720D">
      <w:pPr>
        <w:tabs>
          <w:tab w:val="left" w:pos="851"/>
          <w:tab w:val="left" w:pos="1134"/>
        </w:tabs>
        <w:spacing w:before="100"/>
        <w:ind w:firstLine="567"/>
        <w:jc w:val="both"/>
        <w:rPr>
          <w:sz w:val="28"/>
          <w:szCs w:val="28"/>
          <w:lang w:val="nl-NL"/>
        </w:rPr>
      </w:pPr>
      <w:r w:rsidRPr="00E85CD9">
        <w:rPr>
          <w:sz w:val="28"/>
          <w:szCs w:val="28"/>
          <w:lang w:val="nl-NL"/>
        </w:rPr>
        <w:t xml:space="preserve">p) Quân nhân tham gia kháng chiến chống Mỹ có dưới 20 năm công tác trong quân đội đã phục viên, xuất ngũ về địa phương và một số đối tượng được hưởng chế độ trợ cấp </w:t>
      </w:r>
      <w:r w:rsidR="005D7645" w:rsidRPr="00E85CD9">
        <w:rPr>
          <w:sz w:val="28"/>
          <w:szCs w:val="28"/>
          <w:lang w:val="vi-VN"/>
        </w:rPr>
        <w:t>hằng</w:t>
      </w:r>
      <w:r w:rsidRPr="00E85CD9">
        <w:rPr>
          <w:sz w:val="28"/>
          <w:szCs w:val="28"/>
          <w:lang w:val="nl-NL"/>
        </w:rPr>
        <w:t xml:space="preserve"> tháng (</w:t>
      </w:r>
      <w:r w:rsidR="005B50D8" w:rsidRPr="00E85CD9">
        <w:rPr>
          <w:sz w:val="28"/>
          <w:szCs w:val="28"/>
          <w:lang w:val="nl-NL"/>
        </w:rPr>
        <w:t>theo Quyết định số 142/2008/QĐ-TTg</w:t>
      </w:r>
      <w:r w:rsidR="005D7645" w:rsidRPr="00E85CD9">
        <w:rPr>
          <w:sz w:val="28"/>
          <w:szCs w:val="28"/>
          <w:lang w:val="vi-VN"/>
        </w:rPr>
        <w:t xml:space="preserve"> ngày 27</w:t>
      </w:r>
      <w:r w:rsidR="00D32C9C" w:rsidRPr="00E85CD9">
        <w:rPr>
          <w:sz w:val="28"/>
          <w:szCs w:val="28"/>
          <w:lang w:val="vi-VN"/>
        </w:rPr>
        <w:t xml:space="preserve"> tháng 10 năm 200</w:t>
      </w:r>
      <w:r w:rsidR="005D7645" w:rsidRPr="00E85CD9">
        <w:rPr>
          <w:sz w:val="28"/>
          <w:szCs w:val="28"/>
          <w:lang w:val="vi-VN"/>
        </w:rPr>
        <w:t xml:space="preserve">8 </w:t>
      </w:r>
      <w:r w:rsidR="005B50D8" w:rsidRPr="00E85CD9">
        <w:rPr>
          <w:sz w:val="28"/>
          <w:szCs w:val="28"/>
          <w:lang w:val="nl-NL"/>
        </w:rPr>
        <w:t>về thực hiện chế độ đối với quân nhân tham gia kháng chiến chống Mỹ cứu nước có dưới 20 năm công tác trong quân đội đã phục viên, xuất ngũ về địa phương được sửa đổi, bổ sung bởi Quyết định số 38/2010/QĐ-TTg</w:t>
      </w:r>
      <w:r w:rsidR="00287080" w:rsidRPr="00E85CD9">
        <w:rPr>
          <w:sz w:val="28"/>
          <w:szCs w:val="28"/>
          <w:lang w:val="vi-VN"/>
        </w:rPr>
        <w:t xml:space="preserve"> ngày 06 tháng 5 năm 2010</w:t>
      </w:r>
      <w:r w:rsidR="005B50D8" w:rsidRPr="00E85CD9">
        <w:rPr>
          <w:sz w:val="28"/>
          <w:szCs w:val="28"/>
          <w:lang w:val="nl-NL"/>
        </w:rPr>
        <w:t xml:space="preserve"> và Quyết định số 22/2025/QĐ-TTg</w:t>
      </w:r>
      <w:r w:rsidR="00287080" w:rsidRPr="00E85CD9">
        <w:rPr>
          <w:sz w:val="28"/>
          <w:szCs w:val="28"/>
          <w:lang w:val="vi-VN"/>
        </w:rPr>
        <w:t xml:space="preserve"> ngày 10 tháng 7 năm 2025 của Thủ tướng Chính phủ</w:t>
      </w:r>
      <w:r w:rsidR="005B50D8" w:rsidRPr="00E85CD9">
        <w:rPr>
          <w:sz w:val="28"/>
          <w:szCs w:val="28"/>
          <w:lang w:val="nl-NL"/>
        </w:rPr>
        <w:t>; Quyết định số 53/2010/QĐ-TTg</w:t>
      </w:r>
      <w:r w:rsidR="00287080" w:rsidRPr="00E85CD9">
        <w:rPr>
          <w:sz w:val="28"/>
          <w:szCs w:val="28"/>
          <w:lang w:val="vi-VN"/>
        </w:rPr>
        <w:t xml:space="preserve"> ngày 20 tháng 8 năm 2010 của Thủ tướng Chính phủ</w:t>
      </w:r>
      <w:r w:rsidR="005B50D8" w:rsidRPr="00E85CD9">
        <w:rPr>
          <w:sz w:val="28"/>
          <w:szCs w:val="28"/>
          <w:lang w:val="nl-NL"/>
        </w:rPr>
        <w:t xml:space="preserve"> quy định về chế độ đối với cán bộ, chiến sĩ Công an nhân dân tham gia kháng chiến chống Mỹ có dưới 20 năm công tác trong Công an nhân dân đã thôi việc, xuất ngũ về địa phương; Quyết định số 62/2011/QĐ-TTg </w:t>
      </w:r>
      <w:r w:rsidR="00A4503E" w:rsidRPr="00E85CD9">
        <w:rPr>
          <w:sz w:val="28"/>
          <w:szCs w:val="28"/>
          <w:lang w:val="vi-VN"/>
        </w:rPr>
        <w:t xml:space="preserve">ngày 09 tháng 11 năm 2011 </w:t>
      </w:r>
      <w:r w:rsidR="005B50D8" w:rsidRPr="00E85CD9">
        <w:rPr>
          <w:sz w:val="28"/>
          <w:szCs w:val="28"/>
          <w:lang w:val="nl-NL"/>
        </w:rPr>
        <w:t>về chế độ, chính sách đối với đối tượng tham gia chiến tranh bảo vệ Tổ quốc, làm nhiệm vụ quốc tế ở Campuchia, giúp bạn Lào sau ngày 30 tháng 4 năm 1975 đã phục viên, xuất ngũ, thôi việc được sửa đổi, bổ sung bởi Quyết định số 22/2025/QĐ-TTg</w:t>
      </w:r>
      <w:r w:rsidR="00A4503E" w:rsidRPr="00E85CD9">
        <w:rPr>
          <w:sz w:val="28"/>
          <w:szCs w:val="28"/>
          <w:lang w:val="vi-VN"/>
        </w:rPr>
        <w:t xml:space="preserve"> ngày 10 tháng 7 năm 2025 của Thủ tướng Chính phủ</w:t>
      </w:r>
      <w:r w:rsidR="005B50D8" w:rsidRPr="00E85CD9">
        <w:rPr>
          <w:sz w:val="28"/>
          <w:szCs w:val="28"/>
          <w:lang w:val="nl-NL"/>
        </w:rPr>
        <w:t>; Quyết định số 40/2011/QĐ-TTg</w:t>
      </w:r>
      <w:r w:rsidR="00D32C9C" w:rsidRPr="00E85CD9">
        <w:rPr>
          <w:sz w:val="28"/>
          <w:szCs w:val="28"/>
          <w:lang w:val="vi-VN"/>
        </w:rPr>
        <w:t xml:space="preserve"> ngày 27 tháng 7 năm 2011</w:t>
      </w:r>
      <w:r w:rsidR="005B50D8" w:rsidRPr="00E85CD9">
        <w:rPr>
          <w:sz w:val="28"/>
          <w:szCs w:val="28"/>
          <w:lang w:val="nl-NL"/>
        </w:rPr>
        <w:t xml:space="preserve"> quy định về chế độ đối với thanh niên xung phong đã hoàn thành nhiệm vụ trong kháng chiến được sửa đổi, bổ sung bởi Quyết định số 29/2016/QĐ-TTg</w:t>
      </w:r>
      <w:r w:rsidR="00D32C9C" w:rsidRPr="00E85CD9">
        <w:rPr>
          <w:sz w:val="28"/>
          <w:szCs w:val="28"/>
          <w:lang w:val="vi-VN"/>
        </w:rPr>
        <w:t xml:space="preserve"> ngày 05 tháng 7 năm 2016 của Thủ tướng Chính phủ</w:t>
      </w:r>
      <w:r w:rsidRPr="00E85CD9">
        <w:rPr>
          <w:sz w:val="28"/>
          <w:szCs w:val="28"/>
          <w:lang w:val="nl-NL"/>
        </w:rPr>
        <w:t>);</w:t>
      </w:r>
    </w:p>
    <w:p w:rsidR="00B3369A" w:rsidRPr="00E85CD9" w:rsidRDefault="00B3369A" w:rsidP="009A720D">
      <w:pPr>
        <w:tabs>
          <w:tab w:val="left" w:pos="851"/>
          <w:tab w:val="left" w:pos="1134"/>
        </w:tabs>
        <w:spacing w:before="100"/>
        <w:ind w:firstLine="567"/>
        <w:jc w:val="both"/>
        <w:rPr>
          <w:sz w:val="28"/>
          <w:szCs w:val="28"/>
          <w:lang w:val="nl-NL"/>
        </w:rPr>
      </w:pPr>
      <w:r w:rsidRPr="00E85CD9">
        <w:rPr>
          <w:sz w:val="28"/>
          <w:szCs w:val="28"/>
          <w:lang w:val="nl-NL"/>
        </w:rPr>
        <w:t>q) Gia đình, thân nhân các đồng chí cán bộ đang làm nhiệm vụ ở nơi đặc biệt khó khăn gian khổ thuộc quần đảo Trường Sa và Nhà giàn DK1;</w:t>
      </w:r>
    </w:p>
    <w:p w:rsidR="00B3369A" w:rsidRPr="00E85CD9" w:rsidRDefault="00B3369A" w:rsidP="009A720D">
      <w:pPr>
        <w:tabs>
          <w:tab w:val="left" w:pos="851"/>
          <w:tab w:val="left" w:pos="1134"/>
        </w:tabs>
        <w:spacing w:before="100"/>
        <w:ind w:firstLine="567"/>
        <w:jc w:val="both"/>
        <w:rPr>
          <w:sz w:val="28"/>
          <w:szCs w:val="28"/>
          <w:lang w:val="nl-NL"/>
        </w:rPr>
      </w:pPr>
      <w:r w:rsidRPr="00E85CD9">
        <w:rPr>
          <w:sz w:val="28"/>
          <w:szCs w:val="28"/>
          <w:lang w:val="nl-NL"/>
        </w:rPr>
        <w:t xml:space="preserve">r) Người hưởng lương hưu và trợ cấp bảo hiểm xã hội thường xuyên </w:t>
      </w:r>
      <w:r w:rsidR="005D7645" w:rsidRPr="00E85CD9">
        <w:rPr>
          <w:sz w:val="28"/>
          <w:szCs w:val="28"/>
          <w:lang w:val="vi-VN"/>
        </w:rPr>
        <w:t>hằng</w:t>
      </w:r>
      <w:r w:rsidRPr="00E85CD9">
        <w:rPr>
          <w:sz w:val="28"/>
          <w:szCs w:val="28"/>
          <w:lang w:val="nl-NL"/>
        </w:rPr>
        <w:t xml:space="preserve"> tháng. Riêng các đồng chí nguyên là Giám đốc Sở và tương đương trở lên đã nghỉ hưu nhưng không là Tỉnh ủy viên, Thủ trưởng các đơn vị sự nghiệp công lập trực thuộc Ủy ban nhân dân tỉnh; Chủ tịch Hội đồng thành viên, Chủ tịch công ty, Tổng Giám đốc (hoặc Giám đốc) các công ty Trách nhiệm hữu hạn một thành viên do Nhà nước nắm giữ 100% vốn điều lệ là công ty mẹ của tập đoàn kinh tế nhà nước, công ty mẹ của Tổng Công ty nhà nước, công ty mẹ trong nhóm công ty mẹ - công ty con; các công ty Trách nhiệm hữu hạn một thành viên là công ty độc lập do nhà nước nắm giữ 100% vốn điều lệ, người đại diện phần vốn nhà nước tại doanh nghiệp có vốn nhà nước chiếm từ 50% vốn điều lệ trở lên giữ chức vụ Chủ tịch Hội đồng thành viên (hoặc Chủ tịch Hội đồng quản trị), Tổng Giám đốc (hoặc Giám đốc) doanh nghiệp nhà nước thuộc tỉnh, Giám đốc Quỹ Đầu tư phát triển tỉnh đã nghỉ hưu hoặc đã thôi việc do yêu cầu sắp xếp tổ chức, bộ máy cơ quan, đơn vị (trên 55 tuổi) được hỗ trợ thêm 01 phần quà tươ</w:t>
      </w:r>
      <w:r w:rsidR="005D7645" w:rsidRPr="00E85CD9">
        <w:rPr>
          <w:sz w:val="28"/>
          <w:szCs w:val="28"/>
          <w:lang w:val="nl-NL"/>
        </w:rPr>
        <w:t>ng đương trị giá 1.000.000 đồng;</w:t>
      </w:r>
    </w:p>
    <w:p w:rsidR="00B3369A" w:rsidRPr="00E85CD9" w:rsidRDefault="009C0FD1" w:rsidP="009A720D">
      <w:pPr>
        <w:tabs>
          <w:tab w:val="left" w:pos="851"/>
          <w:tab w:val="left" w:pos="1134"/>
        </w:tabs>
        <w:spacing w:before="100"/>
        <w:ind w:firstLine="567"/>
        <w:jc w:val="both"/>
        <w:rPr>
          <w:sz w:val="28"/>
          <w:szCs w:val="28"/>
          <w:lang w:val="nl-NL"/>
        </w:rPr>
      </w:pPr>
      <w:r w:rsidRPr="00E85CD9">
        <w:rPr>
          <w:sz w:val="28"/>
          <w:szCs w:val="28"/>
          <w:lang w:val="nl-NL"/>
        </w:rPr>
        <w:t>s</w:t>
      </w:r>
      <w:r w:rsidR="00B3369A" w:rsidRPr="00E85CD9">
        <w:rPr>
          <w:sz w:val="28"/>
          <w:szCs w:val="28"/>
          <w:lang w:val="nl-NL"/>
        </w:rPr>
        <w:t xml:space="preserve">) Hộ nghèo (không tính theo số người trong hộ) theo quy định chuẩn nghèo đa chiều của địa phương </w:t>
      </w:r>
      <w:r w:rsidR="00FE24AA" w:rsidRPr="00E85CD9">
        <w:rPr>
          <w:sz w:val="28"/>
          <w:szCs w:val="28"/>
          <w:lang w:val="nl-NL"/>
        </w:rPr>
        <w:t>(</w:t>
      </w:r>
      <w:r w:rsidR="00B3369A" w:rsidRPr="00E85CD9">
        <w:rPr>
          <w:sz w:val="28"/>
          <w:szCs w:val="28"/>
          <w:lang w:val="nl-NL"/>
        </w:rPr>
        <w:t>hoặc chuẩn nghèo đa chiều của Trung ương trong trường hợp địa phương chưa ban hành chuẩn nghèo riêng</w:t>
      </w:r>
      <w:r w:rsidR="00FE24AA" w:rsidRPr="00E85CD9">
        <w:rPr>
          <w:sz w:val="28"/>
          <w:szCs w:val="28"/>
          <w:lang w:val="nl-NL"/>
        </w:rPr>
        <w:t>)</w:t>
      </w:r>
      <w:r w:rsidR="00B3369A" w:rsidRPr="00E85CD9">
        <w:rPr>
          <w:sz w:val="28"/>
          <w:szCs w:val="28"/>
          <w:lang w:val="nl-NL"/>
        </w:rPr>
        <w:t>;</w:t>
      </w:r>
    </w:p>
    <w:p w:rsidR="00B3369A" w:rsidRPr="00E85CD9" w:rsidRDefault="009C0FD1" w:rsidP="009A720D">
      <w:pPr>
        <w:tabs>
          <w:tab w:val="left" w:pos="851"/>
          <w:tab w:val="left" w:pos="1134"/>
        </w:tabs>
        <w:spacing w:before="100"/>
        <w:ind w:firstLine="567"/>
        <w:jc w:val="both"/>
        <w:rPr>
          <w:sz w:val="28"/>
          <w:szCs w:val="28"/>
          <w:lang w:val="nl-NL"/>
        </w:rPr>
      </w:pPr>
      <w:r w:rsidRPr="00E85CD9">
        <w:rPr>
          <w:sz w:val="28"/>
          <w:szCs w:val="28"/>
          <w:lang w:val="nl-NL"/>
        </w:rPr>
        <w:t>t</w:t>
      </w:r>
      <w:r w:rsidR="00B3369A" w:rsidRPr="00E85CD9">
        <w:rPr>
          <w:sz w:val="28"/>
          <w:szCs w:val="28"/>
          <w:lang w:val="nl-NL"/>
        </w:rPr>
        <w:t>) Người hoạt động kháng chiến bị địch bắt tù đày nhưng chưa có hồ sơ hưởng chế độ trợ cấp thường xuyên theo quy định do hồ sơ gốc bị thất lạc.</w:t>
      </w:r>
    </w:p>
    <w:p w:rsidR="00AB07D0" w:rsidRPr="00E85CD9" w:rsidRDefault="00AB07D0" w:rsidP="009A720D">
      <w:pPr>
        <w:tabs>
          <w:tab w:val="left" w:pos="851"/>
          <w:tab w:val="left" w:pos="1134"/>
        </w:tabs>
        <w:spacing w:before="120"/>
        <w:ind w:firstLine="567"/>
        <w:jc w:val="both"/>
        <w:rPr>
          <w:sz w:val="28"/>
          <w:szCs w:val="28"/>
          <w:lang w:val="nl-NL"/>
        </w:rPr>
      </w:pPr>
      <w:r w:rsidRPr="00E85CD9">
        <w:rPr>
          <w:sz w:val="28"/>
          <w:szCs w:val="28"/>
          <w:lang w:val="nl-NL"/>
        </w:rPr>
        <w:lastRenderedPageBreak/>
        <w:t>3. Mức 1.000.000 đồng/người hỗ trợ cho các đối tượng sau:</w:t>
      </w:r>
    </w:p>
    <w:p w:rsidR="00AB07D0" w:rsidRPr="00E85CD9" w:rsidRDefault="00AB07D0" w:rsidP="009A720D">
      <w:pPr>
        <w:tabs>
          <w:tab w:val="left" w:pos="851"/>
          <w:tab w:val="left" w:pos="1134"/>
        </w:tabs>
        <w:spacing w:before="120"/>
        <w:ind w:firstLine="567"/>
        <w:jc w:val="both"/>
        <w:rPr>
          <w:sz w:val="28"/>
          <w:szCs w:val="28"/>
          <w:lang w:val="nl-NL"/>
        </w:rPr>
      </w:pPr>
      <w:r w:rsidRPr="00E85CD9">
        <w:rPr>
          <w:sz w:val="28"/>
          <w:szCs w:val="28"/>
          <w:lang w:val="nl-NL"/>
        </w:rPr>
        <w:t>a) Người hoạt động kháng chiến giải phóng dân tộc, bảo vệ Tổ quốc, làm nghĩa vụ quốc tế (hưởng trợ cấp 1 lần);</w:t>
      </w:r>
    </w:p>
    <w:p w:rsidR="00AB07D0" w:rsidRPr="00E85CD9" w:rsidRDefault="00AB07D0" w:rsidP="009A720D">
      <w:pPr>
        <w:tabs>
          <w:tab w:val="left" w:pos="851"/>
          <w:tab w:val="left" w:pos="1134"/>
        </w:tabs>
        <w:spacing w:before="120"/>
        <w:ind w:firstLine="567"/>
        <w:jc w:val="both"/>
        <w:rPr>
          <w:sz w:val="28"/>
          <w:szCs w:val="28"/>
          <w:lang w:val="nl-NL"/>
        </w:rPr>
      </w:pPr>
      <w:r w:rsidRPr="00E85CD9">
        <w:rPr>
          <w:sz w:val="28"/>
          <w:szCs w:val="28"/>
          <w:lang w:val="nl-NL"/>
        </w:rPr>
        <w:t>b) Người có công giúp đỡ cách mạng (hưởng trợ cấp 1 lần);</w:t>
      </w:r>
    </w:p>
    <w:p w:rsidR="00AB07D0" w:rsidRPr="00E85CD9" w:rsidRDefault="00AB07D0" w:rsidP="009A720D">
      <w:pPr>
        <w:tabs>
          <w:tab w:val="left" w:pos="851"/>
          <w:tab w:val="left" w:pos="1134"/>
        </w:tabs>
        <w:spacing w:before="120"/>
        <w:ind w:firstLine="567"/>
        <w:jc w:val="both"/>
        <w:rPr>
          <w:sz w:val="28"/>
          <w:szCs w:val="28"/>
          <w:lang w:val="nl-NL"/>
        </w:rPr>
      </w:pPr>
      <w:r w:rsidRPr="00E85CD9">
        <w:rPr>
          <w:sz w:val="28"/>
          <w:szCs w:val="28"/>
          <w:lang w:val="nl-NL"/>
        </w:rPr>
        <w:t>c) Hộ cận nghèo (không tính theo số người trong hộ) theo quy định chuẩn nghèo đa chiều của địa phương hoặc chuẩn nghèo đa chiều của Trung ương trong trường hợp địa phương chưa ban hành chuẩn nghèo riêng.</w:t>
      </w:r>
    </w:p>
    <w:p w:rsidR="00B3369A" w:rsidRPr="00E85CD9" w:rsidRDefault="00AB07D0" w:rsidP="009A720D">
      <w:pPr>
        <w:tabs>
          <w:tab w:val="left" w:pos="851"/>
          <w:tab w:val="left" w:pos="1134"/>
        </w:tabs>
        <w:spacing w:before="120"/>
        <w:ind w:firstLine="567"/>
        <w:jc w:val="both"/>
        <w:rPr>
          <w:sz w:val="28"/>
          <w:szCs w:val="28"/>
          <w:lang w:val="nl-NL"/>
        </w:rPr>
      </w:pPr>
      <w:r w:rsidRPr="00E85CD9">
        <w:rPr>
          <w:sz w:val="28"/>
          <w:szCs w:val="28"/>
          <w:lang w:val="nl-NL"/>
        </w:rPr>
        <w:t>4</w:t>
      </w:r>
      <w:r w:rsidR="00B3369A" w:rsidRPr="00E85CD9">
        <w:rPr>
          <w:sz w:val="28"/>
          <w:szCs w:val="28"/>
          <w:lang w:val="nl-NL"/>
        </w:rPr>
        <w:t>. Mức 720.000 đồng/ng</w:t>
      </w:r>
      <w:r w:rsidR="005D7645" w:rsidRPr="00E85CD9">
        <w:rPr>
          <w:sz w:val="28"/>
          <w:szCs w:val="28"/>
          <w:lang w:val="nl-NL"/>
        </w:rPr>
        <w:t>ười hỗ trợ cho các đối tượng</w:t>
      </w:r>
      <w:r w:rsidR="00B3369A" w:rsidRPr="00E85CD9">
        <w:rPr>
          <w:sz w:val="28"/>
          <w:szCs w:val="28"/>
          <w:lang w:val="nl-NL"/>
        </w:rPr>
        <w:t>:</w:t>
      </w:r>
    </w:p>
    <w:p w:rsidR="00B3369A" w:rsidRPr="00E85CD9" w:rsidRDefault="00B3369A" w:rsidP="009A720D">
      <w:pPr>
        <w:tabs>
          <w:tab w:val="left" w:pos="851"/>
          <w:tab w:val="left" w:pos="1134"/>
        </w:tabs>
        <w:spacing w:before="120"/>
        <w:ind w:firstLine="567"/>
        <w:jc w:val="both"/>
        <w:rPr>
          <w:sz w:val="28"/>
          <w:szCs w:val="28"/>
          <w:lang w:val="nl-NL"/>
        </w:rPr>
      </w:pPr>
      <w:r w:rsidRPr="00E85CD9">
        <w:rPr>
          <w:sz w:val="28"/>
          <w:szCs w:val="28"/>
          <w:lang w:val="nl-NL"/>
        </w:rPr>
        <w:t xml:space="preserve">a) Học sinh đang học tại Trường Dân tộc nội trú </w:t>
      </w:r>
      <w:r w:rsidR="0090226A" w:rsidRPr="00E85CD9">
        <w:rPr>
          <w:sz w:val="28"/>
          <w:szCs w:val="28"/>
          <w:lang w:val="nl-NL"/>
        </w:rPr>
        <w:t>trên địa bàn</w:t>
      </w:r>
      <w:r w:rsidRPr="00E85CD9">
        <w:rPr>
          <w:sz w:val="28"/>
          <w:szCs w:val="28"/>
          <w:lang w:val="nl-NL"/>
        </w:rPr>
        <w:t xml:space="preserve"> tỉnh; học sinh là người dân tộc thiểu số thường trú tại tỉnh Đồng Nai và đang theo học ở các trường đại học, dự bị đại học, cao đẳng, trung cấp, các trung tâm và cơ sở giáo dục nghề nghiệp; học sinh khiếm thính của </w:t>
      </w:r>
      <w:r w:rsidRPr="00E85CD9">
        <w:rPr>
          <w:caps/>
          <w:sz w:val="28"/>
          <w:szCs w:val="28"/>
          <w:lang w:val="nl-NL"/>
        </w:rPr>
        <w:t>t</w:t>
      </w:r>
      <w:r w:rsidRPr="00E85CD9">
        <w:rPr>
          <w:sz w:val="28"/>
          <w:szCs w:val="28"/>
          <w:lang w:val="nl-NL"/>
        </w:rPr>
        <w:t xml:space="preserve">rường </w:t>
      </w:r>
      <w:r w:rsidRPr="00E85CD9">
        <w:rPr>
          <w:caps/>
          <w:sz w:val="28"/>
          <w:szCs w:val="28"/>
          <w:lang w:val="nl-NL"/>
        </w:rPr>
        <w:t>p</w:t>
      </w:r>
      <w:r w:rsidRPr="00E85CD9">
        <w:rPr>
          <w:sz w:val="28"/>
          <w:szCs w:val="28"/>
          <w:lang w:val="nl-NL"/>
        </w:rPr>
        <w:t>hổ thông Thực hành Sư phạm;</w:t>
      </w:r>
    </w:p>
    <w:p w:rsidR="00EA075E" w:rsidRPr="00E85CD9" w:rsidRDefault="00B3369A" w:rsidP="009A720D">
      <w:pPr>
        <w:tabs>
          <w:tab w:val="left" w:pos="851"/>
          <w:tab w:val="left" w:pos="1134"/>
        </w:tabs>
        <w:spacing w:before="120"/>
        <w:ind w:firstLine="567"/>
        <w:jc w:val="both"/>
        <w:rPr>
          <w:sz w:val="28"/>
          <w:szCs w:val="28"/>
          <w:lang w:val="nl-NL"/>
        </w:rPr>
      </w:pPr>
      <w:r w:rsidRPr="00E85CD9">
        <w:rPr>
          <w:sz w:val="28"/>
          <w:szCs w:val="28"/>
          <w:lang w:val="nl-NL"/>
        </w:rPr>
        <w:t>b) Vận động viên thể dục thể thao trong đội tuyển, đội trẻ và năng khiếu do Sở Văn hóa, Thể thao và Du lịch quản lý;</w:t>
      </w:r>
    </w:p>
    <w:p w:rsidR="00B3369A" w:rsidRPr="00E85CD9" w:rsidRDefault="00AB07D0" w:rsidP="009A720D">
      <w:pPr>
        <w:tabs>
          <w:tab w:val="left" w:pos="851"/>
          <w:tab w:val="left" w:pos="1134"/>
        </w:tabs>
        <w:spacing w:before="120"/>
        <w:ind w:firstLine="567"/>
        <w:jc w:val="both"/>
        <w:rPr>
          <w:sz w:val="28"/>
          <w:szCs w:val="28"/>
          <w:lang w:val="nl-NL"/>
        </w:rPr>
      </w:pPr>
      <w:r w:rsidRPr="00E85CD9">
        <w:rPr>
          <w:sz w:val="28"/>
          <w:szCs w:val="28"/>
          <w:lang w:val="nl-NL"/>
        </w:rPr>
        <w:t>c</w:t>
      </w:r>
      <w:r w:rsidR="00B3369A" w:rsidRPr="00E85CD9">
        <w:rPr>
          <w:sz w:val="28"/>
          <w:szCs w:val="28"/>
          <w:lang w:val="nl-NL"/>
        </w:rPr>
        <w:t xml:space="preserve">) Các đối tượng bảo trợ xã hội ở các </w:t>
      </w:r>
      <w:r w:rsidR="005B50D8" w:rsidRPr="00E85CD9">
        <w:rPr>
          <w:sz w:val="28"/>
          <w:szCs w:val="28"/>
          <w:lang w:eastAsia="x-none"/>
        </w:rPr>
        <w:t>Cơ sở trợ giúp xã hội</w:t>
      </w:r>
      <w:r w:rsidR="005B50D8" w:rsidRPr="00E85CD9">
        <w:rPr>
          <w:sz w:val="28"/>
          <w:szCs w:val="28"/>
          <w:lang w:val="nl-NL"/>
        </w:rPr>
        <w:t xml:space="preserve"> </w:t>
      </w:r>
      <w:r w:rsidR="00B3369A" w:rsidRPr="00E85CD9">
        <w:rPr>
          <w:sz w:val="28"/>
          <w:szCs w:val="28"/>
          <w:lang w:val="nl-NL"/>
        </w:rPr>
        <w:t>công lập và ngoài công lập cấp tỉnh (đã được cơ quan nhà nước có thẩm quyền ra quyết định công nhận), người lang</w:t>
      </w:r>
      <w:r w:rsidR="00C212C1" w:rsidRPr="00E85CD9">
        <w:rPr>
          <w:sz w:val="28"/>
          <w:szCs w:val="28"/>
          <w:lang w:val="nl-NL"/>
        </w:rPr>
        <w:t xml:space="preserve"> thang, cơ nhỡ tập trung về ăn T</w:t>
      </w:r>
      <w:r w:rsidR="00B3369A" w:rsidRPr="00E85CD9">
        <w:rPr>
          <w:sz w:val="28"/>
          <w:szCs w:val="28"/>
          <w:lang w:val="nl-NL"/>
        </w:rPr>
        <w:t xml:space="preserve">ết tại </w:t>
      </w:r>
      <w:r w:rsidR="00EE282A" w:rsidRPr="00E85CD9">
        <w:rPr>
          <w:sz w:val="28"/>
          <w:szCs w:val="28"/>
          <w:lang w:eastAsia="x-none"/>
        </w:rPr>
        <w:t>Cơ sở trợ giúp xã hội công lập</w:t>
      </w:r>
      <w:r w:rsidR="00B3369A" w:rsidRPr="00E85CD9">
        <w:rPr>
          <w:sz w:val="28"/>
          <w:szCs w:val="28"/>
          <w:lang w:val="nl-NL"/>
        </w:rPr>
        <w:t>;</w:t>
      </w:r>
    </w:p>
    <w:p w:rsidR="00B3369A" w:rsidRPr="00E85CD9" w:rsidRDefault="00AB07D0" w:rsidP="009A720D">
      <w:pPr>
        <w:tabs>
          <w:tab w:val="left" w:pos="851"/>
          <w:tab w:val="left" w:pos="1134"/>
        </w:tabs>
        <w:spacing w:before="120"/>
        <w:ind w:firstLine="567"/>
        <w:jc w:val="both"/>
        <w:rPr>
          <w:sz w:val="28"/>
          <w:szCs w:val="28"/>
          <w:lang w:val="nl-NL"/>
        </w:rPr>
      </w:pPr>
      <w:r w:rsidRPr="00E85CD9">
        <w:rPr>
          <w:sz w:val="28"/>
          <w:szCs w:val="28"/>
          <w:lang w:val="nl-NL"/>
        </w:rPr>
        <w:t>d</w:t>
      </w:r>
      <w:r w:rsidR="00B3369A" w:rsidRPr="00E85CD9">
        <w:rPr>
          <w:sz w:val="28"/>
          <w:szCs w:val="28"/>
          <w:lang w:val="nl-NL"/>
        </w:rPr>
        <w:t xml:space="preserve">) Các đối tượng tại </w:t>
      </w:r>
      <w:r w:rsidR="00062D68" w:rsidRPr="00E85CD9">
        <w:rPr>
          <w:sz w:val="28"/>
          <w:szCs w:val="28"/>
          <w:lang w:val="nl-NL"/>
        </w:rPr>
        <w:t xml:space="preserve">Trung tâm Hỗ trợ phát triển giáo dục hòa nhập </w:t>
      </w:r>
      <w:r w:rsidR="00B3369A" w:rsidRPr="00E85CD9">
        <w:rPr>
          <w:sz w:val="28"/>
          <w:szCs w:val="28"/>
          <w:lang w:val="nl-NL"/>
        </w:rPr>
        <w:t>thuộc Sở Giáo dục và Đào tạo;</w:t>
      </w:r>
    </w:p>
    <w:p w:rsidR="00B3369A" w:rsidRPr="00E85CD9" w:rsidRDefault="00AB07D0" w:rsidP="009A720D">
      <w:pPr>
        <w:tabs>
          <w:tab w:val="left" w:pos="851"/>
          <w:tab w:val="left" w:pos="1134"/>
        </w:tabs>
        <w:spacing w:before="120"/>
        <w:ind w:firstLine="567"/>
        <w:jc w:val="both"/>
        <w:rPr>
          <w:sz w:val="28"/>
          <w:szCs w:val="28"/>
          <w:lang w:val="nl-NL"/>
        </w:rPr>
      </w:pPr>
      <w:r w:rsidRPr="00E85CD9">
        <w:rPr>
          <w:sz w:val="28"/>
          <w:szCs w:val="28"/>
          <w:lang w:val="nl-NL"/>
        </w:rPr>
        <w:t>đ</w:t>
      </w:r>
      <w:r w:rsidR="00B3369A" w:rsidRPr="00E85CD9">
        <w:rPr>
          <w:sz w:val="28"/>
          <w:szCs w:val="28"/>
          <w:lang w:val="nl-NL"/>
        </w:rPr>
        <w:t xml:space="preserve">) Các đối tượng đang được hưởng chính sách trợ giúp xã hội thường xuyên tại cộng </w:t>
      </w:r>
      <w:r w:rsidR="005D7645" w:rsidRPr="00E85CD9">
        <w:rPr>
          <w:sz w:val="28"/>
          <w:szCs w:val="28"/>
          <w:lang w:val="nl-NL"/>
        </w:rPr>
        <w:t>đồng;</w:t>
      </w:r>
    </w:p>
    <w:p w:rsidR="00B3369A" w:rsidRPr="00E85CD9" w:rsidRDefault="00AB07D0" w:rsidP="009A720D">
      <w:pPr>
        <w:tabs>
          <w:tab w:val="left" w:pos="851"/>
          <w:tab w:val="left" w:pos="1134"/>
        </w:tabs>
        <w:spacing w:before="120"/>
        <w:ind w:firstLine="567"/>
        <w:jc w:val="both"/>
        <w:rPr>
          <w:sz w:val="28"/>
          <w:szCs w:val="28"/>
          <w:lang w:val="nl-NL"/>
        </w:rPr>
      </w:pPr>
      <w:r w:rsidRPr="00E85CD9">
        <w:rPr>
          <w:sz w:val="28"/>
          <w:szCs w:val="28"/>
          <w:lang w:val="nl-NL"/>
        </w:rPr>
        <w:t>e</w:t>
      </w:r>
      <w:r w:rsidR="00B3369A" w:rsidRPr="00E85CD9">
        <w:rPr>
          <w:sz w:val="28"/>
          <w:szCs w:val="28"/>
          <w:lang w:val="nl-NL"/>
        </w:rPr>
        <w:t>) Các đối tượng hưởng chính sách hưu trí xã hội</w:t>
      </w:r>
      <w:r w:rsidR="00FE24AA" w:rsidRPr="00E85CD9">
        <w:rPr>
          <w:sz w:val="28"/>
          <w:szCs w:val="28"/>
          <w:lang w:val="nl-NL"/>
        </w:rPr>
        <w:t>.</w:t>
      </w:r>
    </w:p>
    <w:p w:rsidR="00B3369A" w:rsidRPr="00E85CD9" w:rsidRDefault="00AB07D0" w:rsidP="009A720D">
      <w:pPr>
        <w:tabs>
          <w:tab w:val="left" w:pos="567"/>
          <w:tab w:val="left" w:pos="1134"/>
        </w:tabs>
        <w:spacing w:before="120"/>
        <w:ind w:firstLine="567"/>
        <w:jc w:val="both"/>
        <w:rPr>
          <w:sz w:val="28"/>
          <w:szCs w:val="28"/>
          <w:lang w:val="nl-NL"/>
        </w:rPr>
      </w:pPr>
      <w:r w:rsidRPr="00E85CD9">
        <w:rPr>
          <w:sz w:val="28"/>
          <w:szCs w:val="28"/>
          <w:lang w:val="nl-NL"/>
        </w:rPr>
        <w:t xml:space="preserve">5. </w:t>
      </w:r>
      <w:r w:rsidR="00764FB6" w:rsidRPr="00E85CD9">
        <w:rPr>
          <w:sz w:val="28"/>
          <w:szCs w:val="28"/>
          <w:lang w:val="nl-NL"/>
        </w:rPr>
        <w:t>Mức 500.000 đồng/người hỗ trợ cho b</w:t>
      </w:r>
      <w:r w:rsidR="00B3369A" w:rsidRPr="00E85CD9">
        <w:rPr>
          <w:sz w:val="28"/>
          <w:szCs w:val="28"/>
          <w:lang w:val="nl-NL"/>
        </w:rPr>
        <w:t>ệnh nhân đang nằm điều trị tại các cơ sở y tế của Trung ương và địa phương trên địa bàn tỉnh, do yêu cầu điều trị không về nhà ăn Tết với gia đình, phải ăn Tết tại cơ sở y tế.</w:t>
      </w:r>
    </w:p>
    <w:p w:rsidR="00B3369A" w:rsidRPr="00E85CD9" w:rsidRDefault="00AB07D0" w:rsidP="009A720D">
      <w:pPr>
        <w:tabs>
          <w:tab w:val="left" w:pos="851"/>
          <w:tab w:val="left" w:pos="1134"/>
        </w:tabs>
        <w:spacing w:before="120"/>
        <w:ind w:firstLine="567"/>
        <w:jc w:val="both"/>
        <w:rPr>
          <w:sz w:val="28"/>
          <w:szCs w:val="28"/>
          <w:lang w:val="nl-NL"/>
        </w:rPr>
      </w:pPr>
      <w:r w:rsidRPr="00E85CD9">
        <w:rPr>
          <w:sz w:val="28"/>
          <w:szCs w:val="28"/>
          <w:lang w:val="nl-NL"/>
        </w:rPr>
        <w:t>6.</w:t>
      </w:r>
      <w:r w:rsidR="00B3369A" w:rsidRPr="00E85CD9">
        <w:rPr>
          <w:sz w:val="28"/>
          <w:szCs w:val="28"/>
          <w:lang w:val="nl-NL"/>
        </w:rPr>
        <w:t xml:space="preserve"> Mức 240.000 đồng/ng</w:t>
      </w:r>
      <w:r w:rsidR="005D7645" w:rsidRPr="00E85CD9">
        <w:rPr>
          <w:sz w:val="28"/>
          <w:szCs w:val="28"/>
          <w:lang w:val="nl-NL"/>
        </w:rPr>
        <w:t>ười hỗ trợ cho các đối tượng</w:t>
      </w:r>
      <w:r w:rsidR="00B3369A" w:rsidRPr="00E85CD9">
        <w:rPr>
          <w:sz w:val="28"/>
          <w:szCs w:val="28"/>
          <w:lang w:val="nl-NL"/>
        </w:rPr>
        <w:t xml:space="preserve">: </w:t>
      </w:r>
    </w:p>
    <w:p w:rsidR="00B3369A" w:rsidRPr="00E85CD9" w:rsidRDefault="00B3369A" w:rsidP="009A720D">
      <w:pPr>
        <w:tabs>
          <w:tab w:val="left" w:pos="851"/>
          <w:tab w:val="left" w:pos="1134"/>
        </w:tabs>
        <w:spacing w:before="120"/>
        <w:ind w:firstLine="567"/>
        <w:jc w:val="both"/>
        <w:rPr>
          <w:sz w:val="28"/>
          <w:szCs w:val="28"/>
          <w:lang w:val="nl-NL"/>
        </w:rPr>
      </w:pPr>
      <w:r w:rsidRPr="00E85CD9">
        <w:rPr>
          <w:sz w:val="28"/>
          <w:szCs w:val="28"/>
          <w:lang w:val="nl-NL"/>
        </w:rPr>
        <w:t>a) Học viên thuộc cơ sở điều trị nghiện ma túy;</w:t>
      </w:r>
    </w:p>
    <w:p w:rsidR="00B3369A" w:rsidRPr="00E85CD9" w:rsidRDefault="00B3369A" w:rsidP="009A720D">
      <w:pPr>
        <w:tabs>
          <w:tab w:val="left" w:pos="851"/>
          <w:tab w:val="left" w:pos="1134"/>
        </w:tabs>
        <w:spacing w:before="120"/>
        <w:ind w:firstLine="567"/>
        <w:jc w:val="both"/>
        <w:rPr>
          <w:sz w:val="28"/>
          <w:szCs w:val="28"/>
          <w:lang w:val="nl-NL"/>
        </w:rPr>
      </w:pPr>
      <w:r w:rsidRPr="00E85CD9">
        <w:rPr>
          <w:sz w:val="28"/>
          <w:szCs w:val="28"/>
          <w:lang w:val="nl-NL"/>
        </w:rPr>
        <w:t>b) Phạm nhân đang chấp hành án trong các cơ sở giam giữ thuộc lực lượng Công an địa phương quản lý; Trại viên, học viên tại Trường Giáo dưỡng số 4; Phạm nhân tại Trại</w:t>
      </w:r>
      <w:r w:rsidR="00643C65" w:rsidRPr="00E85CD9">
        <w:rPr>
          <w:sz w:val="28"/>
          <w:szCs w:val="28"/>
          <w:lang w:val="nl-NL"/>
        </w:rPr>
        <w:t xml:space="preserve"> giam Xuân Lộc thuộc Bộ Công an.</w:t>
      </w:r>
    </w:p>
    <w:p w:rsidR="00B3369A" w:rsidRPr="00E85CD9" w:rsidRDefault="00AB07D0" w:rsidP="009A720D">
      <w:pPr>
        <w:tabs>
          <w:tab w:val="left" w:pos="851"/>
          <w:tab w:val="left" w:pos="1134"/>
        </w:tabs>
        <w:spacing w:before="120"/>
        <w:ind w:firstLine="567"/>
        <w:jc w:val="both"/>
        <w:rPr>
          <w:sz w:val="28"/>
          <w:szCs w:val="28"/>
          <w:lang w:val="nl-NL"/>
        </w:rPr>
      </w:pPr>
      <w:r w:rsidRPr="00E85CD9">
        <w:rPr>
          <w:sz w:val="28"/>
          <w:szCs w:val="28"/>
          <w:lang w:val="nl-NL"/>
        </w:rPr>
        <w:t>7</w:t>
      </w:r>
      <w:r w:rsidR="00B3369A" w:rsidRPr="00E85CD9">
        <w:rPr>
          <w:sz w:val="28"/>
          <w:szCs w:val="28"/>
          <w:lang w:val="nl-NL"/>
        </w:rPr>
        <w:t xml:space="preserve">. Mức </w:t>
      </w:r>
      <w:r w:rsidR="001D66BD" w:rsidRPr="00E85CD9">
        <w:rPr>
          <w:sz w:val="28"/>
          <w:szCs w:val="28"/>
          <w:lang w:val="nl-NL"/>
        </w:rPr>
        <w:t>1.000.000</w:t>
      </w:r>
      <w:r w:rsidR="00B3369A" w:rsidRPr="00E85CD9">
        <w:rPr>
          <w:sz w:val="28"/>
          <w:szCs w:val="28"/>
          <w:lang w:val="nl-NL"/>
        </w:rPr>
        <w:t xml:space="preserve"> đồng</w:t>
      </w:r>
      <w:r w:rsidR="001D66BD" w:rsidRPr="00E85CD9">
        <w:rPr>
          <w:sz w:val="28"/>
          <w:szCs w:val="28"/>
          <w:lang w:val="nl-NL"/>
        </w:rPr>
        <w:t>/người</w:t>
      </w:r>
      <w:r w:rsidR="00B3369A" w:rsidRPr="00E85CD9">
        <w:rPr>
          <w:sz w:val="28"/>
          <w:szCs w:val="28"/>
          <w:lang w:val="nl-NL"/>
        </w:rPr>
        <w:t xml:space="preserve"> hỗ trợ cho</w:t>
      </w:r>
      <w:r w:rsidR="00B3369A" w:rsidRPr="00E85CD9">
        <w:rPr>
          <w:sz w:val="28"/>
          <w:szCs w:val="28"/>
          <w:lang w:val="vi-VN"/>
        </w:rPr>
        <w:t xml:space="preserve"> khoảng </w:t>
      </w:r>
      <w:r w:rsidR="00B3369A" w:rsidRPr="00E85CD9">
        <w:rPr>
          <w:sz w:val="28"/>
          <w:szCs w:val="28"/>
          <w:lang w:val="nl-NL"/>
        </w:rPr>
        <w:t>15</w:t>
      </w:r>
      <w:r w:rsidR="00B3369A" w:rsidRPr="00E85CD9">
        <w:rPr>
          <w:sz w:val="28"/>
          <w:szCs w:val="28"/>
          <w:lang w:val="vi-VN"/>
        </w:rPr>
        <w:t>.000</w:t>
      </w:r>
      <w:r w:rsidR="00B3369A" w:rsidRPr="00E85CD9">
        <w:rPr>
          <w:sz w:val="28"/>
          <w:szCs w:val="28"/>
          <w:lang w:val="nl-NL"/>
        </w:rPr>
        <w:t xml:space="preserve"> </w:t>
      </w:r>
      <w:r w:rsidR="001D66BD" w:rsidRPr="00E85CD9">
        <w:rPr>
          <w:sz w:val="28"/>
          <w:szCs w:val="28"/>
          <w:lang w:val="nl-NL"/>
        </w:rPr>
        <w:t>đoàn viên, người lao động</w:t>
      </w:r>
      <w:r w:rsidR="00B3369A" w:rsidRPr="00E85CD9">
        <w:rPr>
          <w:sz w:val="28"/>
          <w:szCs w:val="28"/>
          <w:lang w:val="nl-NL"/>
        </w:rPr>
        <w:t xml:space="preserve"> của Liên đoàn </w:t>
      </w:r>
      <w:r w:rsidR="00B3369A" w:rsidRPr="00E85CD9">
        <w:rPr>
          <w:caps/>
          <w:sz w:val="28"/>
          <w:szCs w:val="28"/>
          <w:lang w:val="nl-NL"/>
        </w:rPr>
        <w:t>l</w:t>
      </w:r>
      <w:r w:rsidR="00B3369A" w:rsidRPr="00E85CD9">
        <w:rPr>
          <w:sz w:val="28"/>
          <w:szCs w:val="28"/>
          <w:lang w:val="nl-NL"/>
        </w:rPr>
        <w:t xml:space="preserve">ao động có hoàn cảnh khó khăn thông qua Liên đoàn </w:t>
      </w:r>
      <w:r w:rsidR="00B3369A" w:rsidRPr="00E85CD9">
        <w:rPr>
          <w:caps/>
          <w:sz w:val="28"/>
          <w:szCs w:val="28"/>
          <w:lang w:val="nl-NL"/>
        </w:rPr>
        <w:t>l</w:t>
      </w:r>
      <w:r w:rsidR="00B3369A" w:rsidRPr="00E85CD9">
        <w:rPr>
          <w:sz w:val="28"/>
          <w:szCs w:val="28"/>
          <w:lang w:val="nl-NL"/>
        </w:rPr>
        <w:t>ao động tỉnh:</w:t>
      </w:r>
    </w:p>
    <w:p w:rsidR="00B3369A" w:rsidRPr="00E85CD9" w:rsidRDefault="00B3369A" w:rsidP="009A720D">
      <w:pPr>
        <w:tabs>
          <w:tab w:val="left" w:pos="851"/>
          <w:tab w:val="left" w:pos="1134"/>
        </w:tabs>
        <w:spacing w:before="120"/>
        <w:ind w:firstLine="567"/>
        <w:jc w:val="both"/>
        <w:rPr>
          <w:sz w:val="28"/>
          <w:szCs w:val="28"/>
          <w:lang w:val="nl-NL"/>
        </w:rPr>
      </w:pPr>
      <w:r w:rsidRPr="00E85CD9">
        <w:rPr>
          <w:sz w:val="28"/>
          <w:szCs w:val="28"/>
          <w:lang w:val="nl-NL"/>
        </w:rPr>
        <w:t>a) Đoàn viên, người lao động bị tai nạn lao động, mắc bệnh nghề nghiệp; bản thân hoặc vợ/chồng/con mắc bệnh nan y, bệnh hiểm nghèo, gặp rủi ro hoạn nạn; người lao động bị ảnh hưởng bởi thiên tai, bão lũ;</w:t>
      </w:r>
    </w:p>
    <w:p w:rsidR="00B3369A" w:rsidRPr="00E85CD9" w:rsidRDefault="00B3369A" w:rsidP="009A720D">
      <w:pPr>
        <w:tabs>
          <w:tab w:val="left" w:pos="851"/>
          <w:tab w:val="left" w:pos="1134"/>
        </w:tabs>
        <w:spacing w:before="120"/>
        <w:ind w:firstLine="567"/>
        <w:jc w:val="both"/>
        <w:rPr>
          <w:sz w:val="28"/>
          <w:szCs w:val="28"/>
          <w:lang w:val="nl-NL"/>
        </w:rPr>
      </w:pPr>
      <w:r w:rsidRPr="00E85CD9">
        <w:rPr>
          <w:sz w:val="28"/>
          <w:szCs w:val="28"/>
          <w:lang w:val="nl-NL"/>
        </w:rPr>
        <w:t>b) Đoàn viên, người lao động đơn thân nuôi con nhỏ dưới 6 tuổi; phụ nữ mang thai hoặc đang nuôi con dưới 12 tháng tuổi;</w:t>
      </w:r>
    </w:p>
    <w:p w:rsidR="00B3369A" w:rsidRPr="00E85CD9" w:rsidRDefault="00B3369A" w:rsidP="009A720D">
      <w:pPr>
        <w:tabs>
          <w:tab w:val="left" w:pos="851"/>
          <w:tab w:val="left" w:pos="1134"/>
        </w:tabs>
        <w:spacing w:before="120"/>
        <w:ind w:firstLine="567"/>
        <w:jc w:val="both"/>
        <w:rPr>
          <w:sz w:val="28"/>
          <w:szCs w:val="28"/>
          <w:lang w:val="nl-NL"/>
        </w:rPr>
      </w:pPr>
      <w:r w:rsidRPr="00E85CD9">
        <w:rPr>
          <w:sz w:val="28"/>
          <w:szCs w:val="28"/>
          <w:lang w:val="nl-NL"/>
        </w:rPr>
        <w:lastRenderedPageBreak/>
        <w:t>c) Đoàn viên, người lao động tại doanh nghiệp bị giảm đơn hàng, hoặc doanh nghiệp gặp khó khăn phải thu hẹp sản xuất, ngừng hoạt động, giải thể, phá sản, di dời đi nơi khác, người sử dụng lao động bỏ trốn, dẫn đến người lao động bị nghỉ việc không lương, tạm hoãn hợp đồng lao động, ngừng việc, bị nợ lương, nợ thưởng, chấm dứt hợp đồng lao động; hoặc có thu nhập thấp (tiền lương tháng thấp hơn mức lương tối thiểu);</w:t>
      </w:r>
    </w:p>
    <w:p w:rsidR="00B3369A" w:rsidRPr="00E85CD9" w:rsidRDefault="00B3369A" w:rsidP="009A720D">
      <w:pPr>
        <w:tabs>
          <w:tab w:val="left" w:pos="851"/>
          <w:tab w:val="left" w:pos="1134"/>
        </w:tabs>
        <w:spacing w:before="120"/>
        <w:ind w:firstLine="567"/>
        <w:jc w:val="both"/>
        <w:rPr>
          <w:sz w:val="28"/>
          <w:szCs w:val="28"/>
          <w:lang w:val="nl-NL"/>
        </w:rPr>
      </w:pPr>
      <w:r w:rsidRPr="00E85CD9">
        <w:rPr>
          <w:sz w:val="28"/>
          <w:szCs w:val="28"/>
          <w:lang w:val="nl-NL"/>
        </w:rPr>
        <w:t xml:space="preserve">d) Đoàn viên, người lao động thuộc gia đình chính sách, hộ nghèo, hộ đồng bào dân </w:t>
      </w:r>
      <w:r w:rsidR="005D7645" w:rsidRPr="00E85CD9">
        <w:rPr>
          <w:sz w:val="28"/>
          <w:szCs w:val="28"/>
          <w:lang w:val="vi-VN"/>
        </w:rPr>
        <w:t>tộc</w:t>
      </w:r>
      <w:r w:rsidRPr="00E85CD9">
        <w:rPr>
          <w:sz w:val="28"/>
          <w:szCs w:val="28"/>
          <w:lang w:val="nl-NL"/>
        </w:rPr>
        <w:t xml:space="preserve"> thiểu số; gia đình có thương binh, bệnh binh, người có công với cách mạng; gia đình bị ảnh hưởng bởi di chứng chất độc màu da cam;</w:t>
      </w:r>
    </w:p>
    <w:p w:rsidR="00B3369A" w:rsidRPr="00E85CD9" w:rsidRDefault="00B3369A" w:rsidP="009A720D">
      <w:pPr>
        <w:tabs>
          <w:tab w:val="left" w:pos="851"/>
          <w:tab w:val="left" w:pos="1134"/>
        </w:tabs>
        <w:spacing w:before="120"/>
        <w:ind w:firstLine="567"/>
        <w:jc w:val="both"/>
        <w:rPr>
          <w:sz w:val="28"/>
          <w:szCs w:val="28"/>
          <w:lang w:val="nl-NL"/>
        </w:rPr>
      </w:pPr>
      <w:r w:rsidRPr="00E85CD9">
        <w:rPr>
          <w:sz w:val="28"/>
          <w:szCs w:val="28"/>
          <w:lang w:val="nl-NL"/>
        </w:rPr>
        <w:t>đ) Đoàn viên, người lao động bị mất việc làm do doanh nghiệp khó khăn phải thu hẹp sản xuất, ngừng hoạt động, giải thể, phá sản, chủ doanh nghiệp bỏ trốn tại thời điểm chăm lo Tết Nguyên đán;</w:t>
      </w:r>
    </w:p>
    <w:p w:rsidR="00B3369A" w:rsidRPr="00E85CD9" w:rsidRDefault="00B3369A" w:rsidP="009A720D">
      <w:pPr>
        <w:tabs>
          <w:tab w:val="left" w:pos="851"/>
          <w:tab w:val="left" w:pos="1134"/>
        </w:tabs>
        <w:spacing w:before="120"/>
        <w:ind w:firstLine="567"/>
        <w:jc w:val="both"/>
        <w:rPr>
          <w:sz w:val="28"/>
          <w:szCs w:val="28"/>
          <w:lang w:val="nl-NL"/>
        </w:rPr>
      </w:pPr>
      <w:r w:rsidRPr="00E85CD9">
        <w:rPr>
          <w:sz w:val="28"/>
          <w:szCs w:val="28"/>
          <w:lang w:val="nl-NL"/>
        </w:rPr>
        <w:t>e) Đoàn viên, người lao động ở trọ, xa q</w:t>
      </w:r>
      <w:r w:rsidR="00C212C1" w:rsidRPr="00E85CD9">
        <w:rPr>
          <w:sz w:val="28"/>
          <w:szCs w:val="28"/>
          <w:lang w:val="nl-NL"/>
        </w:rPr>
        <w:t xml:space="preserve">uê nhiều năm liền chưa có điều </w:t>
      </w:r>
      <w:r w:rsidRPr="00E85CD9">
        <w:rPr>
          <w:sz w:val="28"/>
          <w:szCs w:val="28"/>
          <w:lang w:val="nl-NL"/>
        </w:rPr>
        <w:t>kiện về quê sum họp với gia đình trong dịp Tết Nguyên đán.</w:t>
      </w:r>
    </w:p>
    <w:p w:rsidR="00B3369A" w:rsidRPr="00E85CD9" w:rsidRDefault="00AB07D0" w:rsidP="009A720D">
      <w:pPr>
        <w:tabs>
          <w:tab w:val="left" w:pos="851"/>
          <w:tab w:val="left" w:pos="1134"/>
        </w:tabs>
        <w:spacing w:before="120"/>
        <w:ind w:firstLine="567"/>
        <w:jc w:val="both"/>
        <w:rPr>
          <w:sz w:val="28"/>
          <w:szCs w:val="28"/>
          <w:lang w:val="nl-NL"/>
        </w:rPr>
      </w:pPr>
      <w:r w:rsidRPr="00E85CD9">
        <w:rPr>
          <w:sz w:val="28"/>
          <w:szCs w:val="28"/>
          <w:lang w:val="nl-NL"/>
        </w:rPr>
        <w:t>8</w:t>
      </w:r>
      <w:r w:rsidR="00B3369A" w:rsidRPr="00E85CD9">
        <w:rPr>
          <w:sz w:val="28"/>
          <w:szCs w:val="28"/>
          <w:lang w:val="nl-NL"/>
        </w:rPr>
        <w:t>. Hỗ trợ cho một số đơn vị quân đội trên địa bàn tỉnh và một số đơn vị quân đội cấp Trung ương</w:t>
      </w:r>
      <w:r w:rsidR="00B3369A" w:rsidRPr="00E85CD9">
        <w:rPr>
          <w:sz w:val="28"/>
          <w:szCs w:val="28"/>
          <w:lang w:val="vi-VN"/>
        </w:rPr>
        <w:t xml:space="preserve"> có quan hệ phối hợp với Bộ Chỉ huy </w:t>
      </w:r>
      <w:r w:rsidR="00B3369A" w:rsidRPr="00E85CD9">
        <w:rPr>
          <w:caps/>
          <w:sz w:val="28"/>
          <w:szCs w:val="28"/>
          <w:lang w:val="vi-VN"/>
        </w:rPr>
        <w:t>q</w:t>
      </w:r>
      <w:r w:rsidR="00B3369A" w:rsidRPr="00E85CD9">
        <w:rPr>
          <w:sz w:val="28"/>
          <w:szCs w:val="28"/>
          <w:lang w:val="vi-VN"/>
        </w:rPr>
        <w:t>uân sự tỉnh</w:t>
      </w:r>
      <w:r w:rsidR="00B3369A" w:rsidRPr="00E85CD9">
        <w:rPr>
          <w:sz w:val="28"/>
          <w:szCs w:val="28"/>
          <w:lang w:val="nl-NL"/>
        </w:rPr>
        <w:t xml:space="preserve"> </w:t>
      </w:r>
      <w:r w:rsidR="00B3369A" w:rsidRPr="00E85CD9">
        <w:rPr>
          <w:sz w:val="28"/>
          <w:szCs w:val="28"/>
          <w:lang w:val="vi-VN"/>
        </w:rPr>
        <w:t>Đồng Nai</w:t>
      </w:r>
      <w:r w:rsidR="00B3369A" w:rsidRPr="00E85CD9">
        <w:rPr>
          <w:sz w:val="28"/>
          <w:szCs w:val="28"/>
          <w:lang w:val="nl-NL"/>
        </w:rPr>
        <w:t xml:space="preserve"> theo danh sách hỗ trợ đ</w:t>
      </w:r>
      <w:r w:rsidR="005D7645" w:rsidRPr="00E85CD9">
        <w:rPr>
          <w:sz w:val="28"/>
          <w:szCs w:val="28"/>
          <w:lang w:val="nl-NL"/>
        </w:rPr>
        <w:t>ược cấp có thẩm quyền phê duyệt</w:t>
      </w:r>
      <w:r w:rsidR="00616424" w:rsidRPr="00E85CD9">
        <w:rPr>
          <w:sz w:val="28"/>
          <w:szCs w:val="28"/>
          <w:lang w:val="nl-NL"/>
        </w:rPr>
        <w:t>:</w:t>
      </w:r>
    </w:p>
    <w:p w:rsidR="00616424" w:rsidRPr="00E85CD9" w:rsidRDefault="00616424" w:rsidP="009A720D">
      <w:pPr>
        <w:tabs>
          <w:tab w:val="left" w:pos="851"/>
          <w:tab w:val="left" w:pos="1134"/>
        </w:tabs>
        <w:spacing w:before="120"/>
        <w:ind w:firstLine="567"/>
        <w:jc w:val="both"/>
        <w:rPr>
          <w:sz w:val="28"/>
          <w:szCs w:val="28"/>
          <w:lang w:val="nl-NL"/>
        </w:rPr>
      </w:pPr>
      <w:r w:rsidRPr="00E85CD9">
        <w:rPr>
          <w:sz w:val="28"/>
          <w:szCs w:val="28"/>
          <w:lang w:val="nl-NL"/>
        </w:rPr>
        <w:t>a) Mức 202.000.000 đồng (tiền mặt 200.000.000 đồng và 01 phần quà trị giá 2.000.000 đồng) cho đơn vị cấp quân khu;</w:t>
      </w:r>
    </w:p>
    <w:p w:rsidR="00616424" w:rsidRPr="00E85CD9" w:rsidRDefault="00616424" w:rsidP="009A720D">
      <w:pPr>
        <w:tabs>
          <w:tab w:val="left" w:pos="851"/>
          <w:tab w:val="left" w:pos="1134"/>
        </w:tabs>
        <w:spacing w:before="120"/>
        <w:ind w:firstLine="567"/>
        <w:jc w:val="both"/>
        <w:rPr>
          <w:sz w:val="28"/>
          <w:szCs w:val="28"/>
          <w:lang w:val="nl-NL"/>
        </w:rPr>
      </w:pPr>
      <w:r w:rsidRPr="00E85CD9">
        <w:rPr>
          <w:sz w:val="28"/>
          <w:szCs w:val="28"/>
          <w:lang w:val="nl-NL"/>
        </w:rPr>
        <w:t>b) Mức 52.000.000 đồng (tiền mặt 50.000.000 đồng và 01 phần quà trị giá 2.000.000 đồng) cho đơn vị cấp quân đoàn, sư đoàn;</w:t>
      </w:r>
    </w:p>
    <w:p w:rsidR="00616424" w:rsidRPr="00E85CD9" w:rsidRDefault="00616424" w:rsidP="009A720D">
      <w:pPr>
        <w:tabs>
          <w:tab w:val="left" w:pos="851"/>
          <w:tab w:val="left" w:pos="1134"/>
        </w:tabs>
        <w:spacing w:before="120"/>
        <w:ind w:firstLine="567"/>
        <w:jc w:val="both"/>
        <w:rPr>
          <w:sz w:val="28"/>
          <w:szCs w:val="28"/>
          <w:lang w:val="nl-NL"/>
        </w:rPr>
      </w:pPr>
      <w:r w:rsidRPr="00E85CD9">
        <w:rPr>
          <w:sz w:val="28"/>
          <w:szCs w:val="28"/>
          <w:lang w:val="nl-NL"/>
        </w:rPr>
        <w:t>c) Mức 32.000.000 đồng (tiền mặt 30.000.000 đồng và 01 phần quà trị giá 2.000.000 đồng) cho đơn vị cấp lữ đoàn;</w:t>
      </w:r>
    </w:p>
    <w:p w:rsidR="00616424" w:rsidRPr="00E85CD9" w:rsidRDefault="00616424" w:rsidP="009A720D">
      <w:pPr>
        <w:tabs>
          <w:tab w:val="left" w:pos="851"/>
          <w:tab w:val="left" w:pos="1134"/>
        </w:tabs>
        <w:spacing w:before="120"/>
        <w:ind w:firstLine="567"/>
        <w:jc w:val="both"/>
        <w:rPr>
          <w:sz w:val="28"/>
          <w:szCs w:val="28"/>
          <w:lang w:val="nl-NL"/>
        </w:rPr>
      </w:pPr>
      <w:r w:rsidRPr="00E85CD9">
        <w:rPr>
          <w:sz w:val="28"/>
          <w:szCs w:val="28"/>
          <w:lang w:val="nl-NL"/>
        </w:rPr>
        <w:t>d) Mức 22.000.000 đồng (tiền mặt 20.000.000 đồng và 01 phần quà trị giá 2.000.000 đồng) cho đơn vị cấp trung đoàn;</w:t>
      </w:r>
    </w:p>
    <w:p w:rsidR="00616424" w:rsidRPr="00E85CD9" w:rsidRDefault="00616424" w:rsidP="009A720D">
      <w:pPr>
        <w:tabs>
          <w:tab w:val="left" w:pos="851"/>
          <w:tab w:val="left" w:pos="1134"/>
        </w:tabs>
        <w:spacing w:before="120"/>
        <w:ind w:firstLine="567"/>
        <w:jc w:val="both"/>
        <w:rPr>
          <w:sz w:val="28"/>
          <w:szCs w:val="28"/>
          <w:lang w:val="nl-NL"/>
        </w:rPr>
      </w:pPr>
      <w:r w:rsidRPr="00E85CD9">
        <w:rPr>
          <w:sz w:val="28"/>
          <w:szCs w:val="28"/>
          <w:lang w:val="nl-NL"/>
        </w:rPr>
        <w:t>đ) Mức 10.000.000 đồng cho đơn vị cấp tiểu đoàn;</w:t>
      </w:r>
    </w:p>
    <w:p w:rsidR="00616424" w:rsidRPr="00E85CD9" w:rsidRDefault="00616424" w:rsidP="009A720D">
      <w:pPr>
        <w:tabs>
          <w:tab w:val="left" w:pos="851"/>
          <w:tab w:val="left" w:pos="1134"/>
        </w:tabs>
        <w:spacing w:before="120"/>
        <w:ind w:firstLine="567"/>
        <w:jc w:val="both"/>
        <w:rPr>
          <w:sz w:val="28"/>
          <w:szCs w:val="28"/>
          <w:lang w:val="nl-NL"/>
        </w:rPr>
      </w:pPr>
      <w:r w:rsidRPr="00E85CD9">
        <w:rPr>
          <w:sz w:val="28"/>
          <w:szCs w:val="28"/>
          <w:lang w:val="nl-NL"/>
        </w:rPr>
        <w:t>e) Mức 5.000.000 đồng cho đơn vị cấp đại đội.</w:t>
      </w:r>
    </w:p>
    <w:p w:rsidR="00B3369A" w:rsidRPr="00E85CD9" w:rsidRDefault="00AB07D0" w:rsidP="009A720D">
      <w:pPr>
        <w:spacing w:before="120"/>
        <w:ind w:firstLine="567"/>
        <w:jc w:val="both"/>
        <w:rPr>
          <w:sz w:val="28"/>
          <w:szCs w:val="28"/>
          <w:lang w:val="nl-NL"/>
        </w:rPr>
      </w:pPr>
      <w:r w:rsidRPr="00E85CD9">
        <w:rPr>
          <w:sz w:val="28"/>
          <w:szCs w:val="28"/>
          <w:lang w:val="nl-NL"/>
        </w:rPr>
        <w:t>9</w:t>
      </w:r>
      <w:r w:rsidR="00B3369A" w:rsidRPr="00E85CD9">
        <w:rPr>
          <w:sz w:val="28"/>
          <w:szCs w:val="28"/>
          <w:lang w:val="nl-NL"/>
        </w:rPr>
        <w:t>. Căn cứ khả năng tài chính, các cơ quan hành chính nhà nước xem xét sử dụng nguồn kinh phí thường xuyên giao tự chủ tiết kiệm được và các nguồn hợp pháp khác (nếu có), các đơn vị sự nghiệp công lập xem xét sử dụng nguồn Quỹ phúc lợi và các nguồn hợp pháp khác (nếu có) để chi hỗ trợ trong dịp Tết Nguyên đán cho người lao động của cơ quan ngoài các đối tượn</w:t>
      </w:r>
      <w:r w:rsidR="005D7645" w:rsidRPr="00E85CD9">
        <w:rPr>
          <w:sz w:val="28"/>
          <w:szCs w:val="28"/>
          <w:lang w:val="nl-NL"/>
        </w:rPr>
        <w:t xml:space="preserve">g quy định tại Nghị quyết này. </w:t>
      </w:r>
      <w:r w:rsidR="00B3369A" w:rsidRPr="00E85CD9">
        <w:rPr>
          <w:sz w:val="28"/>
          <w:szCs w:val="28"/>
          <w:lang w:val="nl-NL"/>
        </w:rPr>
        <w:t>Đối tượng và mức chi hỗ trợ được quy định trong quy chế chi tiêu nội bộ của đơn vị. Ngân sách cấp tỉnh, xã không được chi thêm một khoản hỗ trợ Tết nào khác ngoài mức hỗ trợ và các đối tượng được hỗ trợ nêu trên. Trong trường hợp đối tượng được hưởng nhiều mức khác nhau thì chỉ được hưởng một mức cao nhất</w:t>
      </w:r>
      <w:r w:rsidR="00482340" w:rsidRPr="00E85CD9">
        <w:rPr>
          <w:sz w:val="28"/>
          <w:szCs w:val="28"/>
          <w:lang w:val="nl-NL"/>
        </w:rPr>
        <w:t xml:space="preserve"> (Riêng đối với trường hợp liệt sĩ không còn thân nhân thì người thờ cúng liệt sĩ được nhận quà, mỗi liệt sĩ thì người thờ cúng liệt sĩ có quyết định thờ cúng được nhận 01 suất quà)</w:t>
      </w:r>
      <w:r w:rsidR="00B3369A" w:rsidRPr="00E85CD9">
        <w:rPr>
          <w:sz w:val="28"/>
          <w:szCs w:val="28"/>
          <w:lang w:val="nl-NL"/>
        </w:rPr>
        <w:t xml:space="preserve">. </w:t>
      </w:r>
    </w:p>
    <w:p w:rsidR="002A66AD" w:rsidRPr="00E85CD9" w:rsidRDefault="00DB04E6" w:rsidP="009A720D">
      <w:pPr>
        <w:tabs>
          <w:tab w:val="left" w:pos="990"/>
        </w:tabs>
        <w:spacing w:before="120"/>
        <w:ind w:firstLine="567"/>
        <w:jc w:val="both"/>
        <w:rPr>
          <w:b/>
          <w:sz w:val="28"/>
          <w:szCs w:val="28"/>
          <w:lang w:val="nl-NL"/>
        </w:rPr>
      </w:pPr>
      <w:r w:rsidRPr="00E85CD9">
        <w:rPr>
          <w:b/>
          <w:sz w:val="28"/>
          <w:szCs w:val="28"/>
          <w:lang w:val="nl-NL"/>
        </w:rPr>
        <w:t>Điều 4. Nguồn kinh phí thực hiện</w:t>
      </w:r>
    </w:p>
    <w:p w:rsidR="00EF4E4B" w:rsidRPr="00E85CD9" w:rsidRDefault="002A66AD" w:rsidP="009A720D">
      <w:pPr>
        <w:spacing w:before="120"/>
        <w:ind w:firstLine="567"/>
        <w:jc w:val="both"/>
        <w:rPr>
          <w:sz w:val="28"/>
          <w:szCs w:val="28"/>
          <w:lang w:val="nl-NL"/>
        </w:rPr>
      </w:pPr>
      <w:r w:rsidRPr="00E85CD9">
        <w:rPr>
          <w:sz w:val="28"/>
          <w:szCs w:val="28"/>
          <w:lang w:val="nl-NL"/>
        </w:rPr>
        <w:t>Từ nguồn ngân sách nhà nước đảm bảo theo phân cấp ngân sách nhà nước hiện hành và các nguồn thu hợp pháp khác theo quy định</w:t>
      </w:r>
      <w:r w:rsidR="00D422EC" w:rsidRPr="00E85CD9">
        <w:rPr>
          <w:sz w:val="28"/>
          <w:szCs w:val="28"/>
          <w:lang w:val="nl-NL"/>
        </w:rPr>
        <w:t>.</w:t>
      </w:r>
    </w:p>
    <w:p w:rsidR="009A2733" w:rsidRPr="00E85CD9" w:rsidRDefault="009A2733" w:rsidP="009A720D">
      <w:pPr>
        <w:spacing w:before="120"/>
        <w:ind w:firstLine="567"/>
        <w:jc w:val="both"/>
        <w:rPr>
          <w:sz w:val="28"/>
          <w:szCs w:val="28"/>
          <w:lang w:val="nl-NL"/>
        </w:rPr>
      </w:pPr>
      <w:r w:rsidRPr="00E85CD9">
        <w:rPr>
          <w:b/>
          <w:sz w:val="28"/>
          <w:szCs w:val="28"/>
          <w:lang w:val="nl-NL"/>
        </w:rPr>
        <w:lastRenderedPageBreak/>
        <w:t xml:space="preserve">Điều </w:t>
      </w:r>
      <w:r w:rsidR="002A66AD" w:rsidRPr="00E85CD9">
        <w:rPr>
          <w:b/>
          <w:sz w:val="28"/>
          <w:szCs w:val="28"/>
          <w:lang w:val="nl-NL"/>
        </w:rPr>
        <w:t>5</w:t>
      </w:r>
      <w:r w:rsidRPr="00E85CD9">
        <w:rPr>
          <w:b/>
          <w:sz w:val="28"/>
          <w:szCs w:val="28"/>
          <w:lang w:val="nl-NL"/>
        </w:rPr>
        <w:t>.</w:t>
      </w:r>
      <w:r w:rsidRPr="00E85CD9">
        <w:rPr>
          <w:sz w:val="28"/>
          <w:szCs w:val="28"/>
          <w:lang w:val="nl-NL"/>
        </w:rPr>
        <w:t xml:space="preserve"> </w:t>
      </w:r>
      <w:r w:rsidRPr="00E85CD9">
        <w:rPr>
          <w:b/>
          <w:sz w:val="28"/>
          <w:szCs w:val="28"/>
          <w:lang w:val="nl-NL"/>
        </w:rPr>
        <w:t>Tổ chức thực hiện</w:t>
      </w:r>
    </w:p>
    <w:p w:rsidR="00BA2C74" w:rsidRPr="00E85CD9" w:rsidRDefault="00BA2C74" w:rsidP="009A720D">
      <w:pPr>
        <w:spacing w:before="120"/>
        <w:ind w:firstLine="567"/>
        <w:jc w:val="both"/>
        <w:rPr>
          <w:bCs/>
          <w:sz w:val="28"/>
          <w:szCs w:val="28"/>
          <w:lang w:val="nl-NL"/>
        </w:rPr>
      </w:pPr>
      <w:r w:rsidRPr="00E85CD9">
        <w:rPr>
          <w:bCs/>
          <w:sz w:val="28"/>
          <w:szCs w:val="28"/>
          <w:lang w:val="nl-NL"/>
        </w:rPr>
        <w:t xml:space="preserve">1. </w:t>
      </w:r>
      <w:r w:rsidR="001E3E42" w:rsidRPr="00E85CD9">
        <w:rPr>
          <w:sz w:val="28"/>
          <w:szCs w:val="28"/>
          <w:lang w:val="nl-NL"/>
        </w:rPr>
        <w:t xml:space="preserve">Ủy ban nhân dân tỉnh có trách nhiệm tổ chức thực </w:t>
      </w:r>
      <w:r w:rsidR="00C212C1" w:rsidRPr="00E85CD9">
        <w:rPr>
          <w:sz w:val="28"/>
          <w:szCs w:val="28"/>
          <w:lang w:val="nl-NL"/>
        </w:rPr>
        <w:t>hiện Nghị quyết này theo quy đị</w:t>
      </w:r>
      <w:r w:rsidR="001E3E42" w:rsidRPr="00E85CD9">
        <w:rPr>
          <w:sz w:val="28"/>
          <w:szCs w:val="28"/>
          <w:lang w:val="nl-NL"/>
        </w:rPr>
        <w:t>nh.</w:t>
      </w:r>
    </w:p>
    <w:p w:rsidR="00BA2C74" w:rsidRPr="00E85CD9" w:rsidRDefault="00BA2C74" w:rsidP="009A720D">
      <w:pPr>
        <w:spacing w:before="120"/>
        <w:ind w:firstLine="567"/>
        <w:jc w:val="both"/>
        <w:rPr>
          <w:bCs/>
          <w:sz w:val="28"/>
          <w:szCs w:val="28"/>
          <w:lang w:val="nl-NL"/>
        </w:rPr>
      </w:pPr>
      <w:r w:rsidRPr="00E85CD9">
        <w:rPr>
          <w:bCs/>
          <w:sz w:val="28"/>
          <w:szCs w:val="28"/>
          <w:lang w:val="nl-NL"/>
        </w:rPr>
        <w:t>2. Thường trực Hội đồng nhân dân tỉnh, các Ban</w:t>
      </w:r>
      <w:r w:rsidR="00175C47" w:rsidRPr="00E85CD9">
        <w:rPr>
          <w:bCs/>
          <w:sz w:val="28"/>
          <w:szCs w:val="28"/>
          <w:lang w:val="vi-VN"/>
        </w:rPr>
        <w:t xml:space="preserve"> của</w:t>
      </w:r>
      <w:r w:rsidRPr="00E85CD9">
        <w:rPr>
          <w:bCs/>
          <w:sz w:val="28"/>
          <w:szCs w:val="28"/>
          <w:lang w:val="nl-NL"/>
        </w:rPr>
        <w:t xml:space="preserve"> Hội đồng nhân dân tỉnh, các Tổ đại biểu Hội đồng nhân dân tỉnh và </w:t>
      </w:r>
      <w:r w:rsidR="00175C47" w:rsidRPr="00E85CD9">
        <w:rPr>
          <w:bCs/>
          <w:sz w:val="28"/>
          <w:szCs w:val="28"/>
          <w:lang w:val="vi-VN"/>
        </w:rPr>
        <w:t xml:space="preserve">các </w:t>
      </w:r>
      <w:r w:rsidRPr="00E85CD9">
        <w:rPr>
          <w:bCs/>
          <w:sz w:val="28"/>
          <w:szCs w:val="28"/>
          <w:lang w:val="nl-NL"/>
        </w:rPr>
        <w:t>đại biểu Hội đồng nhân dân tỉnh giám sát việc thực hiện Nghị quyết.</w:t>
      </w:r>
    </w:p>
    <w:p w:rsidR="00BA2C74" w:rsidRPr="00E85CD9" w:rsidRDefault="00BA2C74" w:rsidP="009A720D">
      <w:pPr>
        <w:spacing w:before="120"/>
        <w:ind w:firstLine="567"/>
        <w:jc w:val="both"/>
        <w:rPr>
          <w:sz w:val="28"/>
          <w:szCs w:val="28"/>
        </w:rPr>
      </w:pPr>
      <w:r w:rsidRPr="00E85CD9">
        <w:rPr>
          <w:bCs/>
          <w:sz w:val="28"/>
          <w:szCs w:val="28"/>
          <w:lang w:val="nl-NL"/>
        </w:rPr>
        <w:t>3. Đề nghị Ủy ban Mặt trận Tổ quốc Việt Nam tỉnh giám sát và vận động Nhân dân cùng tham gia giám sát việc thực hiện Nghị quyết này; phản ánh kịp thời tâm tư, nguyện vọng và kiến nghị của Nhân dân đến các cơ quan có thẩm qu</w:t>
      </w:r>
      <w:r w:rsidR="00D356EC" w:rsidRPr="00E85CD9">
        <w:rPr>
          <w:bCs/>
          <w:sz w:val="28"/>
          <w:szCs w:val="28"/>
          <w:lang w:val="nl-NL"/>
        </w:rPr>
        <w:t>yền theo quy định của pháp luật;</w:t>
      </w:r>
      <w:r w:rsidR="00983808" w:rsidRPr="00E85CD9">
        <w:rPr>
          <w:bCs/>
          <w:sz w:val="28"/>
          <w:szCs w:val="28"/>
          <w:lang w:val="nl-NL"/>
        </w:rPr>
        <w:t xml:space="preserve"> </w:t>
      </w:r>
      <w:r w:rsidR="00D356EC" w:rsidRPr="00E85CD9">
        <w:rPr>
          <w:sz w:val="28"/>
          <w:szCs w:val="28"/>
          <w:lang w:val="vi-VN"/>
        </w:rPr>
        <w:t>đ</w:t>
      </w:r>
      <w:r w:rsidR="001C0DE7" w:rsidRPr="00E85CD9">
        <w:rPr>
          <w:sz w:val="28"/>
          <w:szCs w:val="28"/>
          <w:lang w:val="vi-VN"/>
        </w:rPr>
        <w:t xml:space="preserve">ồng thời, </w:t>
      </w:r>
      <w:r w:rsidR="00983808" w:rsidRPr="00E85CD9">
        <w:rPr>
          <w:sz w:val="28"/>
          <w:szCs w:val="28"/>
        </w:rPr>
        <w:t>tổng hợp ý kiến, kiến nghị của Nhân dân, báo cáo Thường trực Hội đồng nhân dân tỉnh và Ủy ban nhân dân tỉnh trước ngày 30/3 hằng năm.</w:t>
      </w:r>
    </w:p>
    <w:p w:rsidR="00E01794" w:rsidRPr="00E85CD9" w:rsidRDefault="00BA1D24" w:rsidP="009A720D">
      <w:pPr>
        <w:spacing w:before="120"/>
        <w:ind w:firstLine="567"/>
        <w:jc w:val="both"/>
        <w:rPr>
          <w:bCs/>
          <w:sz w:val="28"/>
          <w:szCs w:val="28"/>
          <w:lang w:val="nl-NL"/>
        </w:rPr>
      </w:pPr>
      <w:r w:rsidRPr="00E85CD9">
        <w:rPr>
          <w:bCs/>
          <w:sz w:val="28"/>
          <w:szCs w:val="28"/>
          <w:lang w:val="nl-NL"/>
        </w:rPr>
        <w:t>4. Liên đoàn lao động tỉnh có trách nhiệm báo cáo, công khai kết quả thực hiện Nghị quyết này theo quy định.</w:t>
      </w:r>
    </w:p>
    <w:p w:rsidR="001B4E84" w:rsidRPr="00E85CD9" w:rsidRDefault="00FE24AA" w:rsidP="009A720D">
      <w:pPr>
        <w:spacing w:before="120"/>
        <w:ind w:firstLine="567"/>
        <w:jc w:val="both"/>
        <w:rPr>
          <w:b/>
          <w:sz w:val="28"/>
          <w:szCs w:val="28"/>
          <w:lang w:val="nl-NL"/>
        </w:rPr>
      </w:pPr>
      <w:r w:rsidRPr="00E85CD9">
        <w:rPr>
          <w:b/>
          <w:sz w:val="28"/>
          <w:szCs w:val="28"/>
          <w:lang w:val="nl-NL"/>
        </w:rPr>
        <w:t>Điều 6. Hiệu lực thi hành</w:t>
      </w:r>
    </w:p>
    <w:p w:rsidR="009050FE" w:rsidRPr="00E85CD9" w:rsidRDefault="009050FE" w:rsidP="009A720D">
      <w:pPr>
        <w:spacing w:before="120"/>
        <w:ind w:firstLine="567"/>
        <w:jc w:val="both"/>
        <w:rPr>
          <w:sz w:val="28"/>
          <w:szCs w:val="28"/>
          <w:lang w:val="vi-VN"/>
        </w:rPr>
      </w:pPr>
      <w:r w:rsidRPr="00E85CD9">
        <w:rPr>
          <w:sz w:val="28"/>
          <w:szCs w:val="28"/>
          <w:lang w:val="vi-VN"/>
        </w:rPr>
        <w:t xml:space="preserve">1. </w:t>
      </w:r>
      <w:r w:rsidR="00FE24AA" w:rsidRPr="00E85CD9">
        <w:rPr>
          <w:sz w:val="28"/>
          <w:szCs w:val="28"/>
          <w:lang w:val="nl-NL"/>
        </w:rPr>
        <w:t>Nghị quyết n</w:t>
      </w:r>
      <w:r w:rsidR="00CF01BC" w:rsidRPr="00E85CD9">
        <w:rPr>
          <w:sz w:val="28"/>
          <w:szCs w:val="28"/>
          <w:lang w:val="nl-NL"/>
        </w:rPr>
        <w:t xml:space="preserve">ày </w:t>
      </w:r>
      <w:r w:rsidRPr="00E85CD9">
        <w:rPr>
          <w:sz w:val="28"/>
          <w:szCs w:val="28"/>
          <w:lang w:val="nl-NL"/>
        </w:rPr>
        <w:t xml:space="preserve">có hiệu lực thi hành từ ngày </w:t>
      </w:r>
      <w:r w:rsidR="00724807" w:rsidRPr="00E85CD9">
        <w:rPr>
          <w:sz w:val="28"/>
          <w:szCs w:val="28"/>
          <w:lang w:val="vi-VN"/>
        </w:rPr>
        <w:t>01</w:t>
      </w:r>
      <w:r w:rsidRPr="00E85CD9">
        <w:rPr>
          <w:sz w:val="28"/>
          <w:szCs w:val="28"/>
          <w:lang w:val="nl-NL"/>
        </w:rPr>
        <w:t xml:space="preserve"> tháng</w:t>
      </w:r>
      <w:r w:rsidRPr="00E85CD9">
        <w:rPr>
          <w:sz w:val="28"/>
          <w:szCs w:val="28"/>
          <w:lang w:val="vi-VN"/>
        </w:rPr>
        <w:t xml:space="preserve"> </w:t>
      </w:r>
      <w:r w:rsidR="00724807" w:rsidRPr="00E85CD9">
        <w:rPr>
          <w:sz w:val="28"/>
          <w:szCs w:val="28"/>
          <w:lang w:val="vi-VN"/>
        </w:rPr>
        <w:t>01</w:t>
      </w:r>
      <w:r w:rsidR="00724807" w:rsidRPr="00E85CD9">
        <w:rPr>
          <w:sz w:val="28"/>
          <w:szCs w:val="28"/>
          <w:lang w:val="nl-NL"/>
        </w:rPr>
        <w:t xml:space="preserve"> năm 2026</w:t>
      </w:r>
      <w:r w:rsidRPr="00E85CD9">
        <w:rPr>
          <w:sz w:val="28"/>
          <w:szCs w:val="28"/>
          <w:lang w:val="vi-VN"/>
        </w:rPr>
        <w:t>.</w:t>
      </w:r>
    </w:p>
    <w:p w:rsidR="009050FE" w:rsidRPr="00E85CD9" w:rsidRDefault="009050FE" w:rsidP="009A720D">
      <w:pPr>
        <w:spacing w:before="120"/>
        <w:ind w:firstLine="567"/>
        <w:jc w:val="both"/>
        <w:rPr>
          <w:sz w:val="28"/>
          <w:szCs w:val="28"/>
          <w:lang w:val="nl-NL"/>
        </w:rPr>
      </w:pPr>
      <w:r w:rsidRPr="00E85CD9">
        <w:rPr>
          <w:sz w:val="28"/>
          <w:szCs w:val="28"/>
          <w:lang w:val="vi-VN"/>
        </w:rPr>
        <w:t>2.</w:t>
      </w:r>
      <w:r w:rsidRPr="00E85CD9">
        <w:rPr>
          <w:sz w:val="28"/>
          <w:szCs w:val="28"/>
          <w:lang w:val="nl-NL"/>
        </w:rPr>
        <w:t xml:space="preserve"> </w:t>
      </w:r>
      <w:r w:rsidRPr="00E85CD9">
        <w:rPr>
          <w:sz w:val="28"/>
          <w:szCs w:val="28"/>
          <w:lang w:val="vi-VN"/>
        </w:rPr>
        <w:t>Nghị quyết này</w:t>
      </w:r>
      <w:r w:rsidR="00FE24AA" w:rsidRPr="00E85CD9">
        <w:rPr>
          <w:sz w:val="28"/>
          <w:szCs w:val="28"/>
          <w:lang w:val="nl-NL"/>
        </w:rPr>
        <w:t xml:space="preserve"> thay thế Nghị quyết số 35/2024/NQ-HĐND ngày 20 tháng 12 năm 2024 của Hội đồng nhân dân tỉnh Đồng Nai quy định đ</w:t>
      </w:r>
      <w:r w:rsidR="00C212C1" w:rsidRPr="00E85CD9">
        <w:rPr>
          <w:sz w:val="28"/>
          <w:szCs w:val="28"/>
          <w:lang w:val="nl-NL"/>
        </w:rPr>
        <w:t>ối tượng, mức hỗ trợ trong dịp T</w:t>
      </w:r>
      <w:r w:rsidR="00FE24AA" w:rsidRPr="00E85CD9">
        <w:rPr>
          <w:sz w:val="28"/>
          <w:szCs w:val="28"/>
          <w:lang w:val="nl-NL"/>
        </w:rPr>
        <w:t>ết Nguyên đán năm 2025 và các năm tiếp theo trên địa bàn tỉnh Đồng Nai.</w:t>
      </w:r>
    </w:p>
    <w:p w:rsidR="0041411F" w:rsidRDefault="00FE24AA" w:rsidP="009A720D">
      <w:pPr>
        <w:spacing w:before="120"/>
        <w:ind w:firstLine="567"/>
        <w:jc w:val="both"/>
        <w:rPr>
          <w:i/>
          <w:sz w:val="28"/>
          <w:szCs w:val="28"/>
        </w:rPr>
      </w:pPr>
      <w:r w:rsidRPr="00E85CD9">
        <w:rPr>
          <w:i/>
          <w:sz w:val="28"/>
          <w:szCs w:val="28"/>
          <w:lang w:val="nl-NL"/>
        </w:rPr>
        <w:t>Nghị quyết này đã được Hội đồng nhân dân tỉn</w:t>
      </w:r>
      <w:r w:rsidR="001A77A0" w:rsidRPr="00E85CD9">
        <w:rPr>
          <w:i/>
          <w:sz w:val="28"/>
          <w:szCs w:val="28"/>
          <w:lang w:val="nl-NL"/>
        </w:rPr>
        <w:t>h Đồng Nai khóa X, k</w:t>
      </w:r>
      <w:r w:rsidR="00D919C2" w:rsidRPr="00E85CD9">
        <w:rPr>
          <w:i/>
          <w:sz w:val="28"/>
          <w:szCs w:val="28"/>
          <w:lang w:val="nl-NL"/>
        </w:rPr>
        <w:t>ỳ họp thứ 8</w:t>
      </w:r>
      <w:r w:rsidRPr="00E85CD9">
        <w:rPr>
          <w:i/>
          <w:sz w:val="28"/>
          <w:szCs w:val="28"/>
          <w:lang w:val="nl-NL"/>
        </w:rPr>
        <w:t xml:space="preserve"> thông qua ngày</w:t>
      </w:r>
      <w:r w:rsidR="00D919C2" w:rsidRPr="00E85CD9">
        <w:rPr>
          <w:i/>
          <w:sz w:val="28"/>
          <w:szCs w:val="28"/>
          <w:lang w:val="nl-NL"/>
        </w:rPr>
        <w:t xml:space="preserve"> 10</w:t>
      </w:r>
      <w:r w:rsidRPr="00E85CD9">
        <w:rPr>
          <w:i/>
          <w:sz w:val="28"/>
          <w:szCs w:val="28"/>
          <w:lang w:val="nl-NL"/>
        </w:rPr>
        <w:t xml:space="preserve"> tháng 12 năm 2025.</w:t>
      </w:r>
      <w:r w:rsidR="00D919C2" w:rsidRPr="00E85CD9">
        <w:rPr>
          <w:i/>
          <w:sz w:val="28"/>
          <w:szCs w:val="28"/>
          <w:lang w:val="vi-VN"/>
        </w:rPr>
        <w:t>/.</w:t>
      </w:r>
    </w:p>
    <w:p w:rsidR="009A720D" w:rsidRPr="009A720D" w:rsidRDefault="009A720D" w:rsidP="009A720D">
      <w:pPr>
        <w:ind w:firstLine="567"/>
        <w:jc w:val="both"/>
        <w:rPr>
          <w:sz w:val="28"/>
          <w:szCs w:val="28"/>
        </w:rPr>
      </w:pPr>
    </w:p>
    <w:tbl>
      <w:tblPr>
        <w:tblW w:w="9639" w:type="dxa"/>
        <w:tblInd w:w="108" w:type="dxa"/>
        <w:tblLook w:val="01E0" w:firstRow="1" w:lastRow="1" w:firstColumn="1" w:lastColumn="1" w:noHBand="0" w:noVBand="0"/>
      </w:tblPr>
      <w:tblGrid>
        <w:gridCol w:w="4678"/>
        <w:gridCol w:w="4961"/>
      </w:tblGrid>
      <w:tr w:rsidR="009A720D" w:rsidRPr="009A720D" w:rsidTr="009A720D">
        <w:tc>
          <w:tcPr>
            <w:tcW w:w="4678" w:type="dxa"/>
          </w:tcPr>
          <w:p w:rsidR="009A720D" w:rsidRPr="009A720D" w:rsidRDefault="009A720D" w:rsidP="009A720D">
            <w:pPr>
              <w:tabs>
                <w:tab w:val="left" w:pos="567"/>
              </w:tabs>
              <w:rPr>
                <w:b/>
                <w:bCs/>
                <w:sz w:val="28"/>
                <w:szCs w:val="28"/>
                <w:lang w:eastAsia="zh-CN"/>
              </w:rPr>
            </w:pPr>
          </w:p>
        </w:tc>
        <w:tc>
          <w:tcPr>
            <w:tcW w:w="4961" w:type="dxa"/>
          </w:tcPr>
          <w:p w:rsidR="009A720D" w:rsidRPr="009A720D" w:rsidRDefault="009A720D" w:rsidP="009A720D">
            <w:pPr>
              <w:tabs>
                <w:tab w:val="left" w:pos="567"/>
              </w:tabs>
              <w:jc w:val="center"/>
              <w:rPr>
                <w:b/>
                <w:bCs/>
                <w:sz w:val="28"/>
                <w:szCs w:val="28"/>
                <w:lang w:val="vi-VN" w:eastAsia="zh-CN"/>
              </w:rPr>
            </w:pPr>
            <w:r w:rsidRPr="009A720D">
              <w:rPr>
                <w:b/>
                <w:bCs/>
                <w:sz w:val="28"/>
                <w:szCs w:val="28"/>
                <w:lang w:val="vi-VN" w:eastAsia="zh-CN"/>
              </w:rPr>
              <w:t>CHỦ TỊCH</w:t>
            </w:r>
          </w:p>
          <w:p w:rsidR="009A720D" w:rsidRPr="009A720D" w:rsidRDefault="009A720D" w:rsidP="009A720D">
            <w:pPr>
              <w:tabs>
                <w:tab w:val="left" w:pos="567"/>
              </w:tabs>
              <w:jc w:val="center"/>
              <w:rPr>
                <w:b/>
                <w:bCs/>
                <w:sz w:val="28"/>
                <w:szCs w:val="28"/>
                <w:lang w:val="vi-VN" w:eastAsia="zh-CN"/>
              </w:rPr>
            </w:pPr>
          </w:p>
          <w:p w:rsidR="009A720D" w:rsidRPr="009A720D" w:rsidRDefault="009A720D" w:rsidP="009A720D">
            <w:pPr>
              <w:tabs>
                <w:tab w:val="left" w:pos="567"/>
              </w:tabs>
              <w:jc w:val="center"/>
              <w:rPr>
                <w:b/>
                <w:bCs/>
                <w:sz w:val="28"/>
                <w:szCs w:val="28"/>
                <w:lang w:eastAsia="zh-CN"/>
              </w:rPr>
            </w:pPr>
            <w:r w:rsidRPr="009A720D">
              <w:rPr>
                <w:b/>
                <w:bCs/>
                <w:sz w:val="28"/>
                <w:szCs w:val="28"/>
                <w:lang w:val="vi-VN" w:eastAsia="zh-CN"/>
              </w:rPr>
              <w:t>Tôn Ngọc Hạnh</w:t>
            </w:r>
          </w:p>
        </w:tc>
      </w:tr>
    </w:tbl>
    <w:p w:rsidR="002D0607" w:rsidRPr="00E85CD9" w:rsidRDefault="002D0607" w:rsidP="00E85CD9">
      <w:pPr>
        <w:spacing w:before="120" w:after="280" w:afterAutospacing="1"/>
        <w:rPr>
          <w:sz w:val="28"/>
          <w:szCs w:val="28"/>
        </w:rPr>
      </w:pPr>
      <w:bookmarkStart w:id="1" w:name="_GoBack"/>
      <w:bookmarkEnd w:id="1"/>
    </w:p>
    <w:sectPr w:rsidR="002D0607" w:rsidRPr="00E85CD9" w:rsidSect="00E85CD9">
      <w:headerReference w:type="default" r:id="rId9"/>
      <w:pgSz w:w="11907" w:h="16839" w:code="9"/>
      <w:pgMar w:top="1134" w:right="1134" w:bottom="851"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376" w:rsidRDefault="00583376" w:rsidP="006F337D">
      <w:r>
        <w:separator/>
      </w:r>
    </w:p>
  </w:endnote>
  <w:endnote w:type="continuationSeparator" w:id="0">
    <w:p w:rsidR="00583376" w:rsidRDefault="00583376" w:rsidP="006F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376" w:rsidRDefault="00583376" w:rsidP="006F337D">
      <w:r>
        <w:separator/>
      </w:r>
    </w:p>
  </w:footnote>
  <w:footnote w:type="continuationSeparator" w:id="0">
    <w:p w:rsidR="00583376" w:rsidRDefault="00583376" w:rsidP="006F3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721" w:rsidRPr="00E85CD9" w:rsidRDefault="004C3721" w:rsidP="00E85CD9">
    <w:pPr>
      <w:pStyle w:val="Header"/>
      <w:rPr>
        <w:sz w:val="28"/>
        <w:szCs w:val="28"/>
        <w:lang w:val="en-US"/>
      </w:rPr>
    </w:pPr>
  </w:p>
  <w:p w:rsidR="00E85CD9" w:rsidRPr="00E85CD9" w:rsidRDefault="00E85CD9" w:rsidP="00E85CD9">
    <w:pPr>
      <w:pStyle w:val="Header"/>
      <w:rPr>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234CC"/>
    <w:multiLevelType w:val="hybridMultilevel"/>
    <w:tmpl w:val="50A2E4F2"/>
    <w:lvl w:ilvl="0" w:tplc="E0ACB5B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035C01"/>
    <w:multiLevelType w:val="hybridMultilevel"/>
    <w:tmpl w:val="1E760096"/>
    <w:lvl w:ilvl="0" w:tplc="62E42440">
      <w:start w:val="1"/>
      <w:numFmt w:val="lowerLetter"/>
      <w:lvlText w:val="%1)"/>
      <w:lvlJc w:val="left"/>
      <w:pPr>
        <w:ind w:left="1222" w:hanging="360"/>
      </w:pPr>
      <w:rPr>
        <w:rFonts w:hint="default"/>
      </w:rPr>
    </w:lvl>
    <w:lvl w:ilvl="1" w:tplc="042A0019" w:tentative="1">
      <w:start w:val="1"/>
      <w:numFmt w:val="lowerLetter"/>
      <w:lvlText w:val="%2."/>
      <w:lvlJc w:val="left"/>
      <w:pPr>
        <w:ind w:left="1942" w:hanging="360"/>
      </w:pPr>
    </w:lvl>
    <w:lvl w:ilvl="2" w:tplc="042A001B" w:tentative="1">
      <w:start w:val="1"/>
      <w:numFmt w:val="lowerRoman"/>
      <w:lvlText w:val="%3."/>
      <w:lvlJc w:val="right"/>
      <w:pPr>
        <w:ind w:left="2662" w:hanging="180"/>
      </w:pPr>
    </w:lvl>
    <w:lvl w:ilvl="3" w:tplc="042A000F" w:tentative="1">
      <w:start w:val="1"/>
      <w:numFmt w:val="decimal"/>
      <w:lvlText w:val="%4."/>
      <w:lvlJc w:val="left"/>
      <w:pPr>
        <w:ind w:left="3382" w:hanging="360"/>
      </w:pPr>
    </w:lvl>
    <w:lvl w:ilvl="4" w:tplc="042A0019" w:tentative="1">
      <w:start w:val="1"/>
      <w:numFmt w:val="lowerLetter"/>
      <w:lvlText w:val="%5."/>
      <w:lvlJc w:val="left"/>
      <w:pPr>
        <w:ind w:left="4102" w:hanging="360"/>
      </w:pPr>
    </w:lvl>
    <w:lvl w:ilvl="5" w:tplc="042A001B" w:tentative="1">
      <w:start w:val="1"/>
      <w:numFmt w:val="lowerRoman"/>
      <w:lvlText w:val="%6."/>
      <w:lvlJc w:val="right"/>
      <w:pPr>
        <w:ind w:left="4822" w:hanging="180"/>
      </w:pPr>
    </w:lvl>
    <w:lvl w:ilvl="6" w:tplc="042A000F" w:tentative="1">
      <w:start w:val="1"/>
      <w:numFmt w:val="decimal"/>
      <w:lvlText w:val="%7."/>
      <w:lvlJc w:val="left"/>
      <w:pPr>
        <w:ind w:left="5542" w:hanging="360"/>
      </w:pPr>
    </w:lvl>
    <w:lvl w:ilvl="7" w:tplc="042A0019" w:tentative="1">
      <w:start w:val="1"/>
      <w:numFmt w:val="lowerLetter"/>
      <w:lvlText w:val="%8."/>
      <w:lvlJc w:val="left"/>
      <w:pPr>
        <w:ind w:left="6262" w:hanging="360"/>
      </w:pPr>
    </w:lvl>
    <w:lvl w:ilvl="8" w:tplc="042A001B" w:tentative="1">
      <w:start w:val="1"/>
      <w:numFmt w:val="lowerRoman"/>
      <w:lvlText w:val="%9."/>
      <w:lvlJc w:val="right"/>
      <w:pPr>
        <w:ind w:left="698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F18"/>
    <w:rsid w:val="000068CC"/>
    <w:rsid w:val="0001732A"/>
    <w:rsid w:val="00024C19"/>
    <w:rsid w:val="000257FC"/>
    <w:rsid w:val="00035C88"/>
    <w:rsid w:val="00041FF4"/>
    <w:rsid w:val="000422B5"/>
    <w:rsid w:val="0004787E"/>
    <w:rsid w:val="00050132"/>
    <w:rsid w:val="000517F0"/>
    <w:rsid w:val="00052ECB"/>
    <w:rsid w:val="00055A88"/>
    <w:rsid w:val="000603C6"/>
    <w:rsid w:val="000613F4"/>
    <w:rsid w:val="000615CC"/>
    <w:rsid w:val="00062D68"/>
    <w:rsid w:val="00062F2D"/>
    <w:rsid w:val="00063851"/>
    <w:rsid w:val="00064905"/>
    <w:rsid w:val="000824C6"/>
    <w:rsid w:val="000908D8"/>
    <w:rsid w:val="000927FC"/>
    <w:rsid w:val="000A0324"/>
    <w:rsid w:val="000A151D"/>
    <w:rsid w:val="000A1C86"/>
    <w:rsid w:val="000A22F3"/>
    <w:rsid w:val="000A2BCD"/>
    <w:rsid w:val="000A6F0C"/>
    <w:rsid w:val="000B4DC3"/>
    <w:rsid w:val="000B56BB"/>
    <w:rsid w:val="000B68F8"/>
    <w:rsid w:val="000B6DA0"/>
    <w:rsid w:val="000B7ED4"/>
    <w:rsid w:val="000C0A8A"/>
    <w:rsid w:val="000D1FFD"/>
    <w:rsid w:val="000D2481"/>
    <w:rsid w:val="000D38EA"/>
    <w:rsid w:val="000D6D0A"/>
    <w:rsid w:val="000E1256"/>
    <w:rsid w:val="000E5FC2"/>
    <w:rsid w:val="000E7D43"/>
    <w:rsid w:val="000F27AD"/>
    <w:rsid w:val="00107BF0"/>
    <w:rsid w:val="00115B50"/>
    <w:rsid w:val="00115F78"/>
    <w:rsid w:val="00117847"/>
    <w:rsid w:val="001365E8"/>
    <w:rsid w:val="00140969"/>
    <w:rsid w:val="001451BB"/>
    <w:rsid w:val="00147F63"/>
    <w:rsid w:val="001506FF"/>
    <w:rsid w:val="001548A0"/>
    <w:rsid w:val="00160250"/>
    <w:rsid w:val="0016142B"/>
    <w:rsid w:val="00164F5B"/>
    <w:rsid w:val="00165F5F"/>
    <w:rsid w:val="00166122"/>
    <w:rsid w:val="00172677"/>
    <w:rsid w:val="00175C47"/>
    <w:rsid w:val="00183D23"/>
    <w:rsid w:val="00186810"/>
    <w:rsid w:val="00192CCE"/>
    <w:rsid w:val="001968B4"/>
    <w:rsid w:val="001A0E23"/>
    <w:rsid w:val="001A368D"/>
    <w:rsid w:val="001A4C51"/>
    <w:rsid w:val="001A77A0"/>
    <w:rsid w:val="001B225C"/>
    <w:rsid w:val="001B4E84"/>
    <w:rsid w:val="001C0DE7"/>
    <w:rsid w:val="001C7C22"/>
    <w:rsid w:val="001D0291"/>
    <w:rsid w:val="001D66BD"/>
    <w:rsid w:val="001E0193"/>
    <w:rsid w:val="001E3E42"/>
    <w:rsid w:val="001E5058"/>
    <w:rsid w:val="001E6170"/>
    <w:rsid w:val="001F5C93"/>
    <w:rsid w:val="001F6906"/>
    <w:rsid w:val="002000FA"/>
    <w:rsid w:val="00203739"/>
    <w:rsid w:val="00205290"/>
    <w:rsid w:val="0020769D"/>
    <w:rsid w:val="00213081"/>
    <w:rsid w:val="00214D0B"/>
    <w:rsid w:val="00224F11"/>
    <w:rsid w:val="00232FC3"/>
    <w:rsid w:val="002346EA"/>
    <w:rsid w:val="002359F1"/>
    <w:rsid w:val="00237AAC"/>
    <w:rsid w:val="00242DE0"/>
    <w:rsid w:val="0026656F"/>
    <w:rsid w:val="0027301D"/>
    <w:rsid w:val="002778BB"/>
    <w:rsid w:val="002860AE"/>
    <w:rsid w:val="002862DD"/>
    <w:rsid w:val="00287080"/>
    <w:rsid w:val="002A5EAD"/>
    <w:rsid w:val="002A66AD"/>
    <w:rsid w:val="002B1394"/>
    <w:rsid w:val="002C3922"/>
    <w:rsid w:val="002D0607"/>
    <w:rsid w:val="002E0CB8"/>
    <w:rsid w:val="002E1B4F"/>
    <w:rsid w:val="002E5614"/>
    <w:rsid w:val="002E5CB1"/>
    <w:rsid w:val="002E7449"/>
    <w:rsid w:val="002E7E94"/>
    <w:rsid w:val="002F2C8D"/>
    <w:rsid w:val="002F7AFC"/>
    <w:rsid w:val="00301BC0"/>
    <w:rsid w:val="0030780F"/>
    <w:rsid w:val="0031739D"/>
    <w:rsid w:val="00346075"/>
    <w:rsid w:val="00356B4C"/>
    <w:rsid w:val="003660C8"/>
    <w:rsid w:val="00372304"/>
    <w:rsid w:val="003806F2"/>
    <w:rsid w:val="00382973"/>
    <w:rsid w:val="00384B8D"/>
    <w:rsid w:val="0039051A"/>
    <w:rsid w:val="003937F3"/>
    <w:rsid w:val="00393CD7"/>
    <w:rsid w:val="003A484E"/>
    <w:rsid w:val="003D19F5"/>
    <w:rsid w:val="003D70DD"/>
    <w:rsid w:val="003E257F"/>
    <w:rsid w:val="003E29BF"/>
    <w:rsid w:val="004138A5"/>
    <w:rsid w:val="00413B0D"/>
    <w:rsid w:val="00413DE8"/>
    <w:rsid w:val="0041411F"/>
    <w:rsid w:val="004159D3"/>
    <w:rsid w:val="00416F1B"/>
    <w:rsid w:val="00430435"/>
    <w:rsid w:val="00431F91"/>
    <w:rsid w:val="00435353"/>
    <w:rsid w:val="0044568B"/>
    <w:rsid w:val="004556E8"/>
    <w:rsid w:val="00460DBB"/>
    <w:rsid w:val="00467AE7"/>
    <w:rsid w:val="00472D7D"/>
    <w:rsid w:val="00476C9A"/>
    <w:rsid w:val="00482340"/>
    <w:rsid w:val="00482EE4"/>
    <w:rsid w:val="00483022"/>
    <w:rsid w:val="004853D9"/>
    <w:rsid w:val="00491D46"/>
    <w:rsid w:val="00494F18"/>
    <w:rsid w:val="004976BB"/>
    <w:rsid w:val="004B044D"/>
    <w:rsid w:val="004B2189"/>
    <w:rsid w:val="004B5D29"/>
    <w:rsid w:val="004B6B19"/>
    <w:rsid w:val="004C0631"/>
    <w:rsid w:val="004C2C48"/>
    <w:rsid w:val="004C3721"/>
    <w:rsid w:val="004D0057"/>
    <w:rsid w:val="004E078C"/>
    <w:rsid w:val="004E4DCF"/>
    <w:rsid w:val="004F298B"/>
    <w:rsid w:val="004F726F"/>
    <w:rsid w:val="005028DB"/>
    <w:rsid w:val="00505CDF"/>
    <w:rsid w:val="005144E2"/>
    <w:rsid w:val="00522262"/>
    <w:rsid w:val="00522A59"/>
    <w:rsid w:val="00531C3C"/>
    <w:rsid w:val="00534FE1"/>
    <w:rsid w:val="00583376"/>
    <w:rsid w:val="005846F7"/>
    <w:rsid w:val="0059630C"/>
    <w:rsid w:val="00596F47"/>
    <w:rsid w:val="005A00A6"/>
    <w:rsid w:val="005A1615"/>
    <w:rsid w:val="005A4F54"/>
    <w:rsid w:val="005B50D8"/>
    <w:rsid w:val="005C3D39"/>
    <w:rsid w:val="005C7BE0"/>
    <w:rsid w:val="005D44C7"/>
    <w:rsid w:val="005D4C72"/>
    <w:rsid w:val="005D74E3"/>
    <w:rsid w:val="005D7645"/>
    <w:rsid w:val="005E1F24"/>
    <w:rsid w:val="005F01EA"/>
    <w:rsid w:val="00606A55"/>
    <w:rsid w:val="006115D5"/>
    <w:rsid w:val="00616424"/>
    <w:rsid w:val="00643C65"/>
    <w:rsid w:val="006712CE"/>
    <w:rsid w:val="006757A4"/>
    <w:rsid w:val="0068027B"/>
    <w:rsid w:val="00692843"/>
    <w:rsid w:val="006938CF"/>
    <w:rsid w:val="0069601E"/>
    <w:rsid w:val="006A6A21"/>
    <w:rsid w:val="006D1B84"/>
    <w:rsid w:val="006E0D95"/>
    <w:rsid w:val="006E28EC"/>
    <w:rsid w:val="006E4489"/>
    <w:rsid w:val="006F2D3C"/>
    <w:rsid w:val="006F337D"/>
    <w:rsid w:val="006F3F99"/>
    <w:rsid w:val="00700484"/>
    <w:rsid w:val="007005B9"/>
    <w:rsid w:val="00707282"/>
    <w:rsid w:val="00723A4F"/>
    <w:rsid w:val="00723DB5"/>
    <w:rsid w:val="007242C5"/>
    <w:rsid w:val="00724807"/>
    <w:rsid w:val="0072492C"/>
    <w:rsid w:val="00727039"/>
    <w:rsid w:val="0073417A"/>
    <w:rsid w:val="007618C8"/>
    <w:rsid w:val="00763068"/>
    <w:rsid w:val="00764FB6"/>
    <w:rsid w:val="0077198D"/>
    <w:rsid w:val="00776A31"/>
    <w:rsid w:val="0078635C"/>
    <w:rsid w:val="00792920"/>
    <w:rsid w:val="007A262A"/>
    <w:rsid w:val="007B0F11"/>
    <w:rsid w:val="007C1F07"/>
    <w:rsid w:val="007C42EE"/>
    <w:rsid w:val="007D2F0D"/>
    <w:rsid w:val="007E08C4"/>
    <w:rsid w:val="007E2554"/>
    <w:rsid w:val="007E3E8E"/>
    <w:rsid w:val="00810514"/>
    <w:rsid w:val="00810743"/>
    <w:rsid w:val="00811524"/>
    <w:rsid w:val="008145F6"/>
    <w:rsid w:val="00835EA6"/>
    <w:rsid w:val="0084139A"/>
    <w:rsid w:val="008438FD"/>
    <w:rsid w:val="00856AF3"/>
    <w:rsid w:val="008609DF"/>
    <w:rsid w:val="00873494"/>
    <w:rsid w:val="00874805"/>
    <w:rsid w:val="00876E57"/>
    <w:rsid w:val="008816BB"/>
    <w:rsid w:val="0089077E"/>
    <w:rsid w:val="00892938"/>
    <w:rsid w:val="008A2669"/>
    <w:rsid w:val="008A2F79"/>
    <w:rsid w:val="008B7782"/>
    <w:rsid w:val="008C0B9B"/>
    <w:rsid w:val="008D3634"/>
    <w:rsid w:val="008E11FB"/>
    <w:rsid w:val="008E2A49"/>
    <w:rsid w:val="008F12DD"/>
    <w:rsid w:val="008F45C1"/>
    <w:rsid w:val="008F6EB3"/>
    <w:rsid w:val="0090026F"/>
    <w:rsid w:val="0090226A"/>
    <w:rsid w:val="009050FE"/>
    <w:rsid w:val="00910FA3"/>
    <w:rsid w:val="00915157"/>
    <w:rsid w:val="0091551F"/>
    <w:rsid w:val="00916D86"/>
    <w:rsid w:val="00923EE1"/>
    <w:rsid w:val="00930AA8"/>
    <w:rsid w:val="00945C4B"/>
    <w:rsid w:val="00951A2E"/>
    <w:rsid w:val="0095304E"/>
    <w:rsid w:val="00955199"/>
    <w:rsid w:val="00972309"/>
    <w:rsid w:val="00983808"/>
    <w:rsid w:val="00987D7D"/>
    <w:rsid w:val="009A2733"/>
    <w:rsid w:val="009A720D"/>
    <w:rsid w:val="009B0067"/>
    <w:rsid w:val="009B007D"/>
    <w:rsid w:val="009B437A"/>
    <w:rsid w:val="009B451F"/>
    <w:rsid w:val="009B76EE"/>
    <w:rsid w:val="009C0FD1"/>
    <w:rsid w:val="009C1A25"/>
    <w:rsid w:val="009C1A9E"/>
    <w:rsid w:val="009C7213"/>
    <w:rsid w:val="009D2C04"/>
    <w:rsid w:val="009D6925"/>
    <w:rsid w:val="009E1A09"/>
    <w:rsid w:val="009E61D9"/>
    <w:rsid w:val="009E68FA"/>
    <w:rsid w:val="009F2B72"/>
    <w:rsid w:val="00A2276E"/>
    <w:rsid w:val="00A3057D"/>
    <w:rsid w:val="00A30F99"/>
    <w:rsid w:val="00A31A9A"/>
    <w:rsid w:val="00A346F4"/>
    <w:rsid w:val="00A4503E"/>
    <w:rsid w:val="00A4772E"/>
    <w:rsid w:val="00A52923"/>
    <w:rsid w:val="00A6008F"/>
    <w:rsid w:val="00A642A1"/>
    <w:rsid w:val="00A6669B"/>
    <w:rsid w:val="00A73E20"/>
    <w:rsid w:val="00A744C6"/>
    <w:rsid w:val="00A75793"/>
    <w:rsid w:val="00A76C39"/>
    <w:rsid w:val="00A77AC5"/>
    <w:rsid w:val="00A82108"/>
    <w:rsid w:val="00A860CF"/>
    <w:rsid w:val="00A94F85"/>
    <w:rsid w:val="00A956B1"/>
    <w:rsid w:val="00A97B71"/>
    <w:rsid w:val="00AB07D0"/>
    <w:rsid w:val="00AB1476"/>
    <w:rsid w:val="00AB3AA5"/>
    <w:rsid w:val="00AB647E"/>
    <w:rsid w:val="00AC10F1"/>
    <w:rsid w:val="00AD5CE4"/>
    <w:rsid w:val="00AD7576"/>
    <w:rsid w:val="00AE5B65"/>
    <w:rsid w:val="00AF6166"/>
    <w:rsid w:val="00B14B4B"/>
    <w:rsid w:val="00B27AD3"/>
    <w:rsid w:val="00B31FB8"/>
    <w:rsid w:val="00B3369A"/>
    <w:rsid w:val="00B36F17"/>
    <w:rsid w:val="00B371E9"/>
    <w:rsid w:val="00B441B8"/>
    <w:rsid w:val="00B44F36"/>
    <w:rsid w:val="00B50F69"/>
    <w:rsid w:val="00B65CB1"/>
    <w:rsid w:val="00B66B27"/>
    <w:rsid w:val="00B7048A"/>
    <w:rsid w:val="00B718EE"/>
    <w:rsid w:val="00B77D68"/>
    <w:rsid w:val="00B828AD"/>
    <w:rsid w:val="00B9028B"/>
    <w:rsid w:val="00B94379"/>
    <w:rsid w:val="00BA1D24"/>
    <w:rsid w:val="00BA2C74"/>
    <w:rsid w:val="00BB3352"/>
    <w:rsid w:val="00BC3A3A"/>
    <w:rsid w:val="00BC6115"/>
    <w:rsid w:val="00BD2616"/>
    <w:rsid w:val="00BD7E1F"/>
    <w:rsid w:val="00BE4433"/>
    <w:rsid w:val="00C01B50"/>
    <w:rsid w:val="00C01CDD"/>
    <w:rsid w:val="00C05189"/>
    <w:rsid w:val="00C16271"/>
    <w:rsid w:val="00C176B4"/>
    <w:rsid w:val="00C212C1"/>
    <w:rsid w:val="00C446BB"/>
    <w:rsid w:val="00C50BCA"/>
    <w:rsid w:val="00C56BC9"/>
    <w:rsid w:val="00C57696"/>
    <w:rsid w:val="00C64DD5"/>
    <w:rsid w:val="00C66F29"/>
    <w:rsid w:val="00C74EC0"/>
    <w:rsid w:val="00C77FDE"/>
    <w:rsid w:val="00C804CF"/>
    <w:rsid w:val="00C85E35"/>
    <w:rsid w:val="00C8679D"/>
    <w:rsid w:val="00C86C85"/>
    <w:rsid w:val="00C87753"/>
    <w:rsid w:val="00C909E6"/>
    <w:rsid w:val="00C961C5"/>
    <w:rsid w:val="00C9733A"/>
    <w:rsid w:val="00CA07FD"/>
    <w:rsid w:val="00CA2F7D"/>
    <w:rsid w:val="00CA3D03"/>
    <w:rsid w:val="00CB5578"/>
    <w:rsid w:val="00CC0ADF"/>
    <w:rsid w:val="00CD44FC"/>
    <w:rsid w:val="00CF01BC"/>
    <w:rsid w:val="00CF7D6B"/>
    <w:rsid w:val="00D02B1D"/>
    <w:rsid w:val="00D0730B"/>
    <w:rsid w:val="00D124D5"/>
    <w:rsid w:val="00D21A7C"/>
    <w:rsid w:val="00D32C9C"/>
    <w:rsid w:val="00D356EC"/>
    <w:rsid w:val="00D422EC"/>
    <w:rsid w:val="00D473FF"/>
    <w:rsid w:val="00D52832"/>
    <w:rsid w:val="00D562DE"/>
    <w:rsid w:val="00D65605"/>
    <w:rsid w:val="00D807C9"/>
    <w:rsid w:val="00D8124D"/>
    <w:rsid w:val="00D81535"/>
    <w:rsid w:val="00D85551"/>
    <w:rsid w:val="00D87E96"/>
    <w:rsid w:val="00D919C2"/>
    <w:rsid w:val="00D922FE"/>
    <w:rsid w:val="00DA11D9"/>
    <w:rsid w:val="00DA2001"/>
    <w:rsid w:val="00DA3F9F"/>
    <w:rsid w:val="00DB04E6"/>
    <w:rsid w:val="00DB324C"/>
    <w:rsid w:val="00DC09E4"/>
    <w:rsid w:val="00DC7AB0"/>
    <w:rsid w:val="00DD2E80"/>
    <w:rsid w:val="00DD4268"/>
    <w:rsid w:val="00DE0E73"/>
    <w:rsid w:val="00DE1E52"/>
    <w:rsid w:val="00DF35CD"/>
    <w:rsid w:val="00E01794"/>
    <w:rsid w:val="00E03DE4"/>
    <w:rsid w:val="00E11065"/>
    <w:rsid w:val="00E1284C"/>
    <w:rsid w:val="00E20264"/>
    <w:rsid w:val="00E20A97"/>
    <w:rsid w:val="00E24BD7"/>
    <w:rsid w:val="00E3600A"/>
    <w:rsid w:val="00E447F6"/>
    <w:rsid w:val="00E5054A"/>
    <w:rsid w:val="00E5791C"/>
    <w:rsid w:val="00E60F98"/>
    <w:rsid w:val="00E738B1"/>
    <w:rsid w:val="00E773E0"/>
    <w:rsid w:val="00E85CD9"/>
    <w:rsid w:val="00E95545"/>
    <w:rsid w:val="00EA075E"/>
    <w:rsid w:val="00EC2A10"/>
    <w:rsid w:val="00EC5F53"/>
    <w:rsid w:val="00EE282A"/>
    <w:rsid w:val="00EE76FB"/>
    <w:rsid w:val="00EF1C12"/>
    <w:rsid w:val="00EF4E4B"/>
    <w:rsid w:val="00F026FE"/>
    <w:rsid w:val="00F108AC"/>
    <w:rsid w:val="00F12AF8"/>
    <w:rsid w:val="00F16401"/>
    <w:rsid w:val="00F21ACF"/>
    <w:rsid w:val="00F34804"/>
    <w:rsid w:val="00F408A7"/>
    <w:rsid w:val="00F55E45"/>
    <w:rsid w:val="00F6387F"/>
    <w:rsid w:val="00F70E62"/>
    <w:rsid w:val="00F753E2"/>
    <w:rsid w:val="00F82CA6"/>
    <w:rsid w:val="00F86F9C"/>
    <w:rsid w:val="00F91D46"/>
    <w:rsid w:val="00F93A08"/>
    <w:rsid w:val="00F93BBA"/>
    <w:rsid w:val="00F93C38"/>
    <w:rsid w:val="00FA3053"/>
    <w:rsid w:val="00FB25FC"/>
    <w:rsid w:val="00FB7810"/>
    <w:rsid w:val="00FC4C55"/>
    <w:rsid w:val="00FD33BA"/>
    <w:rsid w:val="00FE24AA"/>
    <w:rsid w:val="00FE5C26"/>
    <w:rsid w:val="00FE674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footnote reference" w:uiPriority="0"/>
    <w:lsdException w:name="Title" w:semiHidden="0" w:unhideWhenUsed="0" w:qFormat="1"/>
    <w:lsdException w:name="Body Text" w:uiPriority="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27FC"/>
    <w:pPr>
      <w:autoSpaceDE w:val="0"/>
      <w:autoSpaceDN w:val="0"/>
      <w:jc w:val="both"/>
    </w:pPr>
    <w:rPr>
      <w:rFonts w:ascii=".VnTime" w:hAnsi=".VnTime"/>
      <w:sz w:val="28"/>
      <w:szCs w:val="28"/>
      <w:lang w:val="en-GB" w:eastAsia="x-none"/>
    </w:rPr>
  </w:style>
  <w:style w:type="character" w:customStyle="1" w:styleId="BodyTextChar">
    <w:name w:val="Body Text Char"/>
    <w:link w:val="BodyText"/>
    <w:rsid w:val="000927FC"/>
    <w:rPr>
      <w:rFonts w:ascii=".VnTime" w:hAnsi=".VnTime" w:cs=".VnTime"/>
      <w:sz w:val="28"/>
      <w:szCs w:val="28"/>
      <w:lang w:val="en-GB"/>
    </w:rPr>
  </w:style>
  <w:style w:type="paragraph" w:styleId="BalloonText">
    <w:name w:val="Balloon Text"/>
    <w:basedOn w:val="Normal"/>
    <w:link w:val="BalloonTextChar"/>
    <w:uiPriority w:val="99"/>
    <w:semiHidden/>
    <w:unhideWhenUsed/>
    <w:rsid w:val="0078635C"/>
    <w:rPr>
      <w:rFonts w:ascii="Tahoma" w:hAnsi="Tahoma"/>
      <w:sz w:val="16"/>
      <w:szCs w:val="16"/>
      <w:lang w:val="x-none" w:eastAsia="x-none"/>
    </w:rPr>
  </w:style>
  <w:style w:type="character" w:customStyle="1" w:styleId="BalloonTextChar">
    <w:name w:val="Balloon Text Char"/>
    <w:link w:val="BalloonText"/>
    <w:uiPriority w:val="99"/>
    <w:semiHidden/>
    <w:rsid w:val="0078635C"/>
    <w:rPr>
      <w:rFonts w:ascii="Tahoma" w:hAnsi="Tahoma" w:cs="Tahoma"/>
      <w:sz w:val="16"/>
      <w:szCs w:val="16"/>
    </w:rPr>
  </w:style>
  <w:style w:type="paragraph" w:styleId="Header">
    <w:name w:val="header"/>
    <w:basedOn w:val="Normal"/>
    <w:link w:val="HeaderChar"/>
    <w:uiPriority w:val="99"/>
    <w:unhideWhenUsed/>
    <w:rsid w:val="006F337D"/>
    <w:pPr>
      <w:tabs>
        <w:tab w:val="center" w:pos="4680"/>
        <w:tab w:val="right" w:pos="9360"/>
      </w:tabs>
    </w:pPr>
    <w:rPr>
      <w:lang w:val="x-none" w:eastAsia="x-none"/>
    </w:rPr>
  </w:style>
  <w:style w:type="character" w:customStyle="1" w:styleId="HeaderChar">
    <w:name w:val="Header Char"/>
    <w:link w:val="Header"/>
    <w:uiPriority w:val="99"/>
    <w:rsid w:val="006F337D"/>
    <w:rPr>
      <w:sz w:val="24"/>
      <w:szCs w:val="24"/>
    </w:rPr>
  </w:style>
  <w:style w:type="paragraph" w:styleId="Footer">
    <w:name w:val="footer"/>
    <w:basedOn w:val="Normal"/>
    <w:link w:val="FooterChar"/>
    <w:uiPriority w:val="99"/>
    <w:unhideWhenUsed/>
    <w:rsid w:val="006F337D"/>
    <w:pPr>
      <w:tabs>
        <w:tab w:val="center" w:pos="4680"/>
        <w:tab w:val="right" w:pos="9360"/>
      </w:tabs>
    </w:pPr>
    <w:rPr>
      <w:lang w:val="x-none" w:eastAsia="x-none"/>
    </w:rPr>
  </w:style>
  <w:style w:type="character" w:customStyle="1" w:styleId="FooterChar">
    <w:name w:val="Footer Char"/>
    <w:link w:val="Footer"/>
    <w:uiPriority w:val="99"/>
    <w:rsid w:val="006F337D"/>
    <w:rPr>
      <w:sz w:val="24"/>
      <w:szCs w:val="24"/>
    </w:rPr>
  </w:style>
  <w:style w:type="table" w:styleId="TableGrid">
    <w:name w:val="Table Grid"/>
    <w:basedOn w:val="TableNormal"/>
    <w:uiPriority w:val="99"/>
    <w:unhideWhenUsed/>
    <w:rsid w:val="00115B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
    <w:name w:val="Char Char Char Char Char Char Char"/>
    <w:basedOn w:val="Normal"/>
    <w:rsid w:val="00372304"/>
    <w:pPr>
      <w:pageBreakBefore/>
      <w:spacing w:before="100" w:beforeAutospacing="1" w:after="100" w:afterAutospacing="1"/>
    </w:pPr>
    <w:rPr>
      <w:rFonts w:ascii="Tahoma" w:hAnsi="Tahoma" w:cs="Tahoma"/>
      <w:sz w:val="20"/>
      <w:szCs w:val="20"/>
    </w:rPr>
  </w:style>
  <w:style w:type="paragraph" w:styleId="NormalWeb">
    <w:name w:val="Normal (Web)"/>
    <w:basedOn w:val="Normal"/>
    <w:uiPriority w:val="99"/>
    <w:unhideWhenUsed/>
    <w:rsid w:val="001E3E42"/>
    <w:pPr>
      <w:spacing w:before="100" w:beforeAutospacing="1" w:after="100" w:afterAutospacing="1"/>
    </w:pPr>
  </w:style>
  <w:style w:type="paragraph" w:styleId="FootnoteText">
    <w:name w:val="footnote text"/>
    <w:basedOn w:val="Normal"/>
    <w:link w:val="FootnoteTextChar"/>
    <w:rsid w:val="00B3369A"/>
    <w:rPr>
      <w:sz w:val="20"/>
      <w:szCs w:val="20"/>
    </w:rPr>
  </w:style>
  <w:style w:type="character" w:customStyle="1" w:styleId="FootnoteTextChar">
    <w:name w:val="Footnote Text Char"/>
    <w:basedOn w:val="DefaultParagraphFont"/>
    <w:link w:val="FootnoteText"/>
    <w:rsid w:val="00B3369A"/>
  </w:style>
  <w:style w:type="character" w:styleId="FootnoteReference">
    <w:name w:val="footnote reference"/>
    <w:rsid w:val="00B336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footnote reference" w:uiPriority="0"/>
    <w:lsdException w:name="Title" w:semiHidden="0" w:unhideWhenUsed="0" w:qFormat="1"/>
    <w:lsdException w:name="Body Text" w:uiPriority="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27FC"/>
    <w:pPr>
      <w:autoSpaceDE w:val="0"/>
      <w:autoSpaceDN w:val="0"/>
      <w:jc w:val="both"/>
    </w:pPr>
    <w:rPr>
      <w:rFonts w:ascii=".VnTime" w:hAnsi=".VnTime"/>
      <w:sz w:val="28"/>
      <w:szCs w:val="28"/>
      <w:lang w:val="en-GB" w:eastAsia="x-none"/>
    </w:rPr>
  </w:style>
  <w:style w:type="character" w:customStyle="1" w:styleId="BodyTextChar">
    <w:name w:val="Body Text Char"/>
    <w:link w:val="BodyText"/>
    <w:rsid w:val="000927FC"/>
    <w:rPr>
      <w:rFonts w:ascii=".VnTime" w:hAnsi=".VnTime" w:cs=".VnTime"/>
      <w:sz w:val="28"/>
      <w:szCs w:val="28"/>
      <w:lang w:val="en-GB"/>
    </w:rPr>
  </w:style>
  <w:style w:type="paragraph" w:styleId="BalloonText">
    <w:name w:val="Balloon Text"/>
    <w:basedOn w:val="Normal"/>
    <w:link w:val="BalloonTextChar"/>
    <w:uiPriority w:val="99"/>
    <w:semiHidden/>
    <w:unhideWhenUsed/>
    <w:rsid w:val="0078635C"/>
    <w:rPr>
      <w:rFonts w:ascii="Tahoma" w:hAnsi="Tahoma"/>
      <w:sz w:val="16"/>
      <w:szCs w:val="16"/>
      <w:lang w:val="x-none" w:eastAsia="x-none"/>
    </w:rPr>
  </w:style>
  <w:style w:type="character" w:customStyle="1" w:styleId="BalloonTextChar">
    <w:name w:val="Balloon Text Char"/>
    <w:link w:val="BalloonText"/>
    <w:uiPriority w:val="99"/>
    <w:semiHidden/>
    <w:rsid w:val="0078635C"/>
    <w:rPr>
      <w:rFonts w:ascii="Tahoma" w:hAnsi="Tahoma" w:cs="Tahoma"/>
      <w:sz w:val="16"/>
      <w:szCs w:val="16"/>
    </w:rPr>
  </w:style>
  <w:style w:type="paragraph" w:styleId="Header">
    <w:name w:val="header"/>
    <w:basedOn w:val="Normal"/>
    <w:link w:val="HeaderChar"/>
    <w:uiPriority w:val="99"/>
    <w:unhideWhenUsed/>
    <w:rsid w:val="006F337D"/>
    <w:pPr>
      <w:tabs>
        <w:tab w:val="center" w:pos="4680"/>
        <w:tab w:val="right" w:pos="9360"/>
      </w:tabs>
    </w:pPr>
    <w:rPr>
      <w:lang w:val="x-none" w:eastAsia="x-none"/>
    </w:rPr>
  </w:style>
  <w:style w:type="character" w:customStyle="1" w:styleId="HeaderChar">
    <w:name w:val="Header Char"/>
    <w:link w:val="Header"/>
    <w:uiPriority w:val="99"/>
    <w:rsid w:val="006F337D"/>
    <w:rPr>
      <w:sz w:val="24"/>
      <w:szCs w:val="24"/>
    </w:rPr>
  </w:style>
  <w:style w:type="paragraph" w:styleId="Footer">
    <w:name w:val="footer"/>
    <w:basedOn w:val="Normal"/>
    <w:link w:val="FooterChar"/>
    <w:uiPriority w:val="99"/>
    <w:unhideWhenUsed/>
    <w:rsid w:val="006F337D"/>
    <w:pPr>
      <w:tabs>
        <w:tab w:val="center" w:pos="4680"/>
        <w:tab w:val="right" w:pos="9360"/>
      </w:tabs>
    </w:pPr>
    <w:rPr>
      <w:lang w:val="x-none" w:eastAsia="x-none"/>
    </w:rPr>
  </w:style>
  <w:style w:type="character" w:customStyle="1" w:styleId="FooterChar">
    <w:name w:val="Footer Char"/>
    <w:link w:val="Footer"/>
    <w:uiPriority w:val="99"/>
    <w:rsid w:val="006F337D"/>
    <w:rPr>
      <w:sz w:val="24"/>
      <w:szCs w:val="24"/>
    </w:rPr>
  </w:style>
  <w:style w:type="table" w:styleId="TableGrid">
    <w:name w:val="Table Grid"/>
    <w:basedOn w:val="TableNormal"/>
    <w:uiPriority w:val="99"/>
    <w:unhideWhenUsed/>
    <w:rsid w:val="00115B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
    <w:name w:val="Char Char Char Char Char Char Char"/>
    <w:basedOn w:val="Normal"/>
    <w:rsid w:val="00372304"/>
    <w:pPr>
      <w:pageBreakBefore/>
      <w:spacing w:before="100" w:beforeAutospacing="1" w:after="100" w:afterAutospacing="1"/>
    </w:pPr>
    <w:rPr>
      <w:rFonts w:ascii="Tahoma" w:hAnsi="Tahoma" w:cs="Tahoma"/>
      <w:sz w:val="20"/>
      <w:szCs w:val="20"/>
    </w:rPr>
  </w:style>
  <w:style w:type="paragraph" w:styleId="NormalWeb">
    <w:name w:val="Normal (Web)"/>
    <w:basedOn w:val="Normal"/>
    <w:uiPriority w:val="99"/>
    <w:unhideWhenUsed/>
    <w:rsid w:val="001E3E42"/>
    <w:pPr>
      <w:spacing w:before="100" w:beforeAutospacing="1" w:after="100" w:afterAutospacing="1"/>
    </w:pPr>
  </w:style>
  <w:style w:type="paragraph" w:styleId="FootnoteText">
    <w:name w:val="footnote text"/>
    <w:basedOn w:val="Normal"/>
    <w:link w:val="FootnoteTextChar"/>
    <w:rsid w:val="00B3369A"/>
    <w:rPr>
      <w:sz w:val="20"/>
      <w:szCs w:val="20"/>
    </w:rPr>
  </w:style>
  <w:style w:type="character" w:customStyle="1" w:styleId="FootnoteTextChar">
    <w:name w:val="Footnote Text Char"/>
    <w:basedOn w:val="DefaultParagraphFont"/>
    <w:link w:val="FootnoteText"/>
    <w:rsid w:val="00B3369A"/>
  </w:style>
  <w:style w:type="character" w:styleId="FootnoteReference">
    <w:name w:val="footnote reference"/>
    <w:rsid w:val="00B336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1096">
      <w:bodyDiv w:val="1"/>
      <w:marLeft w:val="0"/>
      <w:marRight w:val="0"/>
      <w:marTop w:val="0"/>
      <w:marBottom w:val="0"/>
      <w:divBdr>
        <w:top w:val="none" w:sz="0" w:space="0" w:color="auto"/>
        <w:left w:val="none" w:sz="0" w:space="0" w:color="auto"/>
        <w:bottom w:val="none" w:sz="0" w:space="0" w:color="auto"/>
        <w:right w:val="none" w:sz="0" w:space="0" w:color="auto"/>
      </w:divBdr>
    </w:div>
    <w:div w:id="251015670">
      <w:bodyDiv w:val="1"/>
      <w:marLeft w:val="0"/>
      <w:marRight w:val="0"/>
      <w:marTop w:val="0"/>
      <w:marBottom w:val="0"/>
      <w:divBdr>
        <w:top w:val="none" w:sz="0" w:space="0" w:color="auto"/>
        <w:left w:val="none" w:sz="0" w:space="0" w:color="auto"/>
        <w:bottom w:val="none" w:sz="0" w:space="0" w:color="auto"/>
        <w:right w:val="none" w:sz="0" w:space="0" w:color="auto"/>
      </w:divBdr>
    </w:div>
    <w:div w:id="541868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4B99A-9F7D-4DD3-B34B-FB978E289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HoangThiThuVan</dc:creator>
  <cp:keywords/>
  <cp:lastModifiedBy>Maytinh2</cp:lastModifiedBy>
  <cp:revision>31</cp:revision>
  <cp:lastPrinted>2025-12-31T02:51:00Z</cp:lastPrinted>
  <dcterms:created xsi:type="dcterms:W3CDTF">2025-12-11T07:15:00Z</dcterms:created>
  <dcterms:modified xsi:type="dcterms:W3CDTF">2026-02-17T07:14:00Z</dcterms:modified>
</cp:coreProperties>
</file>