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75B12" w:rsidRPr="00775B12" w:rsidTr="00775B12">
        <w:trPr>
          <w:trHeight w:val="1021"/>
        </w:trPr>
        <w:tc>
          <w:tcPr>
            <w:tcW w:w="1544" w:type="pct"/>
            <w:hideMark/>
          </w:tcPr>
          <w:p w:rsidR="00775B12" w:rsidRPr="00775B12" w:rsidRDefault="00775B12" w:rsidP="00775B12">
            <w:pPr>
              <w:widowControl w:val="0"/>
              <w:spacing w:after="0" w:line="240" w:lineRule="auto"/>
              <w:jc w:val="center"/>
              <w:rPr>
                <w:rFonts w:eastAsia="PMingLiU" w:cs="Times New Roman"/>
                <w:b/>
                <w:sz w:val="26"/>
                <w:szCs w:val="26"/>
                <w:highlight w:val="white"/>
              </w:rPr>
            </w:pPr>
            <w:r w:rsidRPr="00775B12">
              <w:rPr>
                <w:rFonts w:eastAsia="PMingLiU" w:cs="Times New Roman"/>
                <w:b/>
                <w:sz w:val="26"/>
                <w:szCs w:val="26"/>
                <w:highlight w:val="white"/>
              </w:rPr>
              <w:t>HỘI ĐỒNG NHÂN DÂN</w:t>
            </w:r>
          </w:p>
          <w:p w:rsidR="00775B12" w:rsidRPr="00775B12" w:rsidRDefault="00775B12" w:rsidP="00775B12">
            <w:pPr>
              <w:widowControl w:val="0"/>
              <w:spacing w:after="0" w:line="240" w:lineRule="auto"/>
              <w:jc w:val="center"/>
              <w:rPr>
                <w:rFonts w:eastAsia="PMingLiU" w:cs="Times New Roman"/>
                <w:b/>
                <w:sz w:val="26"/>
                <w:szCs w:val="26"/>
                <w:highlight w:val="white"/>
              </w:rPr>
            </w:pPr>
            <w:r w:rsidRPr="00775B12">
              <w:rPr>
                <w:rFonts w:eastAsia="Calibri" w:cs="Times New Roman"/>
                <w:noProof/>
                <w:sz w:val="26"/>
              </w:rPr>
              <mc:AlternateContent>
                <mc:Choice Requires="wps">
                  <w:drawing>
                    <wp:anchor distT="4294967293" distB="4294967293" distL="114300" distR="114300" simplePos="0" relativeHeight="251666432" behindDoc="0" locked="0" layoutInCell="1" allowOverlap="1" wp14:anchorId="747E612E" wp14:editId="2F630C1C">
                      <wp:simplePos x="0" y="0"/>
                      <wp:positionH relativeFrom="column">
                        <wp:posOffset>581660</wp:posOffset>
                      </wp:positionH>
                      <wp:positionV relativeFrom="paragraph">
                        <wp:posOffset>220979</wp:posOffset>
                      </wp:positionV>
                      <wp:extent cx="640080" cy="0"/>
                      <wp:effectExtent l="0" t="0" r="26670" b="1905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i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ne44kRwCAAA2BAAADgAAAAAAAAAAAAAAAAAuAgAAZHJzL2Uyb0RvYy54bWxQSwECLQAU&#10;AAYACAAAACEAvxe/q9wAAAAIAQAADwAAAAAAAAAAAAAAAAB2BAAAZHJzL2Rvd25yZXYueG1sUEsF&#10;BgAAAAAEAAQA8wAAAH8FAAAAAA==&#10;"/>
                  </w:pict>
                </mc:Fallback>
              </mc:AlternateContent>
            </w:r>
            <w:r w:rsidRPr="00775B12">
              <w:rPr>
                <w:rFonts w:eastAsia="PMingLiU" w:cs="Times New Roman"/>
                <w:b/>
                <w:sz w:val="26"/>
                <w:szCs w:val="26"/>
                <w:highlight w:val="white"/>
              </w:rPr>
              <w:t>TỈNH ĐỒNG NAI</w:t>
            </w:r>
          </w:p>
        </w:tc>
        <w:tc>
          <w:tcPr>
            <w:tcW w:w="515" w:type="pct"/>
          </w:tcPr>
          <w:p w:rsidR="00775B12" w:rsidRPr="00775B12" w:rsidRDefault="00775B12" w:rsidP="00775B12">
            <w:pPr>
              <w:widowControl w:val="0"/>
              <w:spacing w:after="0" w:line="240" w:lineRule="auto"/>
              <w:jc w:val="center"/>
              <w:rPr>
                <w:rFonts w:eastAsia="PMingLiU" w:cs="Times New Roman"/>
                <w:b/>
                <w:sz w:val="26"/>
                <w:szCs w:val="26"/>
                <w:highlight w:val="white"/>
              </w:rPr>
            </w:pPr>
          </w:p>
          <w:p w:rsidR="00775B12" w:rsidRPr="00775B12" w:rsidRDefault="00775B12" w:rsidP="00775B12">
            <w:pPr>
              <w:widowControl w:val="0"/>
              <w:spacing w:after="0" w:line="240" w:lineRule="auto"/>
              <w:jc w:val="center"/>
              <w:rPr>
                <w:rFonts w:eastAsia="PMingLiU" w:cs="Times New Roman"/>
                <w:sz w:val="28"/>
                <w:szCs w:val="28"/>
                <w:highlight w:val="white"/>
              </w:rPr>
            </w:pPr>
          </w:p>
        </w:tc>
        <w:tc>
          <w:tcPr>
            <w:tcW w:w="2941" w:type="pct"/>
            <w:hideMark/>
          </w:tcPr>
          <w:p w:rsidR="00775B12" w:rsidRPr="00775B12" w:rsidRDefault="00775B12" w:rsidP="00775B12">
            <w:pPr>
              <w:widowControl w:val="0"/>
              <w:spacing w:after="0" w:line="240" w:lineRule="auto"/>
              <w:jc w:val="center"/>
              <w:rPr>
                <w:rFonts w:eastAsia="PMingLiU" w:cs="Times New Roman"/>
                <w:b/>
                <w:sz w:val="26"/>
                <w:szCs w:val="26"/>
                <w:highlight w:val="white"/>
              </w:rPr>
            </w:pPr>
            <w:r w:rsidRPr="00775B12">
              <w:rPr>
                <w:rFonts w:eastAsia="PMingLiU" w:cs="Times New Roman"/>
                <w:b/>
                <w:sz w:val="26"/>
                <w:szCs w:val="26"/>
                <w:highlight w:val="white"/>
              </w:rPr>
              <w:t>CỘNG HÒA XÃ HỘI CHỦ NGHĨA VIỆT NAM</w:t>
            </w:r>
          </w:p>
          <w:p w:rsidR="00775B12" w:rsidRPr="00775B12" w:rsidRDefault="00775B12" w:rsidP="00775B12">
            <w:pPr>
              <w:widowControl w:val="0"/>
              <w:spacing w:after="0" w:line="240" w:lineRule="auto"/>
              <w:jc w:val="center"/>
              <w:rPr>
                <w:rFonts w:eastAsia="PMingLiU" w:cs="Times New Roman"/>
                <w:sz w:val="28"/>
                <w:szCs w:val="28"/>
                <w:highlight w:val="white"/>
              </w:rPr>
            </w:pPr>
            <w:r w:rsidRPr="00775B12">
              <w:rPr>
                <w:rFonts w:eastAsia="Calibri" w:cs="Times New Roman"/>
                <w:noProof/>
                <w:sz w:val="26"/>
              </w:rPr>
              <mc:AlternateContent>
                <mc:Choice Requires="wps">
                  <w:drawing>
                    <wp:anchor distT="4294967294" distB="4294967294" distL="114300" distR="114300" simplePos="0" relativeHeight="251667456" behindDoc="0" locked="0" layoutInCell="1" allowOverlap="1" wp14:anchorId="05D46551" wp14:editId="403F916B">
                      <wp:simplePos x="0" y="0"/>
                      <wp:positionH relativeFrom="column">
                        <wp:posOffset>690245</wp:posOffset>
                      </wp:positionH>
                      <wp:positionV relativeFrom="paragraph">
                        <wp:posOffset>236854</wp:posOffset>
                      </wp:positionV>
                      <wp:extent cx="2143125" cy="0"/>
                      <wp:effectExtent l="0" t="0" r="9525" b="19050"/>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y2shfNwBAACl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775B12">
              <w:rPr>
                <w:rFonts w:eastAsia="PMingLiU" w:cs="Times New Roman"/>
                <w:b/>
                <w:sz w:val="28"/>
                <w:szCs w:val="28"/>
                <w:highlight w:val="white"/>
              </w:rPr>
              <w:t>Độc lập - Tự do - Hạnh phúc</w:t>
            </w:r>
          </w:p>
        </w:tc>
      </w:tr>
      <w:tr w:rsidR="00775B12" w:rsidRPr="00775B12" w:rsidTr="00775B12">
        <w:trPr>
          <w:trHeight w:val="20"/>
        </w:trPr>
        <w:tc>
          <w:tcPr>
            <w:tcW w:w="1544" w:type="pct"/>
            <w:hideMark/>
          </w:tcPr>
          <w:p w:rsidR="00775B12" w:rsidRPr="00775B12" w:rsidRDefault="00775B12" w:rsidP="00775B12">
            <w:pPr>
              <w:widowControl w:val="0"/>
              <w:spacing w:after="0" w:line="240" w:lineRule="auto"/>
              <w:jc w:val="center"/>
              <w:rPr>
                <w:rFonts w:eastAsia="PMingLiU" w:cs="Times New Roman"/>
                <w:b/>
                <w:sz w:val="26"/>
                <w:szCs w:val="26"/>
                <w:highlight w:val="white"/>
              </w:rPr>
            </w:pPr>
            <w:r w:rsidRPr="00775B12">
              <w:rPr>
                <w:rFonts w:eastAsia="PMingLiU" w:cs="Times New Roman"/>
                <w:sz w:val="26"/>
                <w:szCs w:val="26"/>
                <w:highlight w:val="white"/>
              </w:rPr>
              <w:t>Số</w:t>
            </w:r>
            <w:r>
              <w:rPr>
                <w:rFonts w:eastAsia="PMingLiU" w:cs="Times New Roman"/>
                <w:sz w:val="26"/>
                <w:szCs w:val="26"/>
                <w:highlight w:val="white"/>
              </w:rPr>
              <w:t>: 32</w:t>
            </w:r>
            <w:r w:rsidRPr="00775B12">
              <w:rPr>
                <w:rFonts w:eastAsia="PMingLiU" w:cs="Times New Roman"/>
                <w:sz w:val="26"/>
                <w:szCs w:val="26"/>
                <w:highlight w:val="white"/>
              </w:rPr>
              <w:t>/2022/NQ-HĐND</w:t>
            </w:r>
          </w:p>
        </w:tc>
        <w:tc>
          <w:tcPr>
            <w:tcW w:w="515" w:type="pct"/>
          </w:tcPr>
          <w:p w:rsidR="00775B12" w:rsidRPr="00775B12" w:rsidRDefault="00775B12" w:rsidP="00775B12">
            <w:pPr>
              <w:widowControl w:val="0"/>
              <w:spacing w:after="0" w:line="240" w:lineRule="auto"/>
              <w:jc w:val="center"/>
              <w:rPr>
                <w:rFonts w:eastAsia="PMingLiU" w:cs="Times New Roman"/>
                <w:b/>
                <w:sz w:val="26"/>
                <w:szCs w:val="26"/>
                <w:highlight w:val="white"/>
              </w:rPr>
            </w:pPr>
          </w:p>
        </w:tc>
        <w:tc>
          <w:tcPr>
            <w:tcW w:w="2941" w:type="pct"/>
            <w:hideMark/>
          </w:tcPr>
          <w:p w:rsidR="00775B12" w:rsidRPr="00775B12" w:rsidRDefault="00775B12" w:rsidP="00775B12">
            <w:pPr>
              <w:widowControl w:val="0"/>
              <w:spacing w:after="0" w:line="240" w:lineRule="auto"/>
              <w:jc w:val="center"/>
              <w:rPr>
                <w:rFonts w:eastAsia="PMingLiU" w:cs="Times New Roman"/>
                <w:b/>
                <w:sz w:val="26"/>
                <w:szCs w:val="26"/>
                <w:highlight w:val="white"/>
              </w:rPr>
            </w:pPr>
            <w:r w:rsidRPr="00775B12">
              <w:rPr>
                <w:rFonts w:eastAsia="PMingLiU" w:cs="Times New Roman"/>
                <w:i/>
                <w:sz w:val="28"/>
                <w:szCs w:val="28"/>
                <w:highlight w:val="white"/>
              </w:rPr>
              <w:t>Đồng Nai, ngày 10 tháng 12 năm 2022</w:t>
            </w:r>
          </w:p>
        </w:tc>
      </w:tr>
    </w:tbl>
    <w:p w:rsidR="00775B12" w:rsidRDefault="00775B12" w:rsidP="00775B12">
      <w:pPr>
        <w:shd w:val="clear" w:color="auto" w:fill="FFFFFF"/>
        <w:spacing w:after="0" w:line="240" w:lineRule="auto"/>
        <w:jc w:val="center"/>
        <w:rPr>
          <w:rFonts w:eastAsia="Times New Roman" w:cs="Times New Roman"/>
          <w:b/>
          <w:bCs/>
          <w:sz w:val="28"/>
          <w:szCs w:val="28"/>
          <w:highlight w:val="white"/>
        </w:rPr>
      </w:pPr>
    </w:p>
    <w:p w:rsidR="003C594E" w:rsidRPr="00775B12" w:rsidRDefault="003C594E" w:rsidP="00775B12">
      <w:pPr>
        <w:shd w:val="clear" w:color="auto" w:fill="FFFFFF"/>
        <w:spacing w:after="0" w:line="240" w:lineRule="auto"/>
        <w:jc w:val="center"/>
        <w:rPr>
          <w:rFonts w:eastAsia="Times New Roman" w:cs="Times New Roman"/>
          <w:sz w:val="28"/>
          <w:szCs w:val="28"/>
          <w:highlight w:val="white"/>
        </w:rPr>
      </w:pPr>
      <w:r w:rsidRPr="00775B12">
        <w:rPr>
          <w:rFonts w:eastAsia="Times New Roman" w:cs="Times New Roman"/>
          <w:b/>
          <w:bCs/>
          <w:sz w:val="28"/>
          <w:szCs w:val="28"/>
          <w:highlight w:val="white"/>
          <w:lang w:val="vi-VN"/>
        </w:rPr>
        <w:t>NGHỊ QUYẾT</w:t>
      </w:r>
    </w:p>
    <w:p w:rsidR="00B14E3C" w:rsidRPr="00775B12" w:rsidRDefault="00D47491" w:rsidP="00775B12">
      <w:pPr>
        <w:shd w:val="clear" w:color="auto" w:fill="FFFFFF"/>
        <w:spacing w:after="0" w:line="240" w:lineRule="auto"/>
        <w:jc w:val="center"/>
        <w:rPr>
          <w:b/>
          <w:sz w:val="28"/>
          <w:szCs w:val="28"/>
          <w:highlight w:val="white"/>
        </w:rPr>
      </w:pPr>
      <w:r w:rsidRPr="00775B12">
        <w:rPr>
          <w:b/>
          <w:sz w:val="28"/>
          <w:szCs w:val="28"/>
          <w:highlight w:val="white"/>
        </w:rPr>
        <w:t>V</w:t>
      </w:r>
      <w:r w:rsidR="00710940" w:rsidRPr="00775B12">
        <w:rPr>
          <w:b/>
          <w:sz w:val="28"/>
          <w:szCs w:val="28"/>
          <w:highlight w:val="white"/>
        </w:rPr>
        <w:t xml:space="preserve">ề bố trí </w:t>
      </w:r>
      <w:r w:rsidR="00B14E3C" w:rsidRPr="00775B12">
        <w:rPr>
          <w:b/>
          <w:sz w:val="28"/>
          <w:szCs w:val="28"/>
          <w:highlight w:val="white"/>
        </w:rPr>
        <w:t>số lượng, chính sách</w:t>
      </w:r>
      <w:r w:rsidR="00AC430C" w:rsidRPr="00775B12">
        <w:rPr>
          <w:b/>
          <w:sz w:val="28"/>
          <w:szCs w:val="28"/>
          <w:highlight w:val="white"/>
        </w:rPr>
        <w:t xml:space="preserve"> </w:t>
      </w:r>
      <w:r w:rsidR="00710940" w:rsidRPr="00775B12">
        <w:rPr>
          <w:b/>
          <w:sz w:val="28"/>
          <w:szCs w:val="28"/>
          <w:highlight w:val="white"/>
        </w:rPr>
        <w:t xml:space="preserve">nhân viên </w:t>
      </w:r>
      <w:r w:rsidR="00710940" w:rsidRPr="00775B12">
        <w:rPr>
          <w:b/>
          <w:sz w:val="28"/>
          <w:szCs w:val="28"/>
          <w:highlight w:val="white"/>
          <w:u w:color="FF0000"/>
        </w:rPr>
        <w:t>thú y xã</w:t>
      </w:r>
      <w:r w:rsidR="00710940" w:rsidRPr="00775B12">
        <w:rPr>
          <w:b/>
          <w:sz w:val="28"/>
          <w:szCs w:val="28"/>
          <w:highlight w:val="white"/>
        </w:rPr>
        <w:t xml:space="preserve">, phường, thị trấn </w:t>
      </w:r>
    </w:p>
    <w:p w:rsidR="00B42D1F" w:rsidRPr="00775B12" w:rsidRDefault="00710940" w:rsidP="00775B12">
      <w:pPr>
        <w:shd w:val="clear" w:color="auto" w:fill="FFFFFF"/>
        <w:spacing w:after="0" w:line="240" w:lineRule="auto"/>
        <w:jc w:val="center"/>
        <w:rPr>
          <w:b/>
          <w:sz w:val="28"/>
          <w:szCs w:val="28"/>
          <w:highlight w:val="white"/>
        </w:rPr>
      </w:pPr>
      <w:r w:rsidRPr="00775B12">
        <w:rPr>
          <w:b/>
          <w:sz w:val="28"/>
          <w:szCs w:val="28"/>
          <w:highlight w:val="white"/>
        </w:rPr>
        <w:t>trên</w:t>
      </w:r>
      <w:r w:rsidR="00B14E3C" w:rsidRPr="00775B12">
        <w:rPr>
          <w:b/>
          <w:sz w:val="28"/>
          <w:szCs w:val="28"/>
          <w:highlight w:val="white"/>
        </w:rPr>
        <w:t xml:space="preserve"> </w:t>
      </w:r>
      <w:r w:rsidRPr="00775B12">
        <w:rPr>
          <w:b/>
          <w:sz w:val="28"/>
          <w:szCs w:val="28"/>
          <w:highlight w:val="white"/>
        </w:rPr>
        <w:t xml:space="preserve">địa bàn tỉnh Đồng Nai </w:t>
      </w:r>
    </w:p>
    <w:p w:rsidR="00B42D1F" w:rsidRPr="00775B12" w:rsidRDefault="00710940" w:rsidP="00775B12">
      <w:pPr>
        <w:shd w:val="clear" w:color="auto" w:fill="FFFFFF"/>
        <w:spacing w:after="0" w:line="240" w:lineRule="auto"/>
        <w:jc w:val="center"/>
        <w:rPr>
          <w:rFonts w:eastAsia="Times New Roman" w:cs="Times New Roman"/>
          <w:b/>
          <w:bCs/>
          <w:sz w:val="28"/>
          <w:szCs w:val="28"/>
          <w:highlight w:val="white"/>
        </w:rPr>
      </w:pPr>
      <w:r w:rsidRPr="00775B12">
        <w:rPr>
          <w:rFonts w:eastAsia="Times New Roman" w:cs="Times New Roman"/>
          <w:b/>
          <w:bCs/>
          <w:noProof/>
          <w:sz w:val="28"/>
          <w:szCs w:val="28"/>
          <w:highlight w:val="white"/>
        </w:rPr>
        <mc:AlternateContent>
          <mc:Choice Requires="wps">
            <w:drawing>
              <wp:anchor distT="0" distB="0" distL="114300" distR="114300" simplePos="0" relativeHeight="251661312" behindDoc="0" locked="0" layoutInCell="1" allowOverlap="1" wp14:anchorId="4A5DC958" wp14:editId="0B020692">
                <wp:simplePos x="0" y="0"/>
                <wp:positionH relativeFrom="column">
                  <wp:posOffset>2429510</wp:posOffset>
                </wp:positionH>
                <wp:positionV relativeFrom="paragraph">
                  <wp:posOffset>36830</wp:posOffset>
                </wp:positionV>
                <wp:extent cx="12255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2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3pt,2.9pt" to="287.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" strokecolor="black [3200]" strokeweight=".5pt">
                <v:stroke joinstyle="miter"/>
              </v:line>
            </w:pict>
          </mc:Fallback>
        </mc:AlternateContent>
      </w:r>
    </w:p>
    <w:p w:rsidR="003C594E" w:rsidRPr="00775B12" w:rsidRDefault="003C594E" w:rsidP="00775B12">
      <w:pPr>
        <w:shd w:val="clear" w:color="auto" w:fill="FFFFFF"/>
        <w:spacing w:after="0" w:line="240" w:lineRule="auto"/>
        <w:jc w:val="center"/>
        <w:rPr>
          <w:rFonts w:eastAsia="Times New Roman" w:cs="Times New Roman"/>
          <w:b/>
          <w:bCs/>
          <w:sz w:val="28"/>
          <w:szCs w:val="28"/>
          <w:highlight w:val="white"/>
        </w:rPr>
      </w:pPr>
      <w:r w:rsidRPr="00775B12">
        <w:rPr>
          <w:rFonts w:eastAsia="Times New Roman" w:cs="Times New Roman"/>
          <w:b/>
          <w:bCs/>
          <w:sz w:val="28"/>
          <w:szCs w:val="28"/>
          <w:highlight w:val="white"/>
          <w:lang w:val="vi-VN"/>
        </w:rPr>
        <w:t xml:space="preserve">HỘI ĐỒNG NHÂN DÂN </w:t>
      </w:r>
      <w:r w:rsidR="00E30877" w:rsidRPr="00775B12">
        <w:rPr>
          <w:rFonts w:eastAsia="Times New Roman" w:cs="Times New Roman"/>
          <w:b/>
          <w:bCs/>
          <w:sz w:val="28"/>
          <w:szCs w:val="28"/>
          <w:highlight w:val="white"/>
        </w:rPr>
        <w:t>TỈNH ĐỒNG NAI</w:t>
      </w:r>
      <w:r w:rsidRPr="00775B12">
        <w:rPr>
          <w:rFonts w:eastAsia="Times New Roman" w:cs="Times New Roman"/>
          <w:b/>
          <w:bCs/>
          <w:sz w:val="28"/>
          <w:szCs w:val="28"/>
          <w:highlight w:val="white"/>
          <w:lang w:val="vi-VN"/>
        </w:rPr>
        <w:br/>
      </w:r>
      <w:r w:rsidR="008254D8" w:rsidRPr="00775B12">
        <w:rPr>
          <w:rFonts w:eastAsia="Times New Roman" w:cs="Times New Roman"/>
          <w:b/>
          <w:bCs/>
          <w:sz w:val="28"/>
          <w:szCs w:val="28"/>
          <w:highlight w:val="white"/>
          <w:lang w:val="vi-VN"/>
        </w:rPr>
        <w:t>KHÓA X</w:t>
      </w:r>
      <w:r w:rsidR="003C7119" w:rsidRPr="00775B12">
        <w:rPr>
          <w:rFonts w:eastAsia="Times New Roman" w:cs="Times New Roman"/>
          <w:b/>
          <w:bCs/>
          <w:sz w:val="28"/>
          <w:szCs w:val="28"/>
          <w:highlight w:val="white"/>
          <w:lang w:val="vi-VN"/>
        </w:rPr>
        <w:t xml:space="preserve"> KỲ HỌP</w:t>
      </w:r>
      <w:r w:rsidR="00775B12">
        <w:rPr>
          <w:rFonts w:eastAsia="Times New Roman" w:cs="Times New Roman"/>
          <w:b/>
          <w:bCs/>
          <w:sz w:val="28"/>
          <w:szCs w:val="28"/>
          <w:highlight w:val="white"/>
        </w:rPr>
        <w:t xml:space="preserve"> </w:t>
      </w:r>
      <w:r w:rsidR="00C506F6">
        <w:rPr>
          <w:rFonts w:eastAsia="Times New Roman" w:cs="Times New Roman"/>
          <w:b/>
          <w:bCs/>
          <w:sz w:val="28"/>
          <w:szCs w:val="28"/>
          <w:highlight w:val="white"/>
        </w:rPr>
        <w:t xml:space="preserve">THỨ </w:t>
      </w:r>
      <w:r w:rsidR="003C7119" w:rsidRPr="00775B12">
        <w:rPr>
          <w:rFonts w:eastAsia="Times New Roman" w:cs="Times New Roman"/>
          <w:b/>
          <w:bCs/>
          <w:sz w:val="28"/>
          <w:szCs w:val="28"/>
          <w:highlight w:val="white"/>
        </w:rPr>
        <w:t>10</w:t>
      </w:r>
    </w:p>
    <w:p w:rsidR="00A25FE6" w:rsidRPr="00775B12" w:rsidRDefault="003C594E" w:rsidP="00775B12">
      <w:pPr>
        <w:shd w:val="clear" w:color="auto" w:fill="FFFFFF"/>
        <w:spacing w:before="160" w:after="0" w:line="240" w:lineRule="auto"/>
        <w:ind w:firstLine="567"/>
        <w:jc w:val="both"/>
        <w:rPr>
          <w:rFonts w:eastAsia="Times New Roman" w:cs="Times New Roman"/>
          <w:i/>
          <w:iCs/>
          <w:sz w:val="28"/>
          <w:szCs w:val="28"/>
          <w:highlight w:val="white"/>
        </w:rPr>
      </w:pPr>
      <w:r w:rsidRPr="00775B12">
        <w:rPr>
          <w:rFonts w:eastAsia="Times New Roman" w:cs="Times New Roman"/>
          <w:i/>
          <w:iCs/>
          <w:sz w:val="28"/>
          <w:szCs w:val="28"/>
          <w:highlight w:val="white"/>
          <w:lang w:val="vi-VN"/>
        </w:rPr>
        <w:t xml:space="preserve">Căn cứ Luật Tổ chức chính quyền địa phương ngày 19 tháng 6 năm 2015; </w:t>
      </w:r>
    </w:p>
    <w:p w:rsidR="003C594E" w:rsidRPr="00775B12" w:rsidRDefault="00A25FE6" w:rsidP="00775B12">
      <w:pPr>
        <w:shd w:val="clear" w:color="auto" w:fill="FFFFFF"/>
        <w:spacing w:before="160" w:after="0" w:line="240" w:lineRule="auto"/>
        <w:ind w:firstLine="567"/>
        <w:jc w:val="both"/>
        <w:rPr>
          <w:rFonts w:eastAsia="Times New Roman" w:cs="Times New Roman"/>
          <w:sz w:val="28"/>
          <w:szCs w:val="28"/>
          <w:highlight w:val="white"/>
        </w:rPr>
      </w:pPr>
      <w:r w:rsidRPr="00775B12">
        <w:rPr>
          <w:rFonts w:eastAsia="Times New Roman" w:cs="Times New Roman"/>
          <w:i/>
          <w:iCs/>
          <w:sz w:val="28"/>
          <w:szCs w:val="28"/>
          <w:highlight w:val="white"/>
        </w:rPr>
        <w:t xml:space="preserve">Căn cứ </w:t>
      </w:r>
      <w:r w:rsidR="003C594E" w:rsidRPr="00775B12">
        <w:rPr>
          <w:rFonts w:eastAsia="Times New Roman" w:cs="Times New Roman"/>
          <w:i/>
          <w:iCs/>
          <w:sz w:val="28"/>
          <w:szCs w:val="28"/>
          <w:highlight w:val="white"/>
          <w:lang w:val="vi-VN"/>
        </w:rPr>
        <w:t>Luật sửa đổi, bổ sung một số điều của Luật Tổ chức Chính phủ và Luật Tổ chức chính quyền địa phương ngày 22 tháng 11 năm 2019;</w:t>
      </w:r>
    </w:p>
    <w:p w:rsidR="00A25FE6" w:rsidRPr="00775B12" w:rsidRDefault="003C594E" w:rsidP="00775B12">
      <w:pPr>
        <w:shd w:val="clear" w:color="auto" w:fill="FFFFFF"/>
        <w:spacing w:before="160" w:after="0" w:line="240" w:lineRule="auto"/>
        <w:ind w:firstLine="567"/>
        <w:jc w:val="both"/>
        <w:rPr>
          <w:rFonts w:eastAsia="Times New Roman" w:cs="Times New Roman"/>
          <w:i/>
          <w:iCs/>
          <w:sz w:val="28"/>
          <w:szCs w:val="28"/>
          <w:highlight w:val="white"/>
        </w:rPr>
      </w:pPr>
      <w:r w:rsidRPr="00775B12">
        <w:rPr>
          <w:rFonts w:eastAsia="Times New Roman" w:cs="Times New Roman"/>
          <w:i/>
          <w:iCs/>
          <w:sz w:val="28"/>
          <w:szCs w:val="28"/>
          <w:highlight w:val="white"/>
          <w:lang w:val="vi-VN"/>
        </w:rPr>
        <w:t xml:space="preserve">Căn cứ Luật Ban hành văn </w:t>
      </w:r>
      <w:r w:rsidRPr="00775B12">
        <w:rPr>
          <w:rFonts w:eastAsia="Times New Roman" w:cs="Times New Roman"/>
          <w:i/>
          <w:iCs/>
          <w:sz w:val="28"/>
          <w:szCs w:val="28"/>
          <w:highlight w:val="white"/>
          <w:u w:color="FF0000"/>
          <w:lang w:val="vi-VN"/>
        </w:rPr>
        <w:t>bản quy</w:t>
      </w:r>
      <w:r w:rsidRPr="00775B12">
        <w:rPr>
          <w:rFonts w:eastAsia="Times New Roman" w:cs="Times New Roman"/>
          <w:i/>
          <w:iCs/>
          <w:sz w:val="28"/>
          <w:szCs w:val="28"/>
          <w:highlight w:val="white"/>
          <w:lang w:val="vi-VN"/>
        </w:rPr>
        <w:t xml:space="preserve"> phạm pháp </w:t>
      </w:r>
      <w:r w:rsidRPr="00775B12">
        <w:rPr>
          <w:rFonts w:eastAsia="Times New Roman" w:cs="Times New Roman"/>
          <w:i/>
          <w:iCs/>
          <w:sz w:val="28"/>
          <w:szCs w:val="28"/>
          <w:highlight w:val="white"/>
          <w:u w:color="FF0000"/>
          <w:lang w:val="vi-VN"/>
        </w:rPr>
        <w:t>luật ngày</w:t>
      </w:r>
      <w:r w:rsidRPr="00775B12">
        <w:rPr>
          <w:rFonts w:eastAsia="Times New Roman" w:cs="Times New Roman"/>
          <w:i/>
          <w:iCs/>
          <w:sz w:val="28"/>
          <w:szCs w:val="28"/>
          <w:highlight w:val="white"/>
          <w:lang w:val="vi-VN"/>
        </w:rPr>
        <w:t xml:space="preserve"> 22 tháng 6 năm 2015; </w:t>
      </w:r>
    </w:p>
    <w:p w:rsidR="003C594E" w:rsidRPr="00775B12" w:rsidRDefault="00A25FE6" w:rsidP="00775B12">
      <w:pPr>
        <w:shd w:val="clear" w:color="auto" w:fill="FFFFFF"/>
        <w:spacing w:before="160" w:after="0" w:line="240" w:lineRule="auto"/>
        <w:ind w:firstLine="567"/>
        <w:jc w:val="both"/>
        <w:rPr>
          <w:rFonts w:eastAsia="Times New Roman" w:cs="Times New Roman"/>
          <w:sz w:val="28"/>
          <w:szCs w:val="28"/>
          <w:highlight w:val="white"/>
        </w:rPr>
      </w:pPr>
      <w:r w:rsidRPr="00775B12">
        <w:rPr>
          <w:rFonts w:eastAsia="Times New Roman" w:cs="Times New Roman"/>
          <w:i/>
          <w:iCs/>
          <w:sz w:val="28"/>
          <w:szCs w:val="28"/>
          <w:highlight w:val="white"/>
        </w:rPr>
        <w:t xml:space="preserve">Căn cứ </w:t>
      </w:r>
      <w:r w:rsidR="003C594E" w:rsidRPr="00775B12">
        <w:rPr>
          <w:rFonts w:eastAsia="Times New Roman" w:cs="Times New Roman"/>
          <w:i/>
          <w:iCs/>
          <w:sz w:val="28"/>
          <w:szCs w:val="28"/>
          <w:highlight w:val="white"/>
          <w:lang w:val="vi-VN"/>
        </w:rPr>
        <w:t xml:space="preserve">Luật sửa đổi, bổ sung một số điều của Luật Ban hành văn </w:t>
      </w:r>
      <w:r w:rsidR="003C594E" w:rsidRPr="00775B12">
        <w:rPr>
          <w:rFonts w:eastAsia="Times New Roman" w:cs="Times New Roman"/>
          <w:i/>
          <w:iCs/>
          <w:sz w:val="28"/>
          <w:szCs w:val="28"/>
          <w:highlight w:val="white"/>
          <w:u w:color="FF0000"/>
          <w:lang w:val="vi-VN"/>
        </w:rPr>
        <w:t>bản quy</w:t>
      </w:r>
      <w:r w:rsidR="003C594E" w:rsidRPr="00775B12">
        <w:rPr>
          <w:rFonts w:eastAsia="Times New Roman" w:cs="Times New Roman"/>
          <w:i/>
          <w:iCs/>
          <w:sz w:val="28"/>
          <w:szCs w:val="28"/>
          <w:highlight w:val="white"/>
          <w:lang w:val="vi-VN"/>
        </w:rPr>
        <w:t xml:space="preserve"> phạm pháp </w:t>
      </w:r>
      <w:r w:rsidR="003C594E" w:rsidRPr="00775B12">
        <w:rPr>
          <w:rFonts w:eastAsia="Times New Roman" w:cs="Times New Roman"/>
          <w:i/>
          <w:iCs/>
          <w:sz w:val="28"/>
          <w:szCs w:val="28"/>
          <w:highlight w:val="white"/>
          <w:u w:color="FF0000"/>
          <w:lang w:val="vi-VN"/>
        </w:rPr>
        <w:t>luật ngày</w:t>
      </w:r>
      <w:r w:rsidR="003C594E" w:rsidRPr="00775B12">
        <w:rPr>
          <w:rFonts w:eastAsia="Times New Roman" w:cs="Times New Roman"/>
          <w:i/>
          <w:iCs/>
          <w:sz w:val="28"/>
          <w:szCs w:val="28"/>
          <w:highlight w:val="white"/>
          <w:lang w:val="vi-VN"/>
        </w:rPr>
        <w:t xml:space="preserve"> 18 tháng 6 năm 2020;</w:t>
      </w:r>
    </w:p>
    <w:p w:rsidR="003C594E" w:rsidRPr="00775B12" w:rsidRDefault="003C594E" w:rsidP="00775B12">
      <w:pPr>
        <w:shd w:val="clear" w:color="auto" w:fill="FFFFFF"/>
        <w:spacing w:before="160" w:after="0" w:line="240" w:lineRule="auto"/>
        <w:ind w:firstLine="567"/>
        <w:jc w:val="both"/>
        <w:rPr>
          <w:rFonts w:eastAsia="Times New Roman" w:cs="Times New Roman"/>
          <w:sz w:val="28"/>
          <w:szCs w:val="28"/>
          <w:highlight w:val="white"/>
        </w:rPr>
      </w:pPr>
      <w:r w:rsidRPr="00775B12">
        <w:rPr>
          <w:rFonts w:eastAsia="Times New Roman" w:cs="Times New Roman"/>
          <w:i/>
          <w:iCs/>
          <w:sz w:val="28"/>
          <w:szCs w:val="28"/>
          <w:highlight w:val="white"/>
          <w:lang w:val="vi-VN"/>
        </w:rPr>
        <w:t xml:space="preserve">Căn cứ Luật Ngân sách </w:t>
      </w:r>
      <w:r w:rsidR="008026C5" w:rsidRPr="00775B12">
        <w:rPr>
          <w:rFonts w:eastAsia="Times New Roman" w:cs="Times New Roman"/>
          <w:i/>
          <w:iCs/>
          <w:sz w:val="28"/>
          <w:szCs w:val="28"/>
          <w:highlight w:val="white"/>
        </w:rPr>
        <w:t>n</w:t>
      </w:r>
      <w:r w:rsidRPr="00775B12">
        <w:rPr>
          <w:rFonts w:eastAsia="Times New Roman" w:cs="Times New Roman"/>
          <w:i/>
          <w:iCs/>
          <w:sz w:val="28"/>
          <w:szCs w:val="28"/>
          <w:highlight w:val="white"/>
          <w:lang w:val="vi-VN"/>
        </w:rPr>
        <w:t>hà nước ngày 25 tháng 6 năm 2015;</w:t>
      </w:r>
    </w:p>
    <w:p w:rsidR="003C594E" w:rsidRPr="00775B12" w:rsidRDefault="003C594E" w:rsidP="00775B12">
      <w:pPr>
        <w:shd w:val="clear" w:color="auto" w:fill="FFFFFF"/>
        <w:spacing w:before="160" w:after="0" w:line="240" w:lineRule="auto"/>
        <w:ind w:firstLine="567"/>
        <w:jc w:val="both"/>
        <w:rPr>
          <w:rFonts w:eastAsia="Times New Roman" w:cs="Times New Roman"/>
          <w:sz w:val="28"/>
          <w:szCs w:val="28"/>
          <w:highlight w:val="white"/>
        </w:rPr>
      </w:pPr>
      <w:r w:rsidRPr="00775B12">
        <w:rPr>
          <w:rFonts w:eastAsia="Times New Roman" w:cs="Times New Roman"/>
          <w:i/>
          <w:iCs/>
          <w:sz w:val="28"/>
          <w:szCs w:val="28"/>
          <w:highlight w:val="white"/>
          <w:lang w:val="vi-VN"/>
        </w:rPr>
        <w:t>Căn cứ Luật Th</w:t>
      </w:r>
      <w:r w:rsidRPr="00775B12">
        <w:rPr>
          <w:rFonts w:eastAsia="Times New Roman" w:cs="Times New Roman"/>
          <w:i/>
          <w:iCs/>
          <w:sz w:val="28"/>
          <w:szCs w:val="28"/>
          <w:highlight w:val="white"/>
        </w:rPr>
        <w:t>ú </w:t>
      </w:r>
      <w:r w:rsidRPr="00775B12">
        <w:rPr>
          <w:rFonts w:eastAsia="Times New Roman" w:cs="Times New Roman"/>
          <w:i/>
          <w:iCs/>
          <w:sz w:val="28"/>
          <w:szCs w:val="28"/>
          <w:highlight w:val="white"/>
          <w:lang w:val="vi-VN"/>
        </w:rPr>
        <w:t>y ngày 19 tháng 6 năm 2015;</w:t>
      </w:r>
    </w:p>
    <w:p w:rsidR="003C594E" w:rsidRPr="00775B12" w:rsidRDefault="003C594E" w:rsidP="00775B12">
      <w:pPr>
        <w:shd w:val="clear" w:color="auto" w:fill="FFFFFF"/>
        <w:spacing w:before="160" w:after="0" w:line="240" w:lineRule="auto"/>
        <w:ind w:firstLine="567"/>
        <w:jc w:val="both"/>
        <w:rPr>
          <w:rFonts w:eastAsia="Times New Roman" w:cs="Times New Roman"/>
          <w:sz w:val="28"/>
          <w:szCs w:val="28"/>
          <w:highlight w:val="white"/>
        </w:rPr>
      </w:pPr>
      <w:r w:rsidRPr="00775B12">
        <w:rPr>
          <w:rFonts w:eastAsia="Times New Roman" w:cs="Times New Roman"/>
          <w:i/>
          <w:iCs/>
          <w:sz w:val="28"/>
          <w:szCs w:val="28"/>
          <w:highlight w:val="white"/>
          <w:lang w:val="vi-VN"/>
        </w:rPr>
        <w:t xml:space="preserve">Căn cứ Luật Chăn </w:t>
      </w:r>
      <w:r w:rsidRPr="00775B12">
        <w:rPr>
          <w:rFonts w:eastAsia="Times New Roman" w:cs="Times New Roman"/>
          <w:i/>
          <w:iCs/>
          <w:sz w:val="28"/>
          <w:szCs w:val="28"/>
          <w:highlight w:val="white"/>
          <w:u w:color="FF0000"/>
          <w:lang w:val="vi-VN"/>
        </w:rPr>
        <w:t>nuôi ngày</w:t>
      </w:r>
      <w:r w:rsidRPr="00775B12">
        <w:rPr>
          <w:rFonts w:eastAsia="Times New Roman" w:cs="Times New Roman"/>
          <w:i/>
          <w:iCs/>
          <w:sz w:val="28"/>
          <w:szCs w:val="28"/>
          <w:highlight w:val="white"/>
          <w:lang w:val="vi-VN"/>
        </w:rPr>
        <w:t xml:space="preserve"> 19 tháng 11 năm 2018;</w:t>
      </w:r>
    </w:p>
    <w:p w:rsidR="00203FAF" w:rsidRPr="00775B12" w:rsidRDefault="00995D8F" w:rsidP="00775B12">
      <w:pPr>
        <w:shd w:val="clear" w:color="auto" w:fill="FFFFFF"/>
        <w:spacing w:before="160" w:after="0" w:line="240" w:lineRule="auto"/>
        <w:ind w:firstLine="567"/>
        <w:jc w:val="both"/>
        <w:rPr>
          <w:rFonts w:eastAsia="Times New Roman" w:cs="Times New Roman"/>
          <w:i/>
          <w:iCs/>
          <w:sz w:val="28"/>
          <w:szCs w:val="28"/>
          <w:highlight w:val="white"/>
          <w:shd w:val="clear" w:color="auto" w:fill="FFFFFF"/>
        </w:rPr>
      </w:pPr>
      <w:r w:rsidRPr="00775B12">
        <w:rPr>
          <w:rFonts w:eastAsia="Times New Roman" w:cs="Times New Roman"/>
          <w:i/>
          <w:iCs/>
          <w:sz w:val="28"/>
          <w:szCs w:val="28"/>
          <w:highlight w:val="white"/>
          <w:shd w:val="clear" w:color="auto" w:fill="FFFFFF"/>
        </w:rPr>
        <w:t>Căn cứ Nghị</w:t>
      </w:r>
      <w:r w:rsidRPr="00775B12">
        <w:rPr>
          <w:rFonts w:eastAsia="Times New Roman" w:cs="Times New Roman"/>
          <w:i/>
          <w:iCs/>
          <w:sz w:val="28"/>
          <w:szCs w:val="28"/>
          <w:highlight w:val="white"/>
          <w:shd w:val="clear" w:color="auto" w:fill="FFFFFF"/>
          <w:lang w:val="vi-VN"/>
        </w:rPr>
        <w:t xml:space="preserve"> </w:t>
      </w:r>
      <w:r w:rsidR="00203FAF" w:rsidRPr="00775B12">
        <w:rPr>
          <w:rFonts w:eastAsia="Times New Roman" w:cs="Times New Roman"/>
          <w:i/>
          <w:iCs/>
          <w:sz w:val="28"/>
          <w:szCs w:val="28"/>
          <w:highlight w:val="white"/>
          <w:shd w:val="clear" w:color="auto" w:fill="FFFFFF"/>
        </w:rPr>
        <w:t>định số </w:t>
      </w:r>
      <w:hyperlink r:id="rId7" w:tgtFrame="_blank" w:tooltip="Nghị định 13/2020/NĐ-CP" w:history="1">
        <w:r w:rsidR="00203FAF" w:rsidRPr="00775B12">
          <w:rPr>
            <w:rFonts w:eastAsia="Times New Roman" w:cs="Times New Roman"/>
            <w:i/>
            <w:iCs/>
            <w:sz w:val="28"/>
            <w:szCs w:val="28"/>
            <w:highlight w:val="white"/>
            <w:shd w:val="clear" w:color="auto" w:fill="FFFFFF"/>
          </w:rPr>
          <w:t>92/2009/NĐ</w:t>
        </w:r>
        <w:r w:rsidRPr="00775B12">
          <w:rPr>
            <w:rFonts w:eastAsia="Times New Roman" w:cs="Times New Roman"/>
            <w:i/>
            <w:iCs/>
            <w:sz w:val="28"/>
            <w:szCs w:val="28"/>
            <w:highlight w:val="white"/>
            <w:shd w:val="clear" w:color="auto" w:fill="FFFFFF"/>
            <w:lang w:val="vi-VN"/>
          </w:rPr>
          <w:t>-</w:t>
        </w:r>
        <w:r w:rsidR="00203FAF" w:rsidRPr="00775B12">
          <w:rPr>
            <w:rFonts w:eastAsia="Times New Roman" w:cs="Times New Roman"/>
            <w:i/>
            <w:iCs/>
            <w:sz w:val="28"/>
            <w:szCs w:val="28"/>
            <w:highlight w:val="white"/>
            <w:shd w:val="clear" w:color="auto" w:fill="FFFFFF"/>
          </w:rPr>
          <w:t>CP</w:t>
        </w:r>
      </w:hyperlink>
      <w:r w:rsidR="00203FAF" w:rsidRPr="00775B12">
        <w:rPr>
          <w:rFonts w:eastAsia="Times New Roman" w:cs="Times New Roman"/>
          <w:i/>
          <w:iCs/>
          <w:sz w:val="28"/>
          <w:szCs w:val="28"/>
          <w:highlight w:val="white"/>
          <w:shd w:val="clear" w:color="auto" w:fill="FFFFFF"/>
        </w:rPr>
        <w:t> ngày 22 tháng 10 năm 2009 của Chính phủ v</w:t>
      </w:r>
      <w:r w:rsidR="00203FAF" w:rsidRPr="00775B12">
        <w:rPr>
          <w:rFonts w:eastAsia="Times New Roman" w:cs="Times New Roman"/>
          <w:bCs/>
          <w:i/>
          <w:sz w:val="28"/>
          <w:szCs w:val="28"/>
          <w:highlight w:val="white"/>
        </w:rPr>
        <w:t xml:space="preserve">ề chức danh, số lượng, một số chế độ, chính sách đối với cán bộ, công chức ở xã, phường, thị trấn và những người hoạt động không chuyên trách ở </w:t>
      </w:r>
      <w:r w:rsidR="00203FAF" w:rsidRPr="00775B12">
        <w:rPr>
          <w:rFonts w:eastAsia="Times New Roman" w:cs="Times New Roman"/>
          <w:bCs/>
          <w:i/>
          <w:sz w:val="28"/>
          <w:szCs w:val="28"/>
          <w:highlight w:val="white"/>
          <w:u w:color="FF0000"/>
        </w:rPr>
        <w:t>cấp xã</w:t>
      </w:r>
      <w:r w:rsidR="00203FAF" w:rsidRPr="00775B12">
        <w:rPr>
          <w:rFonts w:eastAsia="Times New Roman" w:cs="Times New Roman"/>
          <w:i/>
          <w:iCs/>
          <w:sz w:val="28"/>
          <w:szCs w:val="28"/>
          <w:highlight w:val="white"/>
          <w:shd w:val="clear" w:color="auto" w:fill="FFFFFF"/>
        </w:rPr>
        <w:t>;</w:t>
      </w:r>
    </w:p>
    <w:p w:rsidR="00A25FE6" w:rsidRPr="00775B12" w:rsidRDefault="00A25FE6" w:rsidP="00775B12">
      <w:pPr>
        <w:shd w:val="clear" w:color="auto" w:fill="FFFFFF"/>
        <w:spacing w:before="160" w:after="0" w:line="240" w:lineRule="auto"/>
        <w:ind w:firstLine="567"/>
        <w:jc w:val="both"/>
        <w:rPr>
          <w:rFonts w:eastAsia="Times New Roman" w:cs="Times New Roman"/>
          <w:i/>
          <w:iCs/>
          <w:sz w:val="28"/>
          <w:szCs w:val="28"/>
          <w:highlight w:val="white"/>
        </w:rPr>
      </w:pPr>
      <w:r w:rsidRPr="00775B12">
        <w:rPr>
          <w:rFonts w:eastAsia="Times New Roman" w:cs="Times New Roman"/>
          <w:i/>
          <w:iCs/>
          <w:sz w:val="28"/>
          <w:szCs w:val="28"/>
          <w:highlight w:val="white"/>
          <w:lang w:val="vi-VN"/>
        </w:rPr>
        <w:t>Căn cứ Nghị định số </w:t>
      </w:r>
      <w:hyperlink r:id="rId8" w:tgtFrame="_blank" w:tooltip="Nghị định 35/2016/NĐ-CP" w:history="1">
        <w:r w:rsidRPr="00775B12">
          <w:rPr>
            <w:rFonts w:eastAsia="Times New Roman" w:cs="Times New Roman"/>
            <w:i/>
            <w:iCs/>
            <w:sz w:val="28"/>
            <w:szCs w:val="28"/>
            <w:highlight w:val="white"/>
            <w:lang w:val="vi-VN"/>
          </w:rPr>
          <w:t>35/2016/NĐ-CP</w:t>
        </w:r>
      </w:hyperlink>
      <w:r w:rsidRPr="00775B12">
        <w:rPr>
          <w:rFonts w:eastAsia="Times New Roman" w:cs="Times New Roman"/>
          <w:i/>
          <w:iCs/>
          <w:sz w:val="28"/>
          <w:szCs w:val="28"/>
          <w:highlight w:val="white"/>
          <w:lang w:val="vi-VN"/>
        </w:rPr>
        <w:t> ngày 15 tháng 5 năm 2016 của Chính phủ quy định chi tiết một số điều của Luật Th</w:t>
      </w:r>
      <w:r w:rsidRPr="00775B12">
        <w:rPr>
          <w:rFonts w:eastAsia="Times New Roman" w:cs="Times New Roman"/>
          <w:i/>
          <w:iCs/>
          <w:sz w:val="28"/>
          <w:szCs w:val="28"/>
          <w:highlight w:val="white"/>
        </w:rPr>
        <w:t>ú</w:t>
      </w:r>
      <w:r w:rsidRPr="00775B12">
        <w:rPr>
          <w:rFonts w:eastAsia="Times New Roman" w:cs="Times New Roman"/>
          <w:i/>
          <w:iCs/>
          <w:sz w:val="28"/>
          <w:szCs w:val="28"/>
          <w:highlight w:val="white"/>
          <w:lang w:val="vi-VN"/>
        </w:rPr>
        <w:t> y;</w:t>
      </w:r>
    </w:p>
    <w:p w:rsidR="00A25FE6" w:rsidRPr="00775B12" w:rsidRDefault="00A25FE6" w:rsidP="00775B12">
      <w:pPr>
        <w:shd w:val="clear" w:color="auto" w:fill="FFFFFF"/>
        <w:spacing w:before="160" w:after="0" w:line="240" w:lineRule="auto"/>
        <w:ind w:firstLine="567"/>
        <w:jc w:val="both"/>
        <w:rPr>
          <w:rFonts w:eastAsia="Times New Roman" w:cs="Times New Roman"/>
          <w:sz w:val="28"/>
          <w:szCs w:val="28"/>
          <w:highlight w:val="white"/>
        </w:rPr>
      </w:pPr>
      <w:r w:rsidRPr="00775B12">
        <w:rPr>
          <w:rFonts w:eastAsia="Times New Roman" w:cs="Times New Roman"/>
          <w:i/>
          <w:iCs/>
          <w:sz w:val="28"/>
          <w:szCs w:val="28"/>
          <w:highlight w:val="white"/>
          <w:lang w:val="vi-VN"/>
        </w:rPr>
        <w:t>Căn cứ Nghị định số </w:t>
      </w:r>
      <w:r w:rsidRPr="00775B12">
        <w:rPr>
          <w:rFonts w:eastAsia="Times New Roman" w:cs="Times New Roman"/>
          <w:i/>
          <w:iCs/>
          <w:sz w:val="28"/>
          <w:szCs w:val="28"/>
          <w:highlight w:val="white"/>
        </w:rPr>
        <w:t>1</w:t>
      </w:r>
      <w:r w:rsidRPr="00775B12">
        <w:rPr>
          <w:rFonts w:eastAsia="Times New Roman" w:cs="Times New Roman"/>
          <w:i/>
          <w:iCs/>
          <w:sz w:val="28"/>
          <w:szCs w:val="28"/>
          <w:highlight w:val="white"/>
          <w:lang w:val="vi-VN"/>
        </w:rPr>
        <w:t xml:space="preserve">63/2016/NĐ-CP ngày 21 tháng 12 năm 2016 của Chính phủ về việc quy định chi tiết và hướng dẫn </w:t>
      </w:r>
      <w:r w:rsidRPr="00775B12">
        <w:rPr>
          <w:rFonts w:eastAsia="Times New Roman" w:cs="Times New Roman"/>
          <w:i/>
          <w:iCs/>
          <w:sz w:val="28"/>
          <w:szCs w:val="28"/>
          <w:highlight w:val="white"/>
          <w:u w:color="FF0000"/>
          <w:lang w:val="vi-VN"/>
        </w:rPr>
        <w:t>th</w:t>
      </w:r>
      <w:r w:rsidRPr="00775B12">
        <w:rPr>
          <w:rFonts w:eastAsia="Times New Roman" w:cs="Times New Roman"/>
          <w:i/>
          <w:iCs/>
          <w:sz w:val="28"/>
          <w:szCs w:val="28"/>
          <w:highlight w:val="white"/>
          <w:u w:color="FF0000"/>
        </w:rPr>
        <w:t>i </w:t>
      </w:r>
      <w:r w:rsidRPr="00775B12">
        <w:rPr>
          <w:rFonts w:eastAsia="Times New Roman" w:cs="Times New Roman"/>
          <w:i/>
          <w:iCs/>
          <w:sz w:val="28"/>
          <w:szCs w:val="28"/>
          <w:highlight w:val="white"/>
          <w:u w:color="FF0000"/>
          <w:lang w:val="vi-VN"/>
        </w:rPr>
        <w:t>hành</w:t>
      </w:r>
      <w:r w:rsidRPr="00775B12">
        <w:rPr>
          <w:rFonts w:eastAsia="Times New Roman" w:cs="Times New Roman"/>
          <w:i/>
          <w:iCs/>
          <w:sz w:val="28"/>
          <w:szCs w:val="28"/>
          <w:highlight w:val="white"/>
          <w:lang w:val="vi-VN"/>
        </w:rPr>
        <w:t xml:space="preserve"> Luật Ngân sách nhà nước;</w:t>
      </w:r>
    </w:p>
    <w:p w:rsidR="00203FAF" w:rsidRPr="00775B12" w:rsidRDefault="00203FAF" w:rsidP="00775B12">
      <w:pPr>
        <w:shd w:val="clear" w:color="auto" w:fill="FFFFFF"/>
        <w:spacing w:before="160" w:after="0" w:line="240" w:lineRule="auto"/>
        <w:ind w:firstLine="567"/>
        <w:jc w:val="both"/>
        <w:rPr>
          <w:rFonts w:eastAsia="Times New Roman" w:cs="Times New Roman"/>
          <w:i/>
          <w:iCs/>
          <w:sz w:val="28"/>
          <w:szCs w:val="28"/>
          <w:highlight w:val="white"/>
        </w:rPr>
      </w:pPr>
      <w:r w:rsidRPr="00775B12">
        <w:rPr>
          <w:rFonts w:eastAsia="Times New Roman" w:cs="Times New Roman"/>
          <w:i/>
          <w:iCs/>
          <w:sz w:val="28"/>
          <w:szCs w:val="28"/>
          <w:highlight w:val="white"/>
          <w:lang w:val="vi-VN"/>
        </w:rPr>
        <w:t>Căn cứ Nghị định số </w:t>
      </w:r>
      <w:r w:rsidRPr="00775B12">
        <w:rPr>
          <w:rFonts w:eastAsia="Times New Roman" w:cs="Times New Roman"/>
          <w:i/>
          <w:iCs/>
          <w:sz w:val="28"/>
          <w:szCs w:val="28"/>
          <w:highlight w:val="white"/>
        </w:rPr>
        <w:t>34</w:t>
      </w:r>
      <w:r w:rsidRPr="00775B12">
        <w:rPr>
          <w:rFonts w:eastAsia="Times New Roman" w:cs="Times New Roman"/>
          <w:i/>
          <w:iCs/>
          <w:sz w:val="28"/>
          <w:szCs w:val="28"/>
          <w:highlight w:val="white"/>
          <w:lang w:val="vi-VN"/>
        </w:rPr>
        <w:t>/201</w:t>
      </w:r>
      <w:r w:rsidRPr="00775B12">
        <w:rPr>
          <w:rFonts w:eastAsia="Times New Roman" w:cs="Times New Roman"/>
          <w:i/>
          <w:iCs/>
          <w:sz w:val="28"/>
          <w:szCs w:val="28"/>
          <w:highlight w:val="white"/>
        </w:rPr>
        <w:t>9</w:t>
      </w:r>
      <w:r w:rsidRPr="00775B12">
        <w:rPr>
          <w:rFonts w:eastAsia="Times New Roman" w:cs="Times New Roman"/>
          <w:i/>
          <w:iCs/>
          <w:sz w:val="28"/>
          <w:szCs w:val="28"/>
          <w:highlight w:val="white"/>
          <w:lang w:val="vi-VN"/>
        </w:rPr>
        <w:t>/NĐ-CP ngày 2</w:t>
      </w:r>
      <w:r w:rsidRPr="00775B12">
        <w:rPr>
          <w:rFonts w:eastAsia="Times New Roman" w:cs="Times New Roman"/>
          <w:i/>
          <w:iCs/>
          <w:sz w:val="28"/>
          <w:szCs w:val="28"/>
          <w:highlight w:val="white"/>
        </w:rPr>
        <w:t>4</w:t>
      </w:r>
      <w:r w:rsidRPr="00775B12">
        <w:rPr>
          <w:rFonts w:eastAsia="Times New Roman" w:cs="Times New Roman"/>
          <w:i/>
          <w:iCs/>
          <w:sz w:val="28"/>
          <w:szCs w:val="28"/>
          <w:highlight w:val="white"/>
          <w:lang w:val="vi-VN"/>
        </w:rPr>
        <w:t xml:space="preserve"> tháng </w:t>
      </w:r>
      <w:r w:rsidRPr="00775B12">
        <w:rPr>
          <w:rFonts w:eastAsia="Times New Roman" w:cs="Times New Roman"/>
          <w:i/>
          <w:iCs/>
          <w:sz w:val="28"/>
          <w:szCs w:val="28"/>
          <w:highlight w:val="white"/>
        </w:rPr>
        <w:t>4</w:t>
      </w:r>
      <w:r w:rsidRPr="00775B12">
        <w:rPr>
          <w:rFonts w:eastAsia="Times New Roman" w:cs="Times New Roman"/>
          <w:i/>
          <w:iCs/>
          <w:sz w:val="28"/>
          <w:szCs w:val="28"/>
          <w:highlight w:val="white"/>
          <w:lang w:val="vi-VN"/>
        </w:rPr>
        <w:t xml:space="preserve"> năm 201</w:t>
      </w:r>
      <w:r w:rsidRPr="00775B12">
        <w:rPr>
          <w:rFonts w:eastAsia="Times New Roman" w:cs="Times New Roman"/>
          <w:i/>
          <w:iCs/>
          <w:sz w:val="28"/>
          <w:szCs w:val="28"/>
          <w:highlight w:val="white"/>
        </w:rPr>
        <w:t>9</w:t>
      </w:r>
      <w:r w:rsidRPr="00775B12">
        <w:rPr>
          <w:rFonts w:eastAsia="Times New Roman" w:cs="Times New Roman"/>
          <w:i/>
          <w:iCs/>
          <w:sz w:val="28"/>
          <w:szCs w:val="28"/>
          <w:highlight w:val="white"/>
          <w:lang w:val="vi-VN"/>
        </w:rPr>
        <w:t xml:space="preserve"> của Chính phủ về </w:t>
      </w:r>
      <w:r w:rsidRPr="00775B12">
        <w:rPr>
          <w:rFonts w:eastAsia="Times New Roman" w:cs="Times New Roman"/>
          <w:i/>
          <w:iCs/>
          <w:sz w:val="28"/>
          <w:szCs w:val="28"/>
          <w:highlight w:val="white"/>
        </w:rPr>
        <w:t xml:space="preserve">sửa đổi, bổ sung một số quy định về cán bộ, công chức </w:t>
      </w:r>
      <w:r w:rsidRPr="00775B12">
        <w:rPr>
          <w:rFonts w:eastAsia="Times New Roman" w:cs="Times New Roman"/>
          <w:i/>
          <w:iCs/>
          <w:sz w:val="28"/>
          <w:szCs w:val="28"/>
          <w:highlight w:val="white"/>
          <w:u w:color="FF0000"/>
        </w:rPr>
        <w:t>cấp xã</w:t>
      </w:r>
      <w:r w:rsidRPr="00775B12">
        <w:rPr>
          <w:rFonts w:eastAsia="Times New Roman" w:cs="Times New Roman"/>
          <w:i/>
          <w:iCs/>
          <w:sz w:val="28"/>
          <w:szCs w:val="28"/>
          <w:highlight w:val="white"/>
        </w:rPr>
        <w:t xml:space="preserve"> và người hoạt động không chuyên trách ở cấp xã, ở thôn, tổ dân phố</w:t>
      </w:r>
      <w:r w:rsidRPr="00775B12">
        <w:rPr>
          <w:rFonts w:eastAsia="Times New Roman" w:cs="Times New Roman"/>
          <w:i/>
          <w:iCs/>
          <w:sz w:val="28"/>
          <w:szCs w:val="28"/>
          <w:highlight w:val="white"/>
          <w:lang w:val="vi-VN"/>
        </w:rPr>
        <w:t>;</w:t>
      </w:r>
    </w:p>
    <w:p w:rsidR="003C594E" w:rsidRPr="00775B12" w:rsidRDefault="003C594E" w:rsidP="00775B12">
      <w:pPr>
        <w:shd w:val="clear" w:color="auto" w:fill="FFFFFF"/>
        <w:spacing w:before="160" w:after="0" w:line="240" w:lineRule="auto"/>
        <w:ind w:firstLine="567"/>
        <w:jc w:val="both"/>
        <w:rPr>
          <w:rFonts w:eastAsia="Times New Roman" w:cs="Times New Roman"/>
          <w:i/>
          <w:iCs/>
          <w:sz w:val="28"/>
          <w:szCs w:val="28"/>
          <w:highlight w:val="white"/>
        </w:rPr>
      </w:pPr>
      <w:r w:rsidRPr="00775B12">
        <w:rPr>
          <w:rFonts w:eastAsia="Times New Roman" w:cs="Times New Roman"/>
          <w:i/>
          <w:iCs/>
          <w:sz w:val="28"/>
          <w:szCs w:val="28"/>
          <w:highlight w:val="white"/>
          <w:lang w:val="vi-VN"/>
        </w:rPr>
        <w:t xml:space="preserve">Căn cứ Thông </w:t>
      </w:r>
      <w:r w:rsidRPr="00775B12">
        <w:rPr>
          <w:rFonts w:eastAsia="Times New Roman" w:cs="Times New Roman"/>
          <w:i/>
          <w:iCs/>
          <w:sz w:val="28"/>
          <w:szCs w:val="28"/>
          <w:highlight w:val="white"/>
          <w:u w:color="FF0000"/>
          <w:lang w:val="vi-VN"/>
        </w:rPr>
        <w:t>tư số</w:t>
      </w:r>
      <w:r w:rsidRPr="00775B12">
        <w:rPr>
          <w:rFonts w:eastAsia="Times New Roman" w:cs="Times New Roman"/>
          <w:i/>
          <w:iCs/>
          <w:sz w:val="28"/>
          <w:szCs w:val="28"/>
          <w:highlight w:val="white"/>
          <w:lang w:val="vi-VN"/>
        </w:rPr>
        <w:t> </w:t>
      </w:r>
      <w:hyperlink r:id="rId9" w:tgtFrame="_blank" w:tooltip="Thông tư 29/2016/TT-BNNPTNT" w:history="1">
        <w:r w:rsidRPr="00775B12">
          <w:rPr>
            <w:rFonts w:eastAsia="Times New Roman" w:cs="Times New Roman"/>
            <w:i/>
            <w:iCs/>
            <w:sz w:val="28"/>
            <w:szCs w:val="28"/>
            <w:highlight w:val="white"/>
            <w:lang w:val="vi-VN"/>
          </w:rPr>
          <w:t>29/2016/TT-BNNPTNT</w:t>
        </w:r>
      </w:hyperlink>
      <w:r w:rsidRPr="00775B12">
        <w:rPr>
          <w:rFonts w:eastAsia="Times New Roman" w:cs="Times New Roman"/>
          <w:i/>
          <w:iCs/>
          <w:sz w:val="28"/>
          <w:szCs w:val="28"/>
          <w:highlight w:val="white"/>
          <w:lang w:val="vi-VN"/>
        </w:rPr>
        <w:t xml:space="preserve"> ngày 05 tháng 8 năm 2016 của </w:t>
      </w:r>
      <w:r w:rsidR="00B42D1F" w:rsidRPr="00775B12">
        <w:rPr>
          <w:rFonts w:eastAsia="Times New Roman" w:cs="Times New Roman"/>
          <w:i/>
          <w:iCs/>
          <w:sz w:val="28"/>
          <w:szCs w:val="28"/>
          <w:highlight w:val="white"/>
        </w:rPr>
        <w:t xml:space="preserve">Bộ trưởng </w:t>
      </w:r>
      <w:r w:rsidRPr="00775B12">
        <w:rPr>
          <w:rFonts w:eastAsia="Times New Roman" w:cs="Times New Roman"/>
          <w:i/>
          <w:iCs/>
          <w:sz w:val="28"/>
          <w:szCs w:val="28"/>
          <w:highlight w:val="white"/>
          <w:lang w:val="vi-VN"/>
        </w:rPr>
        <w:t xml:space="preserve">Bộ Nông nghiệp và Phát </w:t>
      </w:r>
      <w:r w:rsidR="005032B3" w:rsidRPr="00775B12">
        <w:rPr>
          <w:rFonts w:eastAsia="Times New Roman" w:cs="Times New Roman"/>
          <w:i/>
          <w:iCs/>
          <w:sz w:val="28"/>
          <w:szCs w:val="28"/>
          <w:highlight w:val="white"/>
          <w:lang w:val="vi-VN"/>
        </w:rPr>
        <w:t xml:space="preserve">triển </w:t>
      </w:r>
      <w:r w:rsidR="005032B3" w:rsidRPr="00775B12">
        <w:rPr>
          <w:rFonts w:eastAsia="Times New Roman" w:cs="Times New Roman"/>
          <w:i/>
          <w:iCs/>
          <w:sz w:val="28"/>
          <w:szCs w:val="28"/>
          <w:highlight w:val="white"/>
        </w:rPr>
        <w:t>n</w:t>
      </w:r>
      <w:r w:rsidRPr="00775B12">
        <w:rPr>
          <w:rFonts w:eastAsia="Times New Roman" w:cs="Times New Roman"/>
          <w:i/>
          <w:iCs/>
          <w:sz w:val="28"/>
          <w:szCs w:val="28"/>
          <w:highlight w:val="white"/>
          <w:lang w:val="vi-VN"/>
        </w:rPr>
        <w:t xml:space="preserve">ông thôn ban hành quy định tiêu chuẩn đối với nhân viên </w:t>
      </w:r>
      <w:r w:rsidRPr="00775B12">
        <w:rPr>
          <w:rFonts w:eastAsia="Times New Roman" w:cs="Times New Roman"/>
          <w:i/>
          <w:iCs/>
          <w:sz w:val="28"/>
          <w:szCs w:val="28"/>
          <w:highlight w:val="white"/>
          <w:u w:color="FF0000"/>
          <w:lang w:val="vi-VN"/>
        </w:rPr>
        <w:t>th</w:t>
      </w:r>
      <w:r w:rsidRPr="00775B12">
        <w:rPr>
          <w:rFonts w:eastAsia="Times New Roman" w:cs="Times New Roman"/>
          <w:i/>
          <w:iCs/>
          <w:sz w:val="28"/>
          <w:szCs w:val="28"/>
          <w:highlight w:val="white"/>
          <w:u w:color="FF0000"/>
        </w:rPr>
        <w:t>ú </w:t>
      </w:r>
      <w:r w:rsidRPr="00775B12">
        <w:rPr>
          <w:rFonts w:eastAsia="Times New Roman" w:cs="Times New Roman"/>
          <w:i/>
          <w:iCs/>
          <w:sz w:val="28"/>
          <w:szCs w:val="28"/>
          <w:highlight w:val="white"/>
          <w:u w:color="FF0000"/>
          <w:lang w:val="vi-VN"/>
        </w:rPr>
        <w:t>y cấp xã</w:t>
      </w:r>
      <w:r w:rsidRPr="00775B12">
        <w:rPr>
          <w:rFonts w:eastAsia="Times New Roman" w:cs="Times New Roman"/>
          <w:i/>
          <w:iCs/>
          <w:sz w:val="28"/>
          <w:szCs w:val="28"/>
          <w:highlight w:val="white"/>
          <w:lang w:val="vi-VN"/>
        </w:rPr>
        <w:t>;</w:t>
      </w:r>
    </w:p>
    <w:p w:rsidR="003C594E" w:rsidRPr="00775B12" w:rsidRDefault="003C594E" w:rsidP="00775B12">
      <w:pPr>
        <w:spacing w:before="160" w:after="0" w:line="240" w:lineRule="auto"/>
        <w:ind w:firstLine="567"/>
        <w:jc w:val="both"/>
        <w:rPr>
          <w:rFonts w:eastAsia="Times New Roman" w:cs="Times New Roman"/>
          <w:i/>
          <w:iCs/>
          <w:sz w:val="28"/>
          <w:szCs w:val="28"/>
          <w:highlight w:val="white"/>
        </w:rPr>
      </w:pPr>
      <w:r w:rsidRPr="00775B12">
        <w:rPr>
          <w:rFonts w:eastAsia="Times New Roman" w:cs="Times New Roman"/>
          <w:i/>
          <w:iCs/>
          <w:sz w:val="28"/>
          <w:szCs w:val="28"/>
          <w:highlight w:val="white"/>
          <w:lang w:val="vi-VN"/>
        </w:rPr>
        <w:t xml:space="preserve">Xét Tờ </w:t>
      </w:r>
      <w:r w:rsidRPr="00775B12">
        <w:rPr>
          <w:rFonts w:eastAsia="Times New Roman" w:cs="Times New Roman"/>
          <w:i/>
          <w:iCs/>
          <w:sz w:val="28"/>
          <w:szCs w:val="28"/>
          <w:highlight w:val="white"/>
          <w:u w:color="FF0000"/>
          <w:lang w:val="vi-VN"/>
        </w:rPr>
        <w:t>trình số</w:t>
      </w:r>
      <w:r w:rsidRPr="00775B12">
        <w:rPr>
          <w:rFonts w:eastAsia="Times New Roman" w:cs="Times New Roman"/>
          <w:i/>
          <w:iCs/>
          <w:sz w:val="28"/>
          <w:szCs w:val="28"/>
          <w:highlight w:val="white"/>
          <w:lang w:val="vi-VN"/>
        </w:rPr>
        <w:t xml:space="preserve"> </w:t>
      </w:r>
      <w:r w:rsidR="0067067A" w:rsidRPr="00775B12">
        <w:rPr>
          <w:rFonts w:eastAsia="Times New Roman" w:cs="Times New Roman"/>
          <w:i/>
          <w:iCs/>
          <w:sz w:val="28"/>
          <w:szCs w:val="28"/>
          <w:highlight w:val="white"/>
        </w:rPr>
        <w:t>191/</w:t>
      </w:r>
      <w:r w:rsidR="0067067A" w:rsidRPr="00775B12">
        <w:rPr>
          <w:rFonts w:eastAsia="Times New Roman" w:cs="Times New Roman"/>
          <w:i/>
          <w:iCs/>
          <w:sz w:val="28"/>
          <w:szCs w:val="28"/>
          <w:highlight w:val="white"/>
          <w:lang w:val="vi-VN"/>
        </w:rPr>
        <w:t xml:space="preserve">TTr-UBND ngày </w:t>
      </w:r>
      <w:r w:rsidR="0067067A" w:rsidRPr="00775B12">
        <w:rPr>
          <w:rFonts w:eastAsia="Times New Roman" w:cs="Times New Roman"/>
          <w:i/>
          <w:iCs/>
          <w:sz w:val="28"/>
          <w:szCs w:val="28"/>
          <w:highlight w:val="white"/>
        </w:rPr>
        <w:t>18</w:t>
      </w:r>
      <w:r w:rsidR="0067067A" w:rsidRPr="00775B12">
        <w:rPr>
          <w:rFonts w:eastAsia="Times New Roman" w:cs="Times New Roman"/>
          <w:i/>
          <w:iCs/>
          <w:sz w:val="28"/>
          <w:szCs w:val="28"/>
          <w:highlight w:val="white"/>
          <w:lang w:val="vi-VN"/>
        </w:rPr>
        <w:t xml:space="preserve"> tháng </w:t>
      </w:r>
      <w:r w:rsidR="0067067A" w:rsidRPr="00775B12">
        <w:rPr>
          <w:rFonts w:eastAsia="Times New Roman" w:cs="Times New Roman"/>
          <w:i/>
          <w:iCs/>
          <w:sz w:val="28"/>
          <w:szCs w:val="28"/>
          <w:highlight w:val="white"/>
        </w:rPr>
        <w:t>11</w:t>
      </w:r>
      <w:r w:rsidR="0067067A" w:rsidRPr="00775B12">
        <w:rPr>
          <w:rFonts w:eastAsia="Times New Roman" w:cs="Times New Roman"/>
          <w:i/>
          <w:iCs/>
          <w:sz w:val="28"/>
          <w:szCs w:val="28"/>
          <w:highlight w:val="white"/>
          <w:lang w:val="vi-VN"/>
        </w:rPr>
        <w:t xml:space="preserve"> năm 202</w:t>
      </w:r>
      <w:r w:rsidR="0067067A" w:rsidRPr="00775B12">
        <w:rPr>
          <w:rFonts w:eastAsia="Times New Roman" w:cs="Times New Roman"/>
          <w:i/>
          <w:iCs/>
          <w:sz w:val="28"/>
          <w:szCs w:val="28"/>
          <w:highlight w:val="white"/>
        </w:rPr>
        <w:t>2,</w:t>
      </w:r>
      <w:r w:rsidR="0067067A" w:rsidRPr="00775B12">
        <w:rPr>
          <w:rFonts w:eastAsia="Times New Roman" w:cs="Times New Roman"/>
          <w:i/>
          <w:iCs/>
          <w:sz w:val="28"/>
          <w:szCs w:val="28"/>
          <w:highlight w:val="white"/>
          <w:lang w:val="vi-VN"/>
        </w:rPr>
        <w:t xml:space="preserve"> Tờ trình số</w:t>
      </w:r>
      <w:r w:rsidR="0067067A" w:rsidRPr="00775B12">
        <w:rPr>
          <w:rFonts w:eastAsia="Times New Roman" w:cs="Times New Roman"/>
          <w:i/>
          <w:iCs/>
          <w:sz w:val="28"/>
          <w:szCs w:val="28"/>
          <w:highlight w:val="white"/>
        </w:rPr>
        <w:t xml:space="preserve"> </w:t>
      </w:r>
      <w:r w:rsidR="00427A9A" w:rsidRPr="00775B12">
        <w:rPr>
          <w:rFonts w:eastAsia="Times New Roman" w:cs="Times New Roman"/>
          <w:i/>
          <w:iCs/>
          <w:sz w:val="28"/>
          <w:szCs w:val="28"/>
          <w:highlight w:val="white"/>
        </w:rPr>
        <w:t>224</w:t>
      </w:r>
      <w:r w:rsidRPr="00775B12">
        <w:rPr>
          <w:rFonts w:eastAsia="Times New Roman" w:cs="Times New Roman"/>
          <w:i/>
          <w:iCs/>
          <w:sz w:val="28"/>
          <w:szCs w:val="28"/>
          <w:highlight w:val="white"/>
          <w:lang w:val="vi-VN"/>
        </w:rPr>
        <w:t xml:space="preserve">/TTr-UBND ngày </w:t>
      </w:r>
      <w:r w:rsidR="00427A9A" w:rsidRPr="00775B12">
        <w:rPr>
          <w:rFonts w:eastAsia="Times New Roman" w:cs="Times New Roman"/>
          <w:i/>
          <w:iCs/>
          <w:sz w:val="28"/>
          <w:szCs w:val="28"/>
          <w:highlight w:val="white"/>
        </w:rPr>
        <w:t>05</w:t>
      </w:r>
      <w:r w:rsidRPr="00775B12">
        <w:rPr>
          <w:rFonts w:eastAsia="Times New Roman" w:cs="Times New Roman"/>
          <w:i/>
          <w:iCs/>
          <w:sz w:val="28"/>
          <w:szCs w:val="28"/>
          <w:highlight w:val="white"/>
          <w:lang w:val="vi-VN"/>
        </w:rPr>
        <w:t xml:space="preserve"> tháng </w:t>
      </w:r>
      <w:r w:rsidR="00427A9A" w:rsidRPr="00775B12">
        <w:rPr>
          <w:rFonts w:eastAsia="Times New Roman" w:cs="Times New Roman"/>
          <w:i/>
          <w:iCs/>
          <w:sz w:val="28"/>
          <w:szCs w:val="28"/>
          <w:highlight w:val="white"/>
        </w:rPr>
        <w:t>12</w:t>
      </w:r>
      <w:r w:rsidRPr="00775B12">
        <w:rPr>
          <w:rFonts w:eastAsia="Times New Roman" w:cs="Times New Roman"/>
          <w:i/>
          <w:iCs/>
          <w:sz w:val="28"/>
          <w:szCs w:val="28"/>
          <w:highlight w:val="white"/>
          <w:lang w:val="vi-VN"/>
        </w:rPr>
        <w:t xml:space="preserve"> năm 202</w:t>
      </w:r>
      <w:r w:rsidR="00203FAF" w:rsidRPr="00775B12">
        <w:rPr>
          <w:rFonts w:eastAsia="Times New Roman" w:cs="Times New Roman"/>
          <w:i/>
          <w:iCs/>
          <w:sz w:val="28"/>
          <w:szCs w:val="28"/>
          <w:highlight w:val="white"/>
        </w:rPr>
        <w:t>2</w:t>
      </w:r>
      <w:r w:rsidRPr="00775B12">
        <w:rPr>
          <w:rFonts w:eastAsia="Times New Roman" w:cs="Times New Roman"/>
          <w:i/>
          <w:iCs/>
          <w:sz w:val="28"/>
          <w:szCs w:val="28"/>
          <w:highlight w:val="white"/>
          <w:lang w:val="vi-VN"/>
        </w:rPr>
        <w:t xml:space="preserve"> của Ủy ban nhân dân </w:t>
      </w:r>
      <w:r w:rsidR="00203FAF" w:rsidRPr="00775B12">
        <w:rPr>
          <w:rFonts w:eastAsia="Times New Roman" w:cs="Times New Roman"/>
          <w:i/>
          <w:iCs/>
          <w:sz w:val="28"/>
          <w:szCs w:val="28"/>
          <w:highlight w:val="white"/>
        </w:rPr>
        <w:t xml:space="preserve">tỉnh </w:t>
      </w:r>
      <w:r w:rsidRPr="00775B12">
        <w:rPr>
          <w:rFonts w:eastAsia="Times New Roman" w:cs="Times New Roman"/>
          <w:i/>
          <w:iCs/>
          <w:sz w:val="28"/>
          <w:szCs w:val="28"/>
          <w:highlight w:val="white"/>
          <w:lang w:val="vi-VN"/>
        </w:rPr>
        <w:t>về việc đề nghị ban hành Nghị q</w:t>
      </w:r>
      <w:r w:rsidR="00B62A0B" w:rsidRPr="00775B12">
        <w:rPr>
          <w:rFonts w:eastAsia="Times New Roman" w:cs="Times New Roman"/>
          <w:i/>
          <w:iCs/>
          <w:sz w:val="28"/>
          <w:szCs w:val="28"/>
          <w:highlight w:val="white"/>
          <w:lang w:val="vi-VN"/>
        </w:rPr>
        <w:t xml:space="preserve">uyết </w:t>
      </w:r>
      <w:r w:rsidR="00A43C0C" w:rsidRPr="00775B12">
        <w:rPr>
          <w:rFonts w:eastAsia="Times New Roman" w:cs="Times New Roman"/>
          <w:i/>
          <w:iCs/>
          <w:sz w:val="28"/>
          <w:szCs w:val="28"/>
          <w:highlight w:val="white"/>
        </w:rPr>
        <w:t xml:space="preserve">về </w:t>
      </w:r>
      <w:r w:rsidR="00B62A0B" w:rsidRPr="00775B12">
        <w:rPr>
          <w:rFonts w:eastAsia="Times New Roman" w:cs="Times New Roman"/>
          <w:i/>
          <w:iCs/>
          <w:sz w:val="28"/>
          <w:szCs w:val="28"/>
          <w:highlight w:val="white"/>
          <w:lang w:val="vi-VN"/>
        </w:rPr>
        <w:t xml:space="preserve">bố trí </w:t>
      </w:r>
      <w:r w:rsidR="00A43C0C" w:rsidRPr="00775B12">
        <w:rPr>
          <w:rFonts w:eastAsia="Times New Roman" w:cs="Times New Roman"/>
          <w:i/>
          <w:iCs/>
          <w:sz w:val="28"/>
          <w:szCs w:val="28"/>
          <w:highlight w:val="white"/>
        </w:rPr>
        <w:t xml:space="preserve">lực lượng </w:t>
      </w:r>
      <w:r w:rsidR="00B62A0B" w:rsidRPr="00775B12">
        <w:rPr>
          <w:rFonts w:eastAsia="Times New Roman" w:cs="Times New Roman"/>
          <w:i/>
          <w:iCs/>
          <w:sz w:val="28"/>
          <w:szCs w:val="28"/>
          <w:highlight w:val="white"/>
          <w:lang w:val="vi-VN"/>
        </w:rPr>
        <w:t xml:space="preserve">nhân viên </w:t>
      </w:r>
      <w:r w:rsidR="00B62A0B" w:rsidRPr="00775B12">
        <w:rPr>
          <w:rFonts w:eastAsia="Times New Roman" w:cs="Times New Roman"/>
          <w:i/>
          <w:iCs/>
          <w:sz w:val="28"/>
          <w:szCs w:val="28"/>
          <w:highlight w:val="white"/>
          <w:u w:color="FF0000"/>
          <w:lang w:val="vi-VN"/>
        </w:rPr>
        <w:t xml:space="preserve">thú y </w:t>
      </w:r>
      <w:r w:rsidRPr="00775B12">
        <w:rPr>
          <w:rFonts w:eastAsia="Times New Roman" w:cs="Times New Roman"/>
          <w:i/>
          <w:iCs/>
          <w:sz w:val="28"/>
          <w:szCs w:val="28"/>
          <w:highlight w:val="white"/>
          <w:u w:color="FF0000"/>
          <w:lang w:val="vi-VN"/>
        </w:rPr>
        <w:t>xã</w:t>
      </w:r>
      <w:r w:rsidR="00874CBB" w:rsidRPr="00775B12">
        <w:rPr>
          <w:rFonts w:eastAsia="Times New Roman" w:cs="Times New Roman"/>
          <w:i/>
          <w:iCs/>
          <w:sz w:val="28"/>
          <w:szCs w:val="28"/>
          <w:highlight w:val="white"/>
          <w:lang w:val="vi-VN"/>
        </w:rPr>
        <w:t>, phường, thị trấn trên địa bàn</w:t>
      </w:r>
      <w:r w:rsidRPr="00775B12">
        <w:rPr>
          <w:rFonts w:eastAsia="Times New Roman" w:cs="Times New Roman"/>
          <w:i/>
          <w:iCs/>
          <w:sz w:val="28"/>
          <w:szCs w:val="28"/>
          <w:highlight w:val="white"/>
          <w:u w:color="FF0000"/>
          <w:lang w:val="vi-VN"/>
        </w:rPr>
        <w:t xml:space="preserve"> </w:t>
      </w:r>
      <w:r w:rsidR="00203FAF" w:rsidRPr="00775B12">
        <w:rPr>
          <w:rFonts w:eastAsia="Times New Roman" w:cs="Times New Roman"/>
          <w:i/>
          <w:iCs/>
          <w:sz w:val="28"/>
          <w:szCs w:val="28"/>
          <w:highlight w:val="white"/>
          <w:u w:color="FF0000"/>
        </w:rPr>
        <w:t>tỉnh</w:t>
      </w:r>
      <w:r w:rsidR="00203FAF" w:rsidRPr="00775B12">
        <w:rPr>
          <w:rFonts w:eastAsia="Times New Roman" w:cs="Times New Roman"/>
          <w:i/>
          <w:iCs/>
          <w:sz w:val="28"/>
          <w:szCs w:val="28"/>
          <w:highlight w:val="white"/>
        </w:rPr>
        <w:t xml:space="preserve"> Đồng Nai</w:t>
      </w:r>
      <w:r w:rsidRPr="00775B12">
        <w:rPr>
          <w:rFonts w:eastAsia="Times New Roman" w:cs="Times New Roman"/>
          <w:i/>
          <w:iCs/>
          <w:sz w:val="28"/>
          <w:szCs w:val="28"/>
          <w:highlight w:val="white"/>
          <w:lang w:val="vi-VN"/>
        </w:rPr>
        <w:t>; Báo cáo thẩm tra của Ban Pháp chế Hội đồng nh</w:t>
      </w:r>
      <w:r w:rsidRPr="00775B12">
        <w:rPr>
          <w:rFonts w:eastAsia="Times New Roman" w:cs="Times New Roman"/>
          <w:i/>
          <w:iCs/>
          <w:sz w:val="28"/>
          <w:szCs w:val="28"/>
          <w:highlight w:val="white"/>
        </w:rPr>
        <w:t>â</w:t>
      </w:r>
      <w:r w:rsidRPr="00775B12">
        <w:rPr>
          <w:rFonts w:eastAsia="Times New Roman" w:cs="Times New Roman"/>
          <w:i/>
          <w:iCs/>
          <w:sz w:val="28"/>
          <w:szCs w:val="28"/>
          <w:highlight w:val="white"/>
          <w:lang w:val="vi-VN"/>
        </w:rPr>
        <w:t xml:space="preserve">n dân </w:t>
      </w:r>
      <w:r w:rsidR="00203FAF" w:rsidRPr="00775B12">
        <w:rPr>
          <w:rFonts w:eastAsia="Times New Roman" w:cs="Times New Roman"/>
          <w:i/>
          <w:iCs/>
          <w:sz w:val="28"/>
          <w:szCs w:val="28"/>
          <w:highlight w:val="white"/>
        </w:rPr>
        <w:t>tỉnh</w:t>
      </w:r>
      <w:r w:rsidRPr="00775B12">
        <w:rPr>
          <w:rFonts w:eastAsia="Times New Roman" w:cs="Times New Roman"/>
          <w:i/>
          <w:iCs/>
          <w:sz w:val="28"/>
          <w:szCs w:val="28"/>
          <w:highlight w:val="white"/>
          <w:lang w:val="vi-VN"/>
        </w:rPr>
        <w:t>; ý kiến th</w:t>
      </w:r>
      <w:r w:rsidRPr="00775B12">
        <w:rPr>
          <w:rFonts w:eastAsia="Times New Roman" w:cs="Times New Roman"/>
          <w:i/>
          <w:iCs/>
          <w:sz w:val="28"/>
          <w:szCs w:val="28"/>
          <w:highlight w:val="white"/>
        </w:rPr>
        <w:t>ả</w:t>
      </w:r>
      <w:r w:rsidRPr="00775B12">
        <w:rPr>
          <w:rFonts w:eastAsia="Times New Roman" w:cs="Times New Roman"/>
          <w:i/>
          <w:iCs/>
          <w:sz w:val="28"/>
          <w:szCs w:val="28"/>
          <w:highlight w:val="white"/>
          <w:lang w:val="vi-VN"/>
        </w:rPr>
        <w:t>o luận của các đại biểu Hội đồn</w:t>
      </w:r>
      <w:r w:rsidR="00046B3B" w:rsidRPr="00775B12">
        <w:rPr>
          <w:rFonts w:eastAsia="Times New Roman" w:cs="Times New Roman"/>
          <w:i/>
          <w:iCs/>
          <w:sz w:val="28"/>
          <w:szCs w:val="28"/>
          <w:highlight w:val="white"/>
          <w:lang w:val="vi-VN"/>
        </w:rPr>
        <w:t xml:space="preserve">g nhân dân </w:t>
      </w:r>
      <w:r w:rsidR="00270EAD" w:rsidRPr="00775B12">
        <w:rPr>
          <w:rFonts w:eastAsia="Times New Roman" w:cs="Times New Roman"/>
          <w:i/>
          <w:iCs/>
          <w:sz w:val="28"/>
          <w:szCs w:val="28"/>
          <w:highlight w:val="white"/>
        </w:rPr>
        <w:t>tỉnh</w:t>
      </w:r>
      <w:r w:rsidR="00270EAD" w:rsidRPr="00775B12">
        <w:rPr>
          <w:rFonts w:eastAsia="Times New Roman" w:cs="Times New Roman"/>
          <w:i/>
          <w:iCs/>
          <w:sz w:val="28"/>
          <w:szCs w:val="28"/>
          <w:highlight w:val="white"/>
          <w:lang w:val="vi-VN"/>
        </w:rPr>
        <w:t xml:space="preserve"> tại kỳ họp</w:t>
      </w:r>
      <w:r w:rsidR="00270EAD" w:rsidRPr="00775B12">
        <w:rPr>
          <w:rFonts w:eastAsia="Times New Roman" w:cs="Times New Roman"/>
          <w:i/>
          <w:iCs/>
          <w:sz w:val="28"/>
          <w:szCs w:val="28"/>
          <w:highlight w:val="white"/>
        </w:rPr>
        <w:t>.</w:t>
      </w:r>
    </w:p>
    <w:p w:rsidR="003C594E" w:rsidRPr="00775B12" w:rsidRDefault="003C594E" w:rsidP="009A0271">
      <w:pPr>
        <w:shd w:val="clear" w:color="auto" w:fill="FFFFFF"/>
        <w:spacing w:before="240" w:after="240" w:line="240" w:lineRule="auto"/>
        <w:ind w:firstLine="567"/>
        <w:jc w:val="center"/>
        <w:rPr>
          <w:rFonts w:eastAsia="Times New Roman" w:cs="Times New Roman"/>
          <w:sz w:val="28"/>
          <w:szCs w:val="28"/>
          <w:highlight w:val="white"/>
        </w:rPr>
      </w:pPr>
      <w:r w:rsidRPr="00775B12">
        <w:rPr>
          <w:rFonts w:eastAsia="Times New Roman" w:cs="Times New Roman"/>
          <w:b/>
          <w:bCs/>
          <w:sz w:val="28"/>
          <w:szCs w:val="28"/>
          <w:highlight w:val="white"/>
          <w:lang w:val="vi-VN"/>
        </w:rPr>
        <w:lastRenderedPageBreak/>
        <w:t>QUYẾT NGHỊ:</w:t>
      </w:r>
    </w:p>
    <w:p w:rsidR="00266399" w:rsidRPr="00775B12" w:rsidRDefault="006F1EF8" w:rsidP="00775B12">
      <w:pPr>
        <w:tabs>
          <w:tab w:val="left" w:pos="709"/>
        </w:tabs>
        <w:spacing w:before="120" w:after="0" w:line="240" w:lineRule="auto"/>
        <w:ind w:firstLine="567"/>
        <w:jc w:val="both"/>
        <w:rPr>
          <w:sz w:val="28"/>
          <w:szCs w:val="28"/>
          <w:highlight w:val="white"/>
        </w:rPr>
      </w:pPr>
      <w:r w:rsidRPr="00775B12">
        <w:rPr>
          <w:b/>
          <w:sz w:val="28"/>
          <w:szCs w:val="28"/>
          <w:highlight w:val="white"/>
        </w:rPr>
        <w:t xml:space="preserve">Điều 1. </w:t>
      </w:r>
      <w:r w:rsidR="00266399" w:rsidRPr="00775B12">
        <w:rPr>
          <w:sz w:val="28"/>
          <w:szCs w:val="28"/>
          <w:highlight w:val="white"/>
        </w:rPr>
        <w:t xml:space="preserve">Thống nhất thông qua Nghị quyết về bố trí lực lượng nhân viên </w:t>
      </w:r>
      <w:r w:rsidR="00266399" w:rsidRPr="00775B12">
        <w:rPr>
          <w:sz w:val="28"/>
          <w:szCs w:val="28"/>
          <w:highlight w:val="white"/>
          <w:u w:color="FF0000"/>
        </w:rPr>
        <w:t>thú y xã</w:t>
      </w:r>
      <w:r w:rsidR="00266399" w:rsidRPr="00775B12">
        <w:rPr>
          <w:sz w:val="28"/>
          <w:szCs w:val="28"/>
          <w:highlight w:val="white"/>
        </w:rPr>
        <w:t>, phường, thị trấ</w:t>
      </w:r>
      <w:r w:rsidR="0009001C" w:rsidRPr="00775B12">
        <w:rPr>
          <w:sz w:val="28"/>
          <w:szCs w:val="28"/>
          <w:highlight w:val="white"/>
        </w:rPr>
        <w:t xml:space="preserve">n </w:t>
      </w:r>
      <w:r w:rsidR="00266399" w:rsidRPr="00775B12">
        <w:rPr>
          <w:sz w:val="28"/>
          <w:szCs w:val="28"/>
          <w:highlight w:val="white"/>
        </w:rPr>
        <w:t>trên địa bàn tỉnh Đồng Nai, cụ thể như sau:</w:t>
      </w:r>
    </w:p>
    <w:p w:rsidR="00266399" w:rsidRPr="00775B12" w:rsidRDefault="00266399" w:rsidP="00775B12">
      <w:pPr>
        <w:shd w:val="clear" w:color="auto" w:fill="FFFFFF"/>
        <w:spacing w:before="120" w:after="0" w:line="240" w:lineRule="auto"/>
        <w:ind w:firstLine="567"/>
        <w:jc w:val="both"/>
        <w:rPr>
          <w:sz w:val="28"/>
          <w:szCs w:val="28"/>
          <w:highlight w:val="white"/>
        </w:rPr>
      </w:pPr>
      <w:r w:rsidRPr="00775B12">
        <w:rPr>
          <w:sz w:val="28"/>
          <w:szCs w:val="28"/>
          <w:highlight w:val="white"/>
        </w:rPr>
        <w:t xml:space="preserve">1. </w:t>
      </w:r>
      <w:r w:rsidRPr="00775B12">
        <w:rPr>
          <w:sz w:val="28"/>
          <w:szCs w:val="28"/>
          <w:highlight w:val="white"/>
          <w:lang w:val="vi-VN"/>
        </w:rPr>
        <w:t xml:space="preserve">Phạm vi </w:t>
      </w:r>
      <w:r w:rsidRPr="00775B12">
        <w:rPr>
          <w:sz w:val="28"/>
          <w:szCs w:val="28"/>
          <w:highlight w:val="white"/>
        </w:rPr>
        <w:t>đ</w:t>
      </w:r>
      <w:r w:rsidRPr="00775B12">
        <w:rPr>
          <w:sz w:val="28"/>
          <w:szCs w:val="28"/>
          <w:highlight w:val="white"/>
          <w:lang w:val="vi-VN"/>
        </w:rPr>
        <w:t>iều chỉnh và đối tượng áp dụng</w:t>
      </w:r>
    </w:p>
    <w:p w:rsidR="00266399" w:rsidRPr="00775B12" w:rsidRDefault="00266399" w:rsidP="00775B12">
      <w:pPr>
        <w:shd w:val="clear" w:color="auto" w:fill="FFFFFF"/>
        <w:spacing w:before="120" w:after="0" w:line="240" w:lineRule="auto"/>
        <w:ind w:firstLine="567"/>
        <w:jc w:val="both"/>
        <w:rPr>
          <w:sz w:val="28"/>
          <w:szCs w:val="28"/>
          <w:highlight w:val="white"/>
        </w:rPr>
      </w:pPr>
      <w:r w:rsidRPr="00775B12">
        <w:rPr>
          <w:sz w:val="28"/>
          <w:szCs w:val="28"/>
          <w:highlight w:val="white"/>
        </w:rPr>
        <w:t>a) Phạm vi điều chỉnh</w:t>
      </w:r>
    </w:p>
    <w:p w:rsidR="00266399" w:rsidRPr="00775B12" w:rsidRDefault="00266399" w:rsidP="00775B12">
      <w:pPr>
        <w:shd w:val="clear" w:color="auto" w:fill="FFFFFF"/>
        <w:spacing w:before="120" w:after="0" w:line="240" w:lineRule="auto"/>
        <w:ind w:firstLine="567"/>
        <w:jc w:val="both"/>
        <w:rPr>
          <w:sz w:val="28"/>
          <w:szCs w:val="28"/>
          <w:highlight w:val="white"/>
        </w:rPr>
      </w:pPr>
      <w:r w:rsidRPr="00775B12">
        <w:rPr>
          <w:sz w:val="28"/>
          <w:szCs w:val="28"/>
          <w:highlight w:val="white"/>
        </w:rPr>
        <w:t xml:space="preserve">Nghị quyết này quy định việc bố trí nhân viên </w:t>
      </w:r>
      <w:r w:rsidRPr="00775B12">
        <w:rPr>
          <w:sz w:val="28"/>
          <w:szCs w:val="28"/>
          <w:highlight w:val="white"/>
          <w:u w:color="FF0000"/>
        </w:rPr>
        <w:t>thú y xã</w:t>
      </w:r>
      <w:r w:rsidRPr="00775B12">
        <w:rPr>
          <w:sz w:val="28"/>
          <w:szCs w:val="28"/>
          <w:highlight w:val="white"/>
        </w:rPr>
        <w:t xml:space="preserve">, phường, thị trấn </w:t>
      </w:r>
      <w:r w:rsidR="00CF2BDB" w:rsidRPr="00775B12">
        <w:rPr>
          <w:sz w:val="28"/>
          <w:szCs w:val="28"/>
          <w:highlight w:val="white"/>
        </w:rPr>
        <w:t xml:space="preserve">(sau đây gọi tắt là nhân viên </w:t>
      </w:r>
      <w:r w:rsidR="00CF2BDB" w:rsidRPr="00775B12">
        <w:rPr>
          <w:sz w:val="28"/>
          <w:szCs w:val="28"/>
          <w:highlight w:val="white"/>
          <w:u w:color="FF0000"/>
        </w:rPr>
        <w:t>thú y cấp xã</w:t>
      </w:r>
      <w:r w:rsidR="00CF2BDB" w:rsidRPr="00775B12">
        <w:rPr>
          <w:sz w:val="28"/>
          <w:szCs w:val="28"/>
          <w:highlight w:val="white"/>
        </w:rPr>
        <w:t xml:space="preserve">) </w:t>
      </w:r>
      <w:r w:rsidRPr="00775B12">
        <w:rPr>
          <w:sz w:val="28"/>
          <w:szCs w:val="28"/>
          <w:highlight w:val="white"/>
        </w:rPr>
        <w:t>trên địa bàn tỉnh Đồng Nai</w:t>
      </w:r>
      <w:r w:rsidR="00B00E27" w:rsidRPr="00775B12">
        <w:rPr>
          <w:sz w:val="28"/>
          <w:szCs w:val="28"/>
          <w:highlight w:val="white"/>
        </w:rPr>
        <w:t>.</w:t>
      </w:r>
      <w:r w:rsidRPr="00775B12">
        <w:rPr>
          <w:sz w:val="28"/>
          <w:szCs w:val="28"/>
          <w:highlight w:val="white"/>
        </w:rPr>
        <w:t xml:space="preserve"> </w:t>
      </w:r>
    </w:p>
    <w:p w:rsidR="006F0D6B" w:rsidRPr="00775B12" w:rsidRDefault="00266399" w:rsidP="00775B12">
      <w:pPr>
        <w:shd w:val="clear" w:color="auto" w:fill="FFFFFF"/>
        <w:spacing w:before="120" w:after="0" w:line="240" w:lineRule="auto"/>
        <w:ind w:firstLine="567"/>
        <w:jc w:val="both"/>
        <w:rPr>
          <w:sz w:val="28"/>
          <w:szCs w:val="28"/>
          <w:highlight w:val="white"/>
        </w:rPr>
      </w:pPr>
      <w:r w:rsidRPr="00775B12">
        <w:rPr>
          <w:sz w:val="28"/>
          <w:szCs w:val="28"/>
          <w:highlight w:val="white"/>
        </w:rPr>
        <w:t xml:space="preserve">b) </w:t>
      </w:r>
      <w:r w:rsidRPr="00775B12">
        <w:rPr>
          <w:sz w:val="28"/>
          <w:szCs w:val="28"/>
          <w:highlight w:val="white"/>
          <w:lang w:val="vi-VN"/>
        </w:rPr>
        <w:t>Đ</w:t>
      </w:r>
      <w:r w:rsidRPr="00775B12">
        <w:rPr>
          <w:sz w:val="28"/>
          <w:szCs w:val="28"/>
          <w:highlight w:val="white"/>
        </w:rPr>
        <w:t>ố</w:t>
      </w:r>
      <w:r w:rsidRPr="00775B12">
        <w:rPr>
          <w:sz w:val="28"/>
          <w:szCs w:val="28"/>
          <w:highlight w:val="white"/>
          <w:lang w:val="vi-VN"/>
        </w:rPr>
        <w:t>i tượng áp dụng</w:t>
      </w:r>
    </w:p>
    <w:p w:rsidR="006F0D6B" w:rsidRPr="00775B12" w:rsidRDefault="006F0D6B" w:rsidP="00775B12">
      <w:pPr>
        <w:shd w:val="clear" w:color="auto" w:fill="FFFFFF"/>
        <w:spacing w:before="120" w:after="0" w:line="240" w:lineRule="auto"/>
        <w:ind w:firstLine="567"/>
        <w:jc w:val="both"/>
        <w:rPr>
          <w:sz w:val="28"/>
          <w:szCs w:val="28"/>
          <w:highlight w:val="white"/>
        </w:rPr>
      </w:pPr>
      <w:r w:rsidRPr="00775B12">
        <w:rPr>
          <w:sz w:val="28"/>
          <w:szCs w:val="28"/>
          <w:highlight w:val="white"/>
        </w:rPr>
        <w:t xml:space="preserve">- Nhân viên </w:t>
      </w:r>
      <w:r w:rsidRPr="00775B12">
        <w:rPr>
          <w:sz w:val="28"/>
          <w:szCs w:val="28"/>
          <w:highlight w:val="white"/>
          <w:u w:color="FF0000"/>
        </w:rPr>
        <w:t xml:space="preserve">thú y </w:t>
      </w:r>
      <w:r w:rsidR="00CF2BDB" w:rsidRPr="00775B12">
        <w:rPr>
          <w:sz w:val="28"/>
          <w:szCs w:val="28"/>
          <w:highlight w:val="white"/>
          <w:u w:color="FF0000"/>
        </w:rPr>
        <w:t xml:space="preserve">cấp </w:t>
      </w:r>
      <w:r w:rsidRPr="00775B12">
        <w:rPr>
          <w:sz w:val="28"/>
          <w:szCs w:val="28"/>
          <w:highlight w:val="white"/>
          <w:u w:color="FF0000"/>
        </w:rPr>
        <w:t>xã</w:t>
      </w:r>
      <w:r w:rsidRPr="00775B12">
        <w:rPr>
          <w:sz w:val="28"/>
          <w:szCs w:val="28"/>
          <w:highlight w:val="white"/>
        </w:rPr>
        <w:t xml:space="preserve"> (tên gọi tắt trước đây là cộng tác viên thú y cơ sở) làm việc từ ngày 01 tháng 01 năm 2022 nhưng chưa được </w:t>
      </w:r>
      <w:r w:rsidRPr="00775B12">
        <w:rPr>
          <w:sz w:val="28"/>
          <w:szCs w:val="28"/>
          <w:highlight w:val="white"/>
          <w:u w:color="FF0000"/>
        </w:rPr>
        <w:t>hưởng phụ cấp</w:t>
      </w:r>
      <w:r w:rsidRPr="00775B12">
        <w:rPr>
          <w:sz w:val="28"/>
          <w:szCs w:val="28"/>
          <w:highlight w:val="white"/>
        </w:rPr>
        <w:t>.</w:t>
      </w:r>
    </w:p>
    <w:p w:rsidR="00013ACC" w:rsidRPr="00775B12" w:rsidRDefault="006F0D6B" w:rsidP="00775B12">
      <w:pPr>
        <w:shd w:val="clear" w:color="auto" w:fill="FFFFFF"/>
        <w:spacing w:before="120" w:after="0" w:line="240" w:lineRule="auto"/>
        <w:ind w:firstLine="567"/>
        <w:jc w:val="both"/>
        <w:rPr>
          <w:sz w:val="28"/>
          <w:szCs w:val="28"/>
          <w:highlight w:val="white"/>
        </w:rPr>
      </w:pPr>
      <w:r w:rsidRPr="00775B12">
        <w:rPr>
          <w:sz w:val="28"/>
          <w:szCs w:val="28"/>
          <w:highlight w:val="white"/>
        </w:rPr>
        <w:t xml:space="preserve">- Nhân viên </w:t>
      </w:r>
      <w:r w:rsidRPr="00775B12">
        <w:rPr>
          <w:sz w:val="28"/>
          <w:szCs w:val="28"/>
          <w:highlight w:val="white"/>
          <w:u w:color="FF0000"/>
        </w:rPr>
        <w:t xml:space="preserve">thú y </w:t>
      </w:r>
      <w:r w:rsidR="00CF2BDB" w:rsidRPr="00775B12">
        <w:rPr>
          <w:sz w:val="28"/>
          <w:szCs w:val="28"/>
          <w:highlight w:val="white"/>
          <w:u w:color="FF0000"/>
        </w:rPr>
        <w:t xml:space="preserve">cấp </w:t>
      </w:r>
      <w:r w:rsidR="0021364E" w:rsidRPr="00775B12">
        <w:rPr>
          <w:sz w:val="28"/>
          <w:szCs w:val="28"/>
          <w:highlight w:val="white"/>
          <w:u w:color="FF0000"/>
        </w:rPr>
        <w:t>xã</w:t>
      </w:r>
      <w:r w:rsidR="0021364E" w:rsidRPr="00775B12">
        <w:rPr>
          <w:sz w:val="28"/>
          <w:szCs w:val="28"/>
          <w:highlight w:val="white"/>
        </w:rPr>
        <w:t>.</w:t>
      </w:r>
    </w:p>
    <w:p w:rsidR="000A7A42" w:rsidRPr="00775B12" w:rsidRDefault="00266399" w:rsidP="00775B12">
      <w:pPr>
        <w:pStyle w:val="NormalWeb"/>
        <w:spacing w:before="120" w:beforeAutospacing="0" w:after="0" w:afterAutospacing="0"/>
        <w:ind w:firstLine="567"/>
        <w:jc w:val="both"/>
        <w:rPr>
          <w:sz w:val="28"/>
          <w:szCs w:val="28"/>
          <w:highlight w:val="white"/>
        </w:rPr>
      </w:pPr>
      <w:r w:rsidRPr="00775B12">
        <w:rPr>
          <w:sz w:val="28"/>
          <w:szCs w:val="28"/>
          <w:highlight w:val="white"/>
        </w:rPr>
        <w:t xml:space="preserve">- </w:t>
      </w:r>
      <w:r w:rsidR="000A7A42" w:rsidRPr="00775B12">
        <w:rPr>
          <w:sz w:val="28"/>
          <w:szCs w:val="28"/>
          <w:highlight w:val="white"/>
        </w:rPr>
        <w:t xml:space="preserve">Cơ quan quản lý chuyên ngành thú y cấp tỉnh, </w:t>
      </w:r>
      <w:r w:rsidR="00ED3657" w:rsidRPr="00775B12">
        <w:rPr>
          <w:sz w:val="28"/>
          <w:szCs w:val="28"/>
          <w:highlight w:val="white"/>
        </w:rPr>
        <w:t>các cơ quan, tổ chức, cá nhân có liên quan đến tuyển dụng, sử dụng</w:t>
      </w:r>
      <w:r w:rsidR="000E0D32" w:rsidRPr="00775B12">
        <w:rPr>
          <w:sz w:val="28"/>
          <w:szCs w:val="28"/>
          <w:highlight w:val="white"/>
        </w:rPr>
        <w:t xml:space="preserve"> và quản lý nhân viên </w:t>
      </w:r>
      <w:r w:rsidR="000E0D32" w:rsidRPr="00775B12">
        <w:rPr>
          <w:sz w:val="28"/>
          <w:szCs w:val="28"/>
          <w:highlight w:val="white"/>
          <w:u w:color="FF0000"/>
        </w:rPr>
        <w:t xml:space="preserve">thú y </w:t>
      </w:r>
      <w:r w:rsidR="00E951F1" w:rsidRPr="00775B12">
        <w:rPr>
          <w:sz w:val="28"/>
          <w:szCs w:val="28"/>
          <w:highlight w:val="white"/>
          <w:u w:color="FF0000"/>
        </w:rPr>
        <w:t xml:space="preserve">cấp </w:t>
      </w:r>
      <w:r w:rsidR="00ED3657" w:rsidRPr="00775B12">
        <w:rPr>
          <w:sz w:val="28"/>
          <w:szCs w:val="28"/>
          <w:highlight w:val="white"/>
          <w:u w:color="FF0000"/>
        </w:rPr>
        <w:t>xã</w:t>
      </w:r>
      <w:r w:rsidR="00ED3657" w:rsidRPr="00775B12">
        <w:rPr>
          <w:sz w:val="28"/>
          <w:szCs w:val="28"/>
          <w:highlight w:val="white"/>
        </w:rPr>
        <w:t>.</w:t>
      </w:r>
    </w:p>
    <w:p w:rsidR="00266399" w:rsidRPr="00775B12" w:rsidRDefault="00266399" w:rsidP="00775B12">
      <w:pPr>
        <w:shd w:val="clear" w:color="auto" w:fill="FFFFFF"/>
        <w:spacing w:before="120" w:after="0" w:line="240" w:lineRule="auto"/>
        <w:ind w:firstLine="567"/>
        <w:jc w:val="both"/>
        <w:rPr>
          <w:sz w:val="28"/>
          <w:szCs w:val="28"/>
          <w:highlight w:val="white"/>
        </w:rPr>
      </w:pPr>
      <w:r w:rsidRPr="00775B12">
        <w:rPr>
          <w:bCs/>
          <w:sz w:val="28"/>
          <w:szCs w:val="28"/>
          <w:highlight w:val="white"/>
        </w:rPr>
        <w:t>2.</w:t>
      </w:r>
      <w:r w:rsidRPr="00775B12">
        <w:rPr>
          <w:bCs/>
          <w:sz w:val="28"/>
          <w:szCs w:val="28"/>
          <w:highlight w:val="white"/>
          <w:lang w:val="vi-VN"/>
        </w:rPr>
        <w:t xml:space="preserve"> </w:t>
      </w:r>
      <w:r w:rsidRPr="00775B12">
        <w:rPr>
          <w:sz w:val="28"/>
          <w:szCs w:val="28"/>
          <w:highlight w:val="white"/>
          <w:lang w:val="vi-VN"/>
        </w:rPr>
        <w:t xml:space="preserve">Số lượng, chế độ, chính sách </w:t>
      </w:r>
    </w:p>
    <w:p w:rsidR="00266399" w:rsidRPr="00775B12" w:rsidRDefault="00266399" w:rsidP="00775B12">
      <w:pPr>
        <w:pStyle w:val="NormalWeb"/>
        <w:spacing w:before="120" w:beforeAutospacing="0" w:after="0" w:afterAutospacing="0"/>
        <w:ind w:firstLine="567"/>
        <w:jc w:val="both"/>
        <w:rPr>
          <w:sz w:val="28"/>
          <w:szCs w:val="28"/>
          <w:highlight w:val="white"/>
        </w:rPr>
      </w:pPr>
      <w:r w:rsidRPr="00775B12">
        <w:rPr>
          <w:sz w:val="28"/>
          <w:szCs w:val="28"/>
          <w:highlight w:val="white"/>
        </w:rPr>
        <w:t>a) Về bố trí số lượng</w:t>
      </w:r>
      <w:r w:rsidR="00FC02D5" w:rsidRPr="00775B12">
        <w:rPr>
          <w:sz w:val="28"/>
          <w:szCs w:val="28"/>
          <w:highlight w:val="white"/>
        </w:rPr>
        <w:t xml:space="preserve"> nhân viên thú y </w:t>
      </w:r>
      <w:r w:rsidR="00E951F1" w:rsidRPr="00775B12">
        <w:rPr>
          <w:sz w:val="28"/>
          <w:szCs w:val="28"/>
          <w:highlight w:val="white"/>
        </w:rPr>
        <w:t xml:space="preserve">cấp </w:t>
      </w:r>
      <w:r w:rsidR="00FC02D5" w:rsidRPr="00775B12">
        <w:rPr>
          <w:sz w:val="28"/>
          <w:szCs w:val="28"/>
          <w:highlight w:val="white"/>
        </w:rPr>
        <w:t>xã</w:t>
      </w:r>
    </w:p>
    <w:p w:rsidR="002B5480" w:rsidRPr="00775B12" w:rsidRDefault="00994972" w:rsidP="00775B12">
      <w:pPr>
        <w:shd w:val="clear" w:color="auto" w:fill="FFFFFF"/>
        <w:spacing w:before="120" w:after="0" w:line="240" w:lineRule="auto"/>
        <w:ind w:firstLine="567"/>
        <w:jc w:val="both"/>
        <w:rPr>
          <w:rFonts w:eastAsia="Times New Roman" w:cs="Times New Roman"/>
          <w:sz w:val="28"/>
          <w:szCs w:val="28"/>
          <w:highlight w:val="white"/>
          <w:shd w:val="clear" w:color="auto" w:fill="FFFFFF"/>
        </w:rPr>
      </w:pPr>
      <w:r w:rsidRPr="00775B12">
        <w:rPr>
          <w:rFonts w:eastAsia="Times New Roman" w:cs="Times New Roman"/>
          <w:sz w:val="28"/>
          <w:szCs w:val="28"/>
          <w:highlight w:val="white"/>
          <w:shd w:val="clear" w:color="auto" w:fill="FFFFFF"/>
        </w:rPr>
        <w:t>-</w:t>
      </w:r>
      <w:r w:rsidR="002B5480" w:rsidRPr="00775B12">
        <w:rPr>
          <w:rFonts w:eastAsia="Times New Roman" w:cs="Times New Roman"/>
          <w:sz w:val="28"/>
          <w:szCs w:val="28"/>
          <w:highlight w:val="white"/>
          <w:shd w:val="clear" w:color="auto" w:fill="FFFFFF"/>
        </w:rPr>
        <w:t xml:space="preserve"> Các xã, thị trấn thuộc các huyện và 4 xã, 05 </w:t>
      </w:r>
      <w:r w:rsidR="002B5480" w:rsidRPr="00775B12">
        <w:rPr>
          <w:rFonts w:eastAsia="Times New Roman" w:cs="Times New Roman"/>
          <w:sz w:val="28"/>
          <w:szCs w:val="28"/>
          <w:highlight w:val="white"/>
          <w:u w:color="FF0000"/>
          <w:shd w:val="clear" w:color="auto" w:fill="FFFFFF"/>
        </w:rPr>
        <w:t>phường thuộc</w:t>
      </w:r>
      <w:r w:rsidR="002B5480" w:rsidRPr="00775B12">
        <w:rPr>
          <w:rFonts w:eastAsia="Times New Roman" w:cs="Times New Roman"/>
          <w:sz w:val="28"/>
          <w:szCs w:val="28"/>
          <w:highlight w:val="white"/>
          <w:shd w:val="clear" w:color="auto" w:fill="FFFFFF"/>
          <w:lang w:val="vi-VN"/>
        </w:rPr>
        <w:t xml:space="preserve"> thành phố</w:t>
      </w:r>
      <w:r w:rsidR="009033CC">
        <w:rPr>
          <w:rFonts w:eastAsia="Times New Roman" w:cs="Times New Roman"/>
          <w:sz w:val="28"/>
          <w:szCs w:val="28"/>
          <w:highlight w:val="white"/>
          <w:shd w:val="clear" w:color="auto" w:fill="FFFFFF"/>
        </w:rPr>
        <w:t xml:space="preserve"> Long Khánh (c</w:t>
      </w:r>
      <w:r w:rsidR="002B5480" w:rsidRPr="00775B12">
        <w:rPr>
          <w:rFonts w:eastAsia="Times New Roman" w:cs="Times New Roman"/>
          <w:sz w:val="28"/>
          <w:szCs w:val="28"/>
          <w:highlight w:val="white"/>
          <w:shd w:val="clear" w:color="auto" w:fill="FFFFFF"/>
        </w:rPr>
        <w:t xml:space="preserve">ác xã: </w:t>
      </w:r>
      <w:r w:rsidR="002B5480" w:rsidRPr="00775B12">
        <w:rPr>
          <w:rFonts w:eastAsia="Times New Roman" w:cs="Times New Roman"/>
          <w:sz w:val="28"/>
          <w:szCs w:val="28"/>
          <w:highlight w:val="white"/>
        </w:rPr>
        <w:t xml:space="preserve">Bảo Quang, Bàu Trâm, Bình Lộc, Hàng Gòn; các phường: Bàu Sen, Xuân Lập, Suối </w:t>
      </w:r>
      <w:r w:rsidR="00E951F1" w:rsidRPr="00775B12">
        <w:rPr>
          <w:rFonts w:eastAsia="Times New Roman" w:cs="Times New Roman"/>
          <w:sz w:val="28"/>
          <w:szCs w:val="28"/>
          <w:highlight w:val="white"/>
        </w:rPr>
        <w:t>T</w:t>
      </w:r>
      <w:r w:rsidR="002B5480" w:rsidRPr="00775B12">
        <w:rPr>
          <w:rFonts w:eastAsia="Times New Roman" w:cs="Times New Roman"/>
          <w:sz w:val="28"/>
          <w:szCs w:val="28"/>
          <w:highlight w:val="white"/>
        </w:rPr>
        <w:t>re, Xuân Tân, Bảo Vinh)</w:t>
      </w:r>
      <w:r w:rsidR="002B5480" w:rsidRPr="00775B12">
        <w:rPr>
          <w:rFonts w:eastAsia="Times New Roman" w:cs="Times New Roman"/>
          <w:sz w:val="28"/>
          <w:szCs w:val="28"/>
          <w:highlight w:val="white"/>
          <w:shd w:val="clear" w:color="auto" w:fill="FFFFFF"/>
        </w:rPr>
        <w:t xml:space="preserve">: Bố trí 01 (một) nhân viên </w:t>
      </w:r>
      <w:r w:rsidR="002B5480" w:rsidRPr="00775B12">
        <w:rPr>
          <w:rFonts w:eastAsia="Times New Roman" w:cs="Times New Roman"/>
          <w:sz w:val="28"/>
          <w:szCs w:val="28"/>
          <w:highlight w:val="white"/>
          <w:u w:color="FF0000"/>
          <w:shd w:val="clear" w:color="auto" w:fill="FFFFFF"/>
        </w:rPr>
        <w:t>thú y</w:t>
      </w:r>
      <w:r w:rsidR="002B5480" w:rsidRPr="00775B12">
        <w:rPr>
          <w:rFonts w:eastAsia="Times New Roman" w:cs="Times New Roman"/>
          <w:sz w:val="28"/>
          <w:szCs w:val="28"/>
          <w:highlight w:val="white"/>
          <w:shd w:val="clear" w:color="auto" w:fill="FFFFFF"/>
        </w:rPr>
        <w:t>/01</w:t>
      </w:r>
      <w:r w:rsidR="002B5480" w:rsidRPr="00775B12">
        <w:rPr>
          <w:rFonts w:eastAsia="Calibri" w:cs="Times New Roman"/>
          <w:sz w:val="28"/>
          <w:szCs w:val="28"/>
          <w:highlight w:val="white"/>
          <w:shd w:val="clear" w:color="auto" w:fill="FFFFFF"/>
        </w:rPr>
        <w:t xml:space="preserve"> xã, phường, thị trấn</w:t>
      </w:r>
      <w:r w:rsidR="002B5480" w:rsidRPr="00775B12">
        <w:rPr>
          <w:rFonts w:eastAsia="Times New Roman" w:cs="Times New Roman"/>
          <w:sz w:val="28"/>
          <w:szCs w:val="28"/>
          <w:highlight w:val="white"/>
          <w:shd w:val="clear" w:color="auto" w:fill="FFFFFF"/>
        </w:rPr>
        <w:t>;</w:t>
      </w:r>
    </w:p>
    <w:p w:rsidR="00E951F1" w:rsidRPr="00775B12" w:rsidRDefault="00994972" w:rsidP="00775B12">
      <w:pPr>
        <w:spacing w:before="120" w:after="0" w:line="240" w:lineRule="auto"/>
        <w:ind w:firstLine="567"/>
        <w:jc w:val="both"/>
        <w:rPr>
          <w:rFonts w:eastAsia="Calibri" w:cs="Times New Roman"/>
          <w:sz w:val="28"/>
          <w:szCs w:val="28"/>
          <w:highlight w:val="white"/>
          <w:shd w:val="clear" w:color="auto" w:fill="FFFFFF"/>
        </w:rPr>
      </w:pPr>
      <w:r w:rsidRPr="00775B12">
        <w:rPr>
          <w:rFonts w:eastAsia="Calibri" w:cs="Times New Roman"/>
          <w:sz w:val="28"/>
          <w:szCs w:val="28"/>
          <w:highlight w:val="white"/>
          <w:shd w:val="clear" w:color="auto" w:fill="FFFFFF"/>
        </w:rPr>
        <w:t>-</w:t>
      </w:r>
      <w:r w:rsidR="00E951F1" w:rsidRPr="00775B12">
        <w:rPr>
          <w:rFonts w:eastAsia="Calibri" w:cs="Times New Roman"/>
          <w:sz w:val="28"/>
          <w:szCs w:val="28"/>
          <w:highlight w:val="white"/>
          <w:shd w:val="clear" w:color="auto" w:fill="FFFFFF"/>
        </w:rPr>
        <w:t xml:space="preserve"> Tại 06 phường trên địa bàn thành phố Long Khánh (</w:t>
      </w:r>
      <w:r w:rsidR="00E951F1" w:rsidRPr="00775B12">
        <w:rPr>
          <w:rFonts w:eastAsia="Calibri" w:cs="Times New Roman"/>
          <w:sz w:val="28"/>
          <w:szCs w:val="28"/>
          <w:highlight w:val="white"/>
        </w:rPr>
        <w:t>Phú Bình, Xuân An, Xuân Bình, Xuân Hòa, Xuân Thanh, Xuân Trung)</w:t>
      </w:r>
      <w:r w:rsidR="00E951F1" w:rsidRPr="00775B12">
        <w:rPr>
          <w:rFonts w:eastAsia="Calibri" w:cs="Times New Roman"/>
          <w:sz w:val="28"/>
          <w:szCs w:val="28"/>
          <w:highlight w:val="white"/>
          <w:shd w:val="clear" w:color="auto" w:fill="FFFFFF"/>
        </w:rPr>
        <w:t xml:space="preserve">: Bố trí 01(một) nhân viên </w:t>
      </w:r>
      <w:r w:rsidR="00E951F1" w:rsidRPr="00775B12">
        <w:rPr>
          <w:rFonts w:eastAsia="Calibri" w:cs="Times New Roman"/>
          <w:sz w:val="28"/>
          <w:szCs w:val="28"/>
          <w:highlight w:val="white"/>
          <w:u w:color="FF0000"/>
          <w:shd w:val="clear" w:color="auto" w:fill="FFFFFF"/>
        </w:rPr>
        <w:t>thú y</w:t>
      </w:r>
      <w:r w:rsidR="00E951F1" w:rsidRPr="00775B12">
        <w:rPr>
          <w:rFonts w:eastAsia="Calibri" w:cs="Times New Roman"/>
          <w:sz w:val="28"/>
          <w:szCs w:val="28"/>
          <w:highlight w:val="white"/>
          <w:shd w:val="clear" w:color="auto" w:fill="FFFFFF"/>
        </w:rPr>
        <w:t>/02 phường.</w:t>
      </w:r>
    </w:p>
    <w:p w:rsidR="002B5480" w:rsidRPr="00775B12" w:rsidRDefault="00994972" w:rsidP="00775B12">
      <w:pPr>
        <w:spacing w:before="120" w:after="0" w:line="240" w:lineRule="auto"/>
        <w:ind w:firstLine="567"/>
        <w:jc w:val="both"/>
        <w:rPr>
          <w:rFonts w:eastAsia="Calibri" w:cs="Times New Roman"/>
          <w:sz w:val="28"/>
          <w:szCs w:val="28"/>
          <w:highlight w:val="white"/>
          <w:shd w:val="clear" w:color="auto" w:fill="FFFFFF"/>
        </w:rPr>
      </w:pPr>
      <w:r w:rsidRPr="00775B12">
        <w:rPr>
          <w:rFonts w:eastAsia="Calibri" w:cs="Times New Roman"/>
          <w:sz w:val="28"/>
          <w:szCs w:val="28"/>
          <w:highlight w:val="white"/>
          <w:shd w:val="clear" w:color="auto" w:fill="FFFFFF"/>
        </w:rPr>
        <w:t>-</w:t>
      </w:r>
      <w:r w:rsidR="002B5480" w:rsidRPr="00775B12">
        <w:rPr>
          <w:rFonts w:eastAsia="Calibri" w:cs="Times New Roman"/>
          <w:sz w:val="28"/>
          <w:szCs w:val="28"/>
          <w:highlight w:val="white"/>
          <w:shd w:val="clear" w:color="auto" w:fill="FFFFFF"/>
        </w:rPr>
        <w:t xml:space="preserve"> </w:t>
      </w:r>
      <w:r w:rsidR="00E951F1" w:rsidRPr="00775B12">
        <w:rPr>
          <w:rFonts w:eastAsia="Calibri" w:cs="Times New Roman"/>
          <w:sz w:val="28"/>
          <w:szCs w:val="28"/>
          <w:highlight w:val="white"/>
          <w:shd w:val="clear" w:color="auto" w:fill="FFFFFF"/>
        </w:rPr>
        <w:t>Các</w:t>
      </w:r>
      <w:r w:rsidR="002B5480" w:rsidRPr="00775B12">
        <w:rPr>
          <w:rFonts w:eastAsia="Calibri" w:cs="Times New Roman"/>
          <w:sz w:val="28"/>
          <w:szCs w:val="28"/>
          <w:highlight w:val="white"/>
          <w:shd w:val="clear" w:color="auto" w:fill="FFFFFF"/>
        </w:rPr>
        <w:t xml:space="preserve"> xã, phường trên địa bàn thành phố Biên Hòa (</w:t>
      </w:r>
      <w:r w:rsidR="00E951F1" w:rsidRPr="00775B12">
        <w:rPr>
          <w:rFonts w:eastAsia="Calibri" w:cs="Times New Roman"/>
          <w:sz w:val="28"/>
          <w:szCs w:val="28"/>
          <w:highlight w:val="white"/>
          <w:shd w:val="clear" w:color="auto" w:fill="FFFFFF"/>
        </w:rPr>
        <w:t>01</w:t>
      </w:r>
      <w:r w:rsidR="002B5480" w:rsidRPr="00775B12">
        <w:rPr>
          <w:rFonts w:eastAsia="Calibri" w:cs="Times New Roman"/>
          <w:sz w:val="28"/>
          <w:szCs w:val="28"/>
          <w:highlight w:val="white"/>
          <w:shd w:val="clear" w:color="auto" w:fill="FFFFFF"/>
        </w:rPr>
        <w:t xml:space="preserve"> xã, </w:t>
      </w:r>
      <w:r w:rsidR="00E951F1" w:rsidRPr="00775B12">
        <w:rPr>
          <w:rFonts w:eastAsia="Calibri" w:cs="Times New Roman"/>
          <w:sz w:val="28"/>
          <w:szCs w:val="28"/>
          <w:highlight w:val="white"/>
          <w:shd w:val="clear" w:color="auto" w:fill="FFFFFF"/>
        </w:rPr>
        <w:t xml:space="preserve">29 </w:t>
      </w:r>
      <w:r w:rsidR="002B5480" w:rsidRPr="00775B12">
        <w:rPr>
          <w:rFonts w:eastAsia="Calibri" w:cs="Times New Roman"/>
          <w:sz w:val="28"/>
          <w:szCs w:val="28"/>
          <w:highlight w:val="white"/>
          <w:shd w:val="clear" w:color="auto" w:fill="FFFFFF"/>
        </w:rPr>
        <w:t>phường): Bố trí 01</w:t>
      </w:r>
      <w:r w:rsidR="00770A4E">
        <w:rPr>
          <w:rFonts w:eastAsia="Calibri" w:cs="Times New Roman"/>
          <w:sz w:val="28"/>
          <w:szCs w:val="28"/>
          <w:highlight w:val="white"/>
          <w:shd w:val="clear" w:color="auto" w:fill="FFFFFF"/>
        </w:rPr>
        <w:t xml:space="preserve"> </w:t>
      </w:r>
      <w:r w:rsidR="002B5480" w:rsidRPr="00775B12">
        <w:rPr>
          <w:rFonts w:eastAsia="Calibri" w:cs="Times New Roman"/>
          <w:sz w:val="28"/>
          <w:szCs w:val="28"/>
          <w:highlight w:val="white"/>
          <w:shd w:val="clear" w:color="auto" w:fill="FFFFFF"/>
        </w:rPr>
        <w:t xml:space="preserve">(một) nhân viên </w:t>
      </w:r>
      <w:r w:rsidR="002B5480" w:rsidRPr="00775B12">
        <w:rPr>
          <w:rFonts w:eastAsia="Calibri" w:cs="Times New Roman"/>
          <w:sz w:val="28"/>
          <w:szCs w:val="28"/>
          <w:highlight w:val="white"/>
          <w:u w:color="FF0000"/>
          <w:shd w:val="clear" w:color="auto" w:fill="FFFFFF"/>
        </w:rPr>
        <w:t>thú y</w:t>
      </w:r>
      <w:r w:rsidR="002B5480" w:rsidRPr="00775B12">
        <w:rPr>
          <w:rFonts w:eastAsia="Calibri" w:cs="Times New Roman"/>
          <w:sz w:val="28"/>
          <w:szCs w:val="28"/>
          <w:highlight w:val="white"/>
          <w:shd w:val="clear" w:color="auto" w:fill="FFFFFF"/>
        </w:rPr>
        <w:t>/03 xã, phường.</w:t>
      </w:r>
    </w:p>
    <w:p w:rsidR="00266399" w:rsidRPr="00775B12" w:rsidRDefault="00266399" w:rsidP="00775B12">
      <w:pPr>
        <w:pStyle w:val="NormalWeb"/>
        <w:spacing w:before="120" w:beforeAutospacing="0" w:after="0" w:afterAutospacing="0"/>
        <w:ind w:firstLine="567"/>
        <w:jc w:val="both"/>
        <w:rPr>
          <w:sz w:val="28"/>
          <w:szCs w:val="28"/>
          <w:highlight w:val="white"/>
        </w:rPr>
      </w:pPr>
      <w:r w:rsidRPr="00775B12">
        <w:rPr>
          <w:sz w:val="28"/>
          <w:szCs w:val="28"/>
          <w:highlight w:val="white"/>
        </w:rPr>
        <w:t>b)</w:t>
      </w:r>
      <w:r w:rsidRPr="00775B12">
        <w:rPr>
          <w:sz w:val="28"/>
          <w:szCs w:val="28"/>
          <w:highlight w:val="white"/>
          <w:lang w:val="vi-VN"/>
        </w:rPr>
        <w:t xml:space="preserve"> Chế độ, chính sách </w:t>
      </w:r>
    </w:p>
    <w:p w:rsidR="00F66F15" w:rsidRPr="00775B12" w:rsidRDefault="00585514" w:rsidP="00775B12">
      <w:pPr>
        <w:shd w:val="clear" w:color="auto" w:fill="FFFFFF"/>
        <w:spacing w:before="120" w:after="0" w:line="240" w:lineRule="auto"/>
        <w:ind w:firstLine="567"/>
        <w:jc w:val="both"/>
        <w:rPr>
          <w:rFonts w:cs="Times New Roman"/>
          <w:sz w:val="28"/>
          <w:szCs w:val="28"/>
          <w:highlight w:val="white"/>
        </w:rPr>
      </w:pPr>
      <w:r w:rsidRPr="00775B12">
        <w:rPr>
          <w:rFonts w:cs="Times New Roman"/>
          <w:sz w:val="28"/>
          <w:szCs w:val="28"/>
          <w:highlight w:val="white"/>
        </w:rPr>
        <w:t xml:space="preserve">Nhân viên </w:t>
      </w:r>
      <w:r w:rsidRPr="00775B12">
        <w:rPr>
          <w:rFonts w:cs="Times New Roman"/>
          <w:sz w:val="28"/>
          <w:szCs w:val="28"/>
          <w:highlight w:val="white"/>
          <w:u w:color="FF0000"/>
        </w:rPr>
        <w:t xml:space="preserve">thú y </w:t>
      </w:r>
      <w:r w:rsidR="00EE2B05" w:rsidRPr="00775B12">
        <w:rPr>
          <w:rFonts w:cs="Times New Roman"/>
          <w:sz w:val="28"/>
          <w:szCs w:val="28"/>
          <w:highlight w:val="white"/>
          <w:u w:color="FF0000"/>
        </w:rPr>
        <w:t xml:space="preserve">cấp </w:t>
      </w:r>
      <w:r w:rsidRPr="00775B12">
        <w:rPr>
          <w:rFonts w:cs="Times New Roman"/>
          <w:sz w:val="28"/>
          <w:szCs w:val="28"/>
          <w:highlight w:val="white"/>
          <w:u w:color="FF0000"/>
        </w:rPr>
        <w:t>xã</w:t>
      </w:r>
      <w:r w:rsidRPr="00775B12">
        <w:rPr>
          <w:rFonts w:cs="Times New Roman"/>
          <w:sz w:val="28"/>
          <w:szCs w:val="28"/>
          <w:highlight w:val="white"/>
        </w:rPr>
        <w:t xml:space="preserve"> được hưởng chế độ </w:t>
      </w:r>
      <w:r w:rsidRPr="00775B12">
        <w:rPr>
          <w:rFonts w:cs="Times New Roman"/>
          <w:sz w:val="28"/>
          <w:szCs w:val="28"/>
          <w:highlight w:val="white"/>
          <w:u w:color="FF0000"/>
        </w:rPr>
        <w:t>phụ cấp</w:t>
      </w:r>
      <w:r w:rsidRPr="00775B12">
        <w:rPr>
          <w:rFonts w:cs="Times New Roman"/>
          <w:sz w:val="28"/>
          <w:szCs w:val="28"/>
          <w:highlight w:val="white"/>
        </w:rPr>
        <w:t xml:space="preserve"> </w:t>
      </w:r>
      <w:r w:rsidR="00EE2B05" w:rsidRPr="00775B12">
        <w:rPr>
          <w:rFonts w:cs="Times New Roman"/>
          <w:sz w:val="28"/>
          <w:szCs w:val="28"/>
          <w:highlight w:val="white"/>
        </w:rPr>
        <w:t xml:space="preserve">như người hoạt động không chuyên trách </w:t>
      </w:r>
      <w:r w:rsidRPr="00775B12">
        <w:rPr>
          <w:rFonts w:cs="Times New Roman"/>
          <w:sz w:val="28"/>
          <w:szCs w:val="28"/>
          <w:highlight w:val="white"/>
        </w:rPr>
        <w:t xml:space="preserve">theo quy định tại </w:t>
      </w:r>
      <w:r w:rsidRPr="00775B12">
        <w:rPr>
          <w:rFonts w:eastAsia="TimesNewRomanPS-BoldMT" w:cs="Times New Roman"/>
          <w:sz w:val="28"/>
          <w:szCs w:val="28"/>
          <w:highlight w:val="white"/>
        </w:rPr>
        <w:t>Nghị định số 29/2013/NĐ-CP ngày 08 tháng 4 năm 2013 của Chính phủ sửa đổi, bổ sung một số</w:t>
      </w:r>
      <w:r w:rsidR="005032B3" w:rsidRPr="00775B12">
        <w:rPr>
          <w:rFonts w:eastAsia="TimesNewRomanPS-BoldMT" w:cs="Times New Roman"/>
          <w:sz w:val="28"/>
          <w:szCs w:val="28"/>
          <w:highlight w:val="white"/>
        </w:rPr>
        <w:t xml:space="preserve"> đ</w:t>
      </w:r>
      <w:r w:rsidRPr="00775B12">
        <w:rPr>
          <w:rFonts w:eastAsia="TimesNewRomanPS-BoldMT" w:cs="Times New Roman"/>
          <w:sz w:val="28"/>
          <w:szCs w:val="28"/>
          <w:highlight w:val="white"/>
        </w:rPr>
        <w:t xml:space="preserve">iều của Nghị định 92/2009/NĐ-CP ngày 22 tháng 10 năm 2009 của Chính phủ </w:t>
      </w:r>
      <w:r w:rsidR="00B14E3C" w:rsidRPr="00775B12">
        <w:rPr>
          <w:rFonts w:eastAsia="TimesNewRomanPS-BoldMT" w:cs="Times New Roman"/>
          <w:i/>
          <w:sz w:val="28"/>
          <w:szCs w:val="28"/>
          <w:highlight w:val="white"/>
        </w:rPr>
        <w:t>(</w:t>
      </w:r>
      <w:r w:rsidR="00611E7D" w:rsidRPr="00775B12">
        <w:rPr>
          <w:rFonts w:eastAsia="TimesNewRomanPS-BoldMT" w:cs="Times New Roman"/>
          <w:i/>
          <w:sz w:val="28"/>
          <w:szCs w:val="28"/>
          <w:highlight w:val="white"/>
        </w:rPr>
        <w:t xml:space="preserve">đã </w:t>
      </w:r>
      <w:r w:rsidR="00B14E3C" w:rsidRPr="00775B12">
        <w:rPr>
          <w:rFonts w:eastAsia="TimesNewRomanPS-BoldMT" w:cs="Times New Roman"/>
          <w:i/>
          <w:sz w:val="28"/>
          <w:szCs w:val="28"/>
          <w:highlight w:val="white"/>
        </w:rPr>
        <w:t>được sửa đổi, bổ sung tại Nghị định 34/2019/NĐ-CP ngày 24 tháng 4 năm 2019 của Chính phủ)</w:t>
      </w:r>
      <w:r w:rsidRPr="00775B12">
        <w:rPr>
          <w:rFonts w:eastAsia="TimesNewRomanPS-BoldMT" w:cs="Times New Roman"/>
          <w:i/>
          <w:sz w:val="28"/>
          <w:szCs w:val="28"/>
          <w:highlight w:val="white"/>
        </w:rPr>
        <w:t xml:space="preserve"> </w:t>
      </w:r>
      <w:r w:rsidRPr="00775B12">
        <w:rPr>
          <w:rFonts w:eastAsia="TimesNewRomanPS-BoldMT" w:cs="Times New Roman"/>
          <w:sz w:val="28"/>
          <w:szCs w:val="28"/>
          <w:highlight w:val="white"/>
        </w:rPr>
        <w:t xml:space="preserve">tương đương </w:t>
      </w:r>
      <w:r w:rsidR="00120ADA" w:rsidRPr="00775B12">
        <w:rPr>
          <w:rFonts w:cs="Times New Roman"/>
          <w:sz w:val="28"/>
          <w:szCs w:val="28"/>
          <w:highlight w:val="white"/>
        </w:rPr>
        <w:t>1,14 lần mức lương cơ sở/người/tháng</w:t>
      </w:r>
      <w:r w:rsidR="00B00E27" w:rsidRPr="00775B12">
        <w:rPr>
          <w:rFonts w:cs="Times New Roman"/>
          <w:sz w:val="28"/>
          <w:szCs w:val="28"/>
          <w:highlight w:val="white"/>
        </w:rPr>
        <w:t>.</w:t>
      </w:r>
    </w:p>
    <w:p w:rsidR="00266399" w:rsidRPr="00775B12" w:rsidRDefault="00266399" w:rsidP="00775B12">
      <w:pPr>
        <w:shd w:val="clear" w:color="auto" w:fill="FFFFFF"/>
        <w:spacing w:before="120" w:after="0" w:line="240" w:lineRule="auto"/>
        <w:ind w:firstLine="567"/>
        <w:jc w:val="both"/>
        <w:rPr>
          <w:sz w:val="28"/>
          <w:szCs w:val="28"/>
          <w:highlight w:val="white"/>
        </w:rPr>
      </w:pPr>
      <w:r w:rsidRPr="00775B12">
        <w:rPr>
          <w:bCs/>
          <w:sz w:val="28"/>
          <w:szCs w:val="28"/>
          <w:highlight w:val="white"/>
          <w:lang w:val="vi-VN"/>
        </w:rPr>
        <w:t>3.</w:t>
      </w:r>
      <w:r w:rsidRPr="00775B12">
        <w:rPr>
          <w:sz w:val="28"/>
          <w:szCs w:val="28"/>
          <w:highlight w:val="white"/>
          <w:lang w:val="vi-VN"/>
        </w:rPr>
        <w:t> Kinh phí thực hiện</w:t>
      </w:r>
      <w:r w:rsidR="00510B9B" w:rsidRPr="00775B12">
        <w:rPr>
          <w:sz w:val="28"/>
          <w:szCs w:val="28"/>
          <w:highlight w:val="white"/>
        </w:rPr>
        <w:t xml:space="preserve">: </w:t>
      </w:r>
    </w:p>
    <w:p w:rsidR="003B146F" w:rsidRPr="00775B12" w:rsidRDefault="003B146F" w:rsidP="00775B12">
      <w:pPr>
        <w:shd w:val="clear" w:color="auto" w:fill="FFFFFF"/>
        <w:spacing w:before="120" w:after="0" w:line="240" w:lineRule="auto"/>
        <w:ind w:firstLine="567"/>
        <w:rPr>
          <w:rFonts w:eastAsia="Times New Roman" w:cs="Times New Roman"/>
          <w:sz w:val="28"/>
          <w:szCs w:val="28"/>
          <w:highlight w:val="white"/>
        </w:rPr>
      </w:pPr>
      <w:r w:rsidRPr="00775B12">
        <w:rPr>
          <w:rFonts w:eastAsia="Times New Roman" w:cs="Times New Roman"/>
          <w:sz w:val="28"/>
          <w:szCs w:val="28"/>
          <w:highlight w:val="white"/>
          <w:lang w:val="vi-VN"/>
        </w:rPr>
        <w:t xml:space="preserve">Ngân sách </w:t>
      </w:r>
      <w:r w:rsidRPr="00775B12">
        <w:rPr>
          <w:rFonts w:eastAsia="Times New Roman" w:cs="Times New Roman"/>
          <w:sz w:val="28"/>
          <w:szCs w:val="28"/>
          <w:highlight w:val="white"/>
        </w:rPr>
        <w:t>tỉnh</w:t>
      </w:r>
      <w:r w:rsidRPr="00775B12">
        <w:rPr>
          <w:rFonts w:eastAsia="Times New Roman" w:cs="Times New Roman"/>
          <w:sz w:val="28"/>
          <w:szCs w:val="28"/>
          <w:highlight w:val="white"/>
          <w:lang w:val="vi-VN"/>
        </w:rPr>
        <w:t xml:space="preserve"> bảo đảm theo quy định của Luật Ngân sách nhà nước.</w:t>
      </w:r>
    </w:p>
    <w:p w:rsidR="00266399" w:rsidRPr="00775B12" w:rsidRDefault="00266399" w:rsidP="00775B12">
      <w:pPr>
        <w:spacing w:before="120" w:after="0" w:line="240" w:lineRule="auto"/>
        <w:ind w:firstLine="567"/>
        <w:jc w:val="both"/>
        <w:rPr>
          <w:b/>
          <w:sz w:val="28"/>
          <w:szCs w:val="28"/>
          <w:highlight w:val="white"/>
          <w:lang w:val="nl-NL"/>
        </w:rPr>
      </w:pPr>
      <w:r w:rsidRPr="00775B12">
        <w:rPr>
          <w:b/>
          <w:sz w:val="28"/>
          <w:szCs w:val="28"/>
          <w:highlight w:val="white"/>
          <w:lang w:val="nl-NL"/>
        </w:rPr>
        <w:t>Điều 2. Tổ chức thực hiện</w:t>
      </w:r>
    </w:p>
    <w:p w:rsidR="00DA3B39" w:rsidRPr="00775B12" w:rsidRDefault="00266399" w:rsidP="00775B12">
      <w:pPr>
        <w:spacing w:before="120" w:after="0" w:line="240" w:lineRule="auto"/>
        <w:ind w:firstLine="567"/>
        <w:jc w:val="both"/>
        <w:rPr>
          <w:sz w:val="28"/>
          <w:szCs w:val="28"/>
          <w:highlight w:val="white"/>
        </w:rPr>
      </w:pPr>
      <w:r w:rsidRPr="00775B12">
        <w:rPr>
          <w:sz w:val="28"/>
          <w:szCs w:val="28"/>
          <w:highlight w:val="white"/>
          <w:lang w:val="vi-VN"/>
        </w:rPr>
        <w:t xml:space="preserve">1. Ủy ban nhân dân tỉnh có trách nhiệm hướng dẫn tổ chức triển khai thực hiện Nghị quyết này và báo cáo kết quả thực hiện tại các Kỳ họp thường lệ </w:t>
      </w:r>
      <w:r w:rsidR="00B00E27" w:rsidRPr="00775B12">
        <w:rPr>
          <w:sz w:val="28"/>
          <w:szCs w:val="28"/>
          <w:highlight w:val="white"/>
        </w:rPr>
        <w:t xml:space="preserve">cuối năm </w:t>
      </w:r>
      <w:r w:rsidRPr="00775B12">
        <w:rPr>
          <w:sz w:val="28"/>
          <w:szCs w:val="28"/>
          <w:highlight w:val="white"/>
          <w:lang w:val="vi-VN"/>
        </w:rPr>
        <w:t>của Hội đồng nhân dân tỉnh.</w:t>
      </w:r>
      <w:r w:rsidR="00B72DA8" w:rsidRPr="00775B12">
        <w:rPr>
          <w:sz w:val="28"/>
          <w:szCs w:val="28"/>
          <w:highlight w:val="white"/>
        </w:rPr>
        <w:t xml:space="preserve"> Đồng thời</w:t>
      </w:r>
      <w:r w:rsidR="00B00E27" w:rsidRPr="00775B12">
        <w:rPr>
          <w:sz w:val="28"/>
          <w:szCs w:val="28"/>
          <w:highlight w:val="white"/>
        </w:rPr>
        <w:t>,</w:t>
      </w:r>
      <w:r w:rsidR="00B72DA8" w:rsidRPr="00775B12">
        <w:rPr>
          <w:sz w:val="28"/>
          <w:szCs w:val="28"/>
          <w:highlight w:val="white"/>
        </w:rPr>
        <w:t xml:space="preserve"> </w:t>
      </w:r>
      <w:r w:rsidR="00DA3B39" w:rsidRPr="00775B12">
        <w:rPr>
          <w:sz w:val="28"/>
          <w:szCs w:val="28"/>
          <w:highlight w:val="white"/>
        </w:rPr>
        <w:t>căn cứ quy định tại Ngh</w:t>
      </w:r>
      <w:r w:rsidR="00B00E27" w:rsidRPr="00775B12">
        <w:rPr>
          <w:sz w:val="28"/>
          <w:szCs w:val="28"/>
          <w:highlight w:val="white"/>
        </w:rPr>
        <w:t>ị</w:t>
      </w:r>
      <w:r w:rsidR="00DA3B39" w:rsidRPr="00775B12">
        <w:rPr>
          <w:sz w:val="28"/>
          <w:szCs w:val="28"/>
          <w:highlight w:val="white"/>
        </w:rPr>
        <w:t xml:space="preserve"> quyết </w:t>
      </w:r>
      <w:r w:rsidR="00DA3B39" w:rsidRPr="00775B12">
        <w:rPr>
          <w:sz w:val="28"/>
          <w:szCs w:val="28"/>
          <w:highlight w:val="white"/>
          <w:shd w:val="clear" w:color="auto" w:fill="FFFFFF"/>
        </w:rPr>
        <w:t xml:space="preserve">số 03/2021/NQ-HĐND ngày 30/7/2021 của Hội đồng nhân dân tỉnh để </w:t>
      </w:r>
      <w:r w:rsidR="00B72DA8" w:rsidRPr="00775B12">
        <w:rPr>
          <w:sz w:val="28"/>
          <w:szCs w:val="28"/>
          <w:highlight w:val="white"/>
        </w:rPr>
        <w:t xml:space="preserve">chỉ đạo Sở Nông nghiệp và </w:t>
      </w:r>
      <w:r w:rsidR="00357BCA" w:rsidRPr="00775B12">
        <w:rPr>
          <w:sz w:val="28"/>
          <w:szCs w:val="28"/>
          <w:highlight w:val="white"/>
        </w:rPr>
        <w:lastRenderedPageBreak/>
        <w:t>Phát triển nông thôn</w:t>
      </w:r>
      <w:r w:rsidR="00B72DA8" w:rsidRPr="00775B12">
        <w:rPr>
          <w:sz w:val="28"/>
          <w:szCs w:val="28"/>
          <w:highlight w:val="white"/>
        </w:rPr>
        <w:t xml:space="preserve"> sắp xếp, bố trí lực lượng nhân viên </w:t>
      </w:r>
      <w:r w:rsidR="00B72DA8" w:rsidRPr="00775B12">
        <w:rPr>
          <w:sz w:val="28"/>
          <w:szCs w:val="28"/>
          <w:highlight w:val="white"/>
          <w:u w:color="FF0000"/>
        </w:rPr>
        <w:t>thú y</w:t>
      </w:r>
      <w:r w:rsidR="00B72DA8" w:rsidRPr="00775B12">
        <w:rPr>
          <w:sz w:val="28"/>
          <w:szCs w:val="28"/>
          <w:highlight w:val="white"/>
        </w:rPr>
        <w:t xml:space="preserve"> tại các </w:t>
      </w:r>
      <w:r w:rsidR="00DA3B39" w:rsidRPr="00775B12">
        <w:rPr>
          <w:sz w:val="28"/>
          <w:szCs w:val="28"/>
          <w:highlight w:val="white"/>
        </w:rPr>
        <w:t xml:space="preserve">xã, </w:t>
      </w:r>
      <w:r w:rsidR="00B72DA8" w:rsidRPr="00775B12">
        <w:rPr>
          <w:sz w:val="28"/>
          <w:szCs w:val="28"/>
          <w:highlight w:val="white"/>
        </w:rPr>
        <w:t>phường</w:t>
      </w:r>
      <w:r w:rsidR="00835B2C" w:rsidRPr="00775B12">
        <w:rPr>
          <w:sz w:val="28"/>
          <w:szCs w:val="28"/>
          <w:highlight w:val="white"/>
        </w:rPr>
        <w:t xml:space="preserve">, thị trấn </w:t>
      </w:r>
      <w:r w:rsidR="00B72DA8" w:rsidRPr="00775B12">
        <w:rPr>
          <w:sz w:val="28"/>
          <w:szCs w:val="28"/>
          <w:highlight w:val="white"/>
        </w:rPr>
        <w:t xml:space="preserve">trên địa bàn </w:t>
      </w:r>
      <w:r w:rsidR="00835B2C" w:rsidRPr="00775B12">
        <w:rPr>
          <w:sz w:val="28"/>
          <w:szCs w:val="28"/>
          <w:highlight w:val="white"/>
        </w:rPr>
        <w:t xml:space="preserve">tỉnh, đặc biệt là </w:t>
      </w:r>
      <w:r w:rsidR="00B72DA8" w:rsidRPr="00775B12">
        <w:rPr>
          <w:sz w:val="28"/>
          <w:szCs w:val="28"/>
          <w:highlight w:val="white"/>
        </w:rPr>
        <w:t>thành phố Long Khánh</w:t>
      </w:r>
      <w:r w:rsidR="009033CC">
        <w:rPr>
          <w:sz w:val="28"/>
          <w:szCs w:val="28"/>
          <w:highlight w:val="white"/>
        </w:rPr>
        <w:t xml:space="preserve"> và Biên Hòa</w:t>
      </w:r>
      <w:r w:rsidR="00B72DA8" w:rsidRPr="00775B12">
        <w:rPr>
          <w:sz w:val="28"/>
          <w:szCs w:val="28"/>
          <w:highlight w:val="white"/>
        </w:rPr>
        <w:t xml:space="preserve"> </w:t>
      </w:r>
      <w:r w:rsidR="00835B2C" w:rsidRPr="00775B12">
        <w:rPr>
          <w:sz w:val="28"/>
          <w:szCs w:val="28"/>
          <w:highlight w:val="white"/>
        </w:rPr>
        <w:t>từ 01/01/</w:t>
      </w:r>
      <w:r w:rsidR="00B72DA8" w:rsidRPr="00775B12">
        <w:rPr>
          <w:sz w:val="28"/>
          <w:szCs w:val="28"/>
          <w:highlight w:val="white"/>
        </w:rPr>
        <w:t xml:space="preserve">2025 </w:t>
      </w:r>
      <w:r w:rsidR="00DA3B39" w:rsidRPr="00775B12">
        <w:rPr>
          <w:sz w:val="28"/>
          <w:szCs w:val="28"/>
          <w:highlight w:val="white"/>
        </w:rPr>
        <w:t xml:space="preserve">đảm bảo phù hợp, đúng quy định. </w:t>
      </w:r>
    </w:p>
    <w:p w:rsidR="00B53E95" w:rsidRPr="00775B12" w:rsidRDefault="00D3037C" w:rsidP="00775B12">
      <w:pPr>
        <w:spacing w:before="120" w:after="0" w:line="240" w:lineRule="auto"/>
        <w:ind w:firstLine="567"/>
        <w:jc w:val="both"/>
        <w:rPr>
          <w:sz w:val="28"/>
          <w:szCs w:val="28"/>
          <w:highlight w:val="white"/>
        </w:rPr>
      </w:pPr>
      <w:r w:rsidRPr="00775B12">
        <w:rPr>
          <w:sz w:val="28"/>
          <w:szCs w:val="28"/>
          <w:highlight w:val="white"/>
        </w:rPr>
        <w:t xml:space="preserve">Đề nghị Ủy ban nhân dân tỉnh khẩn trương chỉ đạo việc chi trả chế độ chính sách cho nhân viên </w:t>
      </w:r>
      <w:r w:rsidRPr="00775B12">
        <w:rPr>
          <w:sz w:val="28"/>
          <w:szCs w:val="28"/>
          <w:highlight w:val="white"/>
          <w:u w:color="FF0000"/>
        </w:rPr>
        <w:t>thú y cấp xã</w:t>
      </w:r>
      <w:r w:rsidRPr="00775B12">
        <w:rPr>
          <w:sz w:val="28"/>
          <w:szCs w:val="28"/>
          <w:highlight w:val="white"/>
        </w:rPr>
        <w:t xml:space="preserve"> được tuyển dụng từ ngày 01 tháng 01 năm 2022 nhưng chưa được </w:t>
      </w:r>
      <w:r w:rsidRPr="00775B12">
        <w:rPr>
          <w:sz w:val="28"/>
          <w:szCs w:val="28"/>
          <w:highlight w:val="white"/>
          <w:u w:color="FF0000"/>
        </w:rPr>
        <w:t>hưởng phụ cấp</w:t>
      </w:r>
      <w:r w:rsidRPr="00775B12">
        <w:rPr>
          <w:sz w:val="28"/>
          <w:szCs w:val="28"/>
          <w:highlight w:val="white"/>
        </w:rPr>
        <w:t>.</w:t>
      </w:r>
    </w:p>
    <w:p w:rsidR="00266399" w:rsidRPr="00775B12" w:rsidRDefault="00266399" w:rsidP="00775B12">
      <w:pPr>
        <w:spacing w:before="120" w:after="0" w:line="240" w:lineRule="auto"/>
        <w:ind w:firstLine="567"/>
        <w:jc w:val="both"/>
        <w:rPr>
          <w:sz w:val="28"/>
          <w:szCs w:val="28"/>
          <w:highlight w:val="white"/>
        </w:rPr>
      </w:pPr>
      <w:r w:rsidRPr="00775B12">
        <w:rPr>
          <w:sz w:val="28"/>
          <w:szCs w:val="28"/>
          <w:highlight w:val="white"/>
          <w:lang w:val="vi-VN"/>
        </w:rPr>
        <w:t xml:space="preserve">2. Thường trực Hội đồng nhân </w:t>
      </w:r>
      <w:r w:rsidRPr="00775B12">
        <w:rPr>
          <w:sz w:val="28"/>
          <w:szCs w:val="28"/>
          <w:highlight w:val="white"/>
          <w:u w:color="FF0000"/>
          <w:lang w:val="vi-VN"/>
        </w:rPr>
        <w:t>dân tỉnh</w:t>
      </w:r>
      <w:r w:rsidRPr="00775B12">
        <w:rPr>
          <w:sz w:val="28"/>
          <w:szCs w:val="28"/>
          <w:highlight w:val="white"/>
          <w:lang w:val="vi-VN"/>
        </w:rPr>
        <w:t>, các Ban Hội đồ</w:t>
      </w:r>
      <w:r w:rsidR="00125837" w:rsidRPr="00775B12">
        <w:rPr>
          <w:sz w:val="28"/>
          <w:szCs w:val="28"/>
          <w:highlight w:val="white"/>
          <w:lang w:val="vi-VN"/>
        </w:rPr>
        <w:t>ng nhân dân tỉnh, các</w:t>
      </w:r>
      <w:r w:rsidR="00125837" w:rsidRPr="00775B12">
        <w:rPr>
          <w:sz w:val="28"/>
          <w:szCs w:val="28"/>
          <w:highlight w:val="white"/>
        </w:rPr>
        <w:t xml:space="preserve"> T</w:t>
      </w:r>
      <w:r w:rsidRPr="00775B12">
        <w:rPr>
          <w:sz w:val="28"/>
          <w:szCs w:val="28"/>
          <w:highlight w:val="white"/>
          <w:lang w:val="vi-VN"/>
        </w:rPr>
        <w:t xml:space="preserve">ổ đại biểu Hội đồng nhân dân tỉnh và đại biểu Hội đồng nhân </w:t>
      </w:r>
      <w:r w:rsidRPr="00775B12">
        <w:rPr>
          <w:sz w:val="28"/>
          <w:szCs w:val="28"/>
          <w:highlight w:val="white"/>
          <w:u w:color="FF0000"/>
          <w:lang w:val="vi-VN"/>
        </w:rPr>
        <w:t>dân tỉnh</w:t>
      </w:r>
      <w:r w:rsidRPr="00775B12">
        <w:rPr>
          <w:sz w:val="28"/>
          <w:szCs w:val="28"/>
          <w:highlight w:val="white"/>
          <w:lang w:val="vi-VN"/>
        </w:rPr>
        <w:t xml:space="preserve"> giám sát việc thực hiện Nghị quyết này theo quy định.</w:t>
      </w:r>
    </w:p>
    <w:p w:rsidR="00266399" w:rsidRPr="00775B12" w:rsidRDefault="00266399" w:rsidP="00775B12">
      <w:pPr>
        <w:spacing w:before="120" w:after="0" w:line="240" w:lineRule="auto"/>
        <w:ind w:firstLine="567"/>
        <w:jc w:val="both"/>
        <w:rPr>
          <w:sz w:val="28"/>
          <w:szCs w:val="28"/>
          <w:highlight w:val="white"/>
          <w:lang w:val="vi-VN"/>
        </w:rPr>
      </w:pPr>
      <w:r w:rsidRPr="00775B12">
        <w:rPr>
          <w:sz w:val="28"/>
          <w:szCs w:val="28"/>
          <w:highlight w:val="white"/>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w:t>
      </w:r>
      <w:r w:rsidR="00770A4E">
        <w:rPr>
          <w:sz w:val="28"/>
          <w:szCs w:val="28"/>
          <w:highlight w:val="white"/>
          <w:lang w:val="vi-VN"/>
        </w:rPr>
        <w:t xml:space="preserve">a </w:t>
      </w:r>
      <w:r w:rsidR="00770A4E">
        <w:rPr>
          <w:sz w:val="28"/>
          <w:szCs w:val="28"/>
          <w:highlight w:val="white"/>
        </w:rPr>
        <w:t>n</w:t>
      </w:r>
      <w:r w:rsidRPr="00775B12">
        <w:rPr>
          <w:sz w:val="28"/>
          <w:szCs w:val="28"/>
          <w:highlight w:val="white"/>
          <w:lang w:val="vi-VN"/>
        </w:rPr>
        <w:t>hân dân đến các cơ quan có thẩm quyền theo quy định của pháp luật.</w:t>
      </w:r>
    </w:p>
    <w:p w:rsidR="003C594E" w:rsidRPr="00775B12" w:rsidRDefault="00CE7BD8" w:rsidP="00775B12">
      <w:pPr>
        <w:spacing w:before="120" w:after="0" w:line="240" w:lineRule="auto"/>
        <w:ind w:firstLine="567"/>
        <w:jc w:val="both"/>
        <w:rPr>
          <w:sz w:val="28"/>
          <w:szCs w:val="28"/>
          <w:highlight w:val="white"/>
        </w:rPr>
      </w:pPr>
      <w:r w:rsidRPr="00775B12">
        <w:rPr>
          <w:sz w:val="28"/>
          <w:szCs w:val="28"/>
          <w:highlight w:val="white"/>
          <w:lang w:val="vi-VN"/>
        </w:rPr>
        <w:t xml:space="preserve">Nghị quyết này đã được Hội đồng nhân </w:t>
      </w:r>
      <w:r w:rsidRPr="00775B12">
        <w:rPr>
          <w:sz w:val="28"/>
          <w:szCs w:val="28"/>
          <w:highlight w:val="white"/>
          <w:u w:color="FF0000"/>
          <w:lang w:val="vi-VN"/>
        </w:rPr>
        <w:t>dân tỉnh</w:t>
      </w:r>
      <w:r w:rsidRPr="00775B12">
        <w:rPr>
          <w:sz w:val="28"/>
          <w:szCs w:val="28"/>
          <w:highlight w:val="white"/>
          <w:lang w:val="vi-VN"/>
        </w:rPr>
        <w:t xml:space="preserve"> Đồ</w:t>
      </w:r>
      <w:r w:rsidR="009033CC">
        <w:rPr>
          <w:sz w:val="28"/>
          <w:szCs w:val="28"/>
          <w:highlight w:val="white"/>
          <w:lang w:val="vi-VN"/>
        </w:rPr>
        <w:t xml:space="preserve">ng Nai </w:t>
      </w:r>
      <w:r w:rsidR="009033CC">
        <w:rPr>
          <w:sz w:val="28"/>
          <w:szCs w:val="28"/>
          <w:highlight w:val="white"/>
        </w:rPr>
        <w:t>K</w:t>
      </w:r>
      <w:r w:rsidR="009033CC">
        <w:rPr>
          <w:sz w:val="28"/>
          <w:szCs w:val="28"/>
          <w:highlight w:val="white"/>
          <w:lang w:val="vi-VN"/>
        </w:rPr>
        <w:t xml:space="preserve">hóa X </w:t>
      </w:r>
      <w:r w:rsidR="009033CC">
        <w:rPr>
          <w:sz w:val="28"/>
          <w:szCs w:val="28"/>
          <w:highlight w:val="white"/>
        </w:rPr>
        <w:t>K</w:t>
      </w:r>
      <w:bookmarkStart w:id="0" w:name="_GoBack"/>
      <w:bookmarkEnd w:id="0"/>
      <w:r w:rsidRPr="00775B12">
        <w:rPr>
          <w:sz w:val="28"/>
          <w:szCs w:val="28"/>
          <w:highlight w:val="white"/>
          <w:lang w:val="vi-VN"/>
        </w:rPr>
        <w:t>ỳ họp thứ</w:t>
      </w:r>
      <w:r w:rsidR="00B00E27" w:rsidRPr="00775B12">
        <w:rPr>
          <w:sz w:val="28"/>
          <w:szCs w:val="28"/>
          <w:highlight w:val="white"/>
        </w:rPr>
        <w:t xml:space="preserve"> 10</w:t>
      </w:r>
      <w:r w:rsidRPr="00775B12">
        <w:rPr>
          <w:sz w:val="28"/>
          <w:szCs w:val="28"/>
          <w:highlight w:val="white"/>
          <w:lang w:val="vi-VN"/>
        </w:rPr>
        <w:t xml:space="preserve"> thông qua ngày </w:t>
      </w:r>
      <w:r w:rsidR="00357BCA" w:rsidRPr="00775B12">
        <w:rPr>
          <w:sz w:val="28"/>
          <w:szCs w:val="28"/>
          <w:highlight w:val="white"/>
        </w:rPr>
        <w:t>10</w:t>
      </w:r>
      <w:r w:rsidRPr="00775B12">
        <w:rPr>
          <w:sz w:val="28"/>
          <w:szCs w:val="28"/>
          <w:highlight w:val="white"/>
          <w:lang w:val="vi-VN"/>
        </w:rPr>
        <w:t xml:space="preserve"> tháng </w:t>
      </w:r>
      <w:r w:rsidR="00357BCA" w:rsidRPr="00775B12">
        <w:rPr>
          <w:sz w:val="28"/>
          <w:szCs w:val="28"/>
          <w:highlight w:val="white"/>
        </w:rPr>
        <w:t>12</w:t>
      </w:r>
      <w:r w:rsidRPr="00775B12">
        <w:rPr>
          <w:sz w:val="28"/>
          <w:szCs w:val="28"/>
          <w:highlight w:val="white"/>
          <w:lang w:val="vi-VN"/>
        </w:rPr>
        <w:t xml:space="preserve"> năm 20</w:t>
      </w:r>
      <w:r w:rsidR="00357BCA" w:rsidRPr="00775B12">
        <w:rPr>
          <w:sz w:val="28"/>
          <w:szCs w:val="28"/>
          <w:highlight w:val="white"/>
        </w:rPr>
        <w:t>22</w:t>
      </w:r>
      <w:r w:rsidRPr="00775B12">
        <w:rPr>
          <w:sz w:val="28"/>
          <w:szCs w:val="28"/>
          <w:highlight w:val="white"/>
          <w:lang w:val="vi-VN"/>
        </w:rPr>
        <w:t xml:space="preserve"> và có hiệu lực từ ngày </w:t>
      </w:r>
      <w:r w:rsidR="00357BCA" w:rsidRPr="00775B12">
        <w:rPr>
          <w:sz w:val="28"/>
          <w:szCs w:val="28"/>
          <w:highlight w:val="white"/>
        </w:rPr>
        <w:t>01</w:t>
      </w:r>
      <w:r w:rsidRPr="00775B12">
        <w:rPr>
          <w:sz w:val="28"/>
          <w:szCs w:val="28"/>
          <w:highlight w:val="white"/>
          <w:lang w:val="vi-VN"/>
        </w:rPr>
        <w:t xml:space="preserve"> tháng </w:t>
      </w:r>
      <w:r w:rsidR="00357BCA" w:rsidRPr="00775B12">
        <w:rPr>
          <w:sz w:val="28"/>
          <w:szCs w:val="28"/>
          <w:highlight w:val="white"/>
        </w:rPr>
        <w:t>01</w:t>
      </w:r>
      <w:r w:rsidRPr="00775B12">
        <w:rPr>
          <w:sz w:val="28"/>
          <w:szCs w:val="28"/>
          <w:highlight w:val="white"/>
          <w:lang w:val="vi-VN"/>
        </w:rPr>
        <w:t xml:space="preserve"> năm 20</w:t>
      </w:r>
      <w:r w:rsidR="00B00E27" w:rsidRPr="00775B12">
        <w:rPr>
          <w:sz w:val="28"/>
          <w:szCs w:val="28"/>
          <w:highlight w:val="white"/>
        </w:rPr>
        <w:t>23</w:t>
      </w:r>
      <w:r w:rsidR="00357BCA" w:rsidRPr="00775B12">
        <w:rPr>
          <w:sz w:val="28"/>
          <w:szCs w:val="28"/>
          <w:highlight w:val="white"/>
        </w:rPr>
        <w:t>.</w:t>
      </w:r>
    </w:p>
    <w:p w:rsidR="00A11DAD" w:rsidRPr="00775B12" w:rsidRDefault="00A11DAD" w:rsidP="00A11DAD">
      <w:pPr>
        <w:spacing w:before="120" w:after="0"/>
        <w:jc w:val="both"/>
        <w:rPr>
          <w:sz w:val="28"/>
          <w:szCs w:val="28"/>
          <w:highlight w:val="white"/>
          <w:lang w:val="vi-VN"/>
        </w:rPr>
      </w:pPr>
    </w:p>
    <w:tbl>
      <w:tblPr>
        <w:tblW w:w="9645" w:type="dxa"/>
        <w:tblInd w:w="108" w:type="dxa"/>
        <w:tblLayout w:type="fixed"/>
        <w:tblLook w:val="04A0" w:firstRow="1" w:lastRow="0" w:firstColumn="1" w:lastColumn="0" w:noHBand="0" w:noVBand="1"/>
      </w:tblPr>
      <w:tblGrid>
        <w:gridCol w:w="4823"/>
        <w:gridCol w:w="4822"/>
      </w:tblGrid>
      <w:tr w:rsidR="0071795F" w:rsidRPr="00775B12" w:rsidTr="0071795F">
        <w:trPr>
          <w:trHeight w:val="547"/>
        </w:trPr>
        <w:tc>
          <w:tcPr>
            <w:tcW w:w="4820" w:type="dxa"/>
          </w:tcPr>
          <w:p w:rsidR="0071795F" w:rsidRPr="00775B12" w:rsidRDefault="0071795F" w:rsidP="0071795F">
            <w:pPr>
              <w:spacing w:after="0" w:line="240" w:lineRule="auto"/>
              <w:jc w:val="both"/>
              <w:rPr>
                <w:rFonts w:eastAsia="Times New Roman" w:cs="Times New Roman"/>
                <w:bCs/>
                <w:iCs/>
                <w:sz w:val="28"/>
                <w:szCs w:val="28"/>
              </w:rPr>
            </w:pPr>
          </w:p>
        </w:tc>
        <w:tc>
          <w:tcPr>
            <w:tcW w:w="4819" w:type="dxa"/>
          </w:tcPr>
          <w:p w:rsidR="0071795F" w:rsidRPr="00775B12" w:rsidRDefault="0071795F" w:rsidP="0071795F">
            <w:pPr>
              <w:spacing w:after="0" w:line="240" w:lineRule="auto"/>
              <w:jc w:val="center"/>
              <w:rPr>
                <w:rFonts w:eastAsia="Times New Roman" w:cs="Times New Roman"/>
                <w:b/>
                <w:sz w:val="28"/>
                <w:szCs w:val="28"/>
                <w:lang w:val="nl-NL"/>
              </w:rPr>
            </w:pPr>
            <w:r w:rsidRPr="00775B12">
              <w:rPr>
                <w:rFonts w:eastAsia="Times New Roman" w:cs="Times New Roman"/>
                <w:b/>
                <w:sz w:val="28"/>
                <w:szCs w:val="28"/>
                <w:lang w:val="nl-NL"/>
              </w:rPr>
              <w:t>CHỦ TỊCH</w:t>
            </w:r>
          </w:p>
          <w:p w:rsidR="0071795F" w:rsidRPr="00775B12" w:rsidRDefault="0071795F" w:rsidP="0071795F">
            <w:pPr>
              <w:spacing w:after="0" w:line="240" w:lineRule="auto"/>
              <w:jc w:val="center"/>
              <w:rPr>
                <w:rFonts w:eastAsia="Times New Roman" w:cs="Times New Roman"/>
                <w:b/>
                <w:sz w:val="28"/>
                <w:szCs w:val="28"/>
                <w:lang w:val="nl-NL"/>
              </w:rPr>
            </w:pPr>
          </w:p>
          <w:p w:rsidR="0071795F" w:rsidRPr="00775B12" w:rsidRDefault="0071795F" w:rsidP="0071795F">
            <w:pPr>
              <w:spacing w:after="0" w:line="240" w:lineRule="auto"/>
              <w:jc w:val="center"/>
              <w:rPr>
                <w:rFonts w:eastAsia="Times New Roman" w:cs="Times New Roman"/>
                <w:b/>
                <w:sz w:val="28"/>
                <w:szCs w:val="28"/>
                <w:lang w:val="nl-NL"/>
              </w:rPr>
            </w:pPr>
            <w:r w:rsidRPr="00775B12">
              <w:rPr>
                <w:rFonts w:eastAsia="Times New Roman" w:cs="Times New Roman"/>
                <w:b/>
                <w:sz w:val="28"/>
                <w:szCs w:val="28"/>
                <w:lang w:val="nl-NL"/>
              </w:rPr>
              <w:t>Thái Bảo</w:t>
            </w:r>
          </w:p>
        </w:tc>
      </w:tr>
    </w:tbl>
    <w:p w:rsidR="007C426D" w:rsidRPr="00775B12" w:rsidRDefault="007C426D">
      <w:pPr>
        <w:rPr>
          <w:rFonts w:cs="Times New Roman"/>
          <w:sz w:val="28"/>
          <w:szCs w:val="28"/>
          <w:highlight w:val="white"/>
        </w:rPr>
      </w:pPr>
    </w:p>
    <w:sectPr w:rsidR="007C426D" w:rsidRPr="00775B12" w:rsidSect="00775B12">
      <w:headerReference w:type="default"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E1" w:rsidRDefault="007711E1" w:rsidP="003517FB">
      <w:pPr>
        <w:spacing w:after="0" w:line="240" w:lineRule="auto"/>
      </w:pPr>
      <w:r>
        <w:separator/>
      </w:r>
    </w:p>
  </w:endnote>
  <w:endnote w:type="continuationSeparator" w:id="0">
    <w:p w:rsidR="007711E1" w:rsidRDefault="007711E1" w:rsidP="0035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E1" w:rsidRDefault="007711E1" w:rsidP="003517FB">
      <w:pPr>
        <w:spacing w:after="0" w:line="240" w:lineRule="auto"/>
      </w:pPr>
      <w:r>
        <w:separator/>
      </w:r>
    </w:p>
  </w:footnote>
  <w:footnote w:type="continuationSeparator" w:id="0">
    <w:p w:rsidR="007711E1" w:rsidRDefault="007711E1" w:rsidP="00351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1492871800"/>
      <w:docPartObj>
        <w:docPartGallery w:val="Page Numbers (Top of Page)"/>
        <w:docPartUnique/>
      </w:docPartObj>
    </w:sdtPr>
    <w:sdtEndPr>
      <w:rPr>
        <w:noProof/>
      </w:rPr>
    </w:sdtEndPr>
    <w:sdtContent>
      <w:p w:rsidR="00775B12" w:rsidRPr="00775B12" w:rsidRDefault="00775B12" w:rsidP="00775B12">
        <w:pPr>
          <w:pStyle w:val="Header"/>
          <w:rPr>
            <w:rFonts w:cs="Times New Roman"/>
            <w:sz w:val="28"/>
            <w:szCs w:val="28"/>
          </w:rPr>
        </w:pPr>
      </w:p>
      <w:p w:rsidR="007477DA" w:rsidRPr="00775B12" w:rsidRDefault="007711E1" w:rsidP="00775B12">
        <w:pPr>
          <w:pStyle w:val="Header"/>
          <w:rPr>
            <w:rFonts w:cs="Times New Roman"/>
            <w:sz w:val="28"/>
            <w:szCs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4E"/>
    <w:rsid w:val="00013ACC"/>
    <w:rsid w:val="00022325"/>
    <w:rsid w:val="000344AC"/>
    <w:rsid w:val="000357A0"/>
    <w:rsid w:val="0004078E"/>
    <w:rsid w:val="00042EBE"/>
    <w:rsid w:val="00046B3B"/>
    <w:rsid w:val="00046F50"/>
    <w:rsid w:val="000502FA"/>
    <w:rsid w:val="000529CB"/>
    <w:rsid w:val="000663C9"/>
    <w:rsid w:val="0007342A"/>
    <w:rsid w:val="00076942"/>
    <w:rsid w:val="00076A9A"/>
    <w:rsid w:val="00080752"/>
    <w:rsid w:val="00085AA4"/>
    <w:rsid w:val="0009001C"/>
    <w:rsid w:val="000A7A42"/>
    <w:rsid w:val="000B2E4E"/>
    <w:rsid w:val="000E0D32"/>
    <w:rsid w:val="000E33FB"/>
    <w:rsid w:val="00120ADA"/>
    <w:rsid w:val="00125837"/>
    <w:rsid w:val="00145999"/>
    <w:rsid w:val="00157742"/>
    <w:rsid w:val="001619BF"/>
    <w:rsid w:val="001628B3"/>
    <w:rsid w:val="00166D7C"/>
    <w:rsid w:val="00183D02"/>
    <w:rsid w:val="001C11A3"/>
    <w:rsid w:val="001E1421"/>
    <w:rsid w:val="001F556F"/>
    <w:rsid w:val="001F6B7C"/>
    <w:rsid w:val="001F763F"/>
    <w:rsid w:val="00203FAF"/>
    <w:rsid w:val="002072D1"/>
    <w:rsid w:val="0021364E"/>
    <w:rsid w:val="002216FC"/>
    <w:rsid w:val="002377F3"/>
    <w:rsid w:val="002562E1"/>
    <w:rsid w:val="00266399"/>
    <w:rsid w:val="00270EAD"/>
    <w:rsid w:val="00281E04"/>
    <w:rsid w:val="00293207"/>
    <w:rsid w:val="002A44BC"/>
    <w:rsid w:val="002A7724"/>
    <w:rsid w:val="002B5480"/>
    <w:rsid w:val="002B6530"/>
    <w:rsid w:val="002C3D41"/>
    <w:rsid w:val="002C4883"/>
    <w:rsid w:val="00310FA3"/>
    <w:rsid w:val="00327764"/>
    <w:rsid w:val="003305CA"/>
    <w:rsid w:val="00331998"/>
    <w:rsid w:val="00351411"/>
    <w:rsid w:val="003517FB"/>
    <w:rsid w:val="0035794E"/>
    <w:rsid w:val="00357BCA"/>
    <w:rsid w:val="00361E6E"/>
    <w:rsid w:val="00371B47"/>
    <w:rsid w:val="003865D2"/>
    <w:rsid w:val="003B146F"/>
    <w:rsid w:val="003C594E"/>
    <w:rsid w:val="003C7119"/>
    <w:rsid w:val="003F1718"/>
    <w:rsid w:val="0040150F"/>
    <w:rsid w:val="0041406D"/>
    <w:rsid w:val="00414AC8"/>
    <w:rsid w:val="00414F94"/>
    <w:rsid w:val="00416A36"/>
    <w:rsid w:val="00427A9A"/>
    <w:rsid w:val="004446F3"/>
    <w:rsid w:val="004617FB"/>
    <w:rsid w:val="0046215F"/>
    <w:rsid w:val="0047039A"/>
    <w:rsid w:val="00472469"/>
    <w:rsid w:val="00476290"/>
    <w:rsid w:val="00490529"/>
    <w:rsid w:val="00491C2F"/>
    <w:rsid w:val="004928A9"/>
    <w:rsid w:val="004C1383"/>
    <w:rsid w:val="004D611C"/>
    <w:rsid w:val="004E6AFF"/>
    <w:rsid w:val="005032B3"/>
    <w:rsid w:val="00510B9B"/>
    <w:rsid w:val="005148B2"/>
    <w:rsid w:val="00520C70"/>
    <w:rsid w:val="005407A1"/>
    <w:rsid w:val="00542548"/>
    <w:rsid w:val="00554030"/>
    <w:rsid w:val="0055444B"/>
    <w:rsid w:val="005564E1"/>
    <w:rsid w:val="00562595"/>
    <w:rsid w:val="0056412E"/>
    <w:rsid w:val="005828A8"/>
    <w:rsid w:val="00582A7F"/>
    <w:rsid w:val="00585514"/>
    <w:rsid w:val="005A7C99"/>
    <w:rsid w:val="005C3297"/>
    <w:rsid w:val="005D6A6B"/>
    <w:rsid w:val="005F1CC1"/>
    <w:rsid w:val="005F2C72"/>
    <w:rsid w:val="0060185F"/>
    <w:rsid w:val="00611E7D"/>
    <w:rsid w:val="00612AB2"/>
    <w:rsid w:val="00643602"/>
    <w:rsid w:val="006641A0"/>
    <w:rsid w:val="0067067A"/>
    <w:rsid w:val="006856DB"/>
    <w:rsid w:val="00690971"/>
    <w:rsid w:val="006A14E5"/>
    <w:rsid w:val="006B636D"/>
    <w:rsid w:val="006C5C96"/>
    <w:rsid w:val="006D3450"/>
    <w:rsid w:val="006D7F02"/>
    <w:rsid w:val="006F0D6B"/>
    <w:rsid w:val="006F1EF8"/>
    <w:rsid w:val="00710940"/>
    <w:rsid w:val="0071795F"/>
    <w:rsid w:val="007213EF"/>
    <w:rsid w:val="00726147"/>
    <w:rsid w:val="00727B36"/>
    <w:rsid w:val="007477DA"/>
    <w:rsid w:val="00760052"/>
    <w:rsid w:val="00770A4E"/>
    <w:rsid w:val="007711E1"/>
    <w:rsid w:val="00775B12"/>
    <w:rsid w:val="00790658"/>
    <w:rsid w:val="00796918"/>
    <w:rsid w:val="007A2BAE"/>
    <w:rsid w:val="007B0387"/>
    <w:rsid w:val="007B392E"/>
    <w:rsid w:val="007B6057"/>
    <w:rsid w:val="007C426D"/>
    <w:rsid w:val="00800ADC"/>
    <w:rsid w:val="008026C5"/>
    <w:rsid w:val="008254D8"/>
    <w:rsid w:val="00834679"/>
    <w:rsid w:val="00835B2C"/>
    <w:rsid w:val="00857137"/>
    <w:rsid w:val="008740E8"/>
    <w:rsid w:val="00874CBB"/>
    <w:rsid w:val="00883265"/>
    <w:rsid w:val="00885A87"/>
    <w:rsid w:val="0089311F"/>
    <w:rsid w:val="008B1C7E"/>
    <w:rsid w:val="008E09DA"/>
    <w:rsid w:val="008E500B"/>
    <w:rsid w:val="008E6946"/>
    <w:rsid w:val="008F1FC5"/>
    <w:rsid w:val="009033CC"/>
    <w:rsid w:val="00903B13"/>
    <w:rsid w:val="00904BFF"/>
    <w:rsid w:val="00910485"/>
    <w:rsid w:val="009104A3"/>
    <w:rsid w:val="00912955"/>
    <w:rsid w:val="0093148A"/>
    <w:rsid w:val="00940026"/>
    <w:rsid w:val="00940841"/>
    <w:rsid w:val="009501AB"/>
    <w:rsid w:val="00953F32"/>
    <w:rsid w:val="0098609D"/>
    <w:rsid w:val="00994972"/>
    <w:rsid w:val="00995D8F"/>
    <w:rsid w:val="0099773C"/>
    <w:rsid w:val="009A0271"/>
    <w:rsid w:val="009A4F6C"/>
    <w:rsid w:val="009B4CC4"/>
    <w:rsid w:val="009E1664"/>
    <w:rsid w:val="009E1ADB"/>
    <w:rsid w:val="009F7A1A"/>
    <w:rsid w:val="00A11DAD"/>
    <w:rsid w:val="00A124AE"/>
    <w:rsid w:val="00A16E01"/>
    <w:rsid w:val="00A25FE6"/>
    <w:rsid w:val="00A32751"/>
    <w:rsid w:val="00A43C0C"/>
    <w:rsid w:val="00A45624"/>
    <w:rsid w:val="00A6458D"/>
    <w:rsid w:val="00A73595"/>
    <w:rsid w:val="00A80AFD"/>
    <w:rsid w:val="00A8220F"/>
    <w:rsid w:val="00A8756A"/>
    <w:rsid w:val="00AA4C82"/>
    <w:rsid w:val="00AA6A4A"/>
    <w:rsid w:val="00AB0889"/>
    <w:rsid w:val="00AB5558"/>
    <w:rsid w:val="00AB7EC7"/>
    <w:rsid w:val="00AC430C"/>
    <w:rsid w:val="00AD799B"/>
    <w:rsid w:val="00AE0C91"/>
    <w:rsid w:val="00AF49F7"/>
    <w:rsid w:val="00B00E27"/>
    <w:rsid w:val="00B04DFE"/>
    <w:rsid w:val="00B0677F"/>
    <w:rsid w:val="00B10097"/>
    <w:rsid w:val="00B14E3C"/>
    <w:rsid w:val="00B16E99"/>
    <w:rsid w:val="00B2302B"/>
    <w:rsid w:val="00B42D1F"/>
    <w:rsid w:val="00B53E95"/>
    <w:rsid w:val="00B62A0B"/>
    <w:rsid w:val="00B64009"/>
    <w:rsid w:val="00B64EC0"/>
    <w:rsid w:val="00B6765F"/>
    <w:rsid w:val="00B72DA8"/>
    <w:rsid w:val="00B81137"/>
    <w:rsid w:val="00BA782B"/>
    <w:rsid w:val="00BB2CAF"/>
    <w:rsid w:val="00BC135E"/>
    <w:rsid w:val="00BC3697"/>
    <w:rsid w:val="00C11740"/>
    <w:rsid w:val="00C359C3"/>
    <w:rsid w:val="00C4010D"/>
    <w:rsid w:val="00C427DF"/>
    <w:rsid w:val="00C506F6"/>
    <w:rsid w:val="00C50DBE"/>
    <w:rsid w:val="00C6447D"/>
    <w:rsid w:val="00C76D7B"/>
    <w:rsid w:val="00C77FC5"/>
    <w:rsid w:val="00C85D17"/>
    <w:rsid w:val="00C903DB"/>
    <w:rsid w:val="00CA6021"/>
    <w:rsid w:val="00CB2612"/>
    <w:rsid w:val="00CB398D"/>
    <w:rsid w:val="00CB443B"/>
    <w:rsid w:val="00CC2F1B"/>
    <w:rsid w:val="00CD056A"/>
    <w:rsid w:val="00CD6782"/>
    <w:rsid w:val="00CE2628"/>
    <w:rsid w:val="00CE4A20"/>
    <w:rsid w:val="00CE7BD8"/>
    <w:rsid w:val="00CF0E13"/>
    <w:rsid w:val="00CF1506"/>
    <w:rsid w:val="00CF2BDB"/>
    <w:rsid w:val="00CF3F7D"/>
    <w:rsid w:val="00CF4B9E"/>
    <w:rsid w:val="00D02064"/>
    <w:rsid w:val="00D3037C"/>
    <w:rsid w:val="00D43268"/>
    <w:rsid w:val="00D47491"/>
    <w:rsid w:val="00D51002"/>
    <w:rsid w:val="00D51FC6"/>
    <w:rsid w:val="00D66702"/>
    <w:rsid w:val="00D774F2"/>
    <w:rsid w:val="00D92902"/>
    <w:rsid w:val="00D95897"/>
    <w:rsid w:val="00DA3B39"/>
    <w:rsid w:val="00DB4E18"/>
    <w:rsid w:val="00DC06C9"/>
    <w:rsid w:val="00DC661C"/>
    <w:rsid w:val="00DD3432"/>
    <w:rsid w:val="00DE52BB"/>
    <w:rsid w:val="00DF1744"/>
    <w:rsid w:val="00DF4EF9"/>
    <w:rsid w:val="00DF6FC5"/>
    <w:rsid w:val="00E02527"/>
    <w:rsid w:val="00E05980"/>
    <w:rsid w:val="00E1769A"/>
    <w:rsid w:val="00E27222"/>
    <w:rsid w:val="00E30877"/>
    <w:rsid w:val="00E34947"/>
    <w:rsid w:val="00E47172"/>
    <w:rsid w:val="00E4760B"/>
    <w:rsid w:val="00E47C22"/>
    <w:rsid w:val="00E539A8"/>
    <w:rsid w:val="00E57852"/>
    <w:rsid w:val="00E609CA"/>
    <w:rsid w:val="00E63E7E"/>
    <w:rsid w:val="00E64C18"/>
    <w:rsid w:val="00E64DF0"/>
    <w:rsid w:val="00E73E91"/>
    <w:rsid w:val="00E94502"/>
    <w:rsid w:val="00E951F1"/>
    <w:rsid w:val="00EA4A6B"/>
    <w:rsid w:val="00EA742C"/>
    <w:rsid w:val="00EC1AD5"/>
    <w:rsid w:val="00ED0970"/>
    <w:rsid w:val="00ED12FA"/>
    <w:rsid w:val="00ED3657"/>
    <w:rsid w:val="00EE2B05"/>
    <w:rsid w:val="00EF11D3"/>
    <w:rsid w:val="00EF4605"/>
    <w:rsid w:val="00F14303"/>
    <w:rsid w:val="00F243D7"/>
    <w:rsid w:val="00F254F8"/>
    <w:rsid w:val="00F3604A"/>
    <w:rsid w:val="00F54A0E"/>
    <w:rsid w:val="00F665A8"/>
    <w:rsid w:val="00F66F15"/>
    <w:rsid w:val="00FA0E46"/>
    <w:rsid w:val="00FC02D5"/>
    <w:rsid w:val="00FC71B3"/>
    <w:rsid w:val="00FD41B1"/>
    <w:rsid w:val="00FE6F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94E"/>
    <w:rPr>
      <w:rFonts w:ascii="Segoe UI" w:hAnsi="Segoe UI" w:cs="Segoe UI"/>
      <w:sz w:val="18"/>
      <w:szCs w:val="18"/>
    </w:rPr>
  </w:style>
  <w:style w:type="paragraph" w:styleId="NormalWeb">
    <w:name w:val="Normal (Web)"/>
    <w:basedOn w:val="Normal"/>
    <w:uiPriority w:val="99"/>
    <w:unhideWhenUsed/>
    <w:rsid w:val="003F171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35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7FB"/>
  </w:style>
  <w:style w:type="paragraph" w:styleId="Footer">
    <w:name w:val="footer"/>
    <w:basedOn w:val="Normal"/>
    <w:link w:val="FooterChar"/>
    <w:uiPriority w:val="99"/>
    <w:unhideWhenUsed/>
    <w:rsid w:val="0035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7FB"/>
  </w:style>
  <w:style w:type="paragraph" w:customStyle="1" w:styleId="CharCharCharChar">
    <w:name w:val="Char Char Char Char"/>
    <w:basedOn w:val="Normal"/>
    <w:rsid w:val="00585514"/>
    <w:pPr>
      <w:spacing w:line="240" w:lineRule="exact"/>
    </w:pPr>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94E"/>
    <w:rPr>
      <w:rFonts w:ascii="Segoe UI" w:hAnsi="Segoe UI" w:cs="Segoe UI"/>
      <w:sz w:val="18"/>
      <w:szCs w:val="18"/>
    </w:rPr>
  </w:style>
  <w:style w:type="paragraph" w:styleId="NormalWeb">
    <w:name w:val="Normal (Web)"/>
    <w:basedOn w:val="Normal"/>
    <w:uiPriority w:val="99"/>
    <w:unhideWhenUsed/>
    <w:rsid w:val="003F171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35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7FB"/>
  </w:style>
  <w:style w:type="paragraph" w:styleId="Footer">
    <w:name w:val="footer"/>
    <w:basedOn w:val="Normal"/>
    <w:link w:val="FooterChar"/>
    <w:uiPriority w:val="99"/>
    <w:unhideWhenUsed/>
    <w:rsid w:val="0035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7FB"/>
  </w:style>
  <w:style w:type="paragraph" w:customStyle="1" w:styleId="CharCharCharChar">
    <w:name w:val="Char Char Char Char"/>
    <w:basedOn w:val="Normal"/>
    <w:rsid w:val="00585514"/>
    <w:pPr>
      <w:spacing w:line="240" w:lineRule="exact"/>
    </w:pPr>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20368">
      <w:bodyDiv w:val="1"/>
      <w:marLeft w:val="0"/>
      <w:marRight w:val="0"/>
      <w:marTop w:val="0"/>
      <w:marBottom w:val="0"/>
      <w:divBdr>
        <w:top w:val="none" w:sz="0" w:space="0" w:color="auto"/>
        <w:left w:val="none" w:sz="0" w:space="0" w:color="auto"/>
        <w:bottom w:val="none" w:sz="0" w:space="0" w:color="auto"/>
        <w:right w:val="none" w:sz="0" w:space="0" w:color="auto"/>
      </w:divBdr>
    </w:div>
    <w:div w:id="815418830">
      <w:bodyDiv w:val="1"/>
      <w:marLeft w:val="0"/>
      <w:marRight w:val="0"/>
      <w:marTop w:val="0"/>
      <w:marBottom w:val="0"/>
      <w:divBdr>
        <w:top w:val="none" w:sz="0" w:space="0" w:color="auto"/>
        <w:left w:val="none" w:sz="0" w:space="0" w:color="auto"/>
        <w:bottom w:val="none" w:sz="0" w:space="0" w:color="auto"/>
        <w:right w:val="none" w:sz="0" w:space="0" w:color="auto"/>
      </w:divBdr>
    </w:div>
    <w:div w:id="862354904">
      <w:bodyDiv w:val="1"/>
      <w:marLeft w:val="0"/>
      <w:marRight w:val="0"/>
      <w:marTop w:val="0"/>
      <w:marBottom w:val="0"/>
      <w:divBdr>
        <w:top w:val="none" w:sz="0" w:space="0" w:color="auto"/>
        <w:left w:val="none" w:sz="0" w:space="0" w:color="auto"/>
        <w:bottom w:val="none" w:sz="0" w:space="0" w:color="auto"/>
        <w:right w:val="none" w:sz="0" w:space="0" w:color="auto"/>
      </w:divBdr>
    </w:div>
    <w:div w:id="1533348598">
      <w:bodyDiv w:val="1"/>
      <w:marLeft w:val="0"/>
      <w:marRight w:val="0"/>
      <w:marTop w:val="0"/>
      <w:marBottom w:val="0"/>
      <w:divBdr>
        <w:top w:val="none" w:sz="0" w:space="0" w:color="auto"/>
        <w:left w:val="none" w:sz="0" w:space="0" w:color="auto"/>
        <w:bottom w:val="none" w:sz="0" w:space="0" w:color="auto"/>
        <w:right w:val="none" w:sz="0" w:space="0" w:color="auto"/>
      </w:divBdr>
    </w:div>
    <w:div w:id="1644115311">
      <w:bodyDiv w:val="1"/>
      <w:marLeft w:val="0"/>
      <w:marRight w:val="0"/>
      <w:marTop w:val="0"/>
      <w:marBottom w:val="0"/>
      <w:divBdr>
        <w:top w:val="none" w:sz="0" w:space="0" w:color="auto"/>
        <w:left w:val="none" w:sz="0" w:space="0" w:color="auto"/>
        <w:bottom w:val="none" w:sz="0" w:space="0" w:color="auto"/>
        <w:right w:val="none" w:sz="0" w:space="0" w:color="auto"/>
      </w:divBdr>
    </w:div>
    <w:div w:id="1649433460">
      <w:bodyDiv w:val="1"/>
      <w:marLeft w:val="0"/>
      <w:marRight w:val="0"/>
      <w:marTop w:val="0"/>
      <w:marBottom w:val="0"/>
      <w:divBdr>
        <w:top w:val="none" w:sz="0" w:space="0" w:color="auto"/>
        <w:left w:val="none" w:sz="0" w:space="0" w:color="auto"/>
        <w:bottom w:val="none" w:sz="0" w:space="0" w:color="auto"/>
        <w:right w:val="none" w:sz="0" w:space="0" w:color="auto"/>
      </w:divBdr>
    </w:div>
    <w:div w:id="17116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35-2016-nd-cp-huong-dan-luat-thu-y-297610.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linh-vuc-khac/nghi-dinh-13-2020-nd-cp-huong-dan-luat-chan-nuoi-433295.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linh-vuc-khac/thong-tu-29-2016-tt-bnnptnn-tieu-chuan-nhan-vien-thu-y-xa-phuong-thi-tran-319388.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3EEE3-B2CD-4164-AF2C-FB4D5F6B6BDF}"/>
</file>

<file path=customXml/itemProps2.xml><?xml version="1.0" encoding="utf-8"?>
<ds:datastoreItem xmlns:ds="http://schemas.openxmlformats.org/officeDocument/2006/customXml" ds:itemID="{B145B659-168C-4C12-BEF8-1ABA7F012C7A}"/>
</file>

<file path=customXml/itemProps3.xml><?xml version="1.0" encoding="utf-8"?>
<ds:datastoreItem xmlns:ds="http://schemas.openxmlformats.org/officeDocument/2006/customXml" ds:itemID="{AA4AE9EA-BCED-44A9-8F6A-AAEED28D09BF}"/>
</file>

<file path=docProps/app.xml><?xml version="1.0" encoding="utf-8"?>
<Properties xmlns="http://schemas.openxmlformats.org/officeDocument/2006/extended-properties" xmlns:vt="http://schemas.openxmlformats.org/officeDocument/2006/docPropsVTypes">
  <Template>Normal</Template>
  <TotalTime>121</TotalTime>
  <Pages>1</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55</cp:revision>
  <cp:lastPrinted>2022-05-13T10:42:00Z</cp:lastPrinted>
  <dcterms:created xsi:type="dcterms:W3CDTF">2022-11-30T06:27:00Z</dcterms:created>
  <dcterms:modified xsi:type="dcterms:W3CDTF">2022-12-23T03:32:00Z</dcterms:modified>
</cp:coreProperties>
</file>