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95" w:type="pct"/>
        <w:tblInd w:w="94" w:type="dxa"/>
        <w:tblLook w:val="04A0" w:firstRow="1" w:lastRow="0" w:firstColumn="1" w:lastColumn="0" w:noHBand="0" w:noVBand="1"/>
      </w:tblPr>
      <w:tblGrid>
        <w:gridCol w:w="620"/>
        <w:gridCol w:w="3315"/>
        <w:gridCol w:w="555"/>
        <w:gridCol w:w="704"/>
        <w:gridCol w:w="856"/>
        <w:gridCol w:w="848"/>
        <w:gridCol w:w="803"/>
        <w:gridCol w:w="830"/>
        <w:gridCol w:w="836"/>
        <w:gridCol w:w="937"/>
        <w:gridCol w:w="800"/>
        <w:gridCol w:w="767"/>
        <w:gridCol w:w="836"/>
        <w:gridCol w:w="692"/>
        <w:gridCol w:w="1522"/>
      </w:tblGrid>
      <w:tr w:rsidR="007037C3" w:rsidRPr="007037C3" w:rsidTr="00521D0C">
        <w:trPr>
          <w:trHeight w:val="621"/>
        </w:trPr>
        <w:tc>
          <w:tcPr>
            <w:tcW w:w="5000" w:type="pct"/>
            <w:gridSpan w:val="15"/>
            <w:tcBorders>
              <w:top w:val="nil"/>
              <w:left w:val="nil"/>
              <w:right w:val="nil"/>
            </w:tcBorders>
            <w:shd w:val="clear" w:color="000000" w:fill="FFFFFF"/>
            <w:vAlign w:val="center"/>
            <w:hideMark/>
          </w:tcPr>
          <w:p w:rsidR="007037C3" w:rsidRPr="007037C3" w:rsidRDefault="007037C3" w:rsidP="00AA08D2">
            <w:pPr>
              <w:spacing w:before="0" w:line="240" w:lineRule="auto"/>
              <w:jc w:val="center"/>
              <w:rPr>
                <w:rFonts w:eastAsia="Times New Roman" w:cs="Times New Roman"/>
                <w:b/>
                <w:bCs/>
                <w:sz w:val="24"/>
                <w:szCs w:val="24"/>
              </w:rPr>
            </w:pPr>
            <w:bookmarkStart w:id="0" w:name="RANGE!A1:S218"/>
            <w:r w:rsidRPr="007037C3">
              <w:rPr>
                <w:rFonts w:eastAsia="Times New Roman" w:cs="Times New Roman"/>
                <w:b/>
                <w:bCs/>
                <w:sz w:val="24"/>
                <w:szCs w:val="24"/>
              </w:rPr>
              <w:t>Phụ lục I.1</w:t>
            </w:r>
          </w:p>
          <w:bookmarkEnd w:id="0"/>
          <w:p w:rsidR="007037C3" w:rsidRPr="007037C3" w:rsidRDefault="007037C3" w:rsidP="00AA08D2">
            <w:pPr>
              <w:spacing w:before="0" w:line="240" w:lineRule="auto"/>
              <w:jc w:val="center"/>
              <w:rPr>
                <w:rFonts w:eastAsia="Times New Roman" w:cs="Times New Roman"/>
                <w:b/>
                <w:bCs/>
                <w:sz w:val="24"/>
                <w:szCs w:val="24"/>
              </w:rPr>
            </w:pPr>
            <w:r w:rsidRPr="007037C3">
              <w:rPr>
                <w:rFonts w:eastAsia="Times New Roman" w:cs="Times New Roman"/>
                <w:b/>
                <w:bCs/>
                <w:sz w:val="24"/>
                <w:szCs w:val="24"/>
              </w:rPr>
              <w:t>BIỂU KẾ HOẠCH ĐẦU TƯ CÔNG NĂM 2023 NGUỒN VỐN NGÂN SÁCH TẬP TRUNG VÀ ĐẤT ĐIỀU CHỈNH</w:t>
            </w:r>
          </w:p>
          <w:p w:rsidR="007037C3" w:rsidRPr="007037C3" w:rsidRDefault="007037C3" w:rsidP="00AA08D2">
            <w:pPr>
              <w:spacing w:before="0" w:line="240" w:lineRule="auto"/>
              <w:jc w:val="center"/>
              <w:rPr>
                <w:rFonts w:eastAsia="Times New Roman" w:cs="Times New Roman"/>
                <w:i/>
                <w:iCs/>
                <w:sz w:val="24"/>
                <w:szCs w:val="24"/>
              </w:rPr>
            </w:pPr>
            <w:r w:rsidRPr="007037C3">
              <w:rPr>
                <w:rFonts w:eastAsia="Times New Roman" w:cs="Times New Roman"/>
                <w:i/>
                <w:iCs/>
                <w:sz w:val="24"/>
                <w:szCs w:val="24"/>
              </w:rPr>
              <w:t>(Kèm theo Nghị quyết số 34/NQ-HĐND ngày 08 tháng 12 năm 2023 của Hội đồng nhân dân tỉnh Đồng Nai)</w:t>
            </w:r>
          </w:p>
          <w:p w:rsidR="007037C3" w:rsidRPr="007037C3" w:rsidRDefault="007037C3" w:rsidP="00AA08D2">
            <w:pPr>
              <w:spacing w:before="0" w:line="240" w:lineRule="auto"/>
              <w:jc w:val="center"/>
              <w:rPr>
                <w:rFonts w:eastAsia="Times New Roman" w:cs="Times New Roman"/>
                <w:b/>
                <w:bCs/>
                <w:sz w:val="24"/>
                <w:szCs w:val="24"/>
              </w:rPr>
            </w:pPr>
          </w:p>
        </w:tc>
      </w:tr>
      <w:tr w:rsidR="007037C3" w:rsidRPr="007037C3" w:rsidTr="00521D0C">
        <w:trPr>
          <w:trHeight w:val="20"/>
        </w:trPr>
        <w:tc>
          <w:tcPr>
            <w:tcW w:w="208" w:type="pct"/>
            <w:tcBorders>
              <w:top w:val="nil"/>
              <w:left w:val="nil"/>
              <w:bottom w:val="single" w:sz="4" w:space="0" w:color="000000"/>
              <w:right w:val="nil"/>
            </w:tcBorders>
            <w:shd w:val="clear" w:color="000000" w:fill="FFFFFF"/>
            <w:vAlign w:val="center"/>
            <w:hideMark/>
          </w:tcPr>
          <w:p w:rsidR="00AA08D2" w:rsidRPr="007037C3" w:rsidRDefault="00AA08D2" w:rsidP="00AA08D2">
            <w:pPr>
              <w:spacing w:before="0" w:line="240" w:lineRule="auto"/>
              <w:jc w:val="center"/>
              <w:rPr>
                <w:rFonts w:eastAsia="Times New Roman" w:cs="Times New Roman"/>
                <w:sz w:val="18"/>
                <w:szCs w:val="18"/>
              </w:rPr>
            </w:pPr>
            <w:r w:rsidRPr="007037C3">
              <w:rPr>
                <w:rFonts w:eastAsia="Times New Roman" w:cs="Times New Roman"/>
                <w:sz w:val="18"/>
                <w:szCs w:val="18"/>
              </w:rPr>
              <w:t> </w:t>
            </w:r>
          </w:p>
        </w:tc>
        <w:tc>
          <w:tcPr>
            <w:tcW w:w="1111" w:type="pct"/>
            <w:tcBorders>
              <w:top w:val="nil"/>
              <w:left w:val="nil"/>
              <w:bottom w:val="single" w:sz="4" w:space="0" w:color="000000"/>
              <w:right w:val="nil"/>
            </w:tcBorders>
            <w:shd w:val="clear" w:color="000000" w:fill="FFFFFF"/>
            <w:vAlign w:val="center"/>
            <w:hideMark/>
          </w:tcPr>
          <w:p w:rsidR="00AA08D2" w:rsidRPr="007037C3" w:rsidRDefault="00AA08D2" w:rsidP="00AA08D2">
            <w:pPr>
              <w:spacing w:before="0" w:line="240" w:lineRule="auto"/>
              <w:rPr>
                <w:rFonts w:eastAsia="Times New Roman" w:cs="Times New Roman"/>
                <w:sz w:val="18"/>
                <w:szCs w:val="18"/>
              </w:rPr>
            </w:pPr>
            <w:r w:rsidRPr="007037C3">
              <w:rPr>
                <w:rFonts w:eastAsia="Times New Roman" w:cs="Times New Roman"/>
                <w:sz w:val="18"/>
                <w:szCs w:val="18"/>
              </w:rPr>
              <w:t> </w:t>
            </w:r>
          </w:p>
        </w:tc>
        <w:tc>
          <w:tcPr>
            <w:tcW w:w="186" w:type="pct"/>
            <w:tcBorders>
              <w:top w:val="nil"/>
              <w:left w:val="nil"/>
              <w:bottom w:val="single" w:sz="4" w:space="0" w:color="000000"/>
              <w:right w:val="nil"/>
            </w:tcBorders>
            <w:shd w:val="clear" w:color="000000" w:fill="FFFFFF"/>
            <w:vAlign w:val="center"/>
            <w:hideMark/>
          </w:tcPr>
          <w:p w:rsidR="00AA08D2" w:rsidRPr="007037C3" w:rsidRDefault="00AA08D2" w:rsidP="00AA08D2">
            <w:pPr>
              <w:spacing w:before="0" w:line="240" w:lineRule="auto"/>
              <w:jc w:val="center"/>
              <w:rPr>
                <w:rFonts w:eastAsia="Times New Roman" w:cs="Times New Roman"/>
                <w:sz w:val="18"/>
                <w:szCs w:val="18"/>
              </w:rPr>
            </w:pPr>
            <w:r w:rsidRPr="007037C3">
              <w:rPr>
                <w:rFonts w:eastAsia="Times New Roman" w:cs="Times New Roman"/>
                <w:sz w:val="18"/>
                <w:szCs w:val="18"/>
              </w:rPr>
              <w:t> </w:t>
            </w:r>
          </w:p>
        </w:tc>
        <w:tc>
          <w:tcPr>
            <w:tcW w:w="236" w:type="pct"/>
            <w:tcBorders>
              <w:top w:val="nil"/>
              <w:left w:val="nil"/>
              <w:bottom w:val="single" w:sz="4" w:space="0" w:color="000000"/>
              <w:right w:val="nil"/>
            </w:tcBorders>
            <w:shd w:val="clear" w:color="000000" w:fill="FFFFFF"/>
            <w:vAlign w:val="center"/>
            <w:hideMark/>
          </w:tcPr>
          <w:p w:rsidR="00AA08D2" w:rsidRPr="007037C3" w:rsidRDefault="00AA08D2" w:rsidP="00AA08D2">
            <w:pPr>
              <w:spacing w:before="0" w:line="240" w:lineRule="auto"/>
              <w:jc w:val="center"/>
              <w:rPr>
                <w:rFonts w:eastAsia="Times New Roman" w:cs="Times New Roman"/>
                <w:sz w:val="18"/>
                <w:szCs w:val="18"/>
              </w:rPr>
            </w:pPr>
            <w:r w:rsidRPr="007037C3">
              <w:rPr>
                <w:rFonts w:eastAsia="Times New Roman" w:cs="Times New Roman"/>
                <w:sz w:val="18"/>
                <w:szCs w:val="18"/>
              </w:rPr>
              <w:t> </w:t>
            </w:r>
          </w:p>
        </w:tc>
        <w:tc>
          <w:tcPr>
            <w:tcW w:w="287" w:type="pct"/>
            <w:tcBorders>
              <w:top w:val="nil"/>
              <w:left w:val="nil"/>
              <w:bottom w:val="single" w:sz="4" w:space="0" w:color="000000"/>
              <w:right w:val="nil"/>
            </w:tcBorders>
            <w:shd w:val="clear" w:color="000000" w:fill="FFFFFF"/>
            <w:vAlign w:val="center"/>
            <w:hideMark/>
          </w:tcPr>
          <w:p w:rsidR="00AA08D2" w:rsidRPr="007037C3" w:rsidRDefault="00AA08D2" w:rsidP="00AA08D2">
            <w:pPr>
              <w:spacing w:before="0" w:line="240" w:lineRule="auto"/>
              <w:jc w:val="right"/>
              <w:rPr>
                <w:rFonts w:eastAsia="Times New Roman" w:cs="Times New Roman"/>
                <w:sz w:val="18"/>
                <w:szCs w:val="18"/>
              </w:rPr>
            </w:pPr>
            <w:r w:rsidRPr="007037C3">
              <w:rPr>
                <w:rFonts w:eastAsia="Times New Roman" w:cs="Times New Roman"/>
                <w:sz w:val="18"/>
                <w:szCs w:val="18"/>
              </w:rPr>
              <w:t> </w:t>
            </w:r>
          </w:p>
        </w:tc>
        <w:tc>
          <w:tcPr>
            <w:tcW w:w="284" w:type="pct"/>
            <w:tcBorders>
              <w:top w:val="nil"/>
              <w:left w:val="nil"/>
              <w:bottom w:val="single" w:sz="4" w:space="0" w:color="000000"/>
              <w:right w:val="nil"/>
            </w:tcBorders>
            <w:shd w:val="clear" w:color="000000" w:fill="FFFFFF"/>
            <w:vAlign w:val="center"/>
            <w:hideMark/>
          </w:tcPr>
          <w:p w:rsidR="00AA08D2" w:rsidRPr="007037C3" w:rsidRDefault="00AA08D2" w:rsidP="00AA08D2">
            <w:pPr>
              <w:spacing w:before="0" w:line="240" w:lineRule="auto"/>
              <w:jc w:val="right"/>
              <w:rPr>
                <w:rFonts w:eastAsia="Times New Roman" w:cs="Times New Roman"/>
                <w:sz w:val="18"/>
                <w:szCs w:val="18"/>
              </w:rPr>
            </w:pPr>
            <w:r w:rsidRPr="007037C3">
              <w:rPr>
                <w:rFonts w:eastAsia="Times New Roman" w:cs="Times New Roman"/>
                <w:sz w:val="18"/>
                <w:szCs w:val="18"/>
              </w:rPr>
              <w:t> </w:t>
            </w:r>
          </w:p>
        </w:tc>
        <w:tc>
          <w:tcPr>
            <w:tcW w:w="268" w:type="pct"/>
            <w:tcBorders>
              <w:top w:val="nil"/>
              <w:left w:val="nil"/>
              <w:bottom w:val="single" w:sz="4" w:space="0" w:color="000000"/>
              <w:right w:val="nil"/>
            </w:tcBorders>
            <w:shd w:val="clear" w:color="000000" w:fill="FFFFFF"/>
            <w:vAlign w:val="center"/>
            <w:hideMark/>
          </w:tcPr>
          <w:p w:rsidR="00AA08D2" w:rsidRPr="007037C3" w:rsidRDefault="00AA08D2" w:rsidP="00AA08D2">
            <w:pPr>
              <w:spacing w:before="0" w:line="240" w:lineRule="auto"/>
              <w:jc w:val="right"/>
              <w:rPr>
                <w:rFonts w:eastAsia="Times New Roman" w:cs="Times New Roman"/>
                <w:sz w:val="18"/>
                <w:szCs w:val="18"/>
              </w:rPr>
            </w:pPr>
            <w:r w:rsidRPr="007037C3">
              <w:rPr>
                <w:rFonts w:eastAsia="Times New Roman" w:cs="Times New Roman"/>
                <w:sz w:val="18"/>
                <w:szCs w:val="18"/>
              </w:rPr>
              <w:t> </w:t>
            </w:r>
          </w:p>
        </w:tc>
        <w:tc>
          <w:tcPr>
            <w:tcW w:w="278" w:type="pct"/>
            <w:tcBorders>
              <w:top w:val="nil"/>
              <w:left w:val="nil"/>
              <w:bottom w:val="single" w:sz="4" w:space="0" w:color="000000"/>
              <w:right w:val="nil"/>
            </w:tcBorders>
            <w:shd w:val="clear" w:color="000000" w:fill="FFFFFF"/>
            <w:vAlign w:val="center"/>
            <w:hideMark/>
          </w:tcPr>
          <w:p w:rsidR="00AA08D2" w:rsidRPr="007037C3" w:rsidRDefault="00AA08D2" w:rsidP="00AA08D2">
            <w:pPr>
              <w:spacing w:before="0" w:line="240" w:lineRule="auto"/>
              <w:jc w:val="center"/>
              <w:rPr>
                <w:rFonts w:eastAsia="Times New Roman" w:cs="Times New Roman"/>
                <w:sz w:val="18"/>
                <w:szCs w:val="18"/>
              </w:rPr>
            </w:pPr>
            <w:r w:rsidRPr="007037C3">
              <w:rPr>
                <w:rFonts w:eastAsia="Times New Roman" w:cs="Times New Roman"/>
                <w:sz w:val="18"/>
                <w:szCs w:val="18"/>
              </w:rPr>
              <w:t> </w:t>
            </w:r>
          </w:p>
        </w:tc>
        <w:tc>
          <w:tcPr>
            <w:tcW w:w="280" w:type="pct"/>
            <w:tcBorders>
              <w:top w:val="nil"/>
              <w:left w:val="nil"/>
              <w:bottom w:val="single" w:sz="4" w:space="0" w:color="000000"/>
              <w:right w:val="nil"/>
            </w:tcBorders>
            <w:shd w:val="clear" w:color="000000" w:fill="FFFFFF"/>
            <w:vAlign w:val="center"/>
            <w:hideMark/>
          </w:tcPr>
          <w:p w:rsidR="00AA08D2" w:rsidRPr="007037C3" w:rsidRDefault="00AA08D2" w:rsidP="00AA08D2">
            <w:pPr>
              <w:spacing w:before="0" w:line="240" w:lineRule="auto"/>
              <w:jc w:val="center"/>
              <w:rPr>
                <w:rFonts w:eastAsia="Times New Roman" w:cs="Times New Roman"/>
                <w:sz w:val="18"/>
                <w:szCs w:val="18"/>
              </w:rPr>
            </w:pPr>
            <w:r w:rsidRPr="007037C3">
              <w:rPr>
                <w:rFonts w:eastAsia="Times New Roman" w:cs="Times New Roman"/>
                <w:sz w:val="18"/>
                <w:szCs w:val="18"/>
              </w:rPr>
              <w:t> </w:t>
            </w:r>
          </w:p>
        </w:tc>
        <w:tc>
          <w:tcPr>
            <w:tcW w:w="314" w:type="pct"/>
            <w:tcBorders>
              <w:top w:val="nil"/>
              <w:left w:val="nil"/>
              <w:bottom w:val="single" w:sz="4" w:space="0" w:color="000000"/>
              <w:right w:val="nil"/>
            </w:tcBorders>
            <w:shd w:val="clear" w:color="000000" w:fill="FFFFFF"/>
            <w:vAlign w:val="center"/>
            <w:hideMark/>
          </w:tcPr>
          <w:p w:rsidR="00AA08D2" w:rsidRPr="007037C3" w:rsidRDefault="00AA08D2" w:rsidP="00AA08D2">
            <w:pPr>
              <w:spacing w:before="0" w:line="240" w:lineRule="auto"/>
              <w:jc w:val="center"/>
              <w:rPr>
                <w:rFonts w:eastAsia="Times New Roman" w:cs="Times New Roman"/>
                <w:sz w:val="18"/>
                <w:szCs w:val="18"/>
              </w:rPr>
            </w:pPr>
            <w:r w:rsidRPr="007037C3">
              <w:rPr>
                <w:rFonts w:eastAsia="Times New Roman" w:cs="Times New Roman"/>
                <w:sz w:val="18"/>
                <w:szCs w:val="18"/>
              </w:rPr>
              <w:t> </w:t>
            </w:r>
          </w:p>
        </w:tc>
        <w:tc>
          <w:tcPr>
            <w:tcW w:w="268" w:type="pct"/>
            <w:tcBorders>
              <w:top w:val="nil"/>
              <w:left w:val="nil"/>
              <w:bottom w:val="single" w:sz="4" w:space="0" w:color="000000"/>
              <w:right w:val="nil"/>
            </w:tcBorders>
            <w:shd w:val="clear" w:color="000000" w:fill="FFFFFF"/>
            <w:vAlign w:val="center"/>
            <w:hideMark/>
          </w:tcPr>
          <w:p w:rsidR="00AA08D2" w:rsidRPr="007037C3" w:rsidRDefault="00AA08D2" w:rsidP="00AA08D2">
            <w:pPr>
              <w:spacing w:before="0" w:line="240" w:lineRule="auto"/>
              <w:jc w:val="center"/>
              <w:rPr>
                <w:rFonts w:eastAsia="Times New Roman" w:cs="Times New Roman"/>
                <w:sz w:val="18"/>
                <w:szCs w:val="18"/>
              </w:rPr>
            </w:pPr>
            <w:r w:rsidRPr="007037C3">
              <w:rPr>
                <w:rFonts w:eastAsia="Times New Roman" w:cs="Times New Roman"/>
                <w:sz w:val="18"/>
                <w:szCs w:val="18"/>
              </w:rPr>
              <w:t> </w:t>
            </w:r>
          </w:p>
        </w:tc>
        <w:tc>
          <w:tcPr>
            <w:tcW w:w="257" w:type="pct"/>
            <w:tcBorders>
              <w:top w:val="nil"/>
              <w:left w:val="nil"/>
              <w:bottom w:val="single" w:sz="4" w:space="0" w:color="000000"/>
              <w:right w:val="nil"/>
            </w:tcBorders>
            <w:shd w:val="clear" w:color="000000" w:fill="FFFFFF"/>
            <w:vAlign w:val="center"/>
            <w:hideMark/>
          </w:tcPr>
          <w:p w:rsidR="00AA08D2" w:rsidRPr="007037C3" w:rsidRDefault="00AA08D2" w:rsidP="00AA08D2">
            <w:pPr>
              <w:spacing w:before="0" w:line="240" w:lineRule="auto"/>
              <w:jc w:val="center"/>
              <w:rPr>
                <w:rFonts w:eastAsia="Times New Roman" w:cs="Times New Roman"/>
                <w:sz w:val="18"/>
                <w:szCs w:val="18"/>
              </w:rPr>
            </w:pPr>
            <w:r w:rsidRPr="007037C3">
              <w:rPr>
                <w:rFonts w:eastAsia="Times New Roman" w:cs="Times New Roman"/>
                <w:sz w:val="18"/>
                <w:szCs w:val="18"/>
              </w:rPr>
              <w:t> </w:t>
            </w:r>
          </w:p>
        </w:tc>
        <w:tc>
          <w:tcPr>
            <w:tcW w:w="1021" w:type="pct"/>
            <w:gridSpan w:val="3"/>
            <w:tcBorders>
              <w:top w:val="nil"/>
              <w:left w:val="nil"/>
              <w:bottom w:val="single" w:sz="4" w:space="0" w:color="000000"/>
              <w:right w:val="nil"/>
            </w:tcBorders>
            <w:shd w:val="clear" w:color="000000" w:fill="FFFFFF"/>
            <w:vAlign w:val="center"/>
            <w:hideMark/>
          </w:tcPr>
          <w:p w:rsidR="00AA08D2" w:rsidRPr="007037C3" w:rsidRDefault="00AA08D2" w:rsidP="00AA08D2">
            <w:pPr>
              <w:spacing w:before="0" w:line="240" w:lineRule="auto"/>
              <w:jc w:val="right"/>
              <w:rPr>
                <w:rFonts w:eastAsia="Times New Roman" w:cs="Times New Roman"/>
                <w:i/>
                <w:iCs/>
                <w:sz w:val="18"/>
                <w:szCs w:val="18"/>
              </w:rPr>
            </w:pPr>
            <w:r w:rsidRPr="007037C3">
              <w:rPr>
                <w:rFonts w:eastAsia="Times New Roman" w:cs="Times New Roman"/>
                <w:i/>
                <w:iCs/>
                <w:sz w:val="18"/>
                <w:szCs w:val="18"/>
              </w:rPr>
              <w:t>Đơn vị tính: Triệu đồng</w:t>
            </w:r>
          </w:p>
        </w:tc>
      </w:tr>
      <w:tr w:rsidR="007037C3" w:rsidRPr="007037C3" w:rsidTr="00521D0C">
        <w:trPr>
          <w:trHeight w:val="20"/>
        </w:trPr>
        <w:tc>
          <w:tcPr>
            <w:tcW w:w="208"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STT</w:t>
            </w:r>
          </w:p>
        </w:tc>
        <w:tc>
          <w:tcPr>
            <w:tcW w:w="1111"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xml:space="preserve">Danh mục dự án </w:t>
            </w:r>
          </w:p>
        </w:tc>
        <w:tc>
          <w:tcPr>
            <w:tcW w:w="186"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ĐĐ XD</w:t>
            </w:r>
          </w:p>
        </w:tc>
        <w:tc>
          <w:tcPr>
            <w:tcW w:w="236"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Tiến độ thực hiện</w:t>
            </w:r>
          </w:p>
        </w:tc>
        <w:tc>
          <w:tcPr>
            <w:tcW w:w="287"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Tổng mức vốn đầu tư</w:t>
            </w:r>
          </w:p>
        </w:tc>
        <w:tc>
          <w:tcPr>
            <w:tcW w:w="553" w:type="pct"/>
            <w:gridSpan w:val="2"/>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Kế hoạch 2023  điều chỉnh theo NQ 14/NQ-HĐND</w:t>
            </w:r>
          </w:p>
        </w:tc>
        <w:tc>
          <w:tcPr>
            <w:tcW w:w="558" w:type="pct"/>
            <w:gridSpan w:val="2"/>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Điều chỉnh và giao bổ sung theo thẩm quyền UBND tỉnh</w:t>
            </w:r>
          </w:p>
        </w:tc>
        <w:tc>
          <w:tcPr>
            <w:tcW w:w="582" w:type="pct"/>
            <w:gridSpan w:val="2"/>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Kế hoạch 2023 sau điều chỉnh đến 15.11.2023</w:t>
            </w:r>
          </w:p>
        </w:tc>
        <w:tc>
          <w:tcPr>
            <w:tcW w:w="257"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Giao bổ sung</w:t>
            </w:r>
          </w:p>
        </w:tc>
        <w:tc>
          <w:tcPr>
            <w:tcW w:w="512" w:type="pct"/>
            <w:gridSpan w:val="2"/>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Kế hoạch 2023 sau điều chỉnh</w:t>
            </w:r>
          </w:p>
        </w:tc>
        <w:tc>
          <w:tcPr>
            <w:tcW w:w="509"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Chủ đầu tư</w:t>
            </w:r>
          </w:p>
        </w:tc>
      </w:tr>
      <w:tr w:rsidR="007037C3" w:rsidRPr="007037C3" w:rsidTr="00521D0C">
        <w:trPr>
          <w:trHeight w:val="20"/>
        </w:trPr>
        <w:tc>
          <w:tcPr>
            <w:tcW w:w="208" w:type="pct"/>
            <w:vMerge/>
            <w:tcBorders>
              <w:top w:val="single" w:sz="4" w:space="0" w:color="000000"/>
              <w:left w:val="single" w:sz="4" w:space="0" w:color="000000"/>
              <w:bottom w:val="single" w:sz="4" w:space="0" w:color="000000"/>
              <w:right w:val="single" w:sz="4" w:space="0" w:color="000000"/>
            </w:tcBorders>
            <w:vAlign w:val="center"/>
            <w:hideMark/>
          </w:tcPr>
          <w:p w:rsidR="00AA08D2" w:rsidRPr="007037C3" w:rsidRDefault="00AA08D2" w:rsidP="007037C3">
            <w:pPr>
              <w:spacing w:before="40" w:after="40" w:line="240" w:lineRule="auto"/>
              <w:ind w:left="-57" w:right="-57"/>
              <w:rPr>
                <w:rFonts w:eastAsia="Times New Roman" w:cs="Times New Roman"/>
                <w:b/>
                <w:bCs/>
                <w:sz w:val="18"/>
                <w:szCs w:val="18"/>
              </w:rPr>
            </w:pPr>
          </w:p>
        </w:tc>
        <w:tc>
          <w:tcPr>
            <w:tcW w:w="1111" w:type="pct"/>
            <w:vMerge/>
            <w:tcBorders>
              <w:top w:val="single" w:sz="4" w:space="0" w:color="000000"/>
              <w:left w:val="single" w:sz="4" w:space="0" w:color="000000"/>
              <w:bottom w:val="single" w:sz="4" w:space="0" w:color="000000"/>
              <w:right w:val="single" w:sz="4" w:space="0" w:color="000000"/>
            </w:tcBorders>
            <w:vAlign w:val="center"/>
            <w:hideMark/>
          </w:tcPr>
          <w:p w:rsidR="00AA08D2" w:rsidRPr="007037C3" w:rsidRDefault="00AA08D2" w:rsidP="007037C3">
            <w:pPr>
              <w:spacing w:before="40" w:after="40" w:line="240" w:lineRule="auto"/>
              <w:ind w:left="-57" w:right="-57"/>
              <w:rPr>
                <w:rFonts w:eastAsia="Times New Roman" w:cs="Times New Roman"/>
                <w:b/>
                <w:bCs/>
                <w:sz w:val="18"/>
                <w:szCs w:val="18"/>
              </w:rPr>
            </w:pPr>
          </w:p>
        </w:tc>
        <w:tc>
          <w:tcPr>
            <w:tcW w:w="186" w:type="pct"/>
            <w:vMerge/>
            <w:tcBorders>
              <w:top w:val="single" w:sz="4" w:space="0" w:color="000000"/>
              <w:left w:val="single" w:sz="4" w:space="0" w:color="000000"/>
              <w:bottom w:val="single" w:sz="4" w:space="0" w:color="000000"/>
              <w:right w:val="single" w:sz="4" w:space="0" w:color="000000"/>
            </w:tcBorders>
            <w:vAlign w:val="center"/>
            <w:hideMark/>
          </w:tcPr>
          <w:p w:rsidR="00AA08D2" w:rsidRPr="007037C3" w:rsidRDefault="00AA08D2" w:rsidP="007037C3">
            <w:pPr>
              <w:spacing w:before="40" w:after="40" w:line="240" w:lineRule="auto"/>
              <w:ind w:left="-57" w:right="-57"/>
              <w:rPr>
                <w:rFonts w:eastAsia="Times New Roman" w:cs="Times New Roman"/>
                <w:b/>
                <w:bCs/>
                <w:sz w:val="18"/>
                <w:szCs w:val="18"/>
              </w:rPr>
            </w:pPr>
          </w:p>
        </w:tc>
        <w:tc>
          <w:tcPr>
            <w:tcW w:w="236" w:type="pct"/>
            <w:vMerge/>
            <w:tcBorders>
              <w:top w:val="single" w:sz="4" w:space="0" w:color="000000"/>
              <w:left w:val="single" w:sz="4" w:space="0" w:color="000000"/>
              <w:bottom w:val="single" w:sz="4" w:space="0" w:color="000000"/>
              <w:right w:val="single" w:sz="4" w:space="0" w:color="000000"/>
            </w:tcBorders>
            <w:vAlign w:val="center"/>
            <w:hideMark/>
          </w:tcPr>
          <w:p w:rsidR="00AA08D2" w:rsidRPr="007037C3" w:rsidRDefault="00AA08D2" w:rsidP="007037C3">
            <w:pPr>
              <w:spacing w:before="40" w:after="40" w:line="240" w:lineRule="auto"/>
              <w:ind w:left="-57" w:right="-57"/>
              <w:rPr>
                <w:rFonts w:eastAsia="Times New Roman" w:cs="Times New Roman"/>
                <w:b/>
                <w:bCs/>
                <w:sz w:val="18"/>
                <w:szCs w:val="18"/>
              </w:rPr>
            </w:pPr>
          </w:p>
        </w:tc>
        <w:tc>
          <w:tcPr>
            <w:tcW w:w="287" w:type="pct"/>
            <w:vMerge/>
            <w:tcBorders>
              <w:top w:val="single" w:sz="4" w:space="0" w:color="000000"/>
              <w:left w:val="single" w:sz="4" w:space="0" w:color="000000"/>
              <w:bottom w:val="single" w:sz="4" w:space="0" w:color="000000"/>
              <w:right w:val="single" w:sz="4" w:space="0" w:color="000000"/>
            </w:tcBorders>
            <w:vAlign w:val="center"/>
            <w:hideMark/>
          </w:tcPr>
          <w:p w:rsidR="00AA08D2" w:rsidRPr="007037C3" w:rsidRDefault="00AA08D2" w:rsidP="007037C3">
            <w:pPr>
              <w:spacing w:before="40" w:after="40" w:line="240" w:lineRule="auto"/>
              <w:ind w:left="-57" w:right="-57"/>
              <w:rPr>
                <w:rFonts w:eastAsia="Times New Roman" w:cs="Times New Roman"/>
                <w:b/>
                <w:bCs/>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NSTT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Đất</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xml:space="preserve">NSTT </w:t>
            </w: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Đất</w:t>
            </w: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NSTT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B1F1D"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Đ</w:t>
            </w:r>
            <w:r w:rsidR="00AA08D2" w:rsidRPr="007037C3">
              <w:rPr>
                <w:rFonts w:eastAsia="Times New Roman" w:cs="Times New Roman"/>
                <w:b/>
                <w:bCs/>
                <w:sz w:val="18"/>
                <w:szCs w:val="18"/>
              </w:rPr>
              <w:t>ất</w:t>
            </w:r>
          </w:p>
        </w:tc>
        <w:tc>
          <w:tcPr>
            <w:tcW w:w="257" w:type="pct"/>
            <w:vMerge/>
            <w:tcBorders>
              <w:top w:val="single" w:sz="4" w:space="0" w:color="000000"/>
              <w:left w:val="single" w:sz="4" w:space="0" w:color="000000"/>
              <w:bottom w:val="single" w:sz="4" w:space="0" w:color="000000"/>
              <w:right w:val="single" w:sz="4" w:space="0" w:color="000000"/>
            </w:tcBorders>
            <w:vAlign w:val="center"/>
            <w:hideMark/>
          </w:tcPr>
          <w:p w:rsidR="00AA08D2" w:rsidRPr="007037C3" w:rsidRDefault="00AA08D2" w:rsidP="007037C3">
            <w:pPr>
              <w:spacing w:before="40" w:after="40" w:line="240" w:lineRule="auto"/>
              <w:ind w:left="-57" w:right="-57"/>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NSTT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đất</w:t>
            </w:r>
          </w:p>
        </w:tc>
        <w:tc>
          <w:tcPr>
            <w:tcW w:w="509" w:type="pct"/>
            <w:vMerge/>
            <w:tcBorders>
              <w:top w:val="single" w:sz="4" w:space="0" w:color="000000"/>
              <w:left w:val="single" w:sz="4" w:space="0" w:color="000000"/>
              <w:bottom w:val="single" w:sz="4" w:space="0" w:color="000000"/>
              <w:right w:val="single" w:sz="4" w:space="0" w:color="000000"/>
            </w:tcBorders>
            <w:vAlign w:val="center"/>
            <w:hideMark/>
          </w:tcPr>
          <w:p w:rsidR="00AA08D2" w:rsidRPr="007037C3" w:rsidRDefault="00AA08D2" w:rsidP="007037C3">
            <w:pPr>
              <w:spacing w:before="40" w:after="40" w:line="240" w:lineRule="auto"/>
              <w:ind w:left="-57" w:right="-57"/>
              <w:rPr>
                <w:rFonts w:eastAsia="Times New Roman" w:cs="Times New Roman"/>
                <w:b/>
                <w:bCs/>
                <w:sz w:val="18"/>
                <w:szCs w:val="18"/>
              </w:rPr>
            </w:pP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2</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3</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4</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5</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6</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7</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8</w:t>
            </w: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9</w:t>
            </w: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10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11</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12</w:t>
            </w: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13</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14</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15</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xml:space="preserve">Tổng số </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2.645.705</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905.083</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2.645.705</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905.083</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2.645.705</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905.083</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 </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A</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Thực hiện dự án</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2.636.655</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875.311</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2.636.803</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878.678</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2.636.803</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878.678</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I</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xml:space="preserve">Giao thông </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1.860.294</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875.311</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1.895.812</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878.678</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1.927.812</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878.678</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I.1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Dự án chuyển tiếp</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 </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915B2"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Đường song hành phía Đông Q</w:t>
            </w:r>
            <w:r w:rsidR="00AA08D2" w:rsidRPr="007037C3">
              <w:rPr>
                <w:rFonts w:eastAsia="Times New Roman" w:cs="Times New Roman"/>
                <w:sz w:val="18"/>
                <w:szCs w:val="18"/>
              </w:rPr>
              <w:t>uốc lộ 20 huyện Thống Nhất (kể cả bồi thường giải phóng mặt bằng)</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TN</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2018-2023</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214.700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5.800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5.800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5.800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 xml:space="preserve"> UBND huyện Thống Nhất </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2</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Nâng cấp hạ tầng khu hành chính huyện Long Thành (5 tuyến đã xong giải phóng mặt bằng có dự toán là 70 tỷ đồng)</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LT</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2017-2022</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314.732</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10.000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UBND huyện Long Thành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3</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915B2"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Dự án cải tạo đường Hùng Vương -</w:t>
            </w:r>
            <w:r w:rsidR="00AA08D2" w:rsidRPr="007037C3">
              <w:rPr>
                <w:rFonts w:eastAsia="Times New Roman" w:cs="Times New Roman"/>
                <w:sz w:val="18"/>
                <w:szCs w:val="18"/>
              </w:rPr>
              <w:t xml:space="preserve"> thành phố Long Khánh (ngân sách tỉnh 50%)</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LK</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2020-2024</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254.207</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20.000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20.000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20.000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UBND thành phố Long Khánh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4</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 xml:space="preserve">Đường Xuân Mỹ đi Bảo Bình </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CM</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3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101.830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Cẩm Mỹ</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5</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đường Hùng Vương nối dài, thị trấn Tân Phú huyện Tân Phú</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TP</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2019-2023</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91.564</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15.180</w:t>
            </w: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9.820</w:t>
            </w: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25.180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9.820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25.180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9.820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Tân Phú</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6</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 xml:space="preserve">Dự án xây dựng đường Nguyễn Du thị trấn Tân Phú </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TP</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2019-2023</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128.700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Tân Phú</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7</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Nâng cấp đường ĐT 763</w:t>
            </w:r>
            <w:r w:rsidR="00DA179B" w:rsidRPr="007037C3">
              <w:rPr>
                <w:rFonts w:eastAsia="Times New Roman" w:cs="Times New Roman"/>
                <w:sz w:val="18"/>
                <w:szCs w:val="18"/>
              </w:rPr>
              <w:t xml:space="preserve"> từ Km0+000 đến Km29+500 </w:t>
            </w:r>
            <w:r w:rsidRPr="007037C3">
              <w:rPr>
                <w:rFonts w:eastAsia="Times New Roman" w:cs="Times New Roman"/>
                <w:sz w:val="18"/>
                <w:szCs w:val="18"/>
              </w:rPr>
              <w:t>(kể cả bồi thường giải phóng mặt bằng do UBND huyện Định Quán và huyện Xuân Lộc)</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XL-ĐQ</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2019-2023</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821.892</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10.000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b/>
                <w:bCs/>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40.000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10.000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40.000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10.000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Trong đó</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a</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Dự án nâng cấp đường tỉnh 763 đoạn từ Km0+000 đến Km29+500 (cuối tuyến), huyện Xuân Lộc và huyện Định Quán</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40.000</w:t>
            </w: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40.000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40.000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Ban Quản lý dự án đầu tư xây dựng công trình giao thông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lastRenderedPageBreak/>
              <w:t>b</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Nâng cấp đường ĐT 763 từ Km 0+000 đến Km 29+500: Bồi thường giải phóng mặt bằng do UBND huyện Xuân Lộc thực hiện</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Xuân Lộc</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8</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Đường Hương lộ 2 - Đoạn 1 (kể cả bồi thường do UBND thành phố Biên Hòa thực hiện)</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521D0C">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5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783.000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58.000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b/>
                <w:bCs/>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42.176</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42.176</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Trong đó</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a</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Đường Hương lộ 2 - Đoạn 1 do Ban Quản lý dự án đầu tư xây dựng công trình giao thông tỉnh thực hiện</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57.000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(15.824)</w:t>
            </w: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41.176</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41.176</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Ban quản lý dự án đầu tư xây dựng công trình giao thông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b</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Đường Hương lộ 2 - Đoạn 1: Bồi thường giải phóng mặt bằng do UBND thành phố thực hiện</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thành phố Biên Hòa</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9</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 xml:space="preserve">Xây dựng cầu Vàm Cái Sứt trên đường Hương lộ 2 nối dài </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5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388.000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39.000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39.000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39.000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Ban quản lý dự án đầu tư xây dựng công trình giao thông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10</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Cải tạo nâng cấp đường ĐT.768 đoạn từ cầu Vượt Thủ Biên đến giao với đường ĐT.767, thị trấn Vĩnh An, huyện Vĩnh Cửu (kể cả chi phí chuẩn bị đầu tư), gồm chi phí bồi thường do huyện Vĩnh Cửu thực hiện</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VC</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5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671.200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26.815</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39.815</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39.815</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Trong đó</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a</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Cải tạo nâng cấp đường ĐT.768 đoạn từ cầu Vượt Thủ Biên đến giao với đường ĐT.767, thị trấn Vĩnh An, huyện Vĩnh Cửu do Ban Quản lý dự án đầu tư xây dựng công trình giao thông tỉnh thực hiện</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23.000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13.000</w:t>
            </w: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36.000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36.000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Ban Quản lý dự án đầu tư xây dựng công trình giao thông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b</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Cải tạo nâng cấp đường ĐT.768 đoạn từ cầu Vượt Thủ Biên đến giao với đường ĐT.767, thị trấn Vĩnh An, huyện Vĩnh Cửu: bồi thường giải phóng mặt bằng do huyện Vĩnh Cửu thực hiện</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3.815</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3.815</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3.815</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Vĩnh Cửu</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11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đường ven sông Đồng Nai, thành phố Biên Hòa (từ cầu Hóa An đến giáp ranh huyện Vĩnh Cửu)</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5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1.289.160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63.000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80.325</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(11.000)</w:t>
            </w: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52.000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80.325</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52.000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80.325</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thành phố Biên Hòa</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12</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Cải tạo, nâng cấp đường Nguyễn Thị Minh</w:t>
            </w:r>
            <w:r w:rsidR="00DA179B" w:rsidRPr="007037C3">
              <w:rPr>
                <w:rFonts w:eastAsia="Times New Roman" w:cs="Times New Roman"/>
                <w:sz w:val="18"/>
                <w:szCs w:val="18"/>
              </w:rPr>
              <w:t xml:space="preserve"> Khai nối dài (giai đoạn 2) từ n</w:t>
            </w:r>
            <w:r w:rsidRPr="007037C3">
              <w:rPr>
                <w:rFonts w:eastAsia="Times New Roman" w:cs="Times New Roman"/>
                <w:sz w:val="18"/>
                <w:szCs w:val="18"/>
              </w:rPr>
              <w:t>út giao đường Quang Trung đến đường Nguyễn Trãi, thành phố Long Khánh</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LK</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2021-2023</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96.497</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7.000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7.000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7.000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thành phố Long Khánh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lastRenderedPageBreak/>
              <w:t>13</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Dự án bồi thường, hỗ trợ tái định cư,</w:t>
            </w:r>
            <w:r w:rsidR="00C02C42">
              <w:rPr>
                <w:rFonts w:eastAsia="Times New Roman" w:cs="Times New Roman"/>
                <w:sz w:val="18"/>
                <w:szCs w:val="18"/>
              </w:rPr>
              <w:t xml:space="preserve"> giải phóng mặt bằng đường ven s</w:t>
            </w:r>
            <w:bookmarkStart w:id="1" w:name="_GoBack"/>
            <w:bookmarkEnd w:id="1"/>
            <w:r w:rsidRPr="007037C3">
              <w:rPr>
                <w:rFonts w:eastAsia="Times New Roman" w:cs="Times New Roman"/>
                <w:sz w:val="18"/>
                <w:szCs w:val="18"/>
              </w:rPr>
              <w:t>ông Cái đoạn từ đường Hà Huy Giáp đến đường Trần Quốc Toản, thành phố Biên Hòa</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5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3.247.000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102.367</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97.633</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102.367</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97.633</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102.367</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97.633</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UBND thành phố Biên Hòa</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14</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Dự án bồi thường, hỗ trợ tá</w:t>
            </w:r>
            <w:r w:rsidR="00DA179B" w:rsidRPr="007037C3">
              <w:rPr>
                <w:rFonts w:eastAsia="Times New Roman" w:cs="Times New Roman"/>
                <w:sz w:val="18"/>
                <w:szCs w:val="18"/>
              </w:rPr>
              <w:t xml:space="preserve">i định cư, giải phóng mặt bằng </w:t>
            </w:r>
            <w:r w:rsidRPr="007037C3">
              <w:rPr>
                <w:rFonts w:eastAsia="Times New Roman" w:cs="Times New Roman"/>
                <w:sz w:val="18"/>
                <w:szCs w:val="18"/>
              </w:rPr>
              <w:t xml:space="preserve">đường trục trung tâm thành phố Biên Hòa - đoạn từ đường Võ Thị Sáu đến đường Đặng Văn Trơn (cầu Thống Nhất và đường kết nối 02 đầu cầu) </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5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1.146.000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252.664</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48.336</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252.664</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48.336</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252.664</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48.336</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602A68" w:rsidP="007037C3">
            <w:pPr>
              <w:spacing w:before="60" w:after="60" w:line="240" w:lineRule="auto"/>
              <w:ind w:left="-57" w:right="-57"/>
              <w:jc w:val="both"/>
              <w:rPr>
                <w:rFonts w:eastAsia="Times New Roman" w:cs="Times New Roman"/>
                <w:sz w:val="18"/>
                <w:szCs w:val="18"/>
              </w:rPr>
            </w:pPr>
            <w:r>
              <w:rPr>
                <w:rFonts w:eastAsia="Times New Roman" w:cs="Times New Roman"/>
                <w:sz w:val="18"/>
                <w:szCs w:val="18"/>
              </w:rPr>
              <w:t>Trung tâm P</w:t>
            </w:r>
            <w:r w:rsidR="00AA08D2" w:rsidRPr="007037C3">
              <w:rPr>
                <w:rFonts w:eastAsia="Times New Roman" w:cs="Times New Roman"/>
                <w:sz w:val="18"/>
                <w:szCs w:val="18"/>
              </w:rPr>
              <w:t>hát triển quỹ đất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15</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Dự án xây dựng kè sông Đồng Nai, thành phố Biên Hòa (từ cầu Hóa An đến giáp ranh huyện Vĩnh Cửu)</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614.000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128.319</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11.000</w:t>
            </w: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11.000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128.319</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11.000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128.319</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UBND thành phố Biên Hòa</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16</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C02C42" w:rsidP="007037C3">
            <w:pPr>
              <w:spacing w:before="60" w:after="60" w:line="240" w:lineRule="auto"/>
              <w:ind w:left="-57" w:right="-57"/>
              <w:jc w:val="both"/>
              <w:rPr>
                <w:rFonts w:eastAsia="Times New Roman" w:cs="Times New Roman"/>
                <w:sz w:val="18"/>
                <w:szCs w:val="18"/>
              </w:rPr>
            </w:pPr>
            <w:r>
              <w:rPr>
                <w:rFonts w:eastAsia="Times New Roman" w:cs="Times New Roman"/>
                <w:sz w:val="18"/>
                <w:szCs w:val="18"/>
              </w:rPr>
              <w:t>Dự án đường ven s</w:t>
            </w:r>
            <w:r w:rsidR="00AA08D2" w:rsidRPr="007037C3">
              <w:rPr>
                <w:rFonts w:eastAsia="Times New Roman" w:cs="Times New Roman"/>
                <w:sz w:val="18"/>
                <w:szCs w:val="18"/>
              </w:rPr>
              <w:t xml:space="preserve">ông Cái từ đường Hà Huy Giáp đến đường Trần Quốc Toản, thành phố Biên Hòa </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6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573.905</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100.000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(60.000)</w:t>
            </w: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40.000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40.000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Ban quản lý dự án đầu tư xây dựng công trình giao thông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17</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Xây dựng đường trục trung tâm thành phố Biên Hòa - đoạn từ đường Võ Thị Sáu đến đường Đặng Văn Trơn (cầu Thống Nhất và đường kết nối 02 đầu cầu)</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6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1.506.539</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11.663</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60.000</w:t>
            </w: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11.663</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60.000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11.663</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60.000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Ban quản lý dự án đầu tư xây dựng công trình giao thông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18</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DA179B"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Dự án đ</w:t>
            </w:r>
            <w:r w:rsidR="00AA08D2" w:rsidRPr="007037C3">
              <w:rPr>
                <w:rFonts w:eastAsia="Times New Roman" w:cs="Times New Roman"/>
                <w:sz w:val="18"/>
                <w:szCs w:val="18"/>
              </w:rPr>
              <w:t>ường Bàu Trâm - Xuân Thọ, thành phố Long Khánh</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LK</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2021-2023</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29.950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16.500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16.500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16.500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UBND thành phố Long Khánh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19</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DA179B"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Dự án đ</w:t>
            </w:r>
            <w:r w:rsidR="00AA08D2" w:rsidRPr="007037C3">
              <w:rPr>
                <w:rFonts w:eastAsia="Times New Roman" w:cs="Times New Roman"/>
                <w:sz w:val="18"/>
                <w:szCs w:val="18"/>
              </w:rPr>
              <w:t xml:space="preserve">ường một chiều từ chân đồi lên đỉnh đồi núi Cúi (ngân sách tỉnh hỗ trợ 50% TMĐT) </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TN</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3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10.435</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3.000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3.000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3.000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UBND huyện Thống Nhất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20</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DA179B"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Dự án đ</w:t>
            </w:r>
            <w:r w:rsidR="00AA08D2" w:rsidRPr="007037C3">
              <w:rPr>
                <w:rFonts w:eastAsia="Times New Roman" w:cs="Times New Roman"/>
                <w:sz w:val="18"/>
                <w:szCs w:val="18"/>
              </w:rPr>
              <w:t xml:space="preserve">ường nối Cụm công nghiệp Phú Túc đi Tỉnh lộ 763 (ngân sách tỉnh 50%) </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ĐQ</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5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96.110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15.000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15.000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15.000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UBND huyện Định Quán</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DA179B"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đ</w:t>
            </w:r>
            <w:r w:rsidR="00AA08D2" w:rsidRPr="007037C3">
              <w:rPr>
                <w:rFonts w:eastAsia="Times New Roman" w:cs="Times New Roman"/>
                <w:sz w:val="18"/>
                <w:szCs w:val="18"/>
              </w:rPr>
              <w:t xml:space="preserve">ường ven </w:t>
            </w:r>
            <w:r w:rsidRPr="007037C3">
              <w:rPr>
                <w:rFonts w:eastAsia="Times New Roman" w:cs="Times New Roman"/>
                <w:sz w:val="18"/>
                <w:szCs w:val="18"/>
              </w:rPr>
              <w:t>s</w:t>
            </w:r>
            <w:r w:rsidR="00AA08D2" w:rsidRPr="007037C3">
              <w:rPr>
                <w:rFonts w:eastAsia="Times New Roman" w:cs="Times New Roman"/>
                <w:sz w:val="18"/>
                <w:szCs w:val="18"/>
              </w:rPr>
              <w:t>ông Đồng Nai, huyện Định Quán (NST 100% xây lắp)</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ĐQ</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3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36.233</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Định Quán</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22</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nâng cấp đường Quốc lộ 1 - Xuân Lập, thị xã Long Khánh (nay là thành phố Long Khánh) (NST 100% chi phí xây dựng)</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LK</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3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77.600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21.000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21.000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21.000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thành phố Long Khánh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23</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Xây dựng đường Sông Nhạn - Dầu Giây đoạn còn lại qua địa bàn huyện Thống Nhất</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TN</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3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59.085</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22.000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22.000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22.000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Trong đó:</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a</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Xây dựng đường Sông Nhạn - Dầu Giây đoạn còn lại qua địa bàn huyện Thống Nhất do Ban Quản lý dự án đầu tư xây dựng công trình giao thông tỉnh thực hiện</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22.000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22.000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22.000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Ban Quản lý dự án đầu tư xây dựng công trình giao thông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lastRenderedPageBreak/>
              <w:t>24</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đường Lê Hồng Phong (đoạn từ đường 29/4 đến đường Nam Kỳ Khởi Nghĩa), thị trấn Trảng Bom (NST 50%)</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TB</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521D0C">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3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68.016</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23.800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23.800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23.800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Trảng Bom</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25</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 xml:space="preserve">Đường Vành đai </w:t>
            </w:r>
            <w:r w:rsidR="00DA179B" w:rsidRPr="007037C3">
              <w:rPr>
                <w:rFonts w:eastAsia="Times New Roman" w:cs="Times New Roman"/>
                <w:sz w:val="18"/>
                <w:szCs w:val="18"/>
              </w:rPr>
              <w:t>thị trấn Định Quán, huyện Định Q</w:t>
            </w:r>
            <w:r w:rsidRPr="007037C3">
              <w:rPr>
                <w:rFonts w:eastAsia="Times New Roman" w:cs="Times New Roman"/>
                <w:sz w:val="18"/>
                <w:szCs w:val="18"/>
              </w:rPr>
              <w:t>uán</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ĐQ</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521D0C">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239.000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45.500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(45.500)</w:t>
            </w: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Định Quán</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center"/>
              <w:rPr>
                <w:rFonts w:eastAsia="Times New Roman" w:cs="Times New Roman"/>
                <w:sz w:val="18"/>
                <w:szCs w:val="18"/>
              </w:rPr>
            </w:pPr>
            <w:r w:rsidRPr="007037C3">
              <w:rPr>
                <w:rFonts w:eastAsia="Times New Roman" w:cs="Times New Roman"/>
                <w:sz w:val="18"/>
                <w:szCs w:val="18"/>
              </w:rPr>
              <w:t>26</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DA179B" w:rsidP="007037C3">
            <w:pPr>
              <w:spacing w:before="20" w:after="20" w:line="240" w:lineRule="auto"/>
              <w:ind w:left="-57" w:right="-57"/>
              <w:jc w:val="both"/>
              <w:rPr>
                <w:rFonts w:eastAsia="Times New Roman" w:cs="Times New Roman"/>
                <w:sz w:val="18"/>
                <w:szCs w:val="18"/>
              </w:rPr>
            </w:pPr>
            <w:r w:rsidRPr="007037C3">
              <w:rPr>
                <w:rFonts w:eastAsia="Times New Roman" w:cs="Times New Roman"/>
                <w:sz w:val="18"/>
                <w:szCs w:val="18"/>
              </w:rPr>
              <w:t>Dự án n</w:t>
            </w:r>
            <w:r w:rsidR="00AA08D2" w:rsidRPr="007037C3">
              <w:rPr>
                <w:rFonts w:eastAsia="Times New Roman" w:cs="Times New Roman"/>
                <w:sz w:val="18"/>
                <w:szCs w:val="18"/>
              </w:rPr>
              <w:t>âng cấp đường vào di tích lịch sử văn hóa Căn cứ Khu ủy miền Đông, huyện Vĩnh Cửu</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center"/>
              <w:rPr>
                <w:rFonts w:eastAsia="Times New Roman" w:cs="Times New Roman"/>
                <w:sz w:val="18"/>
                <w:szCs w:val="18"/>
              </w:rPr>
            </w:pPr>
            <w:r w:rsidRPr="007037C3">
              <w:rPr>
                <w:rFonts w:eastAsia="Times New Roman" w:cs="Times New Roman"/>
                <w:sz w:val="18"/>
                <w:szCs w:val="18"/>
              </w:rPr>
              <w:t>VC</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20" w:after="2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83.916</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11.200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11.200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11.200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both"/>
              <w:rPr>
                <w:rFonts w:eastAsia="Times New Roman" w:cs="Times New Roman"/>
                <w:sz w:val="18"/>
                <w:szCs w:val="18"/>
              </w:rPr>
            </w:pPr>
            <w:r w:rsidRPr="007037C3">
              <w:rPr>
                <w:rFonts w:eastAsia="Times New Roman" w:cs="Times New Roman"/>
                <w:sz w:val="18"/>
                <w:szCs w:val="18"/>
              </w:rPr>
              <w:t>Khu bảo tồn thiên nhiên văn hóa Đồng Nai</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27</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nâng cấp, mở rộng đường Nguyễn Tri Phương, phường Bửu Hòa, thành phố Biên Hòa (ngân sách tỉnh 100% xây lắp)</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Đ</w:t>
            </w:r>
            <w:r w:rsidR="00AA08D2" w:rsidRPr="007037C3">
              <w:rPr>
                <w:rFonts w:eastAsia="Times New Roman" w:cs="Times New Roman"/>
                <w:sz w:val="18"/>
                <w:szCs w:val="18"/>
              </w:rPr>
              <w:t>ến 2024</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88.609</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thành phố Biên Hòa</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28</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 xml:space="preserve">Đoạn 2 (từ đầu đường số 9 đến Hương lộ 19) thuộc Dự án đường 25C giai đoạn 1 (đoạn từ Hương lộ 19 đến đường 319), huyện Nhơn Trạch (trước đây là </w:t>
            </w:r>
            <w:r w:rsidR="00DA179B" w:rsidRPr="007037C3">
              <w:rPr>
                <w:rFonts w:eastAsia="Times New Roman" w:cs="Times New Roman"/>
                <w:sz w:val="18"/>
                <w:szCs w:val="18"/>
              </w:rPr>
              <w:t>đ</w:t>
            </w:r>
            <w:r w:rsidRPr="007037C3">
              <w:rPr>
                <w:rFonts w:eastAsia="Times New Roman" w:cs="Times New Roman"/>
                <w:sz w:val="18"/>
                <w:szCs w:val="18"/>
              </w:rPr>
              <w:t>ường 25C huyện Nhơn Trạch, đoạn còn lại)</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NT</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5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1.264.000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20.000</w:t>
            </w: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20.000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20.000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Nhơn Trạch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29</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DA179B"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đ</w:t>
            </w:r>
            <w:r w:rsidR="00AA08D2" w:rsidRPr="007037C3">
              <w:rPr>
                <w:rFonts w:eastAsia="Times New Roman" w:cs="Times New Roman"/>
                <w:sz w:val="18"/>
                <w:szCs w:val="18"/>
              </w:rPr>
              <w:t xml:space="preserve">ường Nguyễn Chí Thanh, huyện Tân Phú </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TP</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120938</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25.000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25.000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25.000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Tân Phú</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30</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Đường Nguyễn Văn Cừ, huyện Tân Phú (NST</w:t>
            </w:r>
            <w:r w:rsidR="00706EA9" w:rsidRPr="007037C3">
              <w:rPr>
                <w:rFonts w:eastAsia="Times New Roman" w:cs="Times New Roman"/>
                <w:sz w:val="18"/>
                <w:szCs w:val="18"/>
              </w:rPr>
              <w:t xml:space="preserve"> </w:t>
            </w:r>
            <w:r w:rsidRPr="007037C3">
              <w:rPr>
                <w:rFonts w:eastAsia="Times New Roman" w:cs="Times New Roman"/>
                <w:sz w:val="18"/>
                <w:szCs w:val="18"/>
              </w:rPr>
              <w:t>100%)</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TP</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129.943</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66.000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(22.769)</w:t>
            </w: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43.231</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43.231</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Tân Phú</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31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Đường dọc Sông Ray, huyện Cẩm Mỹ</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CM</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189.220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18.000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(17.200)</w:t>
            </w: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800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800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Cẩm Mỹ</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32</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06EA9"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Đường ấp 4 xã Sông Nhạn đi xã L</w:t>
            </w:r>
            <w:r w:rsidR="00AA08D2" w:rsidRPr="007037C3">
              <w:rPr>
                <w:rFonts w:eastAsia="Times New Roman" w:cs="Times New Roman"/>
                <w:sz w:val="18"/>
                <w:szCs w:val="18"/>
              </w:rPr>
              <w:t>ộ 25, huyện Cẩm Mỹ</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CM</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3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41.963</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12.000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12.000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12.000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Cẩm Mỹ</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33</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Nâng cấp tuyến đường Duy Tân (đoạn từ đường Ngô Quyền đến đường Hàm Nghi), thành phố Long Khánh (NST 100%)</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LK</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113.620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10.154</w:t>
            </w: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40.154</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40.154</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thành phố Long Khánh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34</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Cải tạo, nâng cấp đường Hùng Vương - đoạn từ đường Nguyễn Ái Quốc (Km5+000 đến Km27+400), huyện Nhơn Trạch (NST</w:t>
            </w:r>
            <w:r w:rsidR="00706EA9" w:rsidRPr="007037C3">
              <w:rPr>
                <w:rFonts w:eastAsia="Times New Roman" w:cs="Times New Roman"/>
                <w:sz w:val="18"/>
                <w:szCs w:val="18"/>
              </w:rPr>
              <w:t xml:space="preserve"> </w:t>
            </w:r>
            <w:r w:rsidRPr="007037C3">
              <w:rPr>
                <w:rFonts w:eastAsia="Times New Roman" w:cs="Times New Roman"/>
                <w:sz w:val="18"/>
                <w:szCs w:val="18"/>
              </w:rPr>
              <w:t>100%)</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NT</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157.732</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30.000</w:t>
            </w: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80.000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80.000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Nhơn Trạch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35</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nâng cấp mặt đê Ông Kèo đoạn từ Km0+000 đến Km7+500, huyện Nhơn Trạch</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NT</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2022-2024</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48.672</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24.000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24.000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24.000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Công ty TNHH MTV Khai thác công trình thủy lợi</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36</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Đường Xuân Hưng - Xuân Tâm (NST 50% TMĐT)</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XL</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172.349</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15.000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15.000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15.000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Xuân Lộc</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37</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Đường Nguyễn Thị Minh Khai (giai đoạn 2), NST</w:t>
            </w:r>
            <w:r w:rsidR="00706EA9" w:rsidRPr="007037C3">
              <w:rPr>
                <w:rFonts w:eastAsia="Times New Roman" w:cs="Times New Roman"/>
                <w:sz w:val="18"/>
                <w:szCs w:val="18"/>
              </w:rPr>
              <w:t xml:space="preserve"> </w:t>
            </w:r>
            <w:r w:rsidRPr="007037C3">
              <w:rPr>
                <w:rFonts w:eastAsia="Times New Roman" w:cs="Times New Roman"/>
                <w:sz w:val="18"/>
                <w:szCs w:val="18"/>
              </w:rPr>
              <w:t>100%</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XL</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116.110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55.500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55.500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55.500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Xuân Lộc</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38</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Đường Xuân Thành Trảng Táo (NST 50% TMĐT)</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XL</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113.353</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Xuân Lộc</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lastRenderedPageBreak/>
              <w:t>I.2</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Dự án khởi công mới năm 2023</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 </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a</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both"/>
              <w:rPr>
                <w:rFonts w:eastAsia="Times New Roman" w:cs="Times New Roman"/>
                <w:b/>
                <w:bCs/>
                <w:sz w:val="18"/>
                <w:szCs w:val="18"/>
              </w:rPr>
            </w:pPr>
            <w:r w:rsidRPr="007037C3">
              <w:rPr>
                <w:rFonts w:eastAsia="Times New Roman" w:cs="Times New Roman"/>
                <w:b/>
                <w:bCs/>
                <w:sz w:val="18"/>
                <w:szCs w:val="18"/>
              </w:rPr>
              <w:t>Bố trí vốn lập thiết kế bản vẽ thi công và bồi thường giải phóng mặt bằng</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b/>
                <w:bCs/>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40" w:after="40" w:line="240" w:lineRule="auto"/>
              <w:ind w:left="-57" w:right="-57"/>
              <w:jc w:val="both"/>
              <w:rPr>
                <w:rFonts w:eastAsia="Times New Roman" w:cs="Times New Roman"/>
                <w:b/>
                <w:bCs/>
                <w:sz w:val="18"/>
                <w:szCs w:val="18"/>
              </w:rPr>
            </w:pPr>
            <w:r w:rsidRPr="007037C3">
              <w:rPr>
                <w:rFonts w:eastAsia="Times New Roman" w:cs="Times New Roman"/>
                <w:b/>
                <w:bCs/>
                <w:sz w:val="18"/>
                <w:szCs w:val="18"/>
              </w:rPr>
              <w:t> </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center"/>
              <w:rPr>
                <w:rFonts w:eastAsia="Times New Roman" w:cs="Times New Roman"/>
                <w:sz w:val="18"/>
                <w:szCs w:val="18"/>
              </w:rPr>
            </w:pPr>
            <w:r w:rsidRPr="007037C3">
              <w:rPr>
                <w:rFonts w:eastAsia="Times New Roman" w:cs="Times New Roman"/>
                <w:sz w:val="18"/>
                <w:szCs w:val="18"/>
              </w:rPr>
              <w:t>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both"/>
              <w:rPr>
                <w:rFonts w:eastAsia="Times New Roman" w:cs="Times New Roman"/>
                <w:sz w:val="18"/>
                <w:szCs w:val="18"/>
              </w:rPr>
            </w:pPr>
            <w:r w:rsidRPr="007037C3">
              <w:rPr>
                <w:rFonts w:eastAsia="Times New Roman" w:cs="Times New Roman"/>
                <w:sz w:val="18"/>
                <w:szCs w:val="18"/>
              </w:rPr>
              <w:t>Dự án đường Vành đai 1, thành phố Long Khánh (bao gồm hoàn trả vốn ứng trước dự toán năm 2023)</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center"/>
              <w:rPr>
                <w:rFonts w:eastAsia="Times New Roman" w:cs="Times New Roman"/>
                <w:sz w:val="18"/>
                <w:szCs w:val="18"/>
              </w:rPr>
            </w:pPr>
            <w:r w:rsidRPr="007037C3">
              <w:rPr>
                <w:rFonts w:eastAsia="Times New Roman" w:cs="Times New Roman"/>
                <w:sz w:val="18"/>
                <w:szCs w:val="18"/>
              </w:rPr>
              <w:t>LK</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20" w:after="2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1.082.000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6.000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2.884</w:t>
            </w: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8.884</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32.000</w:t>
            </w: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40.884</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both"/>
              <w:rPr>
                <w:rFonts w:eastAsia="Times New Roman" w:cs="Times New Roman"/>
                <w:sz w:val="18"/>
                <w:szCs w:val="18"/>
              </w:rPr>
            </w:pPr>
            <w:r w:rsidRPr="007037C3">
              <w:rPr>
                <w:rFonts w:eastAsia="Times New Roman" w:cs="Times New Roman"/>
                <w:sz w:val="18"/>
                <w:szCs w:val="18"/>
              </w:rPr>
              <w:t>UBND thành phố Long Khánh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center"/>
              <w:rPr>
                <w:rFonts w:eastAsia="Times New Roman" w:cs="Times New Roman"/>
                <w:sz w:val="18"/>
                <w:szCs w:val="18"/>
              </w:rPr>
            </w:pPr>
            <w:r w:rsidRPr="007037C3">
              <w:rPr>
                <w:rFonts w:eastAsia="Times New Roman" w:cs="Times New Roman"/>
                <w:sz w:val="18"/>
                <w:szCs w:val="18"/>
              </w:rPr>
              <w:t>2</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both"/>
              <w:rPr>
                <w:rFonts w:eastAsia="Times New Roman" w:cs="Times New Roman"/>
                <w:sz w:val="18"/>
                <w:szCs w:val="18"/>
              </w:rPr>
            </w:pPr>
            <w:r w:rsidRPr="007037C3">
              <w:rPr>
                <w:rFonts w:eastAsia="Times New Roman" w:cs="Times New Roman"/>
                <w:sz w:val="18"/>
                <w:szCs w:val="18"/>
              </w:rPr>
              <w:t>Nâng cấp đường 25B đoạn từ trung tâm huyện Nhơn Trạch ra Quốc lộ 51, huyện Long Thành và huyện Nhơn Trạch (NST100%)</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center"/>
              <w:rPr>
                <w:rFonts w:eastAsia="Times New Roman" w:cs="Times New Roman"/>
                <w:sz w:val="18"/>
                <w:szCs w:val="18"/>
              </w:rPr>
            </w:pPr>
            <w:r w:rsidRPr="007037C3">
              <w:rPr>
                <w:rFonts w:eastAsia="Times New Roman" w:cs="Times New Roman"/>
                <w:sz w:val="18"/>
                <w:szCs w:val="18"/>
              </w:rPr>
              <w:t>LT-NT</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20" w:after="2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1.493.042</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18.800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18.800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18.800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both"/>
              <w:rPr>
                <w:rFonts w:eastAsia="Times New Roman" w:cs="Times New Roman"/>
                <w:sz w:val="18"/>
                <w:szCs w:val="18"/>
              </w:rPr>
            </w:pPr>
            <w:r w:rsidRPr="007037C3">
              <w:rPr>
                <w:rFonts w:eastAsia="Times New Roman" w:cs="Times New Roman"/>
                <w:sz w:val="18"/>
                <w:szCs w:val="18"/>
              </w:rPr>
              <w:t>Ban Quản lý dự án đầu tư xây dựng công trình giao thông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3</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 xml:space="preserve">Đường </w:t>
            </w:r>
            <w:r w:rsidR="00D759E2">
              <w:rPr>
                <w:rFonts w:eastAsia="Times New Roman" w:cs="Times New Roman"/>
                <w:sz w:val="18"/>
                <w:szCs w:val="18"/>
              </w:rPr>
              <w:t>Phú Cường - La Ngà, huyện Định Q</w:t>
            </w:r>
            <w:r w:rsidRPr="007037C3">
              <w:rPr>
                <w:rFonts w:eastAsia="Times New Roman" w:cs="Times New Roman"/>
                <w:sz w:val="18"/>
                <w:szCs w:val="18"/>
              </w:rPr>
              <w:t>uán</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ĐQ</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145.840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6.000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6.000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6.000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Định Quán</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4</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06EA9"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đ</w:t>
            </w:r>
            <w:r w:rsidR="00AA08D2" w:rsidRPr="007037C3">
              <w:rPr>
                <w:rFonts w:eastAsia="Times New Roman" w:cs="Times New Roman"/>
                <w:sz w:val="18"/>
                <w:szCs w:val="18"/>
              </w:rPr>
              <w:t>ường tránh ngã tư Dầu Giây, huyện Thống Nhất (kể cả chi phí chuẩn bị đầu tư)</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TN</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5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99.247</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1.500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1.500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1.500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Thống Nhất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5</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xây dựng đường 25C, đoạn từ Quốc lộ 51 đến Hương lộ 19 (giai đoạn 1), huyện Long Thành và huyện Nhơn Trạch</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LT-NT</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2022-2025</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651.813</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2.000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w:t>
            </w: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Ban Quản lý dự án đầu tư xây dựng công trình giao thông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b</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Dự án khởi công mới</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b/>
                <w:bCs/>
                <w:sz w:val="18"/>
                <w:szCs w:val="18"/>
              </w:rPr>
            </w:pPr>
            <w:r w:rsidRPr="007037C3">
              <w:rPr>
                <w:rFonts w:eastAsia="Times New Roman" w:cs="Times New Roman"/>
                <w:b/>
                <w:bCs/>
                <w:sz w:val="18"/>
                <w:szCs w:val="18"/>
              </w:rPr>
              <w:t> </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602A68" w:rsidP="007037C3">
            <w:pPr>
              <w:spacing w:before="40" w:after="40" w:line="240" w:lineRule="auto"/>
              <w:ind w:left="-57" w:right="-57"/>
              <w:jc w:val="both"/>
              <w:rPr>
                <w:rFonts w:eastAsia="Times New Roman" w:cs="Times New Roman"/>
                <w:sz w:val="18"/>
                <w:szCs w:val="18"/>
              </w:rPr>
            </w:pPr>
            <w:r>
              <w:rPr>
                <w:rFonts w:eastAsia="Times New Roman" w:cs="Times New Roman"/>
                <w:sz w:val="18"/>
                <w:szCs w:val="18"/>
              </w:rPr>
              <w:t>Đường Tôn Đức Thắng (đoạn từ t</w:t>
            </w:r>
            <w:r w:rsidR="00AA08D2" w:rsidRPr="007037C3">
              <w:rPr>
                <w:rFonts w:eastAsia="Times New Roman" w:cs="Times New Roman"/>
                <w:sz w:val="18"/>
                <w:szCs w:val="18"/>
              </w:rPr>
              <w:t>rung tâm huyện Nhơn Trạch đến đường Quách Thị Trang), huyện Nhơn Trạch (NST</w:t>
            </w:r>
            <w:r w:rsidR="00706EA9" w:rsidRPr="007037C3">
              <w:rPr>
                <w:rFonts w:eastAsia="Times New Roman" w:cs="Times New Roman"/>
                <w:sz w:val="18"/>
                <w:szCs w:val="18"/>
              </w:rPr>
              <w:t xml:space="preserve"> </w:t>
            </w:r>
            <w:r w:rsidR="00AA08D2" w:rsidRPr="007037C3">
              <w:rPr>
                <w:rFonts w:eastAsia="Times New Roman" w:cs="Times New Roman"/>
                <w:sz w:val="18"/>
                <w:szCs w:val="18"/>
              </w:rPr>
              <w:t>100%)</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NT</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639.039</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175.000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175.000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175.000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Nhơn Trạch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Đường song hành Quốc lộ 20, đoạn qua thị trấn Dầu Giây (đoạn từ Km0+195 đến Km1+795), huyện Thống Nhất (NST</w:t>
            </w:r>
            <w:r w:rsidR="00706EA9" w:rsidRPr="007037C3">
              <w:rPr>
                <w:rFonts w:eastAsia="Times New Roman" w:cs="Times New Roman"/>
                <w:sz w:val="18"/>
                <w:szCs w:val="18"/>
              </w:rPr>
              <w:t xml:space="preserve"> </w:t>
            </w:r>
            <w:r w:rsidRPr="007037C3">
              <w:rPr>
                <w:rFonts w:eastAsia="Times New Roman" w:cs="Times New Roman"/>
                <w:sz w:val="18"/>
                <w:szCs w:val="18"/>
              </w:rPr>
              <w:t>100%)</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TN</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198.936</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Thống Nhất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3</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Đường song hành Quốc lộ 1A, đoạn qua thị trấn Dầu Giây (đoạn từ Km1830+820 đến Km1832+400), huyện Thống Nhất</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TN</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183.000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Thống Nhất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4</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Nâng cấp mở rộng đường</w:t>
            </w:r>
            <w:r w:rsidR="00706EA9" w:rsidRPr="007037C3">
              <w:rPr>
                <w:rFonts w:eastAsia="Times New Roman" w:cs="Times New Roman"/>
                <w:sz w:val="18"/>
                <w:szCs w:val="18"/>
              </w:rPr>
              <w:t xml:space="preserve"> Hùng Vương - Trần Phú (NST 50%</w:t>
            </w:r>
            <w:r w:rsidRPr="007037C3">
              <w:rPr>
                <w:rFonts w:eastAsia="Times New Roman" w:cs="Times New Roman"/>
                <w:sz w:val="18"/>
                <w:szCs w:val="18"/>
              </w:rPr>
              <w:t>)</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XL</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359.627</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65.800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65.800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65.800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Xuân Lộc</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5</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Đầu tư tuyến đường Xuân Quế đi Long Khánh, huyện Cẩm Mỹ - TP. Long Khánh (NST</w:t>
            </w:r>
            <w:r w:rsidR="00706EA9" w:rsidRPr="007037C3">
              <w:rPr>
                <w:rFonts w:eastAsia="Times New Roman" w:cs="Times New Roman"/>
                <w:sz w:val="18"/>
                <w:szCs w:val="18"/>
              </w:rPr>
              <w:t xml:space="preserve"> </w:t>
            </w:r>
            <w:r w:rsidRPr="007037C3">
              <w:rPr>
                <w:rFonts w:eastAsia="Times New Roman" w:cs="Times New Roman"/>
                <w:sz w:val="18"/>
                <w:szCs w:val="18"/>
              </w:rPr>
              <w:t>100%) (kể cả chi phí bồi thường, giải phóng mặt bằng do UBND huyện Cẩm Mỹ và UBND thành phố Long Khánh thực hiện)</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CM-LK</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462.174</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trong đó:</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 </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a</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 xml:space="preserve">Đầu tư tuyến đường Xuân Quế đi Long Khánh, huyện Cẩm Mỹ - TP. Long Khánh </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Ban Quản lý dự án đầu tư xây dựng công trình giao thông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lastRenderedPageBreak/>
              <w:t>b</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Tiểu dự án bồi thường, hỗ trợ tái định cư để thực hiện đường Xuân Quế đi Long Khánh, đoạn qua địa bàn huyện Cẩm Mỹ</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UBND huyện Cẩm Mỹ</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c</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Tiểu dự án bồi thường, hỗ trợ tái định cư để thực hiện đường Xuân Quế đi Long Khánh, đoạn qua địa bàn thành phố Long Khánh</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140</w:t>
            </w: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140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140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UBND thành phố Long Khánh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6</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06EA9"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c</w:t>
            </w:r>
            <w:r w:rsidR="00AA08D2" w:rsidRPr="007037C3">
              <w:rPr>
                <w:rFonts w:eastAsia="Times New Roman" w:cs="Times New Roman"/>
                <w:sz w:val="18"/>
                <w:szCs w:val="18"/>
              </w:rPr>
              <w:t>hống ngập đường Đồng Khởi (đoạn từ cầu Đồng Khởi Km3+375 đến ngã 3 Thiết G</w:t>
            </w:r>
            <w:r w:rsidRPr="007037C3">
              <w:rPr>
                <w:rFonts w:eastAsia="Times New Roman" w:cs="Times New Roman"/>
                <w:sz w:val="18"/>
                <w:szCs w:val="18"/>
              </w:rPr>
              <w:t>iáp Km4+750), thành phố Biên Hòa</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3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30.962</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4.000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4.000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4.000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thành phố Biên Hòa</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7</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 xml:space="preserve">Đầu tư xây dựng đường Vành đai 3 Thành phố Hồ Chí Minh </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NT</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2023-2028</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3.868.000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233.083</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233.083</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233.083</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Trong đó</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 </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a</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thành phần 3: Xây dựng đường Vành đai 3 đoạn qua  tỉnh Đồng Nai (kể cả hoàn trả vốn ứng trước dự toán năm 2023)</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50.000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50.000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50.000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Ban Quản lý dự án đầu tư xây dựng công trình giao thông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b</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thành phần 4: Bồi thường, hỗ trợ, tái định cư đường Vành đai 3 đoạn qua tỉnh Đồng Nai</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1.268.672</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183.083</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183.083</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183.083</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Nhơn Trạch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8</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thành phần 1 thuộc dự án đầu tư xây dựng đường bộ cao tốc Biên Hòa - Vũng Tàu, đoạn qua địa bàn tỉnh Đồng Nai</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BH-LT</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2023-2026</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6.240.000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100.000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100.000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100.000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Trong đó</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a</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06EA9"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thành phần 1 của d</w:t>
            </w:r>
            <w:r w:rsidR="00AA08D2" w:rsidRPr="007037C3">
              <w:rPr>
                <w:rFonts w:eastAsia="Times New Roman" w:cs="Times New Roman"/>
                <w:sz w:val="18"/>
                <w:szCs w:val="18"/>
              </w:rPr>
              <w:t xml:space="preserve">ự án đầu tư xây </w:t>
            </w:r>
            <w:r w:rsidRPr="007037C3">
              <w:rPr>
                <w:rFonts w:eastAsia="Times New Roman" w:cs="Times New Roman"/>
                <w:sz w:val="18"/>
                <w:szCs w:val="18"/>
              </w:rPr>
              <w:t>dựng đường bộ cao tốc Biên Hòa -</w:t>
            </w:r>
            <w:r w:rsidR="00AA08D2" w:rsidRPr="007037C3">
              <w:rPr>
                <w:rFonts w:eastAsia="Times New Roman" w:cs="Times New Roman"/>
                <w:sz w:val="18"/>
                <w:szCs w:val="18"/>
              </w:rPr>
              <w:t xml:space="preserve"> Vũng Tàu giai đoạn 1, chủ đầu tư là Ban Quản lý dự án đầu tư xây dựng công trình giao thông tỉnh</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Ban Quản lý dự án đầu tư xây dựng công trình giao thông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b</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 xml:space="preserve">Tiểu dự án bồi thường, hỗ trợ tái định cư dự </w:t>
            </w:r>
            <w:r w:rsidR="00706EA9" w:rsidRPr="007037C3">
              <w:rPr>
                <w:rFonts w:eastAsia="Times New Roman" w:cs="Times New Roman"/>
                <w:sz w:val="18"/>
                <w:szCs w:val="18"/>
              </w:rPr>
              <w:t>án thành phần 1 thuộc dự án đầu tư xây dựng đường bộ c</w:t>
            </w:r>
            <w:r w:rsidRPr="007037C3">
              <w:rPr>
                <w:rFonts w:eastAsia="Times New Roman" w:cs="Times New Roman"/>
                <w:sz w:val="18"/>
                <w:szCs w:val="18"/>
              </w:rPr>
              <w:t>ao tốc Biên Hòa</w:t>
            </w:r>
            <w:r w:rsidR="00706EA9" w:rsidRPr="007037C3">
              <w:rPr>
                <w:rFonts w:eastAsia="Times New Roman" w:cs="Times New Roman"/>
                <w:sz w:val="18"/>
                <w:szCs w:val="18"/>
              </w:rPr>
              <w:t xml:space="preserve"> </w:t>
            </w:r>
            <w:r w:rsidRPr="007037C3">
              <w:rPr>
                <w:rFonts w:eastAsia="Times New Roman" w:cs="Times New Roman"/>
                <w:sz w:val="18"/>
                <w:szCs w:val="18"/>
              </w:rPr>
              <w:t>-</w:t>
            </w:r>
            <w:r w:rsidR="00706EA9" w:rsidRPr="007037C3">
              <w:rPr>
                <w:rFonts w:eastAsia="Times New Roman" w:cs="Times New Roman"/>
                <w:sz w:val="18"/>
                <w:szCs w:val="18"/>
              </w:rPr>
              <w:t xml:space="preserve"> </w:t>
            </w:r>
            <w:r w:rsidRPr="007037C3">
              <w:rPr>
                <w:rFonts w:eastAsia="Times New Roman" w:cs="Times New Roman"/>
                <w:sz w:val="18"/>
                <w:szCs w:val="18"/>
              </w:rPr>
              <w:t>Vũng Tàu giai đoạn 1, chủ đầu tư là Ban Quản lý dự án bồi thường, giải phóng mặt bằng và hỗ trợ tái định cư tỉnh</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Ban Quản lý dự án bồi thường, giải phóng mặt bằng và hỗ trợ tái định cư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9</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Đường Nguyễn Hữu Cảnh (đoạn từ đường Nguyễn Hoàng đến đường Nguyễn Huệ) thị trấn Trảng Bom, huyện Trảng Bom (100% NST)</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TB</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106.157</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Trảng Bom</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10</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Nâng cấp đường Hoàng Diệu, thành phố Long Khánh (NST 100%)</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LK</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3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70.310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thành phố Long Khánh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b/>
                <w:bCs/>
                <w:sz w:val="18"/>
                <w:szCs w:val="18"/>
              </w:rPr>
            </w:pPr>
            <w:r w:rsidRPr="007037C3">
              <w:rPr>
                <w:rFonts w:eastAsia="Times New Roman" w:cs="Times New Roman"/>
                <w:b/>
                <w:bCs/>
                <w:sz w:val="18"/>
                <w:szCs w:val="18"/>
              </w:rPr>
              <w:lastRenderedPageBreak/>
              <w:t>II</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b/>
                <w:bCs/>
                <w:sz w:val="18"/>
                <w:szCs w:val="18"/>
              </w:rPr>
            </w:pPr>
            <w:r w:rsidRPr="007037C3">
              <w:rPr>
                <w:rFonts w:eastAsia="Times New Roman" w:cs="Times New Roman"/>
                <w:b/>
                <w:bCs/>
                <w:sz w:val="18"/>
                <w:szCs w:val="18"/>
              </w:rPr>
              <w:t>H</w:t>
            </w:r>
            <w:r w:rsidR="00706EA9" w:rsidRPr="007037C3">
              <w:rPr>
                <w:rFonts w:eastAsia="Times New Roman" w:cs="Times New Roman"/>
                <w:b/>
                <w:bCs/>
                <w:sz w:val="18"/>
                <w:szCs w:val="18"/>
              </w:rPr>
              <w:t>oạt động của các cơ quan quản lý</w:t>
            </w:r>
            <w:r w:rsidRPr="007037C3">
              <w:rPr>
                <w:rFonts w:eastAsia="Times New Roman" w:cs="Times New Roman"/>
                <w:b/>
                <w:bCs/>
                <w:sz w:val="18"/>
                <w:szCs w:val="18"/>
              </w:rPr>
              <w:t xml:space="preserve"> nhà nước, đơn vị sự nghiệp công lập, tổ chức chính trị và các tổ chức chính trị - xã hội</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b/>
                <w:bCs/>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b/>
                <w:bCs/>
                <w:sz w:val="18"/>
                <w:szCs w:val="18"/>
              </w:rPr>
            </w:pPr>
            <w:r w:rsidRPr="007037C3">
              <w:rPr>
                <w:rFonts w:eastAsia="Times New Roman" w:cs="Times New Roman"/>
                <w:b/>
                <w:bCs/>
                <w:sz w:val="18"/>
                <w:szCs w:val="18"/>
              </w:rPr>
              <w:t>29.237</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b/>
                <w:bCs/>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b/>
                <w:bCs/>
                <w:sz w:val="18"/>
                <w:szCs w:val="18"/>
              </w:rPr>
            </w:pPr>
            <w:r w:rsidRPr="007037C3">
              <w:rPr>
                <w:rFonts w:eastAsia="Times New Roman" w:cs="Times New Roman"/>
                <w:b/>
                <w:bCs/>
                <w:sz w:val="18"/>
                <w:szCs w:val="18"/>
              </w:rPr>
              <w:t>29.237</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b/>
                <w:bCs/>
                <w:sz w:val="18"/>
                <w:szCs w:val="18"/>
              </w:rPr>
            </w:pPr>
            <w:r w:rsidRPr="007037C3">
              <w:rPr>
                <w:rFonts w:eastAsia="Times New Roman" w:cs="Times New Roman"/>
                <w:b/>
                <w:bCs/>
                <w:sz w:val="18"/>
                <w:szCs w:val="18"/>
              </w:rPr>
              <w:t>36.237</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b/>
                <w:bCs/>
                <w:sz w:val="18"/>
                <w:szCs w:val="18"/>
              </w:rPr>
            </w:pPr>
            <w:r w:rsidRPr="007037C3">
              <w:rPr>
                <w:rFonts w:eastAsia="Times New Roman" w:cs="Times New Roman"/>
                <w:b/>
                <w:bCs/>
                <w:sz w:val="18"/>
                <w:szCs w:val="18"/>
              </w:rPr>
              <w:t>II.1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b/>
                <w:bCs/>
                <w:sz w:val="18"/>
                <w:szCs w:val="18"/>
              </w:rPr>
            </w:pPr>
            <w:r w:rsidRPr="007037C3">
              <w:rPr>
                <w:rFonts w:eastAsia="Times New Roman" w:cs="Times New Roman"/>
                <w:b/>
                <w:bCs/>
                <w:sz w:val="18"/>
                <w:szCs w:val="18"/>
              </w:rPr>
              <w:t>Dự án chuyển tiếp</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b/>
                <w:bCs/>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b/>
                <w:bCs/>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b/>
                <w:bCs/>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06EA9"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Dự án x</w:t>
            </w:r>
            <w:r w:rsidR="00AA08D2" w:rsidRPr="007037C3">
              <w:rPr>
                <w:rFonts w:eastAsia="Times New Roman" w:cs="Times New Roman"/>
                <w:sz w:val="18"/>
                <w:szCs w:val="18"/>
              </w:rPr>
              <w:t>ây dựng mới Nhà khách Tỉnh ủy Đồng Nai</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2022-2024</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35.980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3.637</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3.637</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3.637</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Ban Quản lý dự án đầu tư xây dựng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06EA9"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Trung tâm C</w:t>
            </w:r>
            <w:r w:rsidR="00AA08D2" w:rsidRPr="007037C3">
              <w:rPr>
                <w:rFonts w:eastAsia="Times New Roman" w:cs="Times New Roman"/>
                <w:sz w:val="18"/>
                <w:szCs w:val="18"/>
              </w:rPr>
              <w:t>ông tác xã hội tổng hợp Đồng Nai (vốn TW đã thông báo 45 tỷ)</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2019-2023</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54.516</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3.600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3.600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3.600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Ban Quản lý dự án đầu tư xây dựng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II.2</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Dự án khởi công mới</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 </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xây dựng trụ sở Viện Kiểm sát nhân dân cấp huyện: Tân Phú, Định Quán, Vĩnh Cửu, Xuân Lộc (vốn NST hỗ trợ 44 tỷ đồng)</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TP, ĐQ, VC, XL</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77.243</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22.000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22.000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7.000</w:t>
            </w: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29.000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Viện Kiểm sát nhân dân tỉnh Đồng Nai</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III</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xml:space="preserve">Công trình công cộng tại các đô thị  </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600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600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600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 </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III.1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Dự án chuyển tiếp</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 </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hạ tầng điểm dân cư số 6 xã Hiếu Liêm</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VC</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2017-2022</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181.919</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600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600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600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Vĩnh Cửu</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IV</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Cấp nước, thoát nước</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117.000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85.669</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85.669</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IV.1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Dự án chuyển tiếp</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D759E2" w:rsidP="007037C3">
            <w:pPr>
              <w:spacing w:before="40" w:after="40" w:line="240" w:lineRule="auto"/>
              <w:ind w:left="-57" w:right="-57"/>
              <w:jc w:val="both"/>
              <w:rPr>
                <w:rFonts w:eastAsia="Times New Roman" w:cs="Times New Roman"/>
                <w:sz w:val="18"/>
                <w:szCs w:val="18"/>
              </w:rPr>
            </w:pPr>
            <w:r>
              <w:rPr>
                <w:rFonts w:eastAsia="Times New Roman" w:cs="Times New Roman"/>
                <w:sz w:val="18"/>
                <w:szCs w:val="18"/>
              </w:rPr>
              <w:t>Chống ngập úng khu vực s</w:t>
            </w:r>
            <w:r w:rsidR="00AA08D2" w:rsidRPr="007037C3">
              <w:rPr>
                <w:rFonts w:eastAsia="Times New Roman" w:cs="Times New Roman"/>
                <w:sz w:val="18"/>
                <w:szCs w:val="18"/>
              </w:rPr>
              <w:t>uối Chùa, suối Bà Lúa, suối Cầu Quan</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267.620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18.000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9.669</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9.669</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Trong đó</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center"/>
              <w:rPr>
                <w:rFonts w:eastAsia="Times New Roman" w:cs="Times New Roman"/>
                <w:sz w:val="18"/>
                <w:szCs w:val="18"/>
              </w:rPr>
            </w:pPr>
            <w:r w:rsidRPr="007037C3">
              <w:rPr>
                <w:rFonts w:eastAsia="Times New Roman" w:cs="Times New Roman"/>
                <w:sz w:val="18"/>
                <w:szCs w:val="18"/>
              </w:rPr>
              <w:t>a</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896AD2" w:rsidP="007037C3">
            <w:pPr>
              <w:spacing w:before="20" w:after="20" w:line="240" w:lineRule="auto"/>
              <w:ind w:left="-57" w:right="-57"/>
              <w:jc w:val="both"/>
              <w:rPr>
                <w:rFonts w:eastAsia="Times New Roman" w:cs="Times New Roman"/>
                <w:sz w:val="18"/>
                <w:szCs w:val="18"/>
              </w:rPr>
            </w:pPr>
            <w:r w:rsidRPr="007037C3">
              <w:rPr>
                <w:rFonts w:eastAsia="Times New Roman" w:cs="Times New Roman"/>
                <w:sz w:val="18"/>
                <w:szCs w:val="18"/>
              </w:rPr>
              <w:t>Chống ngập úng khu vực s</w:t>
            </w:r>
            <w:r w:rsidR="00AA08D2" w:rsidRPr="007037C3">
              <w:rPr>
                <w:rFonts w:eastAsia="Times New Roman" w:cs="Times New Roman"/>
                <w:sz w:val="18"/>
                <w:szCs w:val="18"/>
              </w:rPr>
              <w:t>uối Chùa, suối Bà Lúa, suối Cầu Quan do Ban Quản lý dự án làm chủ đầu tư</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10.000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(8.331)</w:t>
            </w: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1.669</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1.669</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20" w:after="20" w:line="240" w:lineRule="auto"/>
              <w:ind w:left="-57" w:right="-57"/>
              <w:jc w:val="both"/>
              <w:rPr>
                <w:rFonts w:eastAsia="Times New Roman" w:cs="Times New Roman"/>
                <w:sz w:val="18"/>
                <w:szCs w:val="18"/>
              </w:rPr>
            </w:pPr>
            <w:r w:rsidRPr="007037C3">
              <w:rPr>
                <w:rFonts w:eastAsia="Times New Roman" w:cs="Times New Roman"/>
                <w:sz w:val="18"/>
                <w:szCs w:val="18"/>
              </w:rPr>
              <w:t>Ban Q</w:t>
            </w:r>
            <w:r w:rsidR="00AA08D2" w:rsidRPr="007037C3">
              <w:rPr>
                <w:rFonts w:eastAsia="Times New Roman" w:cs="Times New Roman"/>
                <w:sz w:val="18"/>
                <w:szCs w:val="18"/>
              </w:rPr>
              <w:t>uản lý dự án đầu tư xây dựng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center"/>
              <w:rPr>
                <w:rFonts w:eastAsia="Times New Roman" w:cs="Times New Roman"/>
                <w:sz w:val="18"/>
                <w:szCs w:val="18"/>
              </w:rPr>
            </w:pPr>
            <w:r w:rsidRPr="007037C3">
              <w:rPr>
                <w:rFonts w:eastAsia="Times New Roman" w:cs="Times New Roman"/>
                <w:sz w:val="18"/>
                <w:szCs w:val="18"/>
              </w:rPr>
              <w:t>b</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896AD2" w:rsidP="007037C3">
            <w:pPr>
              <w:spacing w:before="20" w:after="20" w:line="240" w:lineRule="auto"/>
              <w:ind w:left="-57" w:right="-57"/>
              <w:jc w:val="both"/>
              <w:rPr>
                <w:rFonts w:eastAsia="Times New Roman" w:cs="Times New Roman"/>
                <w:sz w:val="18"/>
                <w:szCs w:val="18"/>
              </w:rPr>
            </w:pPr>
            <w:r w:rsidRPr="007037C3">
              <w:rPr>
                <w:rFonts w:eastAsia="Times New Roman" w:cs="Times New Roman"/>
                <w:sz w:val="18"/>
                <w:szCs w:val="18"/>
              </w:rPr>
              <w:t>Chống ngập úng khu vực s</w:t>
            </w:r>
            <w:r w:rsidR="00AA08D2" w:rsidRPr="007037C3">
              <w:rPr>
                <w:rFonts w:eastAsia="Times New Roman" w:cs="Times New Roman"/>
                <w:sz w:val="18"/>
                <w:szCs w:val="18"/>
              </w:rPr>
              <w:t>uối Chùa, suối Bà Lúa, suối Cầu Quan: Bồi thường giải phóng mặt bằng do UBND thành phố Biên Hòa thực hiện</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8.000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8.000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8.000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both"/>
              <w:rPr>
                <w:rFonts w:eastAsia="Times New Roman" w:cs="Times New Roman"/>
                <w:sz w:val="18"/>
                <w:szCs w:val="18"/>
              </w:rPr>
            </w:pPr>
            <w:r w:rsidRPr="007037C3">
              <w:rPr>
                <w:rFonts w:eastAsia="Times New Roman" w:cs="Times New Roman"/>
                <w:sz w:val="18"/>
                <w:szCs w:val="18"/>
              </w:rPr>
              <w:t>UBND thành phố Biên Hòa</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center"/>
              <w:rPr>
                <w:rFonts w:eastAsia="Times New Roman" w:cs="Times New Roman"/>
                <w:sz w:val="18"/>
                <w:szCs w:val="18"/>
              </w:rPr>
            </w:pPr>
            <w:r w:rsidRPr="007037C3">
              <w:rPr>
                <w:rFonts w:eastAsia="Times New Roman" w:cs="Times New Roman"/>
                <w:sz w:val="18"/>
                <w:szCs w:val="18"/>
              </w:rPr>
              <w:t>2</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896AD2" w:rsidP="007037C3">
            <w:pPr>
              <w:spacing w:before="20" w:after="20" w:line="240" w:lineRule="auto"/>
              <w:ind w:left="-57" w:right="-57"/>
              <w:jc w:val="both"/>
              <w:rPr>
                <w:rFonts w:eastAsia="Times New Roman" w:cs="Times New Roman"/>
                <w:sz w:val="18"/>
                <w:szCs w:val="18"/>
              </w:rPr>
            </w:pPr>
            <w:r w:rsidRPr="007037C3">
              <w:rPr>
                <w:rFonts w:eastAsia="Times New Roman" w:cs="Times New Roman"/>
                <w:sz w:val="18"/>
                <w:szCs w:val="18"/>
              </w:rPr>
              <w:t>Hệ thống thoát nước khu vực suối N</w:t>
            </w:r>
            <w:r w:rsidR="00AA08D2" w:rsidRPr="007037C3">
              <w:rPr>
                <w:rFonts w:eastAsia="Times New Roman" w:cs="Times New Roman"/>
                <w:sz w:val="18"/>
                <w:szCs w:val="18"/>
              </w:rPr>
              <w:t>ước Trong huyện Long Thành</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center"/>
              <w:rPr>
                <w:rFonts w:eastAsia="Times New Roman" w:cs="Times New Roman"/>
                <w:sz w:val="18"/>
                <w:szCs w:val="18"/>
              </w:rPr>
            </w:pPr>
            <w:r w:rsidRPr="007037C3">
              <w:rPr>
                <w:rFonts w:eastAsia="Times New Roman" w:cs="Times New Roman"/>
                <w:sz w:val="18"/>
                <w:szCs w:val="18"/>
              </w:rPr>
              <w:t>LT</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center"/>
              <w:rPr>
                <w:rFonts w:eastAsia="Times New Roman" w:cs="Times New Roman"/>
                <w:sz w:val="18"/>
                <w:szCs w:val="18"/>
              </w:rPr>
            </w:pPr>
            <w:r w:rsidRPr="007037C3">
              <w:rPr>
                <w:rFonts w:eastAsia="Times New Roman" w:cs="Times New Roman"/>
                <w:sz w:val="18"/>
                <w:szCs w:val="18"/>
              </w:rPr>
              <w:t>2017-2022</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584.830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25.000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25.000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25.000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both"/>
              <w:rPr>
                <w:rFonts w:eastAsia="Times New Roman" w:cs="Times New Roman"/>
                <w:sz w:val="18"/>
                <w:szCs w:val="18"/>
              </w:rPr>
            </w:pPr>
            <w:r w:rsidRPr="007037C3">
              <w:rPr>
                <w:rFonts w:eastAsia="Times New Roman" w:cs="Times New Roman"/>
                <w:sz w:val="18"/>
                <w:szCs w:val="18"/>
              </w:rPr>
              <w:t>Ba</w:t>
            </w:r>
            <w:r w:rsidR="007A29CB" w:rsidRPr="007037C3">
              <w:rPr>
                <w:rFonts w:eastAsia="Times New Roman" w:cs="Times New Roman"/>
                <w:sz w:val="18"/>
                <w:szCs w:val="18"/>
              </w:rPr>
              <w:t>n Q</w:t>
            </w:r>
            <w:r w:rsidRPr="007037C3">
              <w:rPr>
                <w:rFonts w:eastAsia="Times New Roman" w:cs="Times New Roman"/>
                <w:sz w:val="18"/>
                <w:szCs w:val="18"/>
              </w:rPr>
              <w:t>uản lý dự án đầu tư xây dựng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center"/>
              <w:rPr>
                <w:rFonts w:eastAsia="Times New Roman" w:cs="Times New Roman"/>
                <w:sz w:val="18"/>
                <w:szCs w:val="18"/>
              </w:rPr>
            </w:pPr>
            <w:r w:rsidRPr="007037C3">
              <w:rPr>
                <w:rFonts w:eastAsia="Times New Roman" w:cs="Times New Roman"/>
                <w:sz w:val="18"/>
                <w:szCs w:val="18"/>
              </w:rPr>
              <w:t>3</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both"/>
              <w:rPr>
                <w:rFonts w:eastAsia="Times New Roman" w:cs="Times New Roman"/>
                <w:sz w:val="18"/>
                <w:szCs w:val="18"/>
              </w:rPr>
            </w:pPr>
            <w:r w:rsidRPr="007037C3">
              <w:rPr>
                <w:rFonts w:eastAsia="Times New Roman" w:cs="Times New Roman"/>
                <w:sz w:val="18"/>
                <w:szCs w:val="18"/>
              </w:rPr>
              <w:t>Hệ thống thoát nước và xử lý nước thải thành phố Biên Hòa (vốn đối ứng theo Hiệp định), trong đó đã bao g</w:t>
            </w:r>
            <w:r w:rsidR="00896AD2" w:rsidRPr="007037C3">
              <w:rPr>
                <w:rFonts w:eastAsia="Times New Roman" w:cs="Times New Roman"/>
                <w:sz w:val="18"/>
                <w:szCs w:val="18"/>
              </w:rPr>
              <w:t>ồm chi phí BTGPMB do Trung tâm P</w:t>
            </w:r>
            <w:r w:rsidRPr="007037C3">
              <w:rPr>
                <w:rFonts w:eastAsia="Times New Roman" w:cs="Times New Roman"/>
                <w:sz w:val="18"/>
                <w:szCs w:val="18"/>
              </w:rPr>
              <w:t>hát triển quỹ đất tỉnh làm chủ đầu tư</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896AD2" w:rsidP="007037C3">
            <w:pPr>
              <w:spacing w:before="20" w:after="20" w:line="240" w:lineRule="auto"/>
              <w:ind w:left="-57" w:right="-57"/>
              <w:jc w:val="center"/>
              <w:rPr>
                <w:rFonts w:eastAsia="Times New Roman" w:cs="Times New Roman"/>
                <w:sz w:val="18"/>
                <w:szCs w:val="18"/>
              </w:rPr>
            </w:pPr>
            <w:r w:rsidRPr="007037C3">
              <w:rPr>
                <w:rFonts w:eastAsia="Times New Roman" w:cs="Times New Roman"/>
                <w:sz w:val="18"/>
                <w:szCs w:val="18"/>
              </w:rPr>
              <w:t>T</w:t>
            </w:r>
            <w:r w:rsidR="00AA08D2" w:rsidRPr="007037C3">
              <w:rPr>
                <w:rFonts w:eastAsia="Times New Roman" w:cs="Times New Roman"/>
                <w:sz w:val="18"/>
                <w:szCs w:val="18"/>
              </w:rPr>
              <w:t>heo tiến độ Hiệp định</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6.610.252</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6.000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(6.000)</w:t>
            </w: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20" w:after="20" w:line="240" w:lineRule="auto"/>
              <w:ind w:left="-57" w:right="-57"/>
              <w:jc w:val="both"/>
              <w:rPr>
                <w:rFonts w:eastAsia="Times New Roman" w:cs="Times New Roman"/>
                <w:sz w:val="18"/>
                <w:szCs w:val="18"/>
              </w:rPr>
            </w:pPr>
            <w:r w:rsidRPr="007037C3">
              <w:rPr>
                <w:rFonts w:eastAsia="Times New Roman" w:cs="Times New Roman"/>
                <w:sz w:val="18"/>
                <w:szCs w:val="18"/>
              </w:rPr>
              <w:t>Ban Q</w:t>
            </w:r>
            <w:r w:rsidR="00AA08D2" w:rsidRPr="007037C3">
              <w:rPr>
                <w:rFonts w:eastAsia="Times New Roman" w:cs="Times New Roman"/>
                <w:sz w:val="18"/>
                <w:szCs w:val="18"/>
              </w:rPr>
              <w:t>uản lý dự án đầu tư xây dựng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center"/>
              <w:rPr>
                <w:rFonts w:eastAsia="Times New Roman" w:cs="Times New Roman"/>
                <w:sz w:val="18"/>
                <w:szCs w:val="18"/>
              </w:rPr>
            </w:pPr>
            <w:r w:rsidRPr="007037C3">
              <w:rPr>
                <w:rFonts w:eastAsia="Times New Roman" w:cs="Times New Roman"/>
                <w:sz w:val="18"/>
                <w:szCs w:val="18"/>
              </w:rPr>
              <w:lastRenderedPageBreak/>
              <w:t>4</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both"/>
              <w:rPr>
                <w:rFonts w:eastAsia="Times New Roman" w:cs="Times New Roman"/>
                <w:sz w:val="18"/>
                <w:szCs w:val="18"/>
              </w:rPr>
            </w:pPr>
            <w:r w:rsidRPr="007037C3">
              <w:rPr>
                <w:rFonts w:eastAsia="Times New Roman" w:cs="Times New Roman"/>
                <w:sz w:val="18"/>
                <w:szCs w:val="18"/>
              </w:rPr>
              <w:t>Tuyến thoát nước đường số 2 (từ trung tâm huyện Nhơn Trạch đến Hương lộ 19), huyện Nhơn Trạch (NST</w:t>
            </w:r>
            <w:r w:rsidR="00896AD2" w:rsidRPr="007037C3">
              <w:rPr>
                <w:rFonts w:eastAsia="Times New Roman" w:cs="Times New Roman"/>
                <w:sz w:val="18"/>
                <w:szCs w:val="18"/>
              </w:rPr>
              <w:t xml:space="preserve"> </w:t>
            </w:r>
            <w:r w:rsidRPr="007037C3">
              <w:rPr>
                <w:rFonts w:eastAsia="Times New Roman" w:cs="Times New Roman"/>
                <w:sz w:val="18"/>
                <w:szCs w:val="18"/>
              </w:rPr>
              <w:t>100%)</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center"/>
              <w:rPr>
                <w:rFonts w:eastAsia="Times New Roman" w:cs="Times New Roman"/>
                <w:sz w:val="18"/>
                <w:szCs w:val="18"/>
              </w:rPr>
            </w:pPr>
            <w:r w:rsidRPr="007037C3">
              <w:rPr>
                <w:rFonts w:eastAsia="Times New Roman" w:cs="Times New Roman"/>
                <w:sz w:val="18"/>
                <w:szCs w:val="18"/>
              </w:rPr>
              <w:t>NT</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20" w:after="2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212.940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21.000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(4.000)</w:t>
            </w: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17.000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17.000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both"/>
              <w:rPr>
                <w:rFonts w:eastAsia="Times New Roman" w:cs="Times New Roman"/>
                <w:sz w:val="18"/>
                <w:szCs w:val="18"/>
              </w:rPr>
            </w:pPr>
            <w:r w:rsidRPr="007037C3">
              <w:rPr>
                <w:rFonts w:eastAsia="Times New Roman" w:cs="Times New Roman"/>
                <w:sz w:val="18"/>
                <w:szCs w:val="18"/>
              </w:rPr>
              <w:t>UBND huyện Nhơn Trạch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center"/>
              <w:rPr>
                <w:rFonts w:eastAsia="Times New Roman" w:cs="Times New Roman"/>
                <w:sz w:val="18"/>
                <w:szCs w:val="18"/>
              </w:rPr>
            </w:pPr>
            <w:r w:rsidRPr="007037C3">
              <w:rPr>
                <w:rFonts w:eastAsia="Times New Roman" w:cs="Times New Roman"/>
                <w:sz w:val="18"/>
                <w:szCs w:val="18"/>
              </w:rPr>
              <w:t>5</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both"/>
              <w:rPr>
                <w:rFonts w:eastAsia="Times New Roman" w:cs="Times New Roman"/>
                <w:sz w:val="18"/>
                <w:szCs w:val="18"/>
              </w:rPr>
            </w:pPr>
            <w:r w:rsidRPr="007037C3">
              <w:rPr>
                <w:rFonts w:eastAsia="Times New Roman" w:cs="Times New Roman"/>
                <w:sz w:val="18"/>
                <w:szCs w:val="18"/>
              </w:rPr>
              <w:t>Hệ thống thoát nước ấp Tân Đạt, Tân Phát, xã Đồi 61, huyện Trảng Bom (100% NST)</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center"/>
              <w:rPr>
                <w:rFonts w:eastAsia="Times New Roman" w:cs="Times New Roman"/>
                <w:sz w:val="18"/>
                <w:szCs w:val="18"/>
              </w:rPr>
            </w:pPr>
            <w:r w:rsidRPr="007037C3">
              <w:rPr>
                <w:rFonts w:eastAsia="Times New Roman" w:cs="Times New Roman"/>
                <w:sz w:val="18"/>
                <w:szCs w:val="18"/>
              </w:rPr>
              <w:t>TB</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20" w:after="2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88.822</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30.000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30.000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30.000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both"/>
              <w:rPr>
                <w:rFonts w:eastAsia="Times New Roman" w:cs="Times New Roman"/>
                <w:sz w:val="18"/>
                <w:szCs w:val="18"/>
              </w:rPr>
            </w:pPr>
            <w:r w:rsidRPr="007037C3">
              <w:rPr>
                <w:rFonts w:eastAsia="Times New Roman" w:cs="Times New Roman"/>
                <w:sz w:val="18"/>
                <w:szCs w:val="18"/>
              </w:rPr>
              <w:t>UBND huyện Trảng Bom</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IV.2</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Dự án khởi công mới</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 </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Thiết kế bản vẽ thi công và bồi thường giải phóng mặt bằng</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 </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nạo vét và kè 2 bờ suối Reo (kênh thoát nước 5 xã Kiệm Tân), huyện Thống Nhất (kể cả chi phí chuẩn bị đầu tư)</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TN</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299.854</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Thống Nhất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Dự án khởi công mới</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 </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rPr>
                <w:rFonts w:eastAsia="Times New Roman" w:cs="Times New Roman"/>
                <w:sz w:val="18"/>
                <w:szCs w:val="18"/>
              </w:rPr>
            </w:pPr>
            <w:r w:rsidRPr="007037C3">
              <w:rPr>
                <w:rFonts w:eastAsia="Times New Roman" w:cs="Times New Roman"/>
                <w:sz w:val="18"/>
                <w:szCs w:val="18"/>
              </w:rPr>
              <w:t>Trạm bơm ấp 5 xã Nam Cát Tiên, huyện Tân Phú</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TP</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3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41.923</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15.000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(13.000)</w:t>
            </w: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Tân Phú</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V</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Nông nghiệp, lâm nghiệp, diêm nghiệp, thủy lợi và thủy sản</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298.291</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279.269</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281.269</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V.1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Dự án chuyển tiếp</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 </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896A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t</w:t>
            </w:r>
            <w:r w:rsidR="00AA08D2" w:rsidRPr="007037C3">
              <w:rPr>
                <w:rFonts w:eastAsia="Times New Roman" w:cs="Times New Roman"/>
                <w:sz w:val="18"/>
                <w:szCs w:val="18"/>
              </w:rPr>
              <w:t xml:space="preserve">hủy lợi phục vụ tưới vùng mía Định Quán tỉnh Đồng Nai (chưa bao gồm vốn ngân sách TW hỗ trợ 105 tỷ) </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ĐQ</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2017-2022</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243.000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11.000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11.000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11.000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Công ty TNHH MTV Khai thác công trình thủy lợi</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Hồ chứa nước Cà Ròn xã Gia Canh (kể cả chi phí BTGPMB)</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ĐQ</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2020-2023</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454.601</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(18.000)</w:t>
            </w: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Định Quán</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3</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kè gia cố bờ sôn</w:t>
            </w:r>
            <w:r w:rsidR="00896AD2" w:rsidRPr="007037C3">
              <w:rPr>
                <w:rFonts w:eastAsia="Times New Roman" w:cs="Times New Roman"/>
                <w:sz w:val="18"/>
                <w:szCs w:val="18"/>
              </w:rPr>
              <w:t>g Đồng Nai; đoạn từ khu dân cư c</w:t>
            </w:r>
            <w:r w:rsidRPr="007037C3">
              <w:rPr>
                <w:rFonts w:eastAsia="Times New Roman" w:cs="Times New Roman"/>
                <w:sz w:val="18"/>
                <w:szCs w:val="18"/>
              </w:rPr>
              <w:t>ầu Rạch Cát phường Thống Nhất đến Nhà máy xử lý nước thải số 2 phường Tam Hiệp, thành phố Biên Hòa</w:t>
            </w:r>
            <w:r w:rsidR="00896AD2" w:rsidRPr="007037C3">
              <w:rPr>
                <w:rFonts w:eastAsia="Times New Roman" w:cs="Times New Roman"/>
                <w:sz w:val="18"/>
                <w:szCs w:val="18"/>
              </w:rPr>
              <w:t xml:space="preserve"> </w:t>
            </w:r>
            <w:r w:rsidRPr="007037C3">
              <w:rPr>
                <w:rFonts w:eastAsia="Times New Roman" w:cs="Times New Roman"/>
                <w:b/>
                <w:bCs/>
                <w:sz w:val="18"/>
                <w:szCs w:val="18"/>
              </w:rPr>
              <w:t>-</w:t>
            </w:r>
            <w:r w:rsidR="00896AD2" w:rsidRPr="007037C3">
              <w:rPr>
                <w:rFonts w:eastAsia="Times New Roman" w:cs="Times New Roman"/>
                <w:b/>
                <w:bCs/>
                <w:sz w:val="18"/>
                <w:szCs w:val="18"/>
              </w:rPr>
              <w:t xml:space="preserve"> </w:t>
            </w:r>
            <w:r w:rsidRPr="007037C3">
              <w:rPr>
                <w:rFonts w:eastAsia="Times New Roman" w:cs="Times New Roman"/>
                <w:b/>
                <w:bCs/>
                <w:sz w:val="18"/>
                <w:szCs w:val="18"/>
              </w:rPr>
              <w:t>dự án đối ứng theo cam kết với Jica khi triển khai dự án TNXLNT tp BH giai đoạn 1 từ vốn ODA</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2017-2021</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373.172</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10.491</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3.469</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3.469</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Trong đó</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a</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kè gia cố bờ sôn</w:t>
            </w:r>
            <w:r w:rsidR="00896AD2" w:rsidRPr="007037C3">
              <w:rPr>
                <w:rFonts w:eastAsia="Times New Roman" w:cs="Times New Roman"/>
                <w:sz w:val="18"/>
                <w:szCs w:val="18"/>
              </w:rPr>
              <w:t>g Đồng Nai; đoạn từ khu dân cư c</w:t>
            </w:r>
            <w:r w:rsidRPr="007037C3">
              <w:rPr>
                <w:rFonts w:eastAsia="Times New Roman" w:cs="Times New Roman"/>
                <w:sz w:val="18"/>
                <w:szCs w:val="18"/>
              </w:rPr>
              <w:t>ầu Rạch Cát phường Thống Nhất đến Nhà máy xử lý nước thải số 2 phường Tam Hiệp, thành phố Biên Hòa</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10.341</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(7.022)</w:t>
            </w: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3.319</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3.319</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Ban Q</w:t>
            </w:r>
            <w:r w:rsidR="00AA08D2" w:rsidRPr="007037C3">
              <w:rPr>
                <w:rFonts w:eastAsia="Times New Roman" w:cs="Times New Roman"/>
                <w:sz w:val="18"/>
                <w:szCs w:val="18"/>
              </w:rPr>
              <w:t>uản lý dự án đầu tư xây dựng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b</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kè gia cố bờ sôn</w:t>
            </w:r>
            <w:r w:rsidR="00896AD2" w:rsidRPr="007037C3">
              <w:rPr>
                <w:rFonts w:eastAsia="Times New Roman" w:cs="Times New Roman"/>
                <w:sz w:val="18"/>
                <w:szCs w:val="18"/>
              </w:rPr>
              <w:t>g Đồng Nai; đoạn từ khu dân cư c</w:t>
            </w:r>
            <w:r w:rsidRPr="007037C3">
              <w:rPr>
                <w:rFonts w:eastAsia="Times New Roman" w:cs="Times New Roman"/>
                <w:sz w:val="18"/>
                <w:szCs w:val="18"/>
              </w:rPr>
              <w:t>ầu Rạch Cát phường Thống Nhất đến Nhà máy xử lý nước thải số 2 phường Tam Hiệp, thành phố Biên Hòa: Bồi thường giải phóng mặt bằng do UBND thành phố Biên Hòa thực hiện</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150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150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150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thành phố Biên Hòa</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lastRenderedPageBreak/>
              <w:t>4</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hệ thống thủy lợi cánh đồng 78A, 78B xã lộ 25 huyện Thống Nhất</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TN</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3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50.554</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Thống Nhất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5</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ch</w:t>
            </w:r>
            <w:r w:rsidR="00896AD2" w:rsidRPr="007037C3">
              <w:rPr>
                <w:rFonts w:eastAsia="Times New Roman" w:cs="Times New Roman"/>
                <w:sz w:val="18"/>
                <w:szCs w:val="18"/>
              </w:rPr>
              <w:t>ống ngập úng khu vực suối Cải (n</w:t>
            </w:r>
            <w:r w:rsidRPr="007037C3">
              <w:rPr>
                <w:rFonts w:eastAsia="Times New Roman" w:cs="Times New Roman"/>
                <w:sz w:val="18"/>
                <w:szCs w:val="18"/>
              </w:rPr>
              <w:t>gân sách thành phố Long Khánh chi bồi thường)</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LK</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544.493</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14.500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14.500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14.500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thành phố Long Khánh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6</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896A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k</w:t>
            </w:r>
            <w:r w:rsidR="00AA08D2" w:rsidRPr="007037C3">
              <w:rPr>
                <w:rFonts w:eastAsia="Times New Roman" w:cs="Times New Roman"/>
                <w:sz w:val="18"/>
                <w:szCs w:val="18"/>
              </w:rPr>
              <w:t>iên cố hóa tuyến kênh Bà Ký (đoạn từ đường Lý Thái Tổ đến đường 25C), huyện Nhơn Trạch (ngân sách huyện Nhơn Trạch thực hiện bồi thường)</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NT</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207.315</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50.000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Nhơn Trạch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7</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Bồi thườ</w:t>
            </w:r>
            <w:r w:rsidR="00896AD2" w:rsidRPr="007037C3">
              <w:rPr>
                <w:rFonts w:eastAsia="Times New Roman" w:cs="Times New Roman"/>
                <w:sz w:val="18"/>
                <w:szCs w:val="18"/>
              </w:rPr>
              <w:t>ng hỗ trợ và tái định cư dự án n</w:t>
            </w:r>
            <w:r w:rsidRPr="007037C3">
              <w:rPr>
                <w:rFonts w:eastAsia="Times New Roman" w:cs="Times New Roman"/>
                <w:sz w:val="18"/>
                <w:szCs w:val="18"/>
              </w:rPr>
              <w:t>ạo vét bờ trái tuyến rạch Cái Cầu (suối Xiệp) đoạn qua địa bàn tỉnh Đồng Nai thuộc dự án đầu tư xây dựng công trình Hệ thôn</w:t>
            </w:r>
            <w:r w:rsidR="00896AD2" w:rsidRPr="007037C3">
              <w:rPr>
                <w:rFonts w:eastAsia="Times New Roman" w:cs="Times New Roman"/>
                <w:sz w:val="18"/>
                <w:szCs w:val="18"/>
              </w:rPr>
              <w:t>g thoát nước thị trấn Dĩ An và K</w:t>
            </w:r>
            <w:r w:rsidRPr="007037C3">
              <w:rPr>
                <w:rFonts w:eastAsia="Times New Roman" w:cs="Times New Roman"/>
                <w:sz w:val="18"/>
                <w:szCs w:val="18"/>
              </w:rPr>
              <w:t>hu công nghiệp Tân Đông Hiệp tỉnh Bình Dương (chuyển chủ đ</w:t>
            </w:r>
            <w:r w:rsidR="0090510A" w:rsidRPr="007037C3">
              <w:rPr>
                <w:rFonts w:eastAsia="Times New Roman" w:cs="Times New Roman"/>
                <w:sz w:val="18"/>
                <w:szCs w:val="18"/>
              </w:rPr>
              <w:t>ầu tư từ UBND thành phố Biên Hòa sang Trung tâm P</w:t>
            </w:r>
            <w:r w:rsidRPr="007037C3">
              <w:rPr>
                <w:rFonts w:eastAsia="Times New Roman" w:cs="Times New Roman"/>
                <w:sz w:val="18"/>
                <w:szCs w:val="18"/>
              </w:rPr>
              <w:t>hát triển quỹ đất tỉnh)</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3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163.110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80.000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80.000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80.000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 xml:space="preserve">Trung tâm </w:t>
            </w:r>
            <w:r w:rsidR="007A29CB" w:rsidRPr="007037C3">
              <w:rPr>
                <w:rFonts w:eastAsia="Times New Roman" w:cs="Times New Roman"/>
                <w:sz w:val="18"/>
                <w:szCs w:val="18"/>
              </w:rPr>
              <w:t>P</w:t>
            </w:r>
            <w:r w:rsidRPr="007037C3">
              <w:rPr>
                <w:rFonts w:eastAsia="Times New Roman" w:cs="Times New Roman"/>
                <w:sz w:val="18"/>
                <w:szCs w:val="18"/>
              </w:rPr>
              <w:t>hát triển quỹ đất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8</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90510A"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k</w:t>
            </w:r>
            <w:r w:rsidR="00AA08D2" w:rsidRPr="007037C3">
              <w:rPr>
                <w:rFonts w:eastAsia="Times New Roman" w:cs="Times New Roman"/>
                <w:sz w:val="18"/>
                <w:szCs w:val="18"/>
              </w:rPr>
              <w:t xml:space="preserve">è chống sạt lở bờ sông Đồng Nai (đoạn từ cầu </w:t>
            </w:r>
            <w:r w:rsidRPr="007037C3">
              <w:rPr>
                <w:rFonts w:eastAsia="Times New Roman" w:cs="Times New Roman"/>
                <w:sz w:val="18"/>
                <w:szCs w:val="18"/>
              </w:rPr>
              <w:t>Rạch Cát đến cầu Ghềnh phía Cù lao P</w:t>
            </w:r>
            <w:r w:rsidR="00AA08D2" w:rsidRPr="007037C3">
              <w:rPr>
                <w:rFonts w:eastAsia="Times New Roman" w:cs="Times New Roman"/>
                <w:sz w:val="18"/>
                <w:szCs w:val="18"/>
              </w:rPr>
              <w:t>hố), thành phố Biên Hòa</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350.788</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6.000</w:t>
            </w: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7.000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7.000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Ban Quản lý dự án đầu tư xây dựng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9</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Trạm bơm Đắc Lua</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TP</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2020-2024</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131.058</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50.000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Công ty TNHH MTV Khai thác công trình thủy lợi</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10</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xây dựng một số hạng mục tiếp theo bổ sung dự án Khẩn cấp bảo tồn Voi tỉnh Đồng Nai giai đoạn 2014</w:t>
            </w:r>
            <w:r w:rsidR="0090510A" w:rsidRPr="007037C3">
              <w:rPr>
                <w:rFonts w:eastAsia="Times New Roman" w:cs="Times New Roman"/>
                <w:sz w:val="18"/>
                <w:szCs w:val="18"/>
              </w:rPr>
              <w:t xml:space="preserve"> </w:t>
            </w:r>
            <w:r w:rsidRPr="007037C3">
              <w:rPr>
                <w:rFonts w:eastAsia="Times New Roman" w:cs="Times New Roman"/>
                <w:sz w:val="18"/>
                <w:szCs w:val="18"/>
              </w:rPr>
              <w:t>-</w:t>
            </w:r>
            <w:r w:rsidR="0090510A" w:rsidRPr="007037C3">
              <w:rPr>
                <w:rFonts w:eastAsia="Times New Roman" w:cs="Times New Roman"/>
                <w:sz w:val="18"/>
                <w:szCs w:val="18"/>
              </w:rPr>
              <w:t xml:space="preserve"> </w:t>
            </w:r>
            <w:r w:rsidRPr="007037C3">
              <w:rPr>
                <w:rFonts w:eastAsia="Times New Roman" w:cs="Times New Roman"/>
                <w:sz w:val="18"/>
                <w:szCs w:val="18"/>
              </w:rPr>
              <w:t>2020</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ĐN</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2020-2023</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29.094</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2.000</w:t>
            </w: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Chi cục Kiểm lâm</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V.2</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Dự án khởi công mới</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 </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a</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b/>
                <w:bCs/>
                <w:sz w:val="18"/>
                <w:szCs w:val="18"/>
              </w:rPr>
            </w:pPr>
            <w:r w:rsidRPr="007037C3">
              <w:rPr>
                <w:rFonts w:eastAsia="Times New Roman" w:cs="Times New Roman"/>
                <w:b/>
                <w:bCs/>
                <w:sz w:val="18"/>
                <w:szCs w:val="18"/>
              </w:rPr>
              <w:t>Bố trí vốn lập thiết kế bản vẽ thi công và bồi thường giải phóng mặt bằng</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b/>
                <w:bCs/>
                <w:sz w:val="18"/>
                <w:szCs w:val="18"/>
              </w:rPr>
            </w:pPr>
            <w:r w:rsidRPr="007037C3">
              <w:rPr>
                <w:rFonts w:eastAsia="Times New Roman" w:cs="Times New Roman"/>
                <w:b/>
                <w:bCs/>
                <w:sz w:val="18"/>
                <w:szCs w:val="18"/>
              </w:rPr>
              <w:t> </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90510A"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Nạo vét s</w:t>
            </w:r>
            <w:r w:rsidR="00AA08D2" w:rsidRPr="007037C3">
              <w:rPr>
                <w:rFonts w:eastAsia="Times New Roman" w:cs="Times New Roman"/>
                <w:sz w:val="18"/>
                <w:szCs w:val="18"/>
              </w:rPr>
              <w:t>uối Săn Máu đoạn đầu của nhánh suối chính (xuất phát từ phường Tân Hòa) đến cầu Xóm Mai</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376.999</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Ban Q</w:t>
            </w:r>
            <w:r w:rsidR="00AA08D2" w:rsidRPr="007037C3">
              <w:rPr>
                <w:rFonts w:eastAsia="Times New Roman" w:cs="Times New Roman"/>
                <w:sz w:val="18"/>
                <w:szCs w:val="18"/>
              </w:rPr>
              <w:t>uản lý dự án đầu tư xây dựng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b</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Dự án khởi công mới</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b/>
                <w:bCs/>
                <w:sz w:val="18"/>
                <w:szCs w:val="18"/>
              </w:rPr>
            </w:pPr>
            <w:r w:rsidRPr="007037C3">
              <w:rPr>
                <w:rFonts w:eastAsia="Times New Roman" w:cs="Times New Roman"/>
                <w:b/>
                <w:bCs/>
                <w:sz w:val="18"/>
                <w:szCs w:val="18"/>
              </w:rPr>
              <w:t> </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90510A"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c</w:t>
            </w:r>
            <w:r w:rsidR="00AA08D2" w:rsidRPr="007037C3">
              <w:rPr>
                <w:rFonts w:eastAsia="Times New Roman" w:cs="Times New Roman"/>
                <w:sz w:val="18"/>
                <w:szCs w:val="18"/>
              </w:rPr>
              <w:t>ải tạo, sửa chữa hồ Đa Tôn, huyện Tân Phú</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TP</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134.445</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41.300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(3.100)</w:t>
            </w: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38.200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38.200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Công ty TNHH MTV Khai thác công trình thủy lợi</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90510A"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c</w:t>
            </w:r>
            <w:r w:rsidR="00AA08D2" w:rsidRPr="007037C3">
              <w:rPr>
                <w:rFonts w:eastAsia="Times New Roman" w:cs="Times New Roman"/>
                <w:sz w:val="18"/>
                <w:szCs w:val="18"/>
              </w:rPr>
              <w:t>ải tạo, sửa chữa hồ Sông Mây, huyện Trảng Bom</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TB</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3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59.770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3.100</w:t>
            </w: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13.100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13.100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Công ty TNHH MTV Khai thác công trình thủy lợi</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VI</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An ninh và trật tự, an toàn xã hội</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160.850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160.850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160.850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b/>
                <w:bCs/>
                <w:sz w:val="18"/>
                <w:szCs w:val="18"/>
              </w:rPr>
            </w:pPr>
            <w:r w:rsidRPr="007037C3">
              <w:rPr>
                <w:rFonts w:eastAsia="Times New Roman" w:cs="Times New Roman"/>
                <w:b/>
                <w:bCs/>
                <w:sz w:val="18"/>
                <w:szCs w:val="18"/>
              </w:rPr>
              <w:lastRenderedPageBreak/>
              <w:t>VI.1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b/>
                <w:bCs/>
                <w:sz w:val="18"/>
                <w:szCs w:val="18"/>
              </w:rPr>
            </w:pPr>
            <w:r w:rsidRPr="007037C3">
              <w:rPr>
                <w:rFonts w:eastAsia="Times New Roman" w:cs="Times New Roman"/>
                <w:b/>
                <w:bCs/>
                <w:sz w:val="18"/>
                <w:szCs w:val="18"/>
              </w:rPr>
              <w:t>Dự án chuyển tiếp</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b/>
                <w:bCs/>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b/>
                <w:bCs/>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b/>
                <w:bCs/>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 xml:space="preserve">Dự án Trung tâm chỉ huy Công an tỉnh Đồng Nai </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2018-2022</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654.000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150.000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150.000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150.000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Công an tỉnh Đồng Nai</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VI.2</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Dự án khởi công mới</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43.027</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b/>
                <w:bCs/>
                <w:sz w:val="18"/>
                <w:szCs w:val="18"/>
              </w:rPr>
            </w:pPr>
            <w:r w:rsidRPr="007037C3">
              <w:rPr>
                <w:rFonts w:eastAsia="Times New Roman" w:cs="Times New Roman"/>
                <w:b/>
                <w:bCs/>
                <w:sz w:val="18"/>
                <w:szCs w:val="18"/>
              </w:rPr>
              <w:t> </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a</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b/>
                <w:bCs/>
                <w:sz w:val="18"/>
                <w:szCs w:val="18"/>
              </w:rPr>
            </w:pPr>
            <w:r w:rsidRPr="007037C3">
              <w:rPr>
                <w:rFonts w:eastAsia="Times New Roman" w:cs="Times New Roman"/>
                <w:b/>
                <w:bCs/>
                <w:sz w:val="18"/>
                <w:szCs w:val="18"/>
              </w:rPr>
              <w:t xml:space="preserve">Bố trí vốn lập thiết kế bản vẽ thi công </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b/>
                <w:bCs/>
                <w:sz w:val="18"/>
                <w:szCs w:val="18"/>
              </w:rPr>
            </w:pPr>
            <w:r w:rsidRPr="007037C3">
              <w:rPr>
                <w:rFonts w:eastAsia="Times New Roman" w:cs="Times New Roman"/>
                <w:b/>
                <w:bCs/>
                <w:sz w:val="18"/>
                <w:szCs w:val="18"/>
              </w:rPr>
              <w:t> </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90510A"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Nhà tạm giữ C</w:t>
            </w:r>
            <w:r w:rsidR="00AA08D2" w:rsidRPr="007037C3">
              <w:rPr>
                <w:rFonts w:eastAsia="Times New Roman" w:cs="Times New Roman"/>
                <w:sz w:val="18"/>
                <w:szCs w:val="18"/>
              </w:rPr>
              <w:t>ông an huyện Xuân Lộc (NST</w:t>
            </w:r>
            <w:r w:rsidRPr="007037C3">
              <w:rPr>
                <w:rFonts w:eastAsia="Times New Roman" w:cs="Times New Roman"/>
                <w:sz w:val="18"/>
                <w:szCs w:val="18"/>
              </w:rPr>
              <w:t xml:space="preserve"> </w:t>
            </w:r>
            <w:r w:rsidR="00AA08D2" w:rsidRPr="007037C3">
              <w:rPr>
                <w:rFonts w:eastAsia="Times New Roman" w:cs="Times New Roman"/>
                <w:sz w:val="18"/>
                <w:szCs w:val="18"/>
              </w:rPr>
              <w:t>100%)</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XL</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3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36.000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Công an tỉnh Đồng Nai</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b</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Dự án khởi công mới</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b/>
                <w:bCs/>
                <w:sz w:val="18"/>
                <w:szCs w:val="18"/>
              </w:rPr>
            </w:pPr>
            <w:r w:rsidRPr="007037C3">
              <w:rPr>
                <w:rFonts w:eastAsia="Times New Roman" w:cs="Times New Roman"/>
                <w:b/>
                <w:bCs/>
                <w:sz w:val="18"/>
                <w:szCs w:val="18"/>
              </w:rPr>
              <w:t> </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Dự án đầu tư trang bị phương tiện, thiết bị phòng cháy, chữa cháy và cứu nạn, cứu hộ cho Công an tỉnh Đồng Nai, giai đoạn 2021</w:t>
            </w:r>
            <w:r w:rsidR="0090510A" w:rsidRPr="007037C3">
              <w:rPr>
                <w:rFonts w:eastAsia="Times New Roman" w:cs="Times New Roman"/>
                <w:sz w:val="18"/>
                <w:szCs w:val="18"/>
              </w:rPr>
              <w:t xml:space="preserve"> </w:t>
            </w:r>
            <w:r w:rsidRPr="007037C3">
              <w:rPr>
                <w:rFonts w:eastAsia="Times New Roman" w:cs="Times New Roman"/>
                <w:sz w:val="18"/>
                <w:szCs w:val="18"/>
              </w:rPr>
              <w:t>-</w:t>
            </w:r>
            <w:r w:rsidR="0090510A" w:rsidRPr="007037C3">
              <w:rPr>
                <w:rFonts w:eastAsia="Times New Roman" w:cs="Times New Roman"/>
                <w:sz w:val="18"/>
                <w:szCs w:val="18"/>
              </w:rPr>
              <w:t xml:space="preserve"> </w:t>
            </w:r>
            <w:r w:rsidRPr="007037C3">
              <w:rPr>
                <w:rFonts w:eastAsia="Times New Roman" w:cs="Times New Roman"/>
                <w:sz w:val="18"/>
                <w:szCs w:val="18"/>
              </w:rPr>
              <w:t>2025 (thực hiện thẩm định giá thiết bị, kể cả chi phí chuẩn bị đầu tư)</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ĐN</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5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988.000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1.850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1.850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1.850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Công an tỉnh Đồng Nai</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2</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Xây dựng 05 kho vật chứng cho Công an tỉnh Đồng Nai (gồm các huyện Thống Nhất, Xuân Lộc, Cẩm Mỹ, thành phố Long Khánh và Phòng PC10)</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ĐN</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3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29.416</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8.800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8.800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8.800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Công an tỉnh Đồng Nai</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VII</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Môi trường</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174.784</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41.000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41.999</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41.999</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b/>
                <w:bCs/>
                <w:sz w:val="18"/>
                <w:szCs w:val="18"/>
              </w:rPr>
            </w:pPr>
            <w:r w:rsidRPr="007037C3">
              <w:rPr>
                <w:rFonts w:eastAsia="Times New Roman" w:cs="Times New Roman"/>
                <w:b/>
                <w:bCs/>
                <w:sz w:val="18"/>
                <w:szCs w:val="18"/>
              </w:rPr>
              <w: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VII.1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Dự án chuyển tiếp</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b/>
                <w:bCs/>
                <w:sz w:val="18"/>
                <w:szCs w:val="18"/>
              </w:rPr>
            </w:pPr>
            <w:r w:rsidRPr="007037C3">
              <w:rPr>
                <w:rFonts w:eastAsia="Times New Roman" w:cs="Times New Roman"/>
                <w:b/>
                <w:bCs/>
                <w:sz w:val="18"/>
                <w:szCs w:val="18"/>
              </w:rPr>
              <w:t> </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Kè g</w:t>
            </w:r>
            <w:r w:rsidR="0090510A" w:rsidRPr="007037C3">
              <w:rPr>
                <w:rFonts w:eastAsia="Times New Roman" w:cs="Times New Roman"/>
                <w:sz w:val="18"/>
                <w:szCs w:val="18"/>
              </w:rPr>
              <w:t>ia cố bờ sông Đồng Nai đoạn từ đ</w:t>
            </w:r>
            <w:r w:rsidRPr="007037C3">
              <w:rPr>
                <w:rFonts w:eastAsia="Times New Roman" w:cs="Times New Roman"/>
                <w:sz w:val="18"/>
                <w:szCs w:val="18"/>
              </w:rPr>
              <w:t xml:space="preserve">ình Phước Lư đến khu dân cư dọc sông Rạch Cát </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đến 2024</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73.641</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29.000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999</w:t>
            </w: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29.999</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29.999</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Ban Quản lý dự án đầu tư xây dựng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Dự án khởi công mới</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 </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 xml:space="preserve">Dự án </w:t>
            </w:r>
            <w:r w:rsidR="0090510A" w:rsidRPr="007037C3">
              <w:rPr>
                <w:rFonts w:eastAsia="Times New Roman" w:cs="Times New Roman"/>
                <w:sz w:val="18"/>
                <w:szCs w:val="18"/>
              </w:rPr>
              <w:t>g</w:t>
            </w:r>
            <w:r w:rsidRPr="007037C3">
              <w:rPr>
                <w:rFonts w:eastAsia="Times New Roman" w:cs="Times New Roman"/>
                <w:sz w:val="18"/>
                <w:szCs w:val="18"/>
              </w:rPr>
              <w:t>ia cố sạt lở bờ sông Đồng Nai đoạn ấp 8, xã Nam Cát Tiên, huyện Tân Phú (giai đoạn 1)  (kể cả chi phí chuẩn bị đầu tư)</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TP</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3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62677</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12.000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12.000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12.000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Chi cục trồng trọt, bảo vệ thực vật và thủy lợi</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VIII</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Quốc phòng</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64.383</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64.383</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64.383</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b/>
                <w:bCs/>
                <w:sz w:val="18"/>
                <w:szCs w:val="18"/>
              </w:rPr>
            </w:pPr>
            <w:r w:rsidRPr="007037C3">
              <w:rPr>
                <w:rFonts w:eastAsia="Times New Roman" w:cs="Times New Roman"/>
                <w:b/>
                <w:bCs/>
                <w:sz w:val="18"/>
                <w:szCs w:val="18"/>
              </w:rPr>
              <w: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Dự án khởi công mới năm 2023</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b/>
                <w:bCs/>
                <w:sz w:val="18"/>
                <w:szCs w:val="18"/>
              </w:rPr>
            </w:pPr>
            <w:r w:rsidRPr="007037C3">
              <w:rPr>
                <w:rFonts w:eastAsia="Times New Roman" w:cs="Times New Roman"/>
                <w:b/>
                <w:bCs/>
                <w:sz w:val="18"/>
                <w:szCs w:val="18"/>
              </w:rPr>
              <w:t> </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90510A"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x</w:t>
            </w:r>
            <w:r w:rsidR="00AA08D2" w:rsidRPr="007037C3">
              <w:rPr>
                <w:rFonts w:eastAsia="Times New Roman" w:cs="Times New Roman"/>
                <w:sz w:val="18"/>
                <w:szCs w:val="18"/>
              </w:rPr>
              <w:t>ây dựng bổ sung một số công trình của Bộ Chỉ huy Quân sự tỉnh Đồng Nai (kể cả chi phí chuẩn bị đầu tư)</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221.102</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64.383</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64.383</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64.383</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Bộ Chỉ huy Q</w:t>
            </w:r>
            <w:r w:rsidR="00AA08D2" w:rsidRPr="007037C3">
              <w:rPr>
                <w:rFonts w:eastAsia="Times New Roman" w:cs="Times New Roman"/>
                <w:sz w:val="18"/>
                <w:szCs w:val="18"/>
              </w:rPr>
              <w:t>uân sự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V</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Giáo dục, đào tạo và giáo dục nghề nghiệp</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b/>
                <w:bCs/>
                <w:sz w:val="18"/>
                <w:szCs w:val="18"/>
              </w:rPr>
            </w:pPr>
            <w:r w:rsidRPr="007037C3">
              <w:rPr>
                <w:rFonts w:eastAsia="Times New Roman" w:cs="Times New Roman"/>
                <w:b/>
                <w:bCs/>
                <w:sz w:val="18"/>
                <w:szCs w:val="18"/>
              </w:rPr>
              <w:t> </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Dự án chuyển tiếp</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b/>
                <w:bCs/>
                <w:sz w:val="18"/>
                <w:szCs w:val="18"/>
              </w:rPr>
            </w:pPr>
            <w:r w:rsidRPr="007037C3">
              <w:rPr>
                <w:rFonts w:eastAsia="Times New Roman" w:cs="Times New Roman"/>
                <w:b/>
                <w:bCs/>
                <w:sz w:val="18"/>
                <w:szCs w:val="18"/>
              </w:rPr>
              <w:t> </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cải t</w:t>
            </w:r>
            <w:r w:rsidR="0090510A" w:rsidRPr="007037C3">
              <w:rPr>
                <w:rFonts w:eastAsia="Times New Roman" w:cs="Times New Roman"/>
                <w:sz w:val="18"/>
                <w:szCs w:val="18"/>
              </w:rPr>
              <w:t>ạo, nâng cấp hoàn chỉnh Trường P</w:t>
            </w:r>
            <w:r w:rsidRPr="007037C3">
              <w:rPr>
                <w:rFonts w:eastAsia="Times New Roman" w:cs="Times New Roman"/>
                <w:sz w:val="18"/>
                <w:szCs w:val="18"/>
              </w:rPr>
              <w:t>hổ thông Dân tộc nội trú tỉnh đạt chuẩn quốc gia</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13.984</w:t>
            </w: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13.984</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13.984</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Ban Quản lý dự án đầu tư xây dựng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center"/>
              <w:rPr>
                <w:rFonts w:eastAsia="Times New Roman" w:cs="Times New Roman"/>
                <w:b/>
                <w:bCs/>
                <w:sz w:val="18"/>
                <w:szCs w:val="18"/>
              </w:rPr>
            </w:pPr>
            <w:r w:rsidRPr="007037C3">
              <w:rPr>
                <w:rFonts w:eastAsia="Times New Roman" w:cs="Times New Roman"/>
                <w:b/>
                <w:bCs/>
                <w:sz w:val="18"/>
                <w:szCs w:val="18"/>
              </w:rPr>
              <w:lastRenderedPageBreak/>
              <w:t>IX</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both"/>
              <w:rPr>
                <w:rFonts w:eastAsia="Times New Roman" w:cs="Times New Roman"/>
                <w:b/>
                <w:bCs/>
                <w:sz w:val="18"/>
                <w:szCs w:val="18"/>
              </w:rPr>
            </w:pPr>
            <w:r w:rsidRPr="007037C3">
              <w:rPr>
                <w:rFonts w:eastAsia="Times New Roman" w:cs="Times New Roman"/>
                <w:b/>
                <w:bCs/>
                <w:sz w:val="18"/>
                <w:szCs w:val="18"/>
              </w:rPr>
              <w:t>Cấp vốn điều lệ cho Quỹ hỗ trợ phát triển Hợp tác xã tỉnh Đồng Nai</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center"/>
              <w:rPr>
                <w:rFonts w:eastAsia="Times New Roman" w:cs="Times New Roman"/>
                <w:b/>
                <w:bCs/>
                <w:sz w:val="18"/>
                <w:szCs w:val="18"/>
              </w:rPr>
            </w:pPr>
            <w:r w:rsidRPr="007037C3">
              <w:rPr>
                <w:rFonts w:eastAsia="Times New Roman" w:cs="Times New Roman"/>
                <w:b/>
                <w:bCs/>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b/>
                <w:bCs/>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b/>
                <w:bCs/>
                <w:sz w:val="18"/>
                <w:szCs w:val="18"/>
              </w:rPr>
            </w:pPr>
            <w:r w:rsidRPr="007037C3">
              <w:rPr>
                <w:rFonts w:eastAsia="Times New Roman" w:cs="Times New Roman"/>
                <w:b/>
                <w:bCs/>
                <w:sz w:val="18"/>
                <w:szCs w:val="18"/>
              </w:rPr>
              <w:t>15.000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b/>
                <w:bCs/>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b/>
                <w:bCs/>
                <w:sz w:val="18"/>
                <w:szCs w:val="18"/>
              </w:rPr>
            </w:pPr>
            <w:r w:rsidRPr="007037C3">
              <w:rPr>
                <w:rFonts w:eastAsia="Times New Roman" w:cs="Times New Roman"/>
                <w:b/>
                <w:bCs/>
                <w:sz w:val="18"/>
                <w:szCs w:val="18"/>
              </w:rPr>
              <w:t>15.000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b/>
                <w:bCs/>
                <w:sz w:val="18"/>
                <w:szCs w:val="18"/>
              </w:rPr>
            </w:pPr>
            <w:r w:rsidRPr="007037C3">
              <w:rPr>
                <w:rFonts w:eastAsia="Times New Roman" w:cs="Times New Roman"/>
                <w:b/>
                <w:bCs/>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b/>
                <w:bCs/>
                <w:sz w:val="18"/>
                <w:szCs w:val="18"/>
              </w:rPr>
            </w:pPr>
            <w:r w:rsidRPr="007037C3">
              <w:rPr>
                <w:rFonts w:eastAsia="Times New Roman" w:cs="Times New Roman"/>
                <w:b/>
                <w:bCs/>
                <w:sz w:val="18"/>
                <w:szCs w:val="18"/>
              </w:rPr>
              <w:t>15.000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b/>
                <w:bCs/>
                <w:sz w:val="18"/>
                <w:szCs w:val="18"/>
              </w:rPr>
            </w:pPr>
            <w:r w:rsidRPr="007037C3">
              <w:rPr>
                <w:rFonts w:eastAsia="Times New Roman" w:cs="Times New Roman"/>
                <w:b/>
                <w:bCs/>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both"/>
              <w:rPr>
                <w:rFonts w:eastAsia="Times New Roman" w:cs="Times New Roman"/>
                <w:b/>
                <w:bCs/>
                <w:sz w:val="18"/>
                <w:szCs w:val="18"/>
              </w:rPr>
            </w:pPr>
            <w:r w:rsidRPr="007037C3">
              <w:rPr>
                <w:rFonts w:eastAsia="Times New Roman" w:cs="Times New Roman"/>
                <w:b/>
                <w:bCs/>
                <w:sz w:val="18"/>
                <w:szCs w:val="18"/>
              </w:rPr>
              <w:t>Liên minh Hợp tác xã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center"/>
              <w:rPr>
                <w:rFonts w:eastAsia="Times New Roman" w:cs="Times New Roman"/>
                <w:b/>
                <w:bCs/>
                <w:sz w:val="18"/>
                <w:szCs w:val="18"/>
              </w:rPr>
            </w:pPr>
            <w:r w:rsidRPr="007037C3">
              <w:rPr>
                <w:rFonts w:eastAsia="Times New Roman" w:cs="Times New Roman"/>
                <w:b/>
                <w:bCs/>
                <w:sz w:val="18"/>
                <w:szCs w:val="18"/>
              </w:rPr>
              <w:t>X</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both"/>
              <w:rPr>
                <w:rFonts w:eastAsia="Times New Roman" w:cs="Times New Roman"/>
                <w:b/>
                <w:bCs/>
                <w:sz w:val="18"/>
                <w:szCs w:val="18"/>
              </w:rPr>
            </w:pPr>
            <w:r w:rsidRPr="007037C3">
              <w:rPr>
                <w:rFonts w:eastAsia="Times New Roman" w:cs="Times New Roman"/>
                <w:b/>
                <w:bCs/>
                <w:sz w:val="18"/>
                <w:szCs w:val="18"/>
              </w:rPr>
              <w:t>Bố trí vốn thanh toán cho các dự án đã quyết toán nhưng còn thiếu vốn kế hoạch (kể cả các dự án thuộc giai đoạn 2016</w:t>
            </w:r>
            <w:r w:rsidR="0090510A" w:rsidRPr="007037C3">
              <w:rPr>
                <w:rFonts w:eastAsia="Times New Roman" w:cs="Times New Roman"/>
                <w:b/>
                <w:bCs/>
                <w:sz w:val="18"/>
                <w:szCs w:val="18"/>
              </w:rPr>
              <w:t xml:space="preserve"> </w:t>
            </w:r>
            <w:r w:rsidRPr="007037C3">
              <w:rPr>
                <w:rFonts w:eastAsia="Times New Roman" w:cs="Times New Roman"/>
                <w:b/>
                <w:bCs/>
                <w:sz w:val="18"/>
                <w:szCs w:val="18"/>
              </w:rPr>
              <w:t>-</w:t>
            </w:r>
            <w:r w:rsidR="0090510A" w:rsidRPr="007037C3">
              <w:rPr>
                <w:rFonts w:eastAsia="Times New Roman" w:cs="Times New Roman"/>
                <w:b/>
                <w:bCs/>
                <w:sz w:val="18"/>
                <w:szCs w:val="18"/>
              </w:rPr>
              <w:t xml:space="preserve"> </w:t>
            </w:r>
            <w:r w:rsidRPr="007037C3">
              <w:rPr>
                <w:rFonts w:eastAsia="Times New Roman" w:cs="Times New Roman"/>
                <w:b/>
                <w:bCs/>
                <w:sz w:val="18"/>
                <w:szCs w:val="18"/>
              </w:rPr>
              <w:t>2020) (chi tiết dự án theo phụ lục I.4)</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b/>
                <w:bCs/>
                <w:sz w:val="18"/>
                <w:szCs w:val="18"/>
              </w:rPr>
            </w:pPr>
            <w:r w:rsidRPr="007037C3">
              <w:rPr>
                <w:rFonts w:eastAsia="Times New Roman" w:cs="Times New Roman"/>
                <w:b/>
                <w:bCs/>
                <w:sz w:val="18"/>
                <w:szCs w:val="18"/>
              </w:rPr>
              <w:t>50.000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b/>
                <w:bCs/>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b/>
                <w:bCs/>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b/>
                <w:bCs/>
                <w:sz w:val="18"/>
                <w:szCs w:val="18"/>
              </w:rPr>
            </w:pPr>
            <w:r w:rsidRPr="007037C3">
              <w:rPr>
                <w:rFonts w:eastAsia="Times New Roman" w:cs="Times New Roman"/>
                <w:b/>
                <w:bCs/>
                <w:sz w:val="18"/>
                <w:szCs w:val="18"/>
              </w:rPr>
              <w:t>50.000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b/>
                <w:bCs/>
                <w:sz w:val="18"/>
                <w:szCs w:val="18"/>
              </w:rPr>
            </w:pPr>
            <w:r w:rsidRPr="007037C3">
              <w:rPr>
                <w:rFonts w:eastAsia="Times New Roman" w:cs="Times New Roman"/>
                <w:b/>
                <w:bCs/>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b/>
                <w:bCs/>
                <w:sz w:val="18"/>
                <w:szCs w:val="18"/>
              </w:rPr>
            </w:pPr>
            <w:r w:rsidRPr="007037C3">
              <w:rPr>
                <w:rFonts w:eastAsia="Times New Roman" w:cs="Times New Roman"/>
                <w:b/>
                <w:bCs/>
                <w:sz w:val="18"/>
                <w:szCs w:val="18"/>
              </w:rPr>
              <w:t>(41.000)</w:t>
            </w: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b/>
                <w:bCs/>
                <w:sz w:val="18"/>
                <w:szCs w:val="18"/>
              </w:rPr>
            </w:pPr>
            <w:r w:rsidRPr="007037C3">
              <w:rPr>
                <w:rFonts w:eastAsia="Times New Roman" w:cs="Times New Roman"/>
                <w:b/>
                <w:bCs/>
                <w:sz w:val="18"/>
                <w:szCs w:val="18"/>
              </w:rPr>
              <w:t>9.000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b/>
                <w:bCs/>
                <w:sz w:val="18"/>
                <w:szCs w:val="18"/>
              </w:rPr>
            </w:pPr>
            <w:r w:rsidRPr="007037C3">
              <w:rPr>
                <w:rFonts w:eastAsia="Times New Roman" w:cs="Times New Roman"/>
                <w:b/>
                <w:bCs/>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both"/>
              <w:rPr>
                <w:rFonts w:eastAsia="Times New Roman" w:cs="Times New Roman"/>
                <w:sz w:val="18"/>
                <w:szCs w:val="18"/>
              </w:rPr>
            </w:pPr>
            <w:r w:rsidRPr="007037C3">
              <w:rPr>
                <w:rFonts w:eastAsia="Times New Roman" w:cs="Times New Roman"/>
                <w:sz w:val="18"/>
                <w:szCs w:val="18"/>
              </w:rPr>
              <w: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center"/>
              <w:rPr>
                <w:rFonts w:eastAsia="Times New Roman" w:cs="Times New Roman"/>
                <w:b/>
                <w:bCs/>
                <w:sz w:val="18"/>
                <w:szCs w:val="18"/>
              </w:rPr>
            </w:pPr>
            <w:r w:rsidRPr="007037C3">
              <w:rPr>
                <w:rFonts w:eastAsia="Times New Roman" w:cs="Times New Roman"/>
                <w:b/>
                <w:bCs/>
                <w:sz w:val="18"/>
                <w:szCs w:val="18"/>
              </w:rPr>
              <w:t>B</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both"/>
              <w:rPr>
                <w:rFonts w:eastAsia="Times New Roman" w:cs="Times New Roman"/>
                <w:b/>
                <w:bCs/>
                <w:sz w:val="18"/>
                <w:szCs w:val="18"/>
              </w:rPr>
            </w:pPr>
            <w:r w:rsidRPr="007037C3">
              <w:rPr>
                <w:rFonts w:eastAsia="Times New Roman" w:cs="Times New Roman"/>
                <w:b/>
                <w:bCs/>
                <w:sz w:val="18"/>
                <w:szCs w:val="18"/>
              </w:rPr>
              <w:t xml:space="preserve">Lập chủ trương đầu tư và chuẩn bị đầu tư </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b/>
                <w:bCs/>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b/>
                <w:bCs/>
                <w:sz w:val="18"/>
                <w:szCs w:val="18"/>
              </w:rPr>
            </w:pPr>
            <w:r w:rsidRPr="007037C3">
              <w:rPr>
                <w:rFonts w:eastAsia="Times New Roman" w:cs="Times New Roman"/>
                <w:b/>
                <w:bCs/>
                <w:sz w:val="18"/>
                <w:szCs w:val="18"/>
              </w:rPr>
              <w:t>9.050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b/>
                <w:bCs/>
                <w:sz w:val="18"/>
                <w:szCs w:val="18"/>
              </w:rPr>
            </w:pPr>
            <w:r w:rsidRPr="007037C3">
              <w:rPr>
                <w:rFonts w:eastAsia="Times New Roman" w:cs="Times New Roman"/>
                <w:b/>
                <w:bCs/>
                <w:sz w:val="18"/>
                <w:szCs w:val="18"/>
              </w:rPr>
              <w:t>28.772</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b/>
                <w:bCs/>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b/>
                <w:bCs/>
                <w:sz w:val="18"/>
                <w:szCs w:val="18"/>
              </w:rPr>
            </w:pPr>
            <w:r w:rsidRPr="007037C3">
              <w:rPr>
                <w:rFonts w:eastAsia="Times New Roman" w:cs="Times New Roman"/>
                <w:b/>
                <w:bCs/>
                <w:sz w:val="18"/>
                <w:szCs w:val="18"/>
              </w:rPr>
              <w:t>8.902</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b/>
                <w:bCs/>
                <w:sz w:val="18"/>
                <w:szCs w:val="18"/>
              </w:rPr>
            </w:pPr>
            <w:r w:rsidRPr="007037C3">
              <w:rPr>
                <w:rFonts w:eastAsia="Times New Roman" w:cs="Times New Roman"/>
                <w:b/>
                <w:bCs/>
                <w:sz w:val="18"/>
                <w:szCs w:val="18"/>
              </w:rPr>
              <w:t>26.405</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b/>
                <w:bCs/>
                <w:sz w:val="18"/>
                <w:szCs w:val="18"/>
              </w:rPr>
            </w:pPr>
            <w:r w:rsidRPr="007037C3">
              <w:rPr>
                <w:rFonts w:eastAsia="Times New Roman" w:cs="Times New Roman"/>
                <w:b/>
                <w:bCs/>
                <w:sz w:val="18"/>
                <w:szCs w:val="18"/>
              </w:rPr>
              <w:t>8.902</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right"/>
              <w:rPr>
                <w:rFonts w:eastAsia="Times New Roman" w:cs="Times New Roman"/>
                <w:b/>
                <w:bCs/>
                <w:sz w:val="18"/>
                <w:szCs w:val="18"/>
              </w:rPr>
            </w:pPr>
            <w:r w:rsidRPr="007037C3">
              <w:rPr>
                <w:rFonts w:eastAsia="Times New Roman" w:cs="Times New Roman"/>
                <w:b/>
                <w:bCs/>
                <w:sz w:val="18"/>
                <w:szCs w:val="18"/>
              </w:rPr>
              <w:t>26.405</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20" w:after="20" w:line="240" w:lineRule="auto"/>
              <w:ind w:left="-57" w:right="-57"/>
              <w:jc w:val="both"/>
              <w:rPr>
                <w:rFonts w:eastAsia="Times New Roman" w:cs="Times New Roman"/>
                <w:b/>
                <w:bCs/>
                <w:sz w:val="18"/>
                <w:szCs w:val="18"/>
              </w:rPr>
            </w:pPr>
            <w:r w:rsidRPr="007037C3">
              <w:rPr>
                <w:rFonts w:eastAsia="Times New Roman" w:cs="Times New Roman"/>
                <w:b/>
                <w:bCs/>
                <w:sz w:val="18"/>
                <w:szCs w:val="18"/>
              </w:rPr>
              <w:t> </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chỉnh trang đô thị, xây kè bảo vệ nguồn nước đầu nguồn hồ Núi Le, huyện Xuân Lộc</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XL</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287.180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1.500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1.500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1.500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Xuân Lộc</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90510A"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m</w:t>
            </w:r>
            <w:r w:rsidR="00AA08D2" w:rsidRPr="007037C3">
              <w:rPr>
                <w:rFonts w:eastAsia="Times New Roman" w:cs="Times New Roman"/>
                <w:sz w:val="18"/>
                <w:szCs w:val="18"/>
              </w:rPr>
              <w:t xml:space="preserve">ở rộng đường Lý Thái Tổ, huyện Định Quán (ngân sách tỉnh 50%) </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ĐQ</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5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124.000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Định Quán</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3</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90510A"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Nâng cấp mở rộng đ</w:t>
            </w:r>
            <w:r w:rsidR="00AA08D2" w:rsidRPr="007037C3">
              <w:rPr>
                <w:rFonts w:eastAsia="Times New Roman" w:cs="Times New Roman"/>
                <w:sz w:val="18"/>
                <w:szCs w:val="18"/>
              </w:rPr>
              <w:t>ường Hương lộ 15, huyện Vĩnh Cửu</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VC</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2022-2025</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539.000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Vĩnh Cửu</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4</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Mở rộng mặt đường, bố trí làn xe chuyển hướng tại 02 nút giao Quốc lộ 1 - Hùng Vương (điểm bến xe Long Khánh và điểm công viên tượng đài), thành phố Long Khánh (ngân sách thành phố Long Khánh thực hiện bồi thường)</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LK</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212.400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900</w:t>
            </w: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900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900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thành phố Long Khánh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5</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90510A"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s</w:t>
            </w:r>
            <w:r w:rsidR="00EE2374" w:rsidRPr="007037C3">
              <w:rPr>
                <w:rFonts w:eastAsia="Times New Roman" w:cs="Times New Roman"/>
                <w:sz w:val="18"/>
                <w:szCs w:val="18"/>
              </w:rPr>
              <w:t>ửa chữa, cải tạo t</w:t>
            </w:r>
            <w:r w:rsidR="00AA08D2" w:rsidRPr="007037C3">
              <w:rPr>
                <w:rFonts w:eastAsia="Times New Roman" w:cs="Times New Roman"/>
                <w:sz w:val="18"/>
                <w:szCs w:val="18"/>
              </w:rPr>
              <w:t>rụ sở làm việc Sở Nông nghiệp và Phát triển nông thôn Đồng Nai</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3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17.850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Sở Nông nghiệp và Phát triển nông thôn</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6</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Hệ thống thoát nước và xử lý nước thải thị trấn Long Thành giai đoạn ưu tiên</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LT</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2020-2024</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107.180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FB2BAD"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Ban Q</w:t>
            </w:r>
            <w:r w:rsidR="00AA08D2" w:rsidRPr="007037C3">
              <w:rPr>
                <w:rFonts w:eastAsia="Times New Roman" w:cs="Times New Roman"/>
                <w:sz w:val="18"/>
                <w:szCs w:val="18"/>
              </w:rPr>
              <w:t>uản lý dự án đầu tư xây dựng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7</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 xml:space="preserve">Dự án tuyến thu gom về trạm xử lý nước thải số 1, phường Hố Nai, thành phố Biên Hòa </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5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99.570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250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250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250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Ban Quản lý dự án đầu tư xây dựng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8</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xây dựng tuyến thoát nước mưa từ khu dân cư Kim Oanh qua khu tái định cư Bình Sơn ra suối Ông Trữ tại xã Bình Sơn, huyện Long Thành (NST 50%, phần còn lại do Công ty CPĐTPT Thuận Lợi 50%)</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LT</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91.426</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Long Thành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9</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xây dựng mới đập dâng Long An, huyện Long Thành</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LT</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3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43.550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Công ty TNHH MTV Khai thác công trình thủy lợi</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10</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EE2374"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n</w:t>
            </w:r>
            <w:r w:rsidR="00AA08D2" w:rsidRPr="007037C3">
              <w:rPr>
                <w:rFonts w:eastAsia="Times New Roman" w:cs="Times New Roman"/>
                <w:sz w:val="18"/>
                <w:szCs w:val="18"/>
              </w:rPr>
              <w:t>ạo vét Rạch Đông, huyện Vĩnh Cửu</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VC</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5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151.440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Ban Quản lý dự án đầu tư xây dựng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lastRenderedPageBreak/>
              <w:t>11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Nạo vét và xây dựng bờ kè suối Tân Trạch, huyện Vĩnh Cửu NST</w:t>
            </w:r>
            <w:r w:rsidR="00EE2374" w:rsidRPr="007037C3">
              <w:rPr>
                <w:rFonts w:eastAsia="Times New Roman" w:cs="Times New Roman"/>
                <w:sz w:val="18"/>
                <w:szCs w:val="18"/>
              </w:rPr>
              <w:t xml:space="preserve"> </w:t>
            </w:r>
            <w:r w:rsidRPr="007037C3">
              <w:rPr>
                <w:rFonts w:eastAsia="Times New Roman" w:cs="Times New Roman"/>
                <w:sz w:val="18"/>
                <w:szCs w:val="18"/>
              </w:rPr>
              <w:t>100%</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VC</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187.881</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500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500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500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UBND huyện Vĩnh Cửu</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12</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Gia cố bờ sông Đồng Nai đoạn từ Trạm xử lý nước thải số 2 phường Tam Hiệp đến cầu An Hảo phường An Bình thành phố Biên Hòa</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201.643</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Ban Quản lý dự án đầu tư xây dựng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13</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EE2374"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Dự án b</w:t>
            </w:r>
            <w:r w:rsidR="00AA08D2" w:rsidRPr="007037C3">
              <w:rPr>
                <w:rFonts w:eastAsia="Times New Roman" w:cs="Times New Roman"/>
                <w:sz w:val="18"/>
                <w:szCs w:val="18"/>
              </w:rPr>
              <w:t>ờ bao ngăn lũ sông La Ngà, huyện Tân Phú</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TP</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148.148</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600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600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600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Chi cục trồng trọt, bảo vệ thực vật và thủy lợi</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14</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EE2374"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Dự án h</w:t>
            </w:r>
            <w:r w:rsidR="00AA08D2" w:rsidRPr="007037C3">
              <w:rPr>
                <w:rFonts w:eastAsia="Times New Roman" w:cs="Times New Roman"/>
                <w:sz w:val="18"/>
                <w:szCs w:val="18"/>
              </w:rPr>
              <w:t>ệ thống thoát nước chống ngập xung quanh Trung tâm Văn hóa thể thao huyện Long Thành</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LT</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92.987</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250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250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250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Ban Quản lý dự án đầu tư xây dựng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15</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EE2374"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Dự án k</w:t>
            </w:r>
            <w:r w:rsidR="00AA08D2" w:rsidRPr="007037C3">
              <w:rPr>
                <w:rFonts w:eastAsia="Times New Roman" w:cs="Times New Roman"/>
                <w:sz w:val="18"/>
                <w:szCs w:val="18"/>
              </w:rPr>
              <w:t>è gia cố bờ sông Đồng Nai, đoạn qua khu vực xã Tân An và Thiện Tân (khu vực chùa Phổ Đà và đỉnh cong Tân An), huyện Vĩnh Cửu</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VC</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521D0C">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273.250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50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50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50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521D0C">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UBND huyện Vĩnh Cửu</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16</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Đường Thừa Đức đi thị xã Long Khánh</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CM</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145.437</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Cẩm Mỹ</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17</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Đường Xuân Đường - Thừa Đức, huyện Cẩm Mỹ</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CM</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169.230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600</w:t>
            </w: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900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900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Cẩm Mỹ</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18</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Đường Vành đai 2, thành phố Long Khánh (NST 100%)</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LK</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1.858.000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thành phố Long Khánh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19</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EE2374"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xây dựng Trung tâm H</w:t>
            </w:r>
            <w:r w:rsidR="00AA08D2" w:rsidRPr="007037C3">
              <w:rPr>
                <w:rFonts w:eastAsia="Times New Roman" w:cs="Times New Roman"/>
                <w:sz w:val="18"/>
                <w:szCs w:val="18"/>
              </w:rPr>
              <w:t>ành chính công thành phố Long Khánh</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LK</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132.000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thành phố Long Khánh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20</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EE2374"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hệ thống thoát nước Trung tâm H</w:t>
            </w:r>
            <w:r w:rsidR="00AA08D2" w:rsidRPr="007037C3">
              <w:rPr>
                <w:rFonts w:eastAsia="Times New Roman" w:cs="Times New Roman"/>
                <w:sz w:val="18"/>
                <w:szCs w:val="18"/>
              </w:rPr>
              <w:t>ành chính huyện Cẩm Mỹ ra Suối Cả, huyện Cẩm Mỹ</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CM</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2023-2026</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102.963</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Cẩm Mỹ</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EE2374"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c</w:t>
            </w:r>
            <w:r w:rsidR="00AA08D2" w:rsidRPr="007037C3">
              <w:rPr>
                <w:rFonts w:eastAsia="Times New Roman" w:cs="Times New Roman"/>
                <w:sz w:val="18"/>
                <w:szCs w:val="18"/>
              </w:rPr>
              <w:t>hỉnh trang đô th</w:t>
            </w:r>
            <w:r w:rsidRPr="007037C3">
              <w:rPr>
                <w:rFonts w:eastAsia="Times New Roman" w:cs="Times New Roman"/>
                <w:sz w:val="18"/>
                <w:szCs w:val="18"/>
              </w:rPr>
              <w:t>ị, kè bờ, nạo vét và kiên cố hóa</w:t>
            </w:r>
            <w:r w:rsidR="00AA08D2" w:rsidRPr="007037C3">
              <w:rPr>
                <w:rFonts w:eastAsia="Times New Roman" w:cs="Times New Roman"/>
                <w:sz w:val="18"/>
                <w:szCs w:val="18"/>
              </w:rPr>
              <w:t xml:space="preserve"> S</w:t>
            </w:r>
            <w:r w:rsidRPr="007037C3">
              <w:rPr>
                <w:rFonts w:eastAsia="Times New Roman" w:cs="Times New Roman"/>
                <w:sz w:val="18"/>
                <w:szCs w:val="18"/>
              </w:rPr>
              <w:t>uối Rết, thành phố Long Khánh (n</w:t>
            </w:r>
            <w:r w:rsidR="00AA08D2" w:rsidRPr="007037C3">
              <w:rPr>
                <w:rFonts w:eastAsia="Times New Roman" w:cs="Times New Roman"/>
                <w:sz w:val="18"/>
                <w:szCs w:val="18"/>
              </w:rPr>
              <w:t>gân sách thành phố Long Khánh khoảng 15 tỷ xây dựng đường nội bộ)</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LK</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488.722</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thành phố Long Khánh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22</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EE2374"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đ</w:t>
            </w:r>
            <w:r w:rsidR="00AA08D2" w:rsidRPr="007037C3">
              <w:rPr>
                <w:rFonts w:eastAsia="Times New Roman" w:cs="Times New Roman"/>
                <w:sz w:val="18"/>
                <w:szCs w:val="18"/>
              </w:rPr>
              <w:t>ường Vành đai Long Giao, huyện Cẩm Mỹ (giai đoạn 1) (07 khu đất khoảng 185</w:t>
            </w:r>
            <w:r w:rsidR="00BA0EA3" w:rsidRPr="007037C3">
              <w:rPr>
                <w:rFonts w:eastAsia="Times New Roman" w:cs="Times New Roman"/>
                <w:sz w:val="18"/>
                <w:szCs w:val="18"/>
              </w:rPr>
              <w:t xml:space="preserve"> </w:t>
            </w:r>
            <w:r w:rsidR="00AA08D2" w:rsidRPr="007037C3">
              <w:rPr>
                <w:rFonts w:eastAsia="Times New Roman" w:cs="Times New Roman"/>
                <w:sz w:val="18"/>
                <w:szCs w:val="18"/>
              </w:rPr>
              <w:t>ha trên địa bàn huyện)</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CM</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725.900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Cẩm Mỹ</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23</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EE2374"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đ</w:t>
            </w:r>
            <w:r w:rsidR="00AA08D2" w:rsidRPr="007037C3">
              <w:rPr>
                <w:rFonts w:eastAsia="Times New Roman" w:cs="Times New Roman"/>
                <w:sz w:val="18"/>
                <w:szCs w:val="18"/>
              </w:rPr>
              <w:t>ường N1 huyện Cẩm Mỹ (05 khu đất khoảng 23,67</w:t>
            </w:r>
            <w:r w:rsidR="00BA0EA3" w:rsidRPr="007037C3">
              <w:rPr>
                <w:rFonts w:eastAsia="Times New Roman" w:cs="Times New Roman"/>
                <w:sz w:val="18"/>
                <w:szCs w:val="18"/>
              </w:rPr>
              <w:t xml:space="preserve"> </w:t>
            </w:r>
            <w:r w:rsidR="00AA08D2" w:rsidRPr="007037C3">
              <w:rPr>
                <w:rFonts w:eastAsia="Times New Roman" w:cs="Times New Roman"/>
                <w:sz w:val="18"/>
                <w:szCs w:val="18"/>
              </w:rPr>
              <w:t>ha trên địa bàn huyện)</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CM</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167.468</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Cẩm Mỹ</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24</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EE2374"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đ</w:t>
            </w:r>
            <w:r w:rsidR="00AA08D2" w:rsidRPr="007037C3">
              <w:rPr>
                <w:rFonts w:eastAsia="Times New Roman" w:cs="Times New Roman"/>
                <w:sz w:val="18"/>
                <w:szCs w:val="18"/>
              </w:rPr>
              <w:t>ường Vành đai thành phố Biên Hòa, huyện Vĩnh Cửu (02 khu đất khoảng 111,3</w:t>
            </w:r>
            <w:r w:rsidR="00BA0EA3" w:rsidRPr="007037C3">
              <w:rPr>
                <w:rFonts w:eastAsia="Times New Roman" w:cs="Times New Roman"/>
                <w:sz w:val="18"/>
                <w:szCs w:val="18"/>
              </w:rPr>
              <w:t xml:space="preserve"> </w:t>
            </w:r>
            <w:r w:rsidR="00AA08D2" w:rsidRPr="007037C3">
              <w:rPr>
                <w:rFonts w:eastAsia="Times New Roman" w:cs="Times New Roman"/>
                <w:sz w:val="18"/>
                <w:szCs w:val="18"/>
              </w:rPr>
              <w:t xml:space="preserve">ha trên địa bàn huyện) </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VC</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1.056.000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Vĩnh Cửu</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lastRenderedPageBreak/>
              <w:t>25</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 xml:space="preserve">Dự án xây dựng </w:t>
            </w:r>
            <w:r w:rsidR="00BA0EA3" w:rsidRPr="007037C3">
              <w:rPr>
                <w:rFonts w:eastAsia="Times New Roman" w:cs="Times New Roman"/>
                <w:sz w:val="18"/>
                <w:szCs w:val="18"/>
              </w:rPr>
              <w:t>tuyến đường D5, đường N3 thuộc hạ tầng t</w:t>
            </w:r>
            <w:r w:rsidRPr="007037C3">
              <w:rPr>
                <w:rFonts w:eastAsia="Times New Roman" w:cs="Times New Roman"/>
                <w:sz w:val="18"/>
                <w:szCs w:val="18"/>
              </w:rPr>
              <w:t>rung tâm xã Thạnh Phú, huyện Vĩnh Cửu (01 khu đất khoảng 39,863</w:t>
            </w:r>
            <w:r w:rsidR="00BA0EA3" w:rsidRPr="007037C3">
              <w:rPr>
                <w:rFonts w:eastAsia="Times New Roman" w:cs="Times New Roman"/>
                <w:sz w:val="18"/>
                <w:szCs w:val="18"/>
              </w:rPr>
              <w:t xml:space="preserve"> </w:t>
            </w:r>
            <w:r w:rsidRPr="007037C3">
              <w:rPr>
                <w:rFonts w:eastAsia="Times New Roman" w:cs="Times New Roman"/>
                <w:sz w:val="18"/>
                <w:szCs w:val="18"/>
              </w:rPr>
              <w:t xml:space="preserve">ha trên địa bàn huyện) </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VC</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296.405</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400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400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400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UBND huyện Vĩnh Cửu</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26</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Dự án đường Quang Trung và đường Lê Đại Hành đấu nối ra đường ĐT.768 nối dài và</w:t>
            </w:r>
            <w:r w:rsidR="00BA0EA3" w:rsidRPr="007037C3">
              <w:rPr>
                <w:rFonts w:eastAsia="Times New Roman" w:cs="Times New Roman"/>
                <w:sz w:val="18"/>
                <w:szCs w:val="18"/>
              </w:rPr>
              <w:t xml:space="preserve"> đường ĐT.762, huyện Vĩnh Cửu (</w:t>
            </w:r>
            <w:r w:rsidRPr="007037C3">
              <w:rPr>
                <w:rFonts w:eastAsia="Times New Roman" w:cs="Times New Roman"/>
                <w:sz w:val="18"/>
                <w:szCs w:val="18"/>
              </w:rPr>
              <w:t>02 khu đất khoảng 33,6</w:t>
            </w:r>
            <w:r w:rsidR="00BA0EA3" w:rsidRPr="007037C3">
              <w:rPr>
                <w:rFonts w:eastAsia="Times New Roman" w:cs="Times New Roman"/>
                <w:sz w:val="18"/>
                <w:szCs w:val="18"/>
              </w:rPr>
              <w:t xml:space="preserve"> </w:t>
            </w:r>
            <w:r w:rsidRPr="007037C3">
              <w:rPr>
                <w:rFonts w:eastAsia="Times New Roman" w:cs="Times New Roman"/>
                <w:sz w:val="18"/>
                <w:szCs w:val="18"/>
              </w:rPr>
              <w:t>ha trên địa bàn huyện)</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VC</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315.025</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500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500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500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UBND huyện Vĩnh Cửu</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27</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Dự án nâng cấp mở rộng đường Ngô Quyền, thành phố Long Khánh (02 khu đất khoảng 42</w:t>
            </w:r>
            <w:r w:rsidR="00BA0EA3" w:rsidRPr="007037C3">
              <w:rPr>
                <w:rFonts w:eastAsia="Times New Roman" w:cs="Times New Roman"/>
                <w:sz w:val="18"/>
                <w:szCs w:val="18"/>
              </w:rPr>
              <w:t xml:space="preserve"> </w:t>
            </w:r>
            <w:r w:rsidRPr="007037C3">
              <w:rPr>
                <w:rFonts w:eastAsia="Times New Roman" w:cs="Times New Roman"/>
                <w:sz w:val="18"/>
                <w:szCs w:val="18"/>
              </w:rPr>
              <w:t>ha trên đường Ngô Quyền, thành phố Long Khánh)</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LK</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462.931</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500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500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500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UBND thành phố Long Khánh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28</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BA0EA3"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Dự án đ</w:t>
            </w:r>
            <w:r w:rsidR="00AA08D2" w:rsidRPr="007037C3">
              <w:rPr>
                <w:rFonts w:eastAsia="Times New Roman" w:cs="Times New Roman"/>
                <w:sz w:val="18"/>
                <w:szCs w:val="18"/>
              </w:rPr>
              <w:t>ường Vũ Hồng Phô (đoạn từ đường Lê Duẩn đến đường ĐT.769), thị trấn Long Thành, huyện Long Thành (02 khu đất khoảng 23,5</w:t>
            </w:r>
            <w:r w:rsidRPr="007037C3">
              <w:rPr>
                <w:rFonts w:eastAsia="Times New Roman" w:cs="Times New Roman"/>
                <w:sz w:val="18"/>
                <w:szCs w:val="18"/>
              </w:rPr>
              <w:t xml:space="preserve"> </w:t>
            </w:r>
            <w:r w:rsidR="00AA08D2" w:rsidRPr="007037C3">
              <w:rPr>
                <w:rFonts w:eastAsia="Times New Roman" w:cs="Times New Roman"/>
                <w:sz w:val="18"/>
                <w:szCs w:val="18"/>
              </w:rPr>
              <w:t>ha trên địa bàn huyện)</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LT</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376.393</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500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500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500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UBND huyện Long Thành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29</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 xml:space="preserve">Dự án </w:t>
            </w:r>
            <w:r w:rsidR="00BA0EA3" w:rsidRPr="007037C3">
              <w:rPr>
                <w:rFonts w:eastAsia="Times New Roman" w:cs="Times New Roman"/>
                <w:sz w:val="18"/>
                <w:szCs w:val="18"/>
              </w:rPr>
              <w:t>n</w:t>
            </w:r>
            <w:r w:rsidRPr="007037C3">
              <w:rPr>
                <w:rFonts w:eastAsia="Times New Roman" w:cs="Times New Roman"/>
                <w:sz w:val="18"/>
                <w:szCs w:val="18"/>
              </w:rPr>
              <w:t>âng cấp, mở rộng tuyến đường ĐT.773 (Long Thành - Cẩm Mỹ - Xuân Lộc), huyện Xuân Lộc, Cẩm Mỹ, Long Thành (đề án)</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CM-XL-LT</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1.762.000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2.500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823</w:t>
            </w: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3.323</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3.324</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Ban Quản lý dự án đầu tư xây dựng công trình giao thông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69322F">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30</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BA0EA3" w:rsidP="0069322F">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Dự án n</w:t>
            </w:r>
            <w:r w:rsidR="00AA08D2" w:rsidRPr="007037C3">
              <w:rPr>
                <w:rFonts w:eastAsia="Times New Roman" w:cs="Times New Roman"/>
                <w:sz w:val="18"/>
                <w:szCs w:val="18"/>
              </w:rPr>
              <w:t>âng cấp, mở rộng tuyến đường ĐT.769 (đề án)</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69322F">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TN-LT</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69322F">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6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69322F">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3.423.400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69322F">
            <w:pPr>
              <w:spacing w:before="60" w:after="6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69322F">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3.000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69322F">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69322F">
            <w:pPr>
              <w:spacing w:before="60" w:after="6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69322F">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69322F">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3.000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69322F">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69322F">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69322F">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3.000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69322F">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Ban Quản lý dự án đầu tư xây dựng công trình giao thông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69322F">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31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BA0EA3" w:rsidP="0069322F">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Dự án n</w:t>
            </w:r>
            <w:r w:rsidR="00AA08D2" w:rsidRPr="007037C3">
              <w:rPr>
                <w:rFonts w:eastAsia="Times New Roman" w:cs="Times New Roman"/>
                <w:sz w:val="18"/>
                <w:szCs w:val="18"/>
              </w:rPr>
              <w:t>âng cấp tuyến đường ĐT.770B, huyện Định Quán, Thống Nhất, Cẩm Mỹ, Long Thành và thành phố Long Khánh (đề án)</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69322F">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ĐQ-TN-CM-LT-LK</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69322F">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6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69322F">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4.702.000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69322F">
            <w:pPr>
              <w:spacing w:before="60" w:after="6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69322F">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5.000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69322F">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69322F">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(3.331)</w:t>
            </w: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69322F">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69322F">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1.669</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69322F">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69322F">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69322F">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1.668</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69322F">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Ban Quản lý dự án đầu tư xây dựng công trình giao thông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32</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Đường Phước Bình</w:t>
            </w:r>
            <w:r w:rsidR="00BA0EA3" w:rsidRPr="007037C3">
              <w:rPr>
                <w:rFonts w:eastAsia="Times New Roman" w:cs="Times New Roman"/>
                <w:sz w:val="18"/>
                <w:szCs w:val="18"/>
              </w:rPr>
              <w:t xml:space="preserve"> </w:t>
            </w:r>
            <w:r w:rsidRPr="007037C3">
              <w:rPr>
                <w:rFonts w:eastAsia="Times New Roman" w:cs="Times New Roman"/>
                <w:sz w:val="18"/>
                <w:szCs w:val="18"/>
              </w:rPr>
              <w:t>-</w:t>
            </w:r>
            <w:r w:rsidR="00BA0EA3" w:rsidRPr="007037C3">
              <w:rPr>
                <w:rFonts w:eastAsia="Times New Roman" w:cs="Times New Roman"/>
                <w:sz w:val="18"/>
                <w:szCs w:val="18"/>
              </w:rPr>
              <w:t xml:space="preserve"> </w:t>
            </w:r>
            <w:r w:rsidRPr="007037C3">
              <w:rPr>
                <w:rFonts w:eastAsia="Times New Roman" w:cs="Times New Roman"/>
                <w:sz w:val="18"/>
                <w:szCs w:val="18"/>
              </w:rPr>
              <w:t>Bàu Cạn</w:t>
            </w:r>
            <w:r w:rsidR="00BA0EA3" w:rsidRPr="007037C3">
              <w:rPr>
                <w:rFonts w:eastAsia="Times New Roman" w:cs="Times New Roman"/>
                <w:sz w:val="18"/>
                <w:szCs w:val="18"/>
              </w:rPr>
              <w:t xml:space="preserve"> </w:t>
            </w:r>
            <w:r w:rsidRPr="007037C3">
              <w:rPr>
                <w:rFonts w:eastAsia="Times New Roman" w:cs="Times New Roman"/>
                <w:sz w:val="18"/>
                <w:szCs w:val="18"/>
              </w:rPr>
              <w:t>-</w:t>
            </w:r>
            <w:r w:rsidR="00BA0EA3" w:rsidRPr="007037C3">
              <w:rPr>
                <w:rFonts w:eastAsia="Times New Roman" w:cs="Times New Roman"/>
                <w:sz w:val="18"/>
                <w:szCs w:val="18"/>
              </w:rPr>
              <w:t xml:space="preserve"> </w:t>
            </w:r>
            <w:r w:rsidRPr="007037C3">
              <w:rPr>
                <w:rFonts w:eastAsia="Times New Roman" w:cs="Times New Roman"/>
                <w:sz w:val="18"/>
                <w:szCs w:val="18"/>
              </w:rPr>
              <w:t>Cẩm Đường (NST 100%)</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LT</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620.860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Long Thành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33</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BA0EA3"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đ</w:t>
            </w:r>
            <w:r w:rsidR="00AA08D2" w:rsidRPr="007037C3">
              <w:rPr>
                <w:rFonts w:eastAsia="Times New Roman" w:cs="Times New Roman"/>
                <w:sz w:val="18"/>
                <w:szCs w:val="18"/>
              </w:rPr>
              <w:t>ường Lò Gạch - cầu Nước Trong (từ Quốc lộ 51 đến khu công nghiệp Long Đức)  (nguồn đấu giá đất trên địa bàn huyện Long Thành)</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LT</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753.246</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400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400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400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Long Thành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34</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Xây dựng hầm chui qua cầu Hóa An để nối đường ven sông Đồng Nai và đường Nguyễn Văn Trị, thành phố Biên Hòa</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310.000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thành phố Biên Hòa</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35</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Đường từ nút giao Vườn Mít đến đường Võ Thị Sáu, thành phố Biên Hòa</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5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1.545.000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400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400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400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thành phố Biên Hòa</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lastRenderedPageBreak/>
              <w:t>36</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Dự án xây dựng, cải tạo một số tuyến đường đảm bảo tổ chức giao thông tại vị trí giao cắt giữa đường ven s</w:t>
            </w:r>
            <w:r w:rsidR="0073262D" w:rsidRPr="007037C3">
              <w:rPr>
                <w:rFonts w:eastAsia="Times New Roman" w:cs="Times New Roman"/>
                <w:sz w:val="18"/>
                <w:szCs w:val="18"/>
              </w:rPr>
              <w:t>ông Cái với đường sắt Hà Nội - T</w:t>
            </w:r>
            <w:r w:rsidRPr="007037C3">
              <w:rPr>
                <w:rFonts w:eastAsia="Times New Roman" w:cs="Times New Roman"/>
                <w:sz w:val="18"/>
                <w:szCs w:val="18"/>
              </w:rPr>
              <w:t>hành phố Hồ Chí Minh</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2023-2026</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187.507</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UBND thành phố Biên Hòa</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37</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Nâng cấ</w:t>
            </w:r>
            <w:r w:rsidR="0073262D" w:rsidRPr="007037C3">
              <w:rPr>
                <w:rFonts w:eastAsia="Times New Roman" w:cs="Times New Roman"/>
                <w:sz w:val="18"/>
                <w:szCs w:val="18"/>
              </w:rPr>
              <w:t>p, mở rộng tuyến đường tỉnh ĐT.</w:t>
            </w:r>
            <w:r w:rsidRPr="007037C3">
              <w:rPr>
                <w:rFonts w:eastAsia="Times New Roman" w:cs="Times New Roman"/>
                <w:sz w:val="18"/>
                <w:szCs w:val="18"/>
              </w:rPr>
              <w:t>774B (Tà Lài - Trà Cổ) (NST</w:t>
            </w:r>
            <w:r w:rsidR="0073262D" w:rsidRPr="007037C3">
              <w:rPr>
                <w:rFonts w:eastAsia="Times New Roman" w:cs="Times New Roman"/>
                <w:sz w:val="18"/>
                <w:szCs w:val="18"/>
              </w:rPr>
              <w:t xml:space="preserve"> </w:t>
            </w:r>
            <w:r w:rsidRPr="007037C3">
              <w:rPr>
                <w:rFonts w:eastAsia="Times New Roman" w:cs="Times New Roman"/>
                <w:sz w:val="18"/>
                <w:szCs w:val="18"/>
              </w:rPr>
              <w:t>100%)</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TP-ĐQ</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852.060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2.682</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2.682</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2.682</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Ban Quản lý dự án đầu tư xây dựng công trình giao thông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38</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Nâng cấp đường Xuân Bắc - Thanh Sơn đoạn từ Km2+100</w:t>
            </w:r>
            <w:r w:rsidR="0073262D" w:rsidRPr="007037C3">
              <w:rPr>
                <w:rFonts w:eastAsia="Times New Roman" w:cs="Times New Roman"/>
                <w:sz w:val="18"/>
                <w:szCs w:val="18"/>
              </w:rPr>
              <w:t xml:space="preserve"> </w:t>
            </w:r>
            <w:r w:rsidRPr="007037C3">
              <w:rPr>
                <w:rFonts w:eastAsia="Times New Roman" w:cs="Times New Roman"/>
                <w:sz w:val="18"/>
                <w:szCs w:val="18"/>
              </w:rPr>
              <w:t>-</w:t>
            </w:r>
            <w:r w:rsidR="0073262D" w:rsidRPr="007037C3">
              <w:rPr>
                <w:rFonts w:eastAsia="Times New Roman" w:cs="Times New Roman"/>
                <w:sz w:val="18"/>
                <w:szCs w:val="18"/>
              </w:rPr>
              <w:t xml:space="preserve"> Km18+100 và đoạn từ K</w:t>
            </w:r>
            <w:r w:rsidRPr="007037C3">
              <w:rPr>
                <w:rFonts w:eastAsia="Times New Roman" w:cs="Times New Roman"/>
                <w:sz w:val="18"/>
                <w:szCs w:val="18"/>
              </w:rPr>
              <w:t>m33+783 (cầu số 2) đến Km54+183), huyện Xuân Lộc, Định Quán, Vĩnh Cửu (NST</w:t>
            </w:r>
            <w:r w:rsidR="0073262D" w:rsidRPr="007037C3">
              <w:rPr>
                <w:rFonts w:eastAsia="Times New Roman" w:cs="Times New Roman"/>
                <w:sz w:val="18"/>
                <w:szCs w:val="18"/>
              </w:rPr>
              <w:t xml:space="preserve"> </w:t>
            </w:r>
            <w:r w:rsidRPr="007037C3">
              <w:rPr>
                <w:rFonts w:eastAsia="Times New Roman" w:cs="Times New Roman"/>
                <w:sz w:val="18"/>
                <w:szCs w:val="18"/>
              </w:rPr>
              <w:t>100%)</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XL-ĐQ-VC</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935.910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3.000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3.000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3.000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Ban Quản lý dự án đầu tư xây dựng công trình giao thông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39</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Dự án chỉnh trang lát gạch vỉa hè, trồng cây xanh, xây hào kỹ thuật dọc Quốc lộ 20, huyện Thống Nhất (ngân sách tỉnh 50% tổng mức đầu tư)</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TN</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2023-2026</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308.491</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500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500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500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UBND huyện Thống Nhất</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40</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Xây dựng Trung tâm Khoa học và Công nghệ và Chi cục Tiêu chuẩn Đo lường - Chất lượng</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2022-2025</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44.860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518</w:t>
            </w: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618</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618</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Ban Quản lý dự án đầu tư xây dựng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41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Dự án Hệ thống cấp nước tập trung liên xã Lâm San, Sông Ray, Xuân Đông, Xuân Tây huyện Cẩm Mỹ</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CM</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87.000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1.200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(148)</w:t>
            </w: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1.052</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1.052</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Ban Quản lý dự án đầu tư xây dựng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42</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Tuyến thoát nước hạ lưu đường Tôn Đức Thắng (đoạn từ đường Tôn Đức Thắng đến đường 25C), huyện Nhơn Trạch</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NT</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60" w:after="6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149.530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500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500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right"/>
              <w:rPr>
                <w:rFonts w:eastAsia="Times New Roman" w:cs="Times New Roman"/>
                <w:sz w:val="18"/>
                <w:szCs w:val="18"/>
              </w:rPr>
            </w:pPr>
            <w:r w:rsidRPr="007037C3">
              <w:rPr>
                <w:rFonts w:eastAsia="Times New Roman" w:cs="Times New Roman"/>
                <w:sz w:val="18"/>
                <w:szCs w:val="18"/>
              </w:rPr>
              <w:t>500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60" w:after="60" w:line="240" w:lineRule="auto"/>
              <w:ind w:left="-57" w:right="-57"/>
              <w:jc w:val="both"/>
              <w:rPr>
                <w:rFonts w:eastAsia="Times New Roman" w:cs="Times New Roman"/>
                <w:sz w:val="18"/>
                <w:szCs w:val="18"/>
              </w:rPr>
            </w:pPr>
            <w:r w:rsidRPr="007037C3">
              <w:rPr>
                <w:rFonts w:eastAsia="Times New Roman" w:cs="Times New Roman"/>
                <w:sz w:val="18"/>
                <w:szCs w:val="18"/>
              </w:rPr>
              <w:t>UBND huyện Nhơn Trạch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43</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3262D"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Xây dựng Đồn Công an C</w:t>
            </w:r>
            <w:r w:rsidR="00AA08D2" w:rsidRPr="007037C3">
              <w:rPr>
                <w:rFonts w:eastAsia="Times New Roman" w:cs="Times New Roman"/>
                <w:sz w:val="18"/>
                <w:szCs w:val="18"/>
              </w:rPr>
              <w:t>ảng hàng không quốc tế Long Thành</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LT</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3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44.900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Công an tỉnh Đồng Nai</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44</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Xây dựng cơ sở làm việc của lực lượng Cảnh sát giao thông đường thủy thuộc Công an tỉnh</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LT</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3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59.385</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Công an tỉnh Đồng Nai</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45</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Xây dựng mới Trạm Y tế xã Xuân Bắc huyện Xuân Lộc</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XL</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3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10.730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Xuân Lộc</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46</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Xây dựng mới Trạm Y tế xã Xuân Định huyện Xuân Lộc</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XL</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3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13.050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Xuân Lộc</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47</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Xây dựng mới Trạm Y tế xã Xuân Hiệp huyện Xuân Lộc</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XL</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3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12440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Xuân Lộc</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48</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Xây dựng mới Trạm Y tế xã Bảo Hòa huyện Xuân Lộc</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XL</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3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12.060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Xuân Lộc</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lastRenderedPageBreak/>
              <w:t>49</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Xây dựng mới Trạm Y tế thị trấn Gia Ray huyện Xuân Lộc</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XL</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3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9.600</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huyện Xuân Lộc</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50</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Cải tạo, sửa chữa Trạm Y tế phường Hòa Bình thành phố Biên Hòa</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7A29CB"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w:t>
            </w:r>
            <w:r w:rsidR="00AA08D2" w:rsidRPr="007037C3">
              <w:rPr>
                <w:rFonts w:eastAsia="Times New Roman" w:cs="Times New Roman"/>
                <w:sz w:val="18"/>
                <w:szCs w:val="18"/>
              </w:rPr>
              <w:t xml:space="preserve"> 3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1.881</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90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90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90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thành phố Biên Hòa</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51</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Cải tạo, sửa chữa Trạm Y tế phường Quang Vinh thành phố Biên Hòa</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 3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2.984</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thành phố Biên Hòa</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52</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Cải tạo, sửa chữa Trạm Y tế phường Tân Vạn thành phố Biên Hòa</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 3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2.967</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thành phố Biên Hòa</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53</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Cải tạo, sửa chữa Trạm Y tế phường Thanh Bình thành phố Biên Hòa</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 3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2435</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thành phố Biên Hòa</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54</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Xây dựng Trạm Y tế phường Long Hưng thành phố Biên Hòa</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 3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6.116</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thành phố Biên Hòa</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55</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Xây dựng Trạm Y tế phường Bửu Long thành phố Biên Hòa</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 3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4.853</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thành phố Biên Hòa</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56</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Xây dựng Trạm Y tế phường Tân Hòa thành phố Biên Hòa</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 3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5.115</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UBND thành phố Biên Hòa</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57</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Xây dựng phần mềm quản lý đầu tư công và kế hoạch lựa chọn nhà thầu</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BH</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 3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17.446</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200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Sở Kế hoạch và Đầu tư</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58</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khu tái định cư tại thị trấn Dầu Giây huyện Thống Nhất</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TN</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Tối đa 4 năm</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564.052</w:t>
            </w: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1.400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(1.077)</w:t>
            </w: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323</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323</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Ban Quản lý dự án bồi thường, giải phóng mặt bằng và hỗ trợ tái định cư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59</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án V1</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w:t>
            </w: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FB2BAD"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Bộ Chỉ huy Q</w:t>
            </w:r>
            <w:r w:rsidR="00AA08D2" w:rsidRPr="007037C3">
              <w:rPr>
                <w:rFonts w:eastAsia="Times New Roman" w:cs="Times New Roman"/>
                <w:sz w:val="18"/>
                <w:szCs w:val="18"/>
              </w:rPr>
              <w:t>uân sự tỉnh</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C</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b/>
                <w:bCs/>
                <w:sz w:val="18"/>
                <w:szCs w:val="18"/>
              </w:rPr>
            </w:pPr>
            <w:r w:rsidRPr="007037C3">
              <w:rPr>
                <w:rFonts w:eastAsia="Times New Roman" w:cs="Times New Roman"/>
                <w:b/>
                <w:bCs/>
                <w:sz w:val="18"/>
                <w:szCs w:val="18"/>
              </w:rPr>
              <w:t>Danh mục các dự án UBND tỉnh giao khi đủ điều kiện về hồ sơ</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b/>
                <w:bCs/>
                <w:sz w:val="18"/>
                <w:szCs w:val="18"/>
              </w:rPr>
            </w:pPr>
            <w:r w:rsidRPr="007037C3">
              <w:rPr>
                <w:rFonts w:eastAsia="Times New Roman" w:cs="Times New Roman"/>
                <w:b/>
                <w:bCs/>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rPr>
                <w:rFonts w:eastAsia="Times New Roman" w:cs="Times New Roman"/>
                <w:b/>
                <w:bCs/>
                <w:sz w:val="18"/>
                <w:szCs w:val="18"/>
              </w:rPr>
            </w:pPr>
            <w:r w:rsidRPr="007037C3">
              <w:rPr>
                <w:rFonts w:eastAsia="Times New Roman" w:cs="Times New Roman"/>
                <w:b/>
                <w:bCs/>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1.000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b/>
                <w:bCs/>
                <w:sz w:val="18"/>
                <w:szCs w:val="18"/>
              </w:rPr>
            </w:pPr>
            <w:r w:rsidRPr="007037C3">
              <w:rPr>
                <w:rFonts w:eastAsia="Times New Roman" w:cs="Times New Roman"/>
                <w:b/>
                <w:bCs/>
                <w:sz w:val="18"/>
                <w:szCs w:val="18"/>
              </w:rPr>
              <w:t>0</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b/>
                <w:bCs/>
                <w:sz w:val="18"/>
                <w:szCs w:val="18"/>
              </w:rPr>
            </w:pPr>
            <w:r w:rsidRPr="007037C3">
              <w:rPr>
                <w:rFonts w:eastAsia="Times New Roman" w:cs="Times New Roman"/>
                <w:b/>
                <w:bCs/>
                <w:sz w:val="18"/>
                <w:szCs w:val="18"/>
              </w:rPr>
              <w:t> </w:t>
            </w:r>
          </w:p>
        </w:tc>
      </w:tr>
      <w:tr w:rsidR="007037C3" w:rsidRPr="007037C3" w:rsidTr="00521D0C">
        <w:trPr>
          <w:trHeight w:val="20"/>
        </w:trPr>
        <w:tc>
          <w:tcPr>
            <w:tcW w:w="20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I</w:t>
            </w:r>
          </w:p>
        </w:tc>
        <w:tc>
          <w:tcPr>
            <w:tcW w:w="1111"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Dự phòng để bố trí nhiệm vụ chuẩn bị đầu tư (giao UBND tỉnh phân bổ chi tiết khi đủ điều kiện về hồ sơ)</w:t>
            </w:r>
          </w:p>
        </w:tc>
        <w:tc>
          <w:tcPr>
            <w:tcW w:w="18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36"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center"/>
              <w:rPr>
                <w:rFonts w:eastAsia="Times New Roman" w:cs="Times New Roman"/>
                <w:sz w:val="18"/>
                <w:szCs w:val="18"/>
              </w:rPr>
            </w:pPr>
            <w:r w:rsidRPr="007037C3">
              <w:rPr>
                <w:rFonts w:eastAsia="Times New Roman" w:cs="Times New Roman"/>
                <w:sz w:val="18"/>
                <w:szCs w:val="18"/>
              </w:rPr>
              <w:t> </w:t>
            </w:r>
          </w:p>
        </w:tc>
        <w:tc>
          <w:tcPr>
            <w:tcW w:w="28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(1.000)</w:t>
            </w:r>
          </w:p>
        </w:tc>
        <w:tc>
          <w:tcPr>
            <w:tcW w:w="314"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68"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57"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p>
        </w:tc>
        <w:tc>
          <w:tcPr>
            <w:tcW w:w="280"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232"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right"/>
              <w:rPr>
                <w:rFonts w:eastAsia="Times New Roman" w:cs="Times New Roman"/>
                <w:sz w:val="18"/>
                <w:szCs w:val="18"/>
              </w:rPr>
            </w:pPr>
            <w:r w:rsidRPr="007037C3">
              <w:rPr>
                <w:rFonts w:eastAsia="Times New Roman" w:cs="Times New Roman"/>
                <w:sz w:val="18"/>
                <w:szCs w:val="18"/>
              </w:rPr>
              <w:t>-</w:t>
            </w:r>
          </w:p>
        </w:tc>
        <w:tc>
          <w:tcPr>
            <w:tcW w:w="509" w:type="pct"/>
            <w:tcBorders>
              <w:top w:val="single" w:sz="4" w:space="0" w:color="000000"/>
              <w:left w:val="nil"/>
              <w:bottom w:val="single" w:sz="4" w:space="0" w:color="000000"/>
              <w:right w:val="single" w:sz="4" w:space="0" w:color="000000"/>
            </w:tcBorders>
            <w:shd w:val="clear" w:color="000000" w:fill="FFFFFF"/>
            <w:vAlign w:val="center"/>
            <w:hideMark/>
          </w:tcPr>
          <w:p w:rsidR="00AA08D2" w:rsidRPr="007037C3" w:rsidRDefault="00AA08D2" w:rsidP="007037C3">
            <w:pPr>
              <w:spacing w:before="40" w:after="40" w:line="240" w:lineRule="auto"/>
              <w:ind w:left="-57" w:right="-57"/>
              <w:jc w:val="both"/>
              <w:rPr>
                <w:rFonts w:eastAsia="Times New Roman" w:cs="Times New Roman"/>
                <w:sz w:val="18"/>
                <w:szCs w:val="18"/>
              </w:rPr>
            </w:pPr>
            <w:r w:rsidRPr="007037C3">
              <w:rPr>
                <w:rFonts w:eastAsia="Times New Roman" w:cs="Times New Roman"/>
                <w:sz w:val="18"/>
                <w:szCs w:val="18"/>
              </w:rPr>
              <w:t> </w:t>
            </w:r>
          </w:p>
        </w:tc>
      </w:tr>
      <w:tr w:rsidR="007037C3" w:rsidRPr="007037C3" w:rsidTr="00521D0C">
        <w:trPr>
          <w:trHeight w:val="20"/>
        </w:trPr>
        <w:tc>
          <w:tcPr>
            <w:tcW w:w="208" w:type="pct"/>
            <w:tcBorders>
              <w:top w:val="nil"/>
              <w:left w:val="single" w:sz="4" w:space="0" w:color="000000"/>
              <w:bottom w:val="single" w:sz="4" w:space="0" w:color="000000"/>
              <w:right w:val="single" w:sz="4" w:space="0" w:color="000000"/>
            </w:tcBorders>
            <w:shd w:val="clear" w:color="000000" w:fill="FFFFFF"/>
            <w:vAlign w:val="center"/>
            <w:hideMark/>
          </w:tcPr>
          <w:p w:rsidR="00AA08D2" w:rsidRPr="007037C3" w:rsidRDefault="00AA08D2" w:rsidP="00AA08D2">
            <w:pPr>
              <w:spacing w:before="0" w:line="240" w:lineRule="auto"/>
              <w:jc w:val="center"/>
              <w:rPr>
                <w:rFonts w:eastAsia="Times New Roman" w:cs="Times New Roman"/>
                <w:sz w:val="18"/>
                <w:szCs w:val="18"/>
              </w:rPr>
            </w:pPr>
            <w:r w:rsidRPr="007037C3">
              <w:rPr>
                <w:rFonts w:eastAsia="Times New Roman" w:cs="Times New Roman"/>
                <w:sz w:val="18"/>
                <w:szCs w:val="18"/>
              </w:rPr>
              <w:t> </w:t>
            </w:r>
          </w:p>
        </w:tc>
        <w:tc>
          <w:tcPr>
            <w:tcW w:w="1111" w:type="pct"/>
            <w:tcBorders>
              <w:top w:val="nil"/>
              <w:left w:val="nil"/>
              <w:bottom w:val="single" w:sz="4" w:space="0" w:color="000000"/>
              <w:right w:val="single" w:sz="4" w:space="0" w:color="000000"/>
            </w:tcBorders>
            <w:shd w:val="clear" w:color="000000" w:fill="FFFFFF"/>
            <w:vAlign w:val="center"/>
            <w:hideMark/>
          </w:tcPr>
          <w:p w:rsidR="00AA08D2" w:rsidRPr="007037C3" w:rsidRDefault="00AA08D2" w:rsidP="00AA08D2">
            <w:pPr>
              <w:spacing w:before="0" w:line="240" w:lineRule="auto"/>
              <w:rPr>
                <w:rFonts w:eastAsia="Times New Roman" w:cs="Times New Roman"/>
                <w:sz w:val="18"/>
                <w:szCs w:val="18"/>
              </w:rPr>
            </w:pPr>
            <w:r w:rsidRPr="007037C3">
              <w:rPr>
                <w:rFonts w:eastAsia="Times New Roman" w:cs="Times New Roman"/>
                <w:sz w:val="18"/>
                <w:szCs w:val="18"/>
              </w:rPr>
              <w:t> </w:t>
            </w:r>
          </w:p>
        </w:tc>
        <w:tc>
          <w:tcPr>
            <w:tcW w:w="186" w:type="pct"/>
            <w:tcBorders>
              <w:top w:val="nil"/>
              <w:left w:val="nil"/>
              <w:bottom w:val="single" w:sz="4" w:space="0" w:color="000000"/>
              <w:right w:val="single" w:sz="4" w:space="0" w:color="000000"/>
            </w:tcBorders>
            <w:shd w:val="clear" w:color="000000" w:fill="FFFFFF"/>
            <w:vAlign w:val="center"/>
            <w:hideMark/>
          </w:tcPr>
          <w:p w:rsidR="00AA08D2" w:rsidRPr="007037C3" w:rsidRDefault="00AA08D2" w:rsidP="00AA08D2">
            <w:pPr>
              <w:spacing w:before="0" w:line="240" w:lineRule="auto"/>
              <w:jc w:val="center"/>
              <w:rPr>
                <w:rFonts w:eastAsia="Times New Roman" w:cs="Times New Roman"/>
                <w:sz w:val="18"/>
                <w:szCs w:val="18"/>
              </w:rPr>
            </w:pPr>
            <w:r w:rsidRPr="007037C3">
              <w:rPr>
                <w:rFonts w:eastAsia="Times New Roman" w:cs="Times New Roman"/>
                <w:sz w:val="18"/>
                <w:szCs w:val="18"/>
              </w:rPr>
              <w:t> </w:t>
            </w:r>
          </w:p>
        </w:tc>
        <w:tc>
          <w:tcPr>
            <w:tcW w:w="236" w:type="pct"/>
            <w:tcBorders>
              <w:top w:val="nil"/>
              <w:left w:val="nil"/>
              <w:bottom w:val="single" w:sz="4" w:space="0" w:color="000000"/>
              <w:right w:val="single" w:sz="4" w:space="0" w:color="000000"/>
            </w:tcBorders>
            <w:shd w:val="clear" w:color="000000" w:fill="FFFFFF"/>
            <w:vAlign w:val="center"/>
            <w:hideMark/>
          </w:tcPr>
          <w:p w:rsidR="00AA08D2" w:rsidRPr="007037C3" w:rsidRDefault="00AA08D2" w:rsidP="00AA08D2">
            <w:pPr>
              <w:spacing w:before="0" w:line="240" w:lineRule="auto"/>
              <w:jc w:val="center"/>
              <w:rPr>
                <w:rFonts w:eastAsia="Times New Roman" w:cs="Times New Roman"/>
                <w:sz w:val="18"/>
                <w:szCs w:val="18"/>
              </w:rPr>
            </w:pPr>
            <w:r w:rsidRPr="007037C3">
              <w:rPr>
                <w:rFonts w:eastAsia="Times New Roman" w:cs="Times New Roman"/>
                <w:sz w:val="18"/>
                <w:szCs w:val="18"/>
              </w:rPr>
              <w:t> </w:t>
            </w:r>
          </w:p>
        </w:tc>
        <w:tc>
          <w:tcPr>
            <w:tcW w:w="287" w:type="pct"/>
            <w:tcBorders>
              <w:top w:val="nil"/>
              <w:left w:val="nil"/>
              <w:bottom w:val="single" w:sz="4" w:space="0" w:color="000000"/>
              <w:right w:val="single" w:sz="4" w:space="0" w:color="000000"/>
            </w:tcBorders>
            <w:shd w:val="clear" w:color="000000" w:fill="FFFFFF"/>
            <w:vAlign w:val="center"/>
            <w:hideMark/>
          </w:tcPr>
          <w:p w:rsidR="00AA08D2" w:rsidRPr="007037C3" w:rsidRDefault="00AA08D2" w:rsidP="00AA08D2">
            <w:pPr>
              <w:spacing w:before="0" w:line="240" w:lineRule="auto"/>
              <w:ind w:left="-57" w:right="-57"/>
              <w:jc w:val="right"/>
              <w:rPr>
                <w:rFonts w:eastAsia="Times New Roman" w:cs="Times New Roman"/>
                <w:sz w:val="18"/>
                <w:szCs w:val="18"/>
              </w:rPr>
            </w:pPr>
          </w:p>
        </w:tc>
        <w:tc>
          <w:tcPr>
            <w:tcW w:w="284" w:type="pct"/>
            <w:tcBorders>
              <w:top w:val="nil"/>
              <w:left w:val="nil"/>
              <w:bottom w:val="single" w:sz="4" w:space="0" w:color="000000"/>
              <w:right w:val="single" w:sz="4" w:space="0" w:color="000000"/>
            </w:tcBorders>
            <w:shd w:val="clear" w:color="000000" w:fill="FFFFFF"/>
            <w:vAlign w:val="center"/>
            <w:hideMark/>
          </w:tcPr>
          <w:p w:rsidR="00AA08D2" w:rsidRPr="007037C3" w:rsidRDefault="00AA08D2" w:rsidP="00AA08D2">
            <w:pPr>
              <w:spacing w:before="0" w:line="240" w:lineRule="auto"/>
              <w:ind w:left="-57" w:right="-57"/>
              <w:jc w:val="right"/>
              <w:rPr>
                <w:rFonts w:eastAsia="Times New Roman" w:cs="Times New Roman"/>
                <w:sz w:val="18"/>
                <w:szCs w:val="18"/>
              </w:rPr>
            </w:pPr>
          </w:p>
        </w:tc>
        <w:tc>
          <w:tcPr>
            <w:tcW w:w="268" w:type="pct"/>
            <w:tcBorders>
              <w:top w:val="nil"/>
              <w:left w:val="nil"/>
              <w:bottom w:val="single" w:sz="4" w:space="0" w:color="000000"/>
              <w:right w:val="single" w:sz="4" w:space="0" w:color="000000"/>
            </w:tcBorders>
            <w:shd w:val="clear" w:color="000000" w:fill="FFFFFF"/>
            <w:vAlign w:val="center"/>
            <w:hideMark/>
          </w:tcPr>
          <w:p w:rsidR="00AA08D2" w:rsidRPr="007037C3" w:rsidRDefault="00AA08D2" w:rsidP="00AA08D2">
            <w:pPr>
              <w:spacing w:before="0" w:line="240" w:lineRule="auto"/>
              <w:ind w:left="-57" w:right="-57"/>
              <w:jc w:val="right"/>
              <w:rPr>
                <w:rFonts w:eastAsia="Times New Roman" w:cs="Times New Roman"/>
                <w:sz w:val="18"/>
                <w:szCs w:val="18"/>
              </w:rPr>
            </w:pPr>
          </w:p>
        </w:tc>
        <w:tc>
          <w:tcPr>
            <w:tcW w:w="278" w:type="pct"/>
            <w:tcBorders>
              <w:top w:val="nil"/>
              <w:left w:val="nil"/>
              <w:bottom w:val="single" w:sz="4" w:space="0" w:color="000000"/>
              <w:right w:val="single" w:sz="4" w:space="0" w:color="000000"/>
            </w:tcBorders>
            <w:shd w:val="clear" w:color="auto" w:fill="auto"/>
            <w:vAlign w:val="center"/>
            <w:hideMark/>
          </w:tcPr>
          <w:p w:rsidR="00AA08D2" w:rsidRPr="007037C3" w:rsidRDefault="00AA08D2" w:rsidP="00AA08D2">
            <w:pPr>
              <w:spacing w:before="0" w:line="240" w:lineRule="auto"/>
              <w:ind w:left="-57" w:right="-57"/>
              <w:jc w:val="right"/>
              <w:rPr>
                <w:rFonts w:eastAsia="Times New Roman" w:cs="Times New Roman"/>
                <w:sz w:val="18"/>
                <w:szCs w:val="18"/>
              </w:rPr>
            </w:pPr>
          </w:p>
        </w:tc>
        <w:tc>
          <w:tcPr>
            <w:tcW w:w="280" w:type="pct"/>
            <w:tcBorders>
              <w:top w:val="nil"/>
              <w:left w:val="nil"/>
              <w:bottom w:val="single" w:sz="4" w:space="0" w:color="000000"/>
              <w:right w:val="single" w:sz="4" w:space="0" w:color="000000"/>
            </w:tcBorders>
            <w:shd w:val="clear" w:color="auto" w:fill="auto"/>
            <w:vAlign w:val="center"/>
            <w:hideMark/>
          </w:tcPr>
          <w:p w:rsidR="00AA08D2" w:rsidRPr="007037C3" w:rsidRDefault="00AA08D2" w:rsidP="00AA08D2">
            <w:pPr>
              <w:spacing w:before="0" w:line="240" w:lineRule="auto"/>
              <w:ind w:left="-57" w:right="-57"/>
              <w:jc w:val="right"/>
              <w:rPr>
                <w:rFonts w:eastAsia="Times New Roman" w:cs="Times New Roman"/>
                <w:sz w:val="18"/>
                <w:szCs w:val="18"/>
              </w:rPr>
            </w:pPr>
          </w:p>
        </w:tc>
        <w:tc>
          <w:tcPr>
            <w:tcW w:w="314" w:type="pct"/>
            <w:tcBorders>
              <w:top w:val="nil"/>
              <w:left w:val="nil"/>
              <w:bottom w:val="single" w:sz="4" w:space="0" w:color="000000"/>
              <w:right w:val="single" w:sz="4" w:space="0" w:color="000000"/>
            </w:tcBorders>
            <w:shd w:val="clear" w:color="auto" w:fill="auto"/>
            <w:vAlign w:val="center"/>
            <w:hideMark/>
          </w:tcPr>
          <w:p w:rsidR="00AA08D2" w:rsidRPr="007037C3" w:rsidRDefault="00AA08D2" w:rsidP="00AA08D2">
            <w:pPr>
              <w:spacing w:before="0" w:line="240" w:lineRule="auto"/>
              <w:ind w:left="-57" w:right="-57"/>
              <w:jc w:val="right"/>
              <w:rPr>
                <w:rFonts w:eastAsia="Times New Roman" w:cs="Times New Roman"/>
                <w:sz w:val="18"/>
                <w:szCs w:val="18"/>
              </w:rPr>
            </w:pPr>
          </w:p>
        </w:tc>
        <w:tc>
          <w:tcPr>
            <w:tcW w:w="268" w:type="pct"/>
            <w:tcBorders>
              <w:top w:val="nil"/>
              <w:left w:val="nil"/>
              <w:bottom w:val="single" w:sz="4" w:space="0" w:color="000000"/>
              <w:right w:val="single" w:sz="4" w:space="0" w:color="000000"/>
            </w:tcBorders>
            <w:shd w:val="clear" w:color="auto" w:fill="auto"/>
            <w:vAlign w:val="center"/>
            <w:hideMark/>
          </w:tcPr>
          <w:p w:rsidR="00AA08D2" w:rsidRPr="007037C3" w:rsidRDefault="00AA08D2" w:rsidP="00AA08D2">
            <w:pPr>
              <w:spacing w:before="0" w:line="240" w:lineRule="auto"/>
              <w:ind w:left="-57" w:right="-57"/>
              <w:jc w:val="right"/>
              <w:rPr>
                <w:rFonts w:eastAsia="Times New Roman" w:cs="Times New Roman"/>
                <w:sz w:val="18"/>
                <w:szCs w:val="18"/>
              </w:rPr>
            </w:pPr>
          </w:p>
        </w:tc>
        <w:tc>
          <w:tcPr>
            <w:tcW w:w="257" w:type="pct"/>
            <w:tcBorders>
              <w:top w:val="nil"/>
              <w:left w:val="nil"/>
              <w:bottom w:val="single" w:sz="4" w:space="0" w:color="000000"/>
              <w:right w:val="single" w:sz="4" w:space="0" w:color="000000"/>
            </w:tcBorders>
            <w:shd w:val="clear" w:color="auto" w:fill="auto"/>
            <w:vAlign w:val="center"/>
            <w:hideMark/>
          </w:tcPr>
          <w:p w:rsidR="00AA08D2" w:rsidRPr="007037C3" w:rsidRDefault="00AA08D2" w:rsidP="00AA08D2">
            <w:pPr>
              <w:spacing w:before="0" w:line="240" w:lineRule="auto"/>
              <w:ind w:left="-57" w:right="-57"/>
              <w:jc w:val="right"/>
              <w:rPr>
                <w:rFonts w:eastAsia="Times New Roman" w:cs="Times New Roman"/>
                <w:sz w:val="18"/>
                <w:szCs w:val="18"/>
              </w:rPr>
            </w:pPr>
          </w:p>
        </w:tc>
        <w:tc>
          <w:tcPr>
            <w:tcW w:w="280" w:type="pct"/>
            <w:tcBorders>
              <w:top w:val="nil"/>
              <w:left w:val="nil"/>
              <w:bottom w:val="single" w:sz="4" w:space="0" w:color="000000"/>
              <w:right w:val="single" w:sz="4" w:space="0" w:color="000000"/>
            </w:tcBorders>
            <w:shd w:val="clear" w:color="auto" w:fill="auto"/>
            <w:vAlign w:val="center"/>
            <w:hideMark/>
          </w:tcPr>
          <w:p w:rsidR="00AA08D2" w:rsidRPr="007037C3" w:rsidRDefault="00AA08D2" w:rsidP="00AA08D2">
            <w:pPr>
              <w:spacing w:before="0" w:line="240" w:lineRule="auto"/>
              <w:ind w:left="-57" w:right="-57"/>
              <w:jc w:val="right"/>
              <w:rPr>
                <w:rFonts w:eastAsia="Times New Roman" w:cs="Times New Roman"/>
                <w:sz w:val="18"/>
                <w:szCs w:val="18"/>
              </w:rPr>
            </w:pPr>
          </w:p>
        </w:tc>
        <w:tc>
          <w:tcPr>
            <w:tcW w:w="232" w:type="pct"/>
            <w:tcBorders>
              <w:top w:val="nil"/>
              <w:left w:val="nil"/>
              <w:bottom w:val="single" w:sz="4" w:space="0" w:color="000000"/>
              <w:right w:val="single" w:sz="4" w:space="0" w:color="000000"/>
            </w:tcBorders>
            <w:shd w:val="clear" w:color="auto" w:fill="auto"/>
            <w:vAlign w:val="center"/>
            <w:hideMark/>
          </w:tcPr>
          <w:p w:rsidR="00AA08D2" w:rsidRPr="007037C3" w:rsidRDefault="00AA08D2" w:rsidP="00AA08D2">
            <w:pPr>
              <w:spacing w:before="0" w:line="240" w:lineRule="auto"/>
              <w:ind w:left="-57" w:right="-57"/>
              <w:jc w:val="right"/>
              <w:rPr>
                <w:rFonts w:eastAsia="Times New Roman" w:cs="Times New Roman"/>
                <w:sz w:val="18"/>
                <w:szCs w:val="18"/>
              </w:rPr>
            </w:pPr>
          </w:p>
        </w:tc>
        <w:tc>
          <w:tcPr>
            <w:tcW w:w="509" w:type="pct"/>
            <w:tcBorders>
              <w:top w:val="nil"/>
              <w:left w:val="nil"/>
              <w:bottom w:val="single" w:sz="4" w:space="0" w:color="000000"/>
              <w:right w:val="single" w:sz="4" w:space="0" w:color="000000"/>
            </w:tcBorders>
            <w:shd w:val="clear" w:color="000000" w:fill="FFFFFF"/>
            <w:vAlign w:val="center"/>
            <w:hideMark/>
          </w:tcPr>
          <w:p w:rsidR="00AA08D2" w:rsidRPr="007037C3" w:rsidRDefault="00AA08D2" w:rsidP="00AA08D2">
            <w:pPr>
              <w:spacing w:before="0" w:line="240" w:lineRule="auto"/>
              <w:rPr>
                <w:rFonts w:eastAsia="Times New Roman" w:cs="Times New Roman"/>
                <w:sz w:val="18"/>
                <w:szCs w:val="18"/>
              </w:rPr>
            </w:pPr>
            <w:r w:rsidRPr="007037C3">
              <w:rPr>
                <w:rFonts w:eastAsia="Times New Roman" w:cs="Times New Roman"/>
                <w:sz w:val="18"/>
                <w:szCs w:val="18"/>
              </w:rPr>
              <w:t> </w:t>
            </w:r>
          </w:p>
        </w:tc>
      </w:tr>
    </w:tbl>
    <w:p w:rsidR="00A15B97" w:rsidRPr="007037C3" w:rsidRDefault="00A15B97" w:rsidP="007C4EE3"/>
    <w:sectPr w:rsidR="00A15B97" w:rsidRPr="007037C3" w:rsidSect="004E4AC4">
      <w:pgSz w:w="16840" w:h="11907" w:orient="landscape" w:code="9"/>
      <w:pgMar w:top="1134" w:right="96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D87" w:rsidRDefault="00361D87" w:rsidP="00CD7A76">
      <w:pPr>
        <w:spacing w:before="0" w:line="240" w:lineRule="auto"/>
      </w:pPr>
      <w:r>
        <w:separator/>
      </w:r>
    </w:p>
  </w:endnote>
  <w:endnote w:type="continuationSeparator" w:id="0">
    <w:p w:rsidR="00361D87" w:rsidRDefault="00361D87" w:rsidP="00CD7A7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D87" w:rsidRDefault="00361D87" w:rsidP="00CD7A76">
      <w:pPr>
        <w:spacing w:before="0" w:line="240" w:lineRule="auto"/>
      </w:pPr>
      <w:r>
        <w:separator/>
      </w:r>
    </w:p>
  </w:footnote>
  <w:footnote w:type="continuationSeparator" w:id="0">
    <w:p w:rsidR="00361D87" w:rsidRDefault="00361D87" w:rsidP="00CD7A76">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A76"/>
    <w:rsid w:val="000668EB"/>
    <w:rsid w:val="000C4A3C"/>
    <w:rsid w:val="0010017B"/>
    <w:rsid w:val="00242CDF"/>
    <w:rsid w:val="00252731"/>
    <w:rsid w:val="002A6EEA"/>
    <w:rsid w:val="002E6242"/>
    <w:rsid w:val="00361D87"/>
    <w:rsid w:val="004E4AC4"/>
    <w:rsid w:val="00521D0C"/>
    <w:rsid w:val="0056153C"/>
    <w:rsid w:val="005C5683"/>
    <w:rsid w:val="005D0016"/>
    <w:rsid w:val="00602A68"/>
    <w:rsid w:val="006865CA"/>
    <w:rsid w:val="0069322F"/>
    <w:rsid w:val="007037C3"/>
    <w:rsid w:val="00706EA9"/>
    <w:rsid w:val="0073262D"/>
    <w:rsid w:val="00797F5C"/>
    <w:rsid w:val="007A29CB"/>
    <w:rsid w:val="007B1F1D"/>
    <w:rsid w:val="007C4EE3"/>
    <w:rsid w:val="0088186A"/>
    <w:rsid w:val="00896AD2"/>
    <w:rsid w:val="008D55DB"/>
    <w:rsid w:val="0090510A"/>
    <w:rsid w:val="00937371"/>
    <w:rsid w:val="009400A9"/>
    <w:rsid w:val="00961028"/>
    <w:rsid w:val="009B7644"/>
    <w:rsid w:val="00A07777"/>
    <w:rsid w:val="00A15B97"/>
    <w:rsid w:val="00A915B2"/>
    <w:rsid w:val="00AA08D2"/>
    <w:rsid w:val="00B3612D"/>
    <w:rsid w:val="00B9526B"/>
    <w:rsid w:val="00BA0EA3"/>
    <w:rsid w:val="00C02C42"/>
    <w:rsid w:val="00CD7A76"/>
    <w:rsid w:val="00D759E2"/>
    <w:rsid w:val="00DA179B"/>
    <w:rsid w:val="00DC0386"/>
    <w:rsid w:val="00E61F40"/>
    <w:rsid w:val="00ED0B14"/>
    <w:rsid w:val="00EE2374"/>
    <w:rsid w:val="00FB2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A7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D7A76"/>
  </w:style>
  <w:style w:type="paragraph" w:styleId="Footer">
    <w:name w:val="footer"/>
    <w:basedOn w:val="Normal"/>
    <w:link w:val="FooterChar"/>
    <w:uiPriority w:val="99"/>
    <w:unhideWhenUsed/>
    <w:rsid w:val="00CD7A7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D7A76"/>
  </w:style>
  <w:style w:type="numbering" w:customStyle="1" w:styleId="NoList1">
    <w:name w:val="No List1"/>
    <w:next w:val="NoList"/>
    <w:uiPriority w:val="99"/>
    <w:semiHidden/>
    <w:unhideWhenUsed/>
    <w:rsid w:val="007C4EE3"/>
  </w:style>
  <w:style w:type="character" w:styleId="Hyperlink">
    <w:name w:val="Hyperlink"/>
    <w:basedOn w:val="DefaultParagraphFont"/>
    <w:uiPriority w:val="99"/>
    <w:semiHidden/>
    <w:unhideWhenUsed/>
    <w:rsid w:val="007C4EE3"/>
    <w:rPr>
      <w:color w:val="0000FF"/>
      <w:u w:val="single"/>
    </w:rPr>
  </w:style>
  <w:style w:type="character" w:styleId="FollowedHyperlink">
    <w:name w:val="FollowedHyperlink"/>
    <w:basedOn w:val="DefaultParagraphFont"/>
    <w:uiPriority w:val="99"/>
    <w:semiHidden/>
    <w:unhideWhenUsed/>
    <w:rsid w:val="007C4EE3"/>
    <w:rPr>
      <w:color w:val="800080"/>
      <w:u w:val="single"/>
    </w:rPr>
  </w:style>
  <w:style w:type="paragraph" w:customStyle="1" w:styleId="font5">
    <w:name w:val="font5"/>
    <w:basedOn w:val="Normal"/>
    <w:rsid w:val="007C4EE3"/>
    <w:pPr>
      <w:spacing w:before="100" w:beforeAutospacing="1" w:after="100" w:afterAutospacing="1" w:line="240" w:lineRule="auto"/>
    </w:pPr>
    <w:rPr>
      <w:rFonts w:eastAsia="Times New Roman" w:cs="Times New Roman"/>
      <w:b/>
      <w:bCs/>
      <w:sz w:val="24"/>
      <w:szCs w:val="24"/>
    </w:rPr>
  </w:style>
  <w:style w:type="paragraph" w:customStyle="1" w:styleId="font6">
    <w:name w:val="font6"/>
    <w:basedOn w:val="Normal"/>
    <w:rsid w:val="007C4EE3"/>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7C4EE3"/>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334">
    <w:name w:val="xl33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5">
    <w:name w:val="xl33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6">
    <w:name w:val="xl33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7">
    <w:name w:val="xl33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8">
    <w:name w:val="xl33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9">
    <w:name w:val="xl33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42">
    <w:name w:val="xl34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4">
    <w:name w:val="xl34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5">
    <w:name w:val="xl34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6">
    <w:name w:val="xl34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48">
    <w:name w:val="xl34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9">
    <w:name w:val="xl34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0">
    <w:name w:val="xl350"/>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1">
    <w:name w:val="xl35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2">
    <w:name w:val="xl35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3">
    <w:name w:val="xl35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4">
    <w:name w:val="xl35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5">
    <w:name w:val="xl35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6">
    <w:name w:val="xl356"/>
    <w:basedOn w:val="Normal"/>
    <w:rsid w:val="007C4EE3"/>
    <w:pP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7">
    <w:name w:val="xl357"/>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8">
    <w:name w:val="xl358"/>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9">
    <w:name w:val="xl359"/>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0">
    <w:name w:val="xl36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1">
    <w:name w:val="xl36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2">
    <w:name w:val="xl36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3">
    <w:name w:val="xl36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4">
    <w:name w:val="xl36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5">
    <w:name w:val="xl36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6">
    <w:name w:val="xl366"/>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67">
    <w:name w:val="xl367"/>
    <w:basedOn w:val="Normal"/>
    <w:rsid w:val="007C4EE3"/>
    <w:pP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68">
    <w:name w:val="xl368"/>
    <w:basedOn w:val="Normal"/>
    <w:rsid w:val="007C4EE3"/>
    <w:pPr>
      <w:shd w:val="clear" w:color="000000" w:fill="FFFFFF"/>
      <w:spacing w:before="100" w:beforeAutospacing="1" w:after="100" w:afterAutospacing="1" w:line="240" w:lineRule="auto"/>
      <w:jc w:val="right"/>
      <w:textAlignment w:val="center"/>
    </w:pPr>
    <w:rPr>
      <w:rFonts w:eastAsia="Times New Roman" w:cs="Times New Roman"/>
      <w:sz w:val="32"/>
      <w:szCs w:val="32"/>
    </w:rPr>
  </w:style>
  <w:style w:type="paragraph" w:customStyle="1" w:styleId="xl369">
    <w:name w:val="xl36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70">
    <w:name w:val="xl37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72">
    <w:name w:val="xl37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73">
    <w:name w:val="xl37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4">
    <w:name w:val="xl37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375">
    <w:name w:val="xl375"/>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76">
    <w:name w:val="xl376"/>
    <w:basedOn w:val="Normal"/>
    <w:rsid w:val="007C4EE3"/>
    <w:pP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7">
    <w:name w:val="xl377"/>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378">
    <w:name w:val="xl37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79">
    <w:name w:val="xl37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0">
    <w:name w:val="xl38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1">
    <w:name w:val="xl38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2">
    <w:name w:val="xl38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3">
    <w:name w:val="xl38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4">
    <w:name w:val="xl38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5">
    <w:name w:val="xl38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6">
    <w:name w:val="xl38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87">
    <w:name w:val="xl38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88">
    <w:name w:val="xl388"/>
    <w:basedOn w:val="Normal"/>
    <w:rsid w:val="007C4EE3"/>
    <w:pP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9">
    <w:name w:val="xl38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0">
    <w:name w:val="xl390"/>
    <w:basedOn w:val="Normal"/>
    <w:rsid w:val="007C4EE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7C4EE3"/>
    <w:pPr>
      <w:spacing w:before="100" w:beforeAutospacing="1" w:after="100" w:afterAutospacing="1" w:line="240" w:lineRule="auto"/>
      <w:textAlignment w:val="center"/>
    </w:pPr>
    <w:rPr>
      <w:rFonts w:eastAsia="Times New Roman" w:cs="Times New Roman"/>
      <w:sz w:val="24"/>
      <w:szCs w:val="24"/>
    </w:rPr>
  </w:style>
  <w:style w:type="paragraph" w:customStyle="1" w:styleId="xl392">
    <w:name w:val="xl392"/>
    <w:basedOn w:val="Normal"/>
    <w:rsid w:val="007C4EE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7C4EE3"/>
    <w:pP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4">
    <w:name w:val="xl394"/>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5">
    <w:name w:val="xl395"/>
    <w:basedOn w:val="Normal"/>
    <w:rsid w:val="007C4EE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6">
    <w:name w:val="xl396"/>
    <w:basedOn w:val="Normal"/>
    <w:rsid w:val="007C4EE3"/>
    <w:pP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7">
    <w:name w:val="xl397"/>
    <w:basedOn w:val="Normal"/>
    <w:rsid w:val="007C4EE3"/>
    <w:pPr>
      <w:shd w:val="clear" w:color="000000" w:fill="FFFFFF"/>
      <w:spacing w:before="100" w:beforeAutospacing="1" w:after="100" w:afterAutospacing="1" w:line="240" w:lineRule="auto"/>
      <w:textAlignment w:val="center"/>
    </w:pPr>
    <w:rPr>
      <w:rFonts w:eastAsia="Times New Roman" w:cs="Times New Roman"/>
      <w:color w:val="00B0F0"/>
      <w:sz w:val="24"/>
      <w:szCs w:val="24"/>
    </w:rPr>
  </w:style>
  <w:style w:type="paragraph" w:customStyle="1" w:styleId="xl398">
    <w:name w:val="xl39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9">
    <w:name w:val="xl39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0">
    <w:name w:val="xl400"/>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01">
    <w:name w:val="xl40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2">
    <w:name w:val="xl40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3">
    <w:name w:val="xl40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4">
    <w:name w:val="xl40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5">
    <w:name w:val="xl40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color w:val="C00000"/>
      <w:sz w:val="24"/>
      <w:szCs w:val="24"/>
    </w:rPr>
  </w:style>
  <w:style w:type="paragraph" w:customStyle="1" w:styleId="xl406">
    <w:name w:val="xl406"/>
    <w:basedOn w:val="Normal"/>
    <w:rsid w:val="007C4EE3"/>
    <w:pPr>
      <w:pBdr>
        <w:bottom w:val="single" w:sz="4" w:space="0" w:color="000000"/>
      </w:pBdr>
      <w:shd w:val="clear" w:color="000000" w:fill="FFFFFF"/>
      <w:spacing w:before="100" w:beforeAutospacing="1" w:after="100" w:afterAutospacing="1" w:line="240" w:lineRule="auto"/>
      <w:jc w:val="right"/>
      <w:textAlignment w:val="center"/>
    </w:pPr>
    <w:rPr>
      <w:rFonts w:eastAsia="Times New Roman" w:cs="Times New Roman"/>
      <w:i/>
      <w:iCs/>
      <w:color w:val="FF0000"/>
      <w:sz w:val="32"/>
      <w:szCs w:val="32"/>
    </w:rPr>
  </w:style>
  <w:style w:type="paragraph" w:customStyle="1" w:styleId="xl407">
    <w:name w:val="xl407"/>
    <w:basedOn w:val="Normal"/>
    <w:rsid w:val="007C4EE3"/>
    <w:pPr>
      <w:pBdr>
        <w:bottom w:val="single" w:sz="4" w:space="0" w:color="000000"/>
      </w:pBdr>
      <w:spacing w:before="100" w:beforeAutospacing="1" w:after="100" w:afterAutospacing="1" w:line="240" w:lineRule="auto"/>
      <w:jc w:val="right"/>
      <w:textAlignment w:val="center"/>
    </w:pPr>
    <w:rPr>
      <w:rFonts w:eastAsia="Times New Roman" w:cs="Times New Roman"/>
      <w:i/>
      <w:iCs/>
      <w:color w:val="FF0000"/>
      <w:sz w:val="24"/>
      <w:szCs w:val="24"/>
    </w:rPr>
  </w:style>
  <w:style w:type="paragraph" w:customStyle="1" w:styleId="xl408">
    <w:name w:val="xl408"/>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09">
    <w:name w:val="xl409"/>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10">
    <w:name w:val="xl410"/>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i/>
      <w:iCs/>
      <w:sz w:val="32"/>
      <w:szCs w:val="32"/>
    </w:rPr>
  </w:style>
  <w:style w:type="paragraph" w:customStyle="1" w:styleId="xl411">
    <w:name w:val="xl411"/>
    <w:basedOn w:val="Normal"/>
    <w:rsid w:val="007C4EE3"/>
    <w:pPr>
      <w:shd w:val="clear" w:color="000000" w:fill="FFFFFF"/>
      <w:spacing w:before="100" w:beforeAutospacing="1" w:after="100" w:afterAutospacing="1" w:line="240" w:lineRule="auto"/>
      <w:textAlignment w:val="center"/>
    </w:pPr>
    <w:rPr>
      <w:rFonts w:eastAsia="Times New Roman" w:cs="Times New Roman"/>
      <w:i/>
      <w:iCs/>
      <w:sz w:val="32"/>
      <w:szCs w:val="32"/>
    </w:rPr>
  </w:style>
  <w:style w:type="numbering" w:customStyle="1" w:styleId="NoList2">
    <w:name w:val="No List2"/>
    <w:next w:val="NoList"/>
    <w:uiPriority w:val="99"/>
    <w:semiHidden/>
    <w:unhideWhenUsed/>
    <w:rsid w:val="00AA08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A7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D7A76"/>
  </w:style>
  <w:style w:type="paragraph" w:styleId="Footer">
    <w:name w:val="footer"/>
    <w:basedOn w:val="Normal"/>
    <w:link w:val="FooterChar"/>
    <w:uiPriority w:val="99"/>
    <w:unhideWhenUsed/>
    <w:rsid w:val="00CD7A7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D7A76"/>
  </w:style>
  <w:style w:type="numbering" w:customStyle="1" w:styleId="NoList1">
    <w:name w:val="No List1"/>
    <w:next w:val="NoList"/>
    <w:uiPriority w:val="99"/>
    <w:semiHidden/>
    <w:unhideWhenUsed/>
    <w:rsid w:val="007C4EE3"/>
  </w:style>
  <w:style w:type="character" w:styleId="Hyperlink">
    <w:name w:val="Hyperlink"/>
    <w:basedOn w:val="DefaultParagraphFont"/>
    <w:uiPriority w:val="99"/>
    <w:semiHidden/>
    <w:unhideWhenUsed/>
    <w:rsid w:val="007C4EE3"/>
    <w:rPr>
      <w:color w:val="0000FF"/>
      <w:u w:val="single"/>
    </w:rPr>
  </w:style>
  <w:style w:type="character" w:styleId="FollowedHyperlink">
    <w:name w:val="FollowedHyperlink"/>
    <w:basedOn w:val="DefaultParagraphFont"/>
    <w:uiPriority w:val="99"/>
    <w:semiHidden/>
    <w:unhideWhenUsed/>
    <w:rsid w:val="007C4EE3"/>
    <w:rPr>
      <w:color w:val="800080"/>
      <w:u w:val="single"/>
    </w:rPr>
  </w:style>
  <w:style w:type="paragraph" w:customStyle="1" w:styleId="font5">
    <w:name w:val="font5"/>
    <w:basedOn w:val="Normal"/>
    <w:rsid w:val="007C4EE3"/>
    <w:pPr>
      <w:spacing w:before="100" w:beforeAutospacing="1" w:after="100" w:afterAutospacing="1" w:line="240" w:lineRule="auto"/>
    </w:pPr>
    <w:rPr>
      <w:rFonts w:eastAsia="Times New Roman" w:cs="Times New Roman"/>
      <w:b/>
      <w:bCs/>
      <w:sz w:val="24"/>
      <w:szCs w:val="24"/>
    </w:rPr>
  </w:style>
  <w:style w:type="paragraph" w:customStyle="1" w:styleId="font6">
    <w:name w:val="font6"/>
    <w:basedOn w:val="Normal"/>
    <w:rsid w:val="007C4EE3"/>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7C4EE3"/>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334">
    <w:name w:val="xl33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5">
    <w:name w:val="xl33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6">
    <w:name w:val="xl33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7">
    <w:name w:val="xl33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8">
    <w:name w:val="xl33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9">
    <w:name w:val="xl33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42">
    <w:name w:val="xl34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4">
    <w:name w:val="xl34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5">
    <w:name w:val="xl34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6">
    <w:name w:val="xl34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48">
    <w:name w:val="xl34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9">
    <w:name w:val="xl34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0">
    <w:name w:val="xl350"/>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1">
    <w:name w:val="xl35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2">
    <w:name w:val="xl35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3">
    <w:name w:val="xl35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4">
    <w:name w:val="xl35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5">
    <w:name w:val="xl35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6">
    <w:name w:val="xl356"/>
    <w:basedOn w:val="Normal"/>
    <w:rsid w:val="007C4EE3"/>
    <w:pP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7">
    <w:name w:val="xl357"/>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8">
    <w:name w:val="xl358"/>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9">
    <w:name w:val="xl359"/>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0">
    <w:name w:val="xl36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1">
    <w:name w:val="xl36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2">
    <w:name w:val="xl36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3">
    <w:name w:val="xl36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4">
    <w:name w:val="xl36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5">
    <w:name w:val="xl36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6">
    <w:name w:val="xl366"/>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67">
    <w:name w:val="xl367"/>
    <w:basedOn w:val="Normal"/>
    <w:rsid w:val="007C4EE3"/>
    <w:pP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68">
    <w:name w:val="xl368"/>
    <w:basedOn w:val="Normal"/>
    <w:rsid w:val="007C4EE3"/>
    <w:pPr>
      <w:shd w:val="clear" w:color="000000" w:fill="FFFFFF"/>
      <w:spacing w:before="100" w:beforeAutospacing="1" w:after="100" w:afterAutospacing="1" w:line="240" w:lineRule="auto"/>
      <w:jc w:val="right"/>
      <w:textAlignment w:val="center"/>
    </w:pPr>
    <w:rPr>
      <w:rFonts w:eastAsia="Times New Roman" w:cs="Times New Roman"/>
      <w:sz w:val="32"/>
      <w:szCs w:val="32"/>
    </w:rPr>
  </w:style>
  <w:style w:type="paragraph" w:customStyle="1" w:styleId="xl369">
    <w:name w:val="xl36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70">
    <w:name w:val="xl37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72">
    <w:name w:val="xl37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73">
    <w:name w:val="xl37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4">
    <w:name w:val="xl37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375">
    <w:name w:val="xl375"/>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76">
    <w:name w:val="xl376"/>
    <w:basedOn w:val="Normal"/>
    <w:rsid w:val="007C4EE3"/>
    <w:pP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7">
    <w:name w:val="xl377"/>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378">
    <w:name w:val="xl37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79">
    <w:name w:val="xl37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0">
    <w:name w:val="xl38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1">
    <w:name w:val="xl38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2">
    <w:name w:val="xl38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3">
    <w:name w:val="xl38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4">
    <w:name w:val="xl38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5">
    <w:name w:val="xl38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6">
    <w:name w:val="xl38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87">
    <w:name w:val="xl38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88">
    <w:name w:val="xl388"/>
    <w:basedOn w:val="Normal"/>
    <w:rsid w:val="007C4EE3"/>
    <w:pP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9">
    <w:name w:val="xl38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0">
    <w:name w:val="xl390"/>
    <w:basedOn w:val="Normal"/>
    <w:rsid w:val="007C4EE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7C4EE3"/>
    <w:pPr>
      <w:spacing w:before="100" w:beforeAutospacing="1" w:after="100" w:afterAutospacing="1" w:line="240" w:lineRule="auto"/>
      <w:textAlignment w:val="center"/>
    </w:pPr>
    <w:rPr>
      <w:rFonts w:eastAsia="Times New Roman" w:cs="Times New Roman"/>
      <w:sz w:val="24"/>
      <w:szCs w:val="24"/>
    </w:rPr>
  </w:style>
  <w:style w:type="paragraph" w:customStyle="1" w:styleId="xl392">
    <w:name w:val="xl392"/>
    <w:basedOn w:val="Normal"/>
    <w:rsid w:val="007C4EE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7C4EE3"/>
    <w:pP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4">
    <w:name w:val="xl394"/>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5">
    <w:name w:val="xl395"/>
    <w:basedOn w:val="Normal"/>
    <w:rsid w:val="007C4EE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6">
    <w:name w:val="xl396"/>
    <w:basedOn w:val="Normal"/>
    <w:rsid w:val="007C4EE3"/>
    <w:pP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7">
    <w:name w:val="xl397"/>
    <w:basedOn w:val="Normal"/>
    <w:rsid w:val="007C4EE3"/>
    <w:pPr>
      <w:shd w:val="clear" w:color="000000" w:fill="FFFFFF"/>
      <w:spacing w:before="100" w:beforeAutospacing="1" w:after="100" w:afterAutospacing="1" w:line="240" w:lineRule="auto"/>
      <w:textAlignment w:val="center"/>
    </w:pPr>
    <w:rPr>
      <w:rFonts w:eastAsia="Times New Roman" w:cs="Times New Roman"/>
      <w:color w:val="00B0F0"/>
      <w:sz w:val="24"/>
      <w:szCs w:val="24"/>
    </w:rPr>
  </w:style>
  <w:style w:type="paragraph" w:customStyle="1" w:styleId="xl398">
    <w:name w:val="xl39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9">
    <w:name w:val="xl39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0">
    <w:name w:val="xl400"/>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01">
    <w:name w:val="xl40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2">
    <w:name w:val="xl40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3">
    <w:name w:val="xl40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4">
    <w:name w:val="xl40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5">
    <w:name w:val="xl40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color w:val="C00000"/>
      <w:sz w:val="24"/>
      <w:szCs w:val="24"/>
    </w:rPr>
  </w:style>
  <w:style w:type="paragraph" w:customStyle="1" w:styleId="xl406">
    <w:name w:val="xl406"/>
    <w:basedOn w:val="Normal"/>
    <w:rsid w:val="007C4EE3"/>
    <w:pPr>
      <w:pBdr>
        <w:bottom w:val="single" w:sz="4" w:space="0" w:color="000000"/>
      </w:pBdr>
      <w:shd w:val="clear" w:color="000000" w:fill="FFFFFF"/>
      <w:spacing w:before="100" w:beforeAutospacing="1" w:after="100" w:afterAutospacing="1" w:line="240" w:lineRule="auto"/>
      <w:jc w:val="right"/>
      <w:textAlignment w:val="center"/>
    </w:pPr>
    <w:rPr>
      <w:rFonts w:eastAsia="Times New Roman" w:cs="Times New Roman"/>
      <w:i/>
      <w:iCs/>
      <w:color w:val="FF0000"/>
      <w:sz w:val="32"/>
      <w:szCs w:val="32"/>
    </w:rPr>
  </w:style>
  <w:style w:type="paragraph" w:customStyle="1" w:styleId="xl407">
    <w:name w:val="xl407"/>
    <w:basedOn w:val="Normal"/>
    <w:rsid w:val="007C4EE3"/>
    <w:pPr>
      <w:pBdr>
        <w:bottom w:val="single" w:sz="4" w:space="0" w:color="000000"/>
      </w:pBdr>
      <w:spacing w:before="100" w:beforeAutospacing="1" w:after="100" w:afterAutospacing="1" w:line="240" w:lineRule="auto"/>
      <w:jc w:val="right"/>
      <w:textAlignment w:val="center"/>
    </w:pPr>
    <w:rPr>
      <w:rFonts w:eastAsia="Times New Roman" w:cs="Times New Roman"/>
      <w:i/>
      <w:iCs/>
      <w:color w:val="FF0000"/>
      <w:sz w:val="24"/>
      <w:szCs w:val="24"/>
    </w:rPr>
  </w:style>
  <w:style w:type="paragraph" w:customStyle="1" w:styleId="xl408">
    <w:name w:val="xl408"/>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09">
    <w:name w:val="xl409"/>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10">
    <w:name w:val="xl410"/>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i/>
      <w:iCs/>
      <w:sz w:val="32"/>
      <w:szCs w:val="32"/>
    </w:rPr>
  </w:style>
  <w:style w:type="paragraph" w:customStyle="1" w:styleId="xl411">
    <w:name w:val="xl411"/>
    <w:basedOn w:val="Normal"/>
    <w:rsid w:val="007C4EE3"/>
    <w:pPr>
      <w:shd w:val="clear" w:color="000000" w:fill="FFFFFF"/>
      <w:spacing w:before="100" w:beforeAutospacing="1" w:after="100" w:afterAutospacing="1" w:line="240" w:lineRule="auto"/>
      <w:textAlignment w:val="center"/>
    </w:pPr>
    <w:rPr>
      <w:rFonts w:eastAsia="Times New Roman" w:cs="Times New Roman"/>
      <w:i/>
      <w:iCs/>
      <w:sz w:val="32"/>
      <w:szCs w:val="32"/>
    </w:rPr>
  </w:style>
  <w:style w:type="numbering" w:customStyle="1" w:styleId="NoList2">
    <w:name w:val="No List2"/>
    <w:next w:val="NoList"/>
    <w:uiPriority w:val="99"/>
    <w:semiHidden/>
    <w:unhideWhenUsed/>
    <w:rsid w:val="00AA0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98065">
      <w:bodyDiv w:val="1"/>
      <w:marLeft w:val="0"/>
      <w:marRight w:val="0"/>
      <w:marTop w:val="0"/>
      <w:marBottom w:val="0"/>
      <w:divBdr>
        <w:top w:val="none" w:sz="0" w:space="0" w:color="auto"/>
        <w:left w:val="none" w:sz="0" w:space="0" w:color="auto"/>
        <w:bottom w:val="none" w:sz="0" w:space="0" w:color="auto"/>
        <w:right w:val="none" w:sz="0" w:space="0" w:color="auto"/>
      </w:divBdr>
    </w:div>
    <w:div w:id="405346700">
      <w:bodyDiv w:val="1"/>
      <w:marLeft w:val="0"/>
      <w:marRight w:val="0"/>
      <w:marTop w:val="0"/>
      <w:marBottom w:val="0"/>
      <w:divBdr>
        <w:top w:val="none" w:sz="0" w:space="0" w:color="auto"/>
        <w:left w:val="none" w:sz="0" w:space="0" w:color="auto"/>
        <w:bottom w:val="none" w:sz="0" w:space="0" w:color="auto"/>
        <w:right w:val="none" w:sz="0" w:space="0" w:color="auto"/>
      </w:divBdr>
    </w:div>
    <w:div w:id="468085346">
      <w:bodyDiv w:val="1"/>
      <w:marLeft w:val="0"/>
      <w:marRight w:val="0"/>
      <w:marTop w:val="0"/>
      <w:marBottom w:val="0"/>
      <w:divBdr>
        <w:top w:val="none" w:sz="0" w:space="0" w:color="auto"/>
        <w:left w:val="none" w:sz="0" w:space="0" w:color="auto"/>
        <w:bottom w:val="none" w:sz="0" w:space="0" w:color="auto"/>
        <w:right w:val="none" w:sz="0" w:space="0" w:color="auto"/>
      </w:divBdr>
    </w:div>
    <w:div w:id="769200903">
      <w:bodyDiv w:val="1"/>
      <w:marLeft w:val="0"/>
      <w:marRight w:val="0"/>
      <w:marTop w:val="0"/>
      <w:marBottom w:val="0"/>
      <w:divBdr>
        <w:top w:val="none" w:sz="0" w:space="0" w:color="auto"/>
        <w:left w:val="none" w:sz="0" w:space="0" w:color="auto"/>
        <w:bottom w:val="none" w:sz="0" w:space="0" w:color="auto"/>
        <w:right w:val="none" w:sz="0" w:space="0" w:color="auto"/>
      </w:divBdr>
    </w:div>
    <w:div w:id="781535403">
      <w:bodyDiv w:val="1"/>
      <w:marLeft w:val="0"/>
      <w:marRight w:val="0"/>
      <w:marTop w:val="0"/>
      <w:marBottom w:val="0"/>
      <w:divBdr>
        <w:top w:val="none" w:sz="0" w:space="0" w:color="auto"/>
        <w:left w:val="none" w:sz="0" w:space="0" w:color="auto"/>
        <w:bottom w:val="none" w:sz="0" w:space="0" w:color="auto"/>
        <w:right w:val="none" w:sz="0" w:space="0" w:color="auto"/>
      </w:divBdr>
    </w:div>
    <w:div w:id="856390012">
      <w:bodyDiv w:val="1"/>
      <w:marLeft w:val="0"/>
      <w:marRight w:val="0"/>
      <w:marTop w:val="0"/>
      <w:marBottom w:val="0"/>
      <w:divBdr>
        <w:top w:val="none" w:sz="0" w:space="0" w:color="auto"/>
        <w:left w:val="none" w:sz="0" w:space="0" w:color="auto"/>
        <w:bottom w:val="none" w:sz="0" w:space="0" w:color="auto"/>
        <w:right w:val="none" w:sz="0" w:space="0" w:color="auto"/>
      </w:divBdr>
    </w:div>
    <w:div w:id="1061556006">
      <w:bodyDiv w:val="1"/>
      <w:marLeft w:val="0"/>
      <w:marRight w:val="0"/>
      <w:marTop w:val="0"/>
      <w:marBottom w:val="0"/>
      <w:divBdr>
        <w:top w:val="none" w:sz="0" w:space="0" w:color="auto"/>
        <w:left w:val="none" w:sz="0" w:space="0" w:color="auto"/>
        <w:bottom w:val="none" w:sz="0" w:space="0" w:color="auto"/>
        <w:right w:val="none" w:sz="0" w:space="0" w:color="auto"/>
      </w:divBdr>
    </w:div>
    <w:div w:id="1314261205">
      <w:bodyDiv w:val="1"/>
      <w:marLeft w:val="0"/>
      <w:marRight w:val="0"/>
      <w:marTop w:val="0"/>
      <w:marBottom w:val="0"/>
      <w:divBdr>
        <w:top w:val="none" w:sz="0" w:space="0" w:color="auto"/>
        <w:left w:val="none" w:sz="0" w:space="0" w:color="auto"/>
        <w:bottom w:val="none" w:sz="0" w:space="0" w:color="auto"/>
        <w:right w:val="none" w:sz="0" w:space="0" w:color="auto"/>
      </w:divBdr>
    </w:div>
    <w:div w:id="1464805776">
      <w:bodyDiv w:val="1"/>
      <w:marLeft w:val="0"/>
      <w:marRight w:val="0"/>
      <w:marTop w:val="0"/>
      <w:marBottom w:val="0"/>
      <w:divBdr>
        <w:top w:val="none" w:sz="0" w:space="0" w:color="auto"/>
        <w:left w:val="none" w:sz="0" w:space="0" w:color="auto"/>
        <w:bottom w:val="none" w:sz="0" w:space="0" w:color="auto"/>
        <w:right w:val="none" w:sz="0" w:space="0" w:color="auto"/>
      </w:divBdr>
    </w:div>
    <w:div w:id="1708945430">
      <w:bodyDiv w:val="1"/>
      <w:marLeft w:val="0"/>
      <w:marRight w:val="0"/>
      <w:marTop w:val="0"/>
      <w:marBottom w:val="0"/>
      <w:divBdr>
        <w:top w:val="none" w:sz="0" w:space="0" w:color="auto"/>
        <w:left w:val="none" w:sz="0" w:space="0" w:color="auto"/>
        <w:bottom w:val="none" w:sz="0" w:space="0" w:color="auto"/>
        <w:right w:val="none" w:sz="0" w:space="0" w:color="auto"/>
      </w:divBdr>
    </w:div>
    <w:div w:id="1880511903">
      <w:bodyDiv w:val="1"/>
      <w:marLeft w:val="0"/>
      <w:marRight w:val="0"/>
      <w:marTop w:val="0"/>
      <w:marBottom w:val="0"/>
      <w:divBdr>
        <w:top w:val="none" w:sz="0" w:space="0" w:color="auto"/>
        <w:left w:val="none" w:sz="0" w:space="0" w:color="auto"/>
        <w:bottom w:val="none" w:sz="0" w:space="0" w:color="auto"/>
        <w:right w:val="none" w:sz="0" w:space="0" w:color="auto"/>
      </w:divBdr>
    </w:div>
    <w:div w:id="1936090122">
      <w:bodyDiv w:val="1"/>
      <w:marLeft w:val="0"/>
      <w:marRight w:val="0"/>
      <w:marTop w:val="0"/>
      <w:marBottom w:val="0"/>
      <w:divBdr>
        <w:top w:val="none" w:sz="0" w:space="0" w:color="auto"/>
        <w:left w:val="none" w:sz="0" w:space="0" w:color="auto"/>
        <w:bottom w:val="none" w:sz="0" w:space="0" w:color="auto"/>
        <w:right w:val="none" w:sz="0" w:space="0" w:color="auto"/>
      </w:divBdr>
    </w:div>
    <w:div w:id="195809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2A2324-ADE6-4B32-967D-64CE822A896C}"/>
</file>

<file path=customXml/itemProps2.xml><?xml version="1.0" encoding="utf-8"?>
<ds:datastoreItem xmlns:ds="http://schemas.openxmlformats.org/officeDocument/2006/customXml" ds:itemID="{CE697C3F-0314-45B7-9D19-49FE34A3B18A}"/>
</file>

<file path=customXml/itemProps3.xml><?xml version="1.0" encoding="utf-8"?>
<ds:datastoreItem xmlns:ds="http://schemas.openxmlformats.org/officeDocument/2006/customXml" ds:itemID="{98812649-571D-45C4-90B0-DFDD41D99F7B}"/>
</file>

<file path=customXml/itemProps4.xml><?xml version="1.0" encoding="utf-8"?>
<ds:datastoreItem xmlns:ds="http://schemas.openxmlformats.org/officeDocument/2006/customXml" ds:itemID="{DE2F3835-AC6E-49EE-BD93-C57BABDF7B8D}"/>
</file>

<file path=docProps/app.xml><?xml version="1.0" encoding="utf-8"?>
<Properties xmlns="http://schemas.openxmlformats.org/officeDocument/2006/extended-properties" xmlns:vt="http://schemas.openxmlformats.org/officeDocument/2006/docPropsVTypes">
  <Template>Normal</Template>
  <TotalTime>193</TotalTime>
  <Pages>15</Pages>
  <Words>4855</Words>
  <Characters>27679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DDT</cp:lastModifiedBy>
  <cp:revision>15</cp:revision>
  <cp:lastPrinted>2024-01-10T02:04:00Z</cp:lastPrinted>
  <dcterms:created xsi:type="dcterms:W3CDTF">2023-12-30T23:34:00Z</dcterms:created>
  <dcterms:modified xsi:type="dcterms:W3CDTF">2024-01-12T03:33:00Z</dcterms:modified>
</cp:coreProperties>
</file>