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200E85" w:rsidRPr="00200E85" w14:paraId="2F2D7CBA" w14:textId="77777777" w:rsidTr="00200E85">
        <w:trPr>
          <w:trHeight w:val="1021"/>
        </w:trPr>
        <w:tc>
          <w:tcPr>
            <w:tcW w:w="1544" w:type="pct"/>
            <w:hideMark/>
          </w:tcPr>
          <w:p w14:paraId="753561FD" w14:textId="77777777" w:rsidR="00200E85" w:rsidRPr="00200E85" w:rsidRDefault="00200E85" w:rsidP="00200E85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</w:pPr>
            <w:bookmarkStart w:id="0" w:name="loai_1"/>
            <w:r w:rsidRPr="00200E85"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  <w:t>HỘI ĐỒNG NHÂN DÂN</w:t>
            </w:r>
          </w:p>
          <w:p w14:paraId="1BFD2850" w14:textId="77777777" w:rsidR="00200E85" w:rsidRPr="00200E85" w:rsidRDefault="00200E85" w:rsidP="00200E85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</w:pPr>
            <w:r w:rsidRPr="00200E8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2" distB="4294967292" distL="114300" distR="114300" simplePos="0" relativeHeight="251666944" behindDoc="0" locked="0" layoutInCell="1" allowOverlap="1" wp14:anchorId="120FE49C" wp14:editId="06C1E2C2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z-index:2516669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Qu8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"/>
                  </w:pict>
                </mc:Fallback>
              </mc:AlternateContent>
            </w:r>
            <w:r w:rsidRPr="00200E85"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14:paraId="5A005336" w14:textId="77777777" w:rsidR="00200E85" w:rsidRPr="00200E85" w:rsidRDefault="00200E85" w:rsidP="00200E85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</w:pPr>
          </w:p>
          <w:p w14:paraId="598529C3" w14:textId="77777777" w:rsidR="00200E85" w:rsidRPr="00200E85" w:rsidRDefault="00200E85" w:rsidP="00200E85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941" w:type="pct"/>
            <w:hideMark/>
          </w:tcPr>
          <w:p w14:paraId="64A0144D" w14:textId="77777777" w:rsidR="00200E85" w:rsidRPr="00200E85" w:rsidRDefault="00200E85" w:rsidP="00200E85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</w:pPr>
            <w:r w:rsidRPr="00200E85"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6C37AE7A" w14:textId="77777777" w:rsidR="00200E85" w:rsidRPr="00200E85" w:rsidRDefault="00200E85" w:rsidP="00200E85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8"/>
                <w:szCs w:val="28"/>
                <w:highlight w:val="white"/>
              </w:rPr>
            </w:pPr>
            <w:r w:rsidRPr="00200E85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7968" behindDoc="0" locked="0" layoutInCell="1" allowOverlap="1" wp14:anchorId="5724D4C9" wp14:editId="3B041895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236854</wp:posOffset>
                      </wp:positionV>
                      <wp:extent cx="2143125" cy="0"/>
                      <wp:effectExtent l="0" t="0" r="9525" b="19050"/>
                      <wp:wrapNone/>
                      <wp:docPr id="5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z-index:2516679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4.35pt,18.65pt" to="223.1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00E85">
              <w:rPr>
                <w:rFonts w:ascii="Times New Roman" w:eastAsia="PMingLiU" w:hAnsi="Times New Roman" w:cs="Times New Roman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200E85" w:rsidRPr="00200E85" w14:paraId="7A5E632E" w14:textId="77777777" w:rsidTr="00200E85">
        <w:trPr>
          <w:trHeight w:val="20"/>
        </w:trPr>
        <w:tc>
          <w:tcPr>
            <w:tcW w:w="1544" w:type="pct"/>
            <w:hideMark/>
          </w:tcPr>
          <w:p w14:paraId="7F16AF87" w14:textId="738D8D27" w:rsidR="00200E85" w:rsidRPr="00200E85" w:rsidRDefault="00200E85" w:rsidP="00200E85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</w:pPr>
            <w:r w:rsidRPr="00200E85">
              <w:rPr>
                <w:rFonts w:ascii="Times New Roman" w:eastAsia="PMingLiU" w:hAnsi="Times New Roman" w:cs="Times New Roman"/>
                <w:sz w:val="26"/>
                <w:szCs w:val="26"/>
                <w:highlight w:val="white"/>
              </w:rPr>
              <w:t>Số: 3</w:t>
            </w:r>
            <w:r>
              <w:rPr>
                <w:rFonts w:ascii="Times New Roman" w:eastAsia="PMingLiU" w:hAnsi="Times New Roman" w:cs="Times New Roman"/>
                <w:sz w:val="26"/>
                <w:szCs w:val="26"/>
                <w:highlight w:val="white"/>
              </w:rPr>
              <w:t>5</w:t>
            </w:r>
            <w:r w:rsidRPr="00200E85">
              <w:rPr>
                <w:rFonts w:ascii="Times New Roman" w:eastAsia="PMingLiU" w:hAnsi="Times New Roman" w:cs="Times New Roman"/>
                <w:sz w:val="26"/>
                <w:szCs w:val="26"/>
                <w:highlight w:val="white"/>
              </w:rPr>
              <w:t>/2022/NQ-HĐND</w:t>
            </w:r>
          </w:p>
        </w:tc>
        <w:tc>
          <w:tcPr>
            <w:tcW w:w="515" w:type="pct"/>
          </w:tcPr>
          <w:p w14:paraId="2458C495" w14:textId="77777777" w:rsidR="00200E85" w:rsidRPr="00200E85" w:rsidRDefault="00200E85" w:rsidP="00200E85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14:paraId="7C7A4963" w14:textId="77777777" w:rsidR="00200E85" w:rsidRPr="00200E85" w:rsidRDefault="00200E85" w:rsidP="00200E85">
            <w:pPr>
              <w:widowControl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6"/>
                <w:szCs w:val="26"/>
                <w:highlight w:val="white"/>
              </w:rPr>
            </w:pPr>
            <w:r w:rsidRPr="00200E85">
              <w:rPr>
                <w:rFonts w:ascii="Times New Roman" w:eastAsia="PMingLiU" w:hAnsi="Times New Roman" w:cs="Times New Roman"/>
                <w:i/>
                <w:sz w:val="28"/>
                <w:szCs w:val="28"/>
                <w:highlight w:val="white"/>
              </w:rPr>
              <w:t>Đồng Nai, ngày 10 tháng 12 năm 2022</w:t>
            </w:r>
          </w:p>
        </w:tc>
      </w:tr>
    </w:tbl>
    <w:p w14:paraId="2AACCD4C" w14:textId="77777777" w:rsidR="00200E85" w:rsidRDefault="00200E85" w:rsidP="00200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</w:p>
    <w:p w14:paraId="464D8FC3" w14:textId="38996C40" w:rsidR="00E66E16" w:rsidRPr="00200E85" w:rsidRDefault="00E66E16" w:rsidP="00200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200E8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NGHỊ QUYẾT</w:t>
      </w:r>
      <w:bookmarkEnd w:id="0"/>
    </w:p>
    <w:p w14:paraId="22D2C229" w14:textId="77777777" w:rsidR="00341375" w:rsidRPr="00200E85" w:rsidRDefault="002A2B39" w:rsidP="00200E8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200E8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Bãi bỏ Nghị quyết số 38/2012/NQ-HĐND ngày 12 tháng 7 năm 2012 của</w:t>
      </w:r>
    </w:p>
    <w:p w14:paraId="301242E8" w14:textId="11632017" w:rsidR="002A7772" w:rsidRPr="00200E85" w:rsidRDefault="002A2B39" w:rsidP="00200E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E8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Hội đồng nhân dân tỉnh về chế độ hỗ trợ tạm thời đối với cán bộ, viên chức, nhân viên công tác tại Ban Bảo vệ </w:t>
      </w:r>
      <w:r w:rsidR="003869BF" w:rsidRPr="00200E8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C</w:t>
      </w:r>
      <w:r w:rsidRPr="00200E8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hăm sóc sức khỏe cán bộ tỉnh Đồng Nai</w:t>
      </w:r>
    </w:p>
    <w:p w14:paraId="7BE6604B" w14:textId="62324293" w:rsidR="002A2B39" w:rsidRPr="00200E85" w:rsidRDefault="006F5433" w:rsidP="00200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200E85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318D1D" wp14:editId="229DDB85">
                <wp:simplePos x="0" y="0"/>
                <wp:positionH relativeFrom="column">
                  <wp:posOffset>2092960</wp:posOffset>
                </wp:positionH>
                <wp:positionV relativeFrom="paragraph">
                  <wp:posOffset>41910</wp:posOffset>
                </wp:positionV>
                <wp:extent cx="1898650" cy="0"/>
                <wp:effectExtent l="0" t="0" r="25400" b="1905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64.8pt;margin-top:3.3pt;width:149.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wU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sswnsG4AqIqtbOhQXpSL+ZZ0+8OKV11RLU8Br+eDeRmISN5kxIuzkCR/fBZM4ghgB9n&#10;dWpsHyBhCugUJTnfJOEnjyh8zBbLxXwG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"/>
            </w:pict>
          </mc:Fallback>
        </mc:AlternateContent>
      </w:r>
    </w:p>
    <w:p w14:paraId="03C7D01A" w14:textId="1CFB4447" w:rsidR="002A7772" w:rsidRPr="00200E85" w:rsidRDefault="00E66E16" w:rsidP="00200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00E8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HỘI ĐỒNG NHÂN DÂN TỈNH </w:t>
      </w:r>
      <w:r w:rsidR="002A7772" w:rsidRPr="00200E8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ĐỒNG NAI</w:t>
      </w:r>
      <w:r w:rsidRPr="00200E8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br/>
        <w:t>KHÓA X KỲ HỌP THỨ</w:t>
      </w:r>
      <w:r w:rsidR="00283C51" w:rsidRPr="00200E8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10</w:t>
      </w:r>
    </w:p>
    <w:p w14:paraId="23872733" w14:textId="77777777" w:rsidR="00B46FF6" w:rsidRPr="00200E85" w:rsidRDefault="00E66E16" w:rsidP="00321CED">
      <w:pPr>
        <w:shd w:val="clear" w:color="auto" w:fill="FFFFFF"/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</w:pPr>
      <w:r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Căn cứ Luật Tổ chức chính quyền địa phương ngày 19 tháng 6 năm 2015;</w:t>
      </w:r>
    </w:p>
    <w:p w14:paraId="12F79A62" w14:textId="36BFAEEC" w:rsidR="00B46FF6" w:rsidRPr="00200E85" w:rsidRDefault="00E66E16" w:rsidP="00321CED">
      <w:pPr>
        <w:shd w:val="clear" w:color="auto" w:fill="FFFFFF"/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</w:pPr>
      <w:r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Căn cứ Luật </w:t>
      </w:r>
      <w:r w:rsidR="00C45D30"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sửa đổi, bổ sung một số điều của Luật Tổ chức Chính phủ và Luật Tổ chức chính quyền địa phương ngày 22 tháng 11 năm 2019</w:t>
      </w:r>
      <w:r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;</w:t>
      </w:r>
    </w:p>
    <w:p w14:paraId="3FEA66B0" w14:textId="77777777" w:rsidR="00B87A14" w:rsidRPr="00200E85" w:rsidRDefault="00B87A14" w:rsidP="00321CED">
      <w:pPr>
        <w:spacing w:before="100"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E85">
        <w:rPr>
          <w:rFonts w:ascii="Times New Roman" w:hAnsi="Times New Roman" w:cs="Times New Roman"/>
          <w:i/>
          <w:sz w:val="28"/>
          <w:szCs w:val="28"/>
        </w:rPr>
        <w:t>Căn cứ Luật Ban hành văn bản quy phạm pháp luật ngày 22 tháng 6 năm 2015;</w:t>
      </w:r>
    </w:p>
    <w:p w14:paraId="52090CF8" w14:textId="77777777" w:rsidR="00760A03" w:rsidRPr="00200E85" w:rsidRDefault="00760A03" w:rsidP="00321CED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0E85">
        <w:rPr>
          <w:rFonts w:ascii="Times New Roman" w:eastAsia="Times New Roman" w:hAnsi="Times New Roman" w:cs="Times New Roman"/>
          <w:i/>
          <w:sz w:val="28"/>
          <w:szCs w:val="28"/>
        </w:rPr>
        <w:t xml:space="preserve">Căn cứ Luật sửa đổi, bổ sung một số điều của Luật Ban hành văn bản quy phạm pháp luật ngày 18 tháng 6 năm 2020; </w:t>
      </w:r>
    </w:p>
    <w:p w14:paraId="70D91D54" w14:textId="18EF4E6C" w:rsidR="006F5433" w:rsidRPr="00200E85" w:rsidRDefault="006F5433" w:rsidP="00321CED">
      <w:pPr>
        <w:spacing w:before="100"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Căn cứ </w:t>
      </w:r>
      <w:r w:rsidRPr="00200E85">
        <w:rPr>
          <w:rFonts w:ascii="Times New Roman" w:hAnsi="Times New Roman" w:cs="Times New Roman"/>
          <w:i/>
          <w:iCs/>
          <w:sz w:val="28"/>
          <w:szCs w:val="28"/>
        </w:rPr>
        <w:t xml:space="preserve">Nghị định số 34/2016/NĐ-CP ngày 14 tháng 5 năm 2016 của Chính phủ </w:t>
      </w:r>
      <w:r w:rsidRPr="00200E8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>quy định chi tiết một s</w:t>
      </w:r>
      <w:r w:rsidRPr="00200E8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ố</w:t>
      </w:r>
      <w:r w:rsidRPr="00200E8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> điều và biện pháp </w:t>
      </w:r>
      <w:r w:rsidRPr="00200E8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thi</w:t>
      </w:r>
      <w:r w:rsidRPr="00200E8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 xml:space="preserve"> hành Luật </w:t>
      </w:r>
      <w:r w:rsidRPr="00200E8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B</w:t>
      </w:r>
      <w:r w:rsidRPr="00200E8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vi-VN"/>
        </w:rPr>
        <w:t>an hành văn bản quy phạm pháp luật</w:t>
      </w:r>
      <w:r w:rsidRPr="00200E8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;</w:t>
      </w:r>
    </w:p>
    <w:p w14:paraId="63F5AB36" w14:textId="5A8132A2" w:rsidR="008F6FFF" w:rsidRPr="00200E85" w:rsidRDefault="006F5433" w:rsidP="00321CED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</w:pPr>
      <w:r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Căn cứ </w:t>
      </w:r>
      <w:r w:rsidRPr="00200E85">
        <w:rPr>
          <w:rFonts w:ascii="Times New Roman" w:hAnsi="Times New Roman" w:cs="Times New Roman"/>
          <w:i/>
          <w:iCs/>
          <w:sz w:val="28"/>
          <w:szCs w:val="28"/>
        </w:rPr>
        <w:t xml:space="preserve">Nghị định số 154/2020/NĐ-CP ngày 31 tháng 12 năm 2020 của Chính phủ </w:t>
      </w:r>
      <w:r w:rsidRPr="00200E85">
        <w:rPr>
          <w:rFonts w:ascii="Times New Roman" w:hAnsi="Times New Roman" w:cs="Times New Roman"/>
          <w:i/>
          <w:iCs/>
          <w:sz w:val="28"/>
          <w:szCs w:val="28"/>
          <w:lang w:val="vi-VN"/>
        </w:rPr>
        <w:t>sửa đổi, bổ sung một số điều của Nghị định số </w:t>
      </w:r>
      <w:hyperlink r:id="rId9" w:tgtFrame="_blank" w:tooltip="Văn bản tham chiếu" w:history="1">
        <w:r w:rsidRPr="00200E85">
          <w:rPr>
            <w:rStyle w:val="Hyperlink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  <w:lang w:val="vi-VN"/>
          </w:rPr>
          <w:t>34/2016/NĐ-CP</w:t>
        </w:r>
      </w:hyperlink>
      <w:r w:rsidRPr="00200E85">
        <w:rPr>
          <w:rFonts w:ascii="Times New Roman" w:hAnsi="Times New Roman" w:cs="Times New Roman"/>
          <w:i/>
          <w:iCs/>
          <w:sz w:val="28"/>
          <w:szCs w:val="28"/>
          <w:lang w:val="vi-VN"/>
        </w:rPr>
        <w:t> ngày 14 tháng 5 năm 2016 của Chính phủ quy định chi tiết một số điều và biện pháp thi hành Luật Ban hành văn bản quy phạm pháp luật</w:t>
      </w:r>
      <w:r w:rsidRPr="00200E85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10541506" w14:textId="44071B8F" w:rsidR="00686197" w:rsidRPr="00200E85" w:rsidRDefault="00483FB6" w:rsidP="00321CED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Xét Tờ trình số </w:t>
      </w:r>
      <w:r w:rsidR="00080BFD"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181</w:t>
      </w:r>
      <w:r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/TTr-UBND ngày</w:t>
      </w:r>
      <w:r w:rsidR="00080BFD"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15 </w:t>
      </w:r>
      <w:r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tháng</w:t>
      </w:r>
      <w:r w:rsidR="00080BFD"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11 </w:t>
      </w:r>
      <w:r w:rsidR="00E66E16"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năm 20</w:t>
      </w:r>
      <w:r w:rsidR="002A7772"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2</w:t>
      </w:r>
      <w:r w:rsidR="001F47E4"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2</w:t>
      </w:r>
      <w:r w:rsidR="00E66E16"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của Ủy ban nhân dân tỉnh về </w:t>
      </w:r>
      <w:r w:rsidR="005C7E1B"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dự thảo</w:t>
      </w:r>
      <w:r w:rsidR="00FC0042"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Nghị quyết</w:t>
      </w:r>
      <w:r w:rsidR="005C7E1B"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</w:t>
      </w:r>
      <w:r w:rsidR="00FC0042"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b</w:t>
      </w:r>
      <w:r w:rsidR="00FC0042" w:rsidRPr="00200E85">
        <w:rPr>
          <w:rFonts w:ascii="Times New Roman" w:hAnsi="Times New Roman" w:cs="Times New Roman"/>
          <w:i/>
          <w:iCs/>
          <w:sz w:val="28"/>
          <w:szCs w:val="28"/>
          <w:lang w:val="nl-NL"/>
        </w:rPr>
        <w:t xml:space="preserve">ãi bỏ Nghị quyết số 38/2012/NQ-HĐND ngày 12 tháng 7 năm 2012 của Hội đồng nhân dân tỉnh về chế độ hỗ trợ tạm thời đối với cán bộ, viên chức, nhân viên công tác tại Ban Bảo vệ </w:t>
      </w:r>
      <w:r w:rsidR="00F86ADF" w:rsidRPr="00200E85">
        <w:rPr>
          <w:rFonts w:ascii="Times New Roman" w:hAnsi="Times New Roman" w:cs="Times New Roman"/>
          <w:i/>
          <w:iCs/>
          <w:sz w:val="28"/>
          <w:szCs w:val="28"/>
          <w:lang w:val="nl-NL"/>
        </w:rPr>
        <w:t>C</w:t>
      </w:r>
      <w:r w:rsidR="00FC0042" w:rsidRPr="00200E85">
        <w:rPr>
          <w:rFonts w:ascii="Times New Roman" w:hAnsi="Times New Roman" w:cs="Times New Roman"/>
          <w:i/>
          <w:iCs/>
          <w:sz w:val="28"/>
          <w:szCs w:val="28"/>
          <w:lang w:val="nl-NL"/>
        </w:rPr>
        <w:t>hăm sóc sức khỏe cán bộ tỉnh Đồng Nai</w:t>
      </w:r>
      <w:r w:rsidR="00E66E16"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; Báo cáo thẩm tra của </w:t>
      </w:r>
      <w:r w:rsidR="005C7E1B"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Ban Văn hóa </w:t>
      </w:r>
      <w:r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-</w:t>
      </w:r>
      <w:r w:rsidR="005C7E1B"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 xml:space="preserve"> Xã hội Hội đồng nhân dân tỉnh</w:t>
      </w:r>
      <w:r w:rsidR="00080BFD"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;</w:t>
      </w:r>
      <w:r w:rsidR="00E66E16" w:rsidRPr="00200E85">
        <w:rPr>
          <w:rFonts w:ascii="Times New Roman" w:eastAsia="Times New Roman" w:hAnsi="Times New Roman" w:cs="Times New Roman"/>
          <w:i/>
          <w:iCs/>
          <w:sz w:val="28"/>
          <w:szCs w:val="28"/>
          <w:lang w:val="en-GB" w:eastAsia="en-GB"/>
        </w:rPr>
        <w:t> ý kiến thảo luận của đại biểu Hội đồng nhân dân tỉnh tại kỳ họp.</w:t>
      </w:r>
    </w:p>
    <w:p w14:paraId="0585A2DE" w14:textId="5FB9119E" w:rsidR="00686197" w:rsidRPr="00200E85" w:rsidRDefault="00E66E16" w:rsidP="00200E85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00E8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QUYẾT NGHỊ:</w:t>
      </w:r>
    </w:p>
    <w:p w14:paraId="78ADB8A4" w14:textId="63B07EFC" w:rsidR="00B01CAA" w:rsidRPr="00200E85" w:rsidRDefault="00E66E16" w:rsidP="00200E85">
      <w:pPr>
        <w:spacing w:before="100"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dieu_1"/>
      <w:r w:rsidRPr="00200E8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Điều 1.</w:t>
      </w:r>
      <w:bookmarkEnd w:id="1"/>
      <w:r w:rsidRPr="00200E8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 </w:t>
      </w:r>
      <w:bookmarkStart w:id="2" w:name="dieu_2"/>
      <w:r w:rsidR="00B01CAA" w:rsidRPr="00200E85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Bãi bỏ </w:t>
      </w:r>
      <w:r w:rsidR="00BD2F64" w:rsidRPr="00200E85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toàn bộ </w:t>
      </w:r>
      <w:r w:rsidR="00B01CAA" w:rsidRPr="00200E85">
        <w:rPr>
          <w:rFonts w:ascii="Times New Roman" w:hAnsi="Times New Roman" w:cs="Times New Roman"/>
          <w:iCs/>
          <w:sz w:val="28"/>
          <w:szCs w:val="28"/>
          <w:lang w:val="nl-NL"/>
        </w:rPr>
        <w:t xml:space="preserve">Nghị quyết số 38/2012/NQ-HĐND ngày 12 tháng 7 năm 2012 của Hội đồng nhân dân tỉnh về chế độ hỗ trợ tạm thời đối với cán bộ, viên chức, nhân viên công tác tại Ban Bảo vệ </w:t>
      </w:r>
      <w:r w:rsidR="00FF3C08" w:rsidRPr="00200E85">
        <w:rPr>
          <w:rFonts w:ascii="Times New Roman" w:hAnsi="Times New Roman" w:cs="Times New Roman"/>
          <w:iCs/>
          <w:sz w:val="28"/>
          <w:szCs w:val="28"/>
          <w:lang w:val="nl-NL"/>
        </w:rPr>
        <w:t>C</w:t>
      </w:r>
      <w:r w:rsidR="00B01CAA" w:rsidRPr="00200E85">
        <w:rPr>
          <w:rFonts w:ascii="Times New Roman" w:hAnsi="Times New Roman" w:cs="Times New Roman"/>
          <w:iCs/>
          <w:sz w:val="28"/>
          <w:szCs w:val="28"/>
          <w:lang w:val="nl-NL"/>
        </w:rPr>
        <w:t>hăm sóc sức khỏe cán bộ tỉnh Đồng Nai.</w:t>
      </w:r>
    </w:p>
    <w:p w14:paraId="356E1891" w14:textId="16D67EBD" w:rsidR="00AD50FA" w:rsidRPr="00200E85" w:rsidRDefault="00E66E16" w:rsidP="00200E85">
      <w:pPr>
        <w:shd w:val="clear" w:color="auto" w:fill="FFFFFF"/>
        <w:tabs>
          <w:tab w:val="left" w:pos="567"/>
        </w:tabs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  <w:r w:rsidRPr="00200E8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Điều </w:t>
      </w:r>
      <w:r w:rsidR="008F6FFF" w:rsidRPr="00200E8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2</w:t>
      </w:r>
      <w:r w:rsidRPr="00200E8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>.</w:t>
      </w:r>
      <w:bookmarkEnd w:id="2"/>
      <w:r w:rsidR="00AD50FA" w:rsidRPr="00200E85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  <w:t xml:space="preserve"> Tổ chức thực hiện</w:t>
      </w:r>
    </w:p>
    <w:p w14:paraId="5BB15308" w14:textId="012F6D67" w:rsidR="00B46FF6" w:rsidRPr="00200E85" w:rsidRDefault="00C22986" w:rsidP="00200E85">
      <w:pPr>
        <w:shd w:val="clear" w:color="auto" w:fill="FFFFFF"/>
        <w:tabs>
          <w:tab w:val="left" w:pos="567"/>
        </w:tabs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200E85"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  <w:t xml:space="preserve">1. </w:t>
      </w:r>
      <w:bookmarkStart w:id="3" w:name="dieu_2_name"/>
      <w:r w:rsidR="00E66E16" w:rsidRPr="00200E8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Ủy ban nhân dân tỉnh </w:t>
      </w:r>
      <w:bookmarkStart w:id="4" w:name="dieu_3"/>
      <w:bookmarkEnd w:id="3"/>
      <w:r w:rsidRPr="00200E8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có trách nhiệm </w:t>
      </w:r>
      <w:r w:rsidR="008F6FFF" w:rsidRPr="00200E8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tổ chức triển khai </w:t>
      </w:r>
      <w:r w:rsidRPr="00200E8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thực hiện Nghị quyết này</w:t>
      </w:r>
      <w:r w:rsidR="008F6FFF" w:rsidRPr="00200E8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>.</w:t>
      </w:r>
    </w:p>
    <w:bookmarkEnd w:id="4"/>
    <w:p w14:paraId="490033B9" w14:textId="3C653E8C" w:rsidR="00612D86" w:rsidRPr="00200E85" w:rsidRDefault="00612D86" w:rsidP="00200E85">
      <w:pPr>
        <w:shd w:val="clear" w:color="auto" w:fill="FFFFFF"/>
        <w:tabs>
          <w:tab w:val="left" w:pos="567"/>
        </w:tabs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GB" w:eastAsia="en-GB"/>
        </w:rPr>
      </w:pPr>
      <w:r w:rsidRPr="00200E8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2. </w:t>
      </w:r>
      <w:r w:rsidRPr="00200E85">
        <w:rPr>
          <w:rFonts w:ascii="Times New Roman" w:hAnsi="Times New Roman" w:cs="Times New Roman"/>
          <w:sz w:val="28"/>
          <w:szCs w:val="28"/>
          <w:lang w:val="nl-NL"/>
        </w:rPr>
        <w:t>Thường trực Hội đồ</w:t>
      </w:r>
      <w:r w:rsidR="00321CED">
        <w:rPr>
          <w:rFonts w:ascii="Times New Roman" w:hAnsi="Times New Roman" w:cs="Times New Roman"/>
          <w:sz w:val="28"/>
          <w:szCs w:val="28"/>
          <w:lang w:val="nl-NL"/>
        </w:rPr>
        <w:t>ng nhân d</w:t>
      </w:r>
      <w:bookmarkStart w:id="5" w:name="_GoBack"/>
      <w:bookmarkEnd w:id="5"/>
      <w:r w:rsidRPr="00200E85">
        <w:rPr>
          <w:rFonts w:ascii="Times New Roman" w:hAnsi="Times New Roman" w:cs="Times New Roman"/>
          <w:sz w:val="28"/>
          <w:szCs w:val="28"/>
          <w:lang w:val="nl-NL"/>
        </w:rPr>
        <w:t xml:space="preserve">ân tỉnh, các Ban Hội đồng nhân </w:t>
      </w:r>
      <w:r w:rsidR="00FA05C0" w:rsidRPr="00200E85">
        <w:rPr>
          <w:rFonts w:ascii="Times New Roman" w:hAnsi="Times New Roman" w:cs="Times New Roman"/>
          <w:sz w:val="28"/>
          <w:szCs w:val="28"/>
          <w:lang w:val="nl-NL"/>
        </w:rPr>
        <w:t>dân</w:t>
      </w:r>
      <w:r w:rsidRPr="00200E85">
        <w:rPr>
          <w:rFonts w:ascii="Times New Roman" w:hAnsi="Times New Roman" w:cs="Times New Roman"/>
          <w:sz w:val="28"/>
          <w:szCs w:val="28"/>
          <w:lang w:val="nl-NL"/>
        </w:rPr>
        <w:t xml:space="preserve"> tỉnh, các Tổ đại biểu Hội đồ</w:t>
      </w:r>
      <w:r w:rsidR="00E209E1">
        <w:rPr>
          <w:rFonts w:ascii="Times New Roman" w:hAnsi="Times New Roman" w:cs="Times New Roman"/>
          <w:sz w:val="28"/>
          <w:szCs w:val="28"/>
          <w:lang w:val="nl-NL"/>
        </w:rPr>
        <w:t>ng nhân d</w:t>
      </w:r>
      <w:r w:rsidRPr="00200E85">
        <w:rPr>
          <w:rFonts w:ascii="Times New Roman" w:hAnsi="Times New Roman" w:cs="Times New Roman"/>
          <w:sz w:val="28"/>
          <w:szCs w:val="28"/>
          <w:lang w:val="nl-NL"/>
        </w:rPr>
        <w:t>ân tỉnh và các đại biểu Hội đồng nhân dân tỉnh giám sát việc thực hiện Nghị quyết này theo quy định.</w:t>
      </w:r>
    </w:p>
    <w:p w14:paraId="29C55BAC" w14:textId="77777777" w:rsidR="005B0844" w:rsidRPr="00200E85" w:rsidRDefault="005B0844" w:rsidP="00200E85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0E85">
        <w:rPr>
          <w:rFonts w:ascii="Times New Roman" w:hAnsi="Times New Roman" w:cs="Times New Roman"/>
          <w:b/>
          <w:sz w:val="28"/>
          <w:szCs w:val="28"/>
        </w:rPr>
        <w:lastRenderedPageBreak/>
        <w:t>Điều 3. Điều khoản thi hành</w:t>
      </w:r>
    </w:p>
    <w:p w14:paraId="135A9002" w14:textId="73A8FBB9" w:rsidR="005B0844" w:rsidRPr="00200E85" w:rsidRDefault="005B0844" w:rsidP="00200E85">
      <w:pPr>
        <w:pStyle w:val="TableParagraph"/>
        <w:tabs>
          <w:tab w:val="left" w:pos="4729"/>
          <w:tab w:val="left" w:pos="5699"/>
          <w:tab w:val="left" w:pos="6530"/>
        </w:tabs>
        <w:spacing w:before="120"/>
        <w:ind w:firstLine="567"/>
        <w:jc w:val="both"/>
        <w:rPr>
          <w:sz w:val="28"/>
          <w:szCs w:val="28"/>
          <w:lang w:val="en-US"/>
        </w:rPr>
      </w:pPr>
      <w:r w:rsidRPr="00200E85">
        <w:rPr>
          <w:sz w:val="28"/>
          <w:szCs w:val="28"/>
        </w:rPr>
        <w:t>Nghị quyết này có hiệu lực từ ngà</w:t>
      </w:r>
      <w:r w:rsidRPr="00200E85">
        <w:rPr>
          <w:sz w:val="28"/>
          <w:szCs w:val="28"/>
          <w:lang w:val="en-US"/>
        </w:rPr>
        <w:t>y</w:t>
      </w:r>
      <w:r w:rsidR="00A7741F" w:rsidRPr="00200E85">
        <w:rPr>
          <w:sz w:val="28"/>
          <w:szCs w:val="28"/>
          <w:lang w:val="en-US"/>
        </w:rPr>
        <w:t xml:space="preserve"> 20 </w:t>
      </w:r>
      <w:r w:rsidRPr="00200E85">
        <w:rPr>
          <w:sz w:val="28"/>
          <w:szCs w:val="28"/>
        </w:rPr>
        <w:t>thán</w:t>
      </w:r>
      <w:r w:rsidRPr="00200E85">
        <w:rPr>
          <w:sz w:val="28"/>
          <w:szCs w:val="28"/>
          <w:lang w:val="en-US"/>
        </w:rPr>
        <w:t>g</w:t>
      </w:r>
      <w:r w:rsidR="00A7741F" w:rsidRPr="00200E85">
        <w:rPr>
          <w:sz w:val="28"/>
          <w:szCs w:val="28"/>
          <w:lang w:val="en-US"/>
        </w:rPr>
        <w:t xml:space="preserve"> 12 </w:t>
      </w:r>
      <w:r w:rsidRPr="00200E85">
        <w:rPr>
          <w:sz w:val="28"/>
          <w:szCs w:val="28"/>
        </w:rPr>
        <w:t>nă</w:t>
      </w:r>
      <w:r w:rsidR="00732B18" w:rsidRPr="00200E85">
        <w:rPr>
          <w:sz w:val="28"/>
          <w:szCs w:val="28"/>
          <w:lang w:val="en-US"/>
        </w:rPr>
        <w:t>m</w:t>
      </w:r>
      <w:r w:rsidR="00A7741F" w:rsidRPr="00200E85">
        <w:rPr>
          <w:sz w:val="28"/>
          <w:szCs w:val="28"/>
          <w:lang w:val="en-US"/>
        </w:rPr>
        <w:t xml:space="preserve"> 2022.</w:t>
      </w:r>
    </w:p>
    <w:p w14:paraId="14534AE3" w14:textId="4F4A7CF9" w:rsidR="005B0844" w:rsidRPr="00200E85" w:rsidRDefault="005B0844" w:rsidP="00200E85">
      <w:pPr>
        <w:pStyle w:val="TableParagraph"/>
        <w:tabs>
          <w:tab w:val="left" w:pos="4729"/>
          <w:tab w:val="left" w:pos="5699"/>
          <w:tab w:val="left" w:pos="6530"/>
        </w:tabs>
        <w:spacing w:before="120"/>
        <w:ind w:firstLine="567"/>
        <w:jc w:val="both"/>
        <w:rPr>
          <w:sz w:val="28"/>
          <w:szCs w:val="28"/>
          <w:lang w:val="en-US"/>
        </w:rPr>
      </w:pPr>
      <w:r w:rsidRPr="00200E85">
        <w:rPr>
          <w:sz w:val="28"/>
          <w:szCs w:val="28"/>
        </w:rPr>
        <w:t>Nghị quyết này đã được Hội đồng nhân dân tỉnh Đồng</w:t>
      </w:r>
      <w:r w:rsidRPr="00200E85">
        <w:rPr>
          <w:sz w:val="28"/>
          <w:szCs w:val="28"/>
          <w:lang w:val="en-US"/>
        </w:rPr>
        <w:t xml:space="preserve"> </w:t>
      </w:r>
      <w:r w:rsidR="00E209E1">
        <w:rPr>
          <w:sz w:val="28"/>
          <w:szCs w:val="28"/>
        </w:rPr>
        <w:t xml:space="preserve">Nai </w:t>
      </w:r>
      <w:r w:rsidR="00E209E1">
        <w:rPr>
          <w:sz w:val="28"/>
          <w:szCs w:val="28"/>
          <w:lang w:val="en-US"/>
        </w:rPr>
        <w:t>K</w:t>
      </w:r>
      <w:r w:rsidRPr="00200E85">
        <w:rPr>
          <w:sz w:val="28"/>
          <w:szCs w:val="28"/>
        </w:rPr>
        <w:t xml:space="preserve">hóa X Kỳ họp thứ </w:t>
      </w:r>
      <w:r w:rsidR="0080112B" w:rsidRPr="00200E85">
        <w:rPr>
          <w:sz w:val="28"/>
          <w:szCs w:val="28"/>
          <w:lang w:val="en-US"/>
        </w:rPr>
        <w:t>10</w:t>
      </w:r>
      <w:r w:rsidRPr="00200E85">
        <w:rPr>
          <w:sz w:val="28"/>
          <w:szCs w:val="28"/>
        </w:rPr>
        <w:t xml:space="preserve"> thông qua ngày </w:t>
      </w:r>
      <w:r w:rsidR="00A7741F" w:rsidRPr="00200E85">
        <w:rPr>
          <w:sz w:val="28"/>
          <w:szCs w:val="28"/>
          <w:lang w:val="en-US"/>
        </w:rPr>
        <w:t>10</w:t>
      </w:r>
      <w:r w:rsidRPr="00200E85">
        <w:rPr>
          <w:sz w:val="28"/>
          <w:szCs w:val="28"/>
        </w:rPr>
        <w:t xml:space="preserve"> tháng 12 năm</w:t>
      </w:r>
      <w:r w:rsidRPr="00200E85">
        <w:rPr>
          <w:sz w:val="28"/>
          <w:szCs w:val="28"/>
          <w:lang w:val="en-US"/>
        </w:rPr>
        <w:t xml:space="preserve"> </w:t>
      </w:r>
      <w:r w:rsidRPr="00200E85">
        <w:rPr>
          <w:sz w:val="28"/>
          <w:szCs w:val="28"/>
        </w:rPr>
        <w:t>2022.</w:t>
      </w:r>
      <w:r w:rsidRPr="00200E85">
        <w:rPr>
          <w:sz w:val="28"/>
          <w:szCs w:val="28"/>
          <w:lang w:val="en-US"/>
        </w:rPr>
        <w:t>/.</w:t>
      </w:r>
    </w:p>
    <w:p w14:paraId="3400D7E4" w14:textId="77777777" w:rsidR="00BB6B1A" w:rsidRPr="00200E85" w:rsidRDefault="00BB6B1A" w:rsidP="00BB6B1A">
      <w:pPr>
        <w:shd w:val="clear" w:color="auto" w:fill="FFFFFF"/>
        <w:tabs>
          <w:tab w:val="left" w:pos="567"/>
        </w:tabs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3"/>
        <w:gridCol w:w="4822"/>
      </w:tblGrid>
      <w:tr w:rsidR="00E1591A" w:rsidRPr="00200E85" w14:paraId="0CB050EE" w14:textId="77777777" w:rsidTr="00E1591A">
        <w:trPr>
          <w:trHeight w:val="547"/>
        </w:trPr>
        <w:tc>
          <w:tcPr>
            <w:tcW w:w="4820" w:type="dxa"/>
          </w:tcPr>
          <w:p w14:paraId="3EDC9D8F" w14:textId="77777777" w:rsidR="00E1591A" w:rsidRPr="00200E85" w:rsidRDefault="00E1591A" w:rsidP="00E15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095457A" w14:textId="77777777" w:rsidR="00E1591A" w:rsidRPr="00200E85" w:rsidRDefault="00E1591A" w:rsidP="00E1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0E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CHỦ TỊCH</w:t>
            </w:r>
          </w:p>
          <w:p w14:paraId="69971A95" w14:textId="77777777" w:rsidR="00E1591A" w:rsidRPr="00200E85" w:rsidRDefault="00E1591A" w:rsidP="00E1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64E3A7FC" w14:textId="77777777" w:rsidR="00E1591A" w:rsidRPr="00200E85" w:rsidRDefault="00E1591A" w:rsidP="00E15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200E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Thái Bảo</w:t>
            </w:r>
          </w:p>
        </w:tc>
      </w:tr>
    </w:tbl>
    <w:p w14:paraId="370165A6" w14:textId="77777777" w:rsidR="00FC582B" w:rsidRPr="00200E85" w:rsidRDefault="00FC582B" w:rsidP="00483FB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en-GB"/>
        </w:rPr>
      </w:pPr>
    </w:p>
    <w:sectPr w:rsidR="00FC582B" w:rsidRPr="00200E85" w:rsidSect="00200E85">
      <w:headerReference w:type="default" r:id="rId10"/>
      <w:pgSz w:w="11907" w:h="16839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5C990" w14:textId="77777777" w:rsidR="00F958DA" w:rsidRDefault="00F958DA" w:rsidP="00A92A88">
      <w:pPr>
        <w:spacing w:after="0" w:line="240" w:lineRule="auto"/>
      </w:pPr>
      <w:r>
        <w:separator/>
      </w:r>
    </w:p>
  </w:endnote>
  <w:endnote w:type="continuationSeparator" w:id="0">
    <w:p w14:paraId="16EA9E6C" w14:textId="77777777" w:rsidR="00F958DA" w:rsidRDefault="00F958DA" w:rsidP="00A9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E050D" w14:textId="77777777" w:rsidR="00F958DA" w:rsidRDefault="00F958DA" w:rsidP="00A92A88">
      <w:pPr>
        <w:spacing w:after="0" w:line="240" w:lineRule="auto"/>
      </w:pPr>
      <w:r>
        <w:separator/>
      </w:r>
    </w:p>
  </w:footnote>
  <w:footnote w:type="continuationSeparator" w:id="0">
    <w:p w14:paraId="62C99047" w14:textId="77777777" w:rsidR="00F958DA" w:rsidRDefault="00F958DA" w:rsidP="00A92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E4489" w14:textId="64566C20" w:rsidR="00D54FA9" w:rsidRPr="00200E85" w:rsidRDefault="00D54FA9" w:rsidP="00200E85">
    <w:pPr>
      <w:pStyle w:val="Header"/>
      <w:rPr>
        <w:rFonts w:ascii="Times New Roman" w:hAnsi="Times New Roman" w:cs="Times New Roman"/>
        <w:sz w:val="28"/>
        <w:szCs w:val="28"/>
      </w:rPr>
    </w:pPr>
  </w:p>
  <w:p w14:paraId="250811A4" w14:textId="77777777" w:rsidR="00A92A88" w:rsidRPr="00200E85" w:rsidRDefault="00A92A88" w:rsidP="00200E85">
    <w:pPr>
      <w:pStyle w:val="Header"/>
      <w:tabs>
        <w:tab w:val="clear" w:pos="4680"/>
        <w:tab w:val="clear" w:pos="9360"/>
        <w:tab w:val="left" w:pos="5475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44C76"/>
    <w:multiLevelType w:val="hybridMultilevel"/>
    <w:tmpl w:val="53D2FAB0"/>
    <w:lvl w:ilvl="0" w:tplc="EE70B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C1F"/>
    <w:rsid w:val="00001BBC"/>
    <w:rsid w:val="00005B0A"/>
    <w:rsid w:val="00007638"/>
    <w:rsid w:val="00016379"/>
    <w:rsid w:val="0002087B"/>
    <w:rsid w:val="00033923"/>
    <w:rsid w:val="00035FF3"/>
    <w:rsid w:val="0003693E"/>
    <w:rsid w:val="00037F05"/>
    <w:rsid w:val="0004424C"/>
    <w:rsid w:val="000468E7"/>
    <w:rsid w:val="00051D26"/>
    <w:rsid w:val="00053617"/>
    <w:rsid w:val="0006116A"/>
    <w:rsid w:val="000624E9"/>
    <w:rsid w:val="00062D34"/>
    <w:rsid w:val="00076577"/>
    <w:rsid w:val="00080BFD"/>
    <w:rsid w:val="00082829"/>
    <w:rsid w:val="00085A40"/>
    <w:rsid w:val="00086E70"/>
    <w:rsid w:val="000878FD"/>
    <w:rsid w:val="000949B7"/>
    <w:rsid w:val="000A0569"/>
    <w:rsid w:val="000A16D4"/>
    <w:rsid w:val="000A64E8"/>
    <w:rsid w:val="000C3544"/>
    <w:rsid w:val="000D3D10"/>
    <w:rsid w:val="000D3D9E"/>
    <w:rsid w:val="000E6B18"/>
    <w:rsid w:val="000F2F87"/>
    <w:rsid w:val="000F4B95"/>
    <w:rsid w:val="000F52B7"/>
    <w:rsid w:val="001109C7"/>
    <w:rsid w:val="001224EE"/>
    <w:rsid w:val="001237BA"/>
    <w:rsid w:val="00123C36"/>
    <w:rsid w:val="00124EDE"/>
    <w:rsid w:val="001324A2"/>
    <w:rsid w:val="0013427F"/>
    <w:rsid w:val="001556C3"/>
    <w:rsid w:val="00164721"/>
    <w:rsid w:val="00165A3B"/>
    <w:rsid w:val="00166B60"/>
    <w:rsid w:val="0018114F"/>
    <w:rsid w:val="001A28E3"/>
    <w:rsid w:val="001B03A9"/>
    <w:rsid w:val="001D0292"/>
    <w:rsid w:val="001F1DF2"/>
    <w:rsid w:val="001F47E4"/>
    <w:rsid w:val="00200E1A"/>
    <w:rsid w:val="00200E85"/>
    <w:rsid w:val="00213617"/>
    <w:rsid w:val="002148DF"/>
    <w:rsid w:val="0021649C"/>
    <w:rsid w:val="00220FD7"/>
    <w:rsid w:val="00222C1F"/>
    <w:rsid w:val="00226ADA"/>
    <w:rsid w:val="00230B32"/>
    <w:rsid w:val="00237A1D"/>
    <w:rsid w:val="00237C58"/>
    <w:rsid w:val="00243593"/>
    <w:rsid w:val="00244388"/>
    <w:rsid w:val="002463B4"/>
    <w:rsid w:val="002639D2"/>
    <w:rsid w:val="002647EC"/>
    <w:rsid w:val="00273A50"/>
    <w:rsid w:val="00283C51"/>
    <w:rsid w:val="00285BAF"/>
    <w:rsid w:val="00290506"/>
    <w:rsid w:val="00291172"/>
    <w:rsid w:val="00297061"/>
    <w:rsid w:val="002A2B39"/>
    <w:rsid w:val="002A62B4"/>
    <w:rsid w:val="002A7772"/>
    <w:rsid w:val="002C10A2"/>
    <w:rsid w:val="002C180D"/>
    <w:rsid w:val="002C6113"/>
    <w:rsid w:val="002D0920"/>
    <w:rsid w:val="002E03E6"/>
    <w:rsid w:val="002E1CFD"/>
    <w:rsid w:val="002F1451"/>
    <w:rsid w:val="00307991"/>
    <w:rsid w:val="0031260C"/>
    <w:rsid w:val="003131C5"/>
    <w:rsid w:val="00316064"/>
    <w:rsid w:val="00321CED"/>
    <w:rsid w:val="00322958"/>
    <w:rsid w:val="00327117"/>
    <w:rsid w:val="00341375"/>
    <w:rsid w:val="00341F25"/>
    <w:rsid w:val="003451F7"/>
    <w:rsid w:val="00347156"/>
    <w:rsid w:val="00355C51"/>
    <w:rsid w:val="0036079D"/>
    <w:rsid w:val="00384102"/>
    <w:rsid w:val="003869BF"/>
    <w:rsid w:val="0039407F"/>
    <w:rsid w:val="003B4225"/>
    <w:rsid w:val="003B5E20"/>
    <w:rsid w:val="003C1D7E"/>
    <w:rsid w:val="003C6B30"/>
    <w:rsid w:val="003D600F"/>
    <w:rsid w:val="003D7CCF"/>
    <w:rsid w:val="003E0E63"/>
    <w:rsid w:val="003E1EF7"/>
    <w:rsid w:val="003E4A69"/>
    <w:rsid w:val="003E55AC"/>
    <w:rsid w:val="00402BEC"/>
    <w:rsid w:val="00402DC3"/>
    <w:rsid w:val="00411BA2"/>
    <w:rsid w:val="00413D40"/>
    <w:rsid w:val="00423158"/>
    <w:rsid w:val="00424E4B"/>
    <w:rsid w:val="00433CE1"/>
    <w:rsid w:val="004352F5"/>
    <w:rsid w:val="00453A6E"/>
    <w:rsid w:val="004557EA"/>
    <w:rsid w:val="004573A7"/>
    <w:rsid w:val="004707D7"/>
    <w:rsid w:val="00481CD6"/>
    <w:rsid w:val="00481CF1"/>
    <w:rsid w:val="00483FB6"/>
    <w:rsid w:val="004936D3"/>
    <w:rsid w:val="00493E3C"/>
    <w:rsid w:val="004960F9"/>
    <w:rsid w:val="004B0101"/>
    <w:rsid w:val="004B1427"/>
    <w:rsid w:val="004B1896"/>
    <w:rsid w:val="004B5EB3"/>
    <w:rsid w:val="004B7164"/>
    <w:rsid w:val="004B753D"/>
    <w:rsid w:val="004C2929"/>
    <w:rsid w:val="004C5F37"/>
    <w:rsid w:val="004C7612"/>
    <w:rsid w:val="004D151C"/>
    <w:rsid w:val="004D4264"/>
    <w:rsid w:val="004D5AA9"/>
    <w:rsid w:val="004D6899"/>
    <w:rsid w:val="004D7935"/>
    <w:rsid w:val="004E07D2"/>
    <w:rsid w:val="0050192B"/>
    <w:rsid w:val="00505F1B"/>
    <w:rsid w:val="00512374"/>
    <w:rsid w:val="00514D04"/>
    <w:rsid w:val="00522FF9"/>
    <w:rsid w:val="0052436C"/>
    <w:rsid w:val="00527075"/>
    <w:rsid w:val="005336CA"/>
    <w:rsid w:val="005415DF"/>
    <w:rsid w:val="00541A0F"/>
    <w:rsid w:val="0054592A"/>
    <w:rsid w:val="00545D19"/>
    <w:rsid w:val="00557287"/>
    <w:rsid w:val="00561CCA"/>
    <w:rsid w:val="0056786A"/>
    <w:rsid w:val="0058065B"/>
    <w:rsid w:val="00583065"/>
    <w:rsid w:val="00585B76"/>
    <w:rsid w:val="005903DD"/>
    <w:rsid w:val="00590715"/>
    <w:rsid w:val="0059113B"/>
    <w:rsid w:val="00596016"/>
    <w:rsid w:val="005A5A47"/>
    <w:rsid w:val="005A7013"/>
    <w:rsid w:val="005A75A3"/>
    <w:rsid w:val="005B0844"/>
    <w:rsid w:val="005B1292"/>
    <w:rsid w:val="005B3C23"/>
    <w:rsid w:val="005B52FE"/>
    <w:rsid w:val="005C0495"/>
    <w:rsid w:val="005C61AE"/>
    <w:rsid w:val="005C7864"/>
    <w:rsid w:val="005C7E1B"/>
    <w:rsid w:val="005E310F"/>
    <w:rsid w:val="005E3DAE"/>
    <w:rsid w:val="005E4EEC"/>
    <w:rsid w:val="005E610B"/>
    <w:rsid w:val="005E743D"/>
    <w:rsid w:val="005F4426"/>
    <w:rsid w:val="005F44B6"/>
    <w:rsid w:val="00601138"/>
    <w:rsid w:val="00603389"/>
    <w:rsid w:val="00605A86"/>
    <w:rsid w:val="00606DC3"/>
    <w:rsid w:val="00612845"/>
    <w:rsid w:val="00612D86"/>
    <w:rsid w:val="00614BE4"/>
    <w:rsid w:val="006206F8"/>
    <w:rsid w:val="00624ED5"/>
    <w:rsid w:val="00627960"/>
    <w:rsid w:val="0063024B"/>
    <w:rsid w:val="0063543F"/>
    <w:rsid w:val="00635AEE"/>
    <w:rsid w:val="0063620F"/>
    <w:rsid w:val="00636ECD"/>
    <w:rsid w:val="006526D3"/>
    <w:rsid w:val="00655723"/>
    <w:rsid w:val="00657D6A"/>
    <w:rsid w:val="00661099"/>
    <w:rsid w:val="0066644A"/>
    <w:rsid w:val="00666472"/>
    <w:rsid w:val="00684AFD"/>
    <w:rsid w:val="00686197"/>
    <w:rsid w:val="00691572"/>
    <w:rsid w:val="006917ED"/>
    <w:rsid w:val="006A1CF9"/>
    <w:rsid w:val="006B0A5A"/>
    <w:rsid w:val="006B1207"/>
    <w:rsid w:val="006B1345"/>
    <w:rsid w:val="006B1C09"/>
    <w:rsid w:val="006B4093"/>
    <w:rsid w:val="006C42B0"/>
    <w:rsid w:val="006C5B1A"/>
    <w:rsid w:val="006C775B"/>
    <w:rsid w:val="006D1019"/>
    <w:rsid w:val="006D1C56"/>
    <w:rsid w:val="006D4FC7"/>
    <w:rsid w:val="006E1ECC"/>
    <w:rsid w:val="006E2A60"/>
    <w:rsid w:val="006E4752"/>
    <w:rsid w:val="006E77C6"/>
    <w:rsid w:val="006F19D2"/>
    <w:rsid w:val="006F459A"/>
    <w:rsid w:val="006F5433"/>
    <w:rsid w:val="006F5E9B"/>
    <w:rsid w:val="006F749D"/>
    <w:rsid w:val="0070034D"/>
    <w:rsid w:val="00700963"/>
    <w:rsid w:val="0070224D"/>
    <w:rsid w:val="007054C8"/>
    <w:rsid w:val="007065FC"/>
    <w:rsid w:val="00717726"/>
    <w:rsid w:val="0072272A"/>
    <w:rsid w:val="00725639"/>
    <w:rsid w:val="00725B20"/>
    <w:rsid w:val="00730D2B"/>
    <w:rsid w:val="00732B18"/>
    <w:rsid w:val="00734DE2"/>
    <w:rsid w:val="00736330"/>
    <w:rsid w:val="00747607"/>
    <w:rsid w:val="007523C0"/>
    <w:rsid w:val="007546F1"/>
    <w:rsid w:val="007552E1"/>
    <w:rsid w:val="00756E6B"/>
    <w:rsid w:val="00760A03"/>
    <w:rsid w:val="00773004"/>
    <w:rsid w:val="00781AD1"/>
    <w:rsid w:val="00793525"/>
    <w:rsid w:val="007B23CA"/>
    <w:rsid w:val="007E434E"/>
    <w:rsid w:val="007E6053"/>
    <w:rsid w:val="007F3368"/>
    <w:rsid w:val="0080112B"/>
    <w:rsid w:val="00802405"/>
    <w:rsid w:val="00826E02"/>
    <w:rsid w:val="00842D98"/>
    <w:rsid w:val="00843AB9"/>
    <w:rsid w:val="00850850"/>
    <w:rsid w:val="0085206A"/>
    <w:rsid w:val="00871DBC"/>
    <w:rsid w:val="00881261"/>
    <w:rsid w:val="00884DCB"/>
    <w:rsid w:val="0088678E"/>
    <w:rsid w:val="00893837"/>
    <w:rsid w:val="008A2965"/>
    <w:rsid w:val="008A5D05"/>
    <w:rsid w:val="008B6BE0"/>
    <w:rsid w:val="008C535D"/>
    <w:rsid w:val="008D2BEB"/>
    <w:rsid w:val="008D5D1B"/>
    <w:rsid w:val="008D6060"/>
    <w:rsid w:val="008E2237"/>
    <w:rsid w:val="008F531C"/>
    <w:rsid w:val="008F6BF7"/>
    <w:rsid w:val="008F6D58"/>
    <w:rsid w:val="008F6FFF"/>
    <w:rsid w:val="00902B8C"/>
    <w:rsid w:val="00904F13"/>
    <w:rsid w:val="009117FC"/>
    <w:rsid w:val="00924648"/>
    <w:rsid w:val="009264B2"/>
    <w:rsid w:val="00937FFA"/>
    <w:rsid w:val="00944861"/>
    <w:rsid w:val="00944907"/>
    <w:rsid w:val="009463A5"/>
    <w:rsid w:val="0096427A"/>
    <w:rsid w:val="00965C72"/>
    <w:rsid w:val="0098697D"/>
    <w:rsid w:val="009905C5"/>
    <w:rsid w:val="00990AF7"/>
    <w:rsid w:val="00993E56"/>
    <w:rsid w:val="00997BBB"/>
    <w:rsid w:val="009A1A7C"/>
    <w:rsid w:val="009A211F"/>
    <w:rsid w:val="009B2915"/>
    <w:rsid w:val="009B52CA"/>
    <w:rsid w:val="009B53C9"/>
    <w:rsid w:val="009B65F9"/>
    <w:rsid w:val="009D4415"/>
    <w:rsid w:val="009E20F4"/>
    <w:rsid w:val="009E3E4A"/>
    <w:rsid w:val="009F07B7"/>
    <w:rsid w:val="009F0E89"/>
    <w:rsid w:val="009F1090"/>
    <w:rsid w:val="009F3F59"/>
    <w:rsid w:val="00A05E58"/>
    <w:rsid w:val="00A07D45"/>
    <w:rsid w:val="00A23BD2"/>
    <w:rsid w:val="00A32F1A"/>
    <w:rsid w:val="00A4161C"/>
    <w:rsid w:val="00A41CE5"/>
    <w:rsid w:val="00A41F59"/>
    <w:rsid w:val="00A454E4"/>
    <w:rsid w:val="00A51CF1"/>
    <w:rsid w:val="00A54B1C"/>
    <w:rsid w:val="00A54D99"/>
    <w:rsid w:val="00A5703E"/>
    <w:rsid w:val="00A7241F"/>
    <w:rsid w:val="00A75784"/>
    <w:rsid w:val="00A7741F"/>
    <w:rsid w:val="00A92A88"/>
    <w:rsid w:val="00AB4063"/>
    <w:rsid w:val="00AD11A0"/>
    <w:rsid w:val="00AD50FA"/>
    <w:rsid w:val="00AE4828"/>
    <w:rsid w:val="00AE5F26"/>
    <w:rsid w:val="00AF3C52"/>
    <w:rsid w:val="00B01CAA"/>
    <w:rsid w:val="00B02C98"/>
    <w:rsid w:val="00B057AC"/>
    <w:rsid w:val="00B05F5D"/>
    <w:rsid w:val="00B12AAF"/>
    <w:rsid w:val="00B261DF"/>
    <w:rsid w:val="00B2648D"/>
    <w:rsid w:val="00B30825"/>
    <w:rsid w:val="00B35259"/>
    <w:rsid w:val="00B45E51"/>
    <w:rsid w:val="00B46FF6"/>
    <w:rsid w:val="00B5174D"/>
    <w:rsid w:val="00B577BB"/>
    <w:rsid w:val="00B64F5C"/>
    <w:rsid w:val="00B71081"/>
    <w:rsid w:val="00B8677A"/>
    <w:rsid w:val="00B87A14"/>
    <w:rsid w:val="00B971A2"/>
    <w:rsid w:val="00BB3256"/>
    <w:rsid w:val="00BB6B1A"/>
    <w:rsid w:val="00BC6639"/>
    <w:rsid w:val="00BD2F64"/>
    <w:rsid w:val="00BD74C4"/>
    <w:rsid w:val="00BF7658"/>
    <w:rsid w:val="00C0263C"/>
    <w:rsid w:val="00C02689"/>
    <w:rsid w:val="00C116BB"/>
    <w:rsid w:val="00C145C4"/>
    <w:rsid w:val="00C1661D"/>
    <w:rsid w:val="00C22986"/>
    <w:rsid w:val="00C22AD3"/>
    <w:rsid w:val="00C24F8C"/>
    <w:rsid w:val="00C30C8E"/>
    <w:rsid w:val="00C37AE7"/>
    <w:rsid w:val="00C424AA"/>
    <w:rsid w:val="00C45D30"/>
    <w:rsid w:val="00C45DB5"/>
    <w:rsid w:val="00C55105"/>
    <w:rsid w:val="00C67BFC"/>
    <w:rsid w:val="00C911E8"/>
    <w:rsid w:val="00C92220"/>
    <w:rsid w:val="00C9684F"/>
    <w:rsid w:val="00CA23BE"/>
    <w:rsid w:val="00CA5453"/>
    <w:rsid w:val="00CA68F5"/>
    <w:rsid w:val="00CC2D55"/>
    <w:rsid w:val="00CC4635"/>
    <w:rsid w:val="00CD59CD"/>
    <w:rsid w:val="00CD6E7D"/>
    <w:rsid w:val="00CE341C"/>
    <w:rsid w:val="00CF1824"/>
    <w:rsid w:val="00D223A7"/>
    <w:rsid w:val="00D42CB0"/>
    <w:rsid w:val="00D4338B"/>
    <w:rsid w:val="00D54380"/>
    <w:rsid w:val="00D54401"/>
    <w:rsid w:val="00D548A4"/>
    <w:rsid w:val="00D54FA9"/>
    <w:rsid w:val="00D8172C"/>
    <w:rsid w:val="00DA0952"/>
    <w:rsid w:val="00DA1B3A"/>
    <w:rsid w:val="00DA25E2"/>
    <w:rsid w:val="00DA681B"/>
    <w:rsid w:val="00DB7A5B"/>
    <w:rsid w:val="00DC0AAE"/>
    <w:rsid w:val="00DC2DB6"/>
    <w:rsid w:val="00DC3255"/>
    <w:rsid w:val="00DC35A2"/>
    <w:rsid w:val="00DC4296"/>
    <w:rsid w:val="00DC7637"/>
    <w:rsid w:val="00DD1449"/>
    <w:rsid w:val="00DE1D95"/>
    <w:rsid w:val="00DE4EED"/>
    <w:rsid w:val="00DE5ABE"/>
    <w:rsid w:val="00DF031A"/>
    <w:rsid w:val="00DF17DD"/>
    <w:rsid w:val="00DF44C3"/>
    <w:rsid w:val="00E13577"/>
    <w:rsid w:val="00E1591A"/>
    <w:rsid w:val="00E16072"/>
    <w:rsid w:val="00E1740B"/>
    <w:rsid w:val="00E17F8C"/>
    <w:rsid w:val="00E209E1"/>
    <w:rsid w:val="00E456EE"/>
    <w:rsid w:val="00E45CA2"/>
    <w:rsid w:val="00E534AB"/>
    <w:rsid w:val="00E567F4"/>
    <w:rsid w:val="00E56AF6"/>
    <w:rsid w:val="00E57FF3"/>
    <w:rsid w:val="00E66E16"/>
    <w:rsid w:val="00E67EA5"/>
    <w:rsid w:val="00E81F83"/>
    <w:rsid w:val="00E94E65"/>
    <w:rsid w:val="00EA1FF8"/>
    <w:rsid w:val="00EB0788"/>
    <w:rsid w:val="00EB5B61"/>
    <w:rsid w:val="00ED33DF"/>
    <w:rsid w:val="00ED4178"/>
    <w:rsid w:val="00EF201C"/>
    <w:rsid w:val="00EF57D3"/>
    <w:rsid w:val="00EF6D6C"/>
    <w:rsid w:val="00F008C6"/>
    <w:rsid w:val="00F01BDB"/>
    <w:rsid w:val="00F027E3"/>
    <w:rsid w:val="00F054AB"/>
    <w:rsid w:val="00F21ED3"/>
    <w:rsid w:val="00F24316"/>
    <w:rsid w:val="00F26BDC"/>
    <w:rsid w:val="00F274E7"/>
    <w:rsid w:val="00F30D99"/>
    <w:rsid w:val="00F316C8"/>
    <w:rsid w:val="00F35ECB"/>
    <w:rsid w:val="00F518BB"/>
    <w:rsid w:val="00F53E92"/>
    <w:rsid w:val="00F57B6C"/>
    <w:rsid w:val="00F750EB"/>
    <w:rsid w:val="00F766D2"/>
    <w:rsid w:val="00F83F3A"/>
    <w:rsid w:val="00F84315"/>
    <w:rsid w:val="00F86A0B"/>
    <w:rsid w:val="00F86ADF"/>
    <w:rsid w:val="00F958DA"/>
    <w:rsid w:val="00FA05C0"/>
    <w:rsid w:val="00FA69A6"/>
    <w:rsid w:val="00FB0803"/>
    <w:rsid w:val="00FB37CE"/>
    <w:rsid w:val="00FB4DE2"/>
    <w:rsid w:val="00FC0042"/>
    <w:rsid w:val="00FC3432"/>
    <w:rsid w:val="00FC582B"/>
    <w:rsid w:val="00FC62BD"/>
    <w:rsid w:val="00FD4570"/>
    <w:rsid w:val="00FD4B96"/>
    <w:rsid w:val="00FE1D1F"/>
    <w:rsid w:val="00FE24C5"/>
    <w:rsid w:val="00FF223F"/>
    <w:rsid w:val="00FF25A8"/>
    <w:rsid w:val="00FF3C08"/>
    <w:rsid w:val="00FF3F6B"/>
    <w:rsid w:val="00FF5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64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2C1F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0A64E8"/>
    <w:rPr>
      <w:rFonts w:eastAsia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A64E8"/>
    <w:pPr>
      <w:widowControl w:val="0"/>
      <w:shd w:val="clear" w:color="auto" w:fill="FFFFFF"/>
      <w:spacing w:after="0" w:line="254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0A64E8"/>
  </w:style>
  <w:style w:type="paragraph" w:styleId="NormalWeb">
    <w:name w:val="Normal (Web)"/>
    <w:basedOn w:val="Normal"/>
    <w:uiPriority w:val="99"/>
    <w:unhideWhenUsed/>
    <w:rsid w:val="00E6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n3">
    <w:name w:val="vn_3"/>
    <w:basedOn w:val="Normal"/>
    <w:rsid w:val="00E6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n4">
    <w:name w:val="vn_4"/>
    <w:basedOn w:val="DefaultParagraphFont"/>
    <w:rsid w:val="00E66E16"/>
  </w:style>
  <w:style w:type="character" w:styleId="Hyperlink">
    <w:name w:val="Hyperlink"/>
    <w:basedOn w:val="DefaultParagraphFont"/>
    <w:uiPriority w:val="99"/>
    <w:semiHidden/>
    <w:unhideWhenUsed/>
    <w:rsid w:val="00E66E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6E16"/>
    <w:rPr>
      <w:color w:val="800080"/>
      <w:u w:val="single"/>
    </w:rPr>
  </w:style>
  <w:style w:type="character" w:customStyle="1" w:styleId="vn6">
    <w:name w:val="vn_6"/>
    <w:basedOn w:val="DefaultParagraphFont"/>
    <w:rsid w:val="00E66E16"/>
  </w:style>
  <w:style w:type="paragraph" w:styleId="BalloonText">
    <w:name w:val="Balloon Text"/>
    <w:basedOn w:val="Normal"/>
    <w:link w:val="BalloonTextChar"/>
    <w:uiPriority w:val="99"/>
    <w:semiHidden/>
    <w:unhideWhenUsed/>
    <w:rsid w:val="005F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A88"/>
  </w:style>
  <w:style w:type="paragraph" w:styleId="Footer">
    <w:name w:val="footer"/>
    <w:basedOn w:val="Normal"/>
    <w:link w:val="FooterChar"/>
    <w:uiPriority w:val="99"/>
    <w:unhideWhenUsed/>
    <w:rsid w:val="00A9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A88"/>
  </w:style>
  <w:style w:type="paragraph" w:customStyle="1" w:styleId="TableParagraph">
    <w:name w:val="Table Paragraph"/>
    <w:basedOn w:val="Normal"/>
    <w:uiPriority w:val="1"/>
    <w:qFormat/>
    <w:rsid w:val="005B08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2C1F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0A64E8"/>
    <w:rPr>
      <w:rFonts w:eastAsia="Times New Roman" w:cs="Times New Roman"/>
      <w:sz w:val="26"/>
      <w:szCs w:val="26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A64E8"/>
    <w:pPr>
      <w:widowControl w:val="0"/>
      <w:shd w:val="clear" w:color="auto" w:fill="FFFFFF"/>
      <w:spacing w:after="0" w:line="254" w:lineRule="auto"/>
      <w:ind w:firstLine="400"/>
    </w:pPr>
    <w:rPr>
      <w:rFonts w:eastAsia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0A64E8"/>
  </w:style>
  <w:style w:type="paragraph" w:styleId="NormalWeb">
    <w:name w:val="Normal (Web)"/>
    <w:basedOn w:val="Normal"/>
    <w:uiPriority w:val="99"/>
    <w:unhideWhenUsed/>
    <w:rsid w:val="00E6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vn3">
    <w:name w:val="vn_3"/>
    <w:basedOn w:val="Normal"/>
    <w:rsid w:val="00E6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n4">
    <w:name w:val="vn_4"/>
    <w:basedOn w:val="DefaultParagraphFont"/>
    <w:rsid w:val="00E66E16"/>
  </w:style>
  <w:style w:type="character" w:styleId="Hyperlink">
    <w:name w:val="Hyperlink"/>
    <w:basedOn w:val="DefaultParagraphFont"/>
    <w:uiPriority w:val="99"/>
    <w:semiHidden/>
    <w:unhideWhenUsed/>
    <w:rsid w:val="00E66E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6E16"/>
    <w:rPr>
      <w:color w:val="800080"/>
      <w:u w:val="single"/>
    </w:rPr>
  </w:style>
  <w:style w:type="character" w:customStyle="1" w:styleId="vn6">
    <w:name w:val="vn_6"/>
    <w:basedOn w:val="DefaultParagraphFont"/>
    <w:rsid w:val="00E66E16"/>
  </w:style>
  <w:style w:type="paragraph" w:styleId="BalloonText">
    <w:name w:val="Balloon Text"/>
    <w:basedOn w:val="Normal"/>
    <w:link w:val="BalloonTextChar"/>
    <w:uiPriority w:val="99"/>
    <w:semiHidden/>
    <w:unhideWhenUsed/>
    <w:rsid w:val="005F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A88"/>
  </w:style>
  <w:style w:type="paragraph" w:styleId="Footer">
    <w:name w:val="footer"/>
    <w:basedOn w:val="Normal"/>
    <w:link w:val="FooterChar"/>
    <w:uiPriority w:val="99"/>
    <w:unhideWhenUsed/>
    <w:rsid w:val="00A9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A88"/>
  </w:style>
  <w:style w:type="paragraph" w:customStyle="1" w:styleId="TableParagraph">
    <w:name w:val="Table Paragraph"/>
    <w:basedOn w:val="Normal"/>
    <w:uiPriority w:val="1"/>
    <w:qFormat/>
    <w:rsid w:val="005B08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uatvietnam.vn/hanh-chinh/nghi-dinh-34-2016-nd-cp-huong-dan-luat-ban-hanh-van-ban-quy-pham-phap-luat-105351-d1.html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71ED6D-15C5-4E15-8EC9-7F36FD2FEE1F}"/>
</file>

<file path=customXml/itemProps2.xml><?xml version="1.0" encoding="utf-8"?>
<ds:datastoreItem xmlns:ds="http://schemas.openxmlformats.org/officeDocument/2006/customXml" ds:itemID="{2457AF86-F1C9-464F-A773-6A75977B1785}"/>
</file>

<file path=customXml/itemProps3.xml><?xml version="1.0" encoding="utf-8"?>
<ds:datastoreItem xmlns:ds="http://schemas.openxmlformats.org/officeDocument/2006/customXml" ds:itemID="{A8DB460A-A64B-4521-B91A-2E63393E002E}"/>
</file>

<file path=customXml/itemProps4.xml><?xml version="1.0" encoding="utf-8"?>
<ds:datastoreItem xmlns:ds="http://schemas.openxmlformats.org/officeDocument/2006/customXml" ds:itemID="{223E2E9B-1A04-44A5-9BE1-D4C250E20A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DDT</cp:lastModifiedBy>
  <cp:revision>17</cp:revision>
  <cp:lastPrinted>2022-11-30T03:36:00Z</cp:lastPrinted>
  <dcterms:created xsi:type="dcterms:W3CDTF">2022-12-07T02:49:00Z</dcterms:created>
  <dcterms:modified xsi:type="dcterms:W3CDTF">2022-12-23T04:03:00Z</dcterms:modified>
</cp:coreProperties>
</file>