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80" w:rsidRPr="00B265F0" w:rsidRDefault="00882A80" w:rsidP="00882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H98"/>
      <w:r w:rsidRPr="00B265F0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III.3.1</w:t>
      </w:r>
    </w:p>
    <w:bookmarkEnd w:id="0"/>
    <w:p w:rsidR="00882A80" w:rsidRPr="00B265F0" w:rsidRDefault="00882A80" w:rsidP="00882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65F0">
        <w:rPr>
          <w:rFonts w:ascii="Times New Roman" w:eastAsia="Times New Roman" w:hAnsi="Times New Roman" w:cs="Times New Roman"/>
          <w:b/>
          <w:bCs/>
          <w:sz w:val="28"/>
          <w:szCs w:val="28"/>
        </w:rPr>
        <w:t>NHÓM 1:  NHÓM THANH TOÁN CHO CÁC DỰ ÁN THI HOÀN THÀNH THÀNH</w:t>
      </w:r>
    </w:p>
    <w:p w:rsidR="00882A80" w:rsidRPr="00B265F0" w:rsidRDefault="00882A80" w:rsidP="00882A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5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882A80" w:rsidRPr="00B265F0" w:rsidRDefault="00882A80" w:rsidP="00882A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5F0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</w:t>
      </w:r>
      <w:bookmarkStart w:id="1" w:name="_GoBack"/>
      <w:bookmarkEnd w:id="1"/>
      <w:r w:rsidRPr="00B265F0">
        <w:rPr>
          <w:rFonts w:ascii="Times New Roman" w:eastAsia="Times New Roman" w:hAnsi="Times New Roman" w:cs="Times New Roman"/>
          <w:i/>
          <w:iCs/>
          <w:sz w:val="28"/>
          <w:szCs w:val="28"/>
        </w:rPr>
        <w:t>a Hội đồng nhân dân tỉnh)</w:t>
      </w:r>
    </w:p>
    <w:p w:rsidR="00882A80" w:rsidRPr="00B265F0" w:rsidRDefault="00882A80" w:rsidP="00882A80">
      <w:pPr>
        <w:spacing w:after="0" w:line="240" w:lineRule="auto"/>
        <w:jc w:val="center"/>
      </w:pPr>
    </w:p>
    <w:tbl>
      <w:tblPr>
        <w:tblW w:w="4889" w:type="pct"/>
        <w:tblInd w:w="108" w:type="dxa"/>
        <w:tblLook w:val="04A0" w:firstRow="1" w:lastRow="0" w:firstColumn="1" w:lastColumn="0" w:noHBand="0" w:noVBand="1"/>
      </w:tblPr>
      <w:tblGrid>
        <w:gridCol w:w="536"/>
        <w:gridCol w:w="2671"/>
        <w:gridCol w:w="1602"/>
        <w:gridCol w:w="1607"/>
        <w:gridCol w:w="1628"/>
        <w:gridCol w:w="1592"/>
      </w:tblGrid>
      <w:tr w:rsidR="00B265F0" w:rsidRPr="00B265F0" w:rsidTr="00CF2187">
        <w:trPr>
          <w:trHeight w:val="20"/>
        </w:trPr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9DB" w:rsidRPr="00B265F0" w:rsidRDefault="005169DB" w:rsidP="0051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9DB" w:rsidRPr="00B265F0" w:rsidRDefault="005169DB" w:rsidP="005169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9DB" w:rsidRPr="00B265F0" w:rsidRDefault="005169DB" w:rsidP="005169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9DB" w:rsidRPr="00B265F0" w:rsidRDefault="005169DB" w:rsidP="005169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9DB" w:rsidRPr="00B265F0" w:rsidRDefault="005169DB" w:rsidP="00516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65F0">
              <w:rPr>
                <w:rFonts w:ascii="Times New Roman" w:eastAsia="Times New Roman" w:hAnsi="Times New Roman" w:cs="Times New Roman"/>
                <w:i/>
                <w:iCs/>
              </w:rPr>
              <w:t>Đơn vị tính: Đồng.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TT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Tên công trình</w:t>
            </w:r>
          </w:p>
        </w:tc>
        <w:tc>
          <w:tcPr>
            <w:tcW w:w="33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Kế hoạch vốn bố trí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25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Trong đó: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Nguồn ngân sách</w:t>
            </w: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br/>
              <w:t>tập trung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Nguồn thu tiền đất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 xml:space="preserve">Nguồn kết dư </w:t>
            </w:r>
            <w:r w:rsidRPr="00B265F0">
              <w:rPr>
                <w:rFonts w:ascii="Times New Roman" w:eastAsia="Times New Roman" w:hAnsi="Times New Roman" w:cs="Times New Roman"/>
                <w:i/>
                <w:iCs/>
              </w:rPr>
              <w:t>(Thu vượt nguồn thu tiền sử dụng đất)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35.000.000.000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15.000.000.000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10.000.000.000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10.000.000.000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Đã phân bổ chi tiết cho từng dự án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27.667.002.266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14.877.356.230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9.954.541.925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5F0">
              <w:rPr>
                <w:rFonts w:ascii="Times New Roman" w:eastAsia="Times New Roman" w:hAnsi="Times New Roman" w:cs="Times New Roman"/>
                <w:b/>
                <w:bCs/>
              </w:rPr>
              <w:t>2.835.104.111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Trung đội dân quân thường trực KCN Giang Điền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600.000.000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600.000.000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Xây mới nhà ăn, nhà bếp Ban chỉ huy quân sự huyện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500.000.000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500.000.000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trụ sở Trung đội dân quân thường trực KCN Bàu Xéo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271.567.000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271.567.000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Xây dựng nhà ở đại đội dân quân cơ động A2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802.495.502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802.495.502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30/4 nối dài (đoạn từ đường 3/2 đến đường Nam Kỳ Khởi Nghĩa)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1.138.927.268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1.138.927.268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trường tiểu học Tân Lập xã Thanh Bình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2.194.000.000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2.194.000.000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trường tiểu học Trần Quốc Toản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233.000.000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233.000.000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Trường tiểu học Tân Bình tại Khu tái định cư Bình Minh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1.500.000.000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1.500.000.000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Nâng cấp trường tiểu học Đinh Bộ Lĩnh, xã Bắc Sơn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200.000.000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200.000.000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Nâng cấp trường Tiểu học Ngũ Phúc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120.853.000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120.853.000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tổ 8, ấp An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134.552.000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134.552.000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Trường Mầm non Ánh Dương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512.513.000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512.513.000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Trung tâm văn hóa và tổ chức sự kiện huyện Trảng Bom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359.914.000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359.914.000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Bắc Hòa - Phú Sơn giáp ranh TP. Biên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134.264.000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134.264.000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Bàu Cá đi đường Suối Thác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143.266.000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143.266.000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Trung Hòa - Tây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181.943.000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181.943.000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Trường Mầm non Hoa Mai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45.232.000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45.232.000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Công viên văn hóa Hùng Vương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232.569.000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232.569.000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Trần Nhân Tông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302.521.000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302.521.000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trụ sở Ban Quản lý dự án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74.431.000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74.431.000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Trường Tiểu học Trảng Bom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244.476.000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244.476.000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Vỉa hè, mương thoát nước đường Phạm Văn Thuận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99.327.000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99.327.000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trường Tiểu học Trung Tâm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125.545.500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125.545.500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trụ sở Trung đội dân quân thường trực KCN Sông Mây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191.208.000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191.208.000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Xây mới nhà tàng thư Công an huyện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1.071.583.855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1.071.583.855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Xây mới kho quản lý vũ khí, công cụ hỗ trợ Công an huyện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152.930.000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152.930.000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trụ sở Chi cục Thi hành án dân sự huyện Trảng Bom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60.811.000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60.811.000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trường THCS Trần Quốc Tuấn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5.073.405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5.073.405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chữa, cải tạo một số hạng mục trường Mẫu giáo Hoa Lan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115.879.700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115.879.700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một số hạng mục trường tiểu học Cây Điệp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109.331.000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109.331.000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một số hạng mục Trường Mẫu giáo Hoa Hồng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154.687.700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154.687.700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Trường THCS Nguyễn Văn Trỗi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176.244.000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176.244.000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Trường THCS Lý Tự Trọng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198.185.000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198.185.000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một số hạng mục Trường Mẫu giáo Hoàng Yến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158.841.250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158.841.250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trường THCS Nguyễn Thượng Hiền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189.070.000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189.070.000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lastRenderedPageBreak/>
              <w:t>36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Xây mới nhà vệ sinh Trường Tiểu học Trần Quý Cáp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46.587.000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46.587.000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chữa, cải tạo sân trường và 04 phòng học trường Mẫu giáo Giang Điền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143.360.000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143.360.000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Trường Mẫu giáo Hoa Phượng (cơ sở 1)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121.850.000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121.850.000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một số hạng mục Trường THCS Lê Đình Chinh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47.308.000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47.308.000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xây mới tường rào Trường THCS Nguyễn Hữu Cảnh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88.260.391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88.260.391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Trường Mẫu giáo Hoa Lan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264.140.000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264.140.000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trường Mẫu giáo Tân Thành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74.120.000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74.120.000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mở rộng đường D12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493.704.000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493.704.000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Lắp đặt màn hình Led và trang trí đèn Led một số vị trí trên địa bàn thị trấn Trảng Bom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348.468.000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348.468.000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 một số hạng mục dãy nhà 04 phòng làm việc của Khối nhà Văn hóa - Xã hội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13.172.000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13.172.000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chữa, cải tạo một số hạng mục khuôn viên Tòa án nhân dân huyện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74.060.000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74.060.000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 một số hạng mục của khối nhà làm việc Thanh tra huyện và phòng Tư pháp huyện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15.172.000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15.172.000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một số hạng mục Trung tâm bồi dưỡng Chính trị huyện (nay là Trung tâm chính trị huyện)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113.540.000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113.540.000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Trụ sở trung tâm dịch vụ Hạ tầng Công ích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3.709.019.084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3.709.019.084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Công viên Văn hóa Hùng Vương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85.975.000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85.975.000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một số hạng mục trường THPT Thống Nhất 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222.053.000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222.053.000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nâng cấp nhà xe trường THPT Thống Nhất 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132.494.000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132.494.000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lastRenderedPageBreak/>
              <w:t>53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một số hạng mục trụ sở làm việc UBND TT.Trảng Bom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234.525.500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234.525.500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Trụ sở Đài truyền thanh (cũ)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195.207.000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195.207.000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Cây Táo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56.177.000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56.177.000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 khối nhà làm việc Đảng ủy và hội trường UBND xã Bàu Hàm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107.725.000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107.725.000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Nâng cấp đường Bắc Hòa - Phú Sơn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63.221.000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63.221.000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số 25 ấp Tân Bình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177.477.000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177.477.000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một số hạng mục trụ sở Trung tâm Văn hóa Thông tin - Học tập Cộng đồng xã Bình Minh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102.612.000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102.612.000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số 66 ấp Tân Bắc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226.398.000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226.398.000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Văn phòng một cửa UBND xã Cây Gáo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65.677.000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65.677.000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 một số hạng mục trụ sở Trung tâm Văn hóa Thông tin - Học tập Cộng đồng xã Đồi 61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73.125.000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73.125.000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Trụ sở UBND xã Đông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231.700.000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231.700.000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Nhà Công an xã Giang Điền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355.093.000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355.093.000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chữa, cải tạo trụ sở Trung tâm Văn hóa Thể thao - Học tập cộng đồng xã Giang Điền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66.082.000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66.082.000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chữa, cải tạo trụ sở UBND xã Giang Điền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73.578.000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73.578.000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giáp ranh 02 xã Giang Điền - Bình Minh (Nhánh 2)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464.134.000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464.134.000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vào giáo xứ Suối Sao - xã Hố Nai 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269.297.000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269.297.000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D3 (đoạn từ đường D1 nối với đường D4, Cụm công nghiệp SXVL xã Hố Nai 3)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263.889.000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263.889.000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vào đồi Thanh Bình, ấp Đông Hải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25.019.000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25.019.000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Trung tâm xã Hố Nai 3 đi 02 ấp Đông Hải, Lộ Đức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531.460.000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531.460.000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hệ thống PCCC chợ Quảng Biên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1.847.240.000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1.100.000.000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747.240.000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lastRenderedPageBreak/>
              <w:t>73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nội đồng ấp Quảng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143.426.650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143.426.650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Nhà Công an xã Sông Thao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108.268.000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108.268.000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một số hạng mục Trụ sở Công an xã Sông Thao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132.769.000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132.769.000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tổ 9, khu 4, ấp Thuận Trường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258.464.429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258.464.429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Xây mới nhà công an - Xã đội xã Sông Trầu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1.000.000.000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1.000.000.000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chữa, nâng cấp một số hạng mục trụ sở Trung tâm Văn hóa Thông tin - Học tập Cộng đồng xã Sông Trầu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101.381.000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101.381.000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Nhà Công an - Xã đội xã Sông Trầu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167.064.000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167.064.000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Tây Hòa - Đồi 61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73.016.000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73.016.000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Trung tâm Văn hóa Thể Thao - Học tập cộng đồng xã Thanh Bình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79.174.000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79.174.000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chữa, nâng cấp một số hạng mục trụ sở UBND xã trung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75.980.000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75.980.000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Trụ sở UBND xã Trung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230.244.000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230.244.000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 một số hạng mục Hội trường, nhà ở Xã đội xã Trung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120.617.000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120.617.000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Nhà Xã đội xã Trung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526.367.224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526.367.224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Sửa chữa, cải tạo nhà tiếp dân của UBND xã Tây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52.231.000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52.231.000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Cải tạo, sửa chữa một số hạng mục trụ sở UBND xã Tây Hòa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121.635.000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121.635.000</w:t>
            </w:r>
          </w:p>
        </w:tc>
      </w:tr>
      <w:tr w:rsidR="00B265F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Đường Sông Đinh (giai đoạn 2)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220.712.808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220.712.808</w:t>
            </w:r>
          </w:p>
        </w:tc>
      </w:tr>
      <w:tr w:rsidR="00882A80" w:rsidRPr="00B265F0" w:rsidTr="00CF2187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383F3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Hệ thống âm thanh phòng họp, hệ thống chống sét lan truyền tại trụ sở Huyện ủy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97.492.000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97.492.000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DB" w:rsidRPr="00B265F0" w:rsidRDefault="005169DB" w:rsidP="00882A8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65F0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05474" w:rsidRPr="00B265F0" w:rsidRDefault="00005474" w:rsidP="005169DB"/>
    <w:sectPr w:rsidR="00005474" w:rsidRPr="00B265F0" w:rsidSect="005169DB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B77" w:rsidRDefault="00867B77" w:rsidP="00CF0BF3">
      <w:pPr>
        <w:spacing w:after="0" w:line="240" w:lineRule="auto"/>
      </w:pPr>
      <w:r>
        <w:separator/>
      </w:r>
    </w:p>
  </w:endnote>
  <w:endnote w:type="continuationSeparator" w:id="0">
    <w:p w:rsidR="00867B77" w:rsidRDefault="00867B77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B77" w:rsidRDefault="00867B77" w:rsidP="00CF0BF3">
      <w:pPr>
        <w:spacing w:after="0" w:line="240" w:lineRule="auto"/>
      </w:pPr>
      <w:r>
        <w:separator/>
      </w:r>
    </w:p>
  </w:footnote>
  <w:footnote w:type="continuationSeparator" w:id="0">
    <w:p w:rsidR="00867B77" w:rsidRDefault="00867B77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A80" w:rsidRDefault="00882A80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882A80" w:rsidRPr="00DE600A" w:rsidRDefault="00882A80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4373D"/>
    <w:rsid w:val="001B1D30"/>
    <w:rsid w:val="00223C18"/>
    <w:rsid w:val="003233C5"/>
    <w:rsid w:val="00352DBD"/>
    <w:rsid w:val="00383F3E"/>
    <w:rsid w:val="003E690F"/>
    <w:rsid w:val="005169DB"/>
    <w:rsid w:val="0053168F"/>
    <w:rsid w:val="00827564"/>
    <w:rsid w:val="00853217"/>
    <w:rsid w:val="00867B77"/>
    <w:rsid w:val="00882A80"/>
    <w:rsid w:val="009847D9"/>
    <w:rsid w:val="009D247C"/>
    <w:rsid w:val="00A57360"/>
    <w:rsid w:val="00AD21B6"/>
    <w:rsid w:val="00B265F0"/>
    <w:rsid w:val="00B70E19"/>
    <w:rsid w:val="00CF0BF3"/>
    <w:rsid w:val="00CF2187"/>
    <w:rsid w:val="00DC3846"/>
    <w:rsid w:val="00DC4B3A"/>
    <w:rsid w:val="00DE600A"/>
    <w:rsid w:val="00E0464B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FF83-4CD7-414E-9E41-93764E16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2025-09-22T07:26:00Z</dcterms:created>
  <dcterms:modified xsi:type="dcterms:W3CDTF">2025-09-25T03:24:00Z</dcterms:modified>
</cp:coreProperties>
</file>