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11" w:type="pct"/>
        <w:tblInd w:w="108" w:type="dxa"/>
        <w:tblLayout w:type="fixed"/>
        <w:tblLook w:val="04A0" w:firstRow="1" w:lastRow="0" w:firstColumn="1" w:lastColumn="0" w:noHBand="0" w:noVBand="1"/>
      </w:tblPr>
      <w:tblGrid>
        <w:gridCol w:w="633"/>
        <w:gridCol w:w="1377"/>
        <w:gridCol w:w="1116"/>
        <w:gridCol w:w="2730"/>
        <w:gridCol w:w="1773"/>
        <w:gridCol w:w="1063"/>
        <w:gridCol w:w="1460"/>
        <w:gridCol w:w="1273"/>
        <w:gridCol w:w="1161"/>
        <w:gridCol w:w="1036"/>
        <w:gridCol w:w="1181"/>
      </w:tblGrid>
      <w:tr w:rsidR="00563AFB" w:rsidRPr="00F94248" w:rsidTr="00EB0F2A">
        <w:trPr>
          <w:trHeight w:val="759"/>
        </w:trPr>
        <w:tc>
          <w:tcPr>
            <w:tcW w:w="5000" w:type="pct"/>
            <w:gridSpan w:val="11"/>
            <w:tcBorders>
              <w:top w:val="nil"/>
              <w:left w:val="nil"/>
              <w:right w:val="nil"/>
            </w:tcBorders>
            <w:shd w:val="clear" w:color="auto" w:fill="auto"/>
            <w:vAlign w:val="bottom"/>
            <w:hideMark/>
          </w:tcPr>
          <w:p w:rsidR="00563AFB" w:rsidRPr="00563AFB" w:rsidRDefault="00563AFB" w:rsidP="00F94248">
            <w:pPr>
              <w:spacing w:after="0" w:line="240" w:lineRule="auto"/>
              <w:jc w:val="center"/>
              <w:rPr>
                <w:rFonts w:ascii="Times New Roman" w:eastAsia="Times New Roman" w:hAnsi="Times New Roman" w:cs="Times New Roman"/>
                <w:b/>
                <w:bCs/>
                <w:sz w:val="28"/>
                <w:szCs w:val="28"/>
              </w:rPr>
            </w:pPr>
            <w:bookmarkStart w:id="0" w:name="RANGE!A1:AC52"/>
            <w:r w:rsidRPr="00563AFB">
              <w:rPr>
                <w:rFonts w:ascii="Times New Roman" w:eastAsia="Times New Roman" w:hAnsi="Times New Roman" w:cs="Times New Roman"/>
                <w:b/>
                <w:bCs/>
                <w:sz w:val="28"/>
                <w:szCs w:val="28"/>
              </w:rPr>
              <w:t>Phụ lục III.6</w:t>
            </w:r>
          </w:p>
          <w:bookmarkEnd w:id="0"/>
          <w:p w:rsidR="00563AFB" w:rsidRPr="00563AFB" w:rsidRDefault="00563AFB" w:rsidP="00F94248">
            <w:pPr>
              <w:spacing w:after="0" w:line="240" w:lineRule="auto"/>
              <w:jc w:val="center"/>
              <w:rPr>
                <w:rFonts w:ascii="Times New Roman" w:eastAsia="Times New Roman" w:hAnsi="Times New Roman" w:cs="Times New Roman"/>
                <w:b/>
                <w:bCs/>
                <w:sz w:val="28"/>
                <w:szCs w:val="28"/>
              </w:rPr>
            </w:pPr>
            <w:r w:rsidRPr="00563AFB">
              <w:rPr>
                <w:rFonts w:ascii="Times New Roman" w:eastAsia="Times New Roman" w:hAnsi="Times New Roman" w:cs="Times New Roman"/>
                <w:b/>
                <w:bCs/>
                <w:sz w:val="28"/>
                <w:szCs w:val="28"/>
              </w:rPr>
              <w:t xml:space="preserve">KẾ HOẠCH ĐẦU TƯ CÔNG NĂM 2026 NGUỒN VỐN NGÂN SÁCH TỈNH </w:t>
            </w:r>
          </w:p>
          <w:p w:rsidR="00563AFB" w:rsidRDefault="00563AFB" w:rsidP="00F94248">
            <w:pPr>
              <w:spacing w:after="0" w:line="240" w:lineRule="auto"/>
              <w:jc w:val="center"/>
              <w:rPr>
                <w:rFonts w:ascii="Times New Roman" w:eastAsia="Times New Roman" w:hAnsi="Times New Roman" w:cs="Times New Roman"/>
                <w:i/>
                <w:iCs/>
                <w:sz w:val="28"/>
                <w:szCs w:val="28"/>
              </w:rPr>
            </w:pPr>
            <w:r w:rsidRPr="00563AFB">
              <w:rPr>
                <w:rFonts w:ascii="Times New Roman" w:eastAsia="Times New Roman" w:hAnsi="Times New Roman" w:cs="Times New Roman"/>
                <w:i/>
                <w:iCs/>
                <w:sz w:val="28"/>
                <w:szCs w:val="28"/>
              </w:rPr>
              <w:t>(Kèm theo Nghị quyết số 47/NQ-HĐND ngày 10/12/2025 của Hội đồng nhân dân tỉnh)</w:t>
            </w:r>
          </w:p>
          <w:p w:rsidR="00563AFB" w:rsidRPr="00563AFB" w:rsidRDefault="00563AFB" w:rsidP="00F94248">
            <w:pPr>
              <w:spacing w:after="0" w:line="240" w:lineRule="auto"/>
              <w:jc w:val="center"/>
              <w:rPr>
                <w:rFonts w:ascii="Times New Roman" w:eastAsia="Times New Roman" w:hAnsi="Times New Roman" w:cs="Times New Roman"/>
                <w:b/>
                <w:bCs/>
                <w:sz w:val="28"/>
                <w:szCs w:val="28"/>
              </w:rPr>
            </w:pPr>
          </w:p>
        </w:tc>
      </w:tr>
      <w:tr w:rsidR="00F94248" w:rsidRPr="00F94248" w:rsidTr="00EB0F2A">
        <w:trPr>
          <w:trHeight w:val="20"/>
        </w:trPr>
        <w:tc>
          <w:tcPr>
            <w:tcW w:w="5000" w:type="pct"/>
            <w:gridSpan w:val="11"/>
            <w:tcBorders>
              <w:top w:val="nil"/>
              <w:left w:val="nil"/>
              <w:bottom w:val="single" w:sz="4" w:space="0" w:color="auto"/>
              <w:right w:val="nil"/>
            </w:tcBorders>
            <w:shd w:val="clear" w:color="auto" w:fill="auto"/>
            <w:vAlign w:val="bottom"/>
            <w:hideMark/>
          </w:tcPr>
          <w:p w:rsidR="00F94248" w:rsidRPr="00F94248" w:rsidRDefault="00F94248" w:rsidP="00F94248">
            <w:pPr>
              <w:spacing w:after="0" w:line="240" w:lineRule="auto"/>
              <w:jc w:val="right"/>
              <w:rPr>
                <w:rFonts w:ascii="Times New Roman" w:eastAsia="Times New Roman" w:hAnsi="Times New Roman" w:cs="Times New Roman"/>
                <w:i/>
                <w:iCs/>
              </w:rPr>
            </w:pPr>
            <w:r w:rsidRPr="00F94248">
              <w:rPr>
                <w:rFonts w:ascii="Times New Roman" w:eastAsia="Times New Roman" w:hAnsi="Times New Roman" w:cs="Times New Roman"/>
                <w:i/>
                <w:iCs/>
              </w:rPr>
              <w:t>Đơn vị tính: Triệu đồng.</w:t>
            </w:r>
          </w:p>
        </w:tc>
      </w:tr>
      <w:tr w:rsidR="00EB0F2A" w:rsidRPr="00F94248" w:rsidTr="00EB0F2A">
        <w:trPr>
          <w:trHeight w:val="20"/>
        </w:trPr>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STT</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Ngành, lĩnh vực</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Mã QHNS</w:t>
            </w:r>
          </w:p>
        </w:tc>
        <w:tc>
          <w:tcPr>
            <w:tcW w:w="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Danh mục dự án/chủ đầu tư</w:t>
            </w:r>
          </w:p>
        </w:tc>
        <w:tc>
          <w:tcPr>
            <w:tcW w:w="9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Quyết định duyệt dự án đầu tư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Lũy kế giải ngân từ đầu dự án đến hết kế hoạch 2025</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Kế hoạch 2026</w:t>
            </w:r>
          </w:p>
        </w:tc>
        <w:tc>
          <w:tcPr>
            <w:tcW w:w="11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9E500C" w:rsidP="00563AFB">
            <w:pPr>
              <w:spacing w:before="40" w:after="40" w:line="240" w:lineRule="auto"/>
              <w:jc w:val="center"/>
              <w:rPr>
                <w:rFonts w:ascii="Times New Roman" w:eastAsia="Times New Roman" w:hAnsi="Times New Roman" w:cs="Times New Roman"/>
                <w:b/>
                <w:bCs/>
              </w:rPr>
            </w:pPr>
            <w:r>
              <w:rPr>
                <w:rFonts w:ascii="Times New Roman" w:eastAsia="Times New Roman" w:hAnsi="Times New Roman" w:cs="Times New Roman"/>
                <w:b/>
                <w:bCs/>
              </w:rPr>
              <w:t>T</w:t>
            </w:r>
            <w:r w:rsidR="00F94248" w:rsidRPr="00F94248">
              <w:rPr>
                <w:rFonts w:ascii="Times New Roman" w:eastAsia="Times New Roman" w:hAnsi="Times New Roman" w:cs="Times New Roman"/>
                <w:b/>
                <w:bCs/>
              </w:rPr>
              <w:t>rong đó</w:t>
            </w:r>
          </w:p>
        </w:tc>
      </w:tr>
      <w:tr w:rsidR="00EB0F2A" w:rsidRPr="00F94248" w:rsidTr="00EB0F2A">
        <w:trPr>
          <w:trHeight w:val="20"/>
        </w:trPr>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p>
        </w:tc>
        <w:tc>
          <w:tcPr>
            <w:tcW w:w="4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p>
        </w:tc>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Số/ngày</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TMĐT</w:t>
            </w:r>
          </w:p>
        </w:tc>
        <w:tc>
          <w:tcPr>
            <w:tcW w:w="4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p>
        </w:tc>
        <w:tc>
          <w:tcPr>
            <w:tcW w:w="4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NSTT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XSKT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Đất</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4</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6</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8.1</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8.2</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8.3</w:t>
            </w:r>
          </w:p>
        </w:tc>
      </w:tr>
      <w:tr w:rsidR="00EB0F2A" w:rsidRPr="00F94248" w:rsidTr="00EB0F2A">
        <w:trPr>
          <w:trHeight w:val="20"/>
        </w:trPr>
        <w:tc>
          <w:tcPr>
            <w:tcW w:w="19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b/>
                <w:bCs/>
              </w:rPr>
            </w:pPr>
            <w:r w:rsidRPr="00F94248">
              <w:rPr>
                <w:rFonts w:ascii="Times New Roman" w:eastAsia="Times New Roman" w:hAnsi="Times New Roman" w:cs="Times New Roman"/>
                <w:b/>
                <w:bCs/>
              </w:rPr>
              <w:t>Ban Quản lý dự án khu vực 06</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351.450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82.000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54.450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215.000</w:t>
            </w:r>
          </w:p>
        </w:tc>
      </w:tr>
      <w:tr w:rsidR="00EB0F2A" w:rsidRPr="00F94248" w:rsidTr="00EB0F2A">
        <w:trPr>
          <w:trHeight w:val="20"/>
        </w:trPr>
        <w:tc>
          <w:tcPr>
            <w:tcW w:w="19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r w:rsidRPr="00F94248">
              <w:rPr>
                <w:rFonts w:ascii="Times New Roman" w:eastAsia="Times New Roman" w:hAnsi="Times New Roman" w:cs="Times New Roman"/>
                <w:b/>
                <w:bCs/>
              </w:rPr>
              <w:t>I. Dự án chuyển tiếp sang năm 2026</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147.000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72.000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75.000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7819091</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Đường Lê Hồng Phong nối dài,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5687/QĐ-UBND ngày 30/12/2020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 xml:space="preserve">231.138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163.179</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15.000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5.000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2</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8126923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both"/>
              <w:rPr>
                <w:rFonts w:ascii="Times New Roman" w:eastAsia="Times New Roman" w:hAnsi="Times New Roman" w:cs="Times New Roman"/>
              </w:rPr>
            </w:pPr>
            <w:r w:rsidRPr="00F94248">
              <w:rPr>
                <w:rFonts w:ascii="Times New Roman" w:eastAsia="Times New Roman" w:hAnsi="Times New Roman" w:cs="Times New Roman"/>
              </w:rPr>
              <w:t>Nâng cấp mở rộng mặt đường và hệ thống thoát nước dọc đường Nguyễn Văn Ký, xã Long Thọ,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7395/QĐ-UBND ngày 27/11/2024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 xml:space="preserve">14.600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8.000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4.000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4.000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8044343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both"/>
              <w:rPr>
                <w:rFonts w:ascii="Times New Roman" w:eastAsia="Times New Roman" w:hAnsi="Times New Roman" w:cs="Times New Roman"/>
              </w:rPr>
            </w:pPr>
            <w:r w:rsidRPr="00F94248">
              <w:rPr>
                <w:rFonts w:ascii="Times New Roman" w:eastAsia="Times New Roman" w:hAnsi="Times New Roman" w:cs="Times New Roman"/>
              </w:rPr>
              <w:t>Chống sạt lở khu vực hồ chứa nước Hang Nai, xã Phước An,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7228/QĐ-UBND ngày 18/11/2024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30.000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16.900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4</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7924376</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both"/>
              <w:rPr>
                <w:rFonts w:ascii="Times New Roman" w:eastAsia="Times New Roman" w:hAnsi="Times New Roman" w:cs="Times New Roman"/>
              </w:rPr>
            </w:pPr>
            <w:r w:rsidRPr="00F94248">
              <w:rPr>
                <w:rFonts w:ascii="Times New Roman" w:eastAsia="Times New Roman" w:hAnsi="Times New Roman" w:cs="Times New Roman"/>
              </w:rPr>
              <w:t>Tuyến thoát nước Suối Sơn Hà, xã Vĩnh Thanh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2913/QĐ-UBND ngày 10/8/2021</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59.999</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24.000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5</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7909434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both"/>
              <w:rPr>
                <w:rFonts w:ascii="Times New Roman" w:eastAsia="Times New Roman" w:hAnsi="Times New Roman" w:cs="Times New Roman"/>
              </w:rPr>
            </w:pPr>
            <w:r w:rsidRPr="00F94248">
              <w:rPr>
                <w:rFonts w:ascii="Times New Roman" w:eastAsia="Times New Roman" w:hAnsi="Times New Roman" w:cs="Times New Roman"/>
              </w:rPr>
              <w:t>Nâng cấp, mở rộng đường Nguyễn Văn Trị (đường Cổng Đỏ),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113/QĐ-UBND ngày 18/9/2024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79.623</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32.185</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40.000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30.000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6</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7924379</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20" w:after="20" w:line="240" w:lineRule="auto"/>
              <w:jc w:val="both"/>
              <w:rPr>
                <w:rFonts w:ascii="Times New Roman" w:eastAsia="Times New Roman" w:hAnsi="Times New Roman" w:cs="Times New Roman"/>
              </w:rPr>
            </w:pPr>
            <w:r w:rsidRPr="00F94248">
              <w:rPr>
                <w:rFonts w:ascii="Times New Roman" w:eastAsia="Times New Roman" w:hAnsi="Times New Roman" w:cs="Times New Roman"/>
              </w:rPr>
              <w:t>Tuyến thoát nước suối Đại Thắng, xã Vĩnh Thanh,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center"/>
              <w:rPr>
                <w:rFonts w:ascii="Times New Roman" w:eastAsia="Times New Roman" w:hAnsi="Times New Roman" w:cs="Times New Roman"/>
              </w:rPr>
            </w:pPr>
            <w:r w:rsidRPr="00F94248">
              <w:rPr>
                <w:rFonts w:ascii="Times New Roman" w:eastAsia="Times New Roman" w:hAnsi="Times New Roman" w:cs="Times New Roman"/>
              </w:rPr>
              <w:t>95/QĐ-UBND ngày  28/6/2024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19.794</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7.900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7.000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jc w:val="right"/>
              <w:rPr>
                <w:rFonts w:ascii="Times New Roman" w:eastAsia="Times New Roman" w:hAnsi="Times New Roman" w:cs="Times New Roman"/>
              </w:rPr>
            </w:pPr>
            <w:r w:rsidRPr="00F94248">
              <w:rPr>
                <w:rFonts w:ascii="Times New Roman" w:eastAsia="Times New Roman" w:hAnsi="Times New Roman" w:cs="Times New Roman"/>
              </w:rPr>
              <w:t>7.000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20" w:after="2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lastRenderedPageBreak/>
              <w:t>7</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7925165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Nâng cấp mặt đường và đầu tư hệ thống thoát nước đường Lê Hồng Phong (đoạn từ đường Nguyễn Hữu Cảnh đến đường D1 khu dân cư HUD)</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111/QĐ-UBND ngày 26/8/2024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134.224</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52.100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60.000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20.000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40.000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7888233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Mương thoát nước đường Bà Hiệp, xã Long Thọ</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4857/QĐ-UBND ngày  08/12/2021</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3.299</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150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9</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7888235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Mương thoát nước đường Ông Lại, xã Long Thọ</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4856/QĐ-UBND ngày  08/12/2021</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2.923</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132</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7924375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Mương thoát nước đường Vườn chuối, xã Đại Phước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2254/QĐ-UBND ngày  25/7/2023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2.599</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7924377</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Mương thoát nước đường Cộng Đồng, xã Đại Phước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4946/QĐ-UBND ngày 29/11/2022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2.595</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12</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7924374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Tuyến mương thoát nước tổ 8, ấp Xóm Hố, xã Phú Hội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507/QĐ-UBND ngày  01/3/2023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2.765</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7924380</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Tuyến mương thoát nước tổ 13-14, xã Phú Hội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506/QĐ-UBND ngày  01/3/2023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2.543</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14</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10.2 Cấp nước, Thoát nước</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center"/>
              <w:rPr>
                <w:rFonts w:ascii="Times New Roman" w:eastAsia="Times New Roman" w:hAnsi="Times New Roman" w:cs="Times New Roman"/>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Hoàn chỉnh hệ thống thoát nước và vỉa hè đường từ nhà máy nước đến KCN1 (đoạn từ đường ĐT 769 đến ranh khu tái định cư Phước Thiền), xã Phước Thiền,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508/QĐ-UBND ngày 01/03/2023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7.826</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2000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4.000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4.000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19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both"/>
              <w:rPr>
                <w:rFonts w:ascii="Times New Roman" w:eastAsia="Times New Roman" w:hAnsi="Times New Roman" w:cs="Times New Roman"/>
                <w:b/>
                <w:bCs/>
              </w:rPr>
            </w:pPr>
            <w:r w:rsidRPr="00F94248">
              <w:rPr>
                <w:rFonts w:ascii="Times New Roman" w:eastAsia="Times New Roman" w:hAnsi="Times New Roman" w:cs="Times New Roman"/>
                <w:b/>
                <w:bCs/>
              </w:rPr>
              <w:t>II. Lập thiết kế bản vẽ thi công, bồi thường giải phóng mặt bằng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178.200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53.200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125.000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lastRenderedPageBreak/>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 xml:space="preserve"> Đường số 2 (đoạn từ đường ranh khu tái định cư Phước Thiền đến đường Trần Phú)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7205/QĐ-UBND ngày 14/11/2024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57.745</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700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23.000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13.000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2</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 xml:space="preserve"> Đường số 7 (đoạn từ đường </w:t>
            </w:r>
            <w:r w:rsidR="006A0107">
              <w:rPr>
                <w:rFonts w:ascii="Times New Roman" w:eastAsia="Times New Roman" w:hAnsi="Times New Roman" w:cs="Times New Roman"/>
              </w:rPr>
              <w:t>K</w:t>
            </w:r>
            <w:r w:rsidRPr="00F94248">
              <w:rPr>
                <w:rFonts w:ascii="Times New Roman" w:eastAsia="Times New Roman" w:hAnsi="Times New Roman" w:cs="Times New Roman"/>
              </w:rPr>
              <w:t xml:space="preserve">hu công nghiệp 5 đến đường Nguyễn Ái Quốc (giai đoạn 1), huyện Nhơn Trạch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6226/QĐ-UBND ngày 02/10/2024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395.836</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2.820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130.000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30.000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 xml:space="preserve"> Đường số 13 đoạn từ đường Tôn Đức Thắng đến đường Nguyễn Ái Quốc (gđ 1), huyện Nhơn Trạch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6071/QĐ-UBND ngày 20/09/2024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308.597</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1.455</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200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200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4</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 xml:space="preserve"> Đường số 3 (giai đoạn 1) (đoạn từ đường Lý Thái Tổ đến đường số 1), xã Phước Thiền, huyện Nhơn Trạch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3392/QĐ-UBND ngày 29/08/2022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38.961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200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25.000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15.000</w:t>
            </w:r>
          </w:p>
        </w:tc>
      </w:tr>
      <w:tr w:rsidR="00EB0F2A" w:rsidRPr="00F94248" w:rsidTr="00EB0F2A">
        <w:trPr>
          <w:trHeight w:val="20"/>
        </w:trPr>
        <w:tc>
          <w:tcPr>
            <w:tcW w:w="19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b/>
                <w:bCs/>
              </w:rPr>
            </w:pPr>
            <w:r w:rsidRPr="00F94248">
              <w:rPr>
                <w:rFonts w:ascii="Times New Roman" w:eastAsia="Times New Roman" w:hAnsi="Times New Roman" w:cs="Times New Roman"/>
                <w:b/>
                <w:bCs/>
              </w:rPr>
              <w:t>III. Dự án Khởi công mới 2026</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25.000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10.000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15.000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 xml:space="preserve">Nâng cấp mở rộng đường Phạm Thái Bường, huyện Nhơn Trạch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7217/QĐ-UBND ngày 15/11/2024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269.404</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1300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25.000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15.000</w:t>
            </w:r>
          </w:p>
        </w:tc>
      </w:tr>
      <w:tr w:rsidR="00EB0F2A" w:rsidRPr="00F94248" w:rsidTr="00EB0F2A">
        <w:trPr>
          <w:trHeight w:val="20"/>
        </w:trPr>
        <w:tc>
          <w:tcPr>
            <w:tcW w:w="19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b/>
                <w:bCs/>
              </w:rPr>
            </w:pPr>
            <w:r w:rsidRPr="00F94248">
              <w:rPr>
                <w:rFonts w:ascii="Times New Roman" w:eastAsia="Times New Roman" w:hAnsi="Times New Roman" w:cs="Times New Roman"/>
                <w:b/>
                <w:bCs/>
              </w:rPr>
              <w:t>IV. Chuẩn bị đầu tư</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1.250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1.250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b/>
                <w:bCs/>
              </w:rPr>
            </w:pPr>
            <w:r w:rsidRPr="00F94248">
              <w:rPr>
                <w:rFonts w:ascii="Times New Roman" w:eastAsia="Times New Roman" w:hAnsi="Times New Roman" w:cs="Times New Roman"/>
                <w:b/>
                <w:bCs/>
              </w:rPr>
              <w:t>0</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3. Giáo dục, đào tạo và giáo dục nghề nghiệp</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Cải tạo, sửa chữa Trường THCS Dương Văn Thì</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490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50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50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2</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3. Giáo dục, đào tạo và giáo dục nghề nghiệp</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Trường Tiểu học Phú Đông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450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3. Giáo dục, đào tạo và giáo dục nghề nghiệp</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Trường Mầm non Phú Đông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415</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lastRenderedPageBreak/>
              <w:t>4</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3. Giáo dục, đào tạo và giáo dục nghề nghiệp</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Trường Tiểu học Long Thọ 3</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5</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3. Giáo dục, đào tạo và giáo dục nghề nghiệp</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Trường THCS Long Thọ 3</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6</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3. Giáo dục, đào tạo và giáo dục nghề nghiệp</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Mở rộng Trường Mầm non Phú Đông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150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7</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3. Giáo dục, đào tạo và giáo dục nghề nghiệp</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 xml:space="preserve">Trường </w:t>
            </w:r>
            <w:r w:rsidR="006A0107">
              <w:rPr>
                <w:rFonts w:ascii="Times New Roman" w:eastAsia="Times New Roman" w:hAnsi="Times New Roman" w:cs="Times New Roman"/>
              </w:rPr>
              <w:t>M</w:t>
            </w:r>
            <w:r w:rsidRPr="00F94248">
              <w:rPr>
                <w:rFonts w:ascii="Times New Roman" w:eastAsia="Times New Roman" w:hAnsi="Times New Roman" w:cs="Times New Roman"/>
              </w:rPr>
              <w:t>ẫu giáo Phước Thiền (cơ sở 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225</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8</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10.13 Công trình công cộng tại các ĐT và NT; HTKT khu đô thị</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Cải tạo, nâng cấp hệ thống chiếu sáng đường Hùng Vương đoạn qua xã Phú Đông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9</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10.13 Công trình công cộng tại các ĐT và NT; HTKT khu đô thị</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Cải tạo, nâng cấp hệ thống chiếu sáng đường Lý Thái Tổ đoạn qua xã Phú Thạnh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Đường D, khu dân cư ngã tư Hiệp Phước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60" w:after="60" w:line="240" w:lineRule="auto"/>
              <w:jc w:val="both"/>
              <w:rPr>
                <w:rFonts w:ascii="Times New Roman" w:eastAsia="Times New Roman" w:hAnsi="Times New Roman" w:cs="Times New Roman"/>
              </w:rPr>
            </w:pPr>
            <w:r w:rsidRPr="00F94248">
              <w:rPr>
                <w:rFonts w:ascii="Times New Roman" w:eastAsia="Times New Roman" w:hAnsi="Times New Roman" w:cs="Times New Roman"/>
              </w:rPr>
              <w:t>Đường số 7 (đoạn từ đường Lý Thái Tổ</w:t>
            </w:r>
            <w:r w:rsidR="006A0107">
              <w:rPr>
                <w:rFonts w:ascii="Times New Roman" w:eastAsia="Times New Roman" w:hAnsi="Times New Roman" w:cs="Times New Roman"/>
              </w:rPr>
              <w:t xml:space="preserve"> đến ranh khu dân cư Phú Thạnh -</w:t>
            </w:r>
            <w:bookmarkStart w:id="1" w:name="_GoBack"/>
            <w:bookmarkEnd w:id="1"/>
            <w:r w:rsidRPr="00F94248">
              <w:rPr>
                <w:rFonts w:ascii="Times New Roman" w:eastAsia="Times New Roman" w:hAnsi="Times New Roman" w:cs="Times New Roman"/>
              </w:rPr>
              <w:t xml:space="preserve"> Long Tân)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EB0F2A">
            <w:pPr>
              <w:spacing w:before="60" w:after="6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lastRenderedPageBreak/>
              <w:t>12</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10.1 Giao thông</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Đường số Lý Tự Trọng giai đoạn 1 (đoạn từ đường Lý Thái Tổ đến đường vành đai 3),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r w:rsidR="00EB0F2A" w:rsidRPr="00F94248" w:rsidTr="00EB0F2A">
        <w:trPr>
          <w:trHeight w:val="2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13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6.2 Văn hóa</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6A0107">
            <w:pPr>
              <w:spacing w:before="40" w:after="40" w:line="240" w:lineRule="auto"/>
              <w:jc w:val="both"/>
              <w:rPr>
                <w:rFonts w:ascii="Times New Roman" w:eastAsia="Times New Roman" w:hAnsi="Times New Roman" w:cs="Times New Roman"/>
              </w:rPr>
            </w:pPr>
            <w:r w:rsidRPr="00F94248">
              <w:rPr>
                <w:rFonts w:ascii="Times New Roman" w:eastAsia="Times New Roman" w:hAnsi="Times New Roman" w:cs="Times New Roman"/>
              </w:rPr>
              <w:t>Trùng tu, tôn tạo di tích Đình Phú Mỹ tại xã Phú Hội,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center"/>
              <w:rPr>
                <w:rFonts w:ascii="Times New Roman" w:eastAsia="Times New Roman" w:hAnsi="Times New Roman" w:cs="Times New Roman"/>
              </w:rPr>
            </w:pPr>
            <w:r w:rsidRPr="00F94248">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390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jc w:val="right"/>
              <w:rPr>
                <w:rFonts w:ascii="Times New Roman" w:eastAsia="Times New Roman" w:hAnsi="Times New Roman" w:cs="Times New Roman"/>
              </w:rPr>
            </w:pPr>
            <w:r w:rsidRPr="00F94248">
              <w:rPr>
                <w:rFonts w:ascii="Times New Roman" w:eastAsia="Times New Roman" w:hAnsi="Times New Roman" w:cs="Times New Roman"/>
              </w:rPr>
              <w:t>100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248" w:rsidRPr="00F94248" w:rsidRDefault="00F94248" w:rsidP="00563AFB">
            <w:pPr>
              <w:spacing w:before="40" w:after="40" w:line="240" w:lineRule="auto"/>
              <w:rPr>
                <w:rFonts w:ascii="Times New Roman" w:eastAsia="Times New Roman" w:hAnsi="Times New Roman" w:cs="Times New Roman"/>
              </w:rPr>
            </w:pPr>
            <w:r w:rsidRPr="00F94248">
              <w:rPr>
                <w:rFonts w:ascii="Times New Roman" w:eastAsia="Times New Roman" w:hAnsi="Times New Roman" w:cs="Times New Roman"/>
              </w:rPr>
              <w:t> </w:t>
            </w:r>
          </w:p>
        </w:tc>
      </w:tr>
    </w:tbl>
    <w:p w:rsidR="00F56BC8" w:rsidRPr="00F94248" w:rsidRDefault="00F56BC8" w:rsidP="00F94248"/>
    <w:sectPr w:rsidR="00F56BC8" w:rsidRPr="00F94248" w:rsidSect="004C1685">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36" w:rsidRDefault="004E2836" w:rsidP="00CB0C03">
      <w:pPr>
        <w:spacing w:after="0" w:line="240" w:lineRule="auto"/>
      </w:pPr>
      <w:r>
        <w:separator/>
      </w:r>
    </w:p>
  </w:endnote>
  <w:endnote w:type="continuationSeparator" w:id="0">
    <w:p w:rsidR="004E2836" w:rsidRDefault="004E2836" w:rsidP="00CB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36" w:rsidRDefault="004E2836" w:rsidP="00CB0C03">
      <w:pPr>
        <w:spacing w:after="0" w:line="240" w:lineRule="auto"/>
      </w:pPr>
      <w:r>
        <w:separator/>
      </w:r>
    </w:p>
  </w:footnote>
  <w:footnote w:type="continuationSeparator" w:id="0">
    <w:p w:rsidR="004E2836" w:rsidRDefault="004E2836" w:rsidP="00CB0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79"/>
    <w:rsid w:val="00003BFD"/>
    <w:rsid w:val="00020134"/>
    <w:rsid w:val="000C74B2"/>
    <w:rsid w:val="00145838"/>
    <w:rsid w:val="001661F5"/>
    <w:rsid w:val="001B1D30"/>
    <w:rsid w:val="003449B3"/>
    <w:rsid w:val="004C1685"/>
    <w:rsid w:val="004E1E79"/>
    <w:rsid w:val="004E2836"/>
    <w:rsid w:val="004E5BC8"/>
    <w:rsid w:val="00563AFB"/>
    <w:rsid w:val="006A0107"/>
    <w:rsid w:val="0072114F"/>
    <w:rsid w:val="009E500C"/>
    <w:rsid w:val="00AE1D8C"/>
    <w:rsid w:val="00B70E19"/>
    <w:rsid w:val="00B756A4"/>
    <w:rsid w:val="00CB0C03"/>
    <w:rsid w:val="00D154DF"/>
    <w:rsid w:val="00DA0C61"/>
    <w:rsid w:val="00EB0F2A"/>
    <w:rsid w:val="00EC392E"/>
    <w:rsid w:val="00F56BC8"/>
    <w:rsid w:val="00F57F6E"/>
    <w:rsid w:val="00F94248"/>
    <w:rsid w:val="00F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964">
      <w:bodyDiv w:val="1"/>
      <w:marLeft w:val="0"/>
      <w:marRight w:val="0"/>
      <w:marTop w:val="0"/>
      <w:marBottom w:val="0"/>
      <w:divBdr>
        <w:top w:val="none" w:sz="0" w:space="0" w:color="auto"/>
        <w:left w:val="none" w:sz="0" w:space="0" w:color="auto"/>
        <w:bottom w:val="none" w:sz="0" w:space="0" w:color="auto"/>
        <w:right w:val="none" w:sz="0" w:space="0" w:color="auto"/>
      </w:divBdr>
    </w:div>
    <w:div w:id="505563284">
      <w:bodyDiv w:val="1"/>
      <w:marLeft w:val="0"/>
      <w:marRight w:val="0"/>
      <w:marTop w:val="0"/>
      <w:marBottom w:val="0"/>
      <w:divBdr>
        <w:top w:val="none" w:sz="0" w:space="0" w:color="auto"/>
        <w:left w:val="none" w:sz="0" w:space="0" w:color="auto"/>
        <w:bottom w:val="none" w:sz="0" w:space="0" w:color="auto"/>
        <w:right w:val="none" w:sz="0" w:space="0" w:color="auto"/>
      </w:divBdr>
    </w:div>
    <w:div w:id="630861435">
      <w:bodyDiv w:val="1"/>
      <w:marLeft w:val="0"/>
      <w:marRight w:val="0"/>
      <w:marTop w:val="0"/>
      <w:marBottom w:val="0"/>
      <w:divBdr>
        <w:top w:val="none" w:sz="0" w:space="0" w:color="auto"/>
        <w:left w:val="none" w:sz="0" w:space="0" w:color="auto"/>
        <w:bottom w:val="none" w:sz="0" w:space="0" w:color="auto"/>
        <w:right w:val="none" w:sz="0" w:space="0" w:color="auto"/>
      </w:divBdr>
    </w:div>
    <w:div w:id="660278959">
      <w:bodyDiv w:val="1"/>
      <w:marLeft w:val="0"/>
      <w:marRight w:val="0"/>
      <w:marTop w:val="0"/>
      <w:marBottom w:val="0"/>
      <w:divBdr>
        <w:top w:val="none" w:sz="0" w:space="0" w:color="auto"/>
        <w:left w:val="none" w:sz="0" w:space="0" w:color="auto"/>
        <w:bottom w:val="none" w:sz="0" w:space="0" w:color="auto"/>
        <w:right w:val="none" w:sz="0" w:space="0" w:color="auto"/>
      </w:divBdr>
    </w:div>
    <w:div w:id="662198120">
      <w:bodyDiv w:val="1"/>
      <w:marLeft w:val="0"/>
      <w:marRight w:val="0"/>
      <w:marTop w:val="0"/>
      <w:marBottom w:val="0"/>
      <w:divBdr>
        <w:top w:val="none" w:sz="0" w:space="0" w:color="auto"/>
        <w:left w:val="none" w:sz="0" w:space="0" w:color="auto"/>
        <w:bottom w:val="none" w:sz="0" w:space="0" w:color="auto"/>
        <w:right w:val="none" w:sz="0" w:space="0" w:color="auto"/>
      </w:divBdr>
    </w:div>
    <w:div w:id="804082553">
      <w:bodyDiv w:val="1"/>
      <w:marLeft w:val="0"/>
      <w:marRight w:val="0"/>
      <w:marTop w:val="0"/>
      <w:marBottom w:val="0"/>
      <w:divBdr>
        <w:top w:val="none" w:sz="0" w:space="0" w:color="auto"/>
        <w:left w:val="none" w:sz="0" w:space="0" w:color="auto"/>
        <w:bottom w:val="none" w:sz="0" w:space="0" w:color="auto"/>
        <w:right w:val="none" w:sz="0" w:space="0" w:color="auto"/>
      </w:divBdr>
    </w:div>
    <w:div w:id="1895923478">
      <w:bodyDiv w:val="1"/>
      <w:marLeft w:val="0"/>
      <w:marRight w:val="0"/>
      <w:marTop w:val="0"/>
      <w:marBottom w:val="0"/>
      <w:divBdr>
        <w:top w:val="none" w:sz="0" w:space="0" w:color="auto"/>
        <w:left w:val="none" w:sz="0" w:space="0" w:color="auto"/>
        <w:bottom w:val="none" w:sz="0" w:space="0" w:color="auto"/>
        <w:right w:val="none" w:sz="0" w:space="0" w:color="auto"/>
      </w:divBdr>
    </w:div>
    <w:div w:id="1954898086">
      <w:bodyDiv w:val="1"/>
      <w:marLeft w:val="0"/>
      <w:marRight w:val="0"/>
      <w:marTop w:val="0"/>
      <w:marBottom w:val="0"/>
      <w:divBdr>
        <w:top w:val="none" w:sz="0" w:space="0" w:color="auto"/>
        <w:left w:val="none" w:sz="0" w:space="0" w:color="auto"/>
        <w:bottom w:val="none" w:sz="0" w:space="0" w:color="auto"/>
        <w:right w:val="none" w:sz="0" w:space="0" w:color="auto"/>
      </w:divBdr>
    </w:div>
    <w:div w:id="21035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10</cp:revision>
  <dcterms:created xsi:type="dcterms:W3CDTF">2026-03-05T02:05:00Z</dcterms:created>
  <dcterms:modified xsi:type="dcterms:W3CDTF">2026-03-09T01:39:00Z</dcterms:modified>
</cp:coreProperties>
</file>