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5" w:type="pct"/>
        <w:tblInd w:w="108" w:type="dxa"/>
        <w:tblLook w:val="04A0" w:firstRow="1" w:lastRow="0" w:firstColumn="1" w:lastColumn="0" w:noHBand="0" w:noVBand="1"/>
      </w:tblPr>
      <w:tblGrid>
        <w:gridCol w:w="633"/>
        <w:gridCol w:w="1327"/>
        <w:gridCol w:w="1012"/>
        <w:gridCol w:w="3760"/>
        <w:gridCol w:w="1776"/>
        <w:gridCol w:w="973"/>
        <w:gridCol w:w="1297"/>
        <w:gridCol w:w="1145"/>
        <w:gridCol w:w="982"/>
        <w:gridCol w:w="982"/>
        <w:gridCol w:w="988"/>
      </w:tblGrid>
      <w:tr w:rsidR="000B6D1F" w:rsidRPr="00884110" w:rsidTr="00512823">
        <w:trPr>
          <w:trHeight w:val="759"/>
        </w:trPr>
        <w:tc>
          <w:tcPr>
            <w:tcW w:w="5000" w:type="pct"/>
            <w:gridSpan w:val="11"/>
            <w:shd w:val="clear" w:color="auto" w:fill="auto"/>
            <w:vAlign w:val="bottom"/>
            <w:hideMark/>
          </w:tcPr>
          <w:p w:rsidR="000B6D1F" w:rsidRPr="000B6D1F" w:rsidRDefault="000B6D1F" w:rsidP="00884110">
            <w:pPr>
              <w:spacing w:after="0" w:line="240" w:lineRule="auto"/>
              <w:jc w:val="center"/>
              <w:rPr>
                <w:rFonts w:ascii="Times New Roman" w:eastAsia="Times New Roman" w:hAnsi="Times New Roman" w:cs="Times New Roman"/>
                <w:b/>
                <w:bCs/>
                <w:sz w:val="28"/>
                <w:szCs w:val="28"/>
              </w:rPr>
            </w:pPr>
            <w:bookmarkStart w:id="0" w:name="RANGE!A1:AC171"/>
            <w:r w:rsidRPr="000B6D1F">
              <w:rPr>
                <w:rFonts w:ascii="Times New Roman" w:eastAsia="Times New Roman" w:hAnsi="Times New Roman" w:cs="Times New Roman"/>
                <w:b/>
                <w:bCs/>
                <w:sz w:val="28"/>
                <w:szCs w:val="28"/>
              </w:rPr>
              <w:t>Phụ lục III.12</w:t>
            </w:r>
          </w:p>
          <w:bookmarkEnd w:id="0"/>
          <w:p w:rsidR="000B6D1F" w:rsidRPr="000B6D1F" w:rsidRDefault="000B6D1F" w:rsidP="00884110">
            <w:pPr>
              <w:spacing w:after="0" w:line="240" w:lineRule="auto"/>
              <w:jc w:val="center"/>
              <w:rPr>
                <w:rFonts w:ascii="Times New Roman" w:eastAsia="Times New Roman" w:hAnsi="Times New Roman" w:cs="Times New Roman"/>
                <w:b/>
                <w:bCs/>
                <w:sz w:val="28"/>
                <w:szCs w:val="28"/>
              </w:rPr>
            </w:pPr>
            <w:r w:rsidRPr="000B6D1F">
              <w:rPr>
                <w:rFonts w:ascii="Times New Roman" w:eastAsia="Times New Roman" w:hAnsi="Times New Roman" w:cs="Times New Roman"/>
                <w:b/>
                <w:bCs/>
                <w:sz w:val="28"/>
                <w:szCs w:val="28"/>
              </w:rPr>
              <w:t xml:space="preserve">KẾ HOẠCH ĐẦU TƯ CÔNG NĂM 2026 NGUỒN VỐN NGÂN SÁCH TỈNH </w:t>
            </w:r>
          </w:p>
          <w:p w:rsidR="000B6D1F" w:rsidRDefault="000B6D1F" w:rsidP="00884110">
            <w:pPr>
              <w:spacing w:after="0" w:line="240" w:lineRule="auto"/>
              <w:jc w:val="center"/>
              <w:rPr>
                <w:rFonts w:ascii="Times New Roman" w:eastAsia="Times New Roman" w:hAnsi="Times New Roman" w:cs="Times New Roman"/>
                <w:i/>
                <w:iCs/>
                <w:sz w:val="28"/>
                <w:szCs w:val="28"/>
              </w:rPr>
            </w:pPr>
            <w:r w:rsidRPr="000B6D1F">
              <w:rPr>
                <w:rFonts w:ascii="Times New Roman" w:eastAsia="Times New Roman" w:hAnsi="Times New Roman" w:cs="Times New Roman"/>
                <w:i/>
                <w:iCs/>
                <w:sz w:val="28"/>
                <w:szCs w:val="28"/>
              </w:rPr>
              <w:t>(Kèm theo Nghị quyết số 47/NQ-HĐND ngày 10/12/2025 của Hội đồng nhân dân tỉnh)</w:t>
            </w:r>
          </w:p>
          <w:p w:rsidR="000B6D1F" w:rsidRPr="000B6D1F" w:rsidRDefault="000B6D1F" w:rsidP="00884110">
            <w:pPr>
              <w:spacing w:after="0" w:line="240" w:lineRule="auto"/>
              <w:jc w:val="center"/>
              <w:rPr>
                <w:rFonts w:ascii="Times New Roman" w:eastAsia="Times New Roman" w:hAnsi="Times New Roman" w:cs="Times New Roman"/>
                <w:b/>
                <w:bCs/>
                <w:sz w:val="28"/>
                <w:szCs w:val="28"/>
              </w:rPr>
            </w:pPr>
          </w:p>
        </w:tc>
      </w:tr>
      <w:tr w:rsidR="00884110" w:rsidRPr="00884110" w:rsidTr="00512823">
        <w:trPr>
          <w:trHeight w:val="20"/>
        </w:trPr>
        <w:tc>
          <w:tcPr>
            <w:tcW w:w="5000" w:type="pct"/>
            <w:gridSpan w:val="11"/>
            <w:tcBorders>
              <w:bottom w:val="single" w:sz="4" w:space="0" w:color="auto"/>
            </w:tcBorders>
            <w:shd w:val="clear" w:color="auto" w:fill="auto"/>
            <w:vAlign w:val="bottom"/>
            <w:hideMark/>
          </w:tcPr>
          <w:p w:rsidR="00884110" w:rsidRPr="00884110" w:rsidRDefault="00884110" w:rsidP="00884110">
            <w:pPr>
              <w:spacing w:after="0" w:line="240" w:lineRule="auto"/>
              <w:jc w:val="right"/>
              <w:rPr>
                <w:rFonts w:ascii="Times New Roman" w:eastAsia="Times New Roman" w:hAnsi="Times New Roman" w:cs="Times New Roman"/>
                <w:i/>
                <w:iCs/>
              </w:rPr>
            </w:pPr>
            <w:r w:rsidRPr="00884110">
              <w:rPr>
                <w:rFonts w:ascii="Times New Roman" w:eastAsia="Times New Roman" w:hAnsi="Times New Roman" w:cs="Times New Roman"/>
                <w:i/>
                <w:iCs/>
              </w:rPr>
              <w:t>Đơn vị tính: Triệu đồng.</w:t>
            </w:r>
          </w:p>
        </w:tc>
      </w:tr>
      <w:tr w:rsidR="00884110" w:rsidRPr="00884110" w:rsidTr="00512823">
        <w:trPr>
          <w:trHeight w:val="20"/>
        </w:trPr>
        <w:tc>
          <w:tcPr>
            <w:tcW w:w="2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STT</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Ngành, lĩnh vực</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Mã QHNS</w:t>
            </w:r>
          </w:p>
        </w:tc>
        <w:tc>
          <w:tcPr>
            <w:tcW w:w="12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Danh mục dự án/chủ đầu tư</w:t>
            </w:r>
          </w:p>
        </w:tc>
        <w:tc>
          <w:tcPr>
            <w:tcW w:w="9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Quyết định duyệt dự án đầu tư</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Lũy kế giải ngân từ đầu dự án đến hết kế hoạch 2025</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Kế hoạch 2026</w:t>
            </w:r>
          </w:p>
        </w:tc>
        <w:tc>
          <w:tcPr>
            <w:tcW w:w="9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7C6081" w:rsidP="000B6D1F">
            <w:pPr>
              <w:spacing w:before="40" w:after="40" w:line="240" w:lineRule="auto"/>
              <w:jc w:val="center"/>
              <w:rPr>
                <w:rFonts w:ascii="Times New Roman" w:eastAsia="Times New Roman" w:hAnsi="Times New Roman" w:cs="Times New Roman"/>
                <w:b/>
                <w:bCs/>
              </w:rPr>
            </w:pPr>
            <w:r>
              <w:rPr>
                <w:rFonts w:ascii="Times New Roman" w:eastAsia="Times New Roman" w:hAnsi="Times New Roman" w:cs="Times New Roman"/>
                <w:b/>
                <w:bCs/>
              </w:rPr>
              <w:t>T</w:t>
            </w:r>
            <w:r w:rsidR="00884110" w:rsidRPr="00884110">
              <w:rPr>
                <w:rFonts w:ascii="Times New Roman" w:eastAsia="Times New Roman" w:hAnsi="Times New Roman" w:cs="Times New Roman"/>
                <w:b/>
                <w:bCs/>
              </w:rPr>
              <w:t>rong đó</w:t>
            </w:r>
          </w:p>
        </w:tc>
      </w:tr>
      <w:tr w:rsidR="00884110" w:rsidRPr="00884110" w:rsidTr="00512823">
        <w:trPr>
          <w:trHeight w:val="20"/>
        </w:trPr>
        <w:tc>
          <w:tcPr>
            <w:tcW w:w="21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p>
        </w:tc>
        <w:tc>
          <w:tcPr>
            <w:tcW w:w="3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p>
        </w:tc>
        <w:tc>
          <w:tcPr>
            <w:tcW w:w="12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Số/ngày</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TMĐT</w:t>
            </w:r>
          </w:p>
        </w:tc>
        <w:tc>
          <w:tcPr>
            <w:tcW w:w="4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p>
        </w:tc>
        <w:tc>
          <w:tcPr>
            <w:tcW w:w="3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NSTT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XSKT</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Đất</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6</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8.2</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8.3</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TỔNG CỘNG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1.254.447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562.551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208.146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483.750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I</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7C6081">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xml:space="preserve">Ban </w:t>
            </w:r>
            <w:r w:rsidR="007C6081">
              <w:rPr>
                <w:rFonts w:ascii="Times New Roman" w:eastAsia="Times New Roman" w:hAnsi="Times New Roman" w:cs="Times New Roman"/>
                <w:b/>
                <w:bCs/>
              </w:rPr>
              <w:t>Q</w:t>
            </w:r>
            <w:r w:rsidRPr="00884110">
              <w:rPr>
                <w:rFonts w:ascii="Times New Roman" w:eastAsia="Times New Roman" w:hAnsi="Times New Roman" w:cs="Times New Roman"/>
                <w:b/>
                <w:bCs/>
              </w:rPr>
              <w:t>uản lý dự án khu vực Đồng Xoài</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194.006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102.300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35.706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56.000</w:t>
            </w: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i/>
                <w:iCs/>
              </w:rPr>
            </w:pPr>
            <w:r w:rsidRPr="00884110">
              <w:rPr>
                <w:rFonts w:ascii="Times New Roman" w:eastAsia="Times New Roman" w:hAnsi="Times New Roman" w:cs="Times New Roman"/>
                <w:b/>
                <w:bCs/>
                <w:i/>
                <w:iCs/>
              </w:rPr>
              <w:t>1.Dự án chuyển tiếp</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i/>
                <w:iCs/>
              </w:rPr>
            </w:pPr>
            <w:r w:rsidRPr="00884110">
              <w:rPr>
                <w:rFonts w:ascii="Times New Roman" w:eastAsia="Times New Roman" w:hAnsi="Times New Roman" w:cs="Times New Roman"/>
                <w:b/>
                <w:bCs/>
                <w:i/>
                <w:i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i/>
                <w:i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i/>
                <w:i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138.300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63.300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34.000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41.000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7729604</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Trường Chinh (đ</w:t>
            </w:r>
            <w:r w:rsidR="007C6081">
              <w:rPr>
                <w:rFonts w:ascii="Times New Roman" w:eastAsia="Times New Roman" w:hAnsi="Times New Roman" w:cs="Times New Roman"/>
              </w:rPr>
              <w:t>oạn từ QL14 đến đường Vành đai Khu c</w:t>
            </w:r>
            <w:r w:rsidRPr="00884110">
              <w:rPr>
                <w:rFonts w:ascii="Times New Roman" w:eastAsia="Times New Roman" w:hAnsi="Times New Roman" w:cs="Times New Roman"/>
              </w:rPr>
              <w:t>ông nghiệp Đồng Xoài III)</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3969/QĐ-UBND ngày 30/10/2018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79.499</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58.451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21.000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11.000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8110273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Phạm Ngọc Thạch, phường Tiến Thành (đoạn từ đường Tôn Đức Thắng đến đường vành đai)</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2844/QĐ-UBND ngày 04/10/2024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25.000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10.895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7936273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Võ Văn Tần (đoạn từ đường số 31 đến đường Trường Chinh)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5014/QĐ-UBND ngày 31/12/2021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38.182</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7936275</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GPMB + xây dựng phần còn lại đường Lê Lợi và các tuyến đường tiếp giáp Công viên Xoài, P. Tân Phú</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5019/QĐ-UBND ngày 31/12/2021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16.000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2.020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8110271</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29 phòng họ</w:t>
            </w:r>
            <w:r w:rsidR="007C6081">
              <w:rPr>
                <w:rFonts w:ascii="Times New Roman" w:eastAsia="Times New Roman" w:hAnsi="Times New Roman" w:cs="Times New Roman"/>
              </w:rPr>
              <w:t>c, phòng học bộ môn, chức năng T</w:t>
            </w:r>
            <w:r w:rsidRPr="00884110">
              <w:rPr>
                <w:rFonts w:ascii="Times New Roman" w:eastAsia="Times New Roman" w:hAnsi="Times New Roman" w:cs="Times New Roman"/>
              </w:rPr>
              <w:t>rường THCS Tân Phú</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2843/QĐ-UBND ngày 04/10/2024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12.865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16.000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16.000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8128294</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07 phòng học, trang thiết bị, hệ thống PCCC và sửa chữa Trường MN Hoa Hồng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3213/QĐ-UBND ngày 10/12/2024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8.500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lastRenderedPageBreak/>
              <w:t>7</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5. Y tế, dân số và gia đình</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8128292</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Cải tạo, sửa chữa và mua sắm thiết bị Trung tâm Y tế thành phố Đồng Xoài</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3211/QĐ-UBND ngày 10/12/2024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9.500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9.500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4. Khoa học, công nghệ</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8128290</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Lắp đặt đèn trang trí, led, màn hình một số tuyến đường trục chính trên địa bàn thành phố</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3209/QĐ-UBND ngày 10/12/2024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9.000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9</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10.12 Quy hoạch</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8095960</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Đồ án quy hoạch chi tiết xây dựng tỷ lệ 1/500 Khu cảnh quan đô thị kết hợp thoát lũ suối Rạt, thành phố Đồng Xoài, tỉnh Bình Phước</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3202/QĐ-UBND ngày 10/12/2024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5.130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2.596</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6.2 Văn hóa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8128291</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Lắp đặt hệ thống sân khấu  ngoài trời Quảng trường thành phố Đồng Xoài</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3210/QĐ-UBND ngày 10/12/2024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900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i/>
                <w:iCs/>
              </w:rPr>
            </w:pPr>
            <w:r w:rsidRPr="00884110">
              <w:rPr>
                <w:rFonts w:ascii="Times New Roman" w:eastAsia="Times New Roman" w:hAnsi="Times New Roman" w:cs="Times New Roman"/>
                <w:b/>
                <w:bCs/>
                <w:i/>
                <w:iCs/>
              </w:rPr>
              <w:t xml:space="preserve">2. Dự án Khởi công mới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54.000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39.000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15.000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7967636</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GPMB+ chỉnh trang vỉa hè, ngã rẽ đường Hai Bà Trưng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1315/QĐ-UBND ngày 20 /7/2022</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6.000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5.700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5.700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8055425</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GPMB + Xây dựng mương thoát nước đường Hùng Vương (đoạn từ đường Hùng Vương đến suối Tầm Vông), phường Tân Bình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2419QĐ-UBND ngày 01/11/2023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5.900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39</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5.300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5.300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8149214</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Cải tạo, nâng cấp, đầu tư mới hệ thống tiêu thoát nước chống ngập trên địa bàn thành phố</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1007/QĐ-UBND ngày 22/4/2025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8149215</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Nguyễn Văn Linh (từ đường QH số 21 đến đường Võ Văn Tần)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989/Đ-UBND ngày 22/3/2025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19.900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lastRenderedPageBreak/>
              <w:t>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7936276</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vành đai thành phố Đồng Xoài từ khu Công nghiệp Đồng Xoài I đến đường Phú Riềng Đỏ</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813/QĐ-UBND ngày 05/5/2022</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1.070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25.000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15.000</w:t>
            </w: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i/>
                <w:iCs/>
              </w:rPr>
            </w:pPr>
            <w:r w:rsidRPr="00884110">
              <w:rPr>
                <w:rFonts w:ascii="Times New Roman" w:eastAsia="Times New Roman" w:hAnsi="Times New Roman" w:cs="Times New Roman"/>
                <w:b/>
                <w:bCs/>
                <w:i/>
                <w:iCs/>
              </w:rPr>
              <w:t>3. Chuẩn bị đầu tư</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1.706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1.706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10P học lầu và 05 phòng học bộ môn Trường TH Tân Phú B</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240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240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10P học lầu và 05 phòng học bộ môn Trường TH Tân Đồng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240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240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09 phòng học lầu trường TH Tân Bình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216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216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An Dương Vương (đường Quy hoạch 48) phường Tân Phú (đoạn từ Quốc lộ 14 đến đường Lý Thường Kiệt), thành phố Đồng Xoài</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7C6081" w:rsidP="000D53F7">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GPMB + x</w:t>
            </w:r>
            <w:r w:rsidR="00884110" w:rsidRPr="00884110">
              <w:rPr>
                <w:rFonts w:ascii="Times New Roman" w:eastAsia="Times New Roman" w:hAnsi="Times New Roman" w:cs="Times New Roman"/>
              </w:rPr>
              <w:t>ây dựng đường Nguyễn Văn Trỗi (QH34) đoạn từ QL14 đến TTHC phường Tân Thiện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360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360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7C6081" w:rsidP="000D53F7">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GPMB + x</w:t>
            </w:r>
            <w:r w:rsidR="00884110" w:rsidRPr="00884110">
              <w:rPr>
                <w:rFonts w:ascii="Times New Roman" w:eastAsia="Times New Roman" w:hAnsi="Times New Roman" w:cs="Times New Roman"/>
              </w:rPr>
              <w:t xml:space="preserve">ây dựng đường Vành đai 1 (đoạn kết nối từ đường ĐT741 đến đường Đồng Tiến Tân Phước)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II</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7C6081" w:rsidP="000B6D1F">
            <w:pPr>
              <w:spacing w:before="40" w:after="40" w:line="240" w:lineRule="auto"/>
              <w:rPr>
                <w:rFonts w:ascii="Times New Roman" w:eastAsia="Times New Roman" w:hAnsi="Times New Roman" w:cs="Times New Roman"/>
                <w:b/>
                <w:bCs/>
              </w:rPr>
            </w:pPr>
            <w:r>
              <w:rPr>
                <w:rFonts w:ascii="Times New Roman" w:eastAsia="Times New Roman" w:hAnsi="Times New Roman" w:cs="Times New Roman"/>
                <w:b/>
                <w:bCs/>
              </w:rPr>
              <w:t>Ban Q</w:t>
            </w:r>
            <w:r w:rsidR="00884110" w:rsidRPr="00884110">
              <w:rPr>
                <w:rFonts w:ascii="Times New Roman" w:eastAsia="Times New Roman" w:hAnsi="Times New Roman" w:cs="Times New Roman"/>
                <w:b/>
                <w:bCs/>
              </w:rPr>
              <w:t>uản lý dự án khu vực Phước Long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63.700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23.700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40.000</w:t>
            </w: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1. Dự án chuyển tiếp</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63.700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23.700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40.000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8060342</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Đầu tư hạ tầng, san lấp mặt bằng Nghĩa Trang Nhân dân thị xã Phước Long xã Long Giang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1259 /QĐ-UBND ngày 09/11/2023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23.000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18.500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lastRenderedPageBreak/>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8077763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mở rộng mặt đường và hoàn thiện hệ thống hạ tầng kỹ thuật đường Võ Văn Kiệt (đoạn từ đường Lý Thường Kiệt đến thôn 7 xã Long Giang)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156/QĐ-UBND ngày 30/01/2024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52.000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44.324</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8131455</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mở rộng mặt đường Mạc Đăng Dung (nối đường ĐT 759 từ thôn Phước Yên đi xã Phước Tân - huyện Phú Riềng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3502/QĐ-UBND ngày 25/12/2024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19.000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16.302</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8149623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 Xây dựng trường Mẫu giáo Sao Sáng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697/QĐ-UBND ngày 08/5/2025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9.665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8133517</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 Đầu tư xây dựng vỉa hè và hệ thống chiếu sáng đường L</w:t>
            </w:r>
            <w:r w:rsidR="007C6081">
              <w:rPr>
                <w:rFonts w:ascii="Times New Roman" w:eastAsia="Times New Roman" w:hAnsi="Times New Roman" w:cs="Times New Roman"/>
              </w:rPr>
              <w:t>ê Trọng Tấn, khu phố Phước An, p</w:t>
            </w:r>
            <w:r w:rsidRPr="00884110">
              <w:rPr>
                <w:rFonts w:ascii="Times New Roman" w:eastAsia="Times New Roman" w:hAnsi="Times New Roman" w:cs="Times New Roman"/>
              </w:rPr>
              <w:t>hường Phước Bình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269/QĐ-UBND ngày 25/02/2025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4.311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7971600</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từ đường ĐT 759 phường Phước Bình đến đường Bàu Nghé xã Phước Tín (song song đường ĐT 759)</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512/QĐ-UBND ngày 22/5/2023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99.000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20.420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III</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7C6081">
            <w:pPr>
              <w:spacing w:before="20" w:after="2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xml:space="preserve">Ban </w:t>
            </w:r>
            <w:r w:rsidR="007C6081">
              <w:rPr>
                <w:rFonts w:ascii="Times New Roman" w:eastAsia="Times New Roman" w:hAnsi="Times New Roman" w:cs="Times New Roman"/>
                <w:b/>
                <w:bCs/>
              </w:rPr>
              <w:t>Q</w:t>
            </w:r>
            <w:r w:rsidRPr="00884110">
              <w:rPr>
                <w:rFonts w:ascii="Times New Roman" w:eastAsia="Times New Roman" w:hAnsi="Times New Roman" w:cs="Times New Roman"/>
                <w:b/>
                <w:bCs/>
              </w:rPr>
              <w:t>uản lý dự án khu vực Chơn Thành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120.840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63.200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18.640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39.000</w:t>
            </w: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b/>
                <w:bCs/>
                <w:i/>
                <w:iCs/>
              </w:rPr>
            </w:pPr>
            <w:r w:rsidRPr="00884110">
              <w:rPr>
                <w:rFonts w:ascii="Times New Roman" w:eastAsia="Times New Roman" w:hAnsi="Times New Roman" w:cs="Times New Roman"/>
                <w:b/>
                <w:bCs/>
                <w:i/>
                <w:iCs/>
              </w:rPr>
              <w:t>1. Dự án chuyển tiếp</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b/>
                <w:bCs/>
                <w:i/>
                <w:iCs/>
              </w:rPr>
            </w:pPr>
            <w:r w:rsidRPr="00884110">
              <w:rPr>
                <w:rFonts w:ascii="Times New Roman" w:eastAsia="Times New Roman" w:hAnsi="Times New Roman" w:cs="Times New Roman"/>
                <w:b/>
                <w:bCs/>
                <w:i/>
                <w:i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i/>
                <w:i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i/>
                <w:i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59.200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30.200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29.000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7957565</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Cải tạo, kè bờ Suối Đôi (đoạn từ cầu Suối Đôi đến đường Cao Bá Quát)</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1135/QĐ-UBND</w:t>
            </w:r>
            <w:r w:rsidRPr="00884110">
              <w:rPr>
                <w:rFonts w:ascii="Times New Roman" w:eastAsia="Times New Roman" w:hAnsi="Times New Roman" w:cs="Times New Roman"/>
              </w:rPr>
              <w:br/>
              <w:t>27/5/2022</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32.289</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39.000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29.000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8045832</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mở rộng đường Phùng Hưng, phường Hưng Long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2277/QĐ-UBND </w:t>
            </w:r>
            <w:r w:rsidRPr="00884110">
              <w:rPr>
                <w:rFonts w:ascii="Times New Roman" w:eastAsia="Times New Roman" w:hAnsi="Times New Roman" w:cs="Times New Roman"/>
              </w:rPr>
              <w:br/>
              <w:t>06/9/2023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44.100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26.510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11.800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11.800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8023660</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mở rộng đường Lê Duẩn, thị trấn Chơn Thành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1718/QĐ-UBND ngày 24/7/2023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107.400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8.400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8.400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i/>
                <w:iCs/>
              </w:rPr>
            </w:pPr>
            <w:r w:rsidRPr="00884110">
              <w:rPr>
                <w:rFonts w:ascii="Times New Roman" w:eastAsia="Times New Roman" w:hAnsi="Times New Roman" w:cs="Times New Roman"/>
                <w:b/>
                <w:bCs/>
                <w:i/>
                <w:iCs/>
              </w:rPr>
              <w:t xml:space="preserve">2. Dự án Khởi công mới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61.000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18.000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10.000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8130784</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10 phòng học lầu Trường Tiểu học Minh Hưng A</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3483/QĐ-UBND  30/12/2024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lastRenderedPageBreak/>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8137963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Trường</w:t>
            </w:r>
            <w:r w:rsidR="007C6081">
              <w:rPr>
                <w:rFonts w:ascii="Times New Roman" w:eastAsia="Times New Roman" w:hAnsi="Times New Roman" w:cs="Times New Roman"/>
              </w:rPr>
              <w:t xml:space="preserve"> T</w:t>
            </w:r>
            <w:r w:rsidRPr="00884110">
              <w:rPr>
                <w:rFonts w:ascii="Times New Roman" w:eastAsia="Times New Roman" w:hAnsi="Times New Roman" w:cs="Times New Roman"/>
              </w:rPr>
              <w:t>rung học cơ sở Thành Tâm</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3548/QĐ-UBND  31/12/2024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rPr>
                <w:rFonts w:ascii="Times New Roman" w:eastAsia="Times New Roman" w:hAnsi="Times New Roman" w:cs="Times New Roman"/>
              </w:rPr>
            </w:pPr>
            <w:r w:rsidRPr="00884110">
              <w:rPr>
                <w:rFonts w:ascii="Times New Roman" w:eastAsia="Times New Roman" w:hAnsi="Times New Roman" w:cs="Times New Roman"/>
              </w:rPr>
              <w:t>6.2 Văn hóa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8042254</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after="0" w:line="240" w:lineRule="auto"/>
              <w:jc w:val="both"/>
              <w:rPr>
                <w:rFonts w:ascii="Times New Roman" w:eastAsia="Times New Roman" w:hAnsi="Times New Roman" w:cs="Times New Roman"/>
              </w:rPr>
            </w:pPr>
            <w:r w:rsidRPr="00884110">
              <w:rPr>
                <w:rFonts w:ascii="Times New Roman" w:eastAsia="Times New Roman" w:hAnsi="Times New Roman" w:cs="Times New Roman"/>
              </w:rPr>
              <w:t>Cải tạo, sửa chữa Đài tưởng niệm liệt sĩ thị xã</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1680/QĐ-UBND  10/7/2024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25.000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8023659</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after="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mở rộng đường Cao Thắng, thị trấn Chơn Thành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3008/QĐ-UBND ngày 02/11/2023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85.000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8079240</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after="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hệ thống điện, cấp thoát nước khu dân cư đô thị và dịch vụ thương mại Suối Đôi</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3166/QĐ-UBND</w:t>
            </w:r>
            <w:r w:rsidRPr="00884110">
              <w:rPr>
                <w:rFonts w:ascii="Times New Roman" w:eastAsia="Times New Roman" w:hAnsi="Times New Roman" w:cs="Times New Roman"/>
              </w:rPr>
              <w:br/>
              <w:t>22/11/2023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45.500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8036025</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after="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nội bộ trong khu nghĩa trang nhân dân thị xã Chơn Thành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1646/QĐ-UBND , ngày 30/06/2023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4.500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3. Chuẩn bị đầu tư</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640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640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7939711</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vòng xoay ngã tư Chơn Thành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523/QĐ-UBND ngày 09/3/2022</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57.000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chưa có mã</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N3 nối dài (từ đường Lạc Long Quân đến đường 2 tháng 4)</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IV</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7C6081" w:rsidP="00512823">
            <w:pPr>
              <w:spacing w:before="20" w:after="20" w:line="240" w:lineRule="auto"/>
              <w:rPr>
                <w:rFonts w:ascii="Times New Roman" w:eastAsia="Times New Roman" w:hAnsi="Times New Roman" w:cs="Times New Roman"/>
                <w:b/>
                <w:bCs/>
              </w:rPr>
            </w:pPr>
            <w:r>
              <w:rPr>
                <w:rFonts w:ascii="Times New Roman" w:eastAsia="Times New Roman" w:hAnsi="Times New Roman" w:cs="Times New Roman"/>
                <w:b/>
                <w:bCs/>
              </w:rPr>
              <w:t>Ban Q</w:t>
            </w:r>
            <w:r w:rsidR="00884110" w:rsidRPr="00884110">
              <w:rPr>
                <w:rFonts w:ascii="Times New Roman" w:eastAsia="Times New Roman" w:hAnsi="Times New Roman" w:cs="Times New Roman"/>
                <w:b/>
                <w:bCs/>
              </w:rPr>
              <w:t>uản lý dự án khu vực Đồng Phú</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257.100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104.800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152.000</w:t>
            </w: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b/>
                <w:bCs/>
                <w:i/>
                <w:iCs/>
              </w:rPr>
            </w:pPr>
            <w:r w:rsidRPr="00884110">
              <w:rPr>
                <w:rFonts w:ascii="Times New Roman" w:eastAsia="Times New Roman" w:hAnsi="Times New Roman" w:cs="Times New Roman"/>
                <w:b/>
                <w:bCs/>
                <w:i/>
                <w:iCs/>
              </w:rPr>
              <w:t xml:space="preserve">1. Dự án chuyển tiếp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238.800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86.800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152.000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7850938</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Tuyến số 1: (theo quy hoạch là tuyến kết nối số 02): Đầu tuyến giao với ĐT.741 (khoảng Km51+450, ấp 2, xã Tân Lập), cuối</w:t>
            </w:r>
            <w:r w:rsidR="007C6081">
              <w:rPr>
                <w:rFonts w:ascii="Times New Roman" w:eastAsia="Times New Roman" w:hAnsi="Times New Roman" w:cs="Times New Roman"/>
              </w:rPr>
              <w:t xml:space="preserve"> tuyến giao với đường Đồng Phú -</w:t>
            </w:r>
            <w:r w:rsidRPr="00884110">
              <w:rPr>
                <w:rFonts w:ascii="Times New Roman" w:eastAsia="Times New Roman" w:hAnsi="Times New Roman" w:cs="Times New Roman"/>
              </w:rPr>
              <w:t xml:space="preserve"> Bình Dương (giáp đường trục khu tái định cư khoảng Km35), dài 10,48km; quy mô đầu tư: Chiều dài tuyến 5,6/10,48</w:t>
            </w:r>
            <w:r w:rsidR="007C6081">
              <w:rPr>
                <w:rFonts w:ascii="Times New Roman" w:eastAsia="Times New Roman" w:hAnsi="Times New Roman" w:cs="Times New Roman"/>
              </w:rPr>
              <w:t xml:space="preserve"> </w:t>
            </w:r>
            <w:r w:rsidRPr="00884110">
              <w:rPr>
                <w:rFonts w:ascii="Times New Roman" w:eastAsia="Times New Roman" w:hAnsi="Times New Roman" w:cs="Times New Roman"/>
              </w:rPr>
              <w:t>km, lộ giới 32</w:t>
            </w:r>
            <w:r w:rsidR="007C6081">
              <w:rPr>
                <w:rFonts w:ascii="Times New Roman" w:eastAsia="Times New Roman" w:hAnsi="Times New Roman" w:cs="Times New Roman"/>
              </w:rPr>
              <w:t xml:space="preserve"> </w:t>
            </w:r>
            <w:r w:rsidRPr="00884110">
              <w:rPr>
                <w:rFonts w:ascii="Times New Roman" w:eastAsia="Times New Roman" w:hAnsi="Times New Roman" w:cs="Times New Roman"/>
              </w:rPr>
              <w:t>m (NSH:</w:t>
            </w:r>
            <w:r w:rsidR="00512823">
              <w:rPr>
                <w:rFonts w:ascii="Times New Roman" w:eastAsia="Times New Roman" w:hAnsi="Times New Roman" w:cs="Times New Roman"/>
              </w:rPr>
              <w:t xml:space="preserve"> </w:t>
            </w:r>
            <w:r w:rsidRPr="00884110">
              <w:rPr>
                <w:rFonts w:ascii="Times New Roman" w:eastAsia="Times New Roman" w:hAnsi="Times New Roman" w:cs="Times New Roman"/>
              </w:rPr>
              <w:t>100%)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2188/QĐ-UBND ngày 31/7/2020; 663/QĐ-UBND ngày 01/03/2023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69.303</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23.418</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44.000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34.000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lastRenderedPageBreak/>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7850939</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Tuyến số 2: (theo quy hoạch là tuyến kết nối số 03): Đầu tuyến giao với đường ĐT.741 (khoảng Km53+435), cuối tuyến giao với đường Đồng Phú – Bình Dương (giáp đường trục KCN tại khoảng Km32+600); Quy mô: Chiều dài tuyến 4,2/9,8</w:t>
            </w:r>
            <w:r w:rsidR="007C6081">
              <w:rPr>
                <w:rFonts w:ascii="Times New Roman" w:eastAsia="Times New Roman" w:hAnsi="Times New Roman" w:cs="Times New Roman"/>
              </w:rPr>
              <w:t xml:space="preserve"> </w:t>
            </w:r>
            <w:r w:rsidRPr="00884110">
              <w:rPr>
                <w:rFonts w:ascii="Times New Roman" w:eastAsia="Times New Roman" w:hAnsi="Times New Roman" w:cs="Times New Roman"/>
              </w:rPr>
              <w:t>km, lộ giới 65</w:t>
            </w:r>
            <w:r w:rsidR="007C6081">
              <w:rPr>
                <w:rFonts w:ascii="Times New Roman" w:eastAsia="Times New Roman" w:hAnsi="Times New Roman" w:cs="Times New Roman"/>
              </w:rPr>
              <w:t xml:space="preserve"> </w:t>
            </w:r>
            <w:r w:rsidRPr="00884110">
              <w:rPr>
                <w:rFonts w:ascii="Times New Roman" w:eastAsia="Times New Roman" w:hAnsi="Times New Roman" w:cs="Times New Roman"/>
              </w:rPr>
              <w:t>m</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2189/QĐ-UBND ngày 31/7/2020; 664/QĐ-UBND ngày 01/03/2023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46.132</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35.339</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10.700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10.700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7850941</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9C081B">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Tuyến số 4: (theo quy hoạch là tuyến kết nối số 05): Đầu tuyến</w:t>
            </w:r>
            <w:r w:rsidR="009C081B">
              <w:rPr>
                <w:rFonts w:ascii="Times New Roman" w:eastAsia="Times New Roman" w:hAnsi="Times New Roman" w:cs="Times New Roman"/>
              </w:rPr>
              <w:t xml:space="preserve"> giao với đường ĐT.741 (khoảng K</w:t>
            </w:r>
            <w:r w:rsidRPr="00884110">
              <w:rPr>
                <w:rFonts w:ascii="Times New Roman" w:eastAsia="Times New Roman" w:hAnsi="Times New Roman" w:cs="Times New Roman"/>
              </w:rPr>
              <w:t xml:space="preserve">m60+750), cuối tuyến giao với đường Đồng Phú </w:t>
            </w:r>
            <w:r w:rsidR="009C081B">
              <w:rPr>
                <w:rFonts w:ascii="Times New Roman" w:eastAsia="Times New Roman" w:hAnsi="Times New Roman" w:cs="Times New Roman"/>
              </w:rPr>
              <w:t>-</w:t>
            </w:r>
            <w:r w:rsidRPr="00884110">
              <w:rPr>
                <w:rFonts w:ascii="Times New Roman" w:eastAsia="Times New Roman" w:hAnsi="Times New Roman" w:cs="Times New Roman"/>
              </w:rPr>
              <w:t xml:space="preserve"> Bình Dương (giáp đường trục KCN tại khoảng Km27+600). Quy mô: Chiều dài tuyến 8,2/10,5</w:t>
            </w:r>
            <w:r w:rsidR="009C081B">
              <w:rPr>
                <w:rFonts w:ascii="Times New Roman" w:eastAsia="Times New Roman" w:hAnsi="Times New Roman" w:cs="Times New Roman"/>
              </w:rPr>
              <w:t xml:space="preserve"> </w:t>
            </w:r>
            <w:r w:rsidRPr="00884110">
              <w:rPr>
                <w:rFonts w:ascii="Times New Roman" w:eastAsia="Times New Roman" w:hAnsi="Times New Roman" w:cs="Times New Roman"/>
              </w:rPr>
              <w:t>km, lộ giới 42</w:t>
            </w:r>
            <w:r w:rsidR="009C081B">
              <w:rPr>
                <w:rFonts w:ascii="Times New Roman" w:eastAsia="Times New Roman" w:hAnsi="Times New Roman" w:cs="Times New Roman"/>
              </w:rPr>
              <w:t xml:space="preserve"> </w:t>
            </w:r>
            <w:r w:rsidRPr="00884110">
              <w:rPr>
                <w:rFonts w:ascii="Times New Roman" w:eastAsia="Times New Roman" w:hAnsi="Times New Roman" w:cs="Times New Roman"/>
              </w:rPr>
              <w:t xml:space="preserve">m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2191/QĐ-UBND ngày 31/7/2020; 665/QĐ-UBND ngày 01/03/2023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61.464</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29.421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20.500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7881509</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San lấp mặt bằng QH KDC ấp 4, xã Đồng Tâm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4548/QĐ-UBND ngày 30/12/2020; 661/QĐ-UBND ngày 01/03/2023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2.100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865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7985417</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Âu Cơ đoạn từ Phú Riềng Đỏ đến ĐT 741 và đoạn từ Tôn Đức Thắng đến đường Bắc Nam 3, khu phố Tân Liên, thị trấn Tân Phú  (NSH:</w:t>
            </w:r>
            <w:r w:rsidR="009C081B">
              <w:rPr>
                <w:rFonts w:ascii="Times New Roman" w:eastAsia="Times New Roman" w:hAnsi="Times New Roman" w:cs="Times New Roman"/>
              </w:rPr>
              <w:t xml:space="preserve"> </w:t>
            </w:r>
            <w:r w:rsidRPr="00884110">
              <w:rPr>
                <w:rFonts w:ascii="Times New Roman" w:eastAsia="Times New Roman" w:hAnsi="Times New Roman" w:cs="Times New Roman"/>
              </w:rPr>
              <w:t>100%)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4534/QĐ-UBND ngày 30/12/2020; 669/QĐ-UBND ngày 01/03/2023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26.638</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5.403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21.000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11.000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7881510</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Nâng cấp mở rộng đường Phạm Ngọc Thạch, khu phố Tân Liên, thị trấn Tân Phú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4023/QĐ-UBND ngày 01/07/2021; 668/QĐ-UBND ngày 01/03/2023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48.717</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21.938</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26.500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16.500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7964833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Xây dựng đường quy hoạch D1 - Khu TTHC xã Tân Lập (đường bên hông Chợ)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10010/QĐ-UBND ngày 30/12/2021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1.254</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8023898</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Xây dựng đường xuyên tâm Tân Hưng - Tân Lập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7554/QĐ-UBND ngày 29/12/2022</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180.000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74.811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90.000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9</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8035331</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Nâng cấp, mở rộng đường giao thông xã Tân Hòa đi xã Tân Lợi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2117/QĐ-UBND ngày 16/6/2023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90.000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77.000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11.000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11.000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i/>
                <w:iCs/>
              </w:rPr>
            </w:pPr>
            <w:r w:rsidRPr="00884110">
              <w:rPr>
                <w:rFonts w:ascii="Times New Roman" w:eastAsia="Times New Roman" w:hAnsi="Times New Roman" w:cs="Times New Roman"/>
                <w:b/>
                <w:bCs/>
                <w:i/>
                <w:iCs/>
              </w:rPr>
              <w:lastRenderedPageBreak/>
              <w:t xml:space="preserve">2. Dự án Khởi công mới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18.000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18.000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after="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q</w:t>
            </w:r>
            <w:r w:rsidR="009C081B">
              <w:rPr>
                <w:rFonts w:ascii="Times New Roman" w:eastAsia="Times New Roman" w:hAnsi="Times New Roman" w:cs="Times New Roman"/>
              </w:rPr>
              <w:t>uy hoạch số 7, huyện Đồng Phú (đ</w:t>
            </w:r>
            <w:r w:rsidRPr="00884110">
              <w:rPr>
                <w:rFonts w:ascii="Times New Roman" w:eastAsia="Times New Roman" w:hAnsi="Times New Roman" w:cs="Times New Roman"/>
              </w:rPr>
              <w:t xml:space="preserve">oạn từ ĐT753 đến đường Đồng Phú </w:t>
            </w:r>
            <w:r w:rsidR="000D53F7">
              <w:rPr>
                <w:rFonts w:ascii="Times New Roman" w:eastAsia="Times New Roman" w:hAnsi="Times New Roman" w:cs="Times New Roman"/>
              </w:rPr>
              <w:t>-</w:t>
            </w:r>
            <w:r w:rsidRPr="00884110">
              <w:rPr>
                <w:rFonts w:ascii="Times New Roman" w:eastAsia="Times New Roman" w:hAnsi="Times New Roman" w:cs="Times New Roman"/>
              </w:rPr>
              <w:t xml:space="preserve"> Bình Dương, xã Tân Lợi)</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4172/QĐ-UBND ngày 28/11/2024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14.900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after="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mới, nâng cấp, chỉnh trang hàng rào huyện ủy, UBND huyện, Hội trường huyện Đồng Phú</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5252/QĐ-UBND ngày 30/12/2024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6.000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after="0" w:line="240" w:lineRule="auto"/>
              <w:jc w:val="right"/>
              <w:rPr>
                <w:rFonts w:ascii="Times New Roman" w:eastAsia="Times New Roman" w:hAnsi="Times New Roman" w:cs="Times New Roman"/>
              </w:rPr>
            </w:pP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3. Chuẩn bị đầu tư</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Khu dân cư Nhà máy nước xã Đồng Phú (thị trấn Tân Phú, huyện Đồng Phú)</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23.000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Khu Hoa viên Quân sự - Kiểm lâm (thị trấn Tân Phú, huyện Đồng Phú)</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22.000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Khu dân cư ấp 9 (xã Tân Lập, huyện Đồng Phú)</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32.000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V</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Ban quản lý dự án khu vực Bù Đăng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57.651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27.151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17.000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13.500</w:t>
            </w: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xml:space="preserve">1. Dự án chuyển tiếp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57.651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27.151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17.000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13.500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11. Hoat động của cơ quan nhà nước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8115582</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trụ sở làm việc Huyện ủy QH điểm mới. (bao gồm sân vườn, khuôn viên)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QĐ 2168/QĐ-UBND ngày 15/10/2024 và 2873/QĐ-UBND ngày 25/12/2024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38.000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13.860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23.500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13.500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lastRenderedPageBreak/>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8158806</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San lấp mặt bằng, xây dựng hạ tầng kỹ thuật và đường kết nối KDC đường Lê Quý Đôn, TT Đức Phong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1564/QĐ-UBND ngày 20/6/2025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11.000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6.624</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3.751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3.751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7999368</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Xây dựng đường quanh hồ 7 mẫu, thị trấn Đức Phong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2552/QĐ-UBND ngày 29/11/2022</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14.990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10.897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8088947</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Nâng cấp, mở rộng từ ngã ba Lê Quý Đôn đi Nguyễn Thị Minh Khai, thị trấn Đức Phong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489/QĐ-UBND ngày 12/3/2024 và</w:t>
            </w:r>
            <w:r w:rsidRPr="00884110">
              <w:rPr>
                <w:rFonts w:ascii="Times New Roman" w:eastAsia="Times New Roman" w:hAnsi="Times New Roman" w:cs="Times New Roman"/>
              </w:rPr>
              <w:br/>
              <w:t xml:space="preserve"> 2701/QĐ-UBND ngày 05/12/2024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16.000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5.487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9.500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9.500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8129924</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XD hạ tầng kỹ thuật đường Lê Quý Đôn đi Nguyễn Thị Minh Khai   8129924</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2783/QĐ-UBND ngày 18/12/2024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10.300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2.700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2.700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5. Y tế, dân số và gia đình</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8133520</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Nâng cấp, SC các khoa phòng và hạng mục khác Trung tâm y tế huyện Bù Đăng ( giai đoạn 2)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213/QĐ-UBND ngày 11/2/2025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18.000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17.000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VI</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9C081B">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xml:space="preserve">Ban </w:t>
            </w:r>
            <w:r w:rsidR="009C081B">
              <w:rPr>
                <w:rFonts w:ascii="Times New Roman" w:eastAsia="Times New Roman" w:hAnsi="Times New Roman" w:cs="Times New Roman"/>
                <w:b/>
                <w:bCs/>
              </w:rPr>
              <w:t>Q</w:t>
            </w:r>
            <w:r w:rsidRPr="00884110">
              <w:rPr>
                <w:rFonts w:ascii="Times New Roman" w:eastAsia="Times New Roman" w:hAnsi="Times New Roman" w:cs="Times New Roman"/>
                <w:b/>
                <w:bCs/>
              </w:rPr>
              <w:t>uản lý dự án khu vực Bình Long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157.000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49.000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18.000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90.000</w:t>
            </w: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1.Dự án chuyển tiếp</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157.000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49.000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18.000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90.000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8068601</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giao thông bao quanh vùng đệm nhà máy xi măng Bình Phước. (01 nguồn: Nguồn đất)</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1120/QĐ-UBND ngày 26/04/2024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27.327</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12.050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8091801</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Thảm bê tông nhựa, mương nước đường Đoàn Thị Điểm (từ Hùng Vương đến Nguyễn Thái Học) (01 nguồn: Nguồn đất)</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2884/QĐ-UBND ngày 11/12/2023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20.900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18.300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7910235</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XD đường liên xã Hưng Chiến đi Thanh Lương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2233/QĐ-UBND ngày 20/11/2024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360.000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14.779</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8128973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mương hậu trung tâm hành chính mới thị xã Bình Long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3308/QĐ-UBND ngày 31/12/2024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52.450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14.390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lastRenderedPageBreak/>
              <w:t>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8129431</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mở rộng, láng nhựa đường tổ 5,6,7,8,10 ấp Thanh Hải, xã Thanh Lương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3307/QĐ-UBND ngày 31/12/2024;  2786/QĐ-UBND ngày 18/12/2024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13.393</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8067886</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6113F3" w:rsidP="000D53F7">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Xây dựng Trường TH-THCS Thanh Lương (g</w:t>
            </w:r>
            <w:r w:rsidR="00884110" w:rsidRPr="00884110">
              <w:rPr>
                <w:rFonts w:ascii="Times New Roman" w:eastAsia="Times New Roman" w:hAnsi="Times New Roman" w:cs="Times New Roman"/>
              </w:rPr>
              <w:t xml:space="preserve">iai đoạn 2), thị xã Bình Long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2823/QĐ-UBND ngày 29/12/2023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44.000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27.800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18.000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18.000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VII</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6113F3">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xml:space="preserve">Ban </w:t>
            </w:r>
            <w:r w:rsidR="006113F3">
              <w:rPr>
                <w:rFonts w:ascii="Times New Roman" w:eastAsia="Times New Roman" w:hAnsi="Times New Roman" w:cs="Times New Roman"/>
                <w:b/>
                <w:bCs/>
              </w:rPr>
              <w:t>Q</w:t>
            </w:r>
            <w:r w:rsidRPr="00884110">
              <w:rPr>
                <w:rFonts w:ascii="Times New Roman" w:eastAsia="Times New Roman" w:hAnsi="Times New Roman" w:cs="Times New Roman"/>
                <w:b/>
                <w:bCs/>
              </w:rPr>
              <w:t>uản lý dự án khu vực Phú Riềng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137.500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86.000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6.500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45.000</w:t>
            </w: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1. Dự án chuyển tiếp</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137.500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86.000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6.500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45.000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7947281</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liên xã Phú Trung đi Phước Tân, huyện Phú Riềng.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2950/QĐ-UBND ngày 23/9/2022</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25.107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7973883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hệ thống thoát nước, vỉa hè đường gom (đoạn 2) TTHC huyện Phú Riềng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4165/QĐ-UBND ngày 23/11/2022</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15.307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8019333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hệ thống thoát nước, vỉa hè khu dân cư Phú Riềng (13,9ha)</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2347/QĐ-UBND ngày 16/8/2023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39.000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32.864</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7793170</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hệ thống thoát nước, vỉa hè đường Tân Phú 1 (từ ĐT 741 - TBTH) TTHC huyện Phú Riềng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3125/QĐ-UBND ngày 29/10/2019</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14.900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6.662</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8019328</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hệ thống điện trung hạ áp và TBA khu dân cư Phú Riềng (13,9ha)</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2362/QĐ-UBND ngày 18/8/2023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10.812</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8.363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8019322</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hệ thống điện chiếu sáng khu dân cư Phú Riềng (13,9ha)</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2363/QĐ-UBND ngày 18/8/2023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4.670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lastRenderedPageBreak/>
              <w:t>7</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8019339</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hệ thống vỉa hè, hạ tầng kỹ thuật và san lấp mặt bằng khu dân cư Phú Riềng (13,9 ha)</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2705/QĐ-UBND ngày 20/9/2023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17.284</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8019336</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hệ thống điện trung hạ áp và TBA khu dân cư Phú Riềng (13,9</w:t>
            </w:r>
            <w:r w:rsidR="006113F3">
              <w:rPr>
                <w:rFonts w:ascii="Times New Roman" w:eastAsia="Times New Roman" w:hAnsi="Times New Roman" w:cs="Times New Roman"/>
              </w:rPr>
              <w:t xml:space="preserve"> ha) - g</w:t>
            </w:r>
            <w:r w:rsidRPr="00884110">
              <w:rPr>
                <w:rFonts w:ascii="Times New Roman" w:eastAsia="Times New Roman" w:hAnsi="Times New Roman" w:cs="Times New Roman"/>
              </w:rPr>
              <w:t>iai đoạn 2</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2361/QĐ-UBND ngày 18/8/2023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6.000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3.520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9</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8019337</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Ủi phóng tuyến và c</w:t>
            </w:r>
            <w:r w:rsidR="006113F3">
              <w:rPr>
                <w:rFonts w:ascii="Times New Roman" w:eastAsia="Times New Roman" w:hAnsi="Times New Roman" w:cs="Times New Roman"/>
              </w:rPr>
              <w:t>ác hạng mục phụ trợ công trình xây dựng đường dọc Sông Bé (g</w:t>
            </w:r>
            <w:r w:rsidRPr="00884110">
              <w:rPr>
                <w:rFonts w:ascii="Times New Roman" w:eastAsia="Times New Roman" w:hAnsi="Times New Roman" w:cs="Times New Roman"/>
              </w:rPr>
              <w:t>iai đoạn 2)</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2973/QĐ-UBND ngày 13/10/2023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35.000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8081303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Ủi phóng tuyến và các hạng mục phụ trợ công trì</w:t>
            </w:r>
            <w:r w:rsidR="006113F3">
              <w:rPr>
                <w:rFonts w:ascii="Times New Roman" w:eastAsia="Times New Roman" w:hAnsi="Times New Roman" w:cs="Times New Roman"/>
              </w:rPr>
              <w:t>nh xây dựng đường dọc Sông Bé (g</w:t>
            </w:r>
            <w:r w:rsidRPr="00884110">
              <w:rPr>
                <w:rFonts w:ascii="Times New Roman" w:eastAsia="Times New Roman" w:hAnsi="Times New Roman" w:cs="Times New Roman"/>
              </w:rPr>
              <w:t>iai đoạn 4)</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612/QĐ-UBND ngày 06/3/2024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21.000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8099305</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mở rộng đường kết nối xã Đa Kia (Suối Cát giáp ranh với huyện Bù Gia Mập) với xã Long Hưng, Long Bình huyện Phú Riềng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2864/QĐ-UBND ngày 25/7/2024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25.000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21.016</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8132594</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đường gia</w:t>
            </w:r>
            <w:r w:rsidR="006113F3">
              <w:rPr>
                <w:rFonts w:ascii="Times New Roman" w:eastAsia="Times New Roman" w:hAnsi="Times New Roman" w:cs="Times New Roman"/>
              </w:rPr>
              <w:t>o thông thôn 7, xã Long Tân từ K</w:t>
            </w:r>
            <w:r w:rsidRPr="00884110">
              <w:rPr>
                <w:rFonts w:ascii="Times New Roman" w:eastAsia="Times New Roman" w:hAnsi="Times New Roman" w:cs="Times New Roman"/>
              </w:rPr>
              <w:t>m0+600 đường Long Tân</w:t>
            </w:r>
            <w:r w:rsidR="006113F3">
              <w:rPr>
                <w:rFonts w:ascii="Times New Roman" w:eastAsia="Times New Roman" w:hAnsi="Times New Roman" w:cs="Times New Roman"/>
              </w:rPr>
              <w:t xml:space="preserve"> </w:t>
            </w:r>
            <w:r w:rsidRPr="00884110">
              <w:rPr>
                <w:rFonts w:ascii="Times New Roman" w:eastAsia="Times New Roman" w:hAnsi="Times New Roman" w:cs="Times New Roman"/>
              </w:rPr>
              <w:t>-</w:t>
            </w:r>
            <w:r w:rsidR="006113F3">
              <w:rPr>
                <w:rFonts w:ascii="Times New Roman" w:eastAsia="Times New Roman" w:hAnsi="Times New Roman" w:cs="Times New Roman"/>
              </w:rPr>
              <w:t xml:space="preserve"> </w:t>
            </w:r>
            <w:r w:rsidRPr="00884110">
              <w:rPr>
                <w:rFonts w:ascii="Times New Roman" w:eastAsia="Times New Roman" w:hAnsi="Times New Roman" w:cs="Times New Roman"/>
              </w:rPr>
              <w:t>Tân Hưng Hớn Quản kết nối với ĐT</w:t>
            </w:r>
            <w:r w:rsidR="006113F3">
              <w:rPr>
                <w:rFonts w:ascii="Times New Roman" w:eastAsia="Times New Roman" w:hAnsi="Times New Roman" w:cs="Times New Roman"/>
              </w:rPr>
              <w:t xml:space="preserve"> </w:t>
            </w:r>
            <w:r w:rsidRPr="00884110">
              <w:rPr>
                <w:rFonts w:ascii="Times New Roman" w:eastAsia="Times New Roman" w:hAnsi="Times New Roman" w:cs="Times New Roman"/>
              </w:rPr>
              <w:t>758</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449/QĐ-UBND ngày 28/2/2025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23.500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20.879</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8132598</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đường thôn Phu Mang 1 và kết nối với đường dọc Sông Bé - xã Long Hà</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448/QĐ-UBND ngày 28/2/2025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28.500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26.605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8098517</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láng nhựa đường dọc sông Bé đoạn từ Long Tân đi Long Hà</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597/QĐ-UBND ngày 17/3/2025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18.000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8132595</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đường kết nối ĐT 757 với đường từ xã Đakia huyện Bù Gia Mập về xã Long Hưng, Long Bình huyện Phú Riềng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450/QĐ-UBND ngày 28/2/2025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lastRenderedPageBreak/>
              <w:t>16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8098515</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mở rộng đường từ trung tâm xã Long Bình đi xã Đakia, Bù Gia Mập (đoạn ĐT.757b - tuyến Long Hưng - Long Bình)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451/QĐ-UBND ngày 28/2/2025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23.000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14.177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17</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8155679</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cải tạo, sửa c</w:t>
            </w:r>
            <w:r w:rsidR="006113F3">
              <w:rPr>
                <w:rFonts w:ascii="Times New Roman" w:eastAsia="Times New Roman" w:hAnsi="Times New Roman" w:cs="Times New Roman"/>
              </w:rPr>
              <w:t>hữa Trường THPT Phú Riềng (cũ) - g</w:t>
            </w:r>
            <w:r w:rsidRPr="00884110">
              <w:rPr>
                <w:rFonts w:ascii="Times New Roman" w:eastAsia="Times New Roman" w:hAnsi="Times New Roman" w:cs="Times New Roman"/>
              </w:rPr>
              <w:t>iai đoạn 1</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1183/QĐ-UBND ngày 21/4/2025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7.897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6.500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6.500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18</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8149231</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đườ</w:t>
            </w:r>
            <w:r w:rsidR="006113F3">
              <w:rPr>
                <w:rFonts w:ascii="Times New Roman" w:eastAsia="Times New Roman" w:hAnsi="Times New Roman" w:cs="Times New Roman"/>
              </w:rPr>
              <w:t>ng ĐH.312 thuộc xã Phú Riềng (đ</w:t>
            </w:r>
            <w:r w:rsidRPr="00884110">
              <w:rPr>
                <w:rFonts w:ascii="Times New Roman" w:eastAsia="Times New Roman" w:hAnsi="Times New Roman" w:cs="Times New Roman"/>
              </w:rPr>
              <w:t>oạn từ ĐT.741 đi về hư</w:t>
            </w:r>
            <w:r w:rsidR="006113F3">
              <w:rPr>
                <w:rFonts w:ascii="Times New Roman" w:eastAsia="Times New Roman" w:hAnsi="Times New Roman" w:cs="Times New Roman"/>
              </w:rPr>
              <w:t>ớng xã Long Tân</w:t>
            </w:r>
            <w:r w:rsidRPr="00884110">
              <w:rPr>
                <w:rFonts w:ascii="Times New Roman" w:eastAsia="Times New Roman" w:hAnsi="Times New Roman" w:cs="Times New Roman"/>
              </w:rPr>
              <w:t>)</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1140/QĐ-UBND ngày 18/4/2025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19.500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11.897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19</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8149226</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đường dọc suối Dên, xã Phú Riềng, huyện Phú Riềng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1141/QĐ-UBND ngày 18/4/2025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19.900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12.400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công viên quảng trường trường tâm huyện Phú Riềng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3715/QĐ-UBND ngày 28/11/2024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58.000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17.000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38.000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28.000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mở rộng đường N3a (từ ĐT.741 - TBTH), xã Bù Nho (chi phí bồi thường GPMB)</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3720/QĐ-UBND ngày 28/11/2024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17.800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VIII</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6113F3">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xml:space="preserve">Ban </w:t>
            </w:r>
            <w:r w:rsidR="006113F3">
              <w:rPr>
                <w:rFonts w:ascii="Times New Roman" w:eastAsia="Times New Roman" w:hAnsi="Times New Roman" w:cs="Times New Roman"/>
                <w:b/>
                <w:bCs/>
              </w:rPr>
              <w:t>Q</w:t>
            </w:r>
            <w:r w:rsidRPr="00884110">
              <w:rPr>
                <w:rFonts w:ascii="Times New Roman" w:eastAsia="Times New Roman" w:hAnsi="Times New Roman" w:cs="Times New Roman"/>
                <w:b/>
                <w:bCs/>
              </w:rPr>
              <w:t>uản lý dự án khu vực Bù Đốp</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1.300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1.300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1</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Dự án chuẩn bị đầu tư</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1.300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1.300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GTNT từ đường ĐT 759B (chợ biên giới cũ) đi đường tuần tra biên giới (khu dân cư liền kề chốt dân quân biên giới), xã Hưng Phước, tỉnh Đồng Nai</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từ ĐT 759 (đoạn nắn cua Tân Tiến) đến khu dân cư đi chốt dân quân liền kề xã Tân Thành ra đường tuần tra biên giới</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20" w:after="2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từ ĐT 759B (trung tâm xã Tân Tiến) đi xã Thanh Hòa</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20" w:after="2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lastRenderedPageBreak/>
              <w:t>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từ đường ĐT 759B (chợ Tân Thành) đi xã Lộc Quang - huyện Lộc Ninh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xây cầu thay thế cầu sắt ấp Tân Hiệp xã Tân Thành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cầu suối Mười Đạo ấp Tân Đông xã Tân Thành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Đường GTNT ấp Tân Định xã Tân Thành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ấp Tân Thuận xã Tân Tiến đi Đội 2 Trung đoàn 717</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IX</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xml:space="preserve">Ban </w:t>
            </w:r>
            <w:r w:rsidR="006113F3">
              <w:rPr>
                <w:rFonts w:ascii="Times New Roman" w:eastAsia="Times New Roman" w:hAnsi="Times New Roman" w:cs="Times New Roman"/>
                <w:b/>
                <w:bCs/>
              </w:rPr>
              <w:t>Q</w:t>
            </w:r>
            <w:r w:rsidRPr="00884110">
              <w:rPr>
                <w:rFonts w:ascii="Times New Roman" w:eastAsia="Times New Roman" w:hAnsi="Times New Roman" w:cs="Times New Roman"/>
                <w:b/>
                <w:bCs/>
              </w:rPr>
              <w:t>uản lý dự án khu vực Hớn Quản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102.000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36.000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41.000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25.000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1</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xml:space="preserve">Dự án chuyển tiếp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102.000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36.000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41.000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25.000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10.13 Công trình công cộng tại các ĐT và NT; HTKT khu đô thị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8069966</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6113F3" w:rsidP="00A97DF9">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Xây dựng h</w:t>
            </w:r>
            <w:r w:rsidR="00884110" w:rsidRPr="00884110">
              <w:rPr>
                <w:rFonts w:ascii="Times New Roman" w:eastAsia="Times New Roman" w:hAnsi="Times New Roman" w:cs="Times New Roman"/>
              </w:rPr>
              <w:t>ệ thống điện chiếu sáng, hệ thống điện trung hạ thế khu U,V,X,Y của TTHC huyện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985/QĐ-UBND ngày 11/8/2023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8.400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423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8095971</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w:t>
            </w:r>
            <w:r w:rsidR="006113F3">
              <w:rPr>
                <w:rFonts w:ascii="Times New Roman" w:eastAsia="Times New Roman" w:hAnsi="Times New Roman" w:cs="Times New Roman"/>
              </w:rPr>
              <w:t xml:space="preserve"> xây dựng đường và cầu Bù Dinh -</w:t>
            </w:r>
            <w:r w:rsidRPr="00884110">
              <w:rPr>
                <w:rFonts w:ascii="Times New Roman" w:eastAsia="Times New Roman" w:hAnsi="Times New Roman" w:cs="Times New Roman"/>
              </w:rPr>
              <w:t xml:space="preserve"> Thanh Sơn, xã Thanh An, huyện Hớn Quản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2039/QĐ-UBND ngày 28/6/2024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85.000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65.000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8095972</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đường từ Trung tâm xã An Phú kết nối với đường phía Tây Quốc lộ 13 (hướng đi cụm công nghiệp Đại Tân).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2058/QĐ-UBND ngày 01/7/2024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60.000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25.000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8001707</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A97DF9" w:rsidP="00A97DF9">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Xây dựng đường trục chính Bắc Nam (đoạn từ Đông Tây 7 đ</w:t>
            </w:r>
            <w:r w:rsidR="00884110" w:rsidRPr="00884110">
              <w:rPr>
                <w:rFonts w:ascii="Times New Roman" w:eastAsia="Times New Roman" w:hAnsi="Times New Roman" w:cs="Times New Roman"/>
              </w:rPr>
              <w:t>ến Đông Tây 10)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1296/QĐ-UBND ngày 04/10/2022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44.000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34.089</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5.000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XD các hạng mục phụ trợ Trường MN Minh Đức</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1969/QĐ-UBND ngày 30/10/2025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6.500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60" w:after="6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lastRenderedPageBreak/>
              <w:t>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8159364</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XD 06 phòng học + sửa chữa khối hiệu bộ và các khối phòng học cũ Trường MN Tân Hưng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959/QĐ-UBND ngày 19/6/2025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11.300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8159365</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XD 16 phòng học bộ môn Trường TH Tân Hưng A</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962/QĐ-UBND ngày 20/6/2025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23.000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8159118</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XD 14 phòng học, bộ môn Trường TH Đồng Nơ</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958/QĐ-UBND ngày 19/6/2025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19.000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9</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8066462</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A97DF9" w:rsidP="000D53F7">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XD 08 phòng học T</w:t>
            </w:r>
            <w:r w:rsidR="00884110" w:rsidRPr="00884110">
              <w:rPr>
                <w:rFonts w:ascii="Times New Roman" w:eastAsia="Times New Roman" w:hAnsi="Times New Roman" w:cs="Times New Roman"/>
              </w:rPr>
              <w:t>rường MN Thanh An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1713/QĐ-UBND ngày 11/12/2023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8096152</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08 phòng học + 08 phòng chức năng, bộ môn Trường Tiểu học Tân Khai B, thị trấn Tân Khai, huyện Hớn Quản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2055/QÐ-UBND ngày 31/7/2024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23.400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16.000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X</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A97DF9" w:rsidP="00F54047">
            <w:pPr>
              <w:spacing w:before="60" w:after="60" w:line="240" w:lineRule="auto"/>
              <w:rPr>
                <w:rFonts w:ascii="Times New Roman" w:eastAsia="Times New Roman" w:hAnsi="Times New Roman" w:cs="Times New Roman"/>
                <w:b/>
                <w:bCs/>
              </w:rPr>
            </w:pPr>
            <w:r>
              <w:rPr>
                <w:rFonts w:ascii="Times New Roman" w:eastAsia="Times New Roman" w:hAnsi="Times New Roman" w:cs="Times New Roman"/>
                <w:b/>
                <w:bCs/>
              </w:rPr>
              <w:t>Ban Q</w:t>
            </w:r>
            <w:r w:rsidR="00884110" w:rsidRPr="00884110">
              <w:rPr>
                <w:rFonts w:ascii="Times New Roman" w:eastAsia="Times New Roman" w:hAnsi="Times New Roman" w:cs="Times New Roman"/>
                <w:b/>
                <w:bCs/>
              </w:rPr>
              <w:t>uản lý dự án khu vực Lộc Ninh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80.100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10.400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69.700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1</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xml:space="preserve">Dự án chuyển tiếp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78.900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10.400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68.500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8128246</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A97DF9">
            <w:pPr>
              <w:spacing w:before="80" w:after="8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Xây dựng 02 phòng khối HCQT, 06 phòng khối học tập, 02 phòng khối phụ trợ học tập, 03 phòng khối phụ trợ, nhà tập thể dục thể thao có mái che, nhà xe giáo viên và học sinh Trường </w:t>
            </w:r>
            <w:r w:rsidR="00A97DF9">
              <w:rPr>
                <w:rFonts w:ascii="Times New Roman" w:eastAsia="Times New Roman" w:hAnsi="Times New Roman" w:cs="Times New Roman"/>
              </w:rPr>
              <w:t>T</w:t>
            </w:r>
            <w:r w:rsidRPr="00884110">
              <w:rPr>
                <w:rFonts w:ascii="Times New Roman" w:eastAsia="Times New Roman" w:hAnsi="Times New Roman" w:cs="Times New Roman"/>
              </w:rPr>
              <w:t>iểu học và trung học cơ sở Lộc Thuận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7930/QĐ-UBND ngày 04/12/2024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r w:rsidRPr="00884110">
              <w:rPr>
                <w:rFonts w:ascii="Times New Roman" w:eastAsia="Times New Roman" w:hAnsi="Times New Roman" w:cs="Times New Roman"/>
              </w:rPr>
              <w:t>19.100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r w:rsidRPr="00884110">
              <w:rPr>
                <w:rFonts w:ascii="Times New Roman" w:eastAsia="Times New Roman" w:hAnsi="Times New Roman" w:cs="Times New Roman"/>
              </w:rPr>
              <w:t>11.792</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r w:rsidRPr="00884110">
              <w:rPr>
                <w:rFonts w:ascii="Times New Roman" w:eastAsia="Times New Roman" w:hAnsi="Times New Roman" w:cs="Times New Roman"/>
              </w:rPr>
              <w:t>5.600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r w:rsidRPr="00884110">
              <w:rPr>
                <w:rFonts w:ascii="Times New Roman" w:eastAsia="Times New Roman" w:hAnsi="Times New Roman" w:cs="Times New Roman"/>
              </w:rPr>
              <w:t>5.600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8161829</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80" w:after="8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đường Nguyễn Huệ thị trấn Lộc Ninh, huyện Lộc Ninh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7144/QĐ-UBND ngày 11/11/2021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r w:rsidRPr="00884110">
              <w:rPr>
                <w:rFonts w:ascii="Times New Roman" w:eastAsia="Times New Roman" w:hAnsi="Times New Roman" w:cs="Times New Roman"/>
              </w:rPr>
              <w:t>7.500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r w:rsidRPr="00884110">
              <w:rPr>
                <w:rFonts w:ascii="Times New Roman" w:eastAsia="Times New Roman" w:hAnsi="Times New Roman" w:cs="Times New Roman"/>
              </w:rPr>
              <w:t>7.500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8081705</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80" w:after="80" w:line="240" w:lineRule="auto"/>
              <w:jc w:val="both"/>
              <w:rPr>
                <w:rFonts w:ascii="Times New Roman" w:eastAsia="Times New Roman" w:hAnsi="Times New Roman" w:cs="Times New Roman"/>
              </w:rPr>
            </w:pPr>
            <w:r w:rsidRPr="00884110">
              <w:rPr>
                <w:rFonts w:ascii="Times New Roman" w:eastAsia="Times New Roman" w:hAnsi="Times New Roman" w:cs="Times New Roman"/>
              </w:rPr>
              <w:t>Đường từ cầu ông Kỳ, thị trấn Lộc Ninh đi xã Lộc Thuận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2392/QĐ-UBND ngày 15/4/2024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r w:rsidRPr="00884110">
              <w:rPr>
                <w:rFonts w:ascii="Times New Roman" w:eastAsia="Times New Roman" w:hAnsi="Times New Roman" w:cs="Times New Roman"/>
              </w:rPr>
              <w:t>45.000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r w:rsidRPr="00884110">
              <w:rPr>
                <w:rFonts w:ascii="Times New Roman" w:eastAsia="Times New Roman" w:hAnsi="Times New Roman" w:cs="Times New Roman"/>
              </w:rPr>
              <w:t>31.000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80" w:after="8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lastRenderedPageBreak/>
              <w:t>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8036028</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10 phòng học chức năng và nhà tập đa năng Trường tiểu học thị trấn Lộc Ninh B</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2062/QĐ-UBND </w:t>
            </w:r>
            <w:r w:rsidRPr="00884110">
              <w:rPr>
                <w:rFonts w:ascii="Times New Roman" w:eastAsia="Times New Roman" w:hAnsi="Times New Roman" w:cs="Times New Roman"/>
              </w:rPr>
              <w:br/>
              <w:t xml:space="preserve">ngày 30/6/2023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14.900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4.860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9.000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9.000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8099309</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hàng rào, sân bê tông và một số công trình phụ trợ khác Trường Tiểu học thị trấn Lộc Ninh B</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3557/QĐ-UBND </w:t>
            </w:r>
            <w:r w:rsidRPr="00884110">
              <w:rPr>
                <w:rFonts w:ascii="Times New Roman" w:eastAsia="Times New Roman" w:hAnsi="Times New Roman" w:cs="Times New Roman"/>
              </w:rPr>
              <w:br/>
              <w:t xml:space="preserve">ngày 15/7/2024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5.880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3.308</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2.200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2.200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6</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8036028</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cầu và đường tổ 11, ấp Tân Lợi, xã Lộc Phú</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1166/QĐ-UBND ngày 08/4/2025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14.627</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900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900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8124003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17 phòng khối học tập, 03 phòng khối hỗ trợ học sinh, 04 phòng khối phụ trợ, 02 phòng khối HCQT; nhà đa năng và các công trình phụ trợ (điểm chính); Xây dựng 01 phòng khối học tập, 01 phòng giáo viên, nhà xe học sinh, cổng, hàng rào, sân bê tông, giếng khoan và một số hạng mục khác (đi</w:t>
            </w:r>
            <w:r w:rsidR="00A97DF9">
              <w:rPr>
                <w:rFonts w:ascii="Times New Roman" w:eastAsia="Times New Roman" w:hAnsi="Times New Roman" w:cs="Times New Roman"/>
              </w:rPr>
              <w:t>ểm Tà Thiết) Trường T</w:t>
            </w:r>
            <w:r w:rsidRPr="00884110">
              <w:rPr>
                <w:rFonts w:ascii="Times New Roman" w:eastAsia="Times New Roman" w:hAnsi="Times New Roman" w:cs="Times New Roman"/>
              </w:rPr>
              <w:t>iểu học và trung học cơ sở Lộc Thịnh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QĐ 7929/QĐ-UBND ngày 04/12/2024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39.000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15.712</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19.000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19.000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Trường Mẫu giáo Hoa Cúc (Lộc Tấn)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xml:space="preserve"> 492/QĐ-UBND ngày 24/02/2023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9.200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19.000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19.000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9</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8128569</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08 phòng khối học tập, 04 phòng khối hỗ trợ học sinh, 06 phòng khối phụ trợ, 04 phòng khối HCQT và các công trình phụ trợ Trường TH&amp;THCS Lộc Thạnh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7931/QĐ-UBND ngày 04/12/2024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23.500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14.081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7.700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7.700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rPr>
                <w:rFonts w:ascii="Times New Roman" w:eastAsia="Times New Roman" w:hAnsi="Times New Roman" w:cs="Times New Roman"/>
              </w:rPr>
            </w:pPr>
            <w:r w:rsidRPr="00884110">
              <w:rPr>
                <w:rFonts w:ascii="Times New Roman" w:eastAsia="Times New Roman" w:hAnsi="Times New Roman" w:cs="Times New Roman"/>
              </w:rPr>
              <w:t>3. Giáo dục, đào tạo và giáo dục nghề nghiệp</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8133788</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60" w:after="6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04 phòng học, 02 phòng giáo dục thể chất, nghệ thuật; phòng thư viện; nhà kho; nhà bếp và</w:t>
            </w:r>
            <w:r w:rsidR="00C65436">
              <w:rPr>
                <w:rFonts w:ascii="Times New Roman" w:eastAsia="Times New Roman" w:hAnsi="Times New Roman" w:cs="Times New Roman"/>
              </w:rPr>
              <w:t xml:space="preserve"> các công trình phụ trợ Trường M</w:t>
            </w:r>
            <w:r w:rsidRPr="00884110">
              <w:rPr>
                <w:rFonts w:ascii="Times New Roman" w:eastAsia="Times New Roman" w:hAnsi="Times New Roman" w:cs="Times New Roman"/>
              </w:rPr>
              <w:t>ẫu giáo Măng Non xã Lộc Điền.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1286/QĐ-UBND ngày 14/4/2025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13.300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6.500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6.000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r w:rsidRPr="00884110">
              <w:rPr>
                <w:rFonts w:ascii="Times New Roman" w:eastAsia="Times New Roman" w:hAnsi="Times New Roman" w:cs="Times New Roman"/>
              </w:rPr>
              <w:t>6.000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F54047">
            <w:pPr>
              <w:spacing w:before="60" w:after="60" w:line="240" w:lineRule="auto"/>
              <w:jc w:val="right"/>
              <w:rPr>
                <w:rFonts w:ascii="Times New Roman" w:eastAsia="Times New Roman" w:hAnsi="Times New Roman" w:cs="Times New Roman"/>
              </w:rPr>
            </w:pPr>
          </w:p>
        </w:tc>
      </w:tr>
      <w:tr w:rsidR="00884110" w:rsidRPr="00884110" w:rsidTr="00512823">
        <w:trPr>
          <w:trHeight w:val="20"/>
        </w:trPr>
        <w:tc>
          <w:tcPr>
            <w:tcW w:w="9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lastRenderedPageBreak/>
              <w:t>2. Dự án chuẩn bị đầu tư</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1.200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Đường từ UBND xã Lộc Thuận kết nối QL 13</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400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Đường Bù Núi đi đường tuần tra Biên Giới</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600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600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mở rộng đường từ ấp Ba Ven đi khu 41 hộ ấp Cần Lê</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XI</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C65436">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xml:space="preserve">Ban </w:t>
            </w:r>
            <w:r w:rsidR="00C65436">
              <w:rPr>
                <w:rFonts w:ascii="Times New Roman" w:eastAsia="Times New Roman" w:hAnsi="Times New Roman" w:cs="Times New Roman"/>
                <w:b/>
                <w:bCs/>
              </w:rPr>
              <w:t>Q</w:t>
            </w:r>
            <w:r w:rsidRPr="00884110">
              <w:rPr>
                <w:rFonts w:ascii="Times New Roman" w:eastAsia="Times New Roman" w:hAnsi="Times New Roman" w:cs="Times New Roman"/>
                <w:b/>
                <w:bCs/>
              </w:rPr>
              <w:t>uản lý dự án khu vực Bù Gia Mập</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47.250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7.250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1</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xml:space="preserve">Dự án chuyển tiếp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47.250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40.000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7.250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 xml:space="preserve">8078174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Xây dựng đường ĐH16 từ ĐT760 đi phường Long Phước, thị xã Phước Long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2329/QĐ-UBND ngày 29/12/2023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36.000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12.946</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8000499</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C65436">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Xây dựng đường </w:t>
            </w:r>
            <w:r w:rsidR="00C65436">
              <w:rPr>
                <w:rFonts w:ascii="Times New Roman" w:eastAsia="Times New Roman" w:hAnsi="Times New Roman" w:cs="Times New Roman"/>
              </w:rPr>
              <w:t>V</w:t>
            </w:r>
            <w:r w:rsidRPr="00884110">
              <w:rPr>
                <w:rFonts w:ascii="Times New Roman" w:eastAsia="Times New Roman" w:hAnsi="Times New Roman" w:cs="Times New Roman"/>
              </w:rPr>
              <w:t>ành đai ngoài TTHC huyện (đoạn từ ĐT.741 đến ĐT.760)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2248/QĐ-UBND ngày 28/12/2022</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25.000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25.800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17.250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7.250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 xml:space="preserve">8078177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và hoàn thiện các tuyến đường TTHC huyện</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220/QĐ-QLDA ngày 30/09/2024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19.228</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14.800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 xml:space="preserve">8078299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Xây dựng kết cấu hạ tầng Trung tâm xã Bù Gia Mập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2141/QĐ-UBND ngày 18/06/2024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27.100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6.291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12.000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 xml:space="preserve">8078178 </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Nâng cấp, mở rộng đường ĐH06 (đoạn từ ĐT.760 đến đường 19/5)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2012/QĐ-UBND ngày 04/06/2024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23.500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13.000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7.000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XII</w:t>
            </w:r>
          </w:p>
        </w:tc>
        <w:tc>
          <w:tcPr>
            <w:tcW w:w="2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 xml:space="preserve"> Phường Chơn Thành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b/>
                <w:bCs/>
              </w:rPr>
            </w:pPr>
            <w:r w:rsidRPr="00884110">
              <w:rPr>
                <w:rFonts w:ascii="Times New Roman" w:eastAsia="Times New Roman" w:hAnsi="Times New Roman" w:cs="Times New Roman"/>
                <w:b/>
                <w:bCs/>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66.000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36.000</w:t>
            </w:r>
          </w:p>
        </w:tc>
      </w:tr>
      <w:tr w:rsidR="00884110" w:rsidRPr="00884110" w:rsidTr="00512823">
        <w:trPr>
          <w:trHeight w:val="20"/>
        </w:trPr>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b/>
                <w:bCs/>
              </w:rPr>
            </w:pPr>
            <w:r w:rsidRPr="00884110">
              <w:rPr>
                <w:rFonts w:ascii="Times New Roman" w:eastAsia="Times New Roman" w:hAnsi="Times New Roman" w:cs="Times New Roman"/>
                <w:b/>
                <w:bCs/>
              </w:rPr>
              <w:t>1. Dự án chuyển tiếp</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66.000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b/>
                <w:bCs/>
              </w:rPr>
            </w:pPr>
            <w:r w:rsidRPr="00884110">
              <w:rPr>
                <w:rFonts w:ascii="Times New Roman" w:eastAsia="Times New Roman" w:hAnsi="Times New Roman" w:cs="Times New Roman"/>
                <w:b/>
                <w:bCs/>
              </w:rPr>
              <w:t>36.000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8056059</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Nâng cấp, mở rộng đường tổ 7</w:t>
            </w:r>
            <w:r w:rsidR="00C65436">
              <w:rPr>
                <w:rFonts w:ascii="Times New Roman" w:eastAsia="Times New Roman" w:hAnsi="Times New Roman" w:cs="Times New Roman"/>
              </w:rPr>
              <w:t xml:space="preserve"> </w:t>
            </w:r>
            <w:r w:rsidRPr="00884110">
              <w:rPr>
                <w:rFonts w:ascii="Times New Roman" w:eastAsia="Times New Roman" w:hAnsi="Times New Roman" w:cs="Times New Roman"/>
              </w:rPr>
              <w:t>-</w:t>
            </w:r>
            <w:r w:rsidR="00C65436">
              <w:rPr>
                <w:rFonts w:ascii="Times New Roman" w:eastAsia="Times New Roman" w:hAnsi="Times New Roman" w:cs="Times New Roman"/>
              </w:rPr>
              <w:t xml:space="preserve"> </w:t>
            </w:r>
            <w:r w:rsidRPr="00884110">
              <w:rPr>
                <w:rFonts w:ascii="Times New Roman" w:eastAsia="Times New Roman" w:hAnsi="Times New Roman" w:cs="Times New Roman"/>
              </w:rPr>
              <w:t>tổ 9, ấp Hiếu Cảm, thị trấn Chơn Thành</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53/QĐ-UBND ngày 15/3/2023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49.000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22.900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8049800</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 xml:space="preserve">Nâng cấp, </w:t>
            </w:r>
            <w:r w:rsidR="00C65436">
              <w:rPr>
                <w:rFonts w:ascii="Times New Roman" w:eastAsia="Times New Roman" w:hAnsi="Times New Roman" w:cs="Times New Roman"/>
              </w:rPr>
              <w:t>mở rộng đường liên khu phố 4 - k</w:t>
            </w:r>
            <w:bookmarkStart w:id="1" w:name="_GoBack"/>
            <w:bookmarkEnd w:id="1"/>
            <w:r w:rsidRPr="00884110">
              <w:rPr>
                <w:rFonts w:ascii="Times New Roman" w:eastAsia="Times New Roman" w:hAnsi="Times New Roman" w:cs="Times New Roman"/>
              </w:rPr>
              <w:t>hu phố 8, phường Hưng Long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189/QĐ-UBND ngày 03/8/2023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60.000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36.000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16.000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6.000</w:t>
            </w:r>
          </w:p>
        </w:tc>
      </w:tr>
      <w:tr w:rsidR="00884110" w:rsidRPr="00884110" w:rsidTr="00512823">
        <w:trPr>
          <w:trHeight w:val="2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rPr>
                <w:rFonts w:ascii="Times New Roman" w:eastAsia="Times New Roman" w:hAnsi="Times New Roman" w:cs="Times New Roman"/>
              </w:rPr>
            </w:pPr>
            <w:r w:rsidRPr="00884110">
              <w:rPr>
                <w:rFonts w:ascii="Times New Roman" w:eastAsia="Times New Roman" w:hAnsi="Times New Roman" w:cs="Times New Roman"/>
              </w:rPr>
              <w:t>10.1 Giao thông</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7975805</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D53F7">
            <w:pPr>
              <w:spacing w:before="40" w:after="40" w:line="240" w:lineRule="auto"/>
              <w:jc w:val="both"/>
              <w:rPr>
                <w:rFonts w:ascii="Times New Roman" w:eastAsia="Times New Roman" w:hAnsi="Times New Roman" w:cs="Times New Roman"/>
              </w:rPr>
            </w:pPr>
            <w:r w:rsidRPr="00884110">
              <w:rPr>
                <w:rFonts w:ascii="Times New Roman" w:eastAsia="Times New Roman" w:hAnsi="Times New Roman" w:cs="Times New Roman"/>
              </w:rPr>
              <w:t>Xây dựng cơ sở hạ tầng khu dân cư xã Thành Tâm, huyện Chơn Thành, tỉnh Bình Phước</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0B6D1F">
            <w:pPr>
              <w:spacing w:before="40" w:after="40" w:line="240" w:lineRule="auto"/>
              <w:jc w:val="center"/>
              <w:rPr>
                <w:rFonts w:ascii="Times New Roman" w:eastAsia="Times New Roman" w:hAnsi="Times New Roman" w:cs="Times New Roman"/>
              </w:rPr>
            </w:pPr>
            <w:r w:rsidRPr="00884110">
              <w:rPr>
                <w:rFonts w:ascii="Times New Roman" w:eastAsia="Times New Roman" w:hAnsi="Times New Roman" w:cs="Times New Roman"/>
              </w:rPr>
              <w:t>1354/QĐ-UBND ngày 24/10/2025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160.000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440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10.000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110" w:rsidRPr="00884110" w:rsidRDefault="00884110" w:rsidP="00512823">
            <w:pPr>
              <w:spacing w:before="40" w:after="40" w:line="240" w:lineRule="auto"/>
              <w:jc w:val="right"/>
              <w:rPr>
                <w:rFonts w:ascii="Times New Roman" w:eastAsia="Times New Roman" w:hAnsi="Times New Roman" w:cs="Times New Roman"/>
              </w:rPr>
            </w:pPr>
            <w:r w:rsidRPr="00884110">
              <w:rPr>
                <w:rFonts w:ascii="Times New Roman" w:eastAsia="Times New Roman" w:hAnsi="Times New Roman" w:cs="Times New Roman"/>
              </w:rPr>
              <w:t>20.000</w:t>
            </w:r>
          </w:p>
        </w:tc>
      </w:tr>
      <w:tr w:rsidR="00884110" w:rsidRPr="00884110" w:rsidTr="00512823">
        <w:trPr>
          <w:trHeight w:val="20"/>
        </w:trPr>
        <w:tc>
          <w:tcPr>
            <w:tcW w:w="213" w:type="pct"/>
            <w:tcBorders>
              <w:top w:val="single" w:sz="4" w:space="0" w:color="auto"/>
            </w:tcBorders>
            <w:shd w:val="clear" w:color="auto" w:fill="auto"/>
            <w:vAlign w:val="center"/>
            <w:hideMark/>
          </w:tcPr>
          <w:p w:rsidR="00884110" w:rsidRPr="00884110" w:rsidRDefault="00884110" w:rsidP="00884110">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446" w:type="pct"/>
            <w:tcBorders>
              <w:top w:val="single" w:sz="4" w:space="0" w:color="auto"/>
            </w:tcBorders>
            <w:shd w:val="clear" w:color="auto" w:fill="auto"/>
            <w:vAlign w:val="center"/>
            <w:hideMark/>
          </w:tcPr>
          <w:p w:rsidR="00884110" w:rsidRPr="00884110" w:rsidRDefault="00884110" w:rsidP="00884110">
            <w:pPr>
              <w:spacing w:after="0" w:line="240" w:lineRule="auto"/>
              <w:rPr>
                <w:rFonts w:ascii="Times New Roman" w:eastAsia="Times New Roman" w:hAnsi="Times New Roman" w:cs="Times New Roman"/>
              </w:rPr>
            </w:pPr>
            <w:r w:rsidRPr="00884110">
              <w:rPr>
                <w:rFonts w:ascii="Times New Roman" w:eastAsia="Times New Roman" w:hAnsi="Times New Roman" w:cs="Times New Roman"/>
              </w:rPr>
              <w:t> </w:t>
            </w:r>
          </w:p>
        </w:tc>
        <w:tc>
          <w:tcPr>
            <w:tcW w:w="340" w:type="pct"/>
            <w:tcBorders>
              <w:top w:val="single" w:sz="4" w:space="0" w:color="auto"/>
            </w:tcBorders>
            <w:shd w:val="clear" w:color="auto" w:fill="auto"/>
            <w:vAlign w:val="center"/>
            <w:hideMark/>
          </w:tcPr>
          <w:p w:rsidR="00884110" w:rsidRPr="00884110" w:rsidRDefault="00884110" w:rsidP="00884110">
            <w:pPr>
              <w:spacing w:after="0" w:line="240" w:lineRule="auto"/>
              <w:rPr>
                <w:rFonts w:ascii="Times New Roman" w:eastAsia="Times New Roman" w:hAnsi="Times New Roman" w:cs="Times New Roman"/>
              </w:rPr>
            </w:pPr>
            <w:r w:rsidRPr="00884110">
              <w:rPr>
                <w:rFonts w:ascii="Times New Roman" w:eastAsia="Times New Roman" w:hAnsi="Times New Roman" w:cs="Times New Roman"/>
              </w:rPr>
              <w:t> </w:t>
            </w:r>
          </w:p>
        </w:tc>
        <w:tc>
          <w:tcPr>
            <w:tcW w:w="1264" w:type="pct"/>
            <w:tcBorders>
              <w:top w:val="single" w:sz="4" w:space="0" w:color="auto"/>
            </w:tcBorders>
            <w:shd w:val="clear" w:color="auto" w:fill="auto"/>
            <w:vAlign w:val="center"/>
            <w:hideMark/>
          </w:tcPr>
          <w:p w:rsidR="00884110" w:rsidRPr="00884110" w:rsidRDefault="00884110" w:rsidP="00884110">
            <w:pPr>
              <w:spacing w:after="0" w:line="240" w:lineRule="auto"/>
              <w:rPr>
                <w:rFonts w:ascii="Times New Roman" w:eastAsia="Times New Roman" w:hAnsi="Times New Roman" w:cs="Times New Roman"/>
              </w:rPr>
            </w:pPr>
            <w:r w:rsidRPr="00884110">
              <w:rPr>
                <w:rFonts w:ascii="Times New Roman" w:eastAsia="Times New Roman" w:hAnsi="Times New Roman" w:cs="Times New Roman"/>
              </w:rPr>
              <w:t> </w:t>
            </w:r>
          </w:p>
        </w:tc>
        <w:tc>
          <w:tcPr>
            <w:tcW w:w="597" w:type="pct"/>
            <w:tcBorders>
              <w:top w:val="single" w:sz="4" w:space="0" w:color="auto"/>
            </w:tcBorders>
            <w:shd w:val="clear" w:color="auto" w:fill="auto"/>
            <w:vAlign w:val="center"/>
            <w:hideMark/>
          </w:tcPr>
          <w:p w:rsidR="00884110" w:rsidRPr="00884110" w:rsidRDefault="00884110" w:rsidP="00884110">
            <w:pPr>
              <w:spacing w:after="0" w:line="240" w:lineRule="auto"/>
              <w:jc w:val="center"/>
              <w:rPr>
                <w:rFonts w:ascii="Times New Roman" w:eastAsia="Times New Roman" w:hAnsi="Times New Roman" w:cs="Times New Roman"/>
              </w:rPr>
            </w:pPr>
            <w:r w:rsidRPr="00884110">
              <w:rPr>
                <w:rFonts w:ascii="Times New Roman" w:eastAsia="Times New Roman" w:hAnsi="Times New Roman" w:cs="Times New Roman"/>
              </w:rPr>
              <w:t> </w:t>
            </w:r>
          </w:p>
        </w:tc>
        <w:tc>
          <w:tcPr>
            <w:tcW w:w="327" w:type="pct"/>
            <w:tcBorders>
              <w:top w:val="single" w:sz="4" w:space="0" w:color="auto"/>
            </w:tcBorders>
            <w:shd w:val="clear" w:color="auto" w:fill="auto"/>
            <w:vAlign w:val="center"/>
            <w:hideMark/>
          </w:tcPr>
          <w:p w:rsidR="00884110" w:rsidRPr="00884110" w:rsidRDefault="00884110" w:rsidP="00884110">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 </w:t>
            </w:r>
          </w:p>
        </w:tc>
        <w:tc>
          <w:tcPr>
            <w:tcW w:w="436" w:type="pct"/>
            <w:tcBorders>
              <w:top w:val="single" w:sz="4" w:space="0" w:color="auto"/>
            </w:tcBorders>
            <w:shd w:val="clear" w:color="auto" w:fill="auto"/>
            <w:vAlign w:val="center"/>
            <w:hideMark/>
          </w:tcPr>
          <w:p w:rsidR="00884110" w:rsidRPr="00884110" w:rsidRDefault="00884110" w:rsidP="00884110">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 </w:t>
            </w:r>
          </w:p>
        </w:tc>
        <w:tc>
          <w:tcPr>
            <w:tcW w:w="385" w:type="pct"/>
            <w:tcBorders>
              <w:top w:val="single" w:sz="4" w:space="0" w:color="auto"/>
            </w:tcBorders>
            <w:shd w:val="clear" w:color="auto" w:fill="auto"/>
            <w:vAlign w:val="center"/>
            <w:hideMark/>
          </w:tcPr>
          <w:p w:rsidR="00884110" w:rsidRPr="00884110" w:rsidRDefault="00884110" w:rsidP="00884110">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 </w:t>
            </w:r>
          </w:p>
        </w:tc>
        <w:tc>
          <w:tcPr>
            <w:tcW w:w="330" w:type="pct"/>
            <w:tcBorders>
              <w:top w:val="single" w:sz="4" w:space="0" w:color="auto"/>
            </w:tcBorders>
            <w:shd w:val="clear" w:color="auto" w:fill="auto"/>
            <w:vAlign w:val="center"/>
            <w:hideMark/>
          </w:tcPr>
          <w:p w:rsidR="00884110" w:rsidRPr="00884110" w:rsidRDefault="00884110" w:rsidP="00884110">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 </w:t>
            </w:r>
          </w:p>
        </w:tc>
        <w:tc>
          <w:tcPr>
            <w:tcW w:w="330" w:type="pct"/>
            <w:tcBorders>
              <w:top w:val="single" w:sz="4" w:space="0" w:color="auto"/>
            </w:tcBorders>
            <w:shd w:val="clear" w:color="auto" w:fill="auto"/>
            <w:vAlign w:val="center"/>
            <w:hideMark/>
          </w:tcPr>
          <w:p w:rsidR="00884110" w:rsidRPr="00884110" w:rsidRDefault="00884110" w:rsidP="00884110">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 </w:t>
            </w:r>
          </w:p>
        </w:tc>
        <w:tc>
          <w:tcPr>
            <w:tcW w:w="332" w:type="pct"/>
            <w:tcBorders>
              <w:top w:val="single" w:sz="4" w:space="0" w:color="auto"/>
            </w:tcBorders>
            <w:shd w:val="clear" w:color="auto" w:fill="auto"/>
            <w:vAlign w:val="center"/>
            <w:hideMark/>
          </w:tcPr>
          <w:p w:rsidR="00884110" w:rsidRPr="00884110" w:rsidRDefault="00884110" w:rsidP="00884110">
            <w:pPr>
              <w:spacing w:after="0" w:line="240" w:lineRule="auto"/>
              <w:jc w:val="right"/>
              <w:rPr>
                <w:rFonts w:ascii="Times New Roman" w:eastAsia="Times New Roman" w:hAnsi="Times New Roman" w:cs="Times New Roman"/>
              </w:rPr>
            </w:pPr>
            <w:r w:rsidRPr="00884110">
              <w:rPr>
                <w:rFonts w:ascii="Times New Roman" w:eastAsia="Times New Roman" w:hAnsi="Times New Roman" w:cs="Times New Roman"/>
              </w:rPr>
              <w:t> </w:t>
            </w:r>
          </w:p>
        </w:tc>
      </w:tr>
    </w:tbl>
    <w:p w:rsidR="00F56BC8" w:rsidRPr="00884110" w:rsidRDefault="00F56BC8" w:rsidP="00884110"/>
    <w:sectPr w:rsidR="00F56BC8" w:rsidRPr="00884110" w:rsidSect="004C1685">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F6" w:rsidRDefault="005532F6" w:rsidP="00CB0C03">
      <w:pPr>
        <w:spacing w:after="0" w:line="240" w:lineRule="auto"/>
      </w:pPr>
      <w:r>
        <w:separator/>
      </w:r>
    </w:p>
  </w:endnote>
  <w:endnote w:type="continuationSeparator" w:id="0">
    <w:p w:rsidR="005532F6" w:rsidRDefault="005532F6" w:rsidP="00CB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F6" w:rsidRDefault="005532F6" w:rsidP="00CB0C03">
      <w:pPr>
        <w:spacing w:after="0" w:line="240" w:lineRule="auto"/>
      </w:pPr>
      <w:r>
        <w:separator/>
      </w:r>
    </w:p>
  </w:footnote>
  <w:footnote w:type="continuationSeparator" w:id="0">
    <w:p w:rsidR="005532F6" w:rsidRDefault="005532F6" w:rsidP="00CB0C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E79"/>
    <w:rsid w:val="00003BFD"/>
    <w:rsid w:val="00020134"/>
    <w:rsid w:val="000B6D1F"/>
    <w:rsid w:val="000C74B2"/>
    <w:rsid w:val="000D53F7"/>
    <w:rsid w:val="000E1E5A"/>
    <w:rsid w:val="00140A57"/>
    <w:rsid w:val="001661F5"/>
    <w:rsid w:val="001B1D30"/>
    <w:rsid w:val="003449B3"/>
    <w:rsid w:val="004C1685"/>
    <w:rsid w:val="004E1E79"/>
    <w:rsid w:val="00512823"/>
    <w:rsid w:val="00515691"/>
    <w:rsid w:val="005532F6"/>
    <w:rsid w:val="006113F3"/>
    <w:rsid w:val="0067358B"/>
    <w:rsid w:val="006E03FE"/>
    <w:rsid w:val="0072114F"/>
    <w:rsid w:val="007C6081"/>
    <w:rsid w:val="008712E2"/>
    <w:rsid w:val="00884110"/>
    <w:rsid w:val="009C081B"/>
    <w:rsid w:val="00A97DF9"/>
    <w:rsid w:val="00B70E19"/>
    <w:rsid w:val="00B756A4"/>
    <w:rsid w:val="00BD7047"/>
    <w:rsid w:val="00C65436"/>
    <w:rsid w:val="00CB0C03"/>
    <w:rsid w:val="00D62285"/>
    <w:rsid w:val="00D74C4B"/>
    <w:rsid w:val="00DA0C61"/>
    <w:rsid w:val="00EC392E"/>
    <w:rsid w:val="00F5074D"/>
    <w:rsid w:val="00F54047"/>
    <w:rsid w:val="00F56BC8"/>
    <w:rsid w:val="00F57F6E"/>
    <w:rsid w:val="00F94248"/>
    <w:rsid w:val="00FE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03"/>
  </w:style>
  <w:style w:type="paragraph" w:styleId="Footer">
    <w:name w:val="footer"/>
    <w:basedOn w:val="Normal"/>
    <w:link w:val="FooterChar"/>
    <w:uiPriority w:val="99"/>
    <w:unhideWhenUsed/>
    <w:rsid w:val="00CB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03"/>
  </w:style>
  <w:style w:type="numbering" w:customStyle="1" w:styleId="NoList1">
    <w:name w:val="No List1"/>
    <w:next w:val="NoList"/>
    <w:uiPriority w:val="99"/>
    <w:semiHidden/>
    <w:unhideWhenUsed/>
    <w:rsid w:val="003449B3"/>
  </w:style>
  <w:style w:type="character" w:styleId="Hyperlink">
    <w:name w:val="Hyperlink"/>
    <w:basedOn w:val="DefaultParagraphFont"/>
    <w:uiPriority w:val="99"/>
    <w:semiHidden/>
    <w:unhideWhenUsed/>
    <w:rsid w:val="003449B3"/>
    <w:rPr>
      <w:color w:val="0000FF"/>
      <w:u w:val="single"/>
    </w:rPr>
  </w:style>
  <w:style w:type="character" w:styleId="FollowedHyperlink">
    <w:name w:val="FollowedHyperlink"/>
    <w:basedOn w:val="DefaultParagraphFont"/>
    <w:uiPriority w:val="99"/>
    <w:semiHidden/>
    <w:unhideWhenUsed/>
    <w:rsid w:val="003449B3"/>
    <w:rPr>
      <w:color w:val="800080"/>
      <w:u w:val="single"/>
    </w:rPr>
  </w:style>
  <w:style w:type="paragraph" w:customStyle="1" w:styleId="xl400">
    <w:name w:val="xl40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1">
    <w:name w:val="xl401"/>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02">
    <w:name w:val="xl402"/>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3">
    <w:name w:val="xl403"/>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404">
    <w:name w:val="xl404"/>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405">
    <w:name w:val="xl405"/>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6">
    <w:name w:val="xl40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08">
    <w:name w:val="xl40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9">
    <w:name w:val="xl40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10">
    <w:name w:val="xl410"/>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1">
    <w:name w:val="xl411"/>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2">
    <w:name w:val="xl412"/>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13">
    <w:name w:val="xl413"/>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4">
    <w:name w:val="xl414"/>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15">
    <w:name w:val="xl415"/>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6">
    <w:name w:val="xl41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7">
    <w:name w:val="xl41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9">
    <w:name w:val="xl41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20">
    <w:name w:val="xl42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1">
    <w:name w:val="xl421"/>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22">
    <w:name w:val="xl422"/>
    <w:basedOn w:val="Normal"/>
    <w:rsid w:val="003449B3"/>
    <w:pPr>
      <w:pBdr>
        <w:bottom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28"/>
      <w:szCs w:val="28"/>
    </w:rPr>
  </w:style>
  <w:style w:type="paragraph" w:customStyle="1" w:styleId="xl423">
    <w:name w:val="xl423"/>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424">
    <w:name w:val="xl424"/>
    <w:basedOn w:val="Normal"/>
    <w:rsid w:val="003449B3"/>
    <w:pPr>
      <w:pBdr>
        <w:top w:val="single" w:sz="4" w:space="0" w:color="auto"/>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3449B3"/>
    <w:pPr>
      <w:pBdr>
        <w:top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3449B3"/>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3449B3"/>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C1685"/>
  </w:style>
  <w:style w:type="paragraph" w:customStyle="1" w:styleId="font5">
    <w:name w:val="font5"/>
    <w:basedOn w:val="Normal"/>
    <w:rsid w:val="004C1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4C1685"/>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7">
    <w:name w:val="font7"/>
    <w:basedOn w:val="Normal"/>
    <w:rsid w:val="004C1685"/>
    <w:pPr>
      <w:spacing w:before="100" w:beforeAutospacing="1" w:after="100" w:afterAutospacing="1" w:line="240" w:lineRule="auto"/>
    </w:pPr>
    <w:rPr>
      <w:rFonts w:ascii="Tahoma" w:eastAsia="Times New Roman" w:hAnsi="Tahoma" w:cs="Tahoma"/>
      <w:color w:val="FFFFFF"/>
      <w:sz w:val="18"/>
      <w:szCs w:val="18"/>
    </w:rPr>
  </w:style>
  <w:style w:type="paragraph" w:customStyle="1" w:styleId="font8">
    <w:name w:val="font8"/>
    <w:basedOn w:val="Normal"/>
    <w:rsid w:val="004C1685"/>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Normal"/>
    <w:rsid w:val="004C1685"/>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xl428">
    <w:name w:val="xl42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
    <w:name w:val="xl4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33">
    <w:name w:val="xl4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35">
    <w:name w:val="xl435"/>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7">
    <w:name w:val="xl4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8">
    <w:name w:val="xl4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9">
    <w:name w:val="xl4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40">
    <w:name w:val="xl4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4">
    <w:name w:val="xl44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6">
    <w:name w:val="xl4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7">
    <w:name w:val="xl447"/>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8">
    <w:name w:val="xl44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9">
    <w:name w:val="xl4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0">
    <w:name w:val="xl4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1">
    <w:name w:val="xl4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3">
    <w:name w:val="xl4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4">
    <w:name w:val="xl4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5">
    <w:name w:val="xl4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6">
    <w:name w:val="xl4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7">
    <w:name w:val="xl4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8">
    <w:name w:val="xl4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9">
    <w:name w:val="xl4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0">
    <w:name w:val="xl4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1">
    <w:name w:val="xl4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63">
    <w:name w:val="xl463"/>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4">
    <w:name w:val="xl46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5">
    <w:name w:val="xl46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6">
    <w:name w:val="xl466"/>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67">
    <w:name w:val="xl4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8">
    <w:name w:val="xl4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9">
    <w:name w:val="xl46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70">
    <w:name w:val="xl470"/>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1">
    <w:name w:val="xl4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2">
    <w:name w:val="xl47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3">
    <w:name w:val="xl473"/>
    <w:basedOn w:val="Normal"/>
    <w:rsid w:val="004C1685"/>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4">
    <w:name w:val="xl47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5">
    <w:name w:val="xl475"/>
    <w:basedOn w:val="Normal"/>
    <w:rsid w:val="004C1685"/>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6">
    <w:name w:val="xl476"/>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7">
    <w:name w:val="xl477"/>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8">
    <w:name w:val="xl478"/>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9">
    <w:name w:val="xl479"/>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1">
    <w:name w:val="xl48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2">
    <w:name w:val="xl48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3">
    <w:name w:val="xl4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4">
    <w:name w:val="xl48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5">
    <w:name w:val="xl48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6">
    <w:name w:val="xl48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7">
    <w:name w:val="xl487"/>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8">
    <w:name w:val="xl488"/>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89">
    <w:name w:val="xl489"/>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0">
    <w:name w:val="xl490"/>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91">
    <w:name w:val="xl491"/>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92">
    <w:name w:val="xl49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3">
    <w:name w:val="xl49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
    <w:name w:val="xl49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
    <w:name w:val="xl495"/>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96">
    <w:name w:val="xl49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
    <w:name w:val="xl49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8">
    <w:name w:val="xl49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9">
    <w:name w:val="xl49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0">
    <w:name w:val="xl50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1">
    <w:name w:val="xl50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2">
    <w:name w:val="xl50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3">
    <w:name w:val="xl50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04">
    <w:name w:val="xl50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5">
    <w:name w:val="xl505"/>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6">
    <w:name w:val="xl50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07">
    <w:name w:val="xl50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508">
    <w:name w:val="xl50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09">
    <w:name w:val="xl50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C00000"/>
      <w:sz w:val="24"/>
      <w:szCs w:val="24"/>
    </w:rPr>
  </w:style>
  <w:style w:type="paragraph" w:customStyle="1" w:styleId="xl510">
    <w:name w:val="xl51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11">
    <w:name w:val="xl51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12">
    <w:name w:val="xl51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3">
    <w:name w:val="xl51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4">
    <w:name w:val="xl51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5">
    <w:name w:val="xl51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6">
    <w:name w:val="xl51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7">
    <w:name w:val="xl517"/>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8">
    <w:name w:val="xl518"/>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9">
    <w:name w:val="xl51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0">
    <w:name w:val="xl520"/>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1">
    <w:name w:val="xl52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2">
    <w:name w:val="xl52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3">
    <w:name w:val="xl523"/>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4">
    <w:name w:val="xl52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5">
    <w:name w:val="xl52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6">
    <w:name w:val="xl52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7">
    <w:name w:val="xl52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8">
    <w:name w:val="xl52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9">
    <w:name w:val="xl529"/>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30">
    <w:name w:val="xl5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1">
    <w:name w:val="xl5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2">
    <w:name w:val="xl5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3">
    <w:name w:val="xl5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4">
    <w:name w:val="xl5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5">
    <w:name w:val="xl53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7">
    <w:name w:val="xl5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8">
    <w:name w:val="xl5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9">
    <w:name w:val="xl5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0">
    <w:name w:val="xl5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1">
    <w:name w:val="xl5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2">
    <w:name w:val="xl542"/>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3">
    <w:name w:val="xl543"/>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4">
    <w:name w:val="xl544"/>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5">
    <w:name w:val="xl5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6">
    <w:name w:val="xl5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
    <w:name w:val="xl54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
    <w:name w:val="xl54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9">
    <w:name w:val="xl5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0">
    <w:name w:val="xl5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1">
    <w:name w:val="xl5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2">
    <w:name w:val="xl5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3">
    <w:name w:val="xl5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4">
    <w:name w:val="xl5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5">
    <w:name w:val="xl5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6">
    <w:name w:val="xl5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57">
    <w:name w:val="xl5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58">
    <w:name w:val="xl5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9">
    <w:name w:val="xl5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0">
    <w:name w:val="xl5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1">
    <w:name w:val="xl5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2">
    <w:name w:val="xl56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3">
    <w:name w:val="xl563"/>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4">
    <w:name w:val="xl56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5">
    <w:name w:val="xl56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66">
    <w:name w:val="xl56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7">
    <w:name w:val="xl5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8">
    <w:name w:val="xl5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69">
    <w:name w:val="xl569"/>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570">
    <w:name w:val="xl57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71">
    <w:name w:val="xl5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2">
    <w:name w:val="xl572"/>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3">
    <w:name w:val="xl573"/>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4">
    <w:name w:val="xl574"/>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5">
    <w:name w:val="xl575"/>
    <w:basedOn w:val="Normal"/>
    <w:rsid w:val="004C1685"/>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6">
    <w:name w:val="xl576"/>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7">
    <w:name w:val="xl577"/>
    <w:basedOn w:val="Normal"/>
    <w:rsid w:val="004C1685"/>
    <w:pPr>
      <w:pBdr>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8">
    <w:name w:val="xl57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9">
    <w:name w:val="xl579"/>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0">
    <w:name w:val="xl580"/>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1">
    <w:name w:val="xl58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2">
    <w:name w:val="xl58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3">
    <w:name w:val="xl5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4">
    <w:name w:val="xl58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5">
    <w:name w:val="xl585"/>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6">
    <w:name w:val="xl586"/>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7">
    <w:name w:val="xl587"/>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588">
    <w:name w:val="xl588"/>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589">
    <w:name w:val="xl589"/>
    <w:basedOn w:val="Normal"/>
    <w:rsid w:val="004C1685"/>
    <w:pPr>
      <w:pBdr>
        <w:bottom w:val="single" w:sz="4" w:space="0" w:color="000000"/>
      </w:pBdr>
      <w:shd w:val="clear" w:color="FFFFFF" w:fill="121212"/>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590">
    <w:name w:val="xl590"/>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1">
    <w:name w:val="xl591"/>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2">
    <w:name w:val="xl592"/>
    <w:basedOn w:val="Normal"/>
    <w:rsid w:val="004C1685"/>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3">
    <w:name w:val="xl593"/>
    <w:basedOn w:val="Normal"/>
    <w:rsid w:val="004C1685"/>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4">
    <w:name w:val="xl594"/>
    <w:basedOn w:val="Normal"/>
    <w:rsid w:val="004C1685"/>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884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03"/>
  </w:style>
  <w:style w:type="paragraph" w:styleId="Footer">
    <w:name w:val="footer"/>
    <w:basedOn w:val="Normal"/>
    <w:link w:val="FooterChar"/>
    <w:uiPriority w:val="99"/>
    <w:unhideWhenUsed/>
    <w:rsid w:val="00CB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03"/>
  </w:style>
  <w:style w:type="numbering" w:customStyle="1" w:styleId="NoList1">
    <w:name w:val="No List1"/>
    <w:next w:val="NoList"/>
    <w:uiPriority w:val="99"/>
    <w:semiHidden/>
    <w:unhideWhenUsed/>
    <w:rsid w:val="003449B3"/>
  </w:style>
  <w:style w:type="character" w:styleId="Hyperlink">
    <w:name w:val="Hyperlink"/>
    <w:basedOn w:val="DefaultParagraphFont"/>
    <w:uiPriority w:val="99"/>
    <w:semiHidden/>
    <w:unhideWhenUsed/>
    <w:rsid w:val="003449B3"/>
    <w:rPr>
      <w:color w:val="0000FF"/>
      <w:u w:val="single"/>
    </w:rPr>
  </w:style>
  <w:style w:type="character" w:styleId="FollowedHyperlink">
    <w:name w:val="FollowedHyperlink"/>
    <w:basedOn w:val="DefaultParagraphFont"/>
    <w:uiPriority w:val="99"/>
    <w:semiHidden/>
    <w:unhideWhenUsed/>
    <w:rsid w:val="003449B3"/>
    <w:rPr>
      <w:color w:val="800080"/>
      <w:u w:val="single"/>
    </w:rPr>
  </w:style>
  <w:style w:type="paragraph" w:customStyle="1" w:styleId="xl400">
    <w:name w:val="xl40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1">
    <w:name w:val="xl401"/>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02">
    <w:name w:val="xl402"/>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3">
    <w:name w:val="xl403"/>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404">
    <w:name w:val="xl404"/>
    <w:basedOn w:val="Normal"/>
    <w:rsid w:val="003449B3"/>
    <w:pPr>
      <w:shd w:val="clear" w:color="FFFFFF" w:fill="121212"/>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405">
    <w:name w:val="xl405"/>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06">
    <w:name w:val="xl40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08">
    <w:name w:val="xl40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9">
    <w:name w:val="xl40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10">
    <w:name w:val="xl410"/>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1">
    <w:name w:val="xl411"/>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2">
    <w:name w:val="xl412"/>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13">
    <w:name w:val="xl413"/>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4">
    <w:name w:val="xl414"/>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15">
    <w:name w:val="xl415"/>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6">
    <w:name w:val="xl416"/>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7">
    <w:name w:val="xl417"/>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9">
    <w:name w:val="xl419"/>
    <w:basedOn w:val="Normal"/>
    <w:rsid w:val="003449B3"/>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20">
    <w:name w:val="xl420"/>
    <w:basedOn w:val="Normal"/>
    <w:rsid w:val="003449B3"/>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1">
    <w:name w:val="xl421"/>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22">
    <w:name w:val="xl422"/>
    <w:basedOn w:val="Normal"/>
    <w:rsid w:val="003449B3"/>
    <w:pPr>
      <w:pBdr>
        <w:bottom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28"/>
      <w:szCs w:val="28"/>
    </w:rPr>
  </w:style>
  <w:style w:type="paragraph" w:customStyle="1" w:styleId="xl423">
    <w:name w:val="xl423"/>
    <w:basedOn w:val="Normal"/>
    <w:rsid w:val="003449B3"/>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424">
    <w:name w:val="xl424"/>
    <w:basedOn w:val="Normal"/>
    <w:rsid w:val="003449B3"/>
    <w:pPr>
      <w:pBdr>
        <w:top w:val="single" w:sz="4" w:space="0" w:color="auto"/>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3449B3"/>
    <w:pPr>
      <w:pBdr>
        <w:top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3449B3"/>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3449B3"/>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C1685"/>
  </w:style>
  <w:style w:type="paragraph" w:customStyle="1" w:styleId="font5">
    <w:name w:val="font5"/>
    <w:basedOn w:val="Normal"/>
    <w:rsid w:val="004C1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4C1685"/>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7">
    <w:name w:val="font7"/>
    <w:basedOn w:val="Normal"/>
    <w:rsid w:val="004C1685"/>
    <w:pPr>
      <w:spacing w:before="100" w:beforeAutospacing="1" w:after="100" w:afterAutospacing="1" w:line="240" w:lineRule="auto"/>
    </w:pPr>
    <w:rPr>
      <w:rFonts w:ascii="Tahoma" w:eastAsia="Times New Roman" w:hAnsi="Tahoma" w:cs="Tahoma"/>
      <w:color w:val="FFFFFF"/>
      <w:sz w:val="18"/>
      <w:szCs w:val="18"/>
    </w:rPr>
  </w:style>
  <w:style w:type="paragraph" w:customStyle="1" w:styleId="font8">
    <w:name w:val="font8"/>
    <w:basedOn w:val="Normal"/>
    <w:rsid w:val="004C1685"/>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Normal"/>
    <w:rsid w:val="004C1685"/>
    <w:pPr>
      <w:spacing w:before="100" w:beforeAutospacing="1" w:after="100" w:afterAutospacing="1" w:line="240" w:lineRule="auto"/>
    </w:pPr>
    <w:rPr>
      <w:rFonts w:ascii="Times New Roman" w:eastAsia="Times New Roman" w:hAnsi="Times New Roman" w:cs="Times New Roman"/>
      <w:color w:val="993300"/>
      <w:sz w:val="24"/>
      <w:szCs w:val="24"/>
    </w:rPr>
  </w:style>
  <w:style w:type="paragraph" w:customStyle="1" w:styleId="xl428">
    <w:name w:val="xl42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
    <w:name w:val="xl4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33">
    <w:name w:val="xl4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35">
    <w:name w:val="xl435"/>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7">
    <w:name w:val="xl4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8">
    <w:name w:val="xl4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9">
    <w:name w:val="xl4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40">
    <w:name w:val="xl4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4">
    <w:name w:val="xl44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6">
    <w:name w:val="xl4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7">
    <w:name w:val="xl447"/>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8">
    <w:name w:val="xl44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9">
    <w:name w:val="xl4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0">
    <w:name w:val="xl4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1">
    <w:name w:val="xl4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3">
    <w:name w:val="xl4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4">
    <w:name w:val="xl4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55">
    <w:name w:val="xl4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6">
    <w:name w:val="xl4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7">
    <w:name w:val="xl4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8">
    <w:name w:val="xl4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9">
    <w:name w:val="xl4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0">
    <w:name w:val="xl4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1">
    <w:name w:val="xl4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63">
    <w:name w:val="xl463"/>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4">
    <w:name w:val="xl46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5">
    <w:name w:val="xl46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6">
    <w:name w:val="xl466"/>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67">
    <w:name w:val="xl4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8">
    <w:name w:val="xl4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69">
    <w:name w:val="xl46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470">
    <w:name w:val="xl470"/>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1">
    <w:name w:val="xl4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2">
    <w:name w:val="xl47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3">
    <w:name w:val="xl473"/>
    <w:basedOn w:val="Normal"/>
    <w:rsid w:val="004C1685"/>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4">
    <w:name w:val="xl47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5">
    <w:name w:val="xl475"/>
    <w:basedOn w:val="Normal"/>
    <w:rsid w:val="004C1685"/>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6">
    <w:name w:val="xl476"/>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7">
    <w:name w:val="xl477"/>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8">
    <w:name w:val="xl478"/>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9">
    <w:name w:val="xl479"/>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1">
    <w:name w:val="xl48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2">
    <w:name w:val="xl48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3">
    <w:name w:val="xl4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84">
    <w:name w:val="xl48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5">
    <w:name w:val="xl48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6">
    <w:name w:val="xl48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7">
    <w:name w:val="xl487"/>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8">
    <w:name w:val="xl488"/>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89">
    <w:name w:val="xl489"/>
    <w:basedOn w:val="Normal"/>
    <w:rsid w:val="004C1685"/>
    <w:pP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0">
    <w:name w:val="xl490"/>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91">
    <w:name w:val="xl491"/>
    <w:basedOn w:val="Normal"/>
    <w:rsid w:val="004C1685"/>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92">
    <w:name w:val="xl49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3">
    <w:name w:val="xl49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
    <w:name w:val="xl49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
    <w:name w:val="xl495"/>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96">
    <w:name w:val="xl49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
    <w:name w:val="xl49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8">
    <w:name w:val="xl49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9">
    <w:name w:val="xl49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0">
    <w:name w:val="xl50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1">
    <w:name w:val="xl50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2">
    <w:name w:val="xl50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3">
    <w:name w:val="xl50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04">
    <w:name w:val="xl50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5">
    <w:name w:val="xl505"/>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6">
    <w:name w:val="xl50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07">
    <w:name w:val="xl50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508">
    <w:name w:val="xl50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09">
    <w:name w:val="xl50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color w:val="C00000"/>
      <w:sz w:val="24"/>
      <w:szCs w:val="24"/>
    </w:rPr>
  </w:style>
  <w:style w:type="paragraph" w:customStyle="1" w:styleId="xl510">
    <w:name w:val="xl51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511">
    <w:name w:val="xl51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12">
    <w:name w:val="xl51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3">
    <w:name w:val="xl51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4">
    <w:name w:val="xl51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5">
    <w:name w:val="xl51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6">
    <w:name w:val="xl51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7">
    <w:name w:val="xl517"/>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8">
    <w:name w:val="xl518"/>
    <w:basedOn w:val="Normal"/>
    <w:rsid w:val="004C1685"/>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9">
    <w:name w:val="xl51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0">
    <w:name w:val="xl520"/>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1">
    <w:name w:val="xl521"/>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2">
    <w:name w:val="xl522"/>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3">
    <w:name w:val="xl523"/>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4">
    <w:name w:val="xl524"/>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5">
    <w:name w:val="xl52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6">
    <w:name w:val="xl52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7">
    <w:name w:val="xl527"/>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8">
    <w:name w:val="xl528"/>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29">
    <w:name w:val="xl529"/>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30">
    <w:name w:val="xl53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1">
    <w:name w:val="xl53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2">
    <w:name w:val="xl53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3">
    <w:name w:val="xl53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4">
    <w:name w:val="xl53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5">
    <w:name w:val="xl53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37">
    <w:name w:val="xl53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8">
    <w:name w:val="xl53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9">
    <w:name w:val="xl53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0">
    <w:name w:val="xl54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1">
    <w:name w:val="xl54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2">
    <w:name w:val="xl542"/>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3">
    <w:name w:val="xl543"/>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4">
    <w:name w:val="xl544"/>
    <w:basedOn w:val="Normal"/>
    <w:rsid w:val="004C1685"/>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5">
    <w:name w:val="xl54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6">
    <w:name w:val="xl54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7">
    <w:name w:val="xl54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8">
    <w:name w:val="xl54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9">
    <w:name w:val="xl54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0">
    <w:name w:val="xl55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1">
    <w:name w:val="xl55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2">
    <w:name w:val="xl55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3">
    <w:name w:val="xl55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4">
    <w:name w:val="xl554"/>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55">
    <w:name w:val="xl555"/>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6">
    <w:name w:val="xl556"/>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57">
    <w:name w:val="xl55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58">
    <w:name w:val="xl55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9">
    <w:name w:val="xl559"/>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0">
    <w:name w:val="xl56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1">
    <w:name w:val="xl56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2">
    <w:name w:val="xl56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3">
    <w:name w:val="xl563"/>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4">
    <w:name w:val="xl56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5">
    <w:name w:val="xl565"/>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66">
    <w:name w:val="xl566"/>
    <w:basedOn w:val="Normal"/>
    <w:rsid w:val="004C1685"/>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7">
    <w:name w:val="xl567"/>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68">
    <w:name w:val="xl568"/>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569">
    <w:name w:val="xl569"/>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570">
    <w:name w:val="xl570"/>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71">
    <w:name w:val="xl57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2">
    <w:name w:val="xl572"/>
    <w:basedOn w:val="Normal"/>
    <w:rsid w:val="004C1685"/>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3">
    <w:name w:val="xl573"/>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4">
    <w:name w:val="xl574"/>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5">
    <w:name w:val="xl575"/>
    <w:basedOn w:val="Normal"/>
    <w:rsid w:val="004C1685"/>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6">
    <w:name w:val="xl576"/>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7">
    <w:name w:val="xl577"/>
    <w:basedOn w:val="Normal"/>
    <w:rsid w:val="004C1685"/>
    <w:pPr>
      <w:pBdr>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8">
    <w:name w:val="xl578"/>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9">
    <w:name w:val="xl579"/>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0">
    <w:name w:val="xl580"/>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1">
    <w:name w:val="xl581"/>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2">
    <w:name w:val="xl582"/>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3">
    <w:name w:val="xl583"/>
    <w:basedOn w:val="Normal"/>
    <w:rsid w:val="004C1685"/>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4">
    <w:name w:val="xl584"/>
    <w:basedOn w:val="Normal"/>
    <w:rsid w:val="004C1685"/>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5">
    <w:name w:val="xl585"/>
    <w:basedOn w:val="Normal"/>
    <w:rsid w:val="004C1685"/>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6">
    <w:name w:val="xl586"/>
    <w:basedOn w:val="Normal"/>
    <w:rsid w:val="004C1685"/>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7">
    <w:name w:val="xl587"/>
    <w:basedOn w:val="Normal"/>
    <w:rsid w:val="004C1685"/>
    <w:pPr>
      <w:shd w:val="clear" w:color="FFFFFF" w:fill="121212"/>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588">
    <w:name w:val="xl588"/>
    <w:basedOn w:val="Normal"/>
    <w:rsid w:val="004C1685"/>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589">
    <w:name w:val="xl589"/>
    <w:basedOn w:val="Normal"/>
    <w:rsid w:val="004C1685"/>
    <w:pPr>
      <w:pBdr>
        <w:bottom w:val="single" w:sz="4" w:space="0" w:color="000000"/>
      </w:pBdr>
      <w:shd w:val="clear" w:color="FFFFFF" w:fill="121212"/>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590">
    <w:name w:val="xl590"/>
    <w:basedOn w:val="Normal"/>
    <w:rsid w:val="004C1685"/>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1">
    <w:name w:val="xl591"/>
    <w:basedOn w:val="Normal"/>
    <w:rsid w:val="004C1685"/>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2">
    <w:name w:val="xl592"/>
    <w:basedOn w:val="Normal"/>
    <w:rsid w:val="004C1685"/>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3">
    <w:name w:val="xl593"/>
    <w:basedOn w:val="Normal"/>
    <w:rsid w:val="004C1685"/>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4">
    <w:name w:val="xl594"/>
    <w:basedOn w:val="Normal"/>
    <w:rsid w:val="004C1685"/>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884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316">
      <w:bodyDiv w:val="1"/>
      <w:marLeft w:val="0"/>
      <w:marRight w:val="0"/>
      <w:marTop w:val="0"/>
      <w:marBottom w:val="0"/>
      <w:divBdr>
        <w:top w:val="none" w:sz="0" w:space="0" w:color="auto"/>
        <w:left w:val="none" w:sz="0" w:space="0" w:color="auto"/>
        <w:bottom w:val="none" w:sz="0" w:space="0" w:color="auto"/>
        <w:right w:val="none" w:sz="0" w:space="0" w:color="auto"/>
      </w:divBdr>
    </w:div>
    <w:div w:id="13775964">
      <w:bodyDiv w:val="1"/>
      <w:marLeft w:val="0"/>
      <w:marRight w:val="0"/>
      <w:marTop w:val="0"/>
      <w:marBottom w:val="0"/>
      <w:divBdr>
        <w:top w:val="none" w:sz="0" w:space="0" w:color="auto"/>
        <w:left w:val="none" w:sz="0" w:space="0" w:color="auto"/>
        <w:bottom w:val="none" w:sz="0" w:space="0" w:color="auto"/>
        <w:right w:val="none" w:sz="0" w:space="0" w:color="auto"/>
      </w:divBdr>
    </w:div>
    <w:div w:id="123432867">
      <w:bodyDiv w:val="1"/>
      <w:marLeft w:val="0"/>
      <w:marRight w:val="0"/>
      <w:marTop w:val="0"/>
      <w:marBottom w:val="0"/>
      <w:divBdr>
        <w:top w:val="none" w:sz="0" w:space="0" w:color="auto"/>
        <w:left w:val="none" w:sz="0" w:space="0" w:color="auto"/>
        <w:bottom w:val="none" w:sz="0" w:space="0" w:color="auto"/>
        <w:right w:val="none" w:sz="0" w:space="0" w:color="auto"/>
      </w:divBdr>
    </w:div>
    <w:div w:id="148837317">
      <w:bodyDiv w:val="1"/>
      <w:marLeft w:val="0"/>
      <w:marRight w:val="0"/>
      <w:marTop w:val="0"/>
      <w:marBottom w:val="0"/>
      <w:divBdr>
        <w:top w:val="none" w:sz="0" w:space="0" w:color="auto"/>
        <w:left w:val="none" w:sz="0" w:space="0" w:color="auto"/>
        <w:bottom w:val="none" w:sz="0" w:space="0" w:color="auto"/>
        <w:right w:val="none" w:sz="0" w:space="0" w:color="auto"/>
      </w:divBdr>
    </w:div>
    <w:div w:id="505563284">
      <w:bodyDiv w:val="1"/>
      <w:marLeft w:val="0"/>
      <w:marRight w:val="0"/>
      <w:marTop w:val="0"/>
      <w:marBottom w:val="0"/>
      <w:divBdr>
        <w:top w:val="none" w:sz="0" w:space="0" w:color="auto"/>
        <w:left w:val="none" w:sz="0" w:space="0" w:color="auto"/>
        <w:bottom w:val="none" w:sz="0" w:space="0" w:color="auto"/>
        <w:right w:val="none" w:sz="0" w:space="0" w:color="auto"/>
      </w:divBdr>
    </w:div>
    <w:div w:id="630861435">
      <w:bodyDiv w:val="1"/>
      <w:marLeft w:val="0"/>
      <w:marRight w:val="0"/>
      <w:marTop w:val="0"/>
      <w:marBottom w:val="0"/>
      <w:divBdr>
        <w:top w:val="none" w:sz="0" w:space="0" w:color="auto"/>
        <w:left w:val="none" w:sz="0" w:space="0" w:color="auto"/>
        <w:bottom w:val="none" w:sz="0" w:space="0" w:color="auto"/>
        <w:right w:val="none" w:sz="0" w:space="0" w:color="auto"/>
      </w:divBdr>
    </w:div>
    <w:div w:id="660278959">
      <w:bodyDiv w:val="1"/>
      <w:marLeft w:val="0"/>
      <w:marRight w:val="0"/>
      <w:marTop w:val="0"/>
      <w:marBottom w:val="0"/>
      <w:divBdr>
        <w:top w:val="none" w:sz="0" w:space="0" w:color="auto"/>
        <w:left w:val="none" w:sz="0" w:space="0" w:color="auto"/>
        <w:bottom w:val="none" w:sz="0" w:space="0" w:color="auto"/>
        <w:right w:val="none" w:sz="0" w:space="0" w:color="auto"/>
      </w:divBdr>
    </w:div>
    <w:div w:id="662198120">
      <w:bodyDiv w:val="1"/>
      <w:marLeft w:val="0"/>
      <w:marRight w:val="0"/>
      <w:marTop w:val="0"/>
      <w:marBottom w:val="0"/>
      <w:divBdr>
        <w:top w:val="none" w:sz="0" w:space="0" w:color="auto"/>
        <w:left w:val="none" w:sz="0" w:space="0" w:color="auto"/>
        <w:bottom w:val="none" w:sz="0" w:space="0" w:color="auto"/>
        <w:right w:val="none" w:sz="0" w:space="0" w:color="auto"/>
      </w:divBdr>
    </w:div>
    <w:div w:id="755246128">
      <w:bodyDiv w:val="1"/>
      <w:marLeft w:val="0"/>
      <w:marRight w:val="0"/>
      <w:marTop w:val="0"/>
      <w:marBottom w:val="0"/>
      <w:divBdr>
        <w:top w:val="none" w:sz="0" w:space="0" w:color="auto"/>
        <w:left w:val="none" w:sz="0" w:space="0" w:color="auto"/>
        <w:bottom w:val="none" w:sz="0" w:space="0" w:color="auto"/>
        <w:right w:val="none" w:sz="0" w:space="0" w:color="auto"/>
      </w:divBdr>
    </w:div>
    <w:div w:id="804082553">
      <w:bodyDiv w:val="1"/>
      <w:marLeft w:val="0"/>
      <w:marRight w:val="0"/>
      <w:marTop w:val="0"/>
      <w:marBottom w:val="0"/>
      <w:divBdr>
        <w:top w:val="none" w:sz="0" w:space="0" w:color="auto"/>
        <w:left w:val="none" w:sz="0" w:space="0" w:color="auto"/>
        <w:bottom w:val="none" w:sz="0" w:space="0" w:color="auto"/>
        <w:right w:val="none" w:sz="0" w:space="0" w:color="auto"/>
      </w:divBdr>
    </w:div>
    <w:div w:id="1529566982">
      <w:bodyDiv w:val="1"/>
      <w:marLeft w:val="0"/>
      <w:marRight w:val="0"/>
      <w:marTop w:val="0"/>
      <w:marBottom w:val="0"/>
      <w:divBdr>
        <w:top w:val="none" w:sz="0" w:space="0" w:color="auto"/>
        <w:left w:val="none" w:sz="0" w:space="0" w:color="auto"/>
        <w:bottom w:val="none" w:sz="0" w:space="0" w:color="auto"/>
        <w:right w:val="none" w:sz="0" w:space="0" w:color="auto"/>
      </w:divBdr>
    </w:div>
    <w:div w:id="1711035381">
      <w:bodyDiv w:val="1"/>
      <w:marLeft w:val="0"/>
      <w:marRight w:val="0"/>
      <w:marTop w:val="0"/>
      <w:marBottom w:val="0"/>
      <w:divBdr>
        <w:top w:val="none" w:sz="0" w:space="0" w:color="auto"/>
        <w:left w:val="none" w:sz="0" w:space="0" w:color="auto"/>
        <w:bottom w:val="none" w:sz="0" w:space="0" w:color="auto"/>
        <w:right w:val="none" w:sz="0" w:space="0" w:color="auto"/>
      </w:divBdr>
    </w:div>
    <w:div w:id="1895923478">
      <w:bodyDiv w:val="1"/>
      <w:marLeft w:val="0"/>
      <w:marRight w:val="0"/>
      <w:marTop w:val="0"/>
      <w:marBottom w:val="0"/>
      <w:divBdr>
        <w:top w:val="none" w:sz="0" w:space="0" w:color="auto"/>
        <w:left w:val="none" w:sz="0" w:space="0" w:color="auto"/>
        <w:bottom w:val="none" w:sz="0" w:space="0" w:color="auto"/>
        <w:right w:val="none" w:sz="0" w:space="0" w:color="auto"/>
      </w:divBdr>
    </w:div>
    <w:div w:id="1954898086">
      <w:bodyDiv w:val="1"/>
      <w:marLeft w:val="0"/>
      <w:marRight w:val="0"/>
      <w:marTop w:val="0"/>
      <w:marBottom w:val="0"/>
      <w:divBdr>
        <w:top w:val="none" w:sz="0" w:space="0" w:color="auto"/>
        <w:left w:val="none" w:sz="0" w:space="0" w:color="auto"/>
        <w:bottom w:val="none" w:sz="0" w:space="0" w:color="auto"/>
        <w:right w:val="none" w:sz="0" w:space="0" w:color="auto"/>
      </w:divBdr>
    </w:div>
    <w:div w:id="210353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D3F2-525F-4BD7-A121-89B8D060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3594</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10</cp:revision>
  <dcterms:created xsi:type="dcterms:W3CDTF">2026-03-05T02:20:00Z</dcterms:created>
  <dcterms:modified xsi:type="dcterms:W3CDTF">2026-03-09T03:20:00Z</dcterms:modified>
</cp:coreProperties>
</file>