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6" w:type="pct"/>
        <w:tblInd w:w="108" w:type="dxa"/>
        <w:tblLook w:val="04A0" w:firstRow="1" w:lastRow="0" w:firstColumn="1" w:lastColumn="0" w:noHBand="0" w:noVBand="1"/>
      </w:tblPr>
      <w:tblGrid>
        <w:gridCol w:w="595"/>
        <w:gridCol w:w="891"/>
        <w:gridCol w:w="1333"/>
        <w:gridCol w:w="4496"/>
        <w:gridCol w:w="1811"/>
        <w:gridCol w:w="1396"/>
        <w:gridCol w:w="1182"/>
        <w:gridCol w:w="1232"/>
        <w:gridCol w:w="1912"/>
      </w:tblGrid>
      <w:tr w:rsidR="00B43439" w:rsidRPr="004E1171" w:rsidTr="00E917D2">
        <w:trPr>
          <w:trHeight w:val="690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43439" w:rsidRPr="00B43439" w:rsidRDefault="00B43439" w:rsidP="004E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Y19"/>
            <w:r w:rsidRPr="00B43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IV</w:t>
            </w:r>
          </w:p>
          <w:bookmarkEnd w:id="0"/>
          <w:p w:rsidR="00B43439" w:rsidRPr="00B43439" w:rsidRDefault="00B43439" w:rsidP="004E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3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 MỤC DỰ ÁN KẾ HOẠCH ĐẦU TƯ CÔNG VỐN NGÂN SÁCH TRUNG ƯƠNG NĂM 2026</w:t>
            </w:r>
          </w:p>
          <w:p w:rsidR="00B43439" w:rsidRDefault="00B43439" w:rsidP="004E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43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B43439" w:rsidRPr="00B43439" w:rsidRDefault="00B43439" w:rsidP="004E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1171" w:rsidRPr="004E1171" w:rsidTr="00E917D2">
        <w:trPr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1171" w:rsidRPr="004E1171" w:rsidRDefault="004E1171" w:rsidP="004E1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Đơn vị tính: Triệu đồng.</w:t>
            </w:r>
          </w:p>
        </w:tc>
      </w:tr>
      <w:tr w:rsidR="004E1171" w:rsidRPr="004E1171" w:rsidTr="00E917D2">
        <w:trPr>
          <w:trHeight w:val="2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Ngành, lĩnh vực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Mã QHNS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Danh mục dự án</w:t>
            </w: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Quyết định duyệt dự án đầu tư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Kế hoạch 2026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Chủ đầu tư</w:t>
            </w:r>
          </w:p>
        </w:tc>
      </w:tr>
      <w:tr w:rsidR="004E1171" w:rsidRPr="004E1171" w:rsidTr="00E917D2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Số/ngày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TMĐT 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1171" w:rsidRPr="004E1171" w:rsidTr="00E917D2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Tổng số (tất cả các nguồn vốn TW, Tỉnh)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Trong đó: NS TW 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1171" w:rsidRPr="004E1171" w:rsidTr="00E917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882.182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E1171" w:rsidRPr="004E1171" w:rsidTr="00E917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ÁN QUAN TRỌNG QUỐC GIA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400.000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E1171" w:rsidRPr="004E1171" w:rsidTr="00E917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E917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án chuyển tiếp từ giai đoạn 2021-2025 sang 2026-2030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E917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E1171" w:rsidRPr="004E1171" w:rsidTr="00E917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GoBack" w:colFirst="8" w:colLast="8"/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10.1 Giao thông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7968276;</w:t>
            </w: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8081858;</w:t>
            </w: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8014337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E917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Dự án thành phần 1 thuộc Dự án đầu tư xây dựng đường bộ cao tốc Biên Hòa - Vũng Tàu giai đoạn 1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E917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233/QĐ-UBND ngày 15/2/2023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6.012.349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4.594.299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1C659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Ban Quản lý dự án đầu tư xây dựng tỉnh</w:t>
            </w:r>
          </w:p>
        </w:tc>
      </w:tr>
      <w:tr w:rsidR="004E1171" w:rsidRPr="004E1171" w:rsidTr="00E917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LIÊN KẾT VÙNG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E917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482.182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1C659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E1171" w:rsidRPr="004E1171" w:rsidTr="00E917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E917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án chuyển tiếp từ giai đoạn 2021</w:t>
            </w:r>
            <w:r w:rsidR="001C6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C6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 sang 2026</w:t>
            </w:r>
            <w:r w:rsidR="001C6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C6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E917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1C659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E1171" w:rsidRPr="004E1171" w:rsidTr="00E917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10.1 Giao thông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7890946; 8094231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1C6594" w:rsidP="00E917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Dự án đ</w:t>
            </w:r>
            <w:r w:rsidR="004E1171"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ường liên cảng huyện Nhơn Trạch, giai doạn 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E917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3027//QĐ-UBND ngày  18/10/2024 (XL); 1686/QĐ- UBND ngày  05/6/2024 (GPMB)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3.871.110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B434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482.182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71" w:rsidRPr="004E1171" w:rsidRDefault="004E1171" w:rsidP="001C659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71">
              <w:rPr>
                <w:rFonts w:ascii="Times New Roman" w:eastAsia="Times New Roman" w:hAnsi="Times New Roman" w:cs="Times New Roman"/>
                <w:sz w:val="20"/>
                <w:szCs w:val="20"/>
              </w:rPr>
              <w:t>Ban Quản lý dự án khu vực 05</w:t>
            </w:r>
          </w:p>
        </w:tc>
      </w:tr>
      <w:bookmarkEnd w:id="1"/>
    </w:tbl>
    <w:p w:rsidR="00F56BC8" w:rsidRPr="004E1171" w:rsidRDefault="00F56BC8" w:rsidP="004E1171"/>
    <w:sectPr w:rsidR="00F56BC8" w:rsidRPr="004E1171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A1" w:rsidRDefault="000C66A1" w:rsidP="00CB0C03">
      <w:pPr>
        <w:spacing w:after="0" w:line="240" w:lineRule="auto"/>
      </w:pPr>
      <w:r>
        <w:separator/>
      </w:r>
    </w:p>
  </w:endnote>
  <w:endnote w:type="continuationSeparator" w:id="0">
    <w:p w:rsidR="000C66A1" w:rsidRDefault="000C66A1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A1" w:rsidRDefault="000C66A1" w:rsidP="00CB0C03">
      <w:pPr>
        <w:spacing w:after="0" w:line="240" w:lineRule="auto"/>
      </w:pPr>
      <w:r>
        <w:separator/>
      </w:r>
    </w:p>
  </w:footnote>
  <w:footnote w:type="continuationSeparator" w:id="0">
    <w:p w:rsidR="000C66A1" w:rsidRDefault="000C66A1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08229B"/>
    <w:rsid w:val="000C66A1"/>
    <w:rsid w:val="000C74B2"/>
    <w:rsid w:val="000E1E5A"/>
    <w:rsid w:val="001661F5"/>
    <w:rsid w:val="001B1D30"/>
    <w:rsid w:val="001C6594"/>
    <w:rsid w:val="003333C4"/>
    <w:rsid w:val="003449B3"/>
    <w:rsid w:val="004B65AA"/>
    <w:rsid w:val="004C1685"/>
    <w:rsid w:val="004C2750"/>
    <w:rsid w:val="004E1171"/>
    <w:rsid w:val="004E1E79"/>
    <w:rsid w:val="006757F9"/>
    <w:rsid w:val="0072114F"/>
    <w:rsid w:val="008712E2"/>
    <w:rsid w:val="00884110"/>
    <w:rsid w:val="00B43439"/>
    <w:rsid w:val="00B70E19"/>
    <w:rsid w:val="00B756A4"/>
    <w:rsid w:val="00BD7047"/>
    <w:rsid w:val="00CB0C03"/>
    <w:rsid w:val="00D62285"/>
    <w:rsid w:val="00D627AA"/>
    <w:rsid w:val="00D74C4B"/>
    <w:rsid w:val="00DA0C61"/>
    <w:rsid w:val="00E917D2"/>
    <w:rsid w:val="00EC392E"/>
    <w:rsid w:val="00F5074D"/>
    <w:rsid w:val="00F56BC8"/>
    <w:rsid w:val="00F57F6E"/>
    <w:rsid w:val="00F9424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884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88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2026-03-05T02:27:00Z</dcterms:created>
  <dcterms:modified xsi:type="dcterms:W3CDTF">2026-03-09T03:25:00Z</dcterms:modified>
</cp:coreProperties>
</file>