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1" w:type="pct"/>
        <w:tblLayout w:type="fixed"/>
        <w:tblLook w:val="04A0" w:firstRow="1" w:lastRow="0" w:firstColumn="1" w:lastColumn="0" w:noHBand="0" w:noVBand="1"/>
      </w:tblPr>
      <w:tblGrid>
        <w:gridCol w:w="591"/>
        <w:gridCol w:w="1420"/>
        <w:gridCol w:w="1697"/>
        <w:gridCol w:w="850"/>
        <w:gridCol w:w="1129"/>
        <w:gridCol w:w="958"/>
        <w:gridCol w:w="625"/>
        <w:gridCol w:w="625"/>
        <w:gridCol w:w="1204"/>
        <w:gridCol w:w="1027"/>
        <w:gridCol w:w="1027"/>
        <w:gridCol w:w="1006"/>
        <w:gridCol w:w="1552"/>
        <w:gridCol w:w="1303"/>
      </w:tblGrid>
      <w:tr w:rsidR="00221E41" w:rsidRPr="00221E41" w:rsidTr="00221E41">
        <w:trPr>
          <w:trHeight w:val="920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21E41" w:rsidRPr="00221E41" w:rsidRDefault="00221E41" w:rsidP="002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R18"/>
            <w:r w:rsidRPr="00221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III.2</w:t>
            </w:r>
          </w:p>
          <w:bookmarkEnd w:id="0"/>
          <w:p w:rsidR="00221E41" w:rsidRPr="00221E41" w:rsidRDefault="00221E41" w:rsidP="002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DANH MỤC DỰ ÁN KẾ HOẠCH ĐẦU TƯ CÔNG TRUNG HẠN GIAI ĐOẠN 2026</w:t>
            </w:r>
            <w:r w:rsidR="003B61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1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3B61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1E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2030 NGUỒN NGÂN SÁCH TRUNG ƯƠNG HỖ TRỢ CÓ MỤC TIÊU (VỐN TRONG NƯỚC)</w:t>
            </w:r>
          </w:p>
          <w:p w:rsidR="00221E41" w:rsidRDefault="00221E41" w:rsidP="002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221E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48/NQ-HĐND ngày 10/12/2025 của Hội đồng nhân dân tỉnh)</w:t>
            </w:r>
          </w:p>
          <w:p w:rsidR="00221E41" w:rsidRPr="00221E41" w:rsidRDefault="00221E41" w:rsidP="0022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21E41" w:rsidRPr="00221E41" w:rsidTr="00221E41">
        <w:trPr>
          <w:trHeight w:val="20"/>
        </w:trPr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ADC" w:rsidRPr="00221E41" w:rsidRDefault="004A5ADC" w:rsidP="004A5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1E41" w:rsidRPr="00221E41" w:rsidTr="00221E41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Mã dự án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Tên dự án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Nhóm dự án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Ngành, lĩnh vực, CTMTQG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Địa điểm xây dựng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Thời gian KC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Thời gian HT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Quyết định đầu tư/QĐ chủ trương đầu tư/QĐ phê duyệt dự toán CBĐT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Nhu cầu kế hoạch trung hạn giai đoạn 2026</w:t>
            </w:r>
            <w:r w:rsidR="000424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0424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2030 nguồn NSTW </w:t>
            </w:r>
          </w:p>
        </w:tc>
      </w:tr>
      <w:tr w:rsidR="00221E41" w:rsidRPr="00221E41" w:rsidTr="00221E41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quyết định, ngày ban hành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Tổng mức đầu tư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nhu cầu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Trong đó: </w:t>
            </w:r>
          </w:p>
        </w:tc>
      </w:tr>
      <w:tr w:rsidR="00221E41" w:rsidRPr="00221E41" w:rsidTr="00221E41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Tổng số (Tất cả các nguồn vốn)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Trong đó: NSTW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Báo cáo việc sử dụng mức vốn đầu tư công nguồn ngân sách trung ương trong nước giai đoạn 2026-2030 hỗ trợ có mục tiêu được thông báo là 5.313.100 triệu đồng 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Nhu cầu vốn đầu tư công nguồn ngân sách trung ương trong nước giai đoạn 2026-2030 hỗ trợ có mục tiêu ngoài mức vốn thông báo </w:t>
            </w:r>
          </w:p>
        </w:tc>
      </w:tr>
      <w:tr w:rsidR="00221E41" w:rsidRPr="00221E41" w:rsidTr="00221E41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12=13+14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21E41" w:rsidRPr="00221E41" w:rsidTr="00221E41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Nguồn vốn hỗ trợ có mục tiêu từ ngân sách trung ương (09 dự án)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5.580.000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5.313.100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266.900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262000001101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221E4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Dự án x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ây dựng đường 25C đoạn từ Quốc lộ 51 đến Hương lộ 19 (giai đoạn 1), huyện Long Thành, huyện Nhơn Trạch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1743/QĐ-UBND ngày 24/7/2023; 2323/QĐ-UBND ngày 30/6/2025;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877.813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262000001102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221E4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Dự án n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âng cấp đường 25B đoạn từ Trung tâm huyện Nhơn Trạch ra Quốc lộ 51, huyện Long Thành và huyện Nhơn Trạch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3538/QĐ-UBND ngày 20/12/2022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1.493.042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600.000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600.000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600.000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262000001105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Dự án đ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ường vào Khu công nghiệp Ông Kèo (giai đoạn 1), huyện Nhơn Trạch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1981/QĐ-UBND ngày 17/8/2023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816.331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262000001107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Dự án n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â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ng cấp, mở rộng tuyến đường ĐT.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774B (Tà Lài - Trà Cổ), huyện Tân Phú và huyện Định Quán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3496/QĐ-UBND ngày 29/12/2023;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852.059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580.000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580.000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580.000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262000001109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Đường Vành đai thành phố Biên Hòa, huyện Vĩnh Cửu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3145/QĐ-UBND ngày 28/10/2024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1.053.145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840.000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840.000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740.000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100.000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262000001111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Dự án </w:t>
            </w:r>
            <w:r w:rsidR="003B618F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uyến đường Vành đai 3 kéo dài </w:t>
            </w:r>
            <w:r w:rsidR="003B618F">
              <w:rPr>
                <w:rFonts w:ascii="Times New Roman" w:eastAsia="Times New Roman" w:hAnsi="Times New Roman" w:cs="Times New Roman"/>
                <w:sz w:val="18"/>
                <w:szCs w:val="18"/>
              </w:rPr>
              <w:t>(đoạn từ đường cao tốc Bến Lức -</w:t>
            </w: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Long Thành đến đường</w:t>
            </w:r>
            <w:r w:rsidR="003B6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vào Khu công nghiệp Ông Kèo) -</w:t>
            </w: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giai đoạn 1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1.427.150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1.280.000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1.280.000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1.113.100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166.900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262000003591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Dự án đường V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ành đai 1 (tuyến tránh thành phố Đồng Xoài)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800.000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720.000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720.000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720.000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262000003592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Dự án n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âng cấp, mở rộng ĐT 759 đoạn giao Quốc lộ 14(Bù Na)</w:t>
            </w:r>
            <w:r w:rsidR="00042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0424D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1" w:name="_GoBack"/>
            <w:bookmarkEnd w:id="1"/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ĐT 759B (ngã ba Thanh Hòa)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3B618F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4A5ADC"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1.000.000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900.000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900.000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900.000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1E41" w:rsidRPr="00221E41" w:rsidTr="003B618F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262000003599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Xây dựng tuyến 2 nối dài đến các KCN Đông Nam Đồng Phú, xã Tân Hòa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Nhóm B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Giao thông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3B618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tỉnh Đồng Nai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400.000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360.000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360.000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360.000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ADC" w:rsidRPr="00221E41" w:rsidRDefault="004A5ADC" w:rsidP="00221E4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1E4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F56BC8" w:rsidRPr="004A5ADC" w:rsidRDefault="00F56BC8" w:rsidP="004A5ADC"/>
    <w:sectPr w:rsidR="00F56BC8" w:rsidRPr="004A5ADC" w:rsidSect="001554E4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00" w:rsidRDefault="00115B00" w:rsidP="000D3A4A">
      <w:pPr>
        <w:spacing w:after="0" w:line="240" w:lineRule="auto"/>
      </w:pPr>
      <w:r>
        <w:separator/>
      </w:r>
    </w:p>
  </w:endnote>
  <w:endnote w:type="continuationSeparator" w:id="0">
    <w:p w:rsidR="00115B00" w:rsidRDefault="00115B00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00" w:rsidRDefault="00115B00" w:rsidP="000D3A4A">
      <w:pPr>
        <w:spacing w:after="0" w:line="240" w:lineRule="auto"/>
      </w:pPr>
      <w:r>
        <w:separator/>
      </w:r>
    </w:p>
  </w:footnote>
  <w:footnote w:type="continuationSeparator" w:id="0">
    <w:p w:rsidR="00115B00" w:rsidRDefault="00115B00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424D1"/>
    <w:rsid w:val="000D3A4A"/>
    <w:rsid w:val="00115B00"/>
    <w:rsid w:val="001554E4"/>
    <w:rsid w:val="001B1D30"/>
    <w:rsid w:val="001E6585"/>
    <w:rsid w:val="00221E41"/>
    <w:rsid w:val="0023235F"/>
    <w:rsid w:val="002C579B"/>
    <w:rsid w:val="003B618F"/>
    <w:rsid w:val="00433956"/>
    <w:rsid w:val="004A5ADC"/>
    <w:rsid w:val="00564D7E"/>
    <w:rsid w:val="008001DE"/>
    <w:rsid w:val="00B16C00"/>
    <w:rsid w:val="00B70E19"/>
    <w:rsid w:val="00BF46DE"/>
    <w:rsid w:val="00C616A8"/>
    <w:rsid w:val="00D31D63"/>
    <w:rsid w:val="00D6308A"/>
    <w:rsid w:val="00DA0C61"/>
    <w:rsid w:val="00DE22A0"/>
    <w:rsid w:val="00DE775F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1554E4"/>
  </w:style>
  <w:style w:type="character" w:styleId="Hyperlink">
    <w:name w:val="Hyperlink"/>
    <w:basedOn w:val="DefaultParagraphFont"/>
    <w:uiPriority w:val="99"/>
    <w:semiHidden/>
    <w:unhideWhenUsed/>
    <w:rsid w:val="001554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4E4"/>
    <w:rPr>
      <w:color w:val="954F72"/>
      <w:u w:val="single"/>
    </w:rPr>
  </w:style>
  <w:style w:type="paragraph" w:customStyle="1" w:styleId="xl125">
    <w:name w:val="xl12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1554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1554E4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3">
    <w:name w:val="xl2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5">
    <w:name w:val="xl29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7">
    <w:name w:val="xl2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9">
    <w:name w:val="xl299"/>
    <w:basedOn w:val="Normal"/>
    <w:rsid w:val="001554E4"/>
    <w:pPr>
      <w:pBdr>
        <w:left w:val="single" w:sz="4" w:space="0" w:color="000000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1554E4"/>
    <w:pPr>
      <w:pBdr>
        <w:top w:val="single" w:sz="4" w:space="0" w:color="auto"/>
        <w:lef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1554E4"/>
    <w:pPr>
      <w:pBdr>
        <w:top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1554E4"/>
    <w:pPr>
      <w:pBdr>
        <w:top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1554E4"/>
    <w:pPr>
      <w:pBdr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1554E4"/>
    <w:pPr>
      <w:pBdr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C00"/>
  </w:style>
  <w:style w:type="paragraph" w:customStyle="1" w:styleId="xl318">
    <w:name w:val="xl318"/>
    <w:basedOn w:val="Normal"/>
    <w:rsid w:val="00B16C00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B16C00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23235F"/>
  </w:style>
  <w:style w:type="paragraph" w:customStyle="1" w:styleId="font5">
    <w:name w:val="font5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D31D63"/>
  </w:style>
  <w:style w:type="numbering" w:customStyle="1" w:styleId="NoList5">
    <w:name w:val="No List5"/>
    <w:next w:val="NoList"/>
    <w:uiPriority w:val="99"/>
    <w:semiHidden/>
    <w:unhideWhenUsed/>
    <w:rsid w:val="001E6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numbering" w:customStyle="1" w:styleId="NoList1">
    <w:name w:val="No List1"/>
    <w:next w:val="NoList"/>
    <w:uiPriority w:val="99"/>
    <w:semiHidden/>
    <w:unhideWhenUsed/>
    <w:rsid w:val="001554E4"/>
  </w:style>
  <w:style w:type="character" w:styleId="Hyperlink">
    <w:name w:val="Hyperlink"/>
    <w:basedOn w:val="DefaultParagraphFont"/>
    <w:uiPriority w:val="99"/>
    <w:semiHidden/>
    <w:unhideWhenUsed/>
    <w:rsid w:val="001554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4E4"/>
    <w:rPr>
      <w:color w:val="954F72"/>
      <w:u w:val="single"/>
    </w:rPr>
  </w:style>
  <w:style w:type="paragraph" w:customStyle="1" w:styleId="xl125">
    <w:name w:val="xl12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1554E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7">
    <w:name w:val="xl257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4">
    <w:name w:val="xl26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Normal"/>
    <w:rsid w:val="001554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5">
    <w:name w:val="xl275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6">
    <w:name w:val="xl276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7">
    <w:name w:val="xl277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8">
    <w:name w:val="xl27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0">
    <w:name w:val="xl28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2">
    <w:name w:val="xl282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5">
    <w:name w:val="xl28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Normal"/>
    <w:rsid w:val="001554E4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Normal"/>
    <w:rsid w:val="001554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2">
    <w:name w:val="xl292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3">
    <w:name w:val="xl293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4">
    <w:name w:val="xl294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95">
    <w:name w:val="xl295"/>
    <w:basedOn w:val="Normal"/>
    <w:rsid w:val="001554E4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1554E4"/>
    <w:pP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97">
    <w:name w:val="xl29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99">
    <w:name w:val="xl299"/>
    <w:basedOn w:val="Normal"/>
    <w:rsid w:val="001554E4"/>
    <w:pPr>
      <w:pBdr>
        <w:left w:val="single" w:sz="4" w:space="0" w:color="000000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0">
    <w:name w:val="xl300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1">
    <w:name w:val="xl301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2">
    <w:name w:val="xl302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3">
    <w:name w:val="xl303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4">
    <w:name w:val="xl304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5">
    <w:name w:val="xl305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Normal"/>
    <w:rsid w:val="001554E4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Normal"/>
    <w:rsid w:val="001554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Normal"/>
    <w:rsid w:val="001554E4"/>
    <w:pPr>
      <w:pBdr>
        <w:top w:val="single" w:sz="4" w:space="0" w:color="auto"/>
        <w:lef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Normal"/>
    <w:rsid w:val="001554E4"/>
    <w:pPr>
      <w:pBdr>
        <w:top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Normal"/>
    <w:rsid w:val="001554E4"/>
    <w:pPr>
      <w:pBdr>
        <w:top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Normal"/>
    <w:rsid w:val="001554E4"/>
    <w:pPr>
      <w:pBdr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Normal"/>
    <w:rsid w:val="001554E4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3">
    <w:name w:val="xl313"/>
    <w:basedOn w:val="Normal"/>
    <w:rsid w:val="001554E4"/>
    <w:pPr>
      <w:pBdr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1554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5">
    <w:name w:val="xl315"/>
    <w:basedOn w:val="Normal"/>
    <w:rsid w:val="001554E4"/>
    <w:pPr>
      <w:pBdr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6">
    <w:name w:val="xl316"/>
    <w:basedOn w:val="Normal"/>
    <w:rsid w:val="001554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7">
    <w:name w:val="xl317"/>
    <w:basedOn w:val="Normal"/>
    <w:rsid w:val="001554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C00"/>
  </w:style>
  <w:style w:type="paragraph" w:customStyle="1" w:styleId="xl318">
    <w:name w:val="xl318"/>
    <w:basedOn w:val="Normal"/>
    <w:rsid w:val="00B16C00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Normal"/>
    <w:rsid w:val="00B16C00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23235F"/>
  </w:style>
  <w:style w:type="paragraph" w:customStyle="1" w:styleId="font5">
    <w:name w:val="font5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2323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numbering" w:customStyle="1" w:styleId="NoList4">
    <w:name w:val="No List4"/>
    <w:next w:val="NoList"/>
    <w:uiPriority w:val="99"/>
    <w:semiHidden/>
    <w:unhideWhenUsed/>
    <w:rsid w:val="00D31D63"/>
  </w:style>
  <w:style w:type="numbering" w:customStyle="1" w:styleId="NoList5">
    <w:name w:val="No List5"/>
    <w:next w:val="NoList"/>
    <w:uiPriority w:val="99"/>
    <w:semiHidden/>
    <w:unhideWhenUsed/>
    <w:rsid w:val="001E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2026-02-27T03:50:00Z</dcterms:created>
  <dcterms:modified xsi:type="dcterms:W3CDTF">2026-03-10T14:30:00Z</dcterms:modified>
</cp:coreProperties>
</file>