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6807"/>
        <w:gridCol w:w="2271"/>
        <w:gridCol w:w="12967"/>
      </w:tblGrid>
      <w:tr w:rsidR="00DC3950" w:rsidRPr="0053657F" w:rsidTr="00DC3950">
        <w:trPr>
          <w:trHeight w:val="1021"/>
        </w:trPr>
        <w:tc>
          <w:tcPr>
            <w:tcW w:w="1544" w:type="pct"/>
            <w:hideMark/>
          </w:tcPr>
          <w:p w:rsidR="00DC3950" w:rsidRPr="0053657F" w:rsidRDefault="00DC3950" w:rsidP="00DC3950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</w:pPr>
            <w:bookmarkStart w:id="0" w:name="_Hlk215493560"/>
            <w:r w:rsidRPr="0053657F">
              <w:rPr>
                <w:rFonts w:ascii="Times New Roman" w:eastAsia="PMingLiU" w:hAnsi="Times New Roman" w:cs="Times New Roman"/>
                <w:b/>
                <w:sz w:val="26"/>
                <w:szCs w:val="26"/>
              </w:rPr>
              <w:t xml:space="preserve">HỘI </w:t>
            </w:r>
            <w:r w:rsidRPr="0053657F"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  <w:t>ĐỒNG NHÂN DÂN</w:t>
            </w:r>
          </w:p>
          <w:p w:rsidR="00DC3950" w:rsidRPr="0053657F" w:rsidRDefault="00DC3950" w:rsidP="00DC3950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</w:rPr>
            </w:pPr>
            <w:r w:rsidRPr="0053657F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4294967224" distB="4294967224" distL="114300" distR="114300" simplePos="0" relativeHeight="251661312" behindDoc="0" locked="0" layoutInCell="1" allowOverlap="1" wp14:anchorId="38333E87" wp14:editId="20F28EE5">
                      <wp:simplePos x="0" y="0"/>
                      <wp:positionH relativeFrom="column">
                        <wp:posOffset>1790065</wp:posOffset>
                      </wp:positionH>
                      <wp:positionV relativeFrom="paragraph">
                        <wp:posOffset>220980</wp:posOffset>
                      </wp:positionV>
                      <wp:extent cx="640080" cy="0"/>
                      <wp:effectExtent l="0" t="0" r="2667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-.002mm;mso-wrap-distance-right:9pt;mso-wrap-distance-bottom:-.002mm;mso-position-horizontal:absolute;mso-position-horizontal-relative:text;mso-position-vertical:absolute;mso-position-vertical-relative:text;mso-width-percent:0;mso-height-percent:0;mso-width-relative:page;mso-height-relative:page" from="140.95pt,17.4pt" to="191.3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d5x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"/>
                  </w:pict>
                </mc:Fallback>
              </mc:AlternateContent>
            </w:r>
            <w:r w:rsidRPr="0053657F"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  <w:t>TỈNH ĐỒNG NAI</w:t>
            </w:r>
          </w:p>
        </w:tc>
        <w:tc>
          <w:tcPr>
            <w:tcW w:w="515" w:type="pct"/>
          </w:tcPr>
          <w:p w:rsidR="00DC3950" w:rsidRPr="0053657F" w:rsidRDefault="00DC3950" w:rsidP="00DC3950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lang w:val="vi-VN"/>
              </w:rPr>
            </w:pPr>
          </w:p>
          <w:p w:rsidR="00DC3950" w:rsidRPr="0053657F" w:rsidRDefault="00DC3950" w:rsidP="00DC3950">
            <w:pPr>
              <w:autoSpaceDN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41" w:type="pct"/>
            <w:hideMark/>
          </w:tcPr>
          <w:p w:rsidR="00DC3950" w:rsidRPr="0053657F" w:rsidRDefault="00DC3950" w:rsidP="00DC3950">
            <w:pPr>
              <w:autoSpaceDN w:val="0"/>
              <w:spacing w:after="0" w:line="240" w:lineRule="auto"/>
              <w:jc w:val="right"/>
              <w:rPr>
                <w:rFonts w:ascii="Times New Roman" w:eastAsia="PMingLiU" w:hAnsi="Times New Roman" w:cs="Times New Roman"/>
                <w:sz w:val="28"/>
                <w:szCs w:val="28"/>
                <w:lang w:val="vi-VN"/>
              </w:rPr>
            </w:pPr>
            <w:r w:rsidRPr="005365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 lục 05</w:t>
            </w:r>
          </w:p>
        </w:tc>
      </w:tr>
      <w:bookmarkEnd w:id="0"/>
    </w:tbl>
    <w:p w:rsidR="00DC3950" w:rsidRPr="0053657F" w:rsidRDefault="00DC3950" w:rsidP="000365E7">
      <w:pPr>
        <w:spacing w:after="0" w:line="240" w:lineRule="auto"/>
      </w:pPr>
    </w:p>
    <w:tbl>
      <w:tblPr>
        <w:tblW w:w="4912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216"/>
        <w:gridCol w:w="1386"/>
        <w:gridCol w:w="901"/>
        <w:gridCol w:w="966"/>
        <w:gridCol w:w="901"/>
        <w:gridCol w:w="940"/>
        <w:gridCol w:w="901"/>
        <w:gridCol w:w="858"/>
        <w:gridCol w:w="905"/>
        <w:gridCol w:w="901"/>
        <w:gridCol w:w="1070"/>
        <w:gridCol w:w="1070"/>
        <w:gridCol w:w="1070"/>
        <w:gridCol w:w="879"/>
        <w:gridCol w:w="879"/>
        <w:gridCol w:w="1070"/>
        <w:gridCol w:w="992"/>
        <w:gridCol w:w="1066"/>
        <w:gridCol w:w="351"/>
        <w:gridCol w:w="1083"/>
        <w:gridCol w:w="901"/>
        <w:gridCol w:w="1351"/>
      </w:tblGrid>
      <w:tr w:rsidR="0053657F" w:rsidRPr="0053657F" w:rsidTr="000365E7">
        <w:trPr>
          <w:trHeight w:val="20"/>
        </w:trPr>
        <w:tc>
          <w:tcPr>
            <w:tcW w:w="5000" w:type="pct"/>
            <w:gridSpan w:val="22"/>
            <w:shd w:val="clear" w:color="auto" w:fill="auto"/>
            <w:noWrap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RANGE!A1:AC30"/>
            <w:bookmarkStart w:id="2" w:name="_GoBack"/>
            <w:bookmarkEnd w:id="1"/>
            <w:bookmarkEnd w:id="2"/>
            <w:r w:rsidRPr="0053657F">
              <w:rPr>
                <w:rFonts w:ascii="Times New Roman" w:eastAsia="Times New Roman" w:hAnsi="Times New Roman" w:cs="Times New Roman"/>
                <w:sz w:val="28"/>
                <w:szCs w:val="28"/>
              </w:rPr>
              <w:t>ĐIỀU CHÍNH DỰ TOÁN THU NGÂN SÁCH XÃ, PHƯỜNG NĂM 2025 (ĐỢT 2)</w:t>
            </w:r>
          </w:p>
          <w:p w:rsidR="00D50128" w:rsidRPr="0053657F" w:rsidRDefault="00D50128" w:rsidP="00D50128">
            <w:pPr>
              <w:spacing w:after="0" w:line="240" w:lineRule="auto"/>
              <w:jc w:val="center"/>
            </w:pPr>
            <w:r w:rsidRPr="0053657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(Kèm theo Nghị quyết số 49/NQ-HĐND ngày 10 tháng 12 năm 2025 của Hội đồng nhân dân tỉnh)</w:t>
            </w:r>
          </w:p>
          <w:p w:rsidR="00D50128" w:rsidRPr="0053657F" w:rsidRDefault="00D50128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657F" w:rsidRPr="0053657F" w:rsidTr="000365E7">
        <w:trPr>
          <w:trHeight w:val="20"/>
        </w:trPr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6E7" w:rsidRPr="0053657F" w:rsidRDefault="00A056E7" w:rsidP="0003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6E7" w:rsidRPr="0053657F" w:rsidRDefault="00A056E7" w:rsidP="0003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6E7" w:rsidRPr="0053657F" w:rsidRDefault="00A056E7" w:rsidP="0003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6E7" w:rsidRPr="0053657F" w:rsidRDefault="00A056E7" w:rsidP="000365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0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6E7" w:rsidRPr="0053657F" w:rsidRDefault="00A056E7" w:rsidP="0003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6E7" w:rsidRPr="0053657F" w:rsidRDefault="00A056E7" w:rsidP="0003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6E7" w:rsidRPr="0053657F" w:rsidRDefault="00A056E7" w:rsidP="0003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6E7" w:rsidRPr="0053657F" w:rsidRDefault="00A056E7" w:rsidP="0003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6E7" w:rsidRPr="0053657F" w:rsidRDefault="00A056E7" w:rsidP="0003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6E7" w:rsidRPr="0053657F" w:rsidRDefault="00A056E7" w:rsidP="0003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6E7" w:rsidRPr="0053657F" w:rsidRDefault="00A056E7" w:rsidP="0003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6E7" w:rsidRPr="0053657F" w:rsidRDefault="00A056E7" w:rsidP="0003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6E7" w:rsidRPr="0053657F" w:rsidRDefault="00A056E7" w:rsidP="0003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6E7" w:rsidRPr="0053657F" w:rsidRDefault="00A056E7" w:rsidP="0003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6E7" w:rsidRPr="0053657F" w:rsidRDefault="00A056E7" w:rsidP="0003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6E7" w:rsidRPr="0053657F" w:rsidRDefault="00A056E7" w:rsidP="0003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6E7" w:rsidRPr="0053657F" w:rsidRDefault="00A056E7" w:rsidP="000365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ĐVT: Triệu đồng</w:t>
            </w:r>
          </w:p>
        </w:tc>
        <w:tc>
          <w:tcPr>
            <w:tcW w:w="8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6E7" w:rsidRPr="0053657F" w:rsidRDefault="00A056E7" w:rsidP="0003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6E7" w:rsidRPr="0053657F" w:rsidRDefault="00A056E7" w:rsidP="0003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6E7" w:rsidRPr="0053657F" w:rsidRDefault="00A056E7" w:rsidP="0003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6E7" w:rsidRPr="0053657F" w:rsidRDefault="00A056E7" w:rsidP="000365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3657F" w:rsidRPr="0053657F" w:rsidTr="000365E7">
        <w:trPr>
          <w:trHeight w:val="20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Dự toán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Xã, Phường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Thu nội địa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Thu nội địa</w:t>
            </w:r>
            <w:r w:rsidRPr="005365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(trừ đất)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Thu công thương nghiệp ngoài quốc doanh</w:t>
            </w:r>
          </w:p>
        </w:tc>
        <w:tc>
          <w:tcPr>
            <w:tcW w:w="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Bao gồm: 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Thuế thu nhập cá nhân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Lệ phí trước bạ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Trong đó 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Phí lệ phí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Thuế sử dụng đất nông nghiệp</w:t>
            </w:r>
          </w:p>
        </w:tc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Thuế sử dụng đất phi nông nghiệp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Thu tiền sử dụng đất  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Thu hoa lợi công sản, quỹ đất công ích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Thu khác ngân sách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Thu NSĐP</w:t>
            </w:r>
            <w:r w:rsidRPr="005365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được hưởng theo phân cấp theo dự toán điều chỉnh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Thu NSĐP được hưởng theo dự toán giao tại</w:t>
            </w:r>
            <w:r w:rsidRPr="005365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NQ40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Số phải trợ cấp cân đối</w:t>
            </w:r>
          </w:p>
        </w:tc>
      </w:tr>
      <w:tr w:rsidR="0053657F" w:rsidRPr="0053657F" w:rsidTr="000365E7">
        <w:trPr>
          <w:trHeight w:val="20"/>
        </w:trPr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Thuế giá trị gia tăng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Thuế tiêu thụ đặc biệt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Thuế thu nhập doanh nghiệp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Thuế tài nguyên</w:t>
            </w: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Lệ phí trước bạ nhà đất</w:t>
            </w: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3657F" w:rsidRPr="0053657F" w:rsidTr="000365E7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4.1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4.2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4.3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4.4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6.1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15</w:t>
            </w:r>
          </w:p>
        </w:tc>
      </w:tr>
      <w:tr w:rsidR="0053657F" w:rsidRPr="0053657F" w:rsidTr="000365E7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Dự toán Điều chỉnh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Bình An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19.355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19.355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1.255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1.235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16.310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12.000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7.940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10.095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2.155</w:t>
            </w:r>
          </w:p>
        </w:tc>
      </w:tr>
      <w:tr w:rsidR="0053657F" w:rsidRPr="0053657F" w:rsidTr="000365E7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Dự toán Điều chỉnh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Bom Bo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7.845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12.080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1.800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3.440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1.040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1.600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1.416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4.859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3.443</w:t>
            </w:r>
          </w:p>
        </w:tc>
      </w:tr>
      <w:tr w:rsidR="0053657F" w:rsidRPr="0053657F" w:rsidTr="000365E7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Dự toán Điều chỉnh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Bù Đăng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26.525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35.230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4.117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3.439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5.150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8.780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1.680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7.195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4.566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13.947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9.381</w:t>
            </w:r>
          </w:p>
        </w:tc>
      </w:tr>
      <w:tr w:rsidR="0053657F" w:rsidRPr="0053657F" w:rsidTr="000365E7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Dự toán Điều chỉnh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Đăk Nhau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9.000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9.005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1.550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2.900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3.700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1.166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3.352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2.186</w:t>
            </w:r>
          </w:p>
        </w:tc>
      </w:tr>
      <w:tr w:rsidR="0053657F" w:rsidRPr="0053657F" w:rsidTr="000365E7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Dự toán Điều chỉnh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Nghĩa Trung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10.804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29.821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1.086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2.300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6.150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1.250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2.568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13.965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11.397</w:t>
            </w:r>
          </w:p>
        </w:tc>
      </w:tr>
      <w:tr w:rsidR="0053657F" w:rsidRPr="0053657F" w:rsidTr="000365E7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Dự toán Điều chỉnh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Phú Lâm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4.373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9.308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2.680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646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646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1.158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4.355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3.197</w:t>
            </w:r>
          </w:p>
        </w:tc>
      </w:tr>
      <w:tr w:rsidR="0053657F" w:rsidRPr="0053657F" w:rsidTr="000365E7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Dự toán Điều chỉnh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Phú Riềng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12.090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5.915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1.200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1.200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9.600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1.685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3.706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2.021</w:t>
            </w:r>
          </w:p>
        </w:tc>
      </w:tr>
      <w:tr w:rsidR="0053657F" w:rsidRPr="0053657F" w:rsidTr="000365E7">
        <w:trPr>
          <w:trHeight w:val="2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Dự toán Điều chỉnh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4410A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Phước Sơn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9.466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13.161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2.500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4.830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1.230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1.836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4.502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0A6" w:rsidRPr="0053657F" w:rsidRDefault="004410A6" w:rsidP="00A056E7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657F">
              <w:rPr>
                <w:rFonts w:ascii="Times New Roman" w:eastAsia="Times New Roman" w:hAnsi="Times New Roman" w:cs="Times New Roman"/>
                <w:sz w:val="20"/>
                <w:szCs w:val="20"/>
              </w:rPr>
              <w:t>2.666</w:t>
            </w:r>
          </w:p>
        </w:tc>
      </w:tr>
    </w:tbl>
    <w:p w:rsidR="00F56BC8" w:rsidRPr="0053657F" w:rsidRDefault="00F56BC8" w:rsidP="00E65065"/>
    <w:sectPr w:rsidR="00F56BC8" w:rsidRPr="0053657F" w:rsidSect="004410A6">
      <w:pgSz w:w="23814" w:h="16840" w:orient="landscape" w:code="8"/>
      <w:pgMar w:top="1418" w:right="1134" w:bottom="1418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C84" w:rsidRDefault="00D17C84" w:rsidP="000D3A4A">
      <w:pPr>
        <w:spacing w:after="0" w:line="240" w:lineRule="auto"/>
      </w:pPr>
      <w:r>
        <w:separator/>
      </w:r>
    </w:p>
  </w:endnote>
  <w:endnote w:type="continuationSeparator" w:id="0">
    <w:p w:rsidR="00D17C84" w:rsidRDefault="00D17C84" w:rsidP="000D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C84" w:rsidRDefault="00D17C84" w:rsidP="000D3A4A">
      <w:pPr>
        <w:spacing w:after="0" w:line="240" w:lineRule="auto"/>
      </w:pPr>
      <w:r>
        <w:separator/>
      </w:r>
    </w:p>
  </w:footnote>
  <w:footnote w:type="continuationSeparator" w:id="0">
    <w:p w:rsidR="00D17C84" w:rsidRDefault="00D17C84" w:rsidP="000D3A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A0"/>
    <w:rsid w:val="000365E7"/>
    <w:rsid w:val="000A0A74"/>
    <w:rsid w:val="000D3A4A"/>
    <w:rsid w:val="00197BC5"/>
    <w:rsid w:val="001B1D30"/>
    <w:rsid w:val="002E6FB7"/>
    <w:rsid w:val="004410A6"/>
    <w:rsid w:val="00453263"/>
    <w:rsid w:val="004C2BFE"/>
    <w:rsid w:val="0053657F"/>
    <w:rsid w:val="0060741B"/>
    <w:rsid w:val="0066140C"/>
    <w:rsid w:val="006F37C1"/>
    <w:rsid w:val="00721391"/>
    <w:rsid w:val="0082173B"/>
    <w:rsid w:val="00920FA9"/>
    <w:rsid w:val="00A056E7"/>
    <w:rsid w:val="00AA2420"/>
    <w:rsid w:val="00B70E19"/>
    <w:rsid w:val="00BD34E2"/>
    <w:rsid w:val="00C23BA0"/>
    <w:rsid w:val="00D17C84"/>
    <w:rsid w:val="00D50128"/>
    <w:rsid w:val="00DA0C61"/>
    <w:rsid w:val="00DC3950"/>
    <w:rsid w:val="00DE22A0"/>
    <w:rsid w:val="00DE775F"/>
    <w:rsid w:val="00E43943"/>
    <w:rsid w:val="00E65065"/>
    <w:rsid w:val="00E71E39"/>
    <w:rsid w:val="00ED1AF3"/>
    <w:rsid w:val="00EF14F7"/>
    <w:rsid w:val="00F56BC8"/>
    <w:rsid w:val="00F63E8A"/>
    <w:rsid w:val="00FC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  <w:style w:type="character" w:styleId="Hyperlink">
    <w:name w:val="Hyperlink"/>
    <w:basedOn w:val="DefaultParagraphFont"/>
    <w:uiPriority w:val="99"/>
    <w:semiHidden/>
    <w:unhideWhenUsed/>
    <w:rsid w:val="00EF14F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14F7"/>
    <w:rPr>
      <w:color w:val="954F72"/>
      <w:u w:val="single"/>
    </w:rPr>
  </w:style>
  <w:style w:type="paragraph" w:customStyle="1" w:styleId="font5">
    <w:name w:val="font5"/>
    <w:basedOn w:val="Normal"/>
    <w:rsid w:val="00EF14F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EF14F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90">
    <w:name w:val="xl90"/>
    <w:basedOn w:val="Normal"/>
    <w:rsid w:val="00EF14F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1">
    <w:name w:val="xl91"/>
    <w:basedOn w:val="Normal"/>
    <w:rsid w:val="00EF14F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EF14F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3">
    <w:name w:val="xl10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6">
    <w:name w:val="xl10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6">
    <w:name w:val="xl11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8">
    <w:name w:val="xl11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9">
    <w:name w:val="xl11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0">
    <w:name w:val="xl12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1">
    <w:name w:val="xl12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2">
    <w:name w:val="xl12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4">
    <w:name w:val="xl12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8">
    <w:name w:val="xl12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5">
    <w:name w:val="xl13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0">
    <w:name w:val="xl14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1">
    <w:name w:val="xl14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0">
    <w:name w:val="xl15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1">
    <w:name w:val="xl15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2">
    <w:name w:val="xl15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3">
    <w:name w:val="xl15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9">
    <w:name w:val="xl16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1">
    <w:name w:val="xl171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8">
    <w:name w:val="xl17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9">
    <w:name w:val="xl17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4">
    <w:name w:val="xl18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6">
    <w:name w:val="xl186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87">
    <w:name w:val="xl187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88">
    <w:name w:val="xl188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A4A"/>
  </w:style>
  <w:style w:type="paragraph" w:styleId="Footer">
    <w:name w:val="footer"/>
    <w:basedOn w:val="Normal"/>
    <w:link w:val="FooterChar"/>
    <w:uiPriority w:val="99"/>
    <w:unhideWhenUsed/>
    <w:rsid w:val="000D3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A4A"/>
  </w:style>
  <w:style w:type="character" w:styleId="Hyperlink">
    <w:name w:val="Hyperlink"/>
    <w:basedOn w:val="DefaultParagraphFont"/>
    <w:uiPriority w:val="99"/>
    <w:semiHidden/>
    <w:unhideWhenUsed/>
    <w:rsid w:val="00EF14F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14F7"/>
    <w:rPr>
      <w:color w:val="954F72"/>
      <w:u w:val="single"/>
    </w:rPr>
  </w:style>
  <w:style w:type="paragraph" w:customStyle="1" w:styleId="font5">
    <w:name w:val="font5"/>
    <w:basedOn w:val="Normal"/>
    <w:rsid w:val="00EF14F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EF14F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90">
    <w:name w:val="xl90"/>
    <w:basedOn w:val="Normal"/>
    <w:rsid w:val="00EF14F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1">
    <w:name w:val="xl91"/>
    <w:basedOn w:val="Normal"/>
    <w:rsid w:val="00EF14F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EF14F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EF14F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3">
    <w:name w:val="xl10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6">
    <w:name w:val="xl10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6">
    <w:name w:val="xl11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8">
    <w:name w:val="xl11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9">
    <w:name w:val="xl11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0">
    <w:name w:val="xl12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1">
    <w:name w:val="xl12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2">
    <w:name w:val="xl12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4">
    <w:name w:val="xl12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8">
    <w:name w:val="xl12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5">
    <w:name w:val="xl13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0">
    <w:name w:val="xl14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1">
    <w:name w:val="xl14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3">
    <w:name w:val="xl14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0">
    <w:name w:val="xl15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1">
    <w:name w:val="xl15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2">
    <w:name w:val="xl15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3">
    <w:name w:val="xl15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6">
    <w:name w:val="xl15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9">
    <w:name w:val="xl16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0">
    <w:name w:val="xl170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1">
    <w:name w:val="xl171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Normal"/>
    <w:rsid w:val="00EF14F7"/>
    <w:pP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74">
    <w:name w:val="xl17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8">
    <w:name w:val="xl178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79">
    <w:name w:val="xl17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4">
    <w:name w:val="xl184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6">
    <w:name w:val="xl186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87">
    <w:name w:val="xl187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xl188">
    <w:name w:val="xl188"/>
    <w:basedOn w:val="Normal"/>
    <w:rsid w:val="00EF14F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89">
    <w:name w:val="xl189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Normal"/>
    <w:rsid w:val="00EF14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12121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20</cp:revision>
  <dcterms:created xsi:type="dcterms:W3CDTF">2026-02-27T07:54:00Z</dcterms:created>
  <dcterms:modified xsi:type="dcterms:W3CDTF">2026-03-16T01:07:00Z</dcterms:modified>
</cp:coreProperties>
</file>