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AF2ECD" w:rsidRPr="00AF2ECD" w:rsidTr="00AF2ECD">
        <w:trPr>
          <w:trHeight w:val="1021"/>
        </w:trPr>
        <w:tc>
          <w:tcPr>
            <w:tcW w:w="1544" w:type="pct"/>
            <w:hideMark/>
          </w:tcPr>
          <w:p w:rsidR="00AF2ECD" w:rsidRPr="00AF2ECD" w:rsidRDefault="00AF2ECD" w:rsidP="00AF2ECD">
            <w:pPr>
              <w:autoSpaceDN w:val="0"/>
              <w:jc w:val="center"/>
              <w:rPr>
                <w:rFonts w:ascii="Times New Roman" w:eastAsia="PMingLiU" w:hAnsi="Times New Roman"/>
                <w:b/>
                <w:sz w:val="26"/>
                <w:szCs w:val="26"/>
                <w:lang w:val="vi-VN"/>
              </w:rPr>
            </w:pPr>
            <w:bookmarkStart w:id="0" w:name="_Hlk215493560"/>
            <w:r w:rsidRPr="00AF2ECD">
              <w:rPr>
                <w:rFonts w:ascii="Times New Roman" w:eastAsia="PMingLiU" w:hAnsi="Times New Roman"/>
                <w:b/>
                <w:sz w:val="26"/>
                <w:szCs w:val="26"/>
              </w:rPr>
              <w:t xml:space="preserve">HỘI </w:t>
            </w:r>
            <w:r w:rsidRPr="00AF2ECD">
              <w:rPr>
                <w:rFonts w:ascii="Times New Roman" w:eastAsia="PMingLiU" w:hAnsi="Times New Roman"/>
                <w:b/>
                <w:sz w:val="26"/>
                <w:szCs w:val="26"/>
                <w:lang w:val="vi-VN"/>
              </w:rPr>
              <w:t>ĐỒNG NHÂN DÂN</w:t>
            </w:r>
          </w:p>
          <w:p w:rsidR="00AF2ECD" w:rsidRPr="00AF2ECD" w:rsidRDefault="00AF2ECD" w:rsidP="00AF2ECD">
            <w:pPr>
              <w:autoSpaceDN w:val="0"/>
              <w:jc w:val="center"/>
              <w:rPr>
                <w:rFonts w:ascii="Times New Roman" w:eastAsia="PMingLiU" w:hAnsi="Times New Roman"/>
                <w:b/>
                <w:sz w:val="26"/>
                <w:szCs w:val="26"/>
              </w:rPr>
            </w:pPr>
            <w:r w:rsidRPr="00AF2ECD">
              <w:rPr>
                <w:rFonts w:ascii="Times New Roman" w:hAnsi="Times New Roman"/>
                <w:noProof/>
                <w:sz w:val="24"/>
                <w:szCs w:val="24"/>
              </w:rPr>
              <mc:AlternateContent>
                <mc:Choice Requires="wps">
                  <w:drawing>
                    <wp:anchor distT="4294967224" distB="4294967224" distL="114300" distR="114300" simplePos="0" relativeHeight="251660800" behindDoc="0" locked="0" layoutInCell="1" allowOverlap="1" wp14:anchorId="14E45B33" wp14:editId="178B77CA">
                      <wp:simplePos x="0" y="0"/>
                      <wp:positionH relativeFrom="column">
                        <wp:posOffset>581660</wp:posOffset>
                      </wp:positionH>
                      <wp:positionV relativeFrom="paragraph">
                        <wp:posOffset>220980</wp:posOffset>
                      </wp:positionV>
                      <wp:extent cx="640080" cy="0"/>
                      <wp:effectExtent l="0" t="0" r="2667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80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3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w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FWOftxwCAAA1BAAADgAAAAAAAAAAAAAAAAAuAgAAZHJzL2Uyb0RvYy54bWxQSwECLQAU&#10;AAYACAAAACEAvxe/q9wAAAAIAQAADwAAAAAAAAAAAAAAAAB2BAAAZHJzL2Rvd25yZXYueG1sUEsF&#10;BgAAAAAEAAQA8wAAAH8FAAAAAA==&#10;"/>
                  </w:pict>
                </mc:Fallback>
              </mc:AlternateContent>
            </w:r>
            <w:r w:rsidRPr="00AF2ECD">
              <w:rPr>
                <w:rFonts w:ascii="Times New Roman" w:eastAsia="PMingLiU" w:hAnsi="Times New Roman"/>
                <w:b/>
                <w:sz w:val="26"/>
                <w:szCs w:val="26"/>
                <w:lang w:val="vi-VN"/>
              </w:rPr>
              <w:t>TỈNH ĐỒNG NAI</w:t>
            </w:r>
          </w:p>
        </w:tc>
        <w:tc>
          <w:tcPr>
            <w:tcW w:w="515" w:type="pct"/>
          </w:tcPr>
          <w:p w:rsidR="00AF2ECD" w:rsidRPr="00AF2ECD" w:rsidRDefault="00AF2ECD" w:rsidP="00AF2ECD">
            <w:pPr>
              <w:autoSpaceDN w:val="0"/>
              <w:jc w:val="center"/>
              <w:rPr>
                <w:rFonts w:ascii="Times New Roman" w:eastAsia="PMingLiU" w:hAnsi="Times New Roman"/>
                <w:b/>
                <w:sz w:val="26"/>
                <w:szCs w:val="26"/>
                <w:lang w:val="vi-VN"/>
              </w:rPr>
            </w:pPr>
          </w:p>
          <w:p w:rsidR="00AF2ECD" w:rsidRPr="00AF2ECD" w:rsidRDefault="00AF2ECD" w:rsidP="00AF2ECD">
            <w:pPr>
              <w:autoSpaceDN w:val="0"/>
              <w:jc w:val="center"/>
              <w:rPr>
                <w:rFonts w:ascii="Times New Roman" w:eastAsia="PMingLiU" w:hAnsi="Times New Roman"/>
                <w:szCs w:val="28"/>
                <w:lang w:val="vi-VN"/>
              </w:rPr>
            </w:pPr>
          </w:p>
        </w:tc>
        <w:tc>
          <w:tcPr>
            <w:tcW w:w="2941" w:type="pct"/>
            <w:hideMark/>
          </w:tcPr>
          <w:p w:rsidR="00AF2ECD" w:rsidRPr="00AF2ECD" w:rsidRDefault="00AF2ECD" w:rsidP="00AF2ECD">
            <w:pPr>
              <w:autoSpaceDN w:val="0"/>
              <w:jc w:val="center"/>
              <w:rPr>
                <w:rFonts w:ascii="Times New Roman" w:eastAsia="PMingLiU" w:hAnsi="Times New Roman"/>
                <w:b/>
                <w:sz w:val="26"/>
                <w:szCs w:val="26"/>
                <w:lang w:val="vi-VN"/>
              </w:rPr>
            </w:pPr>
            <w:r w:rsidRPr="00AF2ECD">
              <w:rPr>
                <w:rFonts w:ascii="Times New Roman" w:eastAsia="PMingLiU" w:hAnsi="Times New Roman"/>
                <w:b/>
                <w:sz w:val="26"/>
                <w:szCs w:val="26"/>
                <w:lang w:val="vi-VN"/>
              </w:rPr>
              <w:t>CỘNG HÒA XÃ HỘI CHỦ NGHĨA VIỆT NAM</w:t>
            </w:r>
          </w:p>
          <w:p w:rsidR="00AF2ECD" w:rsidRPr="00AF2ECD" w:rsidRDefault="00AF2ECD" w:rsidP="00AF2ECD">
            <w:pPr>
              <w:autoSpaceDN w:val="0"/>
              <w:jc w:val="center"/>
              <w:rPr>
                <w:rFonts w:ascii="Times New Roman" w:eastAsia="PMingLiU" w:hAnsi="Times New Roman"/>
                <w:szCs w:val="28"/>
                <w:lang w:val="vi-VN"/>
              </w:rPr>
            </w:pPr>
            <w:r w:rsidRPr="00AF2ECD">
              <w:rPr>
                <w:rFonts w:ascii="Times New Roman" w:hAnsi="Times New Roman"/>
                <w:noProof/>
                <w:sz w:val="24"/>
                <w:szCs w:val="24"/>
              </w:rPr>
              <mc:AlternateContent>
                <mc:Choice Requires="wps">
                  <w:drawing>
                    <wp:anchor distT="4294967225" distB="4294967225" distL="114300" distR="114300" simplePos="0" relativeHeight="251661824" behindDoc="0" locked="0" layoutInCell="1" allowOverlap="1" wp14:anchorId="5C7F4611" wp14:editId="19AFD12C">
                      <wp:simplePos x="0" y="0"/>
                      <wp:positionH relativeFrom="column">
                        <wp:posOffset>696595</wp:posOffset>
                      </wp:positionH>
                      <wp:positionV relativeFrom="paragraph">
                        <wp:posOffset>236220</wp:posOffset>
                      </wp:positionV>
                      <wp:extent cx="2143125" cy="0"/>
                      <wp:effectExtent l="0" t="0" r="9525" b="1905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82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6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Kkk/+hcCAAAtBAAADgAAAAAAAAAAAAAAAAAuAgAAZHJzL2Uyb0RvYy54bWxQSwECLQAUAAYA&#10;CAAAACEAsrcuON4AAAAJAQAADwAAAAAAAAAAAAAAAABxBAAAZHJzL2Rvd25yZXYueG1sUEsFBgAA&#10;AAAEAAQA8wAAAHwFAAAAAA==&#10;">
                      <v:stroke joinstyle="miter"/>
                      <o:lock v:ext="edit" shapetype="f"/>
                    </v:line>
                  </w:pict>
                </mc:Fallback>
              </mc:AlternateContent>
            </w:r>
            <w:r w:rsidRPr="00AF2ECD">
              <w:rPr>
                <w:rFonts w:ascii="Times New Roman" w:eastAsia="PMingLiU" w:hAnsi="Times New Roman"/>
                <w:b/>
                <w:szCs w:val="28"/>
                <w:lang w:val="vi-VN"/>
              </w:rPr>
              <w:t>Độc lập - Tự do - Hạnh phúc</w:t>
            </w:r>
          </w:p>
        </w:tc>
      </w:tr>
      <w:tr w:rsidR="00AF2ECD" w:rsidRPr="00AF2ECD" w:rsidTr="00AF2ECD">
        <w:trPr>
          <w:trHeight w:val="20"/>
        </w:trPr>
        <w:tc>
          <w:tcPr>
            <w:tcW w:w="1544" w:type="pct"/>
            <w:hideMark/>
          </w:tcPr>
          <w:p w:rsidR="00AF2ECD" w:rsidRPr="00AF2ECD" w:rsidRDefault="00AF2ECD" w:rsidP="00AF2ECD">
            <w:pPr>
              <w:autoSpaceDN w:val="0"/>
              <w:jc w:val="center"/>
              <w:rPr>
                <w:rFonts w:ascii="Times New Roman" w:eastAsia="PMingLiU" w:hAnsi="Times New Roman"/>
                <w:b/>
                <w:sz w:val="26"/>
                <w:szCs w:val="26"/>
                <w:lang w:val="vi-VN"/>
              </w:rPr>
            </w:pPr>
            <w:r w:rsidRPr="00AF2ECD">
              <w:rPr>
                <w:rFonts w:ascii="Times New Roman" w:eastAsia="PMingLiU" w:hAnsi="Times New Roman"/>
                <w:sz w:val="26"/>
                <w:szCs w:val="26"/>
                <w:lang w:val="vi-VN"/>
              </w:rPr>
              <w:t xml:space="preserve">Số: </w:t>
            </w:r>
            <w:r w:rsidRPr="00AF2ECD">
              <w:rPr>
                <w:rFonts w:ascii="Times New Roman" w:eastAsia="PMingLiU" w:hAnsi="Times New Roman"/>
                <w:sz w:val="26"/>
                <w:szCs w:val="26"/>
              </w:rPr>
              <w:t>5</w:t>
            </w:r>
            <w:r>
              <w:rPr>
                <w:rFonts w:ascii="Times New Roman" w:eastAsia="PMingLiU" w:hAnsi="Times New Roman"/>
                <w:sz w:val="26"/>
                <w:szCs w:val="26"/>
              </w:rPr>
              <w:t>0</w:t>
            </w:r>
            <w:r w:rsidRPr="00AF2ECD">
              <w:rPr>
                <w:rFonts w:ascii="Times New Roman" w:eastAsia="PMingLiU" w:hAnsi="Times New Roman"/>
                <w:sz w:val="26"/>
                <w:szCs w:val="26"/>
                <w:lang w:val="vi-VN"/>
              </w:rPr>
              <w:t>/NQ-HĐND</w:t>
            </w:r>
          </w:p>
        </w:tc>
        <w:tc>
          <w:tcPr>
            <w:tcW w:w="515" w:type="pct"/>
          </w:tcPr>
          <w:p w:rsidR="00AF2ECD" w:rsidRPr="00AF2ECD" w:rsidRDefault="00AF2ECD" w:rsidP="00AF2ECD">
            <w:pPr>
              <w:autoSpaceDN w:val="0"/>
              <w:jc w:val="center"/>
              <w:rPr>
                <w:rFonts w:ascii="Times New Roman" w:eastAsia="PMingLiU" w:hAnsi="Times New Roman"/>
                <w:b/>
                <w:sz w:val="26"/>
                <w:szCs w:val="26"/>
                <w:lang w:val="vi-VN"/>
              </w:rPr>
            </w:pPr>
          </w:p>
        </w:tc>
        <w:tc>
          <w:tcPr>
            <w:tcW w:w="2941" w:type="pct"/>
            <w:hideMark/>
          </w:tcPr>
          <w:p w:rsidR="00AF2ECD" w:rsidRPr="00AF2ECD" w:rsidRDefault="00AF2ECD" w:rsidP="00AF2ECD">
            <w:pPr>
              <w:autoSpaceDN w:val="0"/>
              <w:jc w:val="center"/>
              <w:rPr>
                <w:rFonts w:ascii="Times New Roman" w:eastAsia="PMingLiU" w:hAnsi="Times New Roman"/>
                <w:b/>
                <w:sz w:val="26"/>
                <w:szCs w:val="26"/>
                <w:lang w:val="vi-VN"/>
              </w:rPr>
            </w:pPr>
            <w:r w:rsidRPr="00AF2ECD">
              <w:rPr>
                <w:rFonts w:ascii="Times New Roman" w:eastAsia="PMingLiU" w:hAnsi="Times New Roman"/>
                <w:i/>
                <w:szCs w:val="28"/>
                <w:lang w:val="vi-VN"/>
              </w:rPr>
              <w:t xml:space="preserve">Đồng Nai, ngày </w:t>
            </w:r>
            <w:r w:rsidRPr="00AF2ECD">
              <w:rPr>
                <w:rFonts w:ascii="Times New Roman" w:eastAsia="PMingLiU" w:hAnsi="Times New Roman"/>
                <w:i/>
                <w:szCs w:val="28"/>
              </w:rPr>
              <w:t>10</w:t>
            </w:r>
            <w:r w:rsidRPr="00AF2ECD">
              <w:rPr>
                <w:rFonts w:ascii="Times New Roman" w:eastAsia="PMingLiU" w:hAnsi="Times New Roman"/>
                <w:i/>
                <w:szCs w:val="28"/>
                <w:lang w:val="vi-VN"/>
              </w:rPr>
              <w:t xml:space="preserve"> tháng </w:t>
            </w:r>
            <w:r w:rsidRPr="00AF2ECD">
              <w:rPr>
                <w:rFonts w:ascii="Times New Roman" w:eastAsia="PMingLiU" w:hAnsi="Times New Roman"/>
                <w:i/>
                <w:szCs w:val="28"/>
              </w:rPr>
              <w:t>12</w:t>
            </w:r>
            <w:r w:rsidRPr="00AF2ECD">
              <w:rPr>
                <w:rFonts w:ascii="Times New Roman" w:eastAsia="PMingLiU" w:hAnsi="Times New Roman"/>
                <w:i/>
                <w:szCs w:val="28"/>
                <w:lang w:val="vi-VN"/>
              </w:rPr>
              <w:t xml:space="preserve"> năm 2025</w:t>
            </w:r>
          </w:p>
        </w:tc>
      </w:tr>
      <w:bookmarkEnd w:id="0"/>
    </w:tbl>
    <w:p w:rsidR="00AF2ECD" w:rsidRPr="00AF2ECD" w:rsidRDefault="00AF2ECD" w:rsidP="00AF2ECD">
      <w:pPr>
        <w:jc w:val="center"/>
        <w:rPr>
          <w:rFonts w:ascii="Times New Roman" w:hAnsi="Times New Roman"/>
          <w:b/>
          <w:szCs w:val="28"/>
          <w:u w:val="single"/>
        </w:rPr>
      </w:pPr>
    </w:p>
    <w:p w:rsidR="00476CD8" w:rsidRPr="00AF2ECD" w:rsidRDefault="007D70EE" w:rsidP="00AF2ECD">
      <w:pPr>
        <w:jc w:val="center"/>
        <w:rPr>
          <w:rFonts w:ascii="Times New Roman" w:hAnsi="Times New Roman"/>
          <w:b/>
          <w:szCs w:val="28"/>
        </w:rPr>
      </w:pPr>
      <w:r w:rsidRPr="00AF2ECD">
        <w:rPr>
          <w:rFonts w:ascii="Times New Roman" w:hAnsi="Times New Roman"/>
          <w:b/>
          <w:szCs w:val="28"/>
        </w:rPr>
        <w:t>NGHỊ QUYẾT</w:t>
      </w:r>
    </w:p>
    <w:p w:rsidR="00282642" w:rsidRPr="00AF2ECD" w:rsidRDefault="00243876" w:rsidP="00AF2ECD">
      <w:pPr>
        <w:jc w:val="center"/>
        <w:rPr>
          <w:rFonts w:ascii="Times New Roman" w:hAnsi="Times New Roman"/>
          <w:b/>
          <w:szCs w:val="28"/>
        </w:rPr>
      </w:pPr>
      <w:r w:rsidRPr="00AF2ECD">
        <w:rPr>
          <w:rFonts w:ascii="Times New Roman" w:hAnsi="Times New Roman"/>
          <w:b/>
          <w:szCs w:val="28"/>
        </w:rPr>
        <w:t xml:space="preserve">Về </w:t>
      </w:r>
      <w:r w:rsidR="002D3ACA" w:rsidRPr="00AF2ECD">
        <w:rPr>
          <w:rFonts w:ascii="Times New Roman" w:hAnsi="Times New Roman"/>
          <w:b/>
          <w:szCs w:val="28"/>
        </w:rPr>
        <w:t>giao</w:t>
      </w:r>
      <w:r w:rsidRPr="00AF2ECD">
        <w:rPr>
          <w:rFonts w:ascii="Times New Roman" w:hAnsi="Times New Roman"/>
          <w:b/>
          <w:szCs w:val="28"/>
        </w:rPr>
        <w:t xml:space="preserve"> dự </w:t>
      </w:r>
      <w:r w:rsidR="0045247A" w:rsidRPr="00AF2ECD">
        <w:rPr>
          <w:rFonts w:ascii="Times New Roman" w:hAnsi="Times New Roman"/>
          <w:b/>
          <w:szCs w:val="28"/>
        </w:rPr>
        <w:t xml:space="preserve">toán </w:t>
      </w:r>
      <w:r w:rsidRPr="00AF2ECD">
        <w:rPr>
          <w:rFonts w:ascii="Times New Roman" w:hAnsi="Times New Roman"/>
          <w:b/>
          <w:szCs w:val="28"/>
        </w:rPr>
        <w:t xml:space="preserve">thu ngân sách </w:t>
      </w:r>
      <w:r w:rsidR="008F26C8" w:rsidRPr="00AF2ECD">
        <w:rPr>
          <w:rFonts w:ascii="Times New Roman" w:hAnsi="Times New Roman"/>
          <w:b/>
          <w:szCs w:val="28"/>
        </w:rPr>
        <w:t xml:space="preserve">nhà </w:t>
      </w:r>
      <w:r w:rsidR="00F662E8" w:rsidRPr="00AF2ECD">
        <w:rPr>
          <w:rFonts w:ascii="Times New Roman" w:hAnsi="Times New Roman"/>
          <w:b/>
          <w:szCs w:val="28"/>
        </w:rPr>
        <w:t>nước,</w:t>
      </w:r>
      <w:r w:rsidR="00282642" w:rsidRPr="00AF2ECD">
        <w:rPr>
          <w:rFonts w:ascii="Times New Roman" w:hAnsi="Times New Roman"/>
          <w:b/>
          <w:szCs w:val="28"/>
        </w:rPr>
        <w:t xml:space="preserve"> </w:t>
      </w:r>
      <w:r w:rsidRPr="00AF2ECD">
        <w:rPr>
          <w:rFonts w:ascii="Times New Roman" w:hAnsi="Times New Roman"/>
          <w:b/>
          <w:szCs w:val="28"/>
        </w:rPr>
        <w:t>chi ngân sách địa phương,</w:t>
      </w:r>
    </w:p>
    <w:p w:rsidR="00282642" w:rsidRPr="00AF2ECD" w:rsidRDefault="00243876" w:rsidP="00AF2ECD">
      <w:pPr>
        <w:jc w:val="center"/>
        <w:rPr>
          <w:rFonts w:ascii="Times New Roman" w:hAnsi="Times New Roman"/>
          <w:b/>
          <w:szCs w:val="28"/>
        </w:rPr>
      </w:pPr>
      <w:r w:rsidRPr="00AF2ECD">
        <w:rPr>
          <w:rFonts w:ascii="Times New Roman" w:hAnsi="Times New Roman"/>
          <w:b/>
          <w:szCs w:val="28"/>
        </w:rPr>
        <w:t>phân bổ chi ngân sách tỉnh và mức bổ sung ngân</w:t>
      </w:r>
      <w:r w:rsidR="00282642" w:rsidRPr="00AF2ECD">
        <w:rPr>
          <w:rFonts w:ascii="Times New Roman" w:hAnsi="Times New Roman"/>
          <w:b/>
          <w:szCs w:val="28"/>
        </w:rPr>
        <w:t xml:space="preserve"> </w:t>
      </w:r>
      <w:r w:rsidRPr="00AF2ECD">
        <w:rPr>
          <w:rFonts w:ascii="Times New Roman" w:hAnsi="Times New Roman"/>
          <w:b/>
          <w:szCs w:val="28"/>
        </w:rPr>
        <w:t>sách cấp dưới</w:t>
      </w:r>
    </w:p>
    <w:p w:rsidR="00243876" w:rsidRPr="00AF2ECD" w:rsidRDefault="00243876" w:rsidP="00AF2ECD">
      <w:pPr>
        <w:jc w:val="center"/>
        <w:rPr>
          <w:rFonts w:ascii="Times New Roman" w:hAnsi="Times New Roman"/>
          <w:b/>
          <w:szCs w:val="28"/>
        </w:rPr>
      </w:pPr>
      <w:r w:rsidRPr="00AF2ECD">
        <w:rPr>
          <w:rFonts w:ascii="Times New Roman" w:hAnsi="Times New Roman"/>
          <w:b/>
          <w:szCs w:val="28"/>
        </w:rPr>
        <w:t xml:space="preserve">của tỉnh Đồng Nai năm </w:t>
      </w:r>
      <w:r w:rsidR="006B3DA6" w:rsidRPr="00AF2ECD">
        <w:rPr>
          <w:rFonts w:ascii="Times New Roman" w:hAnsi="Times New Roman"/>
          <w:b/>
          <w:szCs w:val="28"/>
        </w:rPr>
        <w:t>202</w:t>
      </w:r>
      <w:r w:rsidR="0007136B" w:rsidRPr="00AF2ECD">
        <w:rPr>
          <w:rFonts w:ascii="Times New Roman" w:hAnsi="Times New Roman"/>
          <w:b/>
          <w:szCs w:val="28"/>
        </w:rPr>
        <w:t>6</w:t>
      </w:r>
    </w:p>
    <w:p w:rsidR="00D52E1D" w:rsidRPr="00AF2ECD" w:rsidRDefault="00124213" w:rsidP="00AF2ECD">
      <w:pPr>
        <w:jc w:val="center"/>
        <w:rPr>
          <w:rFonts w:ascii="Times New Roman" w:hAnsi="Times New Roman"/>
          <w:b/>
          <w:szCs w:val="28"/>
        </w:rPr>
      </w:pPr>
      <w:r w:rsidRPr="00AF2ECD">
        <w:rPr>
          <w:rFonts w:ascii="Times New Roman" w:hAnsi="Times New Roman"/>
          <w:b/>
          <w:noProof/>
          <w:szCs w:val="28"/>
        </w:rPr>
        <mc:AlternateContent>
          <mc:Choice Requires="wps">
            <w:drawing>
              <wp:anchor distT="0" distB="0" distL="114300" distR="114300" simplePos="0" relativeHeight="251658752" behindDoc="0" locked="0" layoutInCell="1" allowOverlap="1" wp14:anchorId="5B715EC3" wp14:editId="274D43C5">
                <wp:simplePos x="0" y="0"/>
                <wp:positionH relativeFrom="column">
                  <wp:posOffset>2203450</wp:posOffset>
                </wp:positionH>
                <wp:positionV relativeFrom="paragraph">
                  <wp:posOffset>53010</wp:posOffset>
                </wp:positionV>
                <wp:extent cx="1695450" cy="0"/>
                <wp:effectExtent l="0" t="0" r="19050" b="1905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 o:spid="_x0000_s1026" type="#_x0000_t32" style="position:absolute;margin-left:173.5pt;margin-top:4.15pt;width:13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1Hw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"/>
            </w:pict>
          </mc:Fallback>
        </mc:AlternateContent>
      </w:r>
    </w:p>
    <w:p w:rsidR="00CA67D4" w:rsidRPr="00AF2ECD" w:rsidRDefault="007E6677" w:rsidP="00AF2ECD">
      <w:pPr>
        <w:jc w:val="center"/>
        <w:rPr>
          <w:rFonts w:ascii="Times New Roman" w:hAnsi="Times New Roman"/>
          <w:b/>
          <w:bCs/>
          <w:szCs w:val="28"/>
        </w:rPr>
      </w:pPr>
      <w:r w:rsidRPr="00AF2ECD">
        <w:rPr>
          <w:rFonts w:ascii="Times New Roman" w:hAnsi="Times New Roman"/>
          <w:b/>
          <w:bCs/>
          <w:szCs w:val="28"/>
        </w:rPr>
        <w:t>HỘI ĐỒNG NHÂN DÂN TỈNH ĐỒNG NAI</w:t>
      </w:r>
    </w:p>
    <w:p w:rsidR="007E6677" w:rsidRPr="00AF2ECD" w:rsidRDefault="007E6677" w:rsidP="00AF2ECD">
      <w:pPr>
        <w:jc w:val="center"/>
        <w:rPr>
          <w:rFonts w:ascii="Times New Roman" w:hAnsi="Times New Roman"/>
          <w:b/>
          <w:bCs/>
          <w:szCs w:val="28"/>
        </w:rPr>
      </w:pPr>
      <w:r w:rsidRPr="00AF2ECD">
        <w:rPr>
          <w:rFonts w:ascii="Times New Roman" w:hAnsi="Times New Roman"/>
          <w:b/>
          <w:bCs/>
          <w:szCs w:val="28"/>
        </w:rPr>
        <w:t xml:space="preserve">KHÓA X KỲ HỌP THỨ </w:t>
      </w:r>
      <w:r w:rsidR="00F07C7F" w:rsidRPr="00AF2ECD">
        <w:rPr>
          <w:rFonts w:ascii="Times New Roman" w:hAnsi="Times New Roman"/>
          <w:b/>
          <w:bCs/>
          <w:szCs w:val="28"/>
        </w:rPr>
        <w:t>8</w:t>
      </w:r>
    </w:p>
    <w:p w:rsidR="00CE0BA5" w:rsidRPr="00AF2ECD" w:rsidRDefault="00CE0BA5" w:rsidP="00AF2ECD">
      <w:pPr>
        <w:tabs>
          <w:tab w:val="right" w:pos="9214"/>
        </w:tabs>
        <w:spacing w:before="120"/>
        <w:ind w:firstLine="567"/>
        <w:jc w:val="both"/>
        <w:rPr>
          <w:rFonts w:ascii="Times New Roman" w:hAnsi="Times New Roman"/>
          <w:i/>
          <w:iCs/>
          <w:szCs w:val="28"/>
        </w:rPr>
      </w:pPr>
      <w:r w:rsidRPr="00AF2ECD">
        <w:rPr>
          <w:rFonts w:ascii="Times New Roman" w:hAnsi="Times New Roman"/>
          <w:i/>
          <w:iCs/>
          <w:szCs w:val="28"/>
        </w:rPr>
        <w:t>Căn cứ Luật Tổ chức chính quyền địa phương ngày 16 tháng 6 năm 2025;</w:t>
      </w:r>
    </w:p>
    <w:p w:rsidR="00F959DA" w:rsidRPr="00AF2ECD" w:rsidRDefault="00F57DBA" w:rsidP="00AF2ECD">
      <w:pPr>
        <w:tabs>
          <w:tab w:val="right" w:pos="9214"/>
        </w:tabs>
        <w:spacing w:before="120"/>
        <w:ind w:firstLine="567"/>
        <w:jc w:val="both"/>
        <w:rPr>
          <w:rFonts w:ascii="Times New Roman" w:hAnsi="Times New Roman"/>
          <w:i/>
          <w:iCs/>
          <w:szCs w:val="28"/>
        </w:rPr>
      </w:pPr>
      <w:r w:rsidRPr="00AF2ECD">
        <w:rPr>
          <w:rFonts w:ascii="Times New Roman" w:hAnsi="Times New Roman"/>
          <w:i/>
          <w:iCs/>
          <w:szCs w:val="28"/>
        </w:rPr>
        <w:t xml:space="preserve">Căn cứ Luật Ngân sách </w:t>
      </w:r>
      <w:r w:rsidR="003A4713" w:rsidRPr="00AF2ECD">
        <w:rPr>
          <w:rFonts w:ascii="Times New Roman" w:hAnsi="Times New Roman"/>
          <w:i/>
          <w:iCs/>
          <w:szCs w:val="28"/>
        </w:rPr>
        <w:t>n</w:t>
      </w:r>
      <w:r w:rsidR="00F73C4E" w:rsidRPr="00AF2ECD">
        <w:rPr>
          <w:rFonts w:ascii="Times New Roman" w:hAnsi="Times New Roman"/>
          <w:i/>
          <w:iCs/>
          <w:szCs w:val="28"/>
        </w:rPr>
        <w:t>hà nước ngày 25 tháng 6 năm 20</w:t>
      </w:r>
      <w:r w:rsidR="00544E5C" w:rsidRPr="00AF2ECD">
        <w:rPr>
          <w:rFonts w:ascii="Times New Roman" w:hAnsi="Times New Roman"/>
          <w:i/>
          <w:iCs/>
          <w:szCs w:val="28"/>
        </w:rPr>
        <w:t>2</w:t>
      </w:r>
      <w:r w:rsidR="00F73C4E" w:rsidRPr="00AF2ECD">
        <w:rPr>
          <w:rFonts w:ascii="Times New Roman" w:hAnsi="Times New Roman"/>
          <w:i/>
          <w:iCs/>
          <w:szCs w:val="28"/>
        </w:rPr>
        <w:t>5;</w:t>
      </w:r>
    </w:p>
    <w:p w:rsidR="00015400" w:rsidRPr="00AF2ECD" w:rsidRDefault="00015400" w:rsidP="00AF2ECD">
      <w:pPr>
        <w:tabs>
          <w:tab w:val="right" w:pos="9214"/>
        </w:tabs>
        <w:spacing w:before="120"/>
        <w:ind w:firstLine="567"/>
        <w:jc w:val="both"/>
        <w:rPr>
          <w:rFonts w:ascii="Times New Roman" w:hAnsi="Times New Roman"/>
          <w:i/>
          <w:iCs/>
          <w:szCs w:val="28"/>
        </w:rPr>
      </w:pPr>
      <w:r w:rsidRPr="00AF2ECD">
        <w:rPr>
          <w:rFonts w:ascii="Times New Roman" w:hAnsi="Times New Roman"/>
          <w:i/>
          <w:iCs/>
          <w:szCs w:val="28"/>
        </w:rPr>
        <w:t xml:space="preserve">Xét Tờ trình số </w:t>
      </w:r>
      <w:r w:rsidR="00D52E1D" w:rsidRPr="00AF2ECD">
        <w:rPr>
          <w:rFonts w:ascii="Times New Roman" w:hAnsi="Times New Roman"/>
          <w:i/>
          <w:iCs/>
          <w:szCs w:val="28"/>
        </w:rPr>
        <w:t>204/TTr-UBND ngày 28</w:t>
      </w:r>
      <w:r w:rsidR="006402E7" w:rsidRPr="00AF2ECD">
        <w:rPr>
          <w:rFonts w:ascii="Times New Roman" w:hAnsi="Times New Roman"/>
          <w:i/>
          <w:iCs/>
          <w:szCs w:val="28"/>
        </w:rPr>
        <w:t xml:space="preserve"> tháng </w:t>
      </w:r>
      <w:r w:rsidRPr="00AF2ECD">
        <w:rPr>
          <w:rFonts w:ascii="Times New Roman" w:hAnsi="Times New Roman"/>
          <w:i/>
          <w:iCs/>
          <w:szCs w:val="28"/>
        </w:rPr>
        <w:t>11</w:t>
      </w:r>
      <w:r w:rsidR="006402E7" w:rsidRPr="00AF2ECD">
        <w:rPr>
          <w:rFonts w:ascii="Times New Roman" w:hAnsi="Times New Roman"/>
          <w:i/>
          <w:iCs/>
          <w:szCs w:val="28"/>
        </w:rPr>
        <w:t xml:space="preserve"> năm </w:t>
      </w:r>
      <w:r w:rsidRPr="00AF2ECD">
        <w:rPr>
          <w:rFonts w:ascii="Times New Roman" w:hAnsi="Times New Roman"/>
          <w:i/>
          <w:iCs/>
          <w:szCs w:val="28"/>
        </w:rPr>
        <w:t>20</w:t>
      </w:r>
      <w:r w:rsidR="00DE1018" w:rsidRPr="00AF2ECD">
        <w:rPr>
          <w:rFonts w:ascii="Times New Roman" w:hAnsi="Times New Roman"/>
          <w:i/>
          <w:iCs/>
          <w:szCs w:val="28"/>
        </w:rPr>
        <w:t>2</w:t>
      </w:r>
      <w:r w:rsidR="00236BA8" w:rsidRPr="00AF2ECD">
        <w:rPr>
          <w:rFonts w:ascii="Times New Roman" w:hAnsi="Times New Roman"/>
          <w:i/>
          <w:iCs/>
          <w:szCs w:val="28"/>
        </w:rPr>
        <w:t>5</w:t>
      </w:r>
      <w:r w:rsidRPr="00AF2ECD">
        <w:rPr>
          <w:rFonts w:ascii="Times New Roman" w:hAnsi="Times New Roman"/>
          <w:i/>
          <w:iCs/>
          <w:szCs w:val="28"/>
        </w:rPr>
        <w:t xml:space="preserve"> của </w:t>
      </w:r>
      <w:r w:rsidR="007D6397" w:rsidRPr="00AF2ECD">
        <w:rPr>
          <w:rFonts w:ascii="Times New Roman" w:hAnsi="Times New Roman"/>
          <w:i/>
          <w:iCs/>
          <w:szCs w:val="28"/>
        </w:rPr>
        <w:t xml:space="preserve">Ủy ban nhân dân </w:t>
      </w:r>
      <w:r w:rsidRPr="00AF2ECD">
        <w:rPr>
          <w:rFonts w:ascii="Times New Roman" w:hAnsi="Times New Roman"/>
          <w:i/>
          <w:iCs/>
          <w:szCs w:val="28"/>
        </w:rPr>
        <w:t>tỉnh về đánh giá ước th</w:t>
      </w:r>
      <w:r w:rsidR="00F662E8" w:rsidRPr="00AF2ECD">
        <w:rPr>
          <w:rFonts w:ascii="Times New Roman" w:hAnsi="Times New Roman"/>
          <w:i/>
          <w:iCs/>
          <w:szCs w:val="28"/>
        </w:rPr>
        <w:t>ực hiện thu ngân sách nhà nước,</w:t>
      </w:r>
      <w:r w:rsidRPr="00AF2ECD">
        <w:rPr>
          <w:rFonts w:ascii="Times New Roman" w:hAnsi="Times New Roman"/>
          <w:i/>
          <w:iCs/>
          <w:szCs w:val="28"/>
        </w:rPr>
        <w:t xml:space="preserve"> chi ngân sách địa phương năm 20</w:t>
      </w:r>
      <w:r w:rsidR="001628C0" w:rsidRPr="00AF2ECD">
        <w:rPr>
          <w:rFonts w:ascii="Times New Roman" w:hAnsi="Times New Roman"/>
          <w:i/>
          <w:iCs/>
          <w:szCs w:val="28"/>
        </w:rPr>
        <w:t>2</w:t>
      </w:r>
      <w:r w:rsidR="00236BA8" w:rsidRPr="00AF2ECD">
        <w:rPr>
          <w:rFonts w:ascii="Times New Roman" w:hAnsi="Times New Roman"/>
          <w:i/>
          <w:iCs/>
          <w:szCs w:val="28"/>
        </w:rPr>
        <w:t>5</w:t>
      </w:r>
      <w:r w:rsidRPr="00AF2ECD">
        <w:rPr>
          <w:rFonts w:ascii="Times New Roman" w:hAnsi="Times New Roman"/>
          <w:i/>
          <w:iCs/>
          <w:szCs w:val="28"/>
        </w:rPr>
        <w:t xml:space="preserve">; </w:t>
      </w:r>
      <w:r w:rsidR="007D6397" w:rsidRPr="00AF2ECD">
        <w:rPr>
          <w:rFonts w:ascii="Times New Roman" w:hAnsi="Times New Roman"/>
          <w:i/>
          <w:iCs/>
          <w:szCs w:val="28"/>
        </w:rPr>
        <w:t>X</w:t>
      </w:r>
      <w:r w:rsidRPr="00AF2ECD">
        <w:rPr>
          <w:rFonts w:ascii="Times New Roman" w:hAnsi="Times New Roman"/>
          <w:i/>
          <w:iCs/>
          <w:szCs w:val="28"/>
        </w:rPr>
        <w:t>ây dựng dự toán thu ngân sách nhà nước</w:t>
      </w:r>
      <w:r w:rsidR="007D6397" w:rsidRPr="00AF2ECD">
        <w:rPr>
          <w:rFonts w:ascii="Times New Roman" w:hAnsi="Times New Roman"/>
          <w:i/>
          <w:iCs/>
          <w:szCs w:val="28"/>
        </w:rPr>
        <w:t>,</w:t>
      </w:r>
      <w:r w:rsidRPr="00AF2ECD">
        <w:rPr>
          <w:rFonts w:ascii="Times New Roman" w:hAnsi="Times New Roman"/>
          <w:i/>
          <w:iCs/>
          <w:szCs w:val="28"/>
        </w:rPr>
        <w:t xml:space="preserve"> chi ngân sách địa phương, phân bổ chi ngân sách tỉnh và mức bổ sung ngân sách cấp dưới của tỉnh Đồng N</w:t>
      </w:r>
      <w:r w:rsidR="006B3DA6" w:rsidRPr="00AF2ECD">
        <w:rPr>
          <w:rFonts w:ascii="Times New Roman" w:hAnsi="Times New Roman"/>
          <w:i/>
          <w:iCs/>
          <w:szCs w:val="28"/>
        </w:rPr>
        <w:t>ai năm 202</w:t>
      </w:r>
      <w:r w:rsidR="00236BA8" w:rsidRPr="00AF2ECD">
        <w:rPr>
          <w:rFonts w:ascii="Times New Roman" w:hAnsi="Times New Roman"/>
          <w:i/>
          <w:iCs/>
          <w:szCs w:val="28"/>
        </w:rPr>
        <w:t>6</w:t>
      </w:r>
      <w:r w:rsidRPr="00AF2ECD">
        <w:rPr>
          <w:rFonts w:ascii="Times New Roman" w:hAnsi="Times New Roman"/>
          <w:i/>
          <w:iCs/>
          <w:szCs w:val="28"/>
        </w:rPr>
        <w:t xml:space="preserve">; Báo cáo thẩm </w:t>
      </w:r>
      <w:r w:rsidR="00926847" w:rsidRPr="00AF2ECD">
        <w:rPr>
          <w:rFonts w:ascii="Times New Roman" w:hAnsi="Times New Roman"/>
          <w:i/>
          <w:iCs/>
          <w:szCs w:val="28"/>
        </w:rPr>
        <w:t xml:space="preserve">tra </w:t>
      </w:r>
      <w:r w:rsidR="00236BA8" w:rsidRPr="00AF2ECD">
        <w:rPr>
          <w:rFonts w:ascii="Times New Roman" w:hAnsi="Times New Roman"/>
          <w:i/>
          <w:iCs/>
          <w:szCs w:val="28"/>
        </w:rPr>
        <w:t xml:space="preserve">số </w:t>
      </w:r>
      <w:r w:rsidR="00D52E1D" w:rsidRPr="00AF2ECD">
        <w:rPr>
          <w:rFonts w:ascii="Times New Roman" w:hAnsi="Times New Roman"/>
          <w:i/>
          <w:iCs/>
          <w:szCs w:val="28"/>
        </w:rPr>
        <w:t>687</w:t>
      </w:r>
      <w:r w:rsidR="00236BA8" w:rsidRPr="00AF2ECD">
        <w:rPr>
          <w:rFonts w:ascii="Times New Roman" w:hAnsi="Times New Roman"/>
          <w:i/>
          <w:iCs/>
          <w:szCs w:val="28"/>
        </w:rPr>
        <w:t>/BC-</w:t>
      </w:r>
      <w:r w:rsidR="00BA3F45" w:rsidRPr="00AF2ECD">
        <w:rPr>
          <w:rFonts w:ascii="Times New Roman" w:hAnsi="Times New Roman"/>
          <w:i/>
          <w:iCs/>
          <w:szCs w:val="28"/>
        </w:rPr>
        <w:t>B</w:t>
      </w:r>
      <w:r w:rsidR="004165AD" w:rsidRPr="00AF2ECD">
        <w:rPr>
          <w:rFonts w:ascii="Times New Roman" w:hAnsi="Times New Roman"/>
          <w:i/>
          <w:iCs/>
          <w:szCs w:val="28"/>
        </w:rPr>
        <w:t>KTNS</w:t>
      </w:r>
      <w:r w:rsidR="00236BA8" w:rsidRPr="00AF2ECD">
        <w:rPr>
          <w:rFonts w:ascii="Times New Roman" w:hAnsi="Times New Roman"/>
          <w:i/>
          <w:iCs/>
          <w:szCs w:val="28"/>
        </w:rPr>
        <w:t xml:space="preserve"> ngày</w:t>
      </w:r>
      <w:r w:rsidR="00D52E1D" w:rsidRPr="00AF2ECD">
        <w:rPr>
          <w:rFonts w:ascii="Times New Roman" w:hAnsi="Times New Roman"/>
          <w:i/>
          <w:iCs/>
          <w:szCs w:val="28"/>
        </w:rPr>
        <w:t xml:space="preserve"> 03</w:t>
      </w:r>
      <w:r w:rsidR="00236BA8" w:rsidRPr="00AF2ECD">
        <w:rPr>
          <w:rFonts w:ascii="Times New Roman" w:hAnsi="Times New Roman"/>
          <w:i/>
          <w:iCs/>
          <w:szCs w:val="28"/>
        </w:rPr>
        <w:t xml:space="preserve"> tháng 1</w:t>
      </w:r>
      <w:r w:rsidR="004165AD" w:rsidRPr="00AF2ECD">
        <w:rPr>
          <w:rFonts w:ascii="Times New Roman" w:hAnsi="Times New Roman"/>
          <w:i/>
          <w:iCs/>
          <w:szCs w:val="28"/>
        </w:rPr>
        <w:t>2</w:t>
      </w:r>
      <w:r w:rsidR="00236BA8" w:rsidRPr="00AF2ECD">
        <w:rPr>
          <w:rFonts w:ascii="Times New Roman" w:hAnsi="Times New Roman"/>
          <w:i/>
          <w:iCs/>
          <w:szCs w:val="28"/>
        </w:rPr>
        <w:t xml:space="preserve"> năm 2025 của Ban Kinh tế - Ngân sách Hội đồng nhân dân tỉnh</w:t>
      </w:r>
      <w:r w:rsidR="00926847" w:rsidRPr="00AF2ECD">
        <w:rPr>
          <w:rFonts w:ascii="Times New Roman" w:hAnsi="Times New Roman"/>
          <w:i/>
          <w:iCs/>
          <w:szCs w:val="28"/>
        </w:rPr>
        <w:t>;</w:t>
      </w:r>
      <w:r w:rsidR="009F2DCE" w:rsidRPr="00AF2ECD">
        <w:rPr>
          <w:rFonts w:ascii="Times New Roman" w:hAnsi="Times New Roman"/>
          <w:i/>
          <w:iCs/>
          <w:szCs w:val="28"/>
        </w:rPr>
        <w:t xml:space="preserve"> </w:t>
      </w:r>
      <w:r w:rsidRPr="00AF2ECD">
        <w:rPr>
          <w:rFonts w:ascii="Times New Roman" w:hAnsi="Times New Roman"/>
          <w:i/>
          <w:iCs/>
          <w:szCs w:val="28"/>
        </w:rPr>
        <w:t xml:space="preserve">ý kiến thảo luận của </w:t>
      </w:r>
      <w:r w:rsidR="006402E7" w:rsidRPr="00AF2ECD">
        <w:rPr>
          <w:rFonts w:ascii="Times New Roman" w:hAnsi="Times New Roman"/>
          <w:i/>
          <w:iCs/>
          <w:szCs w:val="28"/>
        </w:rPr>
        <w:t xml:space="preserve">đại biểu </w:t>
      </w:r>
      <w:r w:rsidR="00C573F7" w:rsidRPr="00AF2ECD">
        <w:rPr>
          <w:rFonts w:ascii="Times New Roman" w:hAnsi="Times New Roman"/>
          <w:i/>
          <w:iCs/>
          <w:szCs w:val="28"/>
        </w:rPr>
        <w:t>Hội đồng nhân dân</w:t>
      </w:r>
      <w:r w:rsidR="006402E7" w:rsidRPr="00AF2ECD">
        <w:rPr>
          <w:rFonts w:ascii="Times New Roman" w:hAnsi="Times New Roman"/>
          <w:i/>
          <w:iCs/>
          <w:szCs w:val="28"/>
        </w:rPr>
        <w:t xml:space="preserve"> tỉnh tại kỳ họp</w:t>
      </w:r>
      <w:r w:rsidR="000A1773" w:rsidRPr="00AF2ECD">
        <w:rPr>
          <w:rFonts w:ascii="Times New Roman" w:hAnsi="Times New Roman"/>
          <w:i/>
          <w:iCs/>
          <w:szCs w:val="28"/>
        </w:rPr>
        <w:t>.</w:t>
      </w:r>
    </w:p>
    <w:p w:rsidR="00F14091" w:rsidRPr="00AF2ECD" w:rsidRDefault="001724C0" w:rsidP="00AF2ECD">
      <w:pPr>
        <w:tabs>
          <w:tab w:val="right" w:pos="9214"/>
        </w:tabs>
        <w:spacing w:before="240" w:after="240"/>
        <w:jc w:val="center"/>
        <w:rPr>
          <w:rFonts w:ascii="Times New Roman" w:hAnsi="Times New Roman"/>
          <w:b/>
          <w:bCs/>
          <w:szCs w:val="28"/>
        </w:rPr>
      </w:pPr>
      <w:r w:rsidRPr="00AF2ECD">
        <w:rPr>
          <w:rFonts w:ascii="Times New Roman" w:hAnsi="Times New Roman"/>
          <w:b/>
          <w:bCs/>
          <w:szCs w:val="28"/>
        </w:rPr>
        <w:t>QUYẾT NGHỊ</w:t>
      </w:r>
    </w:p>
    <w:p w:rsidR="00015400" w:rsidRPr="00AF2ECD" w:rsidRDefault="00642B02" w:rsidP="00AF2ECD">
      <w:pPr>
        <w:spacing w:before="120"/>
        <w:ind w:firstLine="567"/>
        <w:jc w:val="both"/>
        <w:rPr>
          <w:rFonts w:ascii="Times New Roman" w:hAnsi="Times New Roman"/>
          <w:szCs w:val="28"/>
          <w:lang w:val="it-IT"/>
        </w:rPr>
      </w:pPr>
      <w:r w:rsidRPr="00AF2ECD">
        <w:rPr>
          <w:rFonts w:ascii="Times New Roman" w:hAnsi="Times New Roman"/>
          <w:b/>
          <w:szCs w:val="28"/>
        </w:rPr>
        <w:t>Điều 1.</w:t>
      </w:r>
      <w:r w:rsidRPr="00AF2ECD">
        <w:rPr>
          <w:rFonts w:ascii="Times New Roman" w:hAnsi="Times New Roman"/>
          <w:szCs w:val="28"/>
        </w:rPr>
        <w:t xml:space="preserve"> </w:t>
      </w:r>
      <w:r w:rsidR="00015400" w:rsidRPr="00AF2ECD">
        <w:rPr>
          <w:rFonts w:ascii="Times New Roman" w:hAnsi="Times New Roman"/>
          <w:szCs w:val="28"/>
        </w:rPr>
        <w:t>Thống nhất nội d</w:t>
      </w:r>
      <w:r w:rsidR="0060246A" w:rsidRPr="00AF2ECD">
        <w:rPr>
          <w:rFonts w:ascii="Times New Roman" w:hAnsi="Times New Roman"/>
          <w:szCs w:val="28"/>
        </w:rPr>
        <w:t>ung giao dự toán thu ngân sách n</w:t>
      </w:r>
      <w:r w:rsidR="00015400" w:rsidRPr="00AF2ECD">
        <w:rPr>
          <w:rFonts w:ascii="Times New Roman" w:hAnsi="Times New Roman"/>
          <w:szCs w:val="28"/>
        </w:rPr>
        <w:t>hà nước trên địa bàn, chi ngân sách địa phương, phân bổ chi ngân sách tỉnh và bổ sung ngân sác</w:t>
      </w:r>
      <w:r w:rsidR="006B3DA6" w:rsidRPr="00AF2ECD">
        <w:rPr>
          <w:rFonts w:ascii="Times New Roman" w:hAnsi="Times New Roman"/>
          <w:szCs w:val="28"/>
        </w:rPr>
        <w:t>h</w:t>
      </w:r>
      <w:r w:rsidR="00955B28" w:rsidRPr="00AF2ECD">
        <w:rPr>
          <w:rFonts w:ascii="Times New Roman" w:hAnsi="Times New Roman"/>
          <w:szCs w:val="28"/>
        </w:rPr>
        <w:t xml:space="preserve"> cấp dưới tỉnh Đồng Nai năm 202</w:t>
      </w:r>
      <w:r w:rsidR="00C569D6" w:rsidRPr="00AF2ECD">
        <w:rPr>
          <w:rFonts w:ascii="Times New Roman" w:hAnsi="Times New Roman"/>
          <w:szCs w:val="28"/>
        </w:rPr>
        <w:t>6</w:t>
      </w:r>
      <w:r w:rsidR="00015400" w:rsidRPr="00AF2ECD">
        <w:rPr>
          <w:rFonts w:ascii="Times New Roman" w:hAnsi="Times New Roman"/>
          <w:szCs w:val="28"/>
          <w:lang w:val="it-IT"/>
        </w:rPr>
        <w:t>, như sau:</w:t>
      </w:r>
    </w:p>
    <w:p w:rsidR="00D52E1D" w:rsidRPr="00AF2ECD" w:rsidRDefault="005B00E0" w:rsidP="00AF2ECD">
      <w:pPr>
        <w:tabs>
          <w:tab w:val="right" w:pos="9214"/>
        </w:tabs>
        <w:spacing w:before="120"/>
        <w:ind w:firstLine="567"/>
        <w:jc w:val="both"/>
        <w:rPr>
          <w:rFonts w:ascii="Times New Roman" w:hAnsi="Times New Roman"/>
          <w:szCs w:val="28"/>
          <w:lang w:val="it-IT"/>
        </w:rPr>
      </w:pPr>
      <w:r w:rsidRPr="00AF2ECD">
        <w:rPr>
          <w:rFonts w:ascii="Times New Roman" w:hAnsi="Times New Roman"/>
          <w:szCs w:val="28"/>
          <w:lang w:val="it-IT"/>
        </w:rPr>
        <w:t>1</w:t>
      </w:r>
      <w:r w:rsidR="00C624BA" w:rsidRPr="00AF2ECD">
        <w:rPr>
          <w:rFonts w:ascii="Times New Roman" w:hAnsi="Times New Roman"/>
          <w:szCs w:val="28"/>
          <w:lang w:val="it-IT"/>
        </w:rPr>
        <w:t xml:space="preserve">. </w:t>
      </w:r>
      <w:r w:rsidR="004551A0" w:rsidRPr="00AF2ECD">
        <w:rPr>
          <w:rFonts w:ascii="Times New Roman" w:hAnsi="Times New Roman"/>
          <w:szCs w:val="28"/>
          <w:lang w:val="it-IT"/>
        </w:rPr>
        <w:t>Tổng d</w:t>
      </w:r>
      <w:r w:rsidR="00C624BA" w:rsidRPr="00AF2ECD">
        <w:rPr>
          <w:rFonts w:ascii="Times New Roman" w:hAnsi="Times New Roman"/>
          <w:szCs w:val="28"/>
          <w:lang w:val="it-IT"/>
        </w:rPr>
        <w:t xml:space="preserve">ự toán thu </w:t>
      </w:r>
      <w:r w:rsidR="0060246A" w:rsidRPr="00AF2ECD">
        <w:rPr>
          <w:rFonts w:ascii="Times New Roman" w:hAnsi="Times New Roman"/>
          <w:szCs w:val="28"/>
          <w:lang w:val="it-IT"/>
        </w:rPr>
        <w:t>ngân sách n</w:t>
      </w:r>
      <w:r w:rsidR="004551A0" w:rsidRPr="00AF2ECD">
        <w:rPr>
          <w:rFonts w:ascii="Times New Roman" w:hAnsi="Times New Roman"/>
          <w:szCs w:val="28"/>
          <w:lang w:val="it-IT"/>
        </w:rPr>
        <w:t xml:space="preserve">hà nước </w:t>
      </w:r>
      <w:r w:rsidR="00C624BA" w:rsidRPr="00AF2ECD">
        <w:rPr>
          <w:rFonts w:ascii="Times New Roman" w:hAnsi="Times New Roman"/>
          <w:szCs w:val="28"/>
          <w:lang w:val="it-IT"/>
        </w:rPr>
        <w:t>tr</w:t>
      </w:r>
      <w:r w:rsidR="0079218D" w:rsidRPr="00AF2ECD">
        <w:rPr>
          <w:rFonts w:ascii="Times New Roman" w:hAnsi="Times New Roman"/>
          <w:szCs w:val="28"/>
          <w:lang w:val="it-IT"/>
        </w:rPr>
        <w:t>ên địa bàn</w:t>
      </w:r>
      <w:r w:rsidR="00C624BA" w:rsidRPr="00AF2ECD">
        <w:rPr>
          <w:rFonts w:ascii="Times New Roman" w:hAnsi="Times New Roman"/>
          <w:szCs w:val="28"/>
          <w:lang w:val="it-IT"/>
        </w:rPr>
        <w:t>:</w:t>
      </w:r>
      <w:r w:rsidR="008D7026" w:rsidRPr="00AF2ECD">
        <w:rPr>
          <w:rFonts w:ascii="Times New Roman" w:hAnsi="Times New Roman"/>
          <w:szCs w:val="28"/>
          <w:lang w:val="it-IT"/>
        </w:rPr>
        <w:t xml:space="preserve"> </w:t>
      </w:r>
      <w:r w:rsidR="00733721" w:rsidRPr="00AF2ECD">
        <w:rPr>
          <w:rFonts w:ascii="Times New Roman" w:hAnsi="Times New Roman"/>
          <w:szCs w:val="28"/>
          <w:lang w:val="it-IT"/>
        </w:rPr>
        <w:t xml:space="preserve">100.400.000 </w:t>
      </w:r>
      <w:r w:rsidR="0079218D" w:rsidRPr="00AF2ECD">
        <w:rPr>
          <w:rFonts w:ascii="Times New Roman" w:hAnsi="Times New Roman"/>
          <w:szCs w:val="28"/>
          <w:lang w:val="it-IT"/>
        </w:rPr>
        <w:t>triệu đồng.</w:t>
      </w:r>
    </w:p>
    <w:p w:rsidR="00C624BA" w:rsidRPr="00AF2ECD" w:rsidRDefault="003A6031" w:rsidP="00AF2ECD">
      <w:pPr>
        <w:tabs>
          <w:tab w:val="right" w:pos="9214"/>
        </w:tabs>
        <w:spacing w:before="120"/>
        <w:ind w:firstLine="567"/>
        <w:jc w:val="both"/>
        <w:rPr>
          <w:rFonts w:ascii="Times New Roman" w:hAnsi="Times New Roman"/>
          <w:szCs w:val="28"/>
          <w:lang w:val="it-IT"/>
        </w:rPr>
      </w:pPr>
      <w:r w:rsidRPr="00AF2ECD">
        <w:rPr>
          <w:rFonts w:ascii="Times New Roman" w:hAnsi="Times New Roman"/>
          <w:szCs w:val="28"/>
          <w:lang w:val="it-IT"/>
        </w:rPr>
        <w:t>a)</w:t>
      </w:r>
      <w:r w:rsidR="005B00E0" w:rsidRPr="00AF2ECD">
        <w:rPr>
          <w:rFonts w:ascii="Times New Roman" w:hAnsi="Times New Roman"/>
          <w:szCs w:val="28"/>
          <w:lang w:val="it-IT"/>
        </w:rPr>
        <w:t xml:space="preserve"> Dự toán t</w:t>
      </w:r>
      <w:r w:rsidR="008D7026" w:rsidRPr="00AF2ECD">
        <w:rPr>
          <w:rFonts w:ascii="Times New Roman" w:hAnsi="Times New Roman"/>
          <w:szCs w:val="28"/>
          <w:lang w:val="it-IT"/>
        </w:rPr>
        <w:t xml:space="preserve">hu nội địa: </w:t>
      </w:r>
      <w:r w:rsidR="00D52E1D" w:rsidRPr="00AF2ECD">
        <w:rPr>
          <w:rFonts w:ascii="Times New Roman" w:hAnsi="Times New Roman"/>
          <w:szCs w:val="28"/>
          <w:lang w:val="it-IT"/>
        </w:rPr>
        <w:t xml:space="preserve">                                             </w:t>
      </w:r>
      <w:r w:rsidR="00733721" w:rsidRPr="00AF2ECD">
        <w:rPr>
          <w:rFonts w:ascii="Times New Roman" w:hAnsi="Times New Roman"/>
          <w:szCs w:val="28"/>
        </w:rPr>
        <w:t xml:space="preserve">76.900.000 </w:t>
      </w:r>
      <w:r w:rsidR="00C624BA" w:rsidRPr="00AF2ECD">
        <w:rPr>
          <w:rFonts w:ascii="Times New Roman" w:hAnsi="Times New Roman"/>
          <w:szCs w:val="28"/>
          <w:lang w:val="it-IT"/>
        </w:rPr>
        <w:t>triệu đồng.</w:t>
      </w:r>
    </w:p>
    <w:p w:rsidR="00C624BA" w:rsidRPr="00AF2ECD" w:rsidRDefault="003A6031" w:rsidP="00AF2ECD">
      <w:pPr>
        <w:tabs>
          <w:tab w:val="right" w:pos="9214"/>
        </w:tabs>
        <w:spacing w:before="120"/>
        <w:ind w:firstLine="567"/>
        <w:jc w:val="both"/>
        <w:rPr>
          <w:rFonts w:ascii="Times New Roman" w:hAnsi="Times New Roman"/>
          <w:szCs w:val="28"/>
          <w:lang w:val="it-IT"/>
        </w:rPr>
      </w:pPr>
      <w:r w:rsidRPr="00AF2ECD">
        <w:rPr>
          <w:rFonts w:ascii="Times New Roman" w:hAnsi="Times New Roman"/>
          <w:szCs w:val="28"/>
          <w:lang w:val="it-IT"/>
        </w:rPr>
        <w:t>b)</w:t>
      </w:r>
      <w:r w:rsidR="005B00E0" w:rsidRPr="00AF2ECD">
        <w:rPr>
          <w:rFonts w:ascii="Times New Roman" w:hAnsi="Times New Roman"/>
          <w:szCs w:val="28"/>
          <w:lang w:val="it-IT"/>
        </w:rPr>
        <w:t xml:space="preserve"> Dự toán t</w:t>
      </w:r>
      <w:r w:rsidR="00C624BA" w:rsidRPr="00AF2ECD">
        <w:rPr>
          <w:rFonts w:ascii="Times New Roman" w:hAnsi="Times New Roman"/>
          <w:szCs w:val="28"/>
          <w:lang w:val="it-IT"/>
        </w:rPr>
        <w:t>hu xuất nhập khẩu:</w:t>
      </w:r>
      <w:r w:rsidR="008D7026" w:rsidRPr="00AF2ECD">
        <w:rPr>
          <w:rFonts w:ascii="Times New Roman" w:hAnsi="Times New Roman"/>
          <w:szCs w:val="28"/>
          <w:lang w:val="it-IT"/>
        </w:rPr>
        <w:t xml:space="preserve"> </w:t>
      </w:r>
      <w:r w:rsidR="00D52E1D" w:rsidRPr="00AF2ECD">
        <w:rPr>
          <w:rFonts w:ascii="Times New Roman" w:hAnsi="Times New Roman"/>
          <w:szCs w:val="28"/>
          <w:lang w:val="it-IT"/>
        </w:rPr>
        <w:t xml:space="preserve">                                </w:t>
      </w:r>
      <w:r w:rsidR="00733721" w:rsidRPr="00AF2ECD">
        <w:rPr>
          <w:rFonts w:ascii="Times New Roman" w:hAnsi="Times New Roman"/>
          <w:szCs w:val="28"/>
          <w:lang w:val="it-IT"/>
        </w:rPr>
        <w:t xml:space="preserve">23.500.000 </w:t>
      </w:r>
      <w:r w:rsidR="00C624BA" w:rsidRPr="00AF2ECD">
        <w:rPr>
          <w:rFonts w:ascii="Times New Roman" w:hAnsi="Times New Roman"/>
          <w:szCs w:val="28"/>
          <w:lang w:val="it-IT"/>
        </w:rPr>
        <w:t>triệu đồng.</w:t>
      </w:r>
    </w:p>
    <w:p w:rsidR="00C624BA" w:rsidRPr="00AF2ECD" w:rsidRDefault="005B00E0" w:rsidP="00AF2ECD">
      <w:pPr>
        <w:tabs>
          <w:tab w:val="right" w:pos="9214"/>
        </w:tabs>
        <w:spacing w:before="120"/>
        <w:ind w:firstLine="567"/>
        <w:jc w:val="both"/>
        <w:rPr>
          <w:rFonts w:ascii="Times New Roman" w:hAnsi="Times New Roman"/>
          <w:szCs w:val="28"/>
          <w:lang w:val="it-IT"/>
        </w:rPr>
      </w:pPr>
      <w:r w:rsidRPr="00AF2ECD">
        <w:rPr>
          <w:rFonts w:ascii="Times New Roman" w:hAnsi="Times New Roman"/>
          <w:szCs w:val="28"/>
          <w:lang w:val="it-IT"/>
        </w:rPr>
        <w:t>2</w:t>
      </w:r>
      <w:r w:rsidR="00C624BA" w:rsidRPr="00AF2ECD">
        <w:rPr>
          <w:rFonts w:ascii="Times New Roman" w:hAnsi="Times New Roman"/>
          <w:szCs w:val="28"/>
          <w:lang w:val="it-IT"/>
        </w:rPr>
        <w:t>. Dự toán thu ngân sách địa phương:</w:t>
      </w:r>
      <w:r w:rsidR="008D7026" w:rsidRPr="00AF2ECD">
        <w:rPr>
          <w:rFonts w:ascii="Times New Roman" w:hAnsi="Times New Roman"/>
          <w:szCs w:val="28"/>
          <w:lang w:val="it-IT"/>
        </w:rPr>
        <w:t xml:space="preserve"> </w:t>
      </w:r>
      <w:r w:rsidR="00D52E1D" w:rsidRPr="00AF2ECD">
        <w:rPr>
          <w:rFonts w:ascii="Times New Roman" w:hAnsi="Times New Roman"/>
          <w:szCs w:val="28"/>
          <w:lang w:val="it-IT"/>
        </w:rPr>
        <w:t xml:space="preserve">                     </w:t>
      </w:r>
      <w:r w:rsidR="006465FD" w:rsidRPr="00AF2ECD">
        <w:rPr>
          <w:rFonts w:ascii="Times New Roman" w:hAnsi="Times New Roman"/>
          <w:szCs w:val="28"/>
        </w:rPr>
        <w:t xml:space="preserve">58.778.057 </w:t>
      </w:r>
      <w:r w:rsidR="00C624BA" w:rsidRPr="00AF2ECD">
        <w:rPr>
          <w:rFonts w:ascii="Times New Roman" w:hAnsi="Times New Roman"/>
          <w:szCs w:val="28"/>
          <w:lang w:val="it-IT"/>
        </w:rPr>
        <w:t>triệu đồng.</w:t>
      </w:r>
    </w:p>
    <w:p w:rsidR="00BA0B30" w:rsidRPr="00AF2ECD" w:rsidRDefault="003A6031" w:rsidP="00AF2ECD">
      <w:pPr>
        <w:tabs>
          <w:tab w:val="right" w:pos="9214"/>
        </w:tabs>
        <w:spacing w:before="120"/>
        <w:ind w:firstLine="567"/>
        <w:jc w:val="both"/>
        <w:rPr>
          <w:rFonts w:ascii="Times New Roman" w:hAnsi="Times New Roman"/>
          <w:szCs w:val="28"/>
          <w:lang w:val="it-IT"/>
        </w:rPr>
      </w:pPr>
      <w:r w:rsidRPr="00AF2ECD">
        <w:rPr>
          <w:rFonts w:ascii="Times New Roman" w:hAnsi="Times New Roman"/>
          <w:szCs w:val="28"/>
          <w:lang w:val="it-IT"/>
        </w:rPr>
        <w:t>a)</w:t>
      </w:r>
      <w:r w:rsidR="00BA0B30" w:rsidRPr="00AF2ECD">
        <w:rPr>
          <w:rFonts w:ascii="Times New Roman" w:hAnsi="Times New Roman"/>
          <w:szCs w:val="28"/>
          <w:lang w:val="it-IT"/>
        </w:rPr>
        <w:t xml:space="preserve"> Các khoản thu </w:t>
      </w:r>
      <w:r w:rsidR="007E45C9" w:rsidRPr="00AF2ECD">
        <w:rPr>
          <w:rFonts w:ascii="Times New Roman" w:hAnsi="Times New Roman"/>
          <w:szCs w:val="28"/>
          <w:lang w:val="it-IT"/>
        </w:rPr>
        <w:t>được hưởng theo phân cấp</w:t>
      </w:r>
      <w:r w:rsidR="00D52E1D" w:rsidRPr="00AF2ECD">
        <w:rPr>
          <w:rFonts w:ascii="Times New Roman" w:hAnsi="Times New Roman"/>
          <w:szCs w:val="28"/>
          <w:lang w:val="it-IT"/>
        </w:rPr>
        <w:t xml:space="preserve">:           </w:t>
      </w:r>
      <w:r w:rsidR="006465FD" w:rsidRPr="00AF2ECD">
        <w:rPr>
          <w:rFonts w:ascii="Times New Roman" w:hAnsi="Times New Roman"/>
          <w:szCs w:val="28"/>
          <w:lang w:val="it-IT"/>
        </w:rPr>
        <w:t xml:space="preserve">52.899.742 </w:t>
      </w:r>
      <w:r w:rsidR="00BA0B30" w:rsidRPr="00AF2ECD">
        <w:rPr>
          <w:rFonts w:ascii="Times New Roman" w:hAnsi="Times New Roman"/>
          <w:szCs w:val="28"/>
          <w:lang w:val="it-IT"/>
        </w:rPr>
        <w:t>triệu đồng.</w:t>
      </w:r>
    </w:p>
    <w:p w:rsidR="007673CA" w:rsidRPr="00AF2ECD" w:rsidRDefault="007673CA" w:rsidP="00AF2ECD">
      <w:pPr>
        <w:tabs>
          <w:tab w:val="right" w:pos="9072"/>
        </w:tabs>
        <w:spacing w:before="120"/>
        <w:ind w:firstLine="567"/>
        <w:jc w:val="both"/>
        <w:rPr>
          <w:rFonts w:ascii="Times New Roman" w:hAnsi="Times New Roman"/>
          <w:szCs w:val="28"/>
          <w:lang w:val="it-IT"/>
        </w:rPr>
      </w:pPr>
      <w:r w:rsidRPr="00AF2ECD">
        <w:rPr>
          <w:rFonts w:ascii="Times New Roman" w:hAnsi="Times New Roman"/>
          <w:szCs w:val="28"/>
          <w:lang w:val="it-IT"/>
        </w:rPr>
        <w:t xml:space="preserve">b) Thu bổ sung có mục tiêu từ </w:t>
      </w:r>
      <w:r w:rsidR="003A4713" w:rsidRPr="00AF2ECD">
        <w:rPr>
          <w:rFonts w:ascii="Times New Roman" w:hAnsi="Times New Roman"/>
          <w:szCs w:val="28"/>
          <w:lang w:val="it-IT"/>
        </w:rPr>
        <w:t>ngân sách trung ương</w:t>
      </w:r>
      <w:r w:rsidRPr="00AF2ECD">
        <w:rPr>
          <w:rFonts w:ascii="Times New Roman" w:hAnsi="Times New Roman"/>
          <w:szCs w:val="28"/>
          <w:lang w:val="it-IT"/>
        </w:rPr>
        <w:t>:</w:t>
      </w:r>
      <w:r w:rsidRPr="00AF2ECD">
        <w:rPr>
          <w:rFonts w:ascii="Times New Roman" w:hAnsi="Times New Roman"/>
          <w:szCs w:val="28"/>
          <w:lang w:val="it-IT"/>
        </w:rPr>
        <w:tab/>
      </w:r>
      <w:r w:rsidR="006465FD" w:rsidRPr="00AF2ECD">
        <w:rPr>
          <w:rFonts w:ascii="Times New Roman" w:hAnsi="Times New Roman"/>
          <w:szCs w:val="28"/>
          <w:lang w:val="it-IT"/>
        </w:rPr>
        <w:t xml:space="preserve">2.077.643 </w:t>
      </w:r>
      <w:r w:rsidRPr="00AF2ECD">
        <w:rPr>
          <w:rFonts w:ascii="Times New Roman" w:hAnsi="Times New Roman"/>
          <w:szCs w:val="28"/>
          <w:lang w:val="it-IT"/>
        </w:rPr>
        <w:t>triệu đồng.</w:t>
      </w:r>
    </w:p>
    <w:p w:rsidR="00F02941" w:rsidRPr="00AF2ECD" w:rsidRDefault="00F02941" w:rsidP="00AF2ECD">
      <w:pPr>
        <w:tabs>
          <w:tab w:val="right" w:pos="9072"/>
        </w:tabs>
        <w:spacing w:before="120"/>
        <w:ind w:firstLine="567"/>
        <w:jc w:val="both"/>
        <w:rPr>
          <w:rFonts w:ascii="Times New Roman" w:hAnsi="Times New Roman"/>
          <w:szCs w:val="28"/>
          <w:lang w:val="it-IT"/>
        </w:rPr>
      </w:pPr>
      <w:r w:rsidRPr="00AF2ECD">
        <w:rPr>
          <w:rFonts w:ascii="Times New Roman" w:hAnsi="Times New Roman"/>
          <w:szCs w:val="28"/>
          <w:lang w:val="it-IT"/>
        </w:rPr>
        <w:t>c) Thu kết dư:</w:t>
      </w:r>
      <w:r w:rsidRPr="00AF2ECD">
        <w:rPr>
          <w:rFonts w:ascii="Times New Roman" w:hAnsi="Times New Roman"/>
          <w:szCs w:val="28"/>
          <w:lang w:val="it-IT"/>
        </w:rPr>
        <w:tab/>
      </w:r>
      <w:r w:rsidR="006465FD" w:rsidRPr="00AF2ECD">
        <w:rPr>
          <w:rFonts w:ascii="Times New Roman" w:hAnsi="Times New Roman"/>
          <w:szCs w:val="28"/>
          <w:lang w:val="it-IT"/>
        </w:rPr>
        <w:t xml:space="preserve">413.000 </w:t>
      </w:r>
      <w:r w:rsidRPr="00AF2ECD">
        <w:rPr>
          <w:rFonts w:ascii="Times New Roman" w:hAnsi="Times New Roman"/>
          <w:szCs w:val="28"/>
          <w:lang w:val="it-IT"/>
        </w:rPr>
        <w:t>triệu đồng.</w:t>
      </w:r>
    </w:p>
    <w:p w:rsidR="007673CA" w:rsidRPr="00AF2ECD" w:rsidRDefault="00A8566F" w:rsidP="00AF2ECD">
      <w:pPr>
        <w:tabs>
          <w:tab w:val="right" w:pos="9072"/>
        </w:tabs>
        <w:spacing w:before="120"/>
        <w:ind w:firstLine="567"/>
        <w:jc w:val="both"/>
        <w:rPr>
          <w:rFonts w:ascii="Times New Roman" w:hAnsi="Times New Roman"/>
          <w:szCs w:val="28"/>
          <w:lang w:val="it-IT"/>
        </w:rPr>
      </w:pPr>
      <w:r w:rsidRPr="00AF2ECD">
        <w:rPr>
          <w:rFonts w:ascii="Times New Roman" w:hAnsi="Times New Roman"/>
          <w:szCs w:val="28"/>
          <w:lang w:val="it-IT"/>
        </w:rPr>
        <w:t>d</w:t>
      </w:r>
      <w:r w:rsidR="007673CA" w:rsidRPr="00AF2ECD">
        <w:rPr>
          <w:rFonts w:ascii="Times New Roman" w:hAnsi="Times New Roman"/>
          <w:szCs w:val="28"/>
          <w:lang w:val="it-IT"/>
        </w:rPr>
        <w:t>) Thu chuyển nguồn lương:</w:t>
      </w:r>
      <w:r w:rsidR="007673CA" w:rsidRPr="00AF2ECD">
        <w:rPr>
          <w:rFonts w:ascii="Times New Roman" w:hAnsi="Times New Roman"/>
          <w:szCs w:val="28"/>
          <w:lang w:val="it-IT"/>
        </w:rPr>
        <w:tab/>
      </w:r>
      <w:r w:rsidR="006465FD" w:rsidRPr="00AF2ECD">
        <w:rPr>
          <w:rFonts w:ascii="Times New Roman" w:hAnsi="Times New Roman"/>
          <w:szCs w:val="28"/>
          <w:lang w:val="it-IT"/>
        </w:rPr>
        <w:t xml:space="preserve">2.381.572 </w:t>
      </w:r>
      <w:r w:rsidR="007673CA" w:rsidRPr="00AF2ECD">
        <w:rPr>
          <w:rFonts w:ascii="Times New Roman" w:hAnsi="Times New Roman"/>
          <w:szCs w:val="28"/>
          <w:lang w:val="it-IT"/>
        </w:rPr>
        <w:t>triệu đồng.</w:t>
      </w:r>
    </w:p>
    <w:p w:rsidR="00A31BFF" w:rsidRPr="00AF2ECD" w:rsidRDefault="00A8566F" w:rsidP="00AF2ECD">
      <w:pPr>
        <w:tabs>
          <w:tab w:val="right" w:pos="9090"/>
        </w:tabs>
        <w:spacing w:before="120"/>
        <w:ind w:firstLine="567"/>
        <w:jc w:val="both"/>
        <w:rPr>
          <w:rFonts w:ascii="Times New Roman" w:hAnsi="Times New Roman"/>
          <w:szCs w:val="28"/>
          <w:lang w:val="it-IT"/>
        </w:rPr>
      </w:pPr>
      <w:r w:rsidRPr="00AF2ECD">
        <w:rPr>
          <w:rFonts w:ascii="Times New Roman" w:hAnsi="Times New Roman"/>
          <w:szCs w:val="28"/>
          <w:lang w:val="it-IT"/>
        </w:rPr>
        <w:t>đ</w:t>
      </w:r>
      <w:r w:rsidR="00A31BFF" w:rsidRPr="00AF2ECD">
        <w:rPr>
          <w:rFonts w:ascii="Times New Roman" w:hAnsi="Times New Roman"/>
          <w:szCs w:val="28"/>
          <w:lang w:val="it-IT"/>
        </w:rPr>
        <w:t>) Thu từ nguồn vay bù đắp bội chi:</w:t>
      </w:r>
      <w:r w:rsidR="00A31BFF" w:rsidRPr="00AF2ECD">
        <w:rPr>
          <w:rFonts w:ascii="Times New Roman" w:hAnsi="Times New Roman"/>
          <w:szCs w:val="28"/>
          <w:lang w:val="it-IT"/>
        </w:rPr>
        <w:tab/>
      </w:r>
      <w:r w:rsidRPr="00AF2ECD">
        <w:rPr>
          <w:rFonts w:ascii="Times New Roman" w:hAnsi="Times New Roman"/>
          <w:szCs w:val="28"/>
          <w:lang w:val="it-IT"/>
        </w:rPr>
        <w:t>999.100</w:t>
      </w:r>
      <w:r w:rsidR="00A31BFF" w:rsidRPr="00AF2ECD">
        <w:rPr>
          <w:rFonts w:ascii="Times New Roman" w:hAnsi="Times New Roman"/>
          <w:szCs w:val="28"/>
          <w:lang w:val="it-IT"/>
        </w:rPr>
        <w:t xml:space="preserve"> triệu đồng. </w:t>
      </w:r>
    </w:p>
    <w:p w:rsidR="00A8566F" w:rsidRPr="00AF2ECD" w:rsidRDefault="00A8566F" w:rsidP="00AF2ECD">
      <w:pPr>
        <w:tabs>
          <w:tab w:val="right" w:pos="9090"/>
        </w:tabs>
        <w:spacing w:before="120"/>
        <w:ind w:firstLine="567"/>
        <w:jc w:val="both"/>
        <w:rPr>
          <w:rFonts w:ascii="Times New Roman" w:hAnsi="Times New Roman"/>
          <w:szCs w:val="28"/>
          <w:lang w:val="it-IT"/>
        </w:rPr>
      </w:pPr>
      <w:r w:rsidRPr="00AF2ECD">
        <w:rPr>
          <w:rFonts w:ascii="Times New Roman" w:hAnsi="Times New Roman"/>
          <w:szCs w:val="28"/>
          <w:lang w:val="it-IT"/>
        </w:rPr>
        <w:t>e) Vốn nước ngoài:</w:t>
      </w:r>
      <w:r w:rsidRPr="00AF2ECD">
        <w:rPr>
          <w:rFonts w:ascii="Times New Roman" w:hAnsi="Times New Roman"/>
          <w:szCs w:val="28"/>
          <w:lang w:val="it-IT"/>
        </w:rPr>
        <w:tab/>
        <w:t>7.000 triệu đồng.</w:t>
      </w:r>
    </w:p>
    <w:p w:rsidR="00C624BA" w:rsidRPr="00AF2ECD" w:rsidRDefault="005B00E0" w:rsidP="00AF2ECD">
      <w:pPr>
        <w:tabs>
          <w:tab w:val="right" w:pos="9090"/>
        </w:tabs>
        <w:spacing w:before="120"/>
        <w:ind w:firstLine="567"/>
        <w:jc w:val="both"/>
        <w:rPr>
          <w:rFonts w:ascii="Times New Roman" w:hAnsi="Times New Roman"/>
          <w:szCs w:val="28"/>
        </w:rPr>
      </w:pPr>
      <w:r w:rsidRPr="00AF2ECD">
        <w:rPr>
          <w:rFonts w:ascii="Times New Roman" w:hAnsi="Times New Roman"/>
          <w:szCs w:val="28"/>
        </w:rPr>
        <w:t>3</w:t>
      </w:r>
      <w:r w:rsidR="00C624BA" w:rsidRPr="00AF2ECD">
        <w:rPr>
          <w:rFonts w:ascii="Times New Roman" w:hAnsi="Times New Roman"/>
          <w:szCs w:val="28"/>
        </w:rPr>
        <w:t>.</w:t>
      </w:r>
      <w:r w:rsidR="0079218D" w:rsidRPr="00AF2ECD">
        <w:rPr>
          <w:rFonts w:ascii="Times New Roman" w:hAnsi="Times New Roman"/>
          <w:szCs w:val="28"/>
        </w:rPr>
        <w:t xml:space="preserve"> </w:t>
      </w:r>
      <w:r w:rsidR="00C624BA" w:rsidRPr="00AF2ECD">
        <w:rPr>
          <w:rFonts w:ascii="Times New Roman" w:hAnsi="Times New Roman"/>
          <w:szCs w:val="28"/>
        </w:rPr>
        <w:t>Tổng dự toán chi ngân sách địa phương:</w:t>
      </w:r>
      <w:r w:rsidR="008D7026" w:rsidRPr="00AF2ECD">
        <w:rPr>
          <w:rFonts w:ascii="Times New Roman" w:hAnsi="Times New Roman"/>
          <w:szCs w:val="28"/>
        </w:rPr>
        <w:t xml:space="preserve"> </w:t>
      </w:r>
      <w:r w:rsidR="004D4553" w:rsidRPr="00AF2ECD">
        <w:rPr>
          <w:rFonts w:ascii="Times New Roman" w:hAnsi="Times New Roman"/>
          <w:szCs w:val="28"/>
        </w:rPr>
        <w:tab/>
      </w:r>
      <w:r w:rsidR="006465FD" w:rsidRPr="00AF2ECD">
        <w:rPr>
          <w:rFonts w:ascii="Times New Roman" w:hAnsi="Times New Roman"/>
          <w:szCs w:val="28"/>
          <w:lang w:val="it-IT"/>
        </w:rPr>
        <w:t xml:space="preserve">58.778.057 </w:t>
      </w:r>
      <w:r w:rsidR="00C624BA" w:rsidRPr="00AF2ECD">
        <w:rPr>
          <w:rFonts w:ascii="Times New Roman" w:hAnsi="Times New Roman"/>
          <w:szCs w:val="28"/>
        </w:rPr>
        <w:t>triệu đồng.</w:t>
      </w:r>
    </w:p>
    <w:p w:rsidR="00C624BA" w:rsidRPr="00AF2ECD" w:rsidRDefault="005B00E0" w:rsidP="00AF2ECD">
      <w:pPr>
        <w:tabs>
          <w:tab w:val="right" w:pos="9090"/>
        </w:tabs>
        <w:spacing w:before="120"/>
        <w:ind w:firstLine="567"/>
        <w:jc w:val="both"/>
        <w:rPr>
          <w:rFonts w:ascii="Times New Roman" w:hAnsi="Times New Roman"/>
          <w:szCs w:val="28"/>
        </w:rPr>
      </w:pPr>
      <w:r w:rsidRPr="00AF2ECD">
        <w:rPr>
          <w:rFonts w:ascii="Times New Roman" w:hAnsi="Times New Roman"/>
          <w:szCs w:val="28"/>
        </w:rPr>
        <w:t>a)</w:t>
      </w:r>
      <w:r w:rsidR="00C624BA" w:rsidRPr="00AF2ECD">
        <w:rPr>
          <w:rFonts w:ascii="Times New Roman" w:hAnsi="Times New Roman"/>
          <w:szCs w:val="28"/>
        </w:rPr>
        <w:t xml:space="preserve"> Tổng dự toán chi trong cân đối ngân sách:</w:t>
      </w:r>
      <w:r w:rsidR="008D7026" w:rsidRPr="00AF2ECD">
        <w:rPr>
          <w:rFonts w:ascii="Times New Roman" w:hAnsi="Times New Roman"/>
          <w:szCs w:val="28"/>
        </w:rPr>
        <w:t xml:space="preserve"> </w:t>
      </w:r>
      <w:r w:rsidR="004D4553" w:rsidRPr="00AF2ECD">
        <w:rPr>
          <w:rFonts w:ascii="Times New Roman" w:hAnsi="Times New Roman"/>
          <w:szCs w:val="28"/>
        </w:rPr>
        <w:tab/>
      </w:r>
      <w:r w:rsidR="006465FD" w:rsidRPr="00AF2ECD">
        <w:rPr>
          <w:rFonts w:ascii="Times New Roman" w:hAnsi="Times New Roman"/>
          <w:szCs w:val="28"/>
        </w:rPr>
        <w:t xml:space="preserve">57.842.444 </w:t>
      </w:r>
      <w:r w:rsidR="00C624BA" w:rsidRPr="00AF2ECD">
        <w:rPr>
          <w:rFonts w:ascii="Times New Roman" w:hAnsi="Times New Roman"/>
          <w:szCs w:val="28"/>
        </w:rPr>
        <w:t xml:space="preserve">triệu đồng. </w:t>
      </w:r>
    </w:p>
    <w:p w:rsidR="00864A56" w:rsidRPr="00AF2ECD" w:rsidRDefault="00864A56" w:rsidP="00AF2ECD">
      <w:pPr>
        <w:tabs>
          <w:tab w:val="right" w:pos="8789"/>
        </w:tabs>
        <w:spacing w:before="120"/>
        <w:ind w:firstLine="567"/>
        <w:jc w:val="both"/>
        <w:rPr>
          <w:rFonts w:ascii="Times New Roman" w:hAnsi="Times New Roman"/>
          <w:szCs w:val="28"/>
        </w:rPr>
      </w:pPr>
      <w:r w:rsidRPr="00AF2ECD">
        <w:rPr>
          <w:rFonts w:ascii="Times New Roman" w:hAnsi="Times New Roman"/>
          <w:szCs w:val="28"/>
        </w:rPr>
        <w:t>Bao gồm:</w:t>
      </w:r>
    </w:p>
    <w:p w:rsidR="00864A56" w:rsidRPr="00AF2ECD" w:rsidRDefault="00864A56"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rPr>
        <w:lastRenderedPageBreak/>
        <w:t>-</w:t>
      </w:r>
      <w:r w:rsidR="00D52E1D" w:rsidRPr="00AF2ECD">
        <w:rPr>
          <w:rFonts w:ascii="Times New Roman" w:hAnsi="Times New Roman"/>
          <w:szCs w:val="28"/>
        </w:rPr>
        <w:t xml:space="preserve"> Dự toán chi đầu tư phát triển:                                 </w:t>
      </w:r>
      <w:r w:rsidR="006465FD" w:rsidRPr="00AF2ECD">
        <w:rPr>
          <w:rFonts w:ascii="Times New Roman" w:hAnsi="Times New Roman"/>
          <w:szCs w:val="28"/>
        </w:rPr>
        <w:t xml:space="preserve">26.686.200 </w:t>
      </w:r>
      <w:r w:rsidRPr="00AF2ECD">
        <w:rPr>
          <w:rFonts w:ascii="Times New Roman" w:hAnsi="Times New Roman"/>
          <w:szCs w:val="28"/>
          <w:lang w:val="it-IT"/>
        </w:rPr>
        <w:t>triệu</w:t>
      </w:r>
      <w:r w:rsidRPr="00AF2ECD">
        <w:rPr>
          <w:rFonts w:ascii="Times New Roman" w:hAnsi="Times New Roman"/>
          <w:szCs w:val="28"/>
        </w:rPr>
        <w:t xml:space="preserve"> đồng.</w:t>
      </w:r>
    </w:p>
    <w:p w:rsidR="00864A56" w:rsidRPr="00AF2ECD" w:rsidRDefault="00864A56" w:rsidP="00AF2ECD">
      <w:pPr>
        <w:tabs>
          <w:tab w:val="right" w:pos="8789"/>
        </w:tabs>
        <w:spacing w:before="120"/>
        <w:ind w:firstLine="567"/>
        <w:jc w:val="both"/>
        <w:rPr>
          <w:rFonts w:ascii="Times New Roman" w:hAnsi="Times New Roman"/>
          <w:szCs w:val="28"/>
        </w:rPr>
      </w:pPr>
      <w:r w:rsidRPr="00AF2ECD">
        <w:rPr>
          <w:rFonts w:ascii="Times New Roman" w:hAnsi="Times New Roman"/>
          <w:szCs w:val="28"/>
        </w:rPr>
        <w:t>Trong đó:</w:t>
      </w:r>
    </w:p>
    <w:p w:rsidR="00C528CE" w:rsidRPr="00AF2ECD" w:rsidRDefault="00C528CE"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rPr>
        <w:t>+</w:t>
      </w:r>
      <w:r w:rsidR="00D52E1D" w:rsidRPr="00AF2ECD">
        <w:rPr>
          <w:rFonts w:ascii="Times New Roman" w:hAnsi="Times New Roman"/>
          <w:szCs w:val="28"/>
        </w:rPr>
        <w:t xml:space="preserve"> Chi </w:t>
      </w:r>
      <w:r w:rsidR="00D434C1" w:rsidRPr="00AF2ECD">
        <w:rPr>
          <w:rFonts w:ascii="Times New Roman" w:hAnsi="Times New Roman"/>
          <w:szCs w:val="28"/>
        </w:rPr>
        <w:t>xây dựng cơ bản</w:t>
      </w:r>
      <w:r w:rsidR="00D52E1D" w:rsidRPr="00AF2ECD">
        <w:rPr>
          <w:rFonts w:ascii="Times New Roman" w:hAnsi="Times New Roman"/>
          <w:szCs w:val="28"/>
        </w:rPr>
        <w:t xml:space="preserve"> nguồn vốn tập trung:</w:t>
      </w:r>
      <w:r w:rsidR="0089146C" w:rsidRPr="00AF2ECD">
        <w:rPr>
          <w:rFonts w:ascii="Times New Roman" w:hAnsi="Times New Roman"/>
          <w:szCs w:val="28"/>
        </w:rPr>
        <w:t xml:space="preserve">                 </w:t>
      </w:r>
      <w:r w:rsidR="00E274E4" w:rsidRPr="00AF2ECD">
        <w:rPr>
          <w:rFonts w:ascii="Times New Roman" w:hAnsi="Times New Roman"/>
          <w:szCs w:val="28"/>
        </w:rPr>
        <w:t xml:space="preserve">6.014.100 </w:t>
      </w:r>
      <w:r w:rsidRPr="00AF2ECD">
        <w:rPr>
          <w:rFonts w:ascii="Times New Roman" w:hAnsi="Times New Roman"/>
          <w:szCs w:val="28"/>
        </w:rPr>
        <w:t>triệu đồng.</w:t>
      </w:r>
    </w:p>
    <w:p w:rsidR="00C528CE" w:rsidRPr="00AF2ECD" w:rsidRDefault="00C528CE"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rPr>
        <w:t>+ Chi đầu tư từ nguồn thu tiền sử dụng đ</w:t>
      </w:r>
      <w:r w:rsidR="00D52E1D" w:rsidRPr="00AF2ECD">
        <w:rPr>
          <w:rFonts w:ascii="Times New Roman" w:hAnsi="Times New Roman"/>
          <w:szCs w:val="28"/>
        </w:rPr>
        <w:t xml:space="preserve">ất:             </w:t>
      </w:r>
      <w:r w:rsidR="00E274E4" w:rsidRPr="00AF2ECD">
        <w:rPr>
          <w:rFonts w:ascii="Times New Roman" w:hAnsi="Times New Roman"/>
          <w:szCs w:val="28"/>
        </w:rPr>
        <w:t xml:space="preserve">15.200.000 </w:t>
      </w:r>
      <w:r w:rsidRPr="00AF2ECD">
        <w:rPr>
          <w:rFonts w:ascii="Times New Roman" w:hAnsi="Times New Roman"/>
          <w:szCs w:val="28"/>
        </w:rPr>
        <w:t>triệu đồng.</w:t>
      </w:r>
    </w:p>
    <w:p w:rsidR="00C528CE" w:rsidRPr="00AF2ECD" w:rsidRDefault="00C528CE"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rPr>
        <w:t>+ Chi đầu tư</w:t>
      </w:r>
      <w:r w:rsidR="00D52E1D" w:rsidRPr="00AF2ECD">
        <w:rPr>
          <w:rFonts w:ascii="Times New Roman" w:hAnsi="Times New Roman"/>
          <w:szCs w:val="28"/>
        </w:rPr>
        <w:t xml:space="preserve"> từ nguồn thu xổ số kiến thiết:                 </w:t>
      </w:r>
      <w:r w:rsidR="00E274E4" w:rsidRPr="00AF2ECD">
        <w:rPr>
          <w:rFonts w:ascii="Times New Roman" w:hAnsi="Times New Roman"/>
          <w:szCs w:val="28"/>
        </w:rPr>
        <w:t xml:space="preserve">4.060.000 </w:t>
      </w:r>
      <w:r w:rsidRPr="00AF2ECD">
        <w:rPr>
          <w:rFonts w:ascii="Times New Roman" w:hAnsi="Times New Roman"/>
          <w:szCs w:val="28"/>
        </w:rPr>
        <w:t>triệu đồng.</w:t>
      </w:r>
    </w:p>
    <w:p w:rsidR="00044460" w:rsidRPr="00AF2ECD" w:rsidRDefault="00044460"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rPr>
        <w:t>+</w:t>
      </w:r>
      <w:r w:rsidR="00D52E1D" w:rsidRPr="00AF2ECD">
        <w:rPr>
          <w:rFonts w:ascii="Times New Roman" w:hAnsi="Times New Roman"/>
          <w:szCs w:val="28"/>
        </w:rPr>
        <w:t xml:space="preserve"> Bội chi ngân sách:                                                       </w:t>
      </w:r>
      <w:r w:rsidR="00E274E4" w:rsidRPr="00AF2ECD">
        <w:rPr>
          <w:rFonts w:ascii="Times New Roman" w:hAnsi="Times New Roman"/>
          <w:szCs w:val="28"/>
        </w:rPr>
        <w:t xml:space="preserve">999.100 </w:t>
      </w:r>
      <w:r w:rsidRPr="00AF2ECD">
        <w:rPr>
          <w:rFonts w:ascii="Times New Roman" w:hAnsi="Times New Roman"/>
          <w:szCs w:val="28"/>
        </w:rPr>
        <w:t>triệu đồng.</w:t>
      </w:r>
    </w:p>
    <w:p w:rsidR="0074024D" w:rsidRPr="00AF2ECD" w:rsidRDefault="00C528CE"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rPr>
        <w:t>+ Chi đầu tư</w:t>
      </w:r>
      <w:r w:rsidR="00D52E1D" w:rsidRPr="00AF2ECD">
        <w:rPr>
          <w:rFonts w:ascii="Times New Roman" w:hAnsi="Times New Roman"/>
          <w:szCs w:val="28"/>
        </w:rPr>
        <w:t xml:space="preserve"> phát triển khác:                                          </w:t>
      </w:r>
      <w:r w:rsidR="006465FD" w:rsidRPr="00AF2ECD">
        <w:rPr>
          <w:rFonts w:ascii="Times New Roman" w:hAnsi="Times New Roman"/>
          <w:szCs w:val="28"/>
        </w:rPr>
        <w:t xml:space="preserve">413.000 </w:t>
      </w:r>
      <w:r w:rsidRPr="00AF2ECD">
        <w:rPr>
          <w:rFonts w:ascii="Times New Roman" w:hAnsi="Times New Roman"/>
          <w:szCs w:val="28"/>
        </w:rPr>
        <w:t>triệu đồng.</w:t>
      </w:r>
    </w:p>
    <w:p w:rsidR="00864A56" w:rsidRPr="00AF2ECD" w:rsidRDefault="00D52E1D"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rPr>
        <w:t xml:space="preserve">- Dự toán chi thường xuyên:                                     </w:t>
      </w:r>
      <w:r w:rsidR="005139B8" w:rsidRPr="00AF2ECD">
        <w:rPr>
          <w:rFonts w:ascii="Times New Roman" w:hAnsi="Times New Roman"/>
          <w:szCs w:val="28"/>
        </w:rPr>
        <w:t xml:space="preserve">29.408.395 </w:t>
      </w:r>
      <w:r w:rsidR="00864A56" w:rsidRPr="00AF2ECD">
        <w:rPr>
          <w:rFonts w:ascii="Times New Roman" w:hAnsi="Times New Roman"/>
          <w:szCs w:val="28"/>
          <w:lang w:val="it-IT"/>
        </w:rPr>
        <w:t>triệu</w:t>
      </w:r>
      <w:r w:rsidR="00864A56" w:rsidRPr="00AF2ECD">
        <w:rPr>
          <w:rFonts w:ascii="Times New Roman" w:hAnsi="Times New Roman"/>
          <w:szCs w:val="28"/>
        </w:rPr>
        <w:t xml:space="preserve"> đồng.</w:t>
      </w:r>
    </w:p>
    <w:p w:rsidR="00864A56" w:rsidRPr="00AF2ECD" w:rsidRDefault="00864A56" w:rsidP="00AF2ECD">
      <w:pPr>
        <w:tabs>
          <w:tab w:val="right" w:pos="9072"/>
        </w:tabs>
        <w:spacing w:before="120"/>
        <w:ind w:firstLine="567"/>
        <w:jc w:val="both"/>
        <w:rPr>
          <w:rFonts w:ascii="Times New Roman" w:hAnsi="Times New Roman"/>
          <w:szCs w:val="28"/>
        </w:rPr>
      </w:pPr>
      <w:r w:rsidRPr="00AF2ECD">
        <w:rPr>
          <w:rFonts w:ascii="Times New Roman" w:hAnsi="Times New Roman"/>
          <w:szCs w:val="28"/>
        </w:rPr>
        <w:t>Trong đó:</w:t>
      </w:r>
    </w:p>
    <w:p w:rsidR="00864A56" w:rsidRPr="00AF2ECD" w:rsidRDefault="00864A56"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rPr>
        <w:t xml:space="preserve">+ Chi sự nghiệp </w:t>
      </w:r>
      <w:r w:rsidR="00D52E1D" w:rsidRPr="00AF2ECD">
        <w:rPr>
          <w:rFonts w:ascii="Times New Roman" w:hAnsi="Times New Roman"/>
          <w:szCs w:val="28"/>
        </w:rPr>
        <w:t xml:space="preserve">giáo dục - đào tạo và dạy nghề:      </w:t>
      </w:r>
      <w:r w:rsidR="005139B8" w:rsidRPr="00AF2ECD">
        <w:rPr>
          <w:rFonts w:ascii="Times New Roman" w:hAnsi="Times New Roman"/>
          <w:szCs w:val="28"/>
        </w:rPr>
        <w:t xml:space="preserve">14.720.579 </w:t>
      </w:r>
      <w:r w:rsidRPr="00AF2ECD">
        <w:rPr>
          <w:rFonts w:ascii="Times New Roman" w:hAnsi="Times New Roman"/>
          <w:szCs w:val="28"/>
        </w:rPr>
        <w:t>triệu đồng.</w:t>
      </w:r>
    </w:p>
    <w:p w:rsidR="00864A56" w:rsidRPr="00AF2ECD" w:rsidRDefault="00864A56" w:rsidP="00AF2ECD">
      <w:pPr>
        <w:tabs>
          <w:tab w:val="right" w:pos="9214"/>
        </w:tabs>
        <w:spacing w:before="120"/>
        <w:ind w:firstLine="567"/>
        <w:jc w:val="both"/>
        <w:rPr>
          <w:rFonts w:ascii="Times New Roman" w:hAnsi="Times New Roman"/>
          <w:szCs w:val="28"/>
          <w:lang w:val="am-ET"/>
        </w:rPr>
      </w:pPr>
      <w:r w:rsidRPr="00AF2ECD">
        <w:rPr>
          <w:rFonts w:ascii="Times New Roman" w:hAnsi="Times New Roman"/>
          <w:szCs w:val="28"/>
          <w:lang w:val="am-ET"/>
        </w:rPr>
        <w:t>+ Ch</w:t>
      </w:r>
      <w:r w:rsidR="00D52E1D" w:rsidRPr="00AF2ECD">
        <w:rPr>
          <w:rFonts w:ascii="Times New Roman" w:hAnsi="Times New Roman"/>
          <w:szCs w:val="28"/>
          <w:lang w:val="am-ET"/>
        </w:rPr>
        <w:t xml:space="preserve">i sự nghiệp khoa học công nghệ:                            </w:t>
      </w:r>
      <w:r w:rsidR="005139B8" w:rsidRPr="00AF2ECD">
        <w:rPr>
          <w:rFonts w:ascii="Times New Roman" w:hAnsi="Times New Roman"/>
          <w:szCs w:val="28"/>
        </w:rPr>
        <w:t xml:space="preserve">722.900 </w:t>
      </w:r>
      <w:r w:rsidRPr="00AF2ECD">
        <w:rPr>
          <w:rFonts w:ascii="Times New Roman" w:hAnsi="Times New Roman"/>
          <w:szCs w:val="28"/>
        </w:rPr>
        <w:t>t</w:t>
      </w:r>
      <w:r w:rsidRPr="00AF2ECD">
        <w:rPr>
          <w:rFonts w:ascii="Times New Roman" w:hAnsi="Times New Roman"/>
          <w:szCs w:val="28"/>
          <w:lang w:val="am-ET"/>
        </w:rPr>
        <w:t>riệu đồng.</w:t>
      </w:r>
    </w:p>
    <w:p w:rsidR="00BB707D" w:rsidRPr="00AF2ECD" w:rsidRDefault="00BB707D" w:rsidP="00AF2ECD">
      <w:pPr>
        <w:tabs>
          <w:tab w:val="right" w:pos="9214"/>
        </w:tabs>
        <w:spacing w:before="120"/>
        <w:ind w:firstLine="567"/>
        <w:jc w:val="both"/>
        <w:rPr>
          <w:rFonts w:ascii="Times New Roman" w:hAnsi="Times New Roman"/>
          <w:szCs w:val="28"/>
          <w:lang w:val="vi-VN"/>
        </w:rPr>
      </w:pPr>
      <w:r w:rsidRPr="00AF2ECD">
        <w:rPr>
          <w:rFonts w:ascii="Times New Roman" w:hAnsi="Times New Roman"/>
          <w:szCs w:val="28"/>
        </w:rPr>
        <w:t>-</w:t>
      </w:r>
      <w:r w:rsidR="00D52E1D" w:rsidRPr="00AF2ECD">
        <w:rPr>
          <w:rFonts w:ascii="Times New Roman" w:hAnsi="Times New Roman"/>
          <w:szCs w:val="28"/>
          <w:lang w:val="vi-VN"/>
        </w:rPr>
        <w:t xml:space="preserve"> Dự phòng ngân sách:                                                </w:t>
      </w:r>
      <w:r w:rsidR="00AD741A" w:rsidRPr="00AF2ECD">
        <w:rPr>
          <w:rFonts w:ascii="Times New Roman" w:hAnsi="Times New Roman"/>
          <w:szCs w:val="28"/>
        </w:rPr>
        <w:t xml:space="preserve">1.658.439 </w:t>
      </w:r>
      <w:r w:rsidRPr="00AF2ECD">
        <w:rPr>
          <w:rFonts w:ascii="Times New Roman" w:hAnsi="Times New Roman"/>
          <w:szCs w:val="28"/>
          <w:lang w:val="vi-VN"/>
        </w:rPr>
        <w:t>triệu đồng.</w:t>
      </w:r>
    </w:p>
    <w:p w:rsidR="00864A56" w:rsidRPr="00AF2ECD" w:rsidRDefault="00864A56"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rPr>
        <w:t>-</w:t>
      </w:r>
      <w:r w:rsidR="00D52E1D" w:rsidRPr="00AF2ECD">
        <w:rPr>
          <w:rFonts w:ascii="Times New Roman" w:hAnsi="Times New Roman"/>
          <w:szCs w:val="28"/>
          <w:lang w:val="vi-VN"/>
        </w:rPr>
        <w:t xml:space="preserve"> Chi lập quỹ dự trữ tài chính:                                            </w:t>
      </w:r>
      <w:r w:rsidR="00035F51" w:rsidRPr="00AF2ECD">
        <w:rPr>
          <w:rFonts w:ascii="Times New Roman" w:hAnsi="Times New Roman"/>
          <w:szCs w:val="28"/>
        </w:rPr>
        <w:t>3</w:t>
      </w:r>
      <w:r w:rsidRPr="00AF2ECD">
        <w:rPr>
          <w:rFonts w:ascii="Times New Roman" w:hAnsi="Times New Roman"/>
          <w:szCs w:val="28"/>
          <w:lang w:val="vi-VN"/>
        </w:rPr>
        <w:t>.910 triệu đồng.</w:t>
      </w:r>
    </w:p>
    <w:p w:rsidR="00C4656A" w:rsidRPr="00AF2ECD" w:rsidRDefault="00C4656A"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rPr>
        <w:t>- Chi trả lãi vay</w:t>
      </w:r>
      <w:r w:rsidR="00D52E1D" w:rsidRPr="00AF2ECD">
        <w:rPr>
          <w:rFonts w:ascii="Times New Roman" w:hAnsi="Times New Roman"/>
          <w:szCs w:val="28"/>
        </w:rPr>
        <w:t xml:space="preserve">:                                                               </w:t>
      </w:r>
      <w:r w:rsidR="00A72D20" w:rsidRPr="00AF2ECD">
        <w:rPr>
          <w:rFonts w:ascii="Times New Roman" w:hAnsi="Times New Roman"/>
          <w:szCs w:val="28"/>
        </w:rPr>
        <w:t>85.500</w:t>
      </w:r>
      <w:r w:rsidRPr="00AF2ECD">
        <w:rPr>
          <w:rFonts w:ascii="Times New Roman" w:hAnsi="Times New Roman"/>
          <w:szCs w:val="28"/>
        </w:rPr>
        <w:t xml:space="preserve"> triệu đồng.</w:t>
      </w:r>
    </w:p>
    <w:p w:rsidR="00864A56" w:rsidRPr="00AF2ECD" w:rsidRDefault="00864A56" w:rsidP="00AF2ECD">
      <w:pPr>
        <w:tabs>
          <w:tab w:val="right" w:pos="9072"/>
        </w:tabs>
        <w:spacing w:before="120"/>
        <w:ind w:firstLine="567"/>
        <w:jc w:val="both"/>
        <w:rPr>
          <w:rFonts w:ascii="Times New Roman" w:hAnsi="Times New Roman"/>
          <w:szCs w:val="28"/>
          <w:lang w:val="it-IT"/>
        </w:rPr>
      </w:pPr>
      <w:r w:rsidRPr="00AF2ECD">
        <w:rPr>
          <w:rFonts w:ascii="Times New Roman" w:hAnsi="Times New Roman"/>
          <w:szCs w:val="28"/>
        </w:rPr>
        <w:t>b</w:t>
      </w:r>
      <w:r w:rsidR="00E66ADD" w:rsidRPr="00AF2ECD">
        <w:rPr>
          <w:rFonts w:ascii="Times New Roman" w:hAnsi="Times New Roman"/>
          <w:szCs w:val="28"/>
        </w:rPr>
        <w:t>)</w:t>
      </w:r>
      <w:r w:rsidRPr="00AF2ECD">
        <w:rPr>
          <w:rFonts w:ascii="Times New Roman" w:hAnsi="Times New Roman"/>
          <w:szCs w:val="28"/>
          <w:lang w:val="vi-VN"/>
        </w:rPr>
        <w:t xml:space="preserve"> Dự toán </w:t>
      </w:r>
      <w:r w:rsidRPr="00AF2ECD">
        <w:rPr>
          <w:rFonts w:ascii="Times New Roman" w:hAnsi="Times New Roman"/>
          <w:szCs w:val="28"/>
        </w:rPr>
        <w:t xml:space="preserve">chi </w:t>
      </w:r>
      <w:r w:rsidR="00D37728" w:rsidRPr="00AF2ECD">
        <w:rPr>
          <w:rFonts w:ascii="Times New Roman" w:hAnsi="Times New Roman"/>
          <w:szCs w:val="28"/>
          <w:lang w:val="it-IT"/>
        </w:rPr>
        <w:t>đầu tư</w:t>
      </w:r>
      <w:r w:rsidRPr="00AF2ECD">
        <w:rPr>
          <w:rFonts w:ascii="Times New Roman" w:hAnsi="Times New Roman"/>
          <w:szCs w:val="28"/>
          <w:lang w:val="it-IT"/>
        </w:rPr>
        <w:t xml:space="preserve"> từ nguồn bổ sung</w:t>
      </w:r>
    </w:p>
    <w:p w:rsidR="00864A56" w:rsidRPr="00AF2ECD" w:rsidRDefault="00864A56" w:rsidP="00AF2ECD">
      <w:pPr>
        <w:tabs>
          <w:tab w:val="right" w:pos="9214"/>
        </w:tabs>
        <w:spacing w:before="120"/>
        <w:ind w:firstLine="567"/>
        <w:jc w:val="both"/>
        <w:rPr>
          <w:rFonts w:ascii="Times New Roman" w:hAnsi="Times New Roman"/>
          <w:szCs w:val="28"/>
          <w:lang w:val="it-IT"/>
        </w:rPr>
      </w:pPr>
      <w:r w:rsidRPr="00AF2ECD">
        <w:rPr>
          <w:rFonts w:ascii="Times New Roman" w:hAnsi="Times New Roman"/>
          <w:szCs w:val="28"/>
          <w:lang w:val="it-IT"/>
        </w:rPr>
        <w:t xml:space="preserve">có </w:t>
      </w:r>
      <w:r w:rsidR="00D52E1D" w:rsidRPr="00AF2ECD">
        <w:rPr>
          <w:rFonts w:ascii="Times New Roman" w:hAnsi="Times New Roman"/>
          <w:szCs w:val="28"/>
          <w:lang w:val="it-IT"/>
        </w:rPr>
        <w:t xml:space="preserve">mục tiêu Ngân sách Trung ương:                              </w:t>
      </w:r>
      <w:r w:rsidR="00572920" w:rsidRPr="00AF2ECD">
        <w:rPr>
          <w:rFonts w:ascii="Times New Roman" w:hAnsi="Times New Roman"/>
          <w:szCs w:val="28"/>
          <w:lang w:val="it-IT"/>
        </w:rPr>
        <w:t xml:space="preserve">935.613 </w:t>
      </w:r>
      <w:r w:rsidRPr="00AF2ECD">
        <w:rPr>
          <w:rFonts w:ascii="Times New Roman" w:hAnsi="Times New Roman"/>
          <w:szCs w:val="28"/>
          <w:lang w:val="it-IT"/>
        </w:rPr>
        <w:t>triệu đồng.</w:t>
      </w:r>
    </w:p>
    <w:p w:rsidR="0013496B" w:rsidRPr="00AF2ECD" w:rsidRDefault="0013496B" w:rsidP="00AF2ECD">
      <w:pPr>
        <w:tabs>
          <w:tab w:val="right" w:pos="9214"/>
        </w:tabs>
        <w:spacing w:before="120"/>
        <w:ind w:firstLine="567"/>
        <w:jc w:val="both"/>
        <w:rPr>
          <w:rFonts w:ascii="Times New Roman" w:hAnsi="Times New Roman"/>
          <w:szCs w:val="28"/>
          <w:lang w:val="vi-VN"/>
        </w:rPr>
      </w:pPr>
      <w:r w:rsidRPr="00AF2ECD">
        <w:rPr>
          <w:rFonts w:ascii="Times New Roman" w:hAnsi="Times New Roman"/>
          <w:szCs w:val="28"/>
        </w:rPr>
        <w:t>4</w:t>
      </w:r>
      <w:r w:rsidRPr="00AF2ECD">
        <w:rPr>
          <w:rFonts w:ascii="Times New Roman" w:hAnsi="Times New Roman"/>
          <w:szCs w:val="28"/>
          <w:lang w:val="vi-VN"/>
        </w:rPr>
        <w:t xml:space="preserve">. Dự toán chi </w:t>
      </w:r>
      <w:r w:rsidR="009264BC" w:rsidRPr="00AF2ECD">
        <w:rPr>
          <w:rFonts w:ascii="Times New Roman" w:hAnsi="Times New Roman"/>
          <w:szCs w:val="28"/>
        </w:rPr>
        <w:t>cấp</w:t>
      </w:r>
      <w:r w:rsidR="00D52E1D" w:rsidRPr="00AF2ECD">
        <w:rPr>
          <w:rFonts w:ascii="Times New Roman" w:hAnsi="Times New Roman"/>
          <w:szCs w:val="28"/>
          <w:lang w:val="vi-VN"/>
        </w:rPr>
        <w:t xml:space="preserve"> tỉnh:                                             </w:t>
      </w:r>
      <w:r w:rsidR="004E2525" w:rsidRPr="00AF2ECD">
        <w:rPr>
          <w:rFonts w:ascii="Times New Roman" w:hAnsi="Times New Roman"/>
          <w:szCs w:val="28"/>
        </w:rPr>
        <w:t>32.577.771</w:t>
      </w:r>
      <w:r w:rsidR="005139B8" w:rsidRPr="00AF2ECD">
        <w:rPr>
          <w:rFonts w:ascii="Times New Roman" w:hAnsi="Times New Roman"/>
          <w:szCs w:val="28"/>
        </w:rPr>
        <w:t xml:space="preserve"> </w:t>
      </w:r>
      <w:r w:rsidRPr="00AF2ECD">
        <w:rPr>
          <w:rFonts w:ascii="Times New Roman" w:hAnsi="Times New Roman"/>
          <w:szCs w:val="28"/>
          <w:lang w:val="vi-VN"/>
        </w:rPr>
        <w:t>triệu đồng.</w:t>
      </w:r>
    </w:p>
    <w:p w:rsidR="0013496B" w:rsidRPr="00AF2ECD" w:rsidRDefault="0013496B"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rPr>
        <w:t>a</w:t>
      </w:r>
      <w:r w:rsidR="00D52E1D" w:rsidRPr="00AF2ECD">
        <w:rPr>
          <w:rFonts w:ascii="Times New Roman" w:hAnsi="Times New Roman"/>
          <w:szCs w:val="28"/>
        </w:rPr>
        <w:t xml:space="preserve">) Các khoản chi trong cân đối:                                </w:t>
      </w:r>
      <w:r w:rsidR="004E2525" w:rsidRPr="00AF2ECD">
        <w:rPr>
          <w:rFonts w:ascii="Times New Roman" w:hAnsi="Times New Roman"/>
          <w:szCs w:val="28"/>
        </w:rPr>
        <w:t>31.642.158</w:t>
      </w:r>
      <w:r w:rsidR="005139B8" w:rsidRPr="00AF2ECD">
        <w:rPr>
          <w:rFonts w:ascii="Times New Roman" w:hAnsi="Times New Roman"/>
          <w:szCs w:val="28"/>
        </w:rPr>
        <w:t xml:space="preserve"> </w:t>
      </w:r>
      <w:r w:rsidRPr="00AF2ECD">
        <w:rPr>
          <w:rFonts w:ascii="Times New Roman" w:hAnsi="Times New Roman"/>
          <w:szCs w:val="28"/>
        </w:rPr>
        <w:t>triệu đồng.</w:t>
      </w:r>
    </w:p>
    <w:p w:rsidR="0013496B" w:rsidRPr="00AF2ECD" w:rsidRDefault="00D52E1D" w:rsidP="00AF2ECD">
      <w:pPr>
        <w:tabs>
          <w:tab w:val="right" w:pos="9214"/>
        </w:tabs>
        <w:spacing w:before="120"/>
        <w:ind w:firstLine="567"/>
        <w:jc w:val="both"/>
        <w:rPr>
          <w:rFonts w:ascii="Times New Roman" w:hAnsi="Times New Roman"/>
          <w:szCs w:val="28"/>
          <w:lang w:val="vi-VN"/>
        </w:rPr>
      </w:pPr>
      <w:r w:rsidRPr="00AF2ECD">
        <w:rPr>
          <w:rFonts w:ascii="Times New Roman" w:hAnsi="Times New Roman"/>
          <w:szCs w:val="28"/>
          <w:lang w:val="vi-VN"/>
        </w:rPr>
        <w:t xml:space="preserve">- Chi đầu tư phát triển:                                              </w:t>
      </w:r>
      <w:r w:rsidR="005139B8" w:rsidRPr="00AF2ECD">
        <w:rPr>
          <w:rFonts w:ascii="Times New Roman" w:hAnsi="Times New Roman"/>
          <w:szCs w:val="28"/>
        </w:rPr>
        <w:t xml:space="preserve">20.562.801 </w:t>
      </w:r>
      <w:r w:rsidR="0013496B" w:rsidRPr="00AF2ECD">
        <w:rPr>
          <w:rFonts w:ascii="Times New Roman" w:hAnsi="Times New Roman"/>
          <w:szCs w:val="28"/>
        </w:rPr>
        <w:t>triệu</w:t>
      </w:r>
      <w:r w:rsidR="0013496B" w:rsidRPr="00AF2ECD">
        <w:rPr>
          <w:rFonts w:ascii="Times New Roman" w:hAnsi="Times New Roman"/>
          <w:szCs w:val="28"/>
          <w:lang w:val="vi-VN"/>
        </w:rPr>
        <w:t xml:space="preserve"> đồng.</w:t>
      </w:r>
    </w:p>
    <w:p w:rsidR="0013496B" w:rsidRPr="00AF2ECD" w:rsidRDefault="00D52E1D" w:rsidP="00AF2ECD">
      <w:pPr>
        <w:tabs>
          <w:tab w:val="right" w:pos="9214"/>
        </w:tabs>
        <w:spacing w:before="120"/>
        <w:ind w:firstLine="567"/>
        <w:jc w:val="both"/>
        <w:rPr>
          <w:rFonts w:ascii="Times New Roman" w:hAnsi="Times New Roman"/>
          <w:szCs w:val="28"/>
          <w:lang w:val="vi-VN"/>
        </w:rPr>
      </w:pPr>
      <w:r w:rsidRPr="00AF2ECD">
        <w:rPr>
          <w:rFonts w:ascii="Times New Roman" w:hAnsi="Times New Roman"/>
          <w:szCs w:val="28"/>
          <w:lang w:val="vi-VN"/>
        </w:rPr>
        <w:t xml:space="preserve">- Chi thường xuyên:                                                    </w:t>
      </w:r>
      <w:r w:rsidR="004E2525" w:rsidRPr="00AF2ECD">
        <w:rPr>
          <w:rFonts w:ascii="Times New Roman" w:hAnsi="Times New Roman"/>
          <w:szCs w:val="28"/>
          <w:lang w:val="vi-VN"/>
        </w:rPr>
        <w:t>9.895.508</w:t>
      </w:r>
      <w:r w:rsidR="005139B8" w:rsidRPr="00AF2ECD">
        <w:rPr>
          <w:rFonts w:ascii="Times New Roman" w:hAnsi="Times New Roman"/>
          <w:szCs w:val="28"/>
        </w:rPr>
        <w:t xml:space="preserve"> </w:t>
      </w:r>
      <w:r w:rsidR="0013496B" w:rsidRPr="00AF2ECD">
        <w:rPr>
          <w:rFonts w:ascii="Times New Roman" w:hAnsi="Times New Roman"/>
          <w:szCs w:val="28"/>
          <w:lang w:val="vi-VN"/>
        </w:rPr>
        <w:t>triệu đồng.</w:t>
      </w:r>
    </w:p>
    <w:p w:rsidR="00757989" w:rsidRPr="00AF2ECD" w:rsidRDefault="00D52E1D"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lang w:val="vi-VN"/>
        </w:rPr>
        <w:t xml:space="preserve">- Dự phòng ngân sách:                                                </w:t>
      </w:r>
      <w:r w:rsidR="004E2525" w:rsidRPr="00AF2ECD">
        <w:rPr>
          <w:rFonts w:ascii="Times New Roman" w:hAnsi="Times New Roman"/>
          <w:szCs w:val="28"/>
          <w:lang w:val="it-IT"/>
        </w:rPr>
        <w:t>1.094.439</w:t>
      </w:r>
      <w:r w:rsidR="005139B8" w:rsidRPr="00AF2ECD">
        <w:rPr>
          <w:rFonts w:ascii="Times New Roman" w:hAnsi="Times New Roman"/>
          <w:szCs w:val="28"/>
          <w:lang w:val="it-IT"/>
        </w:rPr>
        <w:t xml:space="preserve"> </w:t>
      </w:r>
      <w:r w:rsidR="00757989" w:rsidRPr="00AF2ECD">
        <w:rPr>
          <w:rFonts w:ascii="Times New Roman" w:hAnsi="Times New Roman"/>
          <w:szCs w:val="28"/>
          <w:lang w:val="vi-VN"/>
        </w:rPr>
        <w:t>triệu đồng.</w:t>
      </w:r>
    </w:p>
    <w:p w:rsidR="0013496B" w:rsidRPr="00AF2ECD" w:rsidRDefault="0013496B" w:rsidP="00AF2ECD">
      <w:pPr>
        <w:tabs>
          <w:tab w:val="right" w:pos="9214"/>
        </w:tabs>
        <w:spacing w:before="120"/>
        <w:ind w:firstLine="567"/>
        <w:jc w:val="both"/>
        <w:rPr>
          <w:rFonts w:ascii="Times New Roman" w:hAnsi="Times New Roman"/>
          <w:szCs w:val="28"/>
          <w:lang w:val="vi-VN"/>
        </w:rPr>
      </w:pPr>
      <w:r w:rsidRPr="00AF2ECD">
        <w:rPr>
          <w:rFonts w:ascii="Times New Roman" w:hAnsi="Times New Roman"/>
          <w:szCs w:val="28"/>
          <w:lang w:val="vi-VN"/>
        </w:rPr>
        <w:t>- Ch</w:t>
      </w:r>
      <w:r w:rsidR="00D52E1D" w:rsidRPr="00AF2ECD">
        <w:rPr>
          <w:rFonts w:ascii="Times New Roman" w:hAnsi="Times New Roman"/>
          <w:szCs w:val="28"/>
          <w:lang w:val="vi-VN"/>
        </w:rPr>
        <w:t xml:space="preserve">i bổ sung quỹ dự trữ tài chính:                                    </w:t>
      </w:r>
      <w:r w:rsidR="00192D00" w:rsidRPr="00AF2ECD">
        <w:rPr>
          <w:rFonts w:ascii="Times New Roman" w:hAnsi="Times New Roman"/>
          <w:szCs w:val="28"/>
          <w:lang w:val="vi-VN"/>
        </w:rPr>
        <w:t>3.910</w:t>
      </w:r>
      <w:r w:rsidR="00192D00" w:rsidRPr="00AF2ECD">
        <w:rPr>
          <w:rFonts w:ascii="Times New Roman" w:hAnsi="Times New Roman"/>
          <w:szCs w:val="28"/>
        </w:rPr>
        <w:t xml:space="preserve"> </w:t>
      </w:r>
      <w:r w:rsidRPr="00AF2ECD">
        <w:rPr>
          <w:rFonts w:ascii="Times New Roman" w:hAnsi="Times New Roman"/>
          <w:szCs w:val="28"/>
          <w:lang w:val="vi-VN"/>
        </w:rPr>
        <w:t>triệu đồng.</w:t>
      </w:r>
    </w:p>
    <w:p w:rsidR="00857127" w:rsidRPr="00AF2ECD" w:rsidRDefault="00857127"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rPr>
        <w:t>- Chi trả lãi vay</w:t>
      </w:r>
      <w:r w:rsidR="00D52E1D" w:rsidRPr="00AF2ECD">
        <w:rPr>
          <w:rFonts w:ascii="Times New Roman" w:hAnsi="Times New Roman"/>
          <w:szCs w:val="28"/>
        </w:rPr>
        <w:t xml:space="preserve">:                                                               </w:t>
      </w:r>
      <w:r w:rsidR="00192D00" w:rsidRPr="00AF2ECD">
        <w:rPr>
          <w:rFonts w:ascii="Times New Roman" w:hAnsi="Times New Roman"/>
          <w:szCs w:val="28"/>
        </w:rPr>
        <w:t xml:space="preserve">85.500 </w:t>
      </w:r>
      <w:r w:rsidRPr="00AF2ECD">
        <w:rPr>
          <w:rFonts w:ascii="Times New Roman" w:hAnsi="Times New Roman"/>
          <w:szCs w:val="28"/>
        </w:rPr>
        <w:t>triệu đồng.</w:t>
      </w:r>
    </w:p>
    <w:p w:rsidR="0013496B" w:rsidRPr="00AF2ECD" w:rsidRDefault="0013496B" w:rsidP="00AF2ECD">
      <w:pPr>
        <w:tabs>
          <w:tab w:val="right" w:pos="9072"/>
        </w:tabs>
        <w:spacing w:before="120"/>
        <w:ind w:firstLine="567"/>
        <w:rPr>
          <w:rFonts w:ascii="Times New Roman" w:hAnsi="Times New Roman"/>
          <w:szCs w:val="28"/>
          <w:lang w:val="vi-VN"/>
        </w:rPr>
      </w:pPr>
      <w:r w:rsidRPr="00AF2ECD">
        <w:rPr>
          <w:rFonts w:ascii="Times New Roman" w:hAnsi="Times New Roman"/>
          <w:szCs w:val="28"/>
        </w:rPr>
        <w:t>b) C</w:t>
      </w:r>
      <w:r w:rsidRPr="00AF2ECD">
        <w:rPr>
          <w:rFonts w:ascii="Times New Roman" w:hAnsi="Times New Roman"/>
          <w:szCs w:val="28"/>
          <w:lang w:val="vi-VN"/>
        </w:rPr>
        <w:t xml:space="preserve">hi </w:t>
      </w:r>
      <w:r w:rsidR="00D37728" w:rsidRPr="00AF2ECD">
        <w:rPr>
          <w:rFonts w:ascii="Times New Roman" w:hAnsi="Times New Roman"/>
          <w:szCs w:val="28"/>
        </w:rPr>
        <w:t xml:space="preserve">đầu tư </w:t>
      </w:r>
      <w:r w:rsidRPr="00AF2ECD">
        <w:rPr>
          <w:rFonts w:ascii="Times New Roman" w:hAnsi="Times New Roman"/>
          <w:szCs w:val="28"/>
          <w:lang w:val="vi-VN"/>
        </w:rPr>
        <w:t>từ nguồn bổ sung</w:t>
      </w:r>
    </w:p>
    <w:p w:rsidR="0013496B" w:rsidRPr="00AF2ECD" w:rsidRDefault="0013496B" w:rsidP="00AF2ECD">
      <w:pPr>
        <w:tabs>
          <w:tab w:val="right" w:pos="9214"/>
        </w:tabs>
        <w:spacing w:before="120"/>
        <w:ind w:firstLine="567"/>
        <w:jc w:val="both"/>
        <w:rPr>
          <w:rFonts w:ascii="Times New Roman" w:hAnsi="Times New Roman"/>
          <w:szCs w:val="28"/>
          <w:lang w:val="vi-VN"/>
        </w:rPr>
      </w:pPr>
      <w:r w:rsidRPr="00AF2ECD">
        <w:rPr>
          <w:rFonts w:ascii="Times New Roman" w:hAnsi="Times New Roman"/>
          <w:szCs w:val="28"/>
          <w:lang w:val="vi-VN"/>
        </w:rPr>
        <w:t>có</w:t>
      </w:r>
      <w:r w:rsidR="00D52E1D" w:rsidRPr="00AF2ECD">
        <w:rPr>
          <w:rFonts w:ascii="Times New Roman" w:hAnsi="Times New Roman"/>
          <w:szCs w:val="28"/>
          <w:lang w:val="vi-VN"/>
        </w:rPr>
        <w:t xml:space="preserve"> mục tiêu Ngân sách Trung ương:                              </w:t>
      </w:r>
      <w:r w:rsidR="00A66584" w:rsidRPr="00AF2ECD">
        <w:rPr>
          <w:rFonts w:ascii="Times New Roman" w:hAnsi="Times New Roman"/>
          <w:szCs w:val="28"/>
        </w:rPr>
        <w:t xml:space="preserve">935.613 </w:t>
      </w:r>
      <w:r w:rsidRPr="00AF2ECD">
        <w:rPr>
          <w:rFonts w:ascii="Times New Roman" w:hAnsi="Times New Roman"/>
          <w:szCs w:val="28"/>
          <w:lang w:val="vi-VN"/>
        </w:rPr>
        <w:t>triệu đồng.</w:t>
      </w:r>
    </w:p>
    <w:p w:rsidR="0013496B" w:rsidRPr="00AF2ECD" w:rsidRDefault="0013496B" w:rsidP="00AF2ECD">
      <w:pPr>
        <w:tabs>
          <w:tab w:val="right" w:pos="9072"/>
        </w:tabs>
        <w:spacing w:before="120"/>
        <w:ind w:firstLine="567"/>
        <w:jc w:val="both"/>
        <w:rPr>
          <w:rFonts w:ascii="Times New Roman" w:hAnsi="Times New Roman"/>
          <w:i/>
          <w:szCs w:val="28"/>
          <w:lang w:val="vi-VN"/>
        </w:rPr>
      </w:pPr>
      <w:r w:rsidRPr="00AF2ECD">
        <w:rPr>
          <w:rFonts w:ascii="Times New Roman" w:hAnsi="Times New Roman"/>
          <w:szCs w:val="28"/>
        </w:rPr>
        <w:t>5</w:t>
      </w:r>
      <w:r w:rsidRPr="00AF2ECD">
        <w:rPr>
          <w:rFonts w:ascii="Times New Roman" w:hAnsi="Times New Roman"/>
          <w:szCs w:val="28"/>
          <w:lang w:val="vi-VN"/>
        </w:rPr>
        <w:t xml:space="preserve">. Dự toán </w:t>
      </w:r>
      <w:r w:rsidR="009264BC" w:rsidRPr="00AF2ECD">
        <w:rPr>
          <w:rFonts w:ascii="Times New Roman" w:hAnsi="Times New Roman"/>
          <w:szCs w:val="28"/>
        </w:rPr>
        <w:t>cấp</w:t>
      </w:r>
      <w:r w:rsidRPr="00AF2ECD">
        <w:rPr>
          <w:rFonts w:ascii="Times New Roman" w:hAnsi="Times New Roman"/>
          <w:szCs w:val="28"/>
          <w:lang w:val="vi-VN"/>
        </w:rPr>
        <w:t xml:space="preserve"> </w:t>
      </w:r>
      <w:r w:rsidR="00A66584" w:rsidRPr="00AF2ECD">
        <w:rPr>
          <w:rFonts w:ascii="Times New Roman" w:hAnsi="Times New Roman"/>
          <w:szCs w:val="28"/>
        </w:rPr>
        <w:t>xã</w:t>
      </w:r>
      <w:r w:rsidRPr="00AF2ECD">
        <w:rPr>
          <w:rFonts w:ascii="Times New Roman" w:hAnsi="Times New Roman"/>
          <w:szCs w:val="28"/>
          <w:lang w:val="vi-VN"/>
        </w:rPr>
        <w:t>:</w:t>
      </w:r>
      <w:r w:rsidRPr="00AF2ECD">
        <w:rPr>
          <w:rFonts w:ascii="Times New Roman" w:hAnsi="Times New Roman"/>
          <w:szCs w:val="28"/>
          <w:lang w:val="vi-VN"/>
        </w:rPr>
        <w:tab/>
      </w:r>
    </w:p>
    <w:p w:rsidR="0013496B" w:rsidRPr="00AF2ECD" w:rsidRDefault="0013496B" w:rsidP="00AF2ECD">
      <w:pPr>
        <w:tabs>
          <w:tab w:val="right" w:pos="9214"/>
        </w:tabs>
        <w:spacing w:before="120"/>
        <w:ind w:firstLine="567"/>
        <w:jc w:val="both"/>
        <w:rPr>
          <w:rFonts w:ascii="Times New Roman" w:hAnsi="Times New Roman"/>
          <w:szCs w:val="28"/>
          <w:lang w:val="vi-VN"/>
        </w:rPr>
      </w:pPr>
      <w:r w:rsidRPr="00AF2ECD">
        <w:rPr>
          <w:rFonts w:ascii="Times New Roman" w:hAnsi="Times New Roman"/>
          <w:szCs w:val="28"/>
        </w:rPr>
        <w:t>a)</w:t>
      </w:r>
      <w:r w:rsidRPr="00AF2ECD">
        <w:rPr>
          <w:rFonts w:ascii="Times New Roman" w:hAnsi="Times New Roman"/>
          <w:szCs w:val="28"/>
          <w:lang w:val="vi-VN"/>
        </w:rPr>
        <w:t xml:space="preserve"> Dự toán thu </w:t>
      </w:r>
      <w:r w:rsidR="004664F5">
        <w:rPr>
          <w:rFonts w:ascii="Times New Roman" w:hAnsi="Times New Roman"/>
          <w:szCs w:val="28"/>
        </w:rPr>
        <w:t>ngân sách n</w:t>
      </w:r>
      <w:bookmarkStart w:id="1" w:name="_GoBack"/>
      <w:bookmarkEnd w:id="1"/>
      <w:r w:rsidR="00AC1027" w:rsidRPr="00AF2ECD">
        <w:rPr>
          <w:rFonts w:ascii="Times New Roman" w:hAnsi="Times New Roman"/>
          <w:szCs w:val="28"/>
        </w:rPr>
        <w:t>hà nước</w:t>
      </w:r>
      <w:r w:rsidRPr="00AF2ECD">
        <w:rPr>
          <w:rFonts w:ascii="Times New Roman" w:hAnsi="Times New Roman"/>
          <w:szCs w:val="28"/>
          <w:lang w:val="vi-VN"/>
        </w:rPr>
        <w:t>:</w:t>
      </w:r>
      <w:r w:rsidRPr="00AF2ECD">
        <w:rPr>
          <w:rFonts w:ascii="Times New Roman" w:hAnsi="Times New Roman"/>
          <w:szCs w:val="28"/>
        </w:rPr>
        <w:t xml:space="preserve"> </w:t>
      </w:r>
      <w:r w:rsidR="0089146C" w:rsidRPr="00AF2ECD">
        <w:rPr>
          <w:rFonts w:ascii="Times New Roman" w:hAnsi="Times New Roman"/>
          <w:szCs w:val="28"/>
          <w:lang w:val="vi-VN"/>
        </w:rPr>
        <w:t xml:space="preserve">                        </w:t>
      </w:r>
      <w:r w:rsidR="005139B8" w:rsidRPr="00AF2ECD">
        <w:rPr>
          <w:rFonts w:ascii="Times New Roman" w:hAnsi="Times New Roman"/>
          <w:szCs w:val="28"/>
        </w:rPr>
        <w:t xml:space="preserve">16.824.237 </w:t>
      </w:r>
      <w:r w:rsidRPr="00AF2ECD">
        <w:rPr>
          <w:rFonts w:ascii="Times New Roman" w:hAnsi="Times New Roman"/>
          <w:szCs w:val="28"/>
          <w:lang w:val="vi-VN"/>
        </w:rPr>
        <w:t>triệu đồng.</w:t>
      </w:r>
    </w:p>
    <w:p w:rsidR="0013496B" w:rsidRPr="00AF2ECD" w:rsidRDefault="0013496B" w:rsidP="00AF2ECD">
      <w:pPr>
        <w:tabs>
          <w:tab w:val="right" w:pos="9214"/>
        </w:tabs>
        <w:spacing w:before="120"/>
        <w:ind w:firstLine="567"/>
        <w:jc w:val="both"/>
        <w:rPr>
          <w:rFonts w:ascii="Times New Roman" w:hAnsi="Times New Roman"/>
          <w:szCs w:val="28"/>
          <w:lang w:val="vi-VN"/>
        </w:rPr>
      </w:pPr>
      <w:r w:rsidRPr="00AF2ECD">
        <w:rPr>
          <w:rFonts w:ascii="Times New Roman" w:hAnsi="Times New Roman"/>
          <w:szCs w:val="28"/>
        </w:rPr>
        <w:t>b) D</w:t>
      </w:r>
      <w:r w:rsidR="00D52E1D" w:rsidRPr="00AF2ECD">
        <w:rPr>
          <w:rFonts w:ascii="Times New Roman" w:hAnsi="Times New Roman"/>
          <w:szCs w:val="28"/>
          <w:lang w:val="vi-VN"/>
        </w:rPr>
        <w:t xml:space="preserve">ự toán chi ngân sách:                                          </w:t>
      </w:r>
      <w:r w:rsidR="004E2525" w:rsidRPr="00AF2ECD">
        <w:rPr>
          <w:rFonts w:ascii="Times New Roman" w:hAnsi="Times New Roman"/>
          <w:szCs w:val="28"/>
        </w:rPr>
        <w:t>26.200.286</w:t>
      </w:r>
      <w:r w:rsidR="005139B8" w:rsidRPr="00AF2ECD">
        <w:rPr>
          <w:rFonts w:ascii="Times New Roman" w:hAnsi="Times New Roman"/>
          <w:szCs w:val="28"/>
        </w:rPr>
        <w:t xml:space="preserve"> </w:t>
      </w:r>
      <w:r w:rsidRPr="00AF2ECD">
        <w:rPr>
          <w:rFonts w:ascii="Times New Roman" w:hAnsi="Times New Roman"/>
          <w:szCs w:val="28"/>
          <w:lang w:val="vi-VN"/>
        </w:rPr>
        <w:t>t</w:t>
      </w:r>
      <w:r w:rsidRPr="00AF2ECD">
        <w:rPr>
          <w:rFonts w:ascii="Times New Roman" w:hAnsi="Times New Roman"/>
          <w:szCs w:val="28"/>
        </w:rPr>
        <w:t>riệu</w:t>
      </w:r>
      <w:r w:rsidRPr="00AF2ECD">
        <w:rPr>
          <w:rFonts w:ascii="Times New Roman" w:hAnsi="Times New Roman"/>
          <w:szCs w:val="28"/>
          <w:lang w:val="vi-VN"/>
        </w:rPr>
        <w:t xml:space="preserve"> đồng.</w:t>
      </w:r>
    </w:p>
    <w:p w:rsidR="0013496B" w:rsidRPr="00AF2ECD" w:rsidRDefault="0013496B" w:rsidP="00AF2ECD">
      <w:pPr>
        <w:tabs>
          <w:tab w:val="right" w:pos="9072"/>
        </w:tabs>
        <w:spacing w:before="120"/>
        <w:ind w:firstLine="567"/>
        <w:jc w:val="both"/>
        <w:rPr>
          <w:rFonts w:ascii="Times New Roman" w:hAnsi="Times New Roman"/>
          <w:szCs w:val="28"/>
        </w:rPr>
      </w:pPr>
      <w:r w:rsidRPr="00AF2ECD">
        <w:rPr>
          <w:rFonts w:ascii="Times New Roman" w:hAnsi="Times New Roman"/>
          <w:szCs w:val="28"/>
        </w:rPr>
        <w:t>Trong đó:</w:t>
      </w:r>
    </w:p>
    <w:p w:rsidR="0013496B" w:rsidRPr="00AF2ECD" w:rsidRDefault="00D52E1D" w:rsidP="00AF2ECD">
      <w:pPr>
        <w:tabs>
          <w:tab w:val="right" w:pos="9214"/>
        </w:tabs>
        <w:spacing w:before="120"/>
        <w:ind w:firstLine="567"/>
        <w:jc w:val="both"/>
        <w:rPr>
          <w:rFonts w:ascii="Times New Roman" w:hAnsi="Times New Roman"/>
          <w:szCs w:val="28"/>
          <w:lang w:val="vi-VN"/>
        </w:rPr>
      </w:pPr>
      <w:r w:rsidRPr="00AF2ECD">
        <w:rPr>
          <w:rFonts w:ascii="Times New Roman" w:hAnsi="Times New Roman"/>
          <w:szCs w:val="28"/>
          <w:lang w:val="vi-VN"/>
        </w:rPr>
        <w:t xml:space="preserve">- Dự toán chi đầu tư:                                                   </w:t>
      </w:r>
      <w:r w:rsidR="005139B8" w:rsidRPr="00AF2ECD">
        <w:rPr>
          <w:rFonts w:ascii="Times New Roman" w:hAnsi="Times New Roman"/>
          <w:szCs w:val="28"/>
        </w:rPr>
        <w:t xml:space="preserve">6.123.399 </w:t>
      </w:r>
      <w:r w:rsidR="0013496B" w:rsidRPr="00AF2ECD">
        <w:rPr>
          <w:rFonts w:ascii="Times New Roman" w:hAnsi="Times New Roman"/>
          <w:szCs w:val="28"/>
          <w:lang w:val="vi-VN"/>
        </w:rPr>
        <w:t>triệu đồng.</w:t>
      </w:r>
    </w:p>
    <w:p w:rsidR="0013496B" w:rsidRPr="00AF2ECD" w:rsidRDefault="00D52E1D" w:rsidP="00AF2ECD">
      <w:pPr>
        <w:tabs>
          <w:tab w:val="right" w:pos="9214"/>
        </w:tabs>
        <w:spacing w:before="120"/>
        <w:ind w:firstLine="567"/>
        <w:jc w:val="both"/>
        <w:rPr>
          <w:rFonts w:ascii="Times New Roman" w:hAnsi="Times New Roman"/>
          <w:szCs w:val="28"/>
          <w:lang w:val="vi-VN"/>
        </w:rPr>
      </w:pPr>
      <w:r w:rsidRPr="00AF2ECD">
        <w:rPr>
          <w:rFonts w:ascii="Times New Roman" w:hAnsi="Times New Roman"/>
          <w:szCs w:val="28"/>
          <w:lang w:val="vi-VN"/>
        </w:rPr>
        <w:t xml:space="preserve">- Dự toán chi thường xuyên:                                     </w:t>
      </w:r>
      <w:r w:rsidR="004E2525" w:rsidRPr="00AF2ECD">
        <w:rPr>
          <w:rFonts w:ascii="Times New Roman" w:hAnsi="Times New Roman"/>
          <w:szCs w:val="28"/>
        </w:rPr>
        <w:t>19.512.887</w:t>
      </w:r>
      <w:r w:rsidR="005139B8" w:rsidRPr="00AF2ECD">
        <w:rPr>
          <w:rFonts w:ascii="Times New Roman" w:hAnsi="Times New Roman"/>
          <w:szCs w:val="28"/>
        </w:rPr>
        <w:t xml:space="preserve"> </w:t>
      </w:r>
      <w:r w:rsidR="0013496B" w:rsidRPr="00AF2ECD">
        <w:rPr>
          <w:rFonts w:ascii="Times New Roman" w:hAnsi="Times New Roman"/>
          <w:szCs w:val="28"/>
          <w:lang w:val="vi-VN"/>
        </w:rPr>
        <w:t>triệu đồng.</w:t>
      </w:r>
    </w:p>
    <w:p w:rsidR="0013496B" w:rsidRPr="00AF2ECD" w:rsidRDefault="0013496B" w:rsidP="00AF2ECD">
      <w:pPr>
        <w:tabs>
          <w:tab w:val="right" w:pos="9214"/>
        </w:tabs>
        <w:spacing w:before="120"/>
        <w:ind w:firstLine="567"/>
        <w:jc w:val="both"/>
        <w:rPr>
          <w:rFonts w:ascii="Times New Roman" w:hAnsi="Times New Roman"/>
          <w:szCs w:val="28"/>
          <w:lang w:val="vi-VN"/>
        </w:rPr>
      </w:pPr>
      <w:r w:rsidRPr="00AF2ECD">
        <w:rPr>
          <w:rFonts w:ascii="Times New Roman" w:hAnsi="Times New Roman"/>
          <w:szCs w:val="28"/>
          <w:lang w:val="vi-VN"/>
        </w:rPr>
        <w:t>- Dự phòng ng</w:t>
      </w:r>
      <w:r w:rsidR="00D52E1D" w:rsidRPr="00AF2ECD">
        <w:rPr>
          <w:rFonts w:ascii="Times New Roman" w:hAnsi="Times New Roman"/>
          <w:szCs w:val="28"/>
          <w:lang w:val="vi-VN"/>
        </w:rPr>
        <w:t xml:space="preserve">ân sách:                                                   </w:t>
      </w:r>
      <w:r w:rsidR="004E2525" w:rsidRPr="00AF2ECD">
        <w:rPr>
          <w:rFonts w:ascii="Times New Roman" w:hAnsi="Times New Roman"/>
          <w:szCs w:val="28"/>
        </w:rPr>
        <w:t>564.000</w:t>
      </w:r>
      <w:r w:rsidR="005139B8" w:rsidRPr="00AF2ECD">
        <w:rPr>
          <w:rFonts w:ascii="Times New Roman" w:hAnsi="Times New Roman"/>
          <w:szCs w:val="28"/>
        </w:rPr>
        <w:t xml:space="preserve"> </w:t>
      </w:r>
      <w:r w:rsidRPr="00AF2ECD">
        <w:rPr>
          <w:rFonts w:ascii="Times New Roman" w:hAnsi="Times New Roman"/>
          <w:szCs w:val="28"/>
        </w:rPr>
        <w:t>t</w:t>
      </w:r>
      <w:r w:rsidRPr="00AF2ECD">
        <w:rPr>
          <w:rFonts w:ascii="Times New Roman" w:hAnsi="Times New Roman"/>
          <w:szCs w:val="28"/>
          <w:lang w:val="vi-VN"/>
        </w:rPr>
        <w:t>riệu đồng.</w:t>
      </w:r>
    </w:p>
    <w:p w:rsidR="0013496B" w:rsidRPr="00AF2ECD" w:rsidRDefault="001C0DDC" w:rsidP="00AF2ECD">
      <w:pPr>
        <w:tabs>
          <w:tab w:val="right" w:pos="9214"/>
        </w:tabs>
        <w:spacing w:before="120"/>
        <w:ind w:firstLine="567"/>
        <w:jc w:val="both"/>
        <w:rPr>
          <w:rFonts w:ascii="Times New Roman" w:hAnsi="Times New Roman"/>
          <w:szCs w:val="28"/>
        </w:rPr>
      </w:pPr>
      <w:r w:rsidRPr="00AF2ECD">
        <w:rPr>
          <w:rFonts w:ascii="Times New Roman" w:hAnsi="Times New Roman"/>
          <w:szCs w:val="28"/>
        </w:rPr>
        <w:t>6</w:t>
      </w:r>
      <w:r w:rsidR="0013496B" w:rsidRPr="00AF2ECD">
        <w:rPr>
          <w:rFonts w:ascii="Times New Roman" w:hAnsi="Times New Roman"/>
          <w:szCs w:val="28"/>
          <w:lang w:val="vi-VN"/>
        </w:rPr>
        <w:t xml:space="preserve">. Bổ sung ngân sách cấp </w:t>
      </w:r>
      <w:r w:rsidR="00AC2CC0" w:rsidRPr="00AF2ECD">
        <w:rPr>
          <w:rFonts w:ascii="Times New Roman" w:hAnsi="Times New Roman"/>
          <w:szCs w:val="28"/>
        </w:rPr>
        <w:t>xã</w:t>
      </w:r>
      <w:r w:rsidR="00D52E1D" w:rsidRPr="00AF2ECD">
        <w:rPr>
          <w:rFonts w:ascii="Times New Roman" w:hAnsi="Times New Roman"/>
          <w:szCs w:val="28"/>
          <w:lang w:val="vi-VN"/>
        </w:rPr>
        <w:t xml:space="preserve">:                                    </w:t>
      </w:r>
      <w:r w:rsidR="004E2525" w:rsidRPr="00AF2ECD">
        <w:rPr>
          <w:rFonts w:ascii="Times New Roman" w:hAnsi="Times New Roman"/>
          <w:szCs w:val="28"/>
        </w:rPr>
        <w:t>15.936.906</w:t>
      </w:r>
      <w:r w:rsidR="00F9416D" w:rsidRPr="00AF2ECD">
        <w:rPr>
          <w:rFonts w:ascii="Times New Roman" w:hAnsi="Times New Roman"/>
          <w:szCs w:val="28"/>
        </w:rPr>
        <w:t xml:space="preserve"> </w:t>
      </w:r>
      <w:r w:rsidR="0013496B" w:rsidRPr="00AF2ECD">
        <w:rPr>
          <w:rFonts w:ascii="Times New Roman" w:hAnsi="Times New Roman"/>
          <w:szCs w:val="28"/>
        </w:rPr>
        <w:t>triệu đồng.</w:t>
      </w:r>
    </w:p>
    <w:p w:rsidR="0013496B" w:rsidRPr="00AF2ECD" w:rsidRDefault="0013496B" w:rsidP="00AF2ECD">
      <w:pPr>
        <w:spacing w:before="120"/>
        <w:jc w:val="center"/>
        <w:rPr>
          <w:rFonts w:ascii="Times New Roman" w:hAnsi="Times New Roman"/>
          <w:i/>
          <w:szCs w:val="28"/>
          <w:lang w:val="vi-VN"/>
        </w:rPr>
      </w:pPr>
      <w:r w:rsidRPr="00AF2ECD">
        <w:rPr>
          <w:rFonts w:ascii="Times New Roman" w:hAnsi="Times New Roman"/>
          <w:i/>
          <w:szCs w:val="28"/>
          <w:lang w:val="vi-VN"/>
        </w:rPr>
        <w:lastRenderedPageBreak/>
        <w:t xml:space="preserve">(Chi tiết </w:t>
      </w:r>
      <w:r w:rsidR="009200EC" w:rsidRPr="00AF2ECD">
        <w:rPr>
          <w:rFonts w:ascii="Times New Roman" w:hAnsi="Times New Roman"/>
          <w:i/>
          <w:szCs w:val="28"/>
        </w:rPr>
        <w:t>các phụ lục</w:t>
      </w:r>
      <w:r w:rsidRPr="00AF2ECD">
        <w:rPr>
          <w:rFonts w:ascii="Times New Roman" w:hAnsi="Times New Roman"/>
          <w:i/>
          <w:szCs w:val="28"/>
          <w:lang w:val="vi-VN"/>
        </w:rPr>
        <w:t xml:space="preserve"> đính kèm)</w:t>
      </w:r>
    </w:p>
    <w:p w:rsidR="00353E3B" w:rsidRPr="00AF2ECD" w:rsidRDefault="004E67ED" w:rsidP="00AF2ECD">
      <w:pPr>
        <w:spacing w:before="120"/>
        <w:ind w:firstLine="567"/>
        <w:jc w:val="both"/>
        <w:rPr>
          <w:rFonts w:ascii="Times New Roman" w:hAnsi="Times New Roman"/>
          <w:szCs w:val="28"/>
        </w:rPr>
      </w:pPr>
      <w:r w:rsidRPr="00AF2ECD">
        <w:rPr>
          <w:rFonts w:ascii="Times New Roman" w:hAnsi="Times New Roman"/>
          <w:b/>
          <w:szCs w:val="28"/>
        </w:rPr>
        <w:t>Đ</w:t>
      </w:r>
      <w:r w:rsidR="00647477" w:rsidRPr="00AF2ECD">
        <w:rPr>
          <w:rFonts w:ascii="Times New Roman" w:hAnsi="Times New Roman"/>
          <w:b/>
          <w:szCs w:val="28"/>
        </w:rPr>
        <w:t>i</w:t>
      </w:r>
      <w:r w:rsidRPr="00AF2ECD">
        <w:rPr>
          <w:rFonts w:ascii="Times New Roman" w:hAnsi="Times New Roman"/>
          <w:b/>
          <w:szCs w:val="28"/>
        </w:rPr>
        <w:t>ề</w:t>
      </w:r>
      <w:r w:rsidR="00647477" w:rsidRPr="00AF2ECD">
        <w:rPr>
          <w:rFonts w:ascii="Times New Roman" w:hAnsi="Times New Roman"/>
          <w:b/>
          <w:szCs w:val="28"/>
        </w:rPr>
        <w:t xml:space="preserve">u </w:t>
      </w:r>
      <w:r w:rsidR="007F3099" w:rsidRPr="00AF2ECD">
        <w:rPr>
          <w:rFonts w:ascii="Times New Roman" w:hAnsi="Times New Roman"/>
          <w:b/>
          <w:szCs w:val="28"/>
        </w:rPr>
        <w:t>2</w:t>
      </w:r>
      <w:r w:rsidR="00657DE2" w:rsidRPr="00AF2ECD">
        <w:rPr>
          <w:rFonts w:ascii="Times New Roman" w:hAnsi="Times New Roman"/>
          <w:b/>
          <w:szCs w:val="28"/>
        </w:rPr>
        <w:t>. T</w:t>
      </w:r>
      <w:r w:rsidRPr="00AF2ECD">
        <w:rPr>
          <w:rFonts w:ascii="Times New Roman" w:hAnsi="Times New Roman"/>
          <w:b/>
          <w:szCs w:val="28"/>
        </w:rPr>
        <w:t>ổ</w:t>
      </w:r>
      <w:r w:rsidR="00657DE2" w:rsidRPr="00AF2ECD">
        <w:rPr>
          <w:rFonts w:ascii="Times New Roman" w:hAnsi="Times New Roman"/>
          <w:b/>
          <w:szCs w:val="28"/>
        </w:rPr>
        <w:t xml:space="preserve"> ch</w:t>
      </w:r>
      <w:r w:rsidRPr="00AF2ECD">
        <w:rPr>
          <w:rFonts w:ascii="Times New Roman" w:hAnsi="Times New Roman"/>
          <w:b/>
          <w:szCs w:val="28"/>
        </w:rPr>
        <w:t>ứ</w:t>
      </w:r>
      <w:r w:rsidR="00657DE2" w:rsidRPr="00AF2ECD">
        <w:rPr>
          <w:rFonts w:ascii="Times New Roman" w:hAnsi="Times New Roman"/>
          <w:b/>
          <w:szCs w:val="28"/>
        </w:rPr>
        <w:t>c th</w:t>
      </w:r>
      <w:r w:rsidRPr="00AF2ECD">
        <w:rPr>
          <w:rFonts w:ascii="Times New Roman" w:hAnsi="Times New Roman"/>
          <w:b/>
          <w:szCs w:val="28"/>
        </w:rPr>
        <w:t>ự</w:t>
      </w:r>
      <w:r w:rsidR="00657DE2" w:rsidRPr="00AF2ECD">
        <w:rPr>
          <w:rFonts w:ascii="Times New Roman" w:hAnsi="Times New Roman"/>
          <w:b/>
          <w:szCs w:val="28"/>
        </w:rPr>
        <w:t>c hi</w:t>
      </w:r>
      <w:r w:rsidRPr="00AF2ECD">
        <w:rPr>
          <w:rFonts w:ascii="Times New Roman" w:hAnsi="Times New Roman"/>
          <w:b/>
          <w:szCs w:val="28"/>
        </w:rPr>
        <w:t>ệ</w:t>
      </w:r>
      <w:r w:rsidR="00657DE2" w:rsidRPr="00AF2ECD">
        <w:rPr>
          <w:rFonts w:ascii="Times New Roman" w:hAnsi="Times New Roman"/>
          <w:b/>
          <w:szCs w:val="28"/>
        </w:rPr>
        <w:t>n</w:t>
      </w:r>
    </w:p>
    <w:p w:rsidR="0029510E" w:rsidRPr="00AF2ECD" w:rsidRDefault="0029510E" w:rsidP="00AF2ECD">
      <w:pPr>
        <w:spacing w:before="120"/>
        <w:ind w:firstLine="567"/>
        <w:jc w:val="both"/>
        <w:rPr>
          <w:rFonts w:ascii="Times New Roman" w:hAnsi="Times New Roman"/>
          <w:szCs w:val="28"/>
        </w:rPr>
      </w:pPr>
      <w:r w:rsidRPr="00AF2ECD">
        <w:rPr>
          <w:rFonts w:ascii="Times New Roman" w:hAnsi="Times New Roman"/>
          <w:szCs w:val="28"/>
        </w:rPr>
        <w:t>1. Ủy ban nhân dân tỉnh có trách nhiệm tổ chức triển khai thực hiện Nghị quyết này đảm bảo công khai, minh bạch, tuân thủ đúng quy định pháp luật, đảm bảo mục tiêu sử dụng ngân sách hiệu quả, tránh thất thoát, lãng phí, phù hợp với khả năng cân đối ngân sách của tỉnh, không để xảy ra trục lợi chính sách; báo cáo kết quả thực hiện cho Hội đồng nhân dân tỉnh theo quy định.</w:t>
      </w:r>
    </w:p>
    <w:p w:rsidR="0029510E" w:rsidRPr="00AF2ECD" w:rsidRDefault="0029510E" w:rsidP="00AF2ECD">
      <w:pPr>
        <w:spacing w:before="120"/>
        <w:ind w:firstLine="567"/>
        <w:jc w:val="both"/>
        <w:rPr>
          <w:rFonts w:ascii="Times New Roman" w:hAnsi="Times New Roman"/>
          <w:szCs w:val="28"/>
        </w:rPr>
      </w:pPr>
      <w:r w:rsidRPr="00AF2ECD">
        <w:rPr>
          <w:rFonts w:ascii="Times New Roman" w:hAnsi="Times New Roman"/>
          <w:szCs w:val="28"/>
        </w:rPr>
        <w:t xml:space="preserve">2. </w:t>
      </w:r>
      <w:r w:rsidR="00076119" w:rsidRPr="00AF2ECD">
        <w:rPr>
          <w:rFonts w:ascii="Times New Roman" w:hAnsi="Times New Roman"/>
          <w:szCs w:val="28"/>
        </w:rPr>
        <w:t>Thường trực Hội đồng nhân dân tỉnh, các Ban</w:t>
      </w:r>
      <w:r w:rsidR="00A47421" w:rsidRPr="00AF2ECD">
        <w:rPr>
          <w:rFonts w:ascii="Times New Roman" w:hAnsi="Times New Roman"/>
          <w:szCs w:val="28"/>
          <w:lang w:val="vi-VN"/>
        </w:rPr>
        <w:t xml:space="preserve"> của</w:t>
      </w:r>
      <w:r w:rsidR="00076119" w:rsidRPr="00AF2ECD">
        <w:rPr>
          <w:rFonts w:ascii="Times New Roman" w:hAnsi="Times New Roman"/>
          <w:szCs w:val="28"/>
        </w:rPr>
        <w:t xml:space="preserve"> Hội đồng nhân dân tỉnh, các Tổ đại biểu Hội đồng nhân dân tỉnh và các đại biểu Hội đồng nhân dân tỉnh </w:t>
      </w:r>
      <w:r w:rsidR="003A4713" w:rsidRPr="00AF2ECD">
        <w:rPr>
          <w:rFonts w:ascii="Times New Roman" w:hAnsi="Times New Roman"/>
          <w:szCs w:val="28"/>
        </w:rPr>
        <w:t xml:space="preserve">có trách nhiệm </w:t>
      </w:r>
      <w:r w:rsidR="00076119" w:rsidRPr="00AF2ECD">
        <w:rPr>
          <w:rFonts w:ascii="Times New Roman" w:hAnsi="Times New Roman"/>
          <w:szCs w:val="28"/>
        </w:rPr>
        <w:t>giám sát việc thực hiện Nghị quyết.</w:t>
      </w:r>
    </w:p>
    <w:p w:rsidR="0029510E" w:rsidRPr="00AF2ECD" w:rsidRDefault="0029510E" w:rsidP="00AF2ECD">
      <w:pPr>
        <w:spacing w:before="120"/>
        <w:ind w:firstLine="567"/>
        <w:jc w:val="both"/>
        <w:rPr>
          <w:rFonts w:ascii="Times New Roman" w:hAnsi="Times New Roman"/>
          <w:szCs w:val="28"/>
        </w:rPr>
      </w:pPr>
      <w:r w:rsidRPr="00AF2ECD">
        <w:rPr>
          <w:rFonts w:ascii="Times New Roman" w:hAnsi="Times New Roman"/>
          <w:szCs w:val="28"/>
        </w:rPr>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1875E1" w:rsidRDefault="00B52F6A" w:rsidP="00AF2ECD">
      <w:pPr>
        <w:spacing w:before="120"/>
        <w:ind w:firstLine="567"/>
        <w:jc w:val="both"/>
        <w:rPr>
          <w:rFonts w:ascii="Times New Roman" w:hAnsi="Times New Roman"/>
          <w:szCs w:val="28"/>
        </w:rPr>
      </w:pPr>
      <w:r w:rsidRPr="00AF2ECD">
        <w:rPr>
          <w:rFonts w:ascii="Times New Roman" w:hAnsi="Times New Roman"/>
          <w:szCs w:val="28"/>
        </w:rPr>
        <w:t>Nghị quyết này đã được Hội đồng nhân dân tỉnh Đ</w:t>
      </w:r>
      <w:r w:rsidR="00BA3F45" w:rsidRPr="00AF2ECD">
        <w:rPr>
          <w:rFonts w:ascii="Times New Roman" w:hAnsi="Times New Roman"/>
          <w:szCs w:val="28"/>
        </w:rPr>
        <w:t>ồng Nai khóa X, k</w:t>
      </w:r>
      <w:r w:rsidRPr="00AF2ECD">
        <w:rPr>
          <w:rFonts w:ascii="Times New Roman" w:hAnsi="Times New Roman"/>
          <w:szCs w:val="28"/>
        </w:rPr>
        <w:t xml:space="preserve">ỳ họp thứ </w:t>
      </w:r>
      <w:r w:rsidR="00124213" w:rsidRPr="00AF2ECD">
        <w:rPr>
          <w:rFonts w:ascii="Times New Roman" w:hAnsi="Times New Roman"/>
          <w:szCs w:val="28"/>
        </w:rPr>
        <w:t>8</w:t>
      </w:r>
      <w:r w:rsidRPr="00AF2ECD">
        <w:rPr>
          <w:rFonts w:ascii="Times New Roman" w:hAnsi="Times New Roman"/>
          <w:szCs w:val="28"/>
        </w:rPr>
        <w:t xml:space="preserve"> thông qua ngày </w:t>
      </w:r>
      <w:r w:rsidR="00124213" w:rsidRPr="00AF2ECD">
        <w:rPr>
          <w:rFonts w:ascii="Times New Roman" w:hAnsi="Times New Roman"/>
          <w:szCs w:val="28"/>
        </w:rPr>
        <w:t>10</w:t>
      </w:r>
      <w:r w:rsidRPr="00AF2ECD">
        <w:rPr>
          <w:rFonts w:ascii="Times New Roman" w:hAnsi="Times New Roman"/>
          <w:szCs w:val="28"/>
        </w:rPr>
        <w:t xml:space="preserve"> tháng 1</w:t>
      </w:r>
      <w:r w:rsidR="000C3494" w:rsidRPr="00AF2ECD">
        <w:rPr>
          <w:rFonts w:ascii="Times New Roman" w:hAnsi="Times New Roman"/>
          <w:szCs w:val="28"/>
        </w:rPr>
        <w:t>2</w:t>
      </w:r>
      <w:r w:rsidRPr="00AF2ECD">
        <w:rPr>
          <w:rFonts w:ascii="Times New Roman" w:hAnsi="Times New Roman"/>
          <w:szCs w:val="28"/>
        </w:rPr>
        <w:t xml:space="preserve"> năm 2025</w:t>
      </w:r>
      <w:r w:rsidR="002731DF" w:rsidRPr="00AF2ECD">
        <w:rPr>
          <w:rFonts w:ascii="Times New Roman" w:hAnsi="Times New Roman"/>
          <w:szCs w:val="28"/>
        </w:rPr>
        <w:t xml:space="preserve"> và có hiệu lực </w:t>
      </w:r>
      <w:r w:rsidR="005948FE" w:rsidRPr="00AF2ECD">
        <w:rPr>
          <w:rFonts w:ascii="Times New Roman" w:hAnsi="Times New Roman"/>
          <w:szCs w:val="28"/>
        </w:rPr>
        <w:t>thi hành từ ngày 01 tháng 01 năm 2026</w:t>
      </w:r>
      <w:r w:rsidRPr="00AF2ECD">
        <w:rPr>
          <w:rFonts w:ascii="Times New Roman" w:hAnsi="Times New Roman"/>
          <w:szCs w:val="28"/>
        </w:rPr>
        <w:t>./.</w:t>
      </w:r>
    </w:p>
    <w:p w:rsidR="00B83DEE" w:rsidRPr="00AF2ECD" w:rsidRDefault="00B83DEE" w:rsidP="00B83DEE">
      <w:pPr>
        <w:ind w:firstLine="567"/>
        <w:jc w:val="both"/>
        <w:rPr>
          <w:rFonts w:ascii="Times New Roman" w:hAnsi="Times New Roman"/>
          <w:szCs w:val="28"/>
        </w:rPr>
      </w:pPr>
    </w:p>
    <w:tbl>
      <w:tblPr>
        <w:tblW w:w="9639" w:type="dxa"/>
        <w:tblInd w:w="108" w:type="dxa"/>
        <w:tblLook w:val="01E0" w:firstRow="1" w:lastRow="1" w:firstColumn="1" w:lastColumn="1" w:noHBand="0" w:noVBand="0"/>
      </w:tblPr>
      <w:tblGrid>
        <w:gridCol w:w="4678"/>
        <w:gridCol w:w="4961"/>
      </w:tblGrid>
      <w:tr w:rsidR="00B83DEE" w:rsidRPr="00B83DEE" w:rsidTr="00B83DEE">
        <w:tc>
          <w:tcPr>
            <w:tcW w:w="4678" w:type="dxa"/>
          </w:tcPr>
          <w:p w:rsidR="00B83DEE" w:rsidRPr="00B83DEE" w:rsidRDefault="00B83DEE" w:rsidP="00B83DEE">
            <w:pPr>
              <w:tabs>
                <w:tab w:val="left" w:pos="567"/>
              </w:tabs>
              <w:rPr>
                <w:rFonts w:ascii="Times New Roman" w:hAnsi="Times New Roman"/>
                <w:b/>
                <w:bCs/>
                <w:szCs w:val="28"/>
                <w:lang w:eastAsia="zh-CN"/>
              </w:rPr>
            </w:pPr>
          </w:p>
        </w:tc>
        <w:tc>
          <w:tcPr>
            <w:tcW w:w="4961" w:type="dxa"/>
          </w:tcPr>
          <w:p w:rsidR="00B83DEE" w:rsidRPr="00B83DEE" w:rsidRDefault="00B83DEE" w:rsidP="00B83DEE">
            <w:pPr>
              <w:tabs>
                <w:tab w:val="left" w:pos="567"/>
              </w:tabs>
              <w:jc w:val="center"/>
              <w:rPr>
                <w:rFonts w:ascii="Times New Roman" w:hAnsi="Times New Roman"/>
                <w:b/>
                <w:bCs/>
                <w:szCs w:val="28"/>
                <w:lang w:val="vi-VN" w:eastAsia="zh-CN"/>
              </w:rPr>
            </w:pPr>
            <w:r w:rsidRPr="00B83DEE">
              <w:rPr>
                <w:rFonts w:ascii="Times New Roman" w:hAnsi="Times New Roman"/>
                <w:b/>
                <w:bCs/>
                <w:szCs w:val="28"/>
                <w:lang w:val="vi-VN" w:eastAsia="zh-CN"/>
              </w:rPr>
              <w:t>CHỦ TỊCH</w:t>
            </w:r>
          </w:p>
          <w:p w:rsidR="00B83DEE" w:rsidRPr="00B83DEE" w:rsidRDefault="00B83DEE" w:rsidP="00B83DEE">
            <w:pPr>
              <w:tabs>
                <w:tab w:val="left" w:pos="567"/>
              </w:tabs>
              <w:jc w:val="center"/>
              <w:rPr>
                <w:rFonts w:ascii="Times New Roman" w:hAnsi="Times New Roman"/>
                <w:b/>
                <w:bCs/>
                <w:szCs w:val="28"/>
                <w:lang w:val="vi-VN" w:eastAsia="zh-CN"/>
              </w:rPr>
            </w:pPr>
          </w:p>
          <w:p w:rsidR="00B83DEE" w:rsidRPr="00B83DEE" w:rsidRDefault="00B83DEE" w:rsidP="00B83DEE">
            <w:pPr>
              <w:tabs>
                <w:tab w:val="left" w:pos="567"/>
              </w:tabs>
              <w:jc w:val="center"/>
              <w:rPr>
                <w:rFonts w:ascii="Times New Roman" w:hAnsi="Times New Roman"/>
                <w:b/>
                <w:bCs/>
                <w:szCs w:val="28"/>
                <w:lang w:eastAsia="zh-CN"/>
              </w:rPr>
            </w:pPr>
            <w:r w:rsidRPr="00B83DEE">
              <w:rPr>
                <w:rFonts w:ascii="Times New Roman" w:hAnsi="Times New Roman"/>
                <w:b/>
                <w:bCs/>
                <w:szCs w:val="28"/>
                <w:lang w:val="vi-VN" w:eastAsia="zh-CN"/>
              </w:rPr>
              <w:t>Tôn Ngọc Hạnh</w:t>
            </w:r>
          </w:p>
        </w:tc>
      </w:tr>
    </w:tbl>
    <w:p w:rsidR="00657DE2" w:rsidRPr="00AF2ECD" w:rsidRDefault="00657DE2" w:rsidP="00AF2ECD">
      <w:pPr>
        <w:tabs>
          <w:tab w:val="left" w:pos="6450"/>
        </w:tabs>
        <w:rPr>
          <w:rFonts w:ascii="Times New Roman" w:hAnsi="Times New Roman"/>
          <w:szCs w:val="28"/>
          <w:lang w:val="nl-NL"/>
        </w:rPr>
      </w:pPr>
    </w:p>
    <w:sectPr w:rsidR="00657DE2" w:rsidRPr="00AF2ECD" w:rsidSect="00AF2ECD">
      <w:headerReference w:type="default" r:id="rId8"/>
      <w:footerReference w:type="even" r:id="rId9"/>
      <w:footerReference w:type="default" r:id="rId10"/>
      <w:pgSz w:w="11909" w:h="16834" w:code="9"/>
      <w:pgMar w:top="1134" w:right="1134" w:bottom="851" w:left="1134" w:header="567" w:footer="2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F94" w:rsidRDefault="00864F94">
      <w:r>
        <w:separator/>
      </w:r>
    </w:p>
  </w:endnote>
  <w:endnote w:type="continuationSeparator" w:id="0">
    <w:p w:rsidR="00864F94" w:rsidRDefault="0086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8C1" w:rsidRDefault="00E128C1" w:rsidP="00801D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128C1" w:rsidRDefault="00E128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8C1" w:rsidRPr="00333952" w:rsidRDefault="00E128C1" w:rsidP="008D7EF0">
    <w:pPr>
      <w:pStyle w:val="Footer"/>
      <w:jc w:val="center"/>
      <w:rPr>
        <w:rFonts w:ascii="Times New Roman" w:hAnsi="Times New Roman"/>
      </w:rPr>
    </w:pPr>
  </w:p>
  <w:p w:rsidR="00E128C1" w:rsidRDefault="00E12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F94" w:rsidRDefault="00864F94">
      <w:r>
        <w:separator/>
      </w:r>
    </w:p>
  </w:footnote>
  <w:footnote w:type="continuationSeparator" w:id="0">
    <w:p w:rsidR="00864F94" w:rsidRDefault="00864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C3C" w:rsidRPr="00AF2ECD" w:rsidRDefault="00891C3C" w:rsidP="00AF2ECD">
    <w:pPr>
      <w:pStyle w:val="Header"/>
      <w:rPr>
        <w:rFonts w:ascii="Times New Roman" w:hAnsi="Times New Roman"/>
        <w:szCs w:val="28"/>
      </w:rPr>
    </w:pPr>
  </w:p>
  <w:p w:rsidR="00AF2ECD" w:rsidRPr="00AF2ECD" w:rsidRDefault="00AF2ECD" w:rsidP="00AF2ECD">
    <w:pPr>
      <w:pStyle w:val="Header"/>
      <w:rPr>
        <w:rFonts w:ascii="Times New Roman" w:hAnsi="Times New Roman"/>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0B4DA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2267"/>
    <w:multiLevelType w:val="hybridMultilevel"/>
    <w:tmpl w:val="AD307534"/>
    <w:lvl w:ilvl="0" w:tplc="5CE2CF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B253B5"/>
    <w:multiLevelType w:val="hybridMultilevel"/>
    <w:tmpl w:val="31224452"/>
    <w:lvl w:ilvl="0" w:tplc="E24AE3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D722AF7"/>
    <w:multiLevelType w:val="hybridMultilevel"/>
    <w:tmpl w:val="122C88D8"/>
    <w:lvl w:ilvl="0" w:tplc="7F6E0F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C3C06F4"/>
    <w:multiLevelType w:val="hybridMultilevel"/>
    <w:tmpl w:val="8C9CE54A"/>
    <w:lvl w:ilvl="0" w:tplc="D68C39B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88B3791"/>
    <w:multiLevelType w:val="hybridMultilevel"/>
    <w:tmpl w:val="066A7C58"/>
    <w:lvl w:ilvl="0" w:tplc="13FE7A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5666E2C"/>
    <w:multiLevelType w:val="hybridMultilevel"/>
    <w:tmpl w:val="CB982F82"/>
    <w:lvl w:ilvl="0" w:tplc="28B868F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AF3155"/>
    <w:multiLevelType w:val="hybridMultilevel"/>
    <w:tmpl w:val="438E0868"/>
    <w:lvl w:ilvl="0" w:tplc="03BA42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6B34BF1"/>
    <w:multiLevelType w:val="hybridMultilevel"/>
    <w:tmpl w:val="3A60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7F3CE9"/>
    <w:multiLevelType w:val="hybridMultilevel"/>
    <w:tmpl w:val="18667570"/>
    <w:lvl w:ilvl="0" w:tplc="BD3C5930">
      <w:numFmt w:val="bullet"/>
      <w:lvlText w:val="-"/>
      <w:lvlJc w:val="left"/>
      <w:pPr>
        <w:tabs>
          <w:tab w:val="num" w:pos="1066"/>
        </w:tabs>
        <w:ind w:left="1066" w:hanging="360"/>
      </w:pPr>
      <w:rPr>
        <w:rFonts w:ascii=".VnTime" w:eastAsia="Times New Roman" w:hAnsi=".VnTime"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0">
    <w:nsid w:val="7399094E"/>
    <w:multiLevelType w:val="hybridMultilevel"/>
    <w:tmpl w:val="7FE86B3A"/>
    <w:lvl w:ilvl="0" w:tplc="84EA98B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6137BB6"/>
    <w:multiLevelType w:val="hybridMultilevel"/>
    <w:tmpl w:val="B3E4CF1C"/>
    <w:lvl w:ilvl="0" w:tplc="02A8204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0"/>
  </w:num>
  <w:num w:numId="4">
    <w:abstractNumId w:val="2"/>
  </w:num>
  <w:num w:numId="5">
    <w:abstractNumId w:val="5"/>
  </w:num>
  <w:num w:numId="6">
    <w:abstractNumId w:val="3"/>
  </w:num>
  <w:num w:numId="7">
    <w:abstractNumId w:val="7"/>
  </w:num>
  <w:num w:numId="8">
    <w:abstractNumId w:val="8"/>
  </w:num>
  <w:num w:numId="9">
    <w:abstractNumId w:val="11"/>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69"/>
    <w:rsid w:val="00000394"/>
    <w:rsid w:val="00003054"/>
    <w:rsid w:val="00012021"/>
    <w:rsid w:val="00012492"/>
    <w:rsid w:val="00013C47"/>
    <w:rsid w:val="00013DE3"/>
    <w:rsid w:val="00014AC7"/>
    <w:rsid w:val="00015400"/>
    <w:rsid w:val="00021125"/>
    <w:rsid w:val="000213B1"/>
    <w:rsid w:val="00022FD2"/>
    <w:rsid w:val="00023F8E"/>
    <w:rsid w:val="000252B4"/>
    <w:rsid w:val="000262E1"/>
    <w:rsid w:val="00027587"/>
    <w:rsid w:val="000340FD"/>
    <w:rsid w:val="000352C9"/>
    <w:rsid w:val="00035F51"/>
    <w:rsid w:val="0003749B"/>
    <w:rsid w:val="00041723"/>
    <w:rsid w:val="00044460"/>
    <w:rsid w:val="0004714B"/>
    <w:rsid w:val="00047D92"/>
    <w:rsid w:val="000506E9"/>
    <w:rsid w:val="000510F9"/>
    <w:rsid w:val="00051C65"/>
    <w:rsid w:val="000527B2"/>
    <w:rsid w:val="0005482D"/>
    <w:rsid w:val="00054835"/>
    <w:rsid w:val="000600F2"/>
    <w:rsid w:val="00060EB6"/>
    <w:rsid w:val="0006112C"/>
    <w:rsid w:val="00061AF1"/>
    <w:rsid w:val="000624DA"/>
    <w:rsid w:val="0006430E"/>
    <w:rsid w:val="00065131"/>
    <w:rsid w:val="00065C08"/>
    <w:rsid w:val="00066F82"/>
    <w:rsid w:val="00067679"/>
    <w:rsid w:val="0007136B"/>
    <w:rsid w:val="00072D1A"/>
    <w:rsid w:val="00076119"/>
    <w:rsid w:val="00077128"/>
    <w:rsid w:val="000773A6"/>
    <w:rsid w:val="00080E9B"/>
    <w:rsid w:val="000811B1"/>
    <w:rsid w:val="00081773"/>
    <w:rsid w:val="0008215A"/>
    <w:rsid w:val="00086125"/>
    <w:rsid w:val="0008727F"/>
    <w:rsid w:val="00090661"/>
    <w:rsid w:val="0009074A"/>
    <w:rsid w:val="00093E8F"/>
    <w:rsid w:val="0009721A"/>
    <w:rsid w:val="000A0137"/>
    <w:rsid w:val="000A1773"/>
    <w:rsid w:val="000A4797"/>
    <w:rsid w:val="000A6960"/>
    <w:rsid w:val="000A746D"/>
    <w:rsid w:val="000B0C72"/>
    <w:rsid w:val="000B1E34"/>
    <w:rsid w:val="000B2BEA"/>
    <w:rsid w:val="000C183B"/>
    <w:rsid w:val="000C3494"/>
    <w:rsid w:val="000C356A"/>
    <w:rsid w:val="000C3A58"/>
    <w:rsid w:val="000C72B2"/>
    <w:rsid w:val="000D00A9"/>
    <w:rsid w:val="000D1D71"/>
    <w:rsid w:val="000D4104"/>
    <w:rsid w:val="000D4A99"/>
    <w:rsid w:val="000E1184"/>
    <w:rsid w:val="000E3C15"/>
    <w:rsid w:val="000E5D29"/>
    <w:rsid w:val="000E6A6D"/>
    <w:rsid w:val="000E753E"/>
    <w:rsid w:val="000F6A9F"/>
    <w:rsid w:val="001005FF"/>
    <w:rsid w:val="00100D65"/>
    <w:rsid w:val="0010175C"/>
    <w:rsid w:val="00102FA7"/>
    <w:rsid w:val="00105A7C"/>
    <w:rsid w:val="00107F9A"/>
    <w:rsid w:val="001144E5"/>
    <w:rsid w:val="00114DA7"/>
    <w:rsid w:val="001162E2"/>
    <w:rsid w:val="00116465"/>
    <w:rsid w:val="001169AA"/>
    <w:rsid w:val="00116C33"/>
    <w:rsid w:val="00116F2A"/>
    <w:rsid w:val="00117471"/>
    <w:rsid w:val="00117C64"/>
    <w:rsid w:val="00117F2A"/>
    <w:rsid w:val="00124213"/>
    <w:rsid w:val="00130D0D"/>
    <w:rsid w:val="00130FC7"/>
    <w:rsid w:val="001334E2"/>
    <w:rsid w:val="0013496B"/>
    <w:rsid w:val="001379D1"/>
    <w:rsid w:val="001430D4"/>
    <w:rsid w:val="00144312"/>
    <w:rsid w:val="00144502"/>
    <w:rsid w:val="00145E5D"/>
    <w:rsid w:val="0014692A"/>
    <w:rsid w:val="00153E68"/>
    <w:rsid w:val="001570D6"/>
    <w:rsid w:val="001622BD"/>
    <w:rsid w:val="001628C0"/>
    <w:rsid w:val="00164012"/>
    <w:rsid w:val="00166130"/>
    <w:rsid w:val="00167B7A"/>
    <w:rsid w:val="00170321"/>
    <w:rsid w:val="00170452"/>
    <w:rsid w:val="00170990"/>
    <w:rsid w:val="001724C0"/>
    <w:rsid w:val="0017407A"/>
    <w:rsid w:val="00180D3E"/>
    <w:rsid w:val="001842C6"/>
    <w:rsid w:val="00184735"/>
    <w:rsid w:val="001858BA"/>
    <w:rsid w:val="001875E1"/>
    <w:rsid w:val="0019121F"/>
    <w:rsid w:val="0019157E"/>
    <w:rsid w:val="00191683"/>
    <w:rsid w:val="00191F6C"/>
    <w:rsid w:val="00192D00"/>
    <w:rsid w:val="00196E3B"/>
    <w:rsid w:val="00196FE7"/>
    <w:rsid w:val="00197C09"/>
    <w:rsid w:val="001A6CBC"/>
    <w:rsid w:val="001A6CFD"/>
    <w:rsid w:val="001B347F"/>
    <w:rsid w:val="001B63EB"/>
    <w:rsid w:val="001C0DDC"/>
    <w:rsid w:val="001C3044"/>
    <w:rsid w:val="001C3812"/>
    <w:rsid w:val="001C4416"/>
    <w:rsid w:val="001C569A"/>
    <w:rsid w:val="001C59AC"/>
    <w:rsid w:val="001D4F9A"/>
    <w:rsid w:val="001D6EA1"/>
    <w:rsid w:val="001D7DA5"/>
    <w:rsid w:val="001E1441"/>
    <w:rsid w:val="001E1866"/>
    <w:rsid w:val="001E314F"/>
    <w:rsid w:val="001E4E04"/>
    <w:rsid w:val="001E5209"/>
    <w:rsid w:val="001E55FC"/>
    <w:rsid w:val="001E7BA7"/>
    <w:rsid w:val="001F0523"/>
    <w:rsid w:val="001F2C36"/>
    <w:rsid w:val="00200785"/>
    <w:rsid w:val="00201F6B"/>
    <w:rsid w:val="002031CA"/>
    <w:rsid w:val="002046F5"/>
    <w:rsid w:val="00206558"/>
    <w:rsid w:val="00206885"/>
    <w:rsid w:val="00210E3E"/>
    <w:rsid w:val="00214B57"/>
    <w:rsid w:val="00220C8F"/>
    <w:rsid w:val="0022174F"/>
    <w:rsid w:val="00221E07"/>
    <w:rsid w:val="002226D8"/>
    <w:rsid w:val="002229B3"/>
    <w:rsid w:val="00224974"/>
    <w:rsid w:val="00227AD5"/>
    <w:rsid w:val="00235188"/>
    <w:rsid w:val="00236BA8"/>
    <w:rsid w:val="0023763E"/>
    <w:rsid w:val="00243331"/>
    <w:rsid w:val="00243876"/>
    <w:rsid w:val="00245BA8"/>
    <w:rsid w:val="00245D1E"/>
    <w:rsid w:val="0024700A"/>
    <w:rsid w:val="00250E89"/>
    <w:rsid w:val="00252F5F"/>
    <w:rsid w:val="00255876"/>
    <w:rsid w:val="002561E0"/>
    <w:rsid w:val="00256BAB"/>
    <w:rsid w:val="00256C46"/>
    <w:rsid w:val="00267161"/>
    <w:rsid w:val="002671A9"/>
    <w:rsid w:val="00270F47"/>
    <w:rsid w:val="002731DF"/>
    <w:rsid w:val="00274765"/>
    <w:rsid w:val="00275403"/>
    <w:rsid w:val="00275B82"/>
    <w:rsid w:val="002803F6"/>
    <w:rsid w:val="00282642"/>
    <w:rsid w:val="00283C3E"/>
    <w:rsid w:val="00283EFC"/>
    <w:rsid w:val="0028447C"/>
    <w:rsid w:val="002860B8"/>
    <w:rsid w:val="00286876"/>
    <w:rsid w:val="0029432D"/>
    <w:rsid w:val="0029510E"/>
    <w:rsid w:val="0029555C"/>
    <w:rsid w:val="00297CD8"/>
    <w:rsid w:val="002A314F"/>
    <w:rsid w:val="002A382D"/>
    <w:rsid w:val="002B19EC"/>
    <w:rsid w:val="002B66AA"/>
    <w:rsid w:val="002B7F56"/>
    <w:rsid w:val="002C17E9"/>
    <w:rsid w:val="002C44BF"/>
    <w:rsid w:val="002C6F45"/>
    <w:rsid w:val="002C7182"/>
    <w:rsid w:val="002D37EA"/>
    <w:rsid w:val="002D3ACA"/>
    <w:rsid w:val="002D61B6"/>
    <w:rsid w:val="002E25AD"/>
    <w:rsid w:val="002E2DC8"/>
    <w:rsid w:val="002E3B95"/>
    <w:rsid w:val="002E3D4E"/>
    <w:rsid w:val="002E68C4"/>
    <w:rsid w:val="002E6BE7"/>
    <w:rsid w:val="002E6C3F"/>
    <w:rsid w:val="002F022D"/>
    <w:rsid w:val="002F212A"/>
    <w:rsid w:val="002F2837"/>
    <w:rsid w:val="002F4528"/>
    <w:rsid w:val="00302136"/>
    <w:rsid w:val="00305DD7"/>
    <w:rsid w:val="00307C79"/>
    <w:rsid w:val="0031395A"/>
    <w:rsid w:val="0031435D"/>
    <w:rsid w:val="00316263"/>
    <w:rsid w:val="003221F8"/>
    <w:rsid w:val="003243A6"/>
    <w:rsid w:val="003276BF"/>
    <w:rsid w:val="00333952"/>
    <w:rsid w:val="00335FFC"/>
    <w:rsid w:val="00336109"/>
    <w:rsid w:val="003376D5"/>
    <w:rsid w:val="00342505"/>
    <w:rsid w:val="00353E3B"/>
    <w:rsid w:val="00360A2C"/>
    <w:rsid w:val="003667B0"/>
    <w:rsid w:val="00366D1F"/>
    <w:rsid w:val="00371A3C"/>
    <w:rsid w:val="00371AF9"/>
    <w:rsid w:val="00376EF3"/>
    <w:rsid w:val="0038078D"/>
    <w:rsid w:val="00380911"/>
    <w:rsid w:val="00380A1F"/>
    <w:rsid w:val="00382B00"/>
    <w:rsid w:val="00386C0B"/>
    <w:rsid w:val="003877C7"/>
    <w:rsid w:val="00390C9D"/>
    <w:rsid w:val="00397244"/>
    <w:rsid w:val="003A0C6C"/>
    <w:rsid w:val="003A259E"/>
    <w:rsid w:val="003A4713"/>
    <w:rsid w:val="003A55D2"/>
    <w:rsid w:val="003A5788"/>
    <w:rsid w:val="003A6031"/>
    <w:rsid w:val="003A6DB3"/>
    <w:rsid w:val="003B28E5"/>
    <w:rsid w:val="003B312F"/>
    <w:rsid w:val="003B41E2"/>
    <w:rsid w:val="003B6C84"/>
    <w:rsid w:val="003B6EA8"/>
    <w:rsid w:val="003B712B"/>
    <w:rsid w:val="003C1BB3"/>
    <w:rsid w:val="003C36BF"/>
    <w:rsid w:val="003C550F"/>
    <w:rsid w:val="003C6DB8"/>
    <w:rsid w:val="003D0BF5"/>
    <w:rsid w:val="003D49DA"/>
    <w:rsid w:val="003D5F7E"/>
    <w:rsid w:val="003D661F"/>
    <w:rsid w:val="003D67F5"/>
    <w:rsid w:val="003D7175"/>
    <w:rsid w:val="003E1F6C"/>
    <w:rsid w:val="003E1FBD"/>
    <w:rsid w:val="003E29B3"/>
    <w:rsid w:val="003E4B17"/>
    <w:rsid w:val="003E4DC9"/>
    <w:rsid w:val="003E4FFD"/>
    <w:rsid w:val="003E6693"/>
    <w:rsid w:val="003F0542"/>
    <w:rsid w:val="003F52D2"/>
    <w:rsid w:val="003F5525"/>
    <w:rsid w:val="003F78B1"/>
    <w:rsid w:val="00400BD1"/>
    <w:rsid w:val="004054E3"/>
    <w:rsid w:val="00405D18"/>
    <w:rsid w:val="00407A5E"/>
    <w:rsid w:val="00410B14"/>
    <w:rsid w:val="004132FD"/>
    <w:rsid w:val="0041587D"/>
    <w:rsid w:val="00416105"/>
    <w:rsid w:val="004165AD"/>
    <w:rsid w:val="00416654"/>
    <w:rsid w:val="0041783F"/>
    <w:rsid w:val="00421964"/>
    <w:rsid w:val="0042250F"/>
    <w:rsid w:val="00423A56"/>
    <w:rsid w:val="004240BF"/>
    <w:rsid w:val="004244FC"/>
    <w:rsid w:val="00425649"/>
    <w:rsid w:val="00426428"/>
    <w:rsid w:val="004264B6"/>
    <w:rsid w:val="00426AA1"/>
    <w:rsid w:val="004300F8"/>
    <w:rsid w:val="00431DAE"/>
    <w:rsid w:val="004322FB"/>
    <w:rsid w:val="00432540"/>
    <w:rsid w:val="00435788"/>
    <w:rsid w:val="00443A36"/>
    <w:rsid w:val="00443C74"/>
    <w:rsid w:val="00443DB1"/>
    <w:rsid w:val="0044652E"/>
    <w:rsid w:val="004472C3"/>
    <w:rsid w:val="00451944"/>
    <w:rsid w:val="0045247A"/>
    <w:rsid w:val="00453D30"/>
    <w:rsid w:val="004541BB"/>
    <w:rsid w:val="004551A0"/>
    <w:rsid w:val="004614C9"/>
    <w:rsid w:val="00462891"/>
    <w:rsid w:val="004634B5"/>
    <w:rsid w:val="00464E71"/>
    <w:rsid w:val="004664F5"/>
    <w:rsid w:val="00466786"/>
    <w:rsid w:val="00467048"/>
    <w:rsid w:val="0047246A"/>
    <w:rsid w:val="00473AB3"/>
    <w:rsid w:val="00473C4C"/>
    <w:rsid w:val="00476CD8"/>
    <w:rsid w:val="00477E08"/>
    <w:rsid w:val="00483F63"/>
    <w:rsid w:val="00485499"/>
    <w:rsid w:val="00486D26"/>
    <w:rsid w:val="00487DE4"/>
    <w:rsid w:val="00490B3D"/>
    <w:rsid w:val="004922C0"/>
    <w:rsid w:val="004933E5"/>
    <w:rsid w:val="004937AA"/>
    <w:rsid w:val="00495B4A"/>
    <w:rsid w:val="00496270"/>
    <w:rsid w:val="0049656C"/>
    <w:rsid w:val="00497627"/>
    <w:rsid w:val="00497E2D"/>
    <w:rsid w:val="004A1776"/>
    <w:rsid w:val="004A414A"/>
    <w:rsid w:val="004A7C6A"/>
    <w:rsid w:val="004B31E1"/>
    <w:rsid w:val="004B45B3"/>
    <w:rsid w:val="004C5338"/>
    <w:rsid w:val="004C74A0"/>
    <w:rsid w:val="004D093D"/>
    <w:rsid w:val="004D0CB0"/>
    <w:rsid w:val="004D13CF"/>
    <w:rsid w:val="004D2DE8"/>
    <w:rsid w:val="004D4553"/>
    <w:rsid w:val="004D46CD"/>
    <w:rsid w:val="004D4A6F"/>
    <w:rsid w:val="004D60E1"/>
    <w:rsid w:val="004D7A5C"/>
    <w:rsid w:val="004E1315"/>
    <w:rsid w:val="004E156F"/>
    <w:rsid w:val="004E2525"/>
    <w:rsid w:val="004E60B4"/>
    <w:rsid w:val="004E6177"/>
    <w:rsid w:val="004E67ED"/>
    <w:rsid w:val="004E6F29"/>
    <w:rsid w:val="004F0A10"/>
    <w:rsid w:val="004F3701"/>
    <w:rsid w:val="004F5145"/>
    <w:rsid w:val="004F54AA"/>
    <w:rsid w:val="004F65D4"/>
    <w:rsid w:val="005062D9"/>
    <w:rsid w:val="00507335"/>
    <w:rsid w:val="00510D6F"/>
    <w:rsid w:val="005118BC"/>
    <w:rsid w:val="005139B8"/>
    <w:rsid w:val="005144A4"/>
    <w:rsid w:val="0051457B"/>
    <w:rsid w:val="00515A22"/>
    <w:rsid w:val="00517368"/>
    <w:rsid w:val="0051762E"/>
    <w:rsid w:val="00520939"/>
    <w:rsid w:val="00522CA0"/>
    <w:rsid w:val="00524528"/>
    <w:rsid w:val="00530380"/>
    <w:rsid w:val="00544E5C"/>
    <w:rsid w:val="00547A04"/>
    <w:rsid w:val="005515D5"/>
    <w:rsid w:val="00551C73"/>
    <w:rsid w:val="00555B26"/>
    <w:rsid w:val="005560EE"/>
    <w:rsid w:val="00556295"/>
    <w:rsid w:val="005565CC"/>
    <w:rsid w:val="00560187"/>
    <w:rsid w:val="00561E6A"/>
    <w:rsid w:val="00565941"/>
    <w:rsid w:val="00565BF7"/>
    <w:rsid w:val="00565C72"/>
    <w:rsid w:val="0056761B"/>
    <w:rsid w:val="005707FD"/>
    <w:rsid w:val="005724CE"/>
    <w:rsid w:val="00572920"/>
    <w:rsid w:val="00576DE6"/>
    <w:rsid w:val="005774E5"/>
    <w:rsid w:val="00577F3B"/>
    <w:rsid w:val="00580DFD"/>
    <w:rsid w:val="00581816"/>
    <w:rsid w:val="00583569"/>
    <w:rsid w:val="00583EDE"/>
    <w:rsid w:val="00583FFF"/>
    <w:rsid w:val="00584C2C"/>
    <w:rsid w:val="00590906"/>
    <w:rsid w:val="00591260"/>
    <w:rsid w:val="0059158C"/>
    <w:rsid w:val="005948FE"/>
    <w:rsid w:val="00595096"/>
    <w:rsid w:val="00595C30"/>
    <w:rsid w:val="005A025D"/>
    <w:rsid w:val="005A26F9"/>
    <w:rsid w:val="005A4F4D"/>
    <w:rsid w:val="005A6C8E"/>
    <w:rsid w:val="005B00E0"/>
    <w:rsid w:val="005B105D"/>
    <w:rsid w:val="005B3885"/>
    <w:rsid w:val="005B4DAE"/>
    <w:rsid w:val="005B50EF"/>
    <w:rsid w:val="005B7E7F"/>
    <w:rsid w:val="005C146D"/>
    <w:rsid w:val="005C20DE"/>
    <w:rsid w:val="005C35C6"/>
    <w:rsid w:val="005C3CBE"/>
    <w:rsid w:val="005C62BF"/>
    <w:rsid w:val="005C68F8"/>
    <w:rsid w:val="005C7393"/>
    <w:rsid w:val="005D0666"/>
    <w:rsid w:val="005D14A1"/>
    <w:rsid w:val="005D620F"/>
    <w:rsid w:val="005D7C08"/>
    <w:rsid w:val="005E005F"/>
    <w:rsid w:val="005E12A1"/>
    <w:rsid w:val="005E1EEF"/>
    <w:rsid w:val="005E4526"/>
    <w:rsid w:val="005E6464"/>
    <w:rsid w:val="005E697D"/>
    <w:rsid w:val="005F2869"/>
    <w:rsid w:val="005F3A3C"/>
    <w:rsid w:val="005F44FD"/>
    <w:rsid w:val="005F6B8B"/>
    <w:rsid w:val="006004BD"/>
    <w:rsid w:val="0060246A"/>
    <w:rsid w:val="006118E8"/>
    <w:rsid w:val="00616048"/>
    <w:rsid w:val="00616BE1"/>
    <w:rsid w:val="00620002"/>
    <w:rsid w:val="006238E4"/>
    <w:rsid w:val="00634E74"/>
    <w:rsid w:val="006402E7"/>
    <w:rsid w:val="006405F0"/>
    <w:rsid w:val="00642B02"/>
    <w:rsid w:val="006463D0"/>
    <w:rsid w:val="006465FD"/>
    <w:rsid w:val="0064742B"/>
    <w:rsid w:val="00647477"/>
    <w:rsid w:val="006500BC"/>
    <w:rsid w:val="0065072E"/>
    <w:rsid w:val="00655020"/>
    <w:rsid w:val="006556D3"/>
    <w:rsid w:val="006559AA"/>
    <w:rsid w:val="0065745B"/>
    <w:rsid w:val="0065795B"/>
    <w:rsid w:val="00657DE2"/>
    <w:rsid w:val="00660B3E"/>
    <w:rsid w:val="00660EE4"/>
    <w:rsid w:val="00661314"/>
    <w:rsid w:val="00662C85"/>
    <w:rsid w:val="006640C2"/>
    <w:rsid w:val="00666112"/>
    <w:rsid w:val="00666860"/>
    <w:rsid w:val="00675F89"/>
    <w:rsid w:val="00676AB3"/>
    <w:rsid w:val="00677ED4"/>
    <w:rsid w:val="00681F37"/>
    <w:rsid w:val="00684167"/>
    <w:rsid w:val="006849F1"/>
    <w:rsid w:val="006933C6"/>
    <w:rsid w:val="00693B06"/>
    <w:rsid w:val="006A2E79"/>
    <w:rsid w:val="006A4F36"/>
    <w:rsid w:val="006A69C3"/>
    <w:rsid w:val="006A78C9"/>
    <w:rsid w:val="006B0085"/>
    <w:rsid w:val="006B19B0"/>
    <w:rsid w:val="006B390B"/>
    <w:rsid w:val="006B3DA6"/>
    <w:rsid w:val="006B4C03"/>
    <w:rsid w:val="006B7EAF"/>
    <w:rsid w:val="006C06F5"/>
    <w:rsid w:val="006C64B5"/>
    <w:rsid w:val="006C6CD8"/>
    <w:rsid w:val="006C7099"/>
    <w:rsid w:val="006D16FD"/>
    <w:rsid w:val="006D2FCD"/>
    <w:rsid w:val="006D4B74"/>
    <w:rsid w:val="006D51D7"/>
    <w:rsid w:val="006E29BC"/>
    <w:rsid w:val="006E5ACF"/>
    <w:rsid w:val="006E6E8E"/>
    <w:rsid w:val="006F343A"/>
    <w:rsid w:val="006F38BD"/>
    <w:rsid w:val="006F4C64"/>
    <w:rsid w:val="006F559F"/>
    <w:rsid w:val="006F58C4"/>
    <w:rsid w:val="006F640B"/>
    <w:rsid w:val="00700237"/>
    <w:rsid w:val="007006C8"/>
    <w:rsid w:val="007027D1"/>
    <w:rsid w:val="00705C4F"/>
    <w:rsid w:val="00710420"/>
    <w:rsid w:val="00710DB2"/>
    <w:rsid w:val="00711F17"/>
    <w:rsid w:val="00712FE4"/>
    <w:rsid w:val="00713BF2"/>
    <w:rsid w:val="00715785"/>
    <w:rsid w:val="007159AF"/>
    <w:rsid w:val="0071695C"/>
    <w:rsid w:val="00721EAD"/>
    <w:rsid w:val="007271F3"/>
    <w:rsid w:val="00727290"/>
    <w:rsid w:val="007277D5"/>
    <w:rsid w:val="007316BF"/>
    <w:rsid w:val="00732D38"/>
    <w:rsid w:val="007335AE"/>
    <w:rsid w:val="00733721"/>
    <w:rsid w:val="00735A13"/>
    <w:rsid w:val="00735D9D"/>
    <w:rsid w:val="0074024D"/>
    <w:rsid w:val="007429E3"/>
    <w:rsid w:val="0074303E"/>
    <w:rsid w:val="0074314A"/>
    <w:rsid w:val="007443E6"/>
    <w:rsid w:val="007445B8"/>
    <w:rsid w:val="00746792"/>
    <w:rsid w:val="00747C09"/>
    <w:rsid w:val="007510C4"/>
    <w:rsid w:val="0075196D"/>
    <w:rsid w:val="00752C18"/>
    <w:rsid w:val="00756AC8"/>
    <w:rsid w:val="007578CF"/>
    <w:rsid w:val="00757989"/>
    <w:rsid w:val="00757E99"/>
    <w:rsid w:val="00760C20"/>
    <w:rsid w:val="00760D8C"/>
    <w:rsid w:val="00762C02"/>
    <w:rsid w:val="00765E06"/>
    <w:rsid w:val="00765F56"/>
    <w:rsid w:val="0076693B"/>
    <w:rsid w:val="007673CA"/>
    <w:rsid w:val="00767974"/>
    <w:rsid w:val="007717BA"/>
    <w:rsid w:val="00772431"/>
    <w:rsid w:val="00781062"/>
    <w:rsid w:val="007831E0"/>
    <w:rsid w:val="00785283"/>
    <w:rsid w:val="00790424"/>
    <w:rsid w:val="007912DE"/>
    <w:rsid w:val="0079218D"/>
    <w:rsid w:val="00792490"/>
    <w:rsid w:val="007937AB"/>
    <w:rsid w:val="00795BDB"/>
    <w:rsid w:val="0079749A"/>
    <w:rsid w:val="0079751B"/>
    <w:rsid w:val="007976DF"/>
    <w:rsid w:val="007A38CF"/>
    <w:rsid w:val="007B17A5"/>
    <w:rsid w:val="007B2FA4"/>
    <w:rsid w:val="007B3F96"/>
    <w:rsid w:val="007B3F9A"/>
    <w:rsid w:val="007B4ED5"/>
    <w:rsid w:val="007B70F5"/>
    <w:rsid w:val="007C27CF"/>
    <w:rsid w:val="007C2E19"/>
    <w:rsid w:val="007C3005"/>
    <w:rsid w:val="007C46A6"/>
    <w:rsid w:val="007C5574"/>
    <w:rsid w:val="007C5606"/>
    <w:rsid w:val="007C7C0D"/>
    <w:rsid w:val="007D14C4"/>
    <w:rsid w:val="007D1C24"/>
    <w:rsid w:val="007D3FF6"/>
    <w:rsid w:val="007D485B"/>
    <w:rsid w:val="007D6397"/>
    <w:rsid w:val="007D6651"/>
    <w:rsid w:val="007D70EE"/>
    <w:rsid w:val="007D7F9E"/>
    <w:rsid w:val="007E45C9"/>
    <w:rsid w:val="007E4822"/>
    <w:rsid w:val="007E6677"/>
    <w:rsid w:val="007F3099"/>
    <w:rsid w:val="007F3BDE"/>
    <w:rsid w:val="007F5EF2"/>
    <w:rsid w:val="00801D97"/>
    <w:rsid w:val="00804EDA"/>
    <w:rsid w:val="008064F2"/>
    <w:rsid w:val="008123F5"/>
    <w:rsid w:val="00813297"/>
    <w:rsid w:val="00813D77"/>
    <w:rsid w:val="00814EC6"/>
    <w:rsid w:val="00815B97"/>
    <w:rsid w:val="00816C51"/>
    <w:rsid w:val="00816E52"/>
    <w:rsid w:val="008175F7"/>
    <w:rsid w:val="008202CB"/>
    <w:rsid w:val="0082094F"/>
    <w:rsid w:val="008232FB"/>
    <w:rsid w:val="0082331C"/>
    <w:rsid w:val="00823AC5"/>
    <w:rsid w:val="008256E1"/>
    <w:rsid w:val="00826B13"/>
    <w:rsid w:val="00833889"/>
    <w:rsid w:val="00834371"/>
    <w:rsid w:val="00836E11"/>
    <w:rsid w:val="00841AEF"/>
    <w:rsid w:val="008469E8"/>
    <w:rsid w:val="00847D6D"/>
    <w:rsid w:val="008524E2"/>
    <w:rsid w:val="00853B45"/>
    <w:rsid w:val="00854D9B"/>
    <w:rsid w:val="0085564C"/>
    <w:rsid w:val="00857127"/>
    <w:rsid w:val="008605A5"/>
    <w:rsid w:val="008625DB"/>
    <w:rsid w:val="00864A56"/>
    <w:rsid w:val="00864F94"/>
    <w:rsid w:val="008659BB"/>
    <w:rsid w:val="0086730D"/>
    <w:rsid w:val="00871EE4"/>
    <w:rsid w:val="00875007"/>
    <w:rsid w:val="00876F77"/>
    <w:rsid w:val="00877523"/>
    <w:rsid w:val="00882166"/>
    <w:rsid w:val="00885027"/>
    <w:rsid w:val="00886824"/>
    <w:rsid w:val="00886838"/>
    <w:rsid w:val="0088699D"/>
    <w:rsid w:val="00890E6B"/>
    <w:rsid w:val="0089146C"/>
    <w:rsid w:val="008915D1"/>
    <w:rsid w:val="00891C3C"/>
    <w:rsid w:val="00892B91"/>
    <w:rsid w:val="00894BD9"/>
    <w:rsid w:val="00894FC2"/>
    <w:rsid w:val="008A1493"/>
    <w:rsid w:val="008A2690"/>
    <w:rsid w:val="008A4622"/>
    <w:rsid w:val="008A4B12"/>
    <w:rsid w:val="008B4E58"/>
    <w:rsid w:val="008C0E07"/>
    <w:rsid w:val="008C1EDB"/>
    <w:rsid w:val="008C2039"/>
    <w:rsid w:val="008C3704"/>
    <w:rsid w:val="008C5A8B"/>
    <w:rsid w:val="008C5F58"/>
    <w:rsid w:val="008C6B5E"/>
    <w:rsid w:val="008D0768"/>
    <w:rsid w:val="008D4348"/>
    <w:rsid w:val="008D7026"/>
    <w:rsid w:val="008D7EF0"/>
    <w:rsid w:val="008E0EDC"/>
    <w:rsid w:val="008E3818"/>
    <w:rsid w:val="008F181D"/>
    <w:rsid w:val="008F26C8"/>
    <w:rsid w:val="008F48F6"/>
    <w:rsid w:val="00900BF0"/>
    <w:rsid w:val="0090514F"/>
    <w:rsid w:val="0091058E"/>
    <w:rsid w:val="00912872"/>
    <w:rsid w:val="00913198"/>
    <w:rsid w:val="00914E2E"/>
    <w:rsid w:val="00915D62"/>
    <w:rsid w:val="009168A8"/>
    <w:rsid w:val="009175AA"/>
    <w:rsid w:val="009200EC"/>
    <w:rsid w:val="0092011F"/>
    <w:rsid w:val="00921E24"/>
    <w:rsid w:val="0092648C"/>
    <w:rsid w:val="009264BC"/>
    <w:rsid w:val="00926808"/>
    <w:rsid w:val="00926847"/>
    <w:rsid w:val="00926BD3"/>
    <w:rsid w:val="009324E1"/>
    <w:rsid w:val="00932C34"/>
    <w:rsid w:val="009355E0"/>
    <w:rsid w:val="00941FB3"/>
    <w:rsid w:val="00942EBD"/>
    <w:rsid w:val="00943570"/>
    <w:rsid w:val="00943F77"/>
    <w:rsid w:val="00944A84"/>
    <w:rsid w:val="0094669C"/>
    <w:rsid w:val="00946AC0"/>
    <w:rsid w:val="00946DCA"/>
    <w:rsid w:val="00953944"/>
    <w:rsid w:val="00955382"/>
    <w:rsid w:val="00955B28"/>
    <w:rsid w:val="00956DE5"/>
    <w:rsid w:val="0095710D"/>
    <w:rsid w:val="00963444"/>
    <w:rsid w:val="0096485D"/>
    <w:rsid w:val="00965CB5"/>
    <w:rsid w:val="00966A81"/>
    <w:rsid w:val="009701F4"/>
    <w:rsid w:val="00971625"/>
    <w:rsid w:val="00977B5A"/>
    <w:rsid w:val="00981708"/>
    <w:rsid w:val="00983D78"/>
    <w:rsid w:val="00985ADD"/>
    <w:rsid w:val="00986461"/>
    <w:rsid w:val="0099374A"/>
    <w:rsid w:val="00997FCB"/>
    <w:rsid w:val="009A08BB"/>
    <w:rsid w:val="009A1AA2"/>
    <w:rsid w:val="009A5522"/>
    <w:rsid w:val="009A7A54"/>
    <w:rsid w:val="009B260D"/>
    <w:rsid w:val="009B2D4D"/>
    <w:rsid w:val="009B47BE"/>
    <w:rsid w:val="009B64C3"/>
    <w:rsid w:val="009C12BE"/>
    <w:rsid w:val="009C322C"/>
    <w:rsid w:val="009C396C"/>
    <w:rsid w:val="009C59B9"/>
    <w:rsid w:val="009C74DD"/>
    <w:rsid w:val="009C7B53"/>
    <w:rsid w:val="009D0651"/>
    <w:rsid w:val="009D1D0E"/>
    <w:rsid w:val="009D391E"/>
    <w:rsid w:val="009D52A0"/>
    <w:rsid w:val="009D5A11"/>
    <w:rsid w:val="009D779E"/>
    <w:rsid w:val="009E1792"/>
    <w:rsid w:val="009E1B7F"/>
    <w:rsid w:val="009E38A2"/>
    <w:rsid w:val="009E3E21"/>
    <w:rsid w:val="009E62FE"/>
    <w:rsid w:val="009E724F"/>
    <w:rsid w:val="009F1394"/>
    <w:rsid w:val="009F2DCE"/>
    <w:rsid w:val="009F4FA7"/>
    <w:rsid w:val="009F67AD"/>
    <w:rsid w:val="009F72FD"/>
    <w:rsid w:val="00A00EF5"/>
    <w:rsid w:val="00A01227"/>
    <w:rsid w:val="00A02398"/>
    <w:rsid w:val="00A0270B"/>
    <w:rsid w:val="00A035D1"/>
    <w:rsid w:val="00A05F8E"/>
    <w:rsid w:val="00A14F0F"/>
    <w:rsid w:val="00A15125"/>
    <w:rsid w:val="00A211B7"/>
    <w:rsid w:val="00A22367"/>
    <w:rsid w:val="00A31860"/>
    <w:rsid w:val="00A31871"/>
    <w:rsid w:val="00A31BFF"/>
    <w:rsid w:val="00A339DA"/>
    <w:rsid w:val="00A42DEE"/>
    <w:rsid w:val="00A435E8"/>
    <w:rsid w:val="00A43F86"/>
    <w:rsid w:val="00A47421"/>
    <w:rsid w:val="00A513F7"/>
    <w:rsid w:val="00A52741"/>
    <w:rsid w:val="00A55682"/>
    <w:rsid w:val="00A57CAA"/>
    <w:rsid w:val="00A609C1"/>
    <w:rsid w:val="00A61146"/>
    <w:rsid w:val="00A61405"/>
    <w:rsid w:val="00A63666"/>
    <w:rsid w:val="00A66584"/>
    <w:rsid w:val="00A66E69"/>
    <w:rsid w:val="00A70BAF"/>
    <w:rsid w:val="00A7222A"/>
    <w:rsid w:val="00A72D20"/>
    <w:rsid w:val="00A72EF8"/>
    <w:rsid w:val="00A737CA"/>
    <w:rsid w:val="00A76CF5"/>
    <w:rsid w:val="00A85058"/>
    <w:rsid w:val="00A8566F"/>
    <w:rsid w:val="00A87AA2"/>
    <w:rsid w:val="00A93D1D"/>
    <w:rsid w:val="00A95251"/>
    <w:rsid w:val="00A9533B"/>
    <w:rsid w:val="00A967EC"/>
    <w:rsid w:val="00AA1389"/>
    <w:rsid w:val="00AA1871"/>
    <w:rsid w:val="00AA2277"/>
    <w:rsid w:val="00AA344D"/>
    <w:rsid w:val="00AA615A"/>
    <w:rsid w:val="00AA6854"/>
    <w:rsid w:val="00AA6E23"/>
    <w:rsid w:val="00AA746B"/>
    <w:rsid w:val="00AB0DE7"/>
    <w:rsid w:val="00AB4223"/>
    <w:rsid w:val="00AB46A1"/>
    <w:rsid w:val="00AB5ED7"/>
    <w:rsid w:val="00AB671D"/>
    <w:rsid w:val="00AB6A5D"/>
    <w:rsid w:val="00AC1027"/>
    <w:rsid w:val="00AC2CC0"/>
    <w:rsid w:val="00AC4533"/>
    <w:rsid w:val="00AC7CBB"/>
    <w:rsid w:val="00AD21CE"/>
    <w:rsid w:val="00AD2D2F"/>
    <w:rsid w:val="00AD4C37"/>
    <w:rsid w:val="00AD6986"/>
    <w:rsid w:val="00AD741A"/>
    <w:rsid w:val="00AE0C13"/>
    <w:rsid w:val="00AE16F6"/>
    <w:rsid w:val="00AE31A9"/>
    <w:rsid w:val="00AE3D55"/>
    <w:rsid w:val="00AE4779"/>
    <w:rsid w:val="00AF0C91"/>
    <w:rsid w:val="00AF1D9A"/>
    <w:rsid w:val="00AF2ECD"/>
    <w:rsid w:val="00AF3D9D"/>
    <w:rsid w:val="00AF45FB"/>
    <w:rsid w:val="00AF4F19"/>
    <w:rsid w:val="00AF697A"/>
    <w:rsid w:val="00B00612"/>
    <w:rsid w:val="00B05105"/>
    <w:rsid w:val="00B05247"/>
    <w:rsid w:val="00B1021B"/>
    <w:rsid w:val="00B12935"/>
    <w:rsid w:val="00B1314D"/>
    <w:rsid w:val="00B13400"/>
    <w:rsid w:val="00B162F9"/>
    <w:rsid w:val="00B176B6"/>
    <w:rsid w:val="00B204FA"/>
    <w:rsid w:val="00B21205"/>
    <w:rsid w:val="00B23A3A"/>
    <w:rsid w:val="00B27210"/>
    <w:rsid w:val="00B314C1"/>
    <w:rsid w:val="00B32CB2"/>
    <w:rsid w:val="00B333D4"/>
    <w:rsid w:val="00B36833"/>
    <w:rsid w:val="00B374D1"/>
    <w:rsid w:val="00B3764C"/>
    <w:rsid w:val="00B37D31"/>
    <w:rsid w:val="00B42BAA"/>
    <w:rsid w:val="00B46559"/>
    <w:rsid w:val="00B479DE"/>
    <w:rsid w:val="00B47E88"/>
    <w:rsid w:val="00B52F6A"/>
    <w:rsid w:val="00B53AD8"/>
    <w:rsid w:val="00B54A78"/>
    <w:rsid w:val="00B56569"/>
    <w:rsid w:val="00B56E55"/>
    <w:rsid w:val="00B64719"/>
    <w:rsid w:val="00B673D8"/>
    <w:rsid w:val="00B72369"/>
    <w:rsid w:val="00B72A39"/>
    <w:rsid w:val="00B74431"/>
    <w:rsid w:val="00B74A07"/>
    <w:rsid w:val="00B751F6"/>
    <w:rsid w:val="00B75AF1"/>
    <w:rsid w:val="00B75B66"/>
    <w:rsid w:val="00B761FA"/>
    <w:rsid w:val="00B773FC"/>
    <w:rsid w:val="00B821A8"/>
    <w:rsid w:val="00B83DEE"/>
    <w:rsid w:val="00B84379"/>
    <w:rsid w:val="00B85891"/>
    <w:rsid w:val="00B928EE"/>
    <w:rsid w:val="00B97194"/>
    <w:rsid w:val="00B97E3D"/>
    <w:rsid w:val="00BA0B30"/>
    <w:rsid w:val="00BA17F3"/>
    <w:rsid w:val="00BA3F45"/>
    <w:rsid w:val="00BA49E0"/>
    <w:rsid w:val="00BB14DB"/>
    <w:rsid w:val="00BB1537"/>
    <w:rsid w:val="00BB3E4F"/>
    <w:rsid w:val="00BB52C8"/>
    <w:rsid w:val="00BB707D"/>
    <w:rsid w:val="00BB7E41"/>
    <w:rsid w:val="00BC0863"/>
    <w:rsid w:val="00BC20A9"/>
    <w:rsid w:val="00BC4E43"/>
    <w:rsid w:val="00BC4FBD"/>
    <w:rsid w:val="00BC5099"/>
    <w:rsid w:val="00BC6C6F"/>
    <w:rsid w:val="00BD2738"/>
    <w:rsid w:val="00BD31C6"/>
    <w:rsid w:val="00BE0A85"/>
    <w:rsid w:val="00BE2CEC"/>
    <w:rsid w:val="00BE3FB3"/>
    <w:rsid w:val="00BE6480"/>
    <w:rsid w:val="00BF2C94"/>
    <w:rsid w:val="00BF4347"/>
    <w:rsid w:val="00BF4955"/>
    <w:rsid w:val="00BF551A"/>
    <w:rsid w:val="00BF5D78"/>
    <w:rsid w:val="00C035F8"/>
    <w:rsid w:val="00C06486"/>
    <w:rsid w:val="00C06B22"/>
    <w:rsid w:val="00C11608"/>
    <w:rsid w:val="00C1194C"/>
    <w:rsid w:val="00C11D05"/>
    <w:rsid w:val="00C134FF"/>
    <w:rsid w:val="00C1375C"/>
    <w:rsid w:val="00C153C6"/>
    <w:rsid w:val="00C1788D"/>
    <w:rsid w:val="00C20B7F"/>
    <w:rsid w:val="00C22237"/>
    <w:rsid w:val="00C22B5B"/>
    <w:rsid w:val="00C2304C"/>
    <w:rsid w:val="00C26129"/>
    <w:rsid w:val="00C336E6"/>
    <w:rsid w:val="00C34D9F"/>
    <w:rsid w:val="00C361ED"/>
    <w:rsid w:val="00C36650"/>
    <w:rsid w:val="00C36FE2"/>
    <w:rsid w:val="00C404B0"/>
    <w:rsid w:val="00C4320A"/>
    <w:rsid w:val="00C4409F"/>
    <w:rsid w:val="00C44DEE"/>
    <w:rsid w:val="00C45509"/>
    <w:rsid w:val="00C4656A"/>
    <w:rsid w:val="00C51A30"/>
    <w:rsid w:val="00C528CE"/>
    <w:rsid w:val="00C52E7A"/>
    <w:rsid w:val="00C569D6"/>
    <w:rsid w:val="00C573F7"/>
    <w:rsid w:val="00C57F95"/>
    <w:rsid w:val="00C608FA"/>
    <w:rsid w:val="00C61533"/>
    <w:rsid w:val="00C624BA"/>
    <w:rsid w:val="00C646DA"/>
    <w:rsid w:val="00C655B6"/>
    <w:rsid w:val="00C703E4"/>
    <w:rsid w:val="00C70C58"/>
    <w:rsid w:val="00C711ED"/>
    <w:rsid w:val="00C7153F"/>
    <w:rsid w:val="00C71D67"/>
    <w:rsid w:val="00C83448"/>
    <w:rsid w:val="00C8644C"/>
    <w:rsid w:val="00C874F2"/>
    <w:rsid w:val="00C8761D"/>
    <w:rsid w:val="00C876A4"/>
    <w:rsid w:val="00C91646"/>
    <w:rsid w:val="00C96E17"/>
    <w:rsid w:val="00C97652"/>
    <w:rsid w:val="00C97807"/>
    <w:rsid w:val="00CA370E"/>
    <w:rsid w:val="00CA3A44"/>
    <w:rsid w:val="00CA4A7F"/>
    <w:rsid w:val="00CA6015"/>
    <w:rsid w:val="00CA67D4"/>
    <w:rsid w:val="00CA70D2"/>
    <w:rsid w:val="00CB09FD"/>
    <w:rsid w:val="00CB5377"/>
    <w:rsid w:val="00CC0CF4"/>
    <w:rsid w:val="00CC56D7"/>
    <w:rsid w:val="00CD091F"/>
    <w:rsid w:val="00CD0CD5"/>
    <w:rsid w:val="00CD20B2"/>
    <w:rsid w:val="00CD3497"/>
    <w:rsid w:val="00CD52FB"/>
    <w:rsid w:val="00CD59CE"/>
    <w:rsid w:val="00CD64B8"/>
    <w:rsid w:val="00CE0BA5"/>
    <w:rsid w:val="00CF1CA5"/>
    <w:rsid w:val="00CF2D66"/>
    <w:rsid w:val="00CF2F7B"/>
    <w:rsid w:val="00CF679C"/>
    <w:rsid w:val="00D00555"/>
    <w:rsid w:val="00D044F7"/>
    <w:rsid w:val="00D046E6"/>
    <w:rsid w:val="00D06826"/>
    <w:rsid w:val="00D13C95"/>
    <w:rsid w:val="00D1547E"/>
    <w:rsid w:val="00D1603A"/>
    <w:rsid w:val="00D24407"/>
    <w:rsid w:val="00D259B4"/>
    <w:rsid w:val="00D26617"/>
    <w:rsid w:val="00D266C2"/>
    <w:rsid w:val="00D27182"/>
    <w:rsid w:val="00D273F1"/>
    <w:rsid w:val="00D27647"/>
    <w:rsid w:val="00D33801"/>
    <w:rsid w:val="00D34968"/>
    <w:rsid w:val="00D349C3"/>
    <w:rsid w:val="00D37277"/>
    <w:rsid w:val="00D37728"/>
    <w:rsid w:val="00D37E38"/>
    <w:rsid w:val="00D41C94"/>
    <w:rsid w:val="00D42D70"/>
    <w:rsid w:val="00D4322F"/>
    <w:rsid w:val="00D434C1"/>
    <w:rsid w:val="00D449A9"/>
    <w:rsid w:val="00D45E2F"/>
    <w:rsid w:val="00D52E1D"/>
    <w:rsid w:val="00D53CE8"/>
    <w:rsid w:val="00D611ED"/>
    <w:rsid w:val="00D628FE"/>
    <w:rsid w:val="00D630F7"/>
    <w:rsid w:val="00D6486C"/>
    <w:rsid w:val="00D65A67"/>
    <w:rsid w:val="00D67DF5"/>
    <w:rsid w:val="00D71D07"/>
    <w:rsid w:val="00D729D9"/>
    <w:rsid w:val="00D731BB"/>
    <w:rsid w:val="00D744FD"/>
    <w:rsid w:val="00D7458B"/>
    <w:rsid w:val="00D7688C"/>
    <w:rsid w:val="00D77DC7"/>
    <w:rsid w:val="00D81DF9"/>
    <w:rsid w:val="00D841CC"/>
    <w:rsid w:val="00D85AD1"/>
    <w:rsid w:val="00D86296"/>
    <w:rsid w:val="00D86F92"/>
    <w:rsid w:val="00D8705D"/>
    <w:rsid w:val="00D90597"/>
    <w:rsid w:val="00D90D67"/>
    <w:rsid w:val="00D96138"/>
    <w:rsid w:val="00DA4299"/>
    <w:rsid w:val="00DA4DB3"/>
    <w:rsid w:val="00DA6D79"/>
    <w:rsid w:val="00DB3BD0"/>
    <w:rsid w:val="00DB4FFB"/>
    <w:rsid w:val="00DB535B"/>
    <w:rsid w:val="00DB6BD9"/>
    <w:rsid w:val="00DB73CC"/>
    <w:rsid w:val="00DC0AB7"/>
    <w:rsid w:val="00DC4464"/>
    <w:rsid w:val="00DC69D1"/>
    <w:rsid w:val="00DC7B3D"/>
    <w:rsid w:val="00DD06F0"/>
    <w:rsid w:val="00DD087A"/>
    <w:rsid w:val="00DD3D31"/>
    <w:rsid w:val="00DD4ADF"/>
    <w:rsid w:val="00DD7D6B"/>
    <w:rsid w:val="00DE00D3"/>
    <w:rsid w:val="00DE1018"/>
    <w:rsid w:val="00DE5215"/>
    <w:rsid w:val="00DF4B1E"/>
    <w:rsid w:val="00DF61B7"/>
    <w:rsid w:val="00E0027A"/>
    <w:rsid w:val="00E01A67"/>
    <w:rsid w:val="00E01C10"/>
    <w:rsid w:val="00E022C3"/>
    <w:rsid w:val="00E026AF"/>
    <w:rsid w:val="00E026F2"/>
    <w:rsid w:val="00E03E51"/>
    <w:rsid w:val="00E06F14"/>
    <w:rsid w:val="00E113E9"/>
    <w:rsid w:val="00E128C1"/>
    <w:rsid w:val="00E139BD"/>
    <w:rsid w:val="00E13C04"/>
    <w:rsid w:val="00E15426"/>
    <w:rsid w:val="00E2033F"/>
    <w:rsid w:val="00E22587"/>
    <w:rsid w:val="00E25A5D"/>
    <w:rsid w:val="00E268CC"/>
    <w:rsid w:val="00E274E4"/>
    <w:rsid w:val="00E313FC"/>
    <w:rsid w:val="00E324F6"/>
    <w:rsid w:val="00E34327"/>
    <w:rsid w:val="00E34B5C"/>
    <w:rsid w:val="00E36971"/>
    <w:rsid w:val="00E37F25"/>
    <w:rsid w:val="00E4009D"/>
    <w:rsid w:val="00E4677C"/>
    <w:rsid w:val="00E515B6"/>
    <w:rsid w:val="00E52643"/>
    <w:rsid w:val="00E526A3"/>
    <w:rsid w:val="00E537CE"/>
    <w:rsid w:val="00E54E7D"/>
    <w:rsid w:val="00E55DCB"/>
    <w:rsid w:val="00E57871"/>
    <w:rsid w:val="00E578ED"/>
    <w:rsid w:val="00E57F0D"/>
    <w:rsid w:val="00E6150D"/>
    <w:rsid w:val="00E63CC9"/>
    <w:rsid w:val="00E66ADD"/>
    <w:rsid w:val="00E73FA9"/>
    <w:rsid w:val="00E76641"/>
    <w:rsid w:val="00E77283"/>
    <w:rsid w:val="00E8278B"/>
    <w:rsid w:val="00E83DE1"/>
    <w:rsid w:val="00E92DA0"/>
    <w:rsid w:val="00E9491F"/>
    <w:rsid w:val="00E96ED9"/>
    <w:rsid w:val="00E97B6A"/>
    <w:rsid w:val="00EA098D"/>
    <w:rsid w:val="00EA1C0B"/>
    <w:rsid w:val="00EA3AF1"/>
    <w:rsid w:val="00EA5F94"/>
    <w:rsid w:val="00EA631E"/>
    <w:rsid w:val="00EA7EBD"/>
    <w:rsid w:val="00EB0418"/>
    <w:rsid w:val="00EB403C"/>
    <w:rsid w:val="00EC3E26"/>
    <w:rsid w:val="00EC4CB2"/>
    <w:rsid w:val="00EC57E6"/>
    <w:rsid w:val="00EC68DD"/>
    <w:rsid w:val="00ED2960"/>
    <w:rsid w:val="00ED49B0"/>
    <w:rsid w:val="00ED5D9F"/>
    <w:rsid w:val="00ED5FD7"/>
    <w:rsid w:val="00ED74FD"/>
    <w:rsid w:val="00EE04A7"/>
    <w:rsid w:val="00EE0E4A"/>
    <w:rsid w:val="00EE12ED"/>
    <w:rsid w:val="00EE15FA"/>
    <w:rsid w:val="00EF08BD"/>
    <w:rsid w:val="00EF0E90"/>
    <w:rsid w:val="00EF3547"/>
    <w:rsid w:val="00F00CC4"/>
    <w:rsid w:val="00F02941"/>
    <w:rsid w:val="00F02E36"/>
    <w:rsid w:val="00F03947"/>
    <w:rsid w:val="00F059D2"/>
    <w:rsid w:val="00F063B1"/>
    <w:rsid w:val="00F0682E"/>
    <w:rsid w:val="00F06874"/>
    <w:rsid w:val="00F07B87"/>
    <w:rsid w:val="00F07C7F"/>
    <w:rsid w:val="00F10150"/>
    <w:rsid w:val="00F14091"/>
    <w:rsid w:val="00F14962"/>
    <w:rsid w:val="00F20BE6"/>
    <w:rsid w:val="00F2211F"/>
    <w:rsid w:val="00F22598"/>
    <w:rsid w:val="00F27C42"/>
    <w:rsid w:val="00F30C98"/>
    <w:rsid w:val="00F354EF"/>
    <w:rsid w:val="00F376DC"/>
    <w:rsid w:val="00F406AD"/>
    <w:rsid w:val="00F46BD3"/>
    <w:rsid w:val="00F52587"/>
    <w:rsid w:val="00F5298B"/>
    <w:rsid w:val="00F53F41"/>
    <w:rsid w:val="00F55AC8"/>
    <w:rsid w:val="00F57DBA"/>
    <w:rsid w:val="00F6116D"/>
    <w:rsid w:val="00F61D40"/>
    <w:rsid w:val="00F63792"/>
    <w:rsid w:val="00F660C5"/>
    <w:rsid w:val="00F662E8"/>
    <w:rsid w:val="00F67FD8"/>
    <w:rsid w:val="00F71129"/>
    <w:rsid w:val="00F726C1"/>
    <w:rsid w:val="00F73C4E"/>
    <w:rsid w:val="00F74C8B"/>
    <w:rsid w:val="00F80636"/>
    <w:rsid w:val="00F834F0"/>
    <w:rsid w:val="00F84491"/>
    <w:rsid w:val="00F919CB"/>
    <w:rsid w:val="00F93B34"/>
    <w:rsid w:val="00F93E7D"/>
    <w:rsid w:val="00F9416D"/>
    <w:rsid w:val="00F959DA"/>
    <w:rsid w:val="00FA007D"/>
    <w:rsid w:val="00FA05C5"/>
    <w:rsid w:val="00FA6A4E"/>
    <w:rsid w:val="00FB08A5"/>
    <w:rsid w:val="00FB7B79"/>
    <w:rsid w:val="00FC0691"/>
    <w:rsid w:val="00FC1876"/>
    <w:rsid w:val="00FC6C23"/>
    <w:rsid w:val="00FC7E0F"/>
    <w:rsid w:val="00FD15B2"/>
    <w:rsid w:val="00FE1822"/>
    <w:rsid w:val="00FE2983"/>
    <w:rsid w:val="00FE32B9"/>
    <w:rsid w:val="00FF030D"/>
    <w:rsid w:val="00FF1D6F"/>
    <w:rsid w:val="00FF2D34"/>
    <w:rsid w:val="00FF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DE4"/>
    <w:rPr>
      <w:rFonts w:ascii=".VnTime" w:hAnsi=".VnTime"/>
      <w:sz w:val="28"/>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qFormat/>
    <w:pPr>
      <w:keepNext/>
      <w:jc w:val="right"/>
      <w:outlineLvl w:val="1"/>
    </w:pPr>
    <w:rPr>
      <w:i/>
      <w:sz w:val="26"/>
    </w:rPr>
  </w:style>
  <w:style w:type="paragraph" w:styleId="Heading3">
    <w:name w:val="heading 3"/>
    <w:basedOn w:val="Normal"/>
    <w:next w:val="Normal"/>
    <w:link w:val="Heading3Char"/>
    <w:qFormat/>
    <w:pPr>
      <w:keepNext/>
      <w:jc w:val="center"/>
      <w:outlineLvl w:val="2"/>
    </w:pPr>
    <w:rPr>
      <w:rFonts w:ascii=".VnTimeH" w:hAnsi=".VnTimeH"/>
      <w:b/>
      <w:u w:val="single"/>
    </w:rPr>
  </w:style>
  <w:style w:type="paragraph" w:styleId="Heading4">
    <w:name w:val="heading 4"/>
    <w:basedOn w:val="Normal"/>
    <w:next w:val="Normal"/>
    <w:qFormat/>
    <w:pPr>
      <w:keepNext/>
      <w:tabs>
        <w:tab w:val="right" w:pos="7088"/>
        <w:tab w:val="right" w:pos="9356"/>
      </w:tabs>
      <w:spacing w:before="60" w:after="60"/>
      <w:ind w:right="-36" w:firstLine="707"/>
      <w:jc w:val="both"/>
      <w:outlineLvl w:val="3"/>
    </w:pPr>
    <w:rPr>
      <w:b/>
    </w:rPr>
  </w:style>
  <w:style w:type="paragraph" w:styleId="Heading5">
    <w:name w:val="heading 5"/>
    <w:basedOn w:val="Normal"/>
    <w:next w:val="Normal"/>
    <w:qFormat/>
    <w:rsid w:val="00C624BA"/>
    <w:pPr>
      <w:keepNext/>
      <w:tabs>
        <w:tab w:val="left" w:pos="567"/>
      </w:tabs>
      <w:spacing w:before="120"/>
      <w:jc w:val="center"/>
      <w:outlineLvl w:val="4"/>
    </w:pPr>
    <w:rPr>
      <w:rFonts w:ascii=".VnTimeH" w:hAnsi=".VnTimeH"/>
      <w:b/>
    </w:rPr>
  </w:style>
  <w:style w:type="paragraph" w:styleId="Heading6">
    <w:name w:val="heading 6"/>
    <w:basedOn w:val="Normal"/>
    <w:next w:val="Normal"/>
    <w:qFormat/>
    <w:rsid w:val="00C624BA"/>
    <w:pPr>
      <w:keepNext/>
      <w:tabs>
        <w:tab w:val="right" w:pos="8931"/>
      </w:tabs>
      <w:spacing w:before="60" w:after="60"/>
      <w:ind w:firstLine="709"/>
      <w:jc w:val="both"/>
      <w:outlineLvl w:val="5"/>
    </w:pPr>
    <w:rPr>
      <w:i/>
      <w:sz w:val="26"/>
    </w:rPr>
  </w:style>
  <w:style w:type="paragraph" w:styleId="Heading7">
    <w:name w:val="heading 7"/>
    <w:basedOn w:val="Normal"/>
    <w:next w:val="Normal"/>
    <w:qFormat/>
    <w:rsid w:val="00C624BA"/>
    <w:pPr>
      <w:keepNext/>
      <w:spacing w:before="240"/>
      <w:ind w:firstLine="720"/>
      <w:jc w:val="center"/>
      <w:outlineLvl w:val="6"/>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right" w:pos="8789"/>
      </w:tabs>
      <w:spacing w:before="120" w:after="120"/>
      <w:ind w:firstLine="709"/>
      <w:jc w:val="both"/>
    </w:pPr>
  </w:style>
  <w:style w:type="paragraph" w:styleId="BodyTextIndent2">
    <w:name w:val="Body Text Indent 2"/>
    <w:basedOn w:val="Normal"/>
    <w:pPr>
      <w:spacing w:before="120" w:after="120"/>
      <w:ind w:firstLine="709"/>
      <w:jc w:val="both"/>
    </w:pPr>
    <w:rPr>
      <w:i/>
    </w:rPr>
  </w:style>
  <w:style w:type="paragraph" w:styleId="BodyTextIndent3">
    <w:name w:val="Body Text Indent 3"/>
    <w:basedOn w:val="Normal"/>
    <w:pPr>
      <w:spacing w:before="60" w:after="60"/>
      <w:ind w:firstLine="709"/>
    </w:pPr>
    <w:rPr>
      <w:b/>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2">
    <w:name w:val="Body Text 2"/>
    <w:basedOn w:val="Normal"/>
    <w:rPr>
      <w:sz w:val="24"/>
    </w:rPr>
  </w:style>
  <w:style w:type="table" w:styleId="TableGrid">
    <w:name w:val="Table Grid"/>
    <w:basedOn w:val="TableNormal"/>
    <w:rsid w:val="003A0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A6DB3"/>
    <w:pPr>
      <w:tabs>
        <w:tab w:val="center" w:pos="4320"/>
        <w:tab w:val="right" w:pos="8640"/>
      </w:tabs>
    </w:pPr>
  </w:style>
  <w:style w:type="paragraph" w:styleId="PlainText">
    <w:name w:val="Plain Text"/>
    <w:basedOn w:val="Normal"/>
    <w:rsid w:val="004E67ED"/>
    <w:rPr>
      <w:rFonts w:ascii="Courier New" w:hAnsi="Courier New"/>
      <w:sz w:val="20"/>
    </w:rPr>
  </w:style>
  <w:style w:type="paragraph" w:customStyle="1" w:styleId="CharCharCharCharCharChar1CharCharCharCharCharCharCharCharCharChar">
    <w:name w:val="Char Char Char Char Char Char1 Char Char Char Char Char Char Char Char Char Char"/>
    <w:basedOn w:val="Normal"/>
    <w:rsid w:val="007D70EE"/>
    <w:pPr>
      <w:spacing w:after="160" w:line="240" w:lineRule="exact"/>
    </w:pPr>
    <w:rPr>
      <w:rFonts w:ascii="Verdana" w:hAnsi="Verdana"/>
      <w:sz w:val="20"/>
    </w:rPr>
  </w:style>
  <w:style w:type="paragraph" w:customStyle="1" w:styleId="Char">
    <w:name w:val="Char"/>
    <w:basedOn w:val="Normal"/>
    <w:rsid w:val="00801D97"/>
    <w:pPr>
      <w:spacing w:after="160" w:line="240" w:lineRule="exact"/>
    </w:pPr>
    <w:rPr>
      <w:rFonts w:ascii="Verdana" w:hAnsi="Verdana"/>
      <w:sz w:val="20"/>
    </w:rPr>
  </w:style>
  <w:style w:type="paragraph" w:customStyle="1" w:styleId="CharCharCharChar">
    <w:name w:val="Char Char Char Char"/>
    <w:basedOn w:val="Normal"/>
    <w:semiHidden/>
    <w:rsid w:val="00816C51"/>
    <w:pPr>
      <w:spacing w:after="160" w:line="240" w:lineRule="exact"/>
    </w:pPr>
    <w:rPr>
      <w:rFonts w:ascii="Arial" w:hAnsi="Arial"/>
      <w:sz w:val="22"/>
      <w:szCs w:val="22"/>
    </w:rPr>
  </w:style>
  <w:style w:type="paragraph" w:styleId="BodyText">
    <w:name w:val="Body Text"/>
    <w:basedOn w:val="Normal"/>
    <w:rsid w:val="00C624BA"/>
    <w:pPr>
      <w:spacing w:after="120"/>
    </w:pPr>
    <w:rPr>
      <w:sz w:val="26"/>
    </w:rPr>
  </w:style>
  <w:style w:type="character" w:customStyle="1" w:styleId="Heading3Char">
    <w:name w:val="Heading 3 Char"/>
    <w:link w:val="Heading3"/>
    <w:rsid w:val="00C624BA"/>
    <w:rPr>
      <w:rFonts w:ascii=".VnTimeH" w:hAnsi=".VnTimeH"/>
      <w:b/>
      <w:sz w:val="28"/>
      <w:u w:val="single"/>
      <w:lang w:val="en-US" w:eastAsia="en-US" w:bidi="ar-SA"/>
    </w:rPr>
  </w:style>
  <w:style w:type="paragraph" w:styleId="ListBullet">
    <w:name w:val="List Bullet"/>
    <w:basedOn w:val="Normal"/>
    <w:rsid w:val="00C624BA"/>
    <w:pPr>
      <w:numPr>
        <w:numId w:val="3"/>
      </w:numPr>
    </w:pPr>
    <w:rPr>
      <w:sz w:val="26"/>
    </w:rPr>
  </w:style>
  <w:style w:type="paragraph" w:customStyle="1" w:styleId="doanvan">
    <w:name w:val="doan van"/>
    <w:basedOn w:val="Normal"/>
    <w:rsid w:val="00C624BA"/>
    <w:pPr>
      <w:suppressAutoHyphens/>
      <w:ind w:firstLine="567"/>
      <w:jc w:val="both"/>
    </w:pPr>
    <w:rPr>
      <w:rFonts w:ascii="VNI-Times" w:hAnsi="VNI-Times"/>
      <w:sz w:val="24"/>
      <w:lang w:eastAsia="ar-SA"/>
    </w:rPr>
  </w:style>
  <w:style w:type="paragraph" w:styleId="NormalWeb">
    <w:name w:val="Normal (Web)"/>
    <w:basedOn w:val="Normal"/>
    <w:rsid w:val="00C624BA"/>
    <w:pPr>
      <w:suppressAutoHyphens/>
      <w:spacing w:before="280" w:after="115"/>
    </w:pPr>
    <w:rPr>
      <w:rFonts w:ascii="Times New Roman" w:hAnsi="Times New Roman"/>
      <w:sz w:val="24"/>
      <w:szCs w:val="24"/>
      <w:lang w:eastAsia="ar-SA"/>
    </w:rPr>
  </w:style>
  <w:style w:type="paragraph" w:customStyle="1" w:styleId="61">
    <w:name w:val="61"/>
    <w:rsid w:val="00C624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346" w:lineRule="atLeast"/>
      <w:ind w:firstLine="567"/>
      <w:jc w:val="both"/>
    </w:pPr>
    <w:rPr>
      <w:rFonts w:ascii="VNI-Times" w:hAnsi="VNI-Times" w:cs="VNI-Times"/>
      <w:sz w:val="28"/>
      <w:szCs w:val="28"/>
    </w:rPr>
  </w:style>
  <w:style w:type="paragraph" w:customStyle="1" w:styleId="CharCharCharCharCharCharCharCharCharCharCharCharChar">
    <w:name w:val="Char Char Char Char Char Char Char Char Char Char Char Char Char"/>
    <w:basedOn w:val="Normal"/>
    <w:rsid w:val="00C624BA"/>
    <w:pPr>
      <w:spacing w:after="160" w:line="240" w:lineRule="exact"/>
    </w:pPr>
    <w:rPr>
      <w:rFonts w:ascii="Verdana" w:hAnsi="Verdana"/>
      <w:sz w:val="20"/>
    </w:rPr>
  </w:style>
  <w:style w:type="paragraph" w:customStyle="1" w:styleId="CharCharCharChar0">
    <w:name w:val="Char Char Char Char"/>
    <w:basedOn w:val="Normal"/>
    <w:rsid w:val="00C624BA"/>
    <w:pPr>
      <w:pageBreakBefore/>
      <w:spacing w:before="100" w:beforeAutospacing="1" w:after="100" w:afterAutospacing="1"/>
    </w:pPr>
    <w:rPr>
      <w:rFonts w:ascii="Tahoma" w:hAnsi="Tahoma" w:cs="Tahoma"/>
      <w:sz w:val="20"/>
    </w:rPr>
  </w:style>
  <w:style w:type="character" w:customStyle="1" w:styleId="FooterChar">
    <w:name w:val="Footer Char"/>
    <w:link w:val="Footer"/>
    <w:uiPriority w:val="99"/>
    <w:rsid w:val="005B4DAE"/>
    <w:rPr>
      <w:rFonts w:ascii=".VnTime" w:hAnsi=".VnTime"/>
      <w:sz w:val="28"/>
    </w:rPr>
  </w:style>
  <w:style w:type="paragraph" w:styleId="BalloonText">
    <w:name w:val="Balloon Text"/>
    <w:basedOn w:val="Normal"/>
    <w:link w:val="BalloonTextChar"/>
    <w:rsid w:val="00425649"/>
    <w:rPr>
      <w:rFonts w:ascii="Tahoma" w:hAnsi="Tahoma"/>
      <w:sz w:val="16"/>
      <w:szCs w:val="16"/>
      <w:lang w:val="x-none" w:eastAsia="x-none"/>
    </w:rPr>
  </w:style>
  <w:style w:type="character" w:customStyle="1" w:styleId="BalloonTextChar">
    <w:name w:val="Balloon Text Char"/>
    <w:link w:val="BalloonText"/>
    <w:rsid w:val="00425649"/>
    <w:rPr>
      <w:rFonts w:ascii="Tahoma" w:hAnsi="Tahoma" w:cs="Tahoma"/>
      <w:sz w:val="16"/>
      <w:szCs w:val="16"/>
    </w:rPr>
  </w:style>
  <w:style w:type="character" w:customStyle="1" w:styleId="x22px1a">
    <w:name w:val="x22p x1a"/>
    <w:basedOn w:val="DefaultParagraphFont"/>
    <w:rsid w:val="00DE1018"/>
  </w:style>
  <w:style w:type="character" w:customStyle="1" w:styleId="HeaderChar">
    <w:name w:val="Header Char"/>
    <w:link w:val="Header"/>
    <w:uiPriority w:val="99"/>
    <w:rsid w:val="00891C3C"/>
    <w:rPr>
      <w:rFonts w:ascii=".VnTime" w:hAnsi=".VnTime"/>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DE4"/>
    <w:rPr>
      <w:rFonts w:ascii=".VnTime" w:hAnsi=".VnTime"/>
      <w:sz w:val="28"/>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qFormat/>
    <w:pPr>
      <w:keepNext/>
      <w:jc w:val="right"/>
      <w:outlineLvl w:val="1"/>
    </w:pPr>
    <w:rPr>
      <w:i/>
      <w:sz w:val="26"/>
    </w:rPr>
  </w:style>
  <w:style w:type="paragraph" w:styleId="Heading3">
    <w:name w:val="heading 3"/>
    <w:basedOn w:val="Normal"/>
    <w:next w:val="Normal"/>
    <w:link w:val="Heading3Char"/>
    <w:qFormat/>
    <w:pPr>
      <w:keepNext/>
      <w:jc w:val="center"/>
      <w:outlineLvl w:val="2"/>
    </w:pPr>
    <w:rPr>
      <w:rFonts w:ascii=".VnTimeH" w:hAnsi=".VnTimeH"/>
      <w:b/>
      <w:u w:val="single"/>
    </w:rPr>
  </w:style>
  <w:style w:type="paragraph" w:styleId="Heading4">
    <w:name w:val="heading 4"/>
    <w:basedOn w:val="Normal"/>
    <w:next w:val="Normal"/>
    <w:qFormat/>
    <w:pPr>
      <w:keepNext/>
      <w:tabs>
        <w:tab w:val="right" w:pos="7088"/>
        <w:tab w:val="right" w:pos="9356"/>
      </w:tabs>
      <w:spacing w:before="60" w:after="60"/>
      <w:ind w:right="-36" w:firstLine="707"/>
      <w:jc w:val="both"/>
      <w:outlineLvl w:val="3"/>
    </w:pPr>
    <w:rPr>
      <w:b/>
    </w:rPr>
  </w:style>
  <w:style w:type="paragraph" w:styleId="Heading5">
    <w:name w:val="heading 5"/>
    <w:basedOn w:val="Normal"/>
    <w:next w:val="Normal"/>
    <w:qFormat/>
    <w:rsid w:val="00C624BA"/>
    <w:pPr>
      <w:keepNext/>
      <w:tabs>
        <w:tab w:val="left" w:pos="567"/>
      </w:tabs>
      <w:spacing w:before="120"/>
      <w:jc w:val="center"/>
      <w:outlineLvl w:val="4"/>
    </w:pPr>
    <w:rPr>
      <w:rFonts w:ascii=".VnTimeH" w:hAnsi=".VnTimeH"/>
      <w:b/>
    </w:rPr>
  </w:style>
  <w:style w:type="paragraph" w:styleId="Heading6">
    <w:name w:val="heading 6"/>
    <w:basedOn w:val="Normal"/>
    <w:next w:val="Normal"/>
    <w:qFormat/>
    <w:rsid w:val="00C624BA"/>
    <w:pPr>
      <w:keepNext/>
      <w:tabs>
        <w:tab w:val="right" w:pos="8931"/>
      </w:tabs>
      <w:spacing w:before="60" w:after="60"/>
      <w:ind w:firstLine="709"/>
      <w:jc w:val="both"/>
      <w:outlineLvl w:val="5"/>
    </w:pPr>
    <w:rPr>
      <w:i/>
      <w:sz w:val="26"/>
    </w:rPr>
  </w:style>
  <w:style w:type="paragraph" w:styleId="Heading7">
    <w:name w:val="heading 7"/>
    <w:basedOn w:val="Normal"/>
    <w:next w:val="Normal"/>
    <w:qFormat/>
    <w:rsid w:val="00C624BA"/>
    <w:pPr>
      <w:keepNext/>
      <w:spacing w:before="240"/>
      <w:ind w:firstLine="720"/>
      <w:jc w:val="center"/>
      <w:outlineLvl w:val="6"/>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right" w:pos="8789"/>
      </w:tabs>
      <w:spacing w:before="120" w:after="120"/>
      <w:ind w:firstLine="709"/>
      <w:jc w:val="both"/>
    </w:pPr>
  </w:style>
  <w:style w:type="paragraph" w:styleId="BodyTextIndent2">
    <w:name w:val="Body Text Indent 2"/>
    <w:basedOn w:val="Normal"/>
    <w:pPr>
      <w:spacing w:before="120" w:after="120"/>
      <w:ind w:firstLine="709"/>
      <w:jc w:val="both"/>
    </w:pPr>
    <w:rPr>
      <w:i/>
    </w:rPr>
  </w:style>
  <w:style w:type="paragraph" w:styleId="BodyTextIndent3">
    <w:name w:val="Body Text Indent 3"/>
    <w:basedOn w:val="Normal"/>
    <w:pPr>
      <w:spacing w:before="60" w:after="60"/>
      <w:ind w:firstLine="709"/>
    </w:pPr>
    <w:rPr>
      <w:b/>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2">
    <w:name w:val="Body Text 2"/>
    <w:basedOn w:val="Normal"/>
    <w:rPr>
      <w:sz w:val="24"/>
    </w:rPr>
  </w:style>
  <w:style w:type="table" w:styleId="TableGrid">
    <w:name w:val="Table Grid"/>
    <w:basedOn w:val="TableNormal"/>
    <w:rsid w:val="003A0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A6DB3"/>
    <w:pPr>
      <w:tabs>
        <w:tab w:val="center" w:pos="4320"/>
        <w:tab w:val="right" w:pos="8640"/>
      </w:tabs>
    </w:pPr>
  </w:style>
  <w:style w:type="paragraph" w:styleId="PlainText">
    <w:name w:val="Plain Text"/>
    <w:basedOn w:val="Normal"/>
    <w:rsid w:val="004E67ED"/>
    <w:rPr>
      <w:rFonts w:ascii="Courier New" w:hAnsi="Courier New"/>
      <w:sz w:val="20"/>
    </w:rPr>
  </w:style>
  <w:style w:type="paragraph" w:customStyle="1" w:styleId="CharCharCharCharCharChar1CharCharCharCharCharCharCharCharCharChar">
    <w:name w:val="Char Char Char Char Char Char1 Char Char Char Char Char Char Char Char Char Char"/>
    <w:basedOn w:val="Normal"/>
    <w:rsid w:val="007D70EE"/>
    <w:pPr>
      <w:spacing w:after="160" w:line="240" w:lineRule="exact"/>
    </w:pPr>
    <w:rPr>
      <w:rFonts w:ascii="Verdana" w:hAnsi="Verdana"/>
      <w:sz w:val="20"/>
    </w:rPr>
  </w:style>
  <w:style w:type="paragraph" w:customStyle="1" w:styleId="Char">
    <w:name w:val="Char"/>
    <w:basedOn w:val="Normal"/>
    <w:rsid w:val="00801D97"/>
    <w:pPr>
      <w:spacing w:after="160" w:line="240" w:lineRule="exact"/>
    </w:pPr>
    <w:rPr>
      <w:rFonts w:ascii="Verdana" w:hAnsi="Verdana"/>
      <w:sz w:val="20"/>
    </w:rPr>
  </w:style>
  <w:style w:type="paragraph" w:customStyle="1" w:styleId="CharCharCharChar">
    <w:name w:val="Char Char Char Char"/>
    <w:basedOn w:val="Normal"/>
    <w:semiHidden/>
    <w:rsid w:val="00816C51"/>
    <w:pPr>
      <w:spacing w:after="160" w:line="240" w:lineRule="exact"/>
    </w:pPr>
    <w:rPr>
      <w:rFonts w:ascii="Arial" w:hAnsi="Arial"/>
      <w:sz w:val="22"/>
      <w:szCs w:val="22"/>
    </w:rPr>
  </w:style>
  <w:style w:type="paragraph" w:styleId="BodyText">
    <w:name w:val="Body Text"/>
    <w:basedOn w:val="Normal"/>
    <w:rsid w:val="00C624BA"/>
    <w:pPr>
      <w:spacing w:after="120"/>
    </w:pPr>
    <w:rPr>
      <w:sz w:val="26"/>
    </w:rPr>
  </w:style>
  <w:style w:type="character" w:customStyle="1" w:styleId="Heading3Char">
    <w:name w:val="Heading 3 Char"/>
    <w:link w:val="Heading3"/>
    <w:rsid w:val="00C624BA"/>
    <w:rPr>
      <w:rFonts w:ascii=".VnTimeH" w:hAnsi=".VnTimeH"/>
      <w:b/>
      <w:sz w:val="28"/>
      <w:u w:val="single"/>
      <w:lang w:val="en-US" w:eastAsia="en-US" w:bidi="ar-SA"/>
    </w:rPr>
  </w:style>
  <w:style w:type="paragraph" w:styleId="ListBullet">
    <w:name w:val="List Bullet"/>
    <w:basedOn w:val="Normal"/>
    <w:rsid w:val="00C624BA"/>
    <w:pPr>
      <w:numPr>
        <w:numId w:val="3"/>
      </w:numPr>
    </w:pPr>
    <w:rPr>
      <w:sz w:val="26"/>
    </w:rPr>
  </w:style>
  <w:style w:type="paragraph" w:customStyle="1" w:styleId="doanvan">
    <w:name w:val="doan van"/>
    <w:basedOn w:val="Normal"/>
    <w:rsid w:val="00C624BA"/>
    <w:pPr>
      <w:suppressAutoHyphens/>
      <w:ind w:firstLine="567"/>
      <w:jc w:val="both"/>
    </w:pPr>
    <w:rPr>
      <w:rFonts w:ascii="VNI-Times" w:hAnsi="VNI-Times"/>
      <w:sz w:val="24"/>
      <w:lang w:eastAsia="ar-SA"/>
    </w:rPr>
  </w:style>
  <w:style w:type="paragraph" w:styleId="NormalWeb">
    <w:name w:val="Normal (Web)"/>
    <w:basedOn w:val="Normal"/>
    <w:rsid w:val="00C624BA"/>
    <w:pPr>
      <w:suppressAutoHyphens/>
      <w:spacing w:before="280" w:after="115"/>
    </w:pPr>
    <w:rPr>
      <w:rFonts w:ascii="Times New Roman" w:hAnsi="Times New Roman"/>
      <w:sz w:val="24"/>
      <w:szCs w:val="24"/>
      <w:lang w:eastAsia="ar-SA"/>
    </w:rPr>
  </w:style>
  <w:style w:type="paragraph" w:customStyle="1" w:styleId="61">
    <w:name w:val="61"/>
    <w:rsid w:val="00C624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346" w:lineRule="atLeast"/>
      <w:ind w:firstLine="567"/>
      <w:jc w:val="both"/>
    </w:pPr>
    <w:rPr>
      <w:rFonts w:ascii="VNI-Times" w:hAnsi="VNI-Times" w:cs="VNI-Times"/>
      <w:sz w:val="28"/>
      <w:szCs w:val="28"/>
    </w:rPr>
  </w:style>
  <w:style w:type="paragraph" w:customStyle="1" w:styleId="CharCharCharCharCharCharCharCharCharCharCharCharChar">
    <w:name w:val="Char Char Char Char Char Char Char Char Char Char Char Char Char"/>
    <w:basedOn w:val="Normal"/>
    <w:rsid w:val="00C624BA"/>
    <w:pPr>
      <w:spacing w:after="160" w:line="240" w:lineRule="exact"/>
    </w:pPr>
    <w:rPr>
      <w:rFonts w:ascii="Verdana" w:hAnsi="Verdana"/>
      <w:sz w:val="20"/>
    </w:rPr>
  </w:style>
  <w:style w:type="paragraph" w:customStyle="1" w:styleId="CharCharCharChar0">
    <w:name w:val="Char Char Char Char"/>
    <w:basedOn w:val="Normal"/>
    <w:rsid w:val="00C624BA"/>
    <w:pPr>
      <w:pageBreakBefore/>
      <w:spacing w:before="100" w:beforeAutospacing="1" w:after="100" w:afterAutospacing="1"/>
    </w:pPr>
    <w:rPr>
      <w:rFonts w:ascii="Tahoma" w:hAnsi="Tahoma" w:cs="Tahoma"/>
      <w:sz w:val="20"/>
    </w:rPr>
  </w:style>
  <w:style w:type="character" w:customStyle="1" w:styleId="FooterChar">
    <w:name w:val="Footer Char"/>
    <w:link w:val="Footer"/>
    <w:uiPriority w:val="99"/>
    <w:rsid w:val="005B4DAE"/>
    <w:rPr>
      <w:rFonts w:ascii=".VnTime" w:hAnsi=".VnTime"/>
      <w:sz w:val="28"/>
    </w:rPr>
  </w:style>
  <w:style w:type="paragraph" w:styleId="BalloonText">
    <w:name w:val="Balloon Text"/>
    <w:basedOn w:val="Normal"/>
    <w:link w:val="BalloonTextChar"/>
    <w:rsid w:val="00425649"/>
    <w:rPr>
      <w:rFonts w:ascii="Tahoma" w:hAnsi="Tahoma"/>
      <w:sz w:val="16"/>
      <w:szCs w:val="16"/>
      <w:lang w:val="x-none" w:eastAsia="x-none"/>
    </w:rPr>
  </w:style>
  <w:style w:type="character" w:customStyle="1" w:styleId="BalloonTextChar">
    <w:name w:val="Balloon Text Char"/>
    <w:link w:val="BalloonText"/>
    <w:rsid w:val="00425649"/>
    <w:rPr>
      <w:rFonts w:ascii="Tahoma" w:hAnsi="Tahoma" w:cs="Tahoma"/>
      <w:sz w:val="16"/>
      <w:szCs w:val="16"/>
    </w:rPr>
  </w:style>
  <w:style w:type="character" w:customStyle="1" w:styleId="x22px1a">
    <w:name w:val="x22p x1a"/>
    <w:basedOn w:val="DefaultParagraphFont"/>
    <w:rsid w:val="00DE1018"/>
  </w:style>
  <w:style w:type="character" w:customStyle="1" w:styleId="HeaderChar">
    <w:name w:val="Header Char"/>
    <w:link w:val="Header"/>
    <w:uiPriority w:val="99"/>
    <w:rsid w:val="00891C3C"/>
    <w:rPr>
      <w:rFonts w:ascii=".VnTime" w:hAnsi=".VnTime"/>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192">
      <w:bodyDiv w:val="1"/>
      <w:marLeft w:val="0"/>
      <w:marRight w:val="0"/>
      <w:marTop w:val="0"/>
      <w:marBottom w:val="0"/>
      <w:divBdr>
        <w:top w:val="none" w:sz="0" w:space="0" w:color="auto"/>
        <w:left w:val="none" w:sz="0" w:space="0" w:color="auto"/>
        <w:bottom w:val="none" w:sz="0" w:space="0" w:color="auto"/>
        <w:right w:val="none" w:sz="0" w:space="0" w:color="auto"/>
      </w:divBdr>
    </w:div>
    <w:div w:id="33117066">
      <w:bodyDiv w:val="1"/>
      <w:marLeft w:val="0"/>
      <w:marRight w:val="0"/>
      <w:marTop w:val="0"/>
      <w:marBottom w:val="0"/>
      <w:divBdr>
        <w:top w:val="none" w:sz="0" w:space="0" w:color="auto"/>
        <w:left w:val="none" w:sz="0" w:space="0" w:color="auto"/>
        <w:bottom w:val="none" w:sz="0" w:space="0" w:color="auto"/>
        <w:right w:val="none" w:sz="0" w:space="0" w:color="auto"/>
      </w:divBdr>
    </w:div>
    <w:div w:id="73670075">
      <w:bodyDiv w:val="1"/>
      <w:marLeft w:val="0"/>
      <w:marRight w:val="0"/>
      <w:marTop w:val="0"/>
      <w:marBottom w:val="0"/>
      <w:divBdr>
        <w:top w:val="none" w:sz="0" w:space="0" w:color="auto"/>
        <w:left w:val="none" w:sz="0" w:space="0" w:color="auto"/>
        <w:bottom w:val="none" w:sz="0" w:space="0" w:color="auto"/>
        <w:right w:val="none" w:sz="0" w:space="0" w:color="auto"/>
      </w:divBdr>
    </w:div>
    <w:div w:id="88626565">
      <w:bodyDiv w:val="1"/>
      <w:marLeft w:val="0"/>
      <w:marRight w:val="0"/>
      <w:marTop w:val="0"/>
      <w:marBottom w:val="0"/>
      <w:divBdr>
        <w:top w:val="none" w:sz="0" w:space="0" w:color="auto"/>
        <w:left w:val="none" w:sz="0" w:space="0" w:color="auto"/>
        <w:bottom w:val="none" w:sz="0" w:space="0" w:color="auto"/>
        <w:right w:val="none" w:sz="0" w:space="0" w:color="auto"/>
      </w:divBdr>
    </w:div>
    <w:div w:id="104277588">
      <w:bodyDiv w:val="1"/>
      <w:marLeft w:val="0"/>
      <w:marRight w:val="0"/>
      <w:marTop w:val="0"/>
      <w:marBottom w:val="0"/>
      <w:divBdr>
        <w:top w:val="none" w:sz="0" w:space="0" w:color="auto"/>
        <w:left w:val="none" w:sz="0" w:space="0" w:color="auto"/>
        <w:bottom w:val="none" w:sz="0" w:space="0" w:color="auto"/>
        <w:right w:val="none" w:sz="0" w:space="0" w:color="auto"/>
      </w:divBdr>
    </w:div>
    <w:div w:id="120661075">
      <w:bodyDiv w:val="1"/>
      <w:marLeft w:val="0"/>
      <w:marRight w:val="0"/>
      <w:marTop w:val="0"/>
      <w:marBottom w:val="0"/>
      <w:divBdr>
        <w:top w:val="none" w:sz="0" w:space="0" w:color="auto"/>
        <w:left w:val="none" w:sz="0" w:space="0" w:color="auto"/>
        <w:bottom w:val="none" w:sz="0" w:space="0" w:color="auto"/>
        <w:right w:val="none" w:sz="0" w:space="0" w:color="auto"/>
      </w:divBdr>
    </w:div>
    <w:div w:id="125467933">
      <w:bodyDiv w:val="1"/>
      <w:marLeft w:val="0"/>
      <w:marRight w:val="0"/>
      <w:marTop w:val="0"/>
      <w:marBottom w:val="0"/>
      <w:divBdr>
        <w:top w:val="none" w:sz="0" w:space="0" w:color="auto"/>
        <w:left w:val="none" w:sz="0" w:space="0" w:color="auto"/>
        <w:bottom w:val="none" w:sz="0" w:space="0" w:color="auto"/>
        <w:right w:val="none" w:sz="0" w:space="0" w:color="auto"/>
      </w:divBdr>
    </w:div>
    <w:div w:id="134878019">
      <w:bodyDiv w:val="1"/>
      <w:marLeft w:val="0"/>
      <w:marRight w:val="0"/>
      <w:marTop w:val="0"/>
      <w:marBottom w:val="0"/>
      <w:divBdr>
        <w:top w:val="none" w:sz="0" w:space="0" w:color="auto"/>
        <w:left w:val="none" w:sz="0" w:space="0" w:color="auto"/>
        <w:bottom w:val="none" w:sz="0" w:space="0" w:color="auto"/>
        <w:right w:val="none" w:sz="0" w:space="0" w:color="auto"/>
      </w:divBdr>
    </w:div>
    <w:div w:id="139074807">
      <w:bodyDiv w:val="1"/>
      <w:marLeft w:val="0"/>
      <w:marRight w:val="0"/>
      <w:marTop w:val="0"/>
      <w:marBottom w:val="0"/>
      <w:divBdr>
        <w:top w:val="none" w:sz="0" w:space="0" w:color="auto"/>
        <w:left w:val="none" w:sz="0" w:space="0" w:color="auto"/>
        <w:bottom w:val="none" w:sz="0" w:space="0" w:color="auto"/>
        <w:right w:val="none" w:sz="0" w:space="0" w:color="auto"/>
      </w:divBdr>
    </w:div>
    <w:div w:id="140389213">
      <w:bodyDiv w:val="1"/>
      <w:marLeft w:val="0"/>
      <w:marRight w:val="0"/>
      <w:marTop w:val="0"/>
      <w:marBottom w:val="0"/>
      <w:divBdr>
        <w:top w:val="none" w:sz="0" w:space="0" w:color="auto"/>
        <w:left w:val="none" w:sz="0" w:space="0" w:color="auto"/>
        <w:bottom w:val="none" w:sz="0" w:space="0" w:color="auto"/>
        <w:right w:val="none" w:sz="0" w:space="0" w:color="auto"/>
      </w:divBdr>
    </w:div>
    <w:div w:id="147789368">
      <w:bodyDiv w:val="1"/>
      <w:marLeft w:val="0"/>
      <w:marRight w:val="0"/>
      <w:marTop w:val="0"/>
      <w:marBottom w:val="0"/>
      <w:divBdr>
        <w:top w:val="none" w:sz="0" w:space="0" w:color="auto"/>
        <w:left w:val="none" w:sz="0" w:space="0" w:color="auto"/>
        <w:bottom w:val="none" w:sz="0" w:space="0" w:color="auto"/>
        <w:right w:val="none" w:sz="0" w:space="0" w:color="auto"/>
      </w:divBdr>
    </w:div>
    <w:div w:id="160437800">
      <w:bodyDiv w:val="1"/>
      <w:marLeft w:val="0"/>
      <w:marRight w:val="0"/>
      <w:marTop w:val="0"/>
      <w:marBottom w:val="0"/>
      <w:divBdr>
        <w:top w:val="none" w:sz="0" w:space="0" w:color="auto"/>
        <w:left w:val="none" w:sz="0" w:space="0" w:color="auto"/>
        <w:bottom w:val="none" w:sz="0" w:space="0" w:color="auto"/>
        <w:right w:val="none" w:sz="0" w:space="0" w:color="auto"/>
      </w:divBdr>
    </w:div>
    <w:div w:id="216938699">
      <w:bodyDiv w:val="1"/>
      <w:marLeft w:val="0"/>
      <w:marRight w:val="0"/>
      <w:marTop w:val="0"/>
      <w:marBottom w:val="0"/>
      <w:divBdr>
        <w:top w:val="none" w:sz="0" w:space="0" w:color="auto"/>
        <w:left w:val="none" w:sz="0" w:space="0" w:color="auto"/>
        <w:bottom w:val="none" w:sz="0" w:space="0" w:color="auto"/>
        <w:right w:val="none" w:sz="0" w:space="0" w:color="auto"/>
      </w:divBdr>
    </w:div>
    <w:div w:id="250358686">
      <w:bodyDiv w:val="1"/>
      <w:marLeft w:val="0"/>
      <w:marRight w:val="0"/>
      <w:marTop w:val="0"/>
      <w:marBottom w:val="0"/>
      <w:divBdr>
        <w:top w:val="none" w:sz="0" w:space="0" w:color="auto"/>
        <w:left w:val="none" w:sz="0" w:space="0" w:color="auto"/>
        <w:bottom w:val="none" w:sz="0" w:space="0" w:color="auto"/>
        <w:right w:val="none" w:sz="0" w:space="0" w:color="auto"/>
      </w:divBdr>
    </w:div>
    <w:div w:id="261577137">
      <w:bodyDiv w:val="1"/>
      <w:marLeft w:val="0"/>
      <w:marRight w:val="0"/>
      <w:marTop w:val="0"/>
      <w:marBottom w:val="0"/>
      <w:divBdr>
        <w:top w:val="none" w:sz="0" w:space="0" w:color="auto"/>
        <w:left w:val="none" w:sz="0" w:space="0" w:color="auto"/>
        <w:bottom w:val="none" w:sz="0" w:space="0" w:color="auto"/>
        <w:right w:val="none" w:sz="0" w:space="0" w:color="auto"/>
      </w:divBdr>
    </w:div>
    <w:div w:id="277832657">
      <w:bodyDiv w:val="1"/>
      <w:marLeft w:val="0"/>
      <w:marRight w:val="0"/>
      <w:marTop w:val="0"/>
      <w:marBottom w:val="0"/>
      <w:divBdr>
        <w:top w:val="none" w:sz="0" w:space="0" w:color="auto"/>
        <w:left w:val="none" w:sz="0" w:space="0" w:color="auto"/>
        <w:bottom w:val="none" w:sz="0" w:space="0" w:color="auto"/>
        <w:right w:val="none" w:sz="0" w:space="0" w:color="auto"/>
      </w:divBdr>
    </w:div>
    <w:div w:id="280691691">
      <w:bodyDiv w:val="1"/>
      <w:marLeft w:val="0"/>
      <w:marRight w:val="0"/>
      <w:marTop w:val="0"/>
      <w:marBottom w:val="0"/>
      <w:divBdr>
        <w:top w:val="none" w:sz="0" w:space="0" w:color="auto"/>
        <w:left w:val="none" w:sz="0" w:space="0" w:color="auto"/>
        <w:bottom w:val="none" w:sz="0" w:space="0" w:color="auto"/>
        <w:right w:val="none" w:sz="0" w:space="0" w:color="auto"/>
      </w:divBdr>
    </w:div>
    <w:div w:id="294331728">
      <w:bodyDiv w:val="1"/>
      <w:marLeft w:val="0"/>
      <w:marRight w:val="0"/>
      <w:marTop w:val="0"/>
      <w:marBottom w:val="0"/>
      <w:divBdr>
        <w:top w:val="none" w:sz="0" w:space="0" w:color="auto"/>
        <w:left w:val="none" w:sz="0" w:space="0" w:color="auto"/>
        <w:bottom w:val="none" w:sz="0" w:space="0" w:color="auto"/>
        <w:right w:val="none" w:sz="0" w:space="0" w:color="auto"/>
      </w:divBdr>
    </w:div>
    <w:div w:id="339626402">
      <w:bodyDiv w:val="1"/>
      <w:marLeft w:val="0"/>
      <w:marRight w:val="0"/>
      <w:marTop w:val="0"/>
      <w:marBottom w:val="0"/>
      <w:divBdr>
        <w:top w:val="none" w:sz="0" w:space="0" w:color="auto"/>
        <w:left w:val="none" w:sz="0" w:space="0" w:color="auto"/>
        <w:bottom w:val="none" w:sz="0" w:space="0" w:color="auto"/>
        <w:right w:val="none" w:sz="0" w:space="0" w:color="auto"/>
      </w:divBdr>
    </w:div>
    <w:div w:id="384379710">
      <w:bodyDiv w:val="1"/>
      <w:marLeft w:val="0"/>
      <w:marRight w:val="0"/>
      <w:marTop w:val="0"/>
      <w:marBottom w:val="0"/>
      <w:divBdr>
        <w:top w:val="none" w:sz="0" w:space="0" w:color="auto"/>
        <w:left w:val="none" w:sz="0" w:space="0" w:color="auto"/>
        <w:bottom w:val="none" w:sz="0" w:space="0" w:color="auto"/>
        <w:right w:val="none" w:sz="0" w:space="0" w:color="auto"/>
      </w:divBdr>
    </w:div>
    <w:div w:id="413667387">
      <w:bodyDiv w:val="1"/>
      <w:marLeft w:val="0"/>
      <w:marRight w:val="0"/>
      <w:marTop w:val="0"/>
      <w:marBottom w:val="0"/>
      <w:divBdr>
        <w:top w:val="none" w:sz="0" w:space="0" w:color="auto"/>
        <w:left w:val="none" w:sz="0" w:space="0" w:color="auto"/>
        <w:bottom w:val="none" w:sz="0" w:space="0" w:color="auto"/>
        <w:right w:val="none" w:sz="0" w:space="0" w:color="auto"/>
      </w:divBdr>
    </w:div>
    <w:div w:id="420034130">
      <w:bodyDiv w:val="1"/>
      <w:marLeft w:val="0"/>
      <w:marRight w:val="0"/>
      <w:marTop w:val="0"/>
      <w:marBottom w:val="0"/>
      <w:divBdr>
        <w:top w:val="none" w:sz="0" w:space="0" w:color="auto"/>
        <w:left w:val="none" w:sz="0" w:space="0" w:color="auto"/>
        <w:bottom w:val="none" w:sz="0" w:space="0" w:color="auto"/>
        <w:right w:val="none" w:sz="0" w:space="0" w:color="auto"/>
      </w:divBdr>
    </w:div>
    <w:div w:id="448201317">
      <w:bodyDiv w:val="1"/>
      <w:marLeft w:val="0"/>
      <w:marRight w:val="0"/>
      <w:marTop w:val="0"/>
      <w:marBottom w:val="0"/>
      <w:divBdr>
        <w:top w:val="none" w:sz="0" w:space="0" w:color="auto"/>
        <w:left w:val="none" w:sz="0" w:space="0" w:color="auto"/>
        <w:bottom w:val="none" w:sz="0" w:space="0" w:color="auto"/>
        <w:right w:val="none" w:sz="0" w:space="0" w:color="auto"/>
      </w:divBdr>
    </w:div>
    <w:div w:id="450978425">
      <w:bodyDiv w:val="1"/>
      <w:marLeft w:val="0"/>
      <w:marRight w:val="0"/>
      <w:marTop w:val="0"/>
      <w:marBottom w:val="0"/>
      <w:divBdr>
        <w:top w:val="none" w:sz="0" w:space="0" w:color="auto"/>
        <w:left w:val="none" w:sz="0" w:space="0" w:color="auto"/>
        <w:bottom w:val="none" w:sz="0" w:space="0" w:color="auto"/>
        <w:right w:val="none" w:sz="0" w:space="0" w:color="auto"/>
      </w:divBdr>
    </w:div>
    <w:div w:id="576283032">
      <w:bodyDiv w:val="1"/>
      <w:marLeft w:val="0"/>
      <w:marRight w:val="0"/>
      <w:marTop w:val="0"/>
      <w:marBottom w:val="0"/>
      <w:divBdr>
        <w:top w:val="none" w:sz="0" w:space="0" w:color="auto"/>
        <w:left w:val="none" w:sz="0" w:space="0" w:color="auto"/>
        <w:bottom w:val="none" w:sz="0" w:space="0" w:color="auto"/>
        <w:right w:val="none" w:sz="0" w:space="0" w:color="auto"/>
      </w:divBdr>
    </w:div>
    <w:div w:id="593441356">
      <w:bodyDiv w:val="1"/>
      <w:marLeft w:val="0"/>
      <w:marRight w:val="0"/>
      <w:marTop w:val="0"/>
      <w:marBottom w:val="0"/>
      <w:divBdr>
        <w:top w:val="none" w:sz="0" w:space="0" w:color="auto"/>
        <w:left w:val="none" w:sz="0" w:space="0" w:color="auto"/>
        <w:bottom w:val="none" w:sz="0" w:space="0" w:color="auto"/>
        <w:right w:val="none" w:sz="0" w:space="0" w:color="auto"/>
      </w:divBdr>
    </w:div>
    <w:div w:id="606041127">
      <w:bodyDiv w:val="1"/>
      <w:marLeft w:val="0"/>
      <w:marRight w:val="0"/>
      <w:marTop w:val="0"/>
      <w:marBottom w:val="0"/>
      <w:divBdr>
        <w:top w:val="none" w:sz="0" w:space="0" w:color="auto"/>
        <w:left w:val="none" w:sz="0" w:space="0" w:color="auto"/>
        <w:bottom w:val="none" w:sz="0" w:space="0" w:color="auto"/>
        <w:right w:val="none" w:sz="0" w:space="0" w:color="auto"/>
      </w:divBdr>
    </w:div>
    <w:div w:id="627786462">
      <w:bodyDiv w:val="1"/>
      <w:marLeft w:val="0"/>
      <w:marRight w:val="0"/>
      <w:marTop w:val="0"/>
      <w:marBottom w:val="0"/>
      <w:divBdr>
        <w:top w:val="none" w:sz="0" w:space="0" w:color="auto"/>
        <w:left w:val="none" w:sz="0" w:space="0" w:color="auto"/>
        <w:bottom w:val="none" w:sz="0" w:space="0" w:color="auto"/>
        <w:right w:val="none" w:sz="0" w:space="0" w:color="auto"/>
      </w:divBdr>
    </w:div>
    <w:div w:id="632911406">
      <w:bodyDiv w:val="1"/>
      <w:marLeft w:val="0"/>
      <w:marRight w:val="0"/>
      <w:marTop w:val="0"/>
      <w:marBottom w:val="0"/>
      <w:divBdr>
        <w:top w:val="none" w:sz="0" w:space="0" w:color="auto"/>
        <w:left w:val="none" w:sz="0" w:space="0" w:color="auto"/>
        <w:bottom w:val="none" w:sz="0" w:space="0" w:color="auto"/>
        <w:right w:val="none" w:sz="0" w:space="0" w:color="auto"/>
      </w:divBdr>
    </w:div>
    <w:div w:id="639002222">
      <w:bodyDiv w:val="1"/>
      <w:marLeft w:val="0"/>
      <w:marRight w:val="0"/>
      <w:marTop w:val="0"/>
      <w:marBottom w:val="0"/>
      <w:divBdr>
        <w:top w:val="none" w:sz="0" w:space="0" w:color="auto"/>
        <w:left w:val="none" w:sz="0" w:space="0" w:color="auto"/>
        <w:bottom w:val="none" w:sz="0" w:space="0" w:color="auto"/>
        <w:right w:val="none" w:sz="0" w:space="0" w:color="auto"/>
      </w:divBdr>
    </w:div>
    <w:div w:id="644627971">
      <w:bodyDiv w:val="1"/>
      <w:marLeft w:val="0"/>
      <w:marRight w:val="0"/>
      <w:marTop w:val="0"/>
      <w:marBottom w:val="0"/>
      <w:divBdr>
        <w:top w:val="none" w:sz="0" w:space="0" w:color="auto"/>
        <w:left w:val="none" w:sz="0" w:space="0" w:color="auto"/>
        <w:bottom w:val="none" w:sz="0" w:space="0" w:color="auto"/>
        <w:right w:val="none" w:sz="0" w:space="0" w:color="auto"/>
      </w:divBdr>
    </w:div>
    <w:div w:id="647445412">
      <w:bodyDiv w:val="1"/>
      <w:marLeft w:val="0"/>
      <w:marRight w:val="0"/>
      <w:marTop w:val="0"/>
      <w:marBottom w:val="0"/>
      <w:divBdr>
        <w:top w:val="none" w:sz="0" w:space="0" w:color="auto"/>
        <w:left w:val="none" w:sz="0" w:space="0" w:color="auto"/>
        <w:bottom w:val="none" w:sz="0" w:space="0" w:color="auto"/>
        <w:right w:val="none" w:sz="0" w:space="0" w:color="auto"/>
      </w:divBdr>
    </w:div>
    <w:div w:id="683094037">
      <w:bodyDiv w:val="1"/>
      <w:marLeft w:val="0"/>
      <w:marRight w:val="0"/>
      <w:marTop w:val="0"/>
      <w:marBottom w:val="0"/>
      <w:divBdr>
        <w:top w:val="none" w:sz="0" w:space="0" w:color="auto"/>
        <w:left w:val="none" w:sz="0" w:space="0" w:color="auto"/>
        <w:bottom w:val="none" w:sz="0" w:space="0" w:color="auto"/>
        <w:right w:val="none" w:sz="0" w:space="0" w:color="auto"/>
      </w:divBdr>
    </w:div>
    <w:div w:id="689995076">
      <w:bodyDiv w:val="1"/>
      <w:marLeft w:val="0"/>
      <w:marRight w:val="0"/>
      <w:marTop w:val="0"/>
      <w:marBottom w:val="0"/>
      <w:divBdr>
        <w:top w:val="none" w:sz="0" w:space="0" w:color="auto"/>
        <w:left w:val="none" w:sz="0" w:space="0" w:color="auto"/>
        <w:bottom w:val="none" w:sz="0" w:space="0" w:color="auto"/>
        <w:right w:val="none" w:sz="0" w:space="0" w:color="auto"/>
      </w:divBdr>
    </w:div>
    <w:div w:id="702901979">
      <w:bodyDiv w:val="1"/>
      <w:marLeft w:val="0"/>
      <w:marRight w:val="0"/>
      <w:marTop w:val="0"/>
      <w:marBottom w:val="0"/>
      <w:divBdr>
        <w:top w:val="none" w:sz="0" w:space="0" w:color="auto"/>
        <w:left w:val="none" w:sz="0" w:space="0" w:color="auto"/>
        <w:bottom w:val="none" w:sz="0" w:space="0" w:color="auto"/>
        <w:right w:val="none" w:sz="0" w:space="0" w:color="auto"/>
      </w:divBdr>
    </w:div>
    <w:div w:id="724716455">
      <w:bodyDiv w:val="1"/>
      <w:marLeft w:val="0"/>
      <w:marRight w:val="0"/>
      <w:marTop w:val="0"/>
      <w:marBottom w:val="0"/>
      <w:divBdr>
        <w:top w:val="none" w:sz="0" w:space="0" w:color="auto"/>
        <w:left w:val="none" w:sz="0" w:space="0" w:color="auto"/>
        <w:bottom w:val="none" w:sz="0" w:space="0" w:color="auto"/>
        <w:right w:val="none" w:sz="0" w:space="0" w:color="auto"/>
      </w:divBdr>
    </w:div>
    <w:div w:id="750933797">
      <w:bodyDiv w:val="1"/>
      <w:marLeft w:val="0"/>
      <w:marRight w:val="0"/>
      <w:marTop w:val="0"/>
      <w:marBottom w:val="0"/>
      <w:divBdr>
        <w:top w:val="none" w:sz="0" w:space="0" w:color="auto"/>
        <w:left w:val="none" w:sz="0" w:space="0" w:color="auto"/>
        <w:bottom w:val="none" w:sz="0" w:space="0" w:color="auto"/>
        <w:right w:val="none" w:sz="0" w:space="0" w:color="auto"/>
      </w:divBdr>
    </w:div>
    <w:div w:id="778333110">
      <w:bodyDiv w:val="1"/>
      <w:marLeft w:val="0"/>
      <w:marRight w:val="0"/>
      <w:marTop w:val="0"/>
      <w:marBottom w:val="0"/>
      <w:divBdr>
        <w:top w:val="none" w:sz="0" w:space="0" w:color="auto"/>
        <w:left w:val="none" w:sz="0" w:space="0" w:color="auto"/>
        <w:bottom w:val="none" w:sz="0" w:space="0" w:color="auto"/>
        <w:right w:val="none" w:sz="0" w:space="0" w:color="auto"/>
      </w:divBdr>
    </w:div>
    <w:div w:id="781342662">
      <w:bodyDiv w:val="1"/>
      <w:marLeft w:val="0"/>
      <w:marRight w:val="0"/>
      <w:marTop w:val="0"/>
      <w:marBottom w:val="0"/>
      <w:divBdr>
        <w:top w:val="none" w:sz="0" w:space="0" w:color="auto"/>
        <w:left w:val="none" w:sz="0" w:space="0" w:color="auto"/>
        <w:bottom w:val="none" w:sz="0" w:space="0" w:color="auto"/>
        <w:right w:val="none" w:sz="0" w:space="0" w:color="auto"/>
      </w:divBdr>
    </w:div>
    <w:div w:id="796413381">
      <w:bodyDiv w:val="1"/>
      <w:marLeft w:val="0"/>
      <w:marRight w:val="0"/>
      <w:marTop w:val="0"/>
      <w:marBottom w:val="0"/>
      <w:divBdr>
        <w:top w:val="none" w:sz="0" w:space="0" w:color="auto"/>
        <w:left w:val="none" w:sz="0" w:space="0" w:color="auto"/>
        <w:bottom w:val="none" w:sz="0" w:space="0" w:color="auto"/>
        <w:right w:val="none" w:sz="0" w:space="0" w:color="auto"/>
      </w:divBdr>
    </w:div>
    <w:div w:id="807550830">
      <w:bodyDiv w:val="1"/>
      <w:marLeft w:val="0"/>
      <w:marRight w:val="0"/>
      <w:marTop w:val="0"/>
      <w:marBottom w:val="0"/>
      <w:divBdr>
        <w:top w:val="none" w:sz="0" w:space="0" w:color="auto"/>
        <w:left w:val="none" w:sz="0" w:space="0" w:color="auto"/>
        <w:bottom w:val="none" w:sz="0" w:space="0" w:color="auto"/>
        <w:right w:val="none" w:sz="0" w:space="0" w:color="auto"/>
      </w:divBdr>
    </w:div>
    <w:div w:id="809713334">
      <w:bodyDiv w:val="1"/>
      <w:marLeft w:val="0"/>
      <w:marRight w:val="0"/>
      <w:marTop w:val="0"/>
      <w:marBottom w:val="0"/>
      <w:divBdr>
        <w:top w:val="none" w:sz="0" w:space="0" w:color="auto"/>
        <w:left w:val="none" w:sz="0" w:space="0" w:color="auto"/>
        <w:bottom w:val="none" w:sz="0" w:space="0" w:color="auto"/>
        <w:right w:val="none" w:sz="0" w:space="0" w:color="auto"/>
      </w:divBdr>
    </w:div>
    <w:div w:id="811874101">
      <w:bodyDiv w:val="1"/>
      <w:marLeft w:val="0"/>
      <w:marRight w:val="0"/>
      <w:marTop w:val="0"/>
      <w:marBottom w:val="0"/>
      <w:divBdr>
        <w:top w:val="none" w:sz="0" w:space="0" w:color="auto"/>
        <w:left w:val="none" w:sz="0" w:space="0" w:color="auto"/>
        <w:bottom w:val="none" w:sz="0" w:space="0" w:color="auto"/>
        <w:right w:val="none" w:sz="0" w:space="0" w:color="auto"/>
      </w:divBdr>
    </w:div>
    <w:div w:id="838739926">
      <w:bodyDiv w:val="1"/>
      <w:marLeft w:val="0"/>
      <w:marRight w:val="0"/>
      <w:marTop w:val="0"/>
      <w:marBottom w:val="0"/>
      <w:divBdr>
        <w:top w:val="none" w:sz="0" w:space="0" w:color="auto"/>
        <w:left w:val="none" w:sz="0" w:space="0" w:color="auto"/>
        <w:bottom w:val="none" w:sz="0" w:space="0" w:color="auto"/>
        <w:right w:val="none" w:sz="0" w:space="0" w:color="auto"/>
      </w:divBdr>
    </w:div>
    <w:div w:id="902834583">
      <w:bodyDiv w:val="1"/>
      <w:marLeft w:val="0"/>
      <w:marRight w:val="0"/>
      <w:marTop w:val="0"/>
      <w:marBottom w:val="0"/>
      <w:divBdr>
        <w:top w:val="none" w:sz="0" w:space="0" w:color="auto"/>
        <w:left w:val="none" w:sz="0" w:space="0" w:color="auto"/>
        <w:bottom w:val="none" w:sz="0" w:space="0" w:color="auto"/>
        <w:right w:val="none" w:sz="0" w:space="0" w:color="auto"/>
      </w:divBdr>
    </w:div>
    <w:div w:id="912351353">
      <w:bodyDiv w:val="1"/>
      <w:marLeft w:val="0"/>
      <w:marRight w:val="0"/>
      <w:marTop w:val="0"/>
      <w:marBottom w:val="0"/>
      <w:divBdr>
        <w:top w:val="none" w:sz="0" w:space="0" w:color="auto"/>
        <w:left w:val="none" w:sz="0" w:space="0" w:color="auto"/>
        <w:bottom w:val="none" w:sz="0" w:space="0" w:color="auto"/>
        <w:right w:val="none" w:sz="0" w:space="0" w:color="auto"/>
      </w:divBdr>
    </w:div>
    <w:div w:id="934745974">
      <w:bodyDiv w:val="1"/>
      <w:marLeft w:val="0"/>
      <w:marRight w:val="0"/>
      <w:marTop w:val="0"/>
      <w:marBottom w:val="0"/>
      <w:divBdr>
        <w:top w:val="none" w:sz="0" w:space="0" w:color="auto"/>
        <w:left w:val="none" w:sz="0" w:space="0" w:color="auto"/>
        <w:bottom w:val="none" w:sz="0" w:space="0" w:color="auto"/>
        <w:right w:val="none" w:sz="0" w:space="0" w:color="auto"/>
      </w:divBdr>
    </w:div>
    <w:div w:id="950821696">
      <w:bodyDiv w:val="1"/>
      <w:marLeft w:val="0"/>
      <w:marRight w:val="0"/>
      <w:marTop w:val="0"/>
      <w:marBottom w:val="0"/>
      <w:divBdr>
        <w:top w:val="none" w:sz="0" w:space="0" w:color="auto"/>
        <w:left w:val="none" w:sz="0" w:space="0" w:color="auto"/>
        <w:bottom w:val="none" w:sz="0" w:space="0" w:color="auto"/>
        <w:right w:val="none" w:sz="0" w:space="0" w:color="auto"/>
      </w:divBdr>
    </w:div>
    <w:div w:id="988751105">
      <w:bodyDiv w:val="1"/>
      <w:marLeft w:val="0"/>
      <w:marRight w:val="0"/>
      <w:marTop w:val="0"/>
      <w:marBottom w:val="0"/>
      <w:divBdr>
        <w:top w:val="none" w:sz="0" w:space="0" w:color="auto"/>
        <w:left w:val="none" w:sz="0" w:space="0" w:color="auto"/>
        <w:bottom w:val="none" w:sz="0" w:space="0" w:color="auto"/>
        <w:right w:val="none" w:sz="0" w:space="0" w:color="auto"/>
      </w:divBdr>
    </w:div>
    <w:div w:id="1024483153">
      <w:bodyDiv w:val="1"/>
      <w:marLeft w:val="0"/>
      <w:marRight w:val="0"/>
      <w:marTop w:val="0"/>
      <w:marBottom w:val="0"/>
      <w:divBdr>
        <w:top w:val="none" w:sz="0" w:space="0" w:color="auto"/>
        <w:left w:val="none" w:sz="0" w:space="0" w:color="auto"/>
        <w:bottom w:val="none" w:sz="0" w:space="0" w:color="auto"/>
        <w:right w:val="none" w:sz="0" w:space="0" w:color="auto"/>
      </w:divBdr>
    </w:div>
    <w:div w:id="1031538143">
      <w:bodyDiv w:val="1"/>
      <w:marLeft w:val="0"/>
      <w:marRight w:val="0"/>
      <w:marTop w:val="0"/>
      <w:marBottom w:val="0"/>
      <w:divBdr>
        <w:top w:val="none" w:sz="0" w:space="0" w:color="auto"/>
        <w:left w:val="none" w:sz="0" w:space="0" w:color="auto"/>
        <w:bottom w:val="none" w:sz="0" w:space="0" w:color="auto"/>
        <w:right w:val="none" w:sz="0" w:space="0" w:color="auto"/>
      </w:divBdr>
    </w:div>
    <w:div w:id="1067145736">
      <w:bodyDiv w:val="1"/>
      <w:marLeft w:val="0"/>
      <w:marRight w:val="0"/>
      <w:marTop w:val="0"/>
      <w:marBottom w:val="0"/>
      <w:divBdr>
        <w:top w:val="none" w:sz="0" w:space="0" w:color="auto"/>
        <w:left w:val="none" w:sz="0" w:space="0" w:color="auto"/>
        <w:bottom w:val="none" w:sz="0" w:space="0" w:color="auto"/>
        <w:right w:val="none" w:sz="0" w:space="0" w:color="auto"/>
      </w:divBdr>
    </w:div>
    <w:div w:id="1075593918">
      <w:bodyDiv w:val="1"/>
      <w:marLeft w:val="0"/>
      <w:marRight w:val="0"/>
      <w:marTop w:val="0"/>
      <w:marBottom w:val="0"/>
      <w:divBdr>
        <w:top w:val="none" w:sz="0" w:space="0" w:color="auto"/>
        <w:left w:val="none" w:sz="0" w:space="0" w:color="auto"/>
        <w:bottom w:val="none" w:sz="0" w:space="0" w:color="auto"/>
        <w:right w:val="none" w:sz="0" w:space="0" w:color="auto"/>
      </w:divBdr>
    </w:div>
    <w:div w:id="1080641619">
      <w:bodyDiv w:val="1"/>
      <w:marLeft w:val="0"/>
      <w:marRight w:val="0"/>
      <w:marTop w:val="0"/>
      <w:marBottom w:val="0"/>
      <w:divBdr>
        <w:top w:val="none" w:sz="0" w:space="0" w:color="auto"/>
        <w:left w:val="none" w:sz="0" w:space="0" w:color="auto"/>
        <w:bottom w:val="none" w:sz="0" w:space="0" w:color="auto"/>
        <w:right w:val="none" w:sz="0" w:space="0" w:color="auto"/>
      </w:divBdr>
    </w:div>
    <w:div w:id="1087189719">
      <w:bodyDiv w:val="1"/>
      <w:marLeft w:val="0"/>
      <w:marRight w:val="0"/>
      <w:marTop w:val="0"/>
      <w:marBottom w:val="0"/>
      <w:divBdr>
        <w:top w:val="none" w:sz="0" w:space="0" w:color="auto"/>
        <w:left w:val="none" w:sz="0" w:space="0" w:color="auto"/>
        <w:bottom w:val="none" w:sz="0" w:space="0" w:color="auto"/>
        <w:right w:val="none" w:sz="0" w:space="0" w:color="auto"/>
      </w:divBdr>
    </w:div>
    <w:div w:id="1099831595">
      <w:bodyDiv w:val="1"/>
      <w:marLeft w:val="0"/>
      <w:marRight w:val="0"/>
      <w:marTop w:val="0"/>
      <w:marBottom w:val="0"/>
      <w:divBdr>
        <w:top w:val="none" w:sz="0" w:space="0" w:color="auto"/>
        <w:left w:val="none" w:sz="0" w:space="0" w:color="auto"/>
        <w:bottom w:val="none" w:sz="0" w:space="0" w:color="auto"/>
        <w:right w:val="none" w:sz="0" w:space="0" w:color="auto"/>
      </w:divBdr>
    </w:div>
    <w:div w:id="1113986454">
      <w:bodyDiv w:val="1"/>
      <w:marLeft w:val="0"/>
      <w:marRight w:val="0"/>
      <w:marTop w:val="0"/>
      <w:marBottom w:val="0"/>
      <w:divBdr>
        <w:top w:val="none" w:sz="0" w:space="0" w:color="auto"/>
        <w:left w:val="none" w:sz="0" w:space="0" w:color="auto"/>
        <w:bottom w:val="none" w:sz="0" w:space="0" w:color="auto"/>
        <w:right w:val="none" w:sz="0" w:space="0" w:color="auto"/>
      </w:divBdr>
    </w:div>
    <w:div w:id="1125195446">
      <w:bodyDiv w:val="1"/>
      <w:marLeft w:val="0"/>
      <w:marRight w:val="0"/>
      <w:marTop w:val="0"/>
      <w:marBottom w:val="0"/>
      <w:divBdr>
        <w:top w:val="none" w:sz="0" w:space="0" w:color="auto"/>
        <w:left w:val="none" w:sz="0" w:space="0" w:color="auto"/>
        <w:bottom w:val="none" w:sz="0" w:space="0" w:color="auto"/>
        <w:right w:val="none" w:sz="0" w:space="0" w:color="auto"/>
      </w:divBdr>
    </w:div>
    <w:div w:id="1127434890">
      <w:bodyDiv w:val="1"/>
      <w:marLeft w:val="0"/>
      <w:marRight w:val="0"/>
      <w:marTop w:val="0"/>
      <w:marBottom w:val="0"/>
      <w:divBdr>
        <w:top w:val="none" w:sz="0" w:space="0" w:color="auto"/>
        <w:left w:val="none" w:sz="0" w:space="0" w:color="auto"/>
        <w:bottom w:val="none" w:sz="0" w:space="0" w:color="auto"/>
        <w:right w:val="none" w:sz="0" w:space="0" w:color="auto"/>
      </w:divBdr>
    </w:div>
    <w:div w:id="1149979409">
      <w:bodyDiv w:val="1"/>
      <w:marLeft w:val="0"/>
      <w:marRight w:val="0"/>
      <w:marTop w:val="0"/>
      <w:marBottom w:val="0"/>
      <w:divBdr>
        <w:top w:val="none" w:sz="0" w:space="0" w:color="auto"/>
        <w:left w:val="none" w:sz="0" w:space="0" w:color="auto"/>
        <w:bottom w:val="none" w:sz="0" w:space="0" w:color="auto"/>
        <w:right w:val="none" w:sz="0" w:space="0" w:color="auto"/>
      </w:divBdr>
    </w:div>
    <w:div w:id="1189762320">
      <w:bodyDiv w:val="1"/>
      <w:marLeft w:val="0"/>
      <w:marRight w:val="0"/>
      <w:marTop w:val="0"/>
      <w:marBottom w:val="0"/>
      <w:divBdr>
        <w:top w:val="none" w:sz="0" w:space="0" w:color="auto"/>
        <w:left w:val="none" w:sz="0" w:space="0" w:color="auto"/>
        <w:bottom w:val="none" w:sz="0" w:space="0" w:color="auto"/>
        <w:right w:val="none" w:sz="0" w:space="0" w:color="auto"/>
      </w:divBdr>
    </w:div>
    <w:div w:id="1228419493">
      <w:bodyDiv w:val="1"/>
      <w:marLeft w:val="0"/>
      <w:marRight w:val="0"/>
      <w:marTop w:val="0"/>
      <w:marBottom w:val="0"/>
      <w:divBdr>
        <w:top w:val="none" w:sz="0" w:space="0" w:color="auto"/>
        <w:left w:val="none" w:sz="0" w:space="0" w:color="auto"/>
        <w:bottom w:val="none" w:sz="0" w:space="0" w:color="auto"/>
        <w:right w:val="none" w:sz="0" w:space="0" w:color="auto"/>
      </w:divBdr>
    </w:div>
    <w:div w:id="1254823196">
      <w:bodyDiv w:val="1"/>
      <w:marLeft w:val="0"/>
      <w:marRight w:val="0"/>
      <w:marTop w:val="0"/>
      <w:marBottom w:val="0"/>
      <w:divBdr>
        <w:top w:val="none" w:sz="0" w:space="0" w:color="auto"/>
        <w:left w:val="none" w:sz="0" w:space="0" w:color="auto"/>
        <w:bottom w:val="none" w:sz="0" w:space="0" w:color="auto"/>
        <w:right w:val="none" w:sz="0" w:space="0" w:color="auto"/>
      </w:divBdr>
    </w:div>
    <w:div w:id="1258441500">
      <w:bodyDiv w:val="1"/>
      <w:marLeft w:val="0"/>
      <w:marRight w:val="0"/>
      <w:marTop w:val="0"/>
      <w:marBottom w:val="0"/>
      <w:divBdr>
        <w:top w:val="none" w:sz="0" w:space="0" w:color="auto"/>
        <w:left w:val="none" w:sz="0" w:space="0" w:color="auto"/>
        <w:bottom w:val="none" w:sz="0" w:space="0" w:color="auto"/>
        <w:right w:val="none" w:sz="0" w:space="0" w:color="auto"/>
      </w:divBdr>
    </w:div>
    <w:div w:id="1370835334">
      <w:bodyDiv w:val="1"/>
      <w:marLeft w:val="0"/>
      <w:marRight w:val="0"/>
      <w:marTop w:val="0"/>
      <w:marBottom w:val="0"/>
      <w:divBdr>
        <w:top w:val="none" w:sz="0" w:space="0" w:color="auto"/>
        <w:left w:val="none" w:sz="0" w:space="0" w:color="auto"/>
        <w:bottom w:val="none" w:sz="0" w:space="0" w:color="auto"/>
        <w:right w:val="none" w:sz="0" w:space="0" w:color="auto"/>
      </w:divBdr>
    </w:div>
    <w:div w:id="1372414454">
      <w:bodyDiv w:val="1"/>
      <w:marLeft w:val="0"/>
      <w:marRight w:val="0"/>
      <w:marTop w:val="0"/>
      <w:marBottom w:val="0"/>
      <w:divBdr>
        <w:top w:val="none" w:sz="0" w:space="0" w:color="auto"/>
        <w:left w:val="none" w:sz="0" w:space="0" w:color="auto"/>
        <w:bottom w:val="none" w:sz="0" w:space="0" w:color="auto"/>
        <w:right w:val="none" w:sz="0" w:space="0" w:color="auto"/>
      </w:divBdr>
    </w:div>
    <w:div w:id="1383869691">
      <w:bodyDiv w:val="1"/>
      <w:marLeft w:val="0"/>
      <w:marRight w:val="0"/>
      <w:marTop w:val="0"/>
      <w:marBottom w:val="0"/>
      <w:divBdr>
        <w:top w:val="none" w:sz="0" w:space="0" w:color="auto"/>
        <w:left w:val="none" w:sz="0" w:space="0" w:color="auto"/>
        <w:bottom w:val="none" w:sz="0" w:space="0" w:color="auto"/>
        <w:right w:val="none" w:sz="0" w:space="0" w:color="auto"/>
      </w:divBdr>
    </w:div>
    <w:div w:id="1439256177">
      <w:bodyDiv w:val="1"/>
      <w:marLeft w:val="0"/>
      <w:marRight w:val="0"/>
      <w:marTop w:val="0"/>
      <w:marBottom w:val="0"/>
      <w:divBdr>
        <w:top w:val="none" w:sz="0" w:space="0" w:color="auto"/>
        <w:left w:val="none" w:sz="0" w:space="0" w:color="auto"/>
        <w:bottom w:val="none" w:sz="0" w:space="0" w:color="auto"/>
        <w:right w:val="none" w:sz="0" w:space="0" w:color="auto"/>
      </w:divBdr>
    </w:div>
    <w:div w:id="1441878198">
      <w:bodyDiv w:val="1"/>
      <w:marLeft w:val="0"/>
      <w:marRight w:val="0"/>
      <w:marTop w:val="0"/>
      <w:marBottom w:val="0"/>
      <w:divBdr>
        <w:top w:val="none" w:sz="0" w:space="0" w:color="auto"/>
        <w:left w:val="none" w:sz="0" w:space="0" w:color="auto"/>
        <w:bottom w:val="none" w:sz="0" w:space="0" w:color="auto"/>
        <w:right w:val="none" w:sz="0" w:space="0" w:color="auto"/>
      </w:divBdr>
    </w:div>
    <w:div w:id="1442914749">
      <w:bodyDiv w:val="1"/>
      <w:marLeft w:val="0"/>
      <w:marRight w:val="0"/>
      <w:marTop w:val="0"/>
      <w:marBottom w:val="0"/>
      <w:divBdr>
        <w:top w:val="none" w:sz="0" w:space="0" w:color="auto"/>
        <w:left w:val="none" w:sz="0" w:space="0" w:color="auto"/>
        <w:bottom w:val="none" w:sz="0" w:space="0" w:color="auto"/>
        <w:right w:val="none" w:sz="0" w:space="0" w:color="auto"/>
      </w:divBdr>
    </w:div>
    <w:div w:id="1474835198">
      <w:bodyDiv w:val="1"/>
      <w:marLeft w:val="0"/>
      <w:marRight w:val="0"/>
      <w:marTop w:val="0"/>
      <w:marBottom w:val="0"/>
      <w:divBdr>
        <w:top w:val="none" w:sz="0" w:space="0" w:color="auto"/>
        <w:left w:val="none" w:sz="0" w:space="0" w:color="auto"/>
        <w:bottom w:val="none" w:sz="0" w:space="0" w:color="auto"/>
        <w:right w:val="none" w:sz="0" w:space="0" w:color="auto"/>
      </w:divBdr>
    </w:div>
    <w:div w:id="1481384438">
      <w:bodyDiv w:val="1"/>
      <w:marLeft w:val="0"/>
      <w:marRight w:val="0"/>
      <w:marTop w:val="0"/>
      <w:marBottom w:val="0"/>
      <w:divBdr>
        <w:top w:val="none" w:sz="0" w:space="0" w:color="auto"/>
        <w:left w:val="none" w:sz="0" w:space="0" w:color="auto"/>
        <w:bottom w:val="none" w:sz="0" w:space="0" w:color="auto"/>
        <w:right w:val="none" w:sz="0" w:space="0" w:color="auto"/>
      </w:divBdr>
    </w:div>
    <w:div w:id="1492528443">
      <w:bodyDiv w:val="1"/>
      <w:marLeft w:val="0"/>
      <w:marRight w:val="0"/>
      <w:marTop w:val="0"/>
      <w:marBottom w:val="0"/>
      <w:divBdr>
        <w:top w:val="none" w:sz="0" w:space="0" w:color="auto"/>
        <w:left w:val="none" w:sz="0" w:space="0" w:color="auto"/>
        <w:bottom w:val="none" w:sz="0" w:space="0" w:color="auto"/>
        <w:right w:val="none" w:sz="0" w:space="0" w:color="auto"/>
      </w:divBdr>
    </w:div>
    <w:div w:id="1501239658">
      <w:bodyDiv w:val="1"/>
      <w:marLeft w:val="0"/>
      <w:marRight w:val="0"/>
      <w:marTop w:val="0"/>
      <w:marBottom w:val="0"/>
      <w:divBdr>
        <w:top w:val="none" w:sz="0" w:space="0" w:color="auto"/>
        <w:left w:val="none" w:sz="0" w:space="0" w:color="auto"/>
        <w:bottom w:val="none" w:sz="0" w:space="0" w:color="auto"/>
        <w:right w:val="none" w:sz="0" w:space="0" w:color="auto"/>
      </w:divBdr>
    </w:div>
    <w:div w:id="1511338569">
      <w:bodyDiv w:val="1"/>
      <w:marLeft w:val="0"/>
      <w:marRight w:val="0"/>
      <w:marTop w:val="0"/>
      <w:marBottom w:val="0"/>
      <w:divBdr>
        <w:top w:val="none" w:sz="0" w:space="0" w:color="auto"/>
        <w:left w:val="none" w:sz="0" w:space="0" w:color="auto"/>
        <w:bottom w:val="none" w:sz="0" w:space="0" w:color="auto"/>
        <w:right w:val="none" w:sz="0" w:space="0" w:color="auto"/>
      </w:divBdr>
    </w:div>
    <w:div w:id="1515027841">
      <w:bodyDiv w:val="1"/>
      <w:marLeft w:val="0"/>
      <w:marRight w:val="0"/>
      <w:marTop w:val="0"/>
      <w:marBottom w:val="0"/>
      <w:divBdr>
        <w:top w:val="none" w:sz="0" w:space="0" w:color="auto"/>
        <w:left w:val="none" w:sz="0" w:space="0" w:color="auto"/>
        <w:bottom w:val="none" w:sz="0" w:space="0" w:color="auto"/>
        <w:right w:val="none" w:sz="0" w:space="0" w:color="auto"/>
      </w:divBdr>
    </w:div>
    <w:div w:id="1535538079">
      <w:bodyDiv w:val="1"/>
      <w:marLeft w:val="0"/>
      <w:marRight w:val="0"/>
      <w:marTop w:val="0"/>
      <w:marBottom w:val="0"/>
      <w:divBdr>
        <w:top w:val="none" w:sz="0" w:space="0" w:color="auto"/>
        <w:left w:val="none" w:sz="0" w:space="0" w:color="auto"/>
        <w:bottom w:val="none" w:sz="0" w:space="0" w:color="auto"/>
        <w:right w:val="none" w:sz="0" w:space="0" w:color="auto"/>
      </w:divBdr>
    </w:div>
    <w:div w:id="1557621556">
      <w:bodyDiv w:val="1"/>
      <w:marLeft w:val="0"/>
      <w:marRight w:val="0"/>
      <w:marTop w:val="0"/>
      <w:marBottom w:val="0"/>
      <w:divBdr>
        <w:top w:val="none" w:sz="0" w:space="0" w:color="auto"/>
        <w:left w:val="none" w:sz="0" w:space="0" w:color="auto"/>
        <w:bottom w:val="none" w:sz="0" w:space="0" w:color="auto"/>
        <w:right w:val="none" w:sz="0" w:space="0" w:color="auto"/>
      </w:divBdr>
    </w:div>
    <w:div w:id="1562864940">
      <w:bodyDiv w:val="1"/>
      <w:marLeft w:val="0"/>
      <w:marRight w:val="0"/>
      <w:marTop w:val="0"/>
      <w:marBottom w:val="0"/>
      <w:divBdr>
        <w:top w:val="none" w:sz="0" w:space="0" w:color="auto"/>
        <w:left w:val="none" w:sz="0" w:space="0" w:color="auto"/>
        <w:bottom w:val="none" w:sz="0" w:space="0" w:color="auto"/>
        <w:right w:val="none" w:sz="0" w:space="0" w:color="auto"/>
      </w:divBdr>
    </w:div>
    <w:div w:id="1575896642">
      <w:bodyDiv w:val="1"/>
      <w:marLeft w:val="0"/>
      <w:marRight w:val="0"/>
      <w:marTop w:val="0"/>
      <w:marBottom w:val="0"/>
      <w:divBdr>
        <w:top w:val="none" w:sz="0" w:space="0" w:color="auto"/>
        <w:left w:val="none" w:sz="0" w:space="0" w:color="auto"/>
        <w:bottom w:val="none" w:sz="0" w:space="0" w:color="auto"/>
        <w:right w:val="none" w:sz="0" w:space="0" w:color="auto"/>
      </w:divBdr>
    </w:div>
    <w:div w:id="1585072442">
      <w:bodyDiv w:val="1"/>
      <w:marLeft w:val="0"/>
      <w:marRight w:val="0"/>
      <w:marTop w:val="0"/>
      <w:marBottom w:val="0"/>
      <w:divBdr>
        <w:top w:val="none" w:sz="0" w:space="0" w:color="auto"/>
        <w:left w:val="none" w:sz="0" w:space="0" w:color="auto"/>
        <w:bottom w:val="none" w:sz="0" w:space="0" w:color="auto"/>
        <w:right w:val="none" w:sz="0" w:space="0" w:color="auto"/>
      </w:divBdr>
    </w:div>
    <w:div w:id="1609965350">
      <w:bodyDiv w:val="1"/>
      <w:marLeft w:val="0"/>
      <w:marRight w:val="0"/>
      <w:marTop w:val="0"/>
      <w:marBottom w:val="0"/>
      <w:divBdr>
        <w:top w:val="none" w:sz="0" w:space="0" w:color="auto"/>
        <w:left w:val="none" w:sz="0" w:space="0" w:color="auto"/>
        <w:bottom w:val="none" w:sz="0" w:space="0" w:color="auto"/>
        <w:right w:val="none" w:sz="0" w:space="0" w:color="auto"/>
      </w:divBdr>
    </w:div>
    <w:div w:id="1613247169">
      <w:bodyDiv w:val="1"/>
      <w:marLeft w:val="0"/>
      <w:marRight w:val="0"/>
      <w:marTop w:val="0"/>
      <w:marBottom w:val="0"/>
      <w:divBdr>
        <w:top w:val="none" w:sz="0" w:space="0" w:color="auto"/>
        <w:left w:val="none" w:sz="0" w:space="0" w:color="auto"/>
        <w:bottom w:val="none" w:sz="0" w:space="0" w:color="auto"/>
        <w:right w:val="none" w:sz="0" w:space="0" w:color="auto"/>
      </w:divBdr>
    </w:div>
    <w:div w:id="1626544354">
      <w:bodyDiv w:val="1"/>
      <w:marLeft w:val="0"/>
      <w:marRight w:val="0"/>
      <w:marTop w:val="0"/>
      <w:marBottom w:val="0"/>
      <w:divBdr>
        <w:top w:val="none" w:sz="0" w:space="0" w:color="auto"/>
        <w:left w:val="none" w:sz="0" w:space="0" w:color="auto"/>
        <w:bottom w:val="none" w:sz="0" w:space="0" w:color="auto"/>
        <w:right w:val="none" w:sz="0" w:space="0" w:color="auto"/>
      </w:divBdr>
    </w:div>
    <w:div w:id="1637681336">
      <w:bodyDiv w:val="1"/>
      <w:marLeft w:val="0"/>
      <w:marRight w:val="0"/>
      <w:marTop w:val="0"/>
      <w:marBottom w:val="0"/>
      <w:divBdr>
        <w:top w:val="none" w:sz="0" w:space="0" w:color="auto"/>
        <w:left w:val="none" w:sz="0" w:space="0" w:color="auto"/>
        <w:bottom w:val="none" w:sz="0" w:space="0" w:color="auto"/>
        <w:right w:val="none" w:sz="0" w:space="0" w:color="auto"/>
      </w:divBdr>
    </w:div>
    <w:div w:id="1656374001">
      <w:bodyDiv w:val="1"/>
      <w:marLeft w:val="0"/>
      <w:marRight w:val="0"/>
      <w:marTop w:val="0"/>
      <w:marBottom w:val="0"/>
      <w:divBdr>
        <w:top w:val="none" w:sz="0" w:space="0" w:color="auto"/>
        <w:left w:val="none" w:sz="0" w:space="0" w:color="auto"/>
        <w:bottom w:val="none" w:sz="0" w:space="0" w:color="auto"/>
        <w:right w:val="none" w:sz="0" w:space="0" w:color="auto"/>
      </w:divBdr>
    </w:div>
    <w:div w:id="1669560220">
      <w:bodyDiv w:val="1"/>
      <w:marLeft w:val="0"/>
      <w:marRight w:val="0"/>
      <w:marTop w:val="0"/>
      <w:marBottom w:val="0"/>
      <w:divBdr>
        <w:top w:val="none" w:sz="0" w:space="0" w:color="auto"/>
        <w:left w:val="none" w:sz="0" w:space="0" w:color="auto"/>
        <w:bottom w:val="none" w:sz="0" w:space="0" w:color="auto"/>
        <w:right w:val="none" w:sz="0" w:space="0" w:color="auto"/>
      </w:divBdr>
    </w:div>
    <w:div w:id="1693727041">
      <w:bodyDiv w:val="1"/>
      <w:marLeft w:val="0"/>
      <w:marRight w:val="0"/>
      <w:marTop w:val="0"/>
      <w:marBottom w:val="0"/>
      <w:divBdr>
        <w:top w:val="none" w:sz="0" w:space="0" w:color="auto"/>
        <w:left w:val="none" w:sz="0" w:space="0" w:color="auto"/>
        <w:bottom w:val="none" w:sz="0" w:space="0" w:color="auto"/>
        <w:right w:val="none" w:sz="0" w:space="0" w:color="auto"/>
      </w:divBdr>
    </w:div>
    <w:div w:id="1696685170">
      <w:bodyDiv w:val="1"/>
      <w:marLeft w:val="0"/>
      <w:marRight w:val="0"/>
      <w:marTop w:val="0"/>
      <w:marBottom w:val="0"/>
      <w:divBdr>
        <w:top w:val="none" w:sz="0" w:space="0" w:color="auto"/>
        <w:left w:val="none" w:sz="0" w:space="0" w:color="auto"/>
        <w:bottom w:val="none" w:sz="0" w:space="0" w:color="auto"/>
        <w:right w:val="none" w:sz="0" w:space="0" w:color="auto"/>
      </w:divBdr>
    </w:div>
    <w:div w:id="1698310769">
      <w:bodyDiv w:val="1"/>
      <w:marLeft w:val="0"/>
      <w:marRight w:val="0"/>
      <w:marTop w:val="0"/>
      <w:marBottom w:val="0"/>
      <w:divBdr>
        <w:top w:val="none" w:sz="0" w:space="0" w:color="auto"/>
        <w:left w:val="none" w:sz="0" w:space="0" w:color="auto"/>
        <w:bottom w:val="none" w:sz="0" w:space="0" w:color="auto"/>
        <w:right w:val="none" w:sz="0" w:space="0" w:color="auto"/>
      </w:divBdr>
    </w:div>
    <w:div w:id="1725640770">
      <w:bodyDiv w:val="1"/>
      <w:marLeft w:val="0"/>
      <w:marRight w:val="0"/>
      <w:marTop w:val="0"/>
      <w:marBottom w:val="0"/>
      <w:divBdr>
        <w:top w:val="none" w:sz="0" w:space="0" w:color="auto"/>
        <w:left w:val="none" w:sz="0" w:space="0" w:color="auto"/>
        <w:bottom w:val="none" w:sz="0" w:space="0" w:color="auto"/>
        <w:right w:val="none" w:sz="0" w:space="0" w:color="auto"/>
      </w:divBdr>
    </w:div>
    <w:div w:id="1750614235">
      <w:bodyDiv w:val="1"/>
      <w:marLeft w:val="0"/>
      <w:marRight w:val="0"/>
      <w:marTop w:val="0"/>
      <w:marBottom w:val="0"/>
      <w:divBdr>
        <w:top w:val="none" w:sz="0" w:space="0" w:color="auto"/>
        <w:left w:val="none" w:sz="0" w:space="0" w:color="auto"/>
        <w:bottom w:val="none" w:sz="0" w:space="0" w:color="auto"/>
        <w:right w:val="none" w:sz="0" w:space="0" w:color="auto"/>
      </w:divBdr>
    </w:div>
    <w:div w:id="1757167298">
      <w:bodyDiv w:val="1"/>
      <w:marLeft w:val="0"/>
      <w:marRight w:val="0"/>
      <w:marTop w:val="0"/>
      <w:marBottom w:val="0"/>
      <w:divBdr>
        <w:top w:val="none" w:sz="0" w:space="0" w:color="auto"/>
        <w:left w:val="none" w:sz="0" w:space="0" w:color="auto"/>
        <w:bottom w:val="none" w:sz="0" w:space="0" w:color="auto"/>
        <w:right w:val="none" w:sz="0" w:space="0" w:color="auto"/>
      </w:divBdr>
    </w:div>
    <w:div w:id="1762213449">
      <w:bodyDiv w:val="1"/>
      <w:marLeft w:val="0"/>
      <w:marRight w:val="0"/>
      <w:marTop w:val="0"/>
      <w:marBottom w:val="0"/>
      <w:divBdr>
        <w:top w:val="none" w:sz="0" w:space="0" w:color="auto"/>
        <w:left w:val="none" w:sz="0" w:space="0" w:color="auto"/>
        <w:bottom w:val="none" w:sz="0" w:space="0" w:color="auto"/>
        <w:right w:val="none" w:sz="0" w:space="0" w:color="auto"/>
      </w:divBdr>
    </w:div>
    <w:div w:id="1776099120">
      <w:bodyDiv w:val="1"/>
      <w:marLeft w:val="0"/>
      <w:marRight w:val="0"/>
      <w:marTop w:val="0"/>
      <w:marBottom w:val="0"/>
      <w:divBdr>
        <w:top w:val="none" w:sz="0" w:space="0" w:color="auto"/>
        <w:left w:val="none" w:sz="0" w:space="0" w:color="auto"/>
        <w:bottom w:val="none" w:sz="0" w:space="0" w:color="auto"/>
        <w:right w:val="none" w:sz="0" w:space="0" w:color="auto"/>
      </w:divBdr>
    </w:div>
    <w:div w:id="1812210545">
      <w:bodyDiv w:val="1"/>
      <w:marLeft w:val="0"/>
      <w:marRight w:val="0"/>
      <w:marTop w:val="0"/>
      <w:marBottom w:val="0"/>
      <w:divBdr>
        <w:top w:val="none" w:sz="0" w:space="0" w:color="auto"/>
        <w:left w:val="none" w:sz="0" w:space="0" w:color="auto"/>
        <w:bottom w:val="none" w:sz="0" w:space="0" w:color="auto"/>
        <w:right w:val="none" w:sz="0" w:space="0" w:color="auto"/>
      </w:divBdr>
    </w:div>
    <w:div w:id="1898083293">
      <w:bodyDiv w:val="1"/>
      <w:marLeft w:val="0"/>
      <w:marRight w:val="0"/>
      <w:marTop w:val="0"/>
      <w:marBottom w:val="0"/>
      <w:divBdr>
        <w:top w:val="none" w:sz="0" w:space="0" w:color="auto"/>
        <w:left w:val="none" w:sz="0" w:space="0" w:color="auto"/>
        <w:bottom w:val="none" w:sz="0" w:space="0" w:color="auto"/>
        <w:right w:val="none" w:sz="0" w:space="0" w:color="auto"/>
      </w:divBdr>
    </w:div>
    <w:div w:id="1903559475">
      <w:bodyDiv w:val="1"/>
      <w:marLeft w:val="0"/>
      <w:marRight w:val="0"/>
      <w:marTop w:val="0"/>
      <w:marBottom w:val="0"/>
      <w:divBdr>
        <w:top w:val="none" w:sz="0" w:space="0" w:color="auto"/>
        <w:left w:val="none" w:sz="0" w:space="0" w:color="auto"/>
        <w:bottom w:val="none" w:sz="0" w:space="0" w:color="auto"/>
        <w:right w:val="none" w:sz="0" w:space="0" w:color="auto"/>
      </w:divBdr>
    </w:div>
    <w:div w:id="1956592300">
      <w:bodyDiv w:val="1"/>
      <w:marLeft w:val="0"/>
      <w:marRight w:val="0"/>
      <w:marTop w:val="0"/>
      <w:marBottom w:val="0"/>
      <w:divBdr>
        <w:top w:val="none" w:sz="0" w:space="0" w:color="auto"/>
        <w:left w:val="none" w:sz="0" w:space="0" w:color="auto"/>
        <w:bottom w:val="none" w:sz="0" w:space="0" w:color="auto"/>
        <w:right w:val="none" w:sz="0" w:space="0" w:color="auto"/>
      </w:divBdr>
    </w:div>
    <w:div w:id="2018850988">
      <w:bodyDiv w:val="1"/>
      <w:marLeft w:val="0"/>
      <w:marRight w:val="0"/>
      <w:marTop w:val="0"/>
      <w:marBottom w:val="0"/>
      <w:divBdr>
        <w:top w:val="none" w:sz="0" w:space="0" w:color="auto"/>
        <w:left w:val="none" w:sz="0" w:space="0" w:color="auto"/>
        <w:bottom w:val="none" w:sz="0" w:space="0" w:color="auto"/>
        <w:right w:val="none" w:sz="0" w:space="0" w:color="auto"/>
      </w:divBdr>
    </w:div>
    <w:div w:id="2039045168">
      <w:bodyDiv w:val="1"/>
      <w:marLeft w:val="0"/>
      <w:marRight w:val="0"/>
      <w:marTop w:val="0"/>
      <w:marBottom w:val="0"/>
      <w:divBdr>
        <w:top w:val="none" w:sz="0" w:space="0" w:color="auto"/>
        <w:left w:val="none" w:sz="0" w:space="0" w:color="auto"/>
        <w:bottom w:val="none" w:sz="0" w:space="0" w:color="auto"/>
        <w:right w:val="none" w:sz="0" w:space="0" w:color="auto"/>
      </w:divBdr>
    </w:div>
    <w:div w:id="2040473410">
      <w:bodyDiv w:val="1"/>
      <w:marLeft w:val="0"/>
      <w:marRight w:val="0"/>
      <w:marTop w:val="0"/>
      <w:marBottom w:val="0"/>
      <w:divBdr>
        <w:top w:val="none" w:sz="0" w:space="0" w:color="auto"/>
        <w:left w:val="none" w:sz="0" w:space="0" w:color="auto"/>
        <w:bottom w:val="none" w:sz="0" w:space="0" w:color="auto"/>
        <w:right w:val="none" w:sz="0" w:space="0" w:color="auto"/>
      </w:divBdr>
    </w:div>
    <w:div w:id="2088575053">
      <w:bodyDiv w:val="1"/>
      <w:marLeft w:val="0"/>
      <w:marRight w:val="0"/>
      <w:marTop w:val="0"/>
      <w:marBottom w:val="0"/>
      <w:divBdr>
        <w:top w:val="none" w:sz="0" w:space="0" w:color="auto"/>
        <w:left w:val="none" w:sz="0" w:space="0" w:color="auto"/>
        <w:bottom w:val="none" w:sz="0" w:space="0" w:color="auto"/>
        <w:right w:val="none" w:sz="0" w:space="0" w:color="auto"/>
      </w:divBdr>
    </w:div>
    <w:div w:id="212954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836</Words>
  <Characters>4770</Characters>
  <Application>Microsoft Office Word</Application>
  <DocSecurity>0</DocSecurity>
  <Lines>39</Lines>
  <Paragraphs>11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Thong bao ca don vi SD Ma so</vt:lpstr>
      <vt:lpstr>Thong bao ca don vi SD Ma so</vt:lpstr>
    </vt:vector>
  </TitlesOfParts>
  <Company>HP</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Thong bao ca don vi SD Ma so</dc:title>
  <dc:subject/>
  <dc:creator>Devil</dc:creator>
  <cp:keywords/>
  <cp:lastModifiedBy>Maytinh2</cp:lastModifiedBy>
  <cp:revision>37</cp:revision>
  <cp:lastPrinted>2025-12-11T03:08:00Z</cp:lastPrinted>
  <dcterms:created xsi:type="dcterms:W3CDTF">2025-12-11T01:37:00Z</dcterms:created>
  <dcterms:modified xsi:type="dcterms:W3CDTF">2026-03-20T01:28:00Z</dcterms:modified>
</cp:coreProperties>
</file>