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3C" w:rsidRPr="002C423C" w:rsidRDefault="002C423C" w:rsidP="002C423C">
      <w:pPr>
        <w:jc w:val="center"/>
        <w:rPr>
          <w:b/>
          <w:bCs/>
          <w:sz w:val="32"/>
          <w:szCs w:val="32"/>
        </w:rPr>
      </w:pPr>
      <w:r w:rsidRPr="002C423C">
        <w:rPr>
          <w:b/>
          <w:sz w:val="32"/>
          <w:szCs w:val="32"/>
        </w:rPr>
        <w:t>ỦY BAN NHÂN DÂN TỈNH</w:t>
      </w:r>
    </w:p>
    <w:p w:rsidR="002C423C" w:rsidRPr="002C423C" w:rsidRDefault="002C423C" w:rsidP="002C423C">
      <w:pPr>
        <w:jc w:val="center"/>
        <w:rPr>
          <w:b/>
          <w:bCs/>
          <w:sz w:val="28"/>
          <w:szCs w:val="28"/>
        </w:rPr>
      </w:pPr>
    </w:p>
    <w:p w:rsidR="002C423C" w:rsidRPr="002C423C" w:rsidRDefault="002C423C" w:rsidP="002C423C">
      <w:pPr>
        <w:jc w:val="center"/>
        <w:rPr>
          <w:b/>
          <w:bCs/>
          <w:sz w:val="28"/>
          <w:szCs w:val="28"/>
        </w:rPr>
      </w:pPr>
    </w:p>
    <w:p w:rsidR="002C423C" w:rsidRPr="002C423C" w:rsidRDefault="002C423C" w:rsidP="002C423C">
      <w:pPr>
        <w:jc w:val="center"/>
        <w:rPr>
          <w:b/>
          <w:bCs/>
          <w:sz w:val="28"/>
          <w:szCs w:val="28"/>
        </w:rPr>
      </w:pPr>
      <w:r w:rsidRPr="002C423C">
        <w:rPr>
          <w:b/>
          <w:sz w:val="28"/>
          <w:szCs w:val="28"/>
        </w:rPr>
        <w:t xml:space="preserve">Quyết định số 02/2023/QĐ-UBND ngày 02 tháng 02 năm 2023 </w:t>
      </w:r>
      <w:r w:rsidRPr="002C423C">
        <w:rPr>
          <w:b/>
          <w:bCs/>
          <w:sz w:val="28"/>
          <w:szCs w:val="28"/>
        </w:rPr>
        <w:t xml:space="preserve">ban hành </w:t>
      </w:r>
      <w:r w:rsidRPr="002C423C">
        <w:rPr>
          <w:b/>
          <w:sz w:val="28"/>
          <w:szCs w:val="28"/>
        </w:rPr>
        <w:t>định mức kinh tế - kỹ thuật về đào tạo trình độ trung cấp, trình độ cao đẳng trong lĩnh vực giáo dục nghề nghiệp trên địa bàn tỉnh Đồng Nai</w:t>
      </w:r>
    </w:p>
    <w:p w:rsidR="002C423C" w:rsidRPr="002C423C" w:rsidRDefault="002C423C" w:rsidP="002C423C">
      <w:pPr>
        <w:jc w:val="center"/>
        <w:rPr>
          <w:b/>
          <w:bCs/>
          <w:sz w:val="28"/>
          <w:szCs w:val="28"/>
        </w:rPr>
      </w:pPr>
      <w:r w:rsidRPr="002C423C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622EC0" wp14:editId="62A85FDA">
                <wp:simplePos x="0" y="0"/>
                <wp:positionH relativeFrom="column">
                  <wp:posOffset>2143760</wp:posOffset>
                </wp:positionH>
                <wp:positionV relativeFrom="paragraph">
                  <wp:posOffset>42544</wp:posOffset>
                </wp:positionV>
                <wp:extent cx="1854200" cy="0"/>
                <wp:effectExtent l="0" t="0" r="127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8.8pt;margin-top:3.35pt;width:14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vD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8U8B50xoq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"/>
            </w:pict>
          </mc:Fallback>
        </mc:AlternateContent>
      </w:r>
    </w:p>
    <w:p w:rsidR="002C423C" w:rsidRPr="002C423C" w:rsidRDefault="002C423C" w:rsidP="002C423C">
      <w:pPr>
        <w:jc w:val="center"/>
        <w:rPr>
          <w:bCs/>
          <w:sz w:val="28"/>
          <w:szCs w:val="28"/>
        </w:rPr>
      </w:pPr>
    </w:p>
    <w:p w:rsidR="002C423C" w:rsidRPr="002C423C" w:rsidRDefault="002C423C" w:rsidP="002C42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(Tiếp theo Công báo số 14</w:t>
      </w:r>
      <w:r w:rsidRPr="002C423C">
        <w:rPr>
          <w:bCs/>
          <w:sz w:val="28"/>
          <w:szCs w:val="28"/>
        </w:rPr>
        <w:t>)</w:t>
      </w: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2C423C" w:rsidRDefault="002C423C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</w:p>
    <w:p w:rsidR="00451156" w:rsidRPr="0021363D" w:rsidRDefault="00EC60AE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  <w:r w:rsidRPr="0021363D">
        <w:rPr>
          <w:b/>
          <w:sz w:val="26"/>
          <w:szCs w:val="26"/>
          <w:lang w:val="en-US"/>
        </w:rPr>
        <w:lastRenderedPageBreak/>
        <w:t>Phụ lục</w:t>
      </w:r>
      <w:r w:rsidR="007875F3" w:rsidRPr="0021363D">
        <w:rPr>
          <w:b/>
          <w:sz w:val="26"/>
          <w:szCs w:val="26"/>
          <w:lang w:val="en-US"/>
        </w:rPr>
        <w:t xml:space="preserve"> 16A</w:t>
      </w:r>
    </w:p>
    <w:p w:rsidR="007875F3" w:rsidRPr="0021363D" w:rsidRDefault="007875F3" w:rsidP="00283DA3">
      <w:pPr>
        <w:pStyle w:val="BodyText"/>
        <w:spacing w:after="0"/>
        <w:jc w:val="center"/>
        <w:rPr>
          <w:b/>
          <w:sz w:val="26"/>
          <w:szCs w:val="26"/>
          <w:lang w:val="vi-VN"/>
        </w:rPr>
      </w:pPr>
      <w:r w:rsidRPr="0021363D">
        <w:rPr>
          <w:b/>
          <w:sz w:val="26"/>
          <w:szCs w:val="26"/>
          <w:lang w:val="vi-VN"/>
        </w:rPr>
        <w:t>ĐỊNH MỨC KINH TẾ</w:t>
      </w:r>
      <w:r w:rsidRPr="0021363D">
        <w:rPr>
          <w:b/>
          <w:sz w:val="26"/>
          <w:szCs w:val="26"/>
          <w:lang w:val="en-US"/>
        </w:rPr>
        <w:t xml:space="preserve"> - </w:t>
      </w:r>
      <w:r w:rsidRPr="0021363D">
        <w:rPr>
          <w:b/>
          <w:sz w:val="26"/>
          <w:szCs w:val="26"/>
          <w:lang w:val="vi-VN"/>
        </w:rPr>
        <w:t xml:space="preserve"> KỸ THUẬT VỀ ĐÀO TẠO NGHỀ </w:t>
      </w:r>
    </w:p>
    <w:p w:rsidR="006744B9" w:rsidRPr="0021363D" w:rsidRDefault="007875F3" w:rsidP="00283DA3">
      <w:pPr>
        <w:pStyle w:val="BodyText"/>
        <w:spacing w:after="0"/>
        <w:jc w:val="center"/>
        <w:rPr>
          <w:b/>
          <w:sz w:val="26"/>
          <w:szCs w:val="26"/>
          <w:lang w:val="en-US"/>
        </w:rPr>
      </w:pPr>
      <w:r w:rsidRPr="0021363D">
        <w:rPr>
          <w:b/>
          <w:sz w:val="26"/>
          <w:szCs w:val="26"/>
          <w:lang w:val="sv-SE"/>
        </w:rPr>
        <w:t>MAY THỜI TRANG</w:t>
      </w:r>
      <w:r w:rsidRPr="0021363D">
        <w:rPr>
          <w:b/>
          <w:sz w:val="26"/>
          <w:szCs w:val="26"/>
          <w:lang w:val="en-US"/>
        </w:rPr>
        <w:t xml:space="preserve"> </w:t>
      </w:r>
      <w:r w:rsidRPr="0021363D">
        <w:rPr>
          <w:b/>
          <w:sz w:val="26"/>
          <w:szCs w:val="26"/>
          <w:lang w:val="vi-VN"/>
        </w:rPr>
        <w:t>TRÌNH ĐỘ TRUNG CẤP</w:t>
      </w:r>
    </w:p>
    <w:p w:rsidR="009E3AAA" w:rsidRDefault="006744B9" w:rsidP="00283DA3">
      <w:pPr>
        <w:tabs>
          <w:tab w:val="left" w:pos="3724"/>
        </w:tabs>
        <w:jc w:val="center"/>
        <w:rPr>
          <w:rFonts w:eastAsia="Calibri"/>
          <w:i/>
          <w:sz w:val="26"/>
          <w:szCs w:val="26"/>
        </w:rPr>
      </w:pPr>
      <w:r w:rsidRPr="0021363D">
        <w:rPr>
          <w:rFonts w:eastAsia="Calibri"/>
          <w:i/>
          <w:sz w:val="26"/>
          <w:szCs w:val="26"/>
        </w:rPr>
        <w:t xml:space="preserve"> (Ban hành kèm theo Quyết định số</w:t>
      </w:r>
      <w:r w:rsidR="009E3AAA">
        <w:rPr>
          <w:rFonts w:eastAsia="Calibri"/>
          <w:i/>
          <w:sz w:val="26"/>
          <w:szCs w:val="26"/>
        </w:rPr>
        <w:t xml:space="preserve"> 02</w:t>
      </w:r>
      <w:r w:rsidRPr="0021363D">
        <w:rPr>
          <w:rFonts w:eastAsia="Calibri"/>
          <w:i/>
          <w:sz w:val="26"/>
          <w:szCs w:val="26"/>
        </w:rPr>
        <w:t>/</w:t>
      </w:r>
      <w:r w:rsidR="00EC60AE" w:rsidRPr="0021363D">
        <w:rPr>
          <w:rFonts w:eastAsia="Calibri"/>
          <w:i/>
          <w:sz w:val="26"/>
          <w:szCs w:val="26"/>
          <w:lang w:val="vi-VN"/>
        </w:rPr>
        <w:t>2023</w:t>
      </w:r>
      <w:r w:rsidRPr="0021363D">
        <w:rPr>
          <w:rFonts w:eastAsia="Calibri"/>
          <w:i/>
          <w:sz w:val="26"/>
          <w:szCs w:val="26"/>
          <w:lang w:val="vi-VN"/>
        </w:rPr>
        <w:t>/</w:t>
      </w:r>
      <w:r w:rsidRPr="0021363D">
        <w:rPr>
          <w:rFonts w:eastAsia="Calibri"/>
          <w:i/>
          <w:sz w:val="26"/>
          <w:szCs w:val="26"/>
        </w:rPr>
        <w:t xml:space="preserve">QĐ-UBND </w:t>
      </w:r>
    </w:p>
    <w:p w:rsidR="006744B9" w:rsidRPr="0021363D" w:rsidRDefault="006744B9" w:rsidP="00283DA3">
      <w:pPr>
        <w:tabs>
          <w:tab w:val="left" w:pos="3724"/>
        </w:tabs>
        <w:jc w:val="center"/>
        <w:rPr>
          <w:b/>
          <w:bCs/>
          <w:sz w:val="26"/>
          <w:szCs w:val="26"/>
        </w:rPr>
      </w:pPr>
      <w:r w:rsidRPr="0021363D">
        <w:rPr>
          <w:rFonts w:eastAsia="Calibri"/>
          <w:i/>
          <w:sz w:val="26"/>
          <w:szCs w:val="26"/>
        </w:rPr>
        <w:t>ngày</w:t>
      </w:r>
      <w:r w:rsidR="009E3AAA">
        <w:rPr>
          <w:rFonts w:eastAsia="Calibri"/>
          <w:i/>
          <w:sz w:val="26"/>
          <w:szCs w:val="26"/>
        </w:rPr>
        <w:t xml:space="preserve"> 02</w:t>
      </w:r>
      <w:r w:rsidRPr="0021363D">
        <w:rPr>
          <w:rFonts w:eastAsia="Calibri"/>
          <w:i/>
          <w:sz w:val="26"/>
          <w:szCs w:val="26"/>
          <w:lang w:val="vi-VN"/>
        </w:rPr>
        <w:t xml:space="preserve"> tháng</w:t>
      </w:r>
      <w:r w:rsidR="009E3AAA">
        <w:rPr>
          <w:rFonts w:eastAsia="Calibri"/>
          <w:i/>
          <w:sz w:val="26"/>
          <w:szCs w:val="26"/>
        </w:rPr>
        <w:t xml:space="preserve"> 02 </w:t>
      </w:r>
      <w:r w:rsidRPr="0021363D">
        <w:rPr>
          <w:rFonts w:eastAsia="Calibri"/>
          <w:i/>
          <w:sz w:val="26"/>
          <w:szCs w:val="26"/>
          <w:lang w:val="vi-VN"/>
        </w:rPr>
        <w:t>năm 2</w:t>
      </w:r>
      <w:r w:rsidR="00EC60AE" w:rsidRPr="0021363D">
        <w:rPr>
          <w:rFonts w:eastAsia="Calibri"/>
          <w:i/>
          <w:sz w:val="26"/>
          <w:szCs w:val="26"/>
        </w:rPr>
        <w:t>023</w:t>
      </w:r>
      <w:r w:rsidR="009E3AAA">
        <w:rPr>
          <w:rFonts w:eastAsia="Calibri"/>
          <w:i/>
          <w:sz w:val="26"/>
          <w:szCs w:val="26"/>
        </w:rPr>
        <w:t xml:space="preserve"> </w:t>
      </w:r>
      <w:r w:rsidRPr="0021363D">
        <w:rPr>
          <w:rFonts w:eastAsia="Calibri"/>
          <w:i/>
          <w:sz w:val="26"/>
          <w:szCs w:val="26"/>
        </w:rPr>
        <w:t xml:space="preserve">của </w:t>
      </w:r>
      <w:r w:rsidR="00584B6E" w:rsidRPr="0021363D">
        <w:rPr>
          <w:rFonts w:eastAsia="Calibri"/>
          <w:i/>
          <w:sz w:val="26"/>
          <w:szCs w:val="26"/>
        </w:rPr>
        <w:t>Ủy ban nhân dân</w:t>
      </w:r>
      <w:r w:rsidRPr="0021363D">
        <w:rPr>
          <w:rFonts w:eastAsia="Calibri"/>
          <w:i/>
          <w:sz w:val="26"/>
          <w:szCs w:val="26"/>
        </w:rPr>
        <w:t xml:space="preserve"> tỉnh Đồng Nai)</w:t>
      </w:r>
    </w:p>
    <w:p w:rsidR="004D741B" w:rsidRPr="0021363D" w:rsidRDefault="006744B9" w:rsidP="00283DA3">
      <w:pPr>
        <w:jc w:val="center"/>
        <w:rPr>
          <w:rFonts w:eastAsia="Calibri"/>
          <w:b/>
          <w:sz w:val="26"/>
          <w:szCs w:val="26"/>
          <w:lang w:val="sv-SE"/>
        </w:rPr>
      </w:pPr>
      <w:r w:rsidRPr="0021363D"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A29F979" wp14:editId="3754845A">
                <wp:simplePos x="0" y="0"/>
                <wp:positionH relativeFrom="column">
                  <wp:posOffset>2450465</wp:posOffset>
                </wp:positionH>
                <wp:positionV relativeFrom="paragraph">
                  <wp:posOffset>40640</wp:posOffset>
                </wp:positionV>
                <wp:extent cx="1257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2.95pt,3.2pt" to="291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" strokecolor="#4a7ebb">
                <o:lock v:ext="edit" shapetype="f"/>
              </v:line>
            </w:pict>
          </mc:Fallback>
        </mc:AlternateContent>
      </w:r>
    </w:p>
    <w:p w:rsidR="006744B9" w:rsidRPr="0021363D" w:rsidRDefault="006744B9" w:rsidP="00283DA3">
      <w:pPr>
        <w:spacing w:before="120"/>
        <w:rPr>
          <w:b/>
          <w:sz w:val="14"/>
          <w:szCs w:val="26"/>
        </w:rPr>
      </w:pPr>
    </w:p>
    <w:p w:rsidR="00992350" w:rsidRPr="00A068E3" w:rsidRDefault="00992350" w:rsidP="00283DA3">
      <w:pPr>
        <w:spacing w:before="120"/>
        <w:ind w:firstLine="567"/>
        <w:jc w:val="both"/>
        <w:rPr>
          <w:sz w:val="26"/>
          <w:szCs w:val="26"/>
        </w:rPr>
      </w:pPr>
      <w:r w:rsidRPr="00A068E3">
        <w:rPr>
          <w:sz w:val="26"/>
          <w:szCs w:val="26"/>
        </w:rPr>
        <w:t>Mã ngành, nghề: 5540</w:t>
      </w:r>
      <w:r w:rsidR="00957194" w:rsidRPr="00A068E3">
        <w:rPr>
          <w:sz w:val="26"/>
          <w:szCs w:val="26"/>
        </w:rPr>
        <w:t>204</w:t>
      </w:r>
    </w:p>
    <w:p w:rsidR="008644C1" w:rsidRPr="00A068E3" w:rsidRDefault="00992350" w:rsidP="00283DA3">
      <w:pPr>
        <w:spacing w:before="120"/>
        <w:ind w:firstLine="567"/>
        <w:jc w:val="both"/>
        <w:rPr>
          <w:b/>
          <w:sz w:val="26"/>
          <w:szCs w:val="26"/>
        </w:rPr>
      </w:pPr>
      <w:r w:rsidRPr="00A068E3">
        <w:rPr>
          <w:sz w:val="26"/>
          <w:szCs w:val="26"/>
        </w:rPr>
        <w:t>Định mức kinh tế - kỹ thuật về đào tạo cho 01 người học, trong điều kiện lớp học lý thuyết 35 học sinh và lớp học thực hành 18 học sinh.</w:t>
      </w:r>
    </w:p>
    <w:p w:rsidR="008644C1" w:rsidRPr="00A068E3" w:rsidRDefault="00992350" w:rsidP="00283DA3">
      <w:pPr>
        <w:spacing w:before="120" w:after="120"/>
        <w:ind w:firstLine="567"/>
        <w:rPr>
          <w:b/>
          <w:sz w:val="26"/>
          <w:szCs w:val="26"/>
        </w:rPr>
      </w:pPr>
      <w:r w:rsidRPr="00A068E3">
        <w:rPr>
          <w:b/>
          <w:sz w:val="26"/>
          <w:szCs w:val="26"/>
        </w:rPr>
        <w:t>I. ĐỊNH MỨC LAO ĐỘNG</w:t>
      </w:r>
    </w:p>
    <w:tbl>
      <w:tblPr>
        <w:tblStyle w:val="TableGrid"/>
        <w:tblW w:w="4886" w:type="pct"/>
        <w:tblInd w:w="108" w:type="dxa"/>
        <w:tblLook w:val="0000" w:firstRow="0" w:lastRow="0" w:firstColumn="0" w:lastColumn="0" w:noHBand="0" w:noVBand="0"/>
      </w:tblPr>
      <w:tblGrid>
        <w:gridCol w:w="786"/>
        <w:gridCol w:w="7151"/>
        <w:gridCol w:w="1693"/>
      </w:tblGrid>
      <w:tr w:rsidR="0021363D" w:rsidRPr="0021363D" w:rsidTr="00A068E3">
        <w:tc>
          <w:tcPr>
            <w:tcW w:w="408" w:type="pct"/>
            <w:vAlign w:val="center"/>
          </w:tcPr>
          <w:p w:rsidR="00992350" w:rsidRPr="0021363D" w:rsidRDefault="00992350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STT</w:t>
            </w:r>
          </w:p>
        </w:tc>
        <w:tc>
          <w:tcPr>
            <w:tcW w:w="3713" w:type="pct"/>
            <w:vAlign w:val="center"/>
          </w:tcPr>
          <w:p w:rsidR="00992350" w:rsidRPr="0021363D" w:rsidRDefault="00992350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Định mức lao động</w:t>
            </w:r>
          </w:p>
        </w:tc>
        <w:tc>
          <w:tcPr>
            <w:tcW w:w="879" w:type="pct"/>
            <w:vAlign w:val="center"/>
          </w:tcPr>
          <w:p w:rsidR="00992350" w:rsidRPr="0021363D" w:rsidRDefault="00992350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Định mức (giờ)</w:t>
            </w:r>
          </w:p>
        </w:tc>
      </w:tr>
      <w:tr w:rsidR="0021363D" w:rsidRPr="0021363D" w:rsidTr="00A068E3">
        <w:tc>
          <w:tcPr>
            <w:tcW w:w="408" w:type="pct"/>
            <w:vAlign w:val="center"/>
          </w:tcPr>
          <w:p w:rsidR="00992350" w:rsidRPr="0021363D" w:rsidRDefault="00992350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I</w:t>
            </w:r>
          </w:p>
        </w:tc>
        <w:tc>
          <w:tcPr>
            <w:tcW w:w="3713" w:type="pct"/>
            <w:vAlign w:val="center"/>
          </w:tcPr>
          <w:p w:rsidR="00992350" w:rsidRPr="0021363D" w:rsidRDefault="00992350" w:rsidP="00283DA3">
            <w:pPr>
              <w:spacing w:before="60" w:after="60"/>
              <w:rPr>
                <w:b/>
              </w:rPr>
            </w:pPr>
            <w:r w:rsidRPr="0021363D">
              <w:rPr>
                <w:b/>
              </w:rPr>
              <w:t>Định mức lao động trực tiếp</w:t>
            </w:r>
          </w:p>
        </w:tc>
        <w:tc>
          <w:tcPr>
            <w:tcW w:w="879" w:type="pct"/>
          </w:tcPr>
          <w:p w:rsidR="00992350" w:rsidRPr="0021363D" w:rsidRDefault="00584B6E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68,8</w:t>
            </w:r>
          </w:p>
        </w:tc>
      </w:tr>
      <w:tr w:rsidR="0021363D" w:rsidRPr="0021363D" w:rsidTr="00A068E3">
        <w:tc>
          <w:tcPr>
            <w:tcW w:w="408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1</w:t>
            </w:r>
          </w:p>
        </w:tc>
        <w:tc>
          <w:tcPr>
            <w:tcW w:w="3713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Định mức giờ dạy lý thuyết</w:t>
            </w:r>
          </w:p>
        </w:tc>
        <w:tc>
          <w:tcPr>
            <w:tcW w:w="879" w:type="pct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10,46</w:t>
            </w:r>
          </w:p>
        </w:tc>
      </w:tr>
      <w:tr w:rsidR="0021363D" w:rsidRPr="0021363D" w:rsidTr="00A068E3">
        <w:tc>
          <w:tcPr>
            <w:tcW w:w="408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2</w:t>
            </w:r>
          </w:p>
        </w:tc>
        <w:tc>
          <w:tcPr>
            <w:tcW w:w="3713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Định mức giờ dạy thực hành</w:t>
            </w:r>
          </w:p>
        </w:tc>
        <w:tc>
          <w:tcPr>
            <w:tcW w:w="879" w:type="pct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58,34</w:t>
            </w:r>
          </w:p>
        </w:tc>
      </w:tr>
      <w:tr w:rsidR="00574919" w:rsidRPr="0021363D" w:rsidTr="00A068E3">
        <w:tc>
          <w:tcPr>
            <w:tcW w:w="408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II</w:t>
            </w:r>
          </w:p>
        </w:tc>
        <w:tc>
          <w:tcPr>
            <w:tcW w:w="3713" w:type="pct"/>
            <w:vAlign w:val="center"/>
          </w:tcPr>
          <w:p w:rsidR="00574919" w:rsidRPr="0021363D" w:rsidRDefault="00574919" w:rsidP="00283DA3">
            <w:pPr>
              <w:spacing w:before="60" w:after="60"/>
              <w:rPr>
                <w:b/>
              </w:rPr>
            </w:pPr>
            <w:r w:rsidRPr="0021363D">
              <w:rPr>
                <w:b/>
              </w:rPr>
              <w:t>Định mức lao động gián tiếp</w:t>
            </w:r>
          </w:p>
        </w:tc>
        <w:tc>
          <w:tcPr>
            <w:tcW w:w="879" w:type="pct"/>
          </w:tcPr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10,32</w:t>
            </w:r>
          </w:p>
        </w:tc>
      </w:tr>
    </w:tbl>
    <w:p w:rsidR="008644C1" w:rsidRPr="0021363D" w:rsidRDefault="00992350" w:rsidP="00283DA3">
      <w:pPr>
        <w:spacing w:before="200" w:after="200"/>
        <w:ind w:firstLine="567"/>
        <w:rPr>
          <w:b/>
          <w:sz w:val="10"/>
          <w:szCs w:val="10"/>
        </w:rPr>
      </w:pPr>
      <w:r w:rsidRPr="0021363D">
        <w:rPr>
          <w:b/>
          <w:sz w:val="26"/>
          <w:szCs w:val="26"/>
        </w:rPr>
        <w:t>II. ĐỊNH MỨC THIẾT BỊ</w:t>
      </w:r>
    </w:p>
    <w:tbl>
      <w:tblPr>
        <w:tblStyle w:val="TableGrid"/>
        <w:tblW w:w="4886" w:type="pct"/>
        <w:tblInd w:w="108" w:type="dxa"/>
        <w:tblLook w:val="0000" w:firstRow="0" w:lastRow="0" w:firstColumn="0" w:lastColumn="0" w:noHBand="0" w:noVBand="0"/>
      </w:tblPr>
      <w:tblGrid>
        <w:gridCol w:w="819"/>
        <w:gridCol w:w="2723"/>
        <w:gridCol w:w="4609"/>
        <w:gridCol w:w="1479"/>
      </w:tblGrid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STT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Tên thiết bị</w:t>
            </w:r>
          </w:p>
        </w:tc>
        <w:tc>
          <w:tcPr>
            <w:tcW w:w="2393" w:type="pct"/>
            <w:vAlign w:val="center"/>
          </w:tcPr>
          <w:p w:rsidR="00B345D2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Thông số kỹ thuật cơ bản của</w:t>
            </w:r>
          </w:p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thiết bị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Định mức sử dụng thiết bị (giờ)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84B6E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A</w:t>
            </w:r>
          </w:p>
        </w:tc>
        <w:tc>
          <w:tcPr>
            <w:tcW w:w="3807" w:type="pct"/>
            <w:gridSpan w:val="2"/>
          </w:tcPr>
          <w:p w:rsidR="00574919" w:rsidRPr="0021363D" w:rsidRDefault="00584B6E" w:rsidP="008E2F59">
            <w:pPr>
              <w:spacing w:before="40" w:after="40"/>
              <w:rPr>
                <w:b/>
              </w:rPr>
            </w:pPr>
            <w:r w:rsidRPr="0021363D">
              <w:rPr>
                <w:b/>
              </w:rPr>
              <w:t>Thiết bị dạy lý thuyết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1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8E2F59">
            <w:pPr>
              <w:spacing w:before="40" w:after="40"/>
            </w:pPr>
            <w:r w:rsidRPr="0021363D">
              <w:t>Máy vi tính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8E2F59">
            <w:pPr>
              <w:spacing w:before="40" w:after="40"/>
            </w:pPr>
            <w:r w:rsidRPr="0021363D">
              <w:t>- Loại có thông số kỹ thuật thông dụng</w:t>
            </w:r>
          </w:p>
          <w:p w:rsidR="00574919" w:rsidRPr="0021363D" w:rsidRDefault="00574919" w:rsidP="008E2F59">
            <w:pPr>
              <w:spacing w:before="40" w:after="40"/>
            </w:pPr>
            <w:r w:rsidRPr="0021363D">
              <w:t>- Có khả năng đọc được đĩa quang học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10,57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2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8E2F59">
            <w:pPr>
              <w:spacing w:before="40" w:after="40"/>
            </w:pPr>
            <w:r w:rsidRPr="0021363D">
              <w:t>Loa máy tính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8E2F59">
            <w:pPr>
              <w:spacing w:before="40" w:after="40"/>
            </w:pPr>
            <w:r w:rsidRPr="0021363D">
              <w:t>Công suất ≥ 10W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5,09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3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Máy chiếu (Projector)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- Cường độ sáng: ≥</w:t>
            </w:r>
            <w:r w:rsidR="00EC60AE" w:rsidRPr="0021363D">
              <w:t xml:space="preserve"> </w:t>
            </w:r>
            <w:r w:rsidRPr="0021363D">
              <w:t>2500 ANSI lumens</w:t>
            </w:r>
          </w:p>
          <w:p w:rsidR="00574919" w:rsidRPr="0021363D" w:rsidRDefault="00574919" w:rsidP="00283DA3">
            <w:pPr>
              <w:spacing w:before="60" w:after="60"/>
            </w:pPr>
            <w:r w:rsidRPr="0021363D">
              <w:t>- Kích thước phông chiếu:</w:t>
            </w:r>
            <w:r w:rsidR="00EC60AE" w:rsidRPr="0021363D">
              <w:t xml:space="preserve"> </w:t>
            </w:r>
            <w:r w:rsidRPr="0021363D">
              <w:t>≥</w:t>
            </w:r>
            <w:r w:rsidR="00EC60AE" w:rsidRPr="0021363D">
              <w:t xml:space="preserve"> </w:t>
            </w:r>
            <w:r w:rsidRPr="0021363D">
              <w:t>1800</w:t>
            </w:r>
            <w:r w:rsidR="00EC60AE" w:rsidRPr="0021363D">
              <w:t xml:space="preserve"> </w:t>
            </w:r>
            <w:r w:rsidRPr="0021363D">
              <w:t>mm x1800</w:t>
            </w:r>
            <w:r w:rsidR="00002174">
              <w:t xml:space="preserve"> </w:t>
            </w:r>
            <w:r w:rsidRPr="0021363D">
              <w:t>mm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10,46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4</w:t>
            </w:r>
          </w:p>
        </w:tc>
        <w:tc>
          <w:tcPr>
            <w:tcW w:w="1414" w:type="pct"/>
            <w:vAlign w:val="center"/>
          </w:tcPr>
          <w:p w:rsidR="00283DA3" w:rsidRDefault="00574919" w:rsidP="00283DA3">
            <w:pPr>
              <w:spacing w:before="60" w:after="60"/>
            </w:pPr>
            <w:r w:rsidRPr="0021363D">
              <w:t>Máy trợ giảng không dây</w:t>
            </w:r>
          </w:p>
          <w:p w:rsidR="00B345D2" w:rsidRPr="0021363D" w:rsidRDefault="00B345D2" w:rsidP="00283DA3">
            <w:pPr>
              <w:spacing w:before="60" w:after="60"/>
            </w:pPr>
            <w:r w:rsidRPr="0021363D">
              <w:t>Hệ thống âm thanh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  <w:jc w:val="both"/>
            </w:pPr>
            <w:r w:rsidRPr="0021363D">
              <w:t>Loại thông dụng trên thị trường</w:t>
            </w:r>
            <w:r w:rsidR="0021363D" w:rsidRPr="0021363D">
              <w:t xml:space="preserve"> Micro, loa, âm ly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10,37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5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Bút chỉ lazer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  <w:jc w:val="both"/>
            </w:pPr>
            <w:r w:rsidRPr="0021363D">
              <w:t>Có đủ các phím chức năng hỗ trợ trình chiếu slide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2,43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40" w:after="40"/>
              <w:jc w:val="center"/>
            </w:pPr>
            <w:r w:rsidRPr="0021363D">
              <w:t>6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40" w:after="40"/>
            </w:pPr>
            <w:r w:rsidRPr="0021363D">
              <w:t>Máy in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40" w:after="40"/>
              <w:jc w:val="both"/>
            </w:pPr>
            <w:r w:rsidRPr="0021363D">
              <w:t>In đen trắng, khổ giấy A4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8,83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7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Bảng mẫu vải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  <w:jc w:val="both"/>
            </w:pPr>
            <w:r w:rsidRPr="0021363D">
              <w:t>Các mẫu vải dệt kim, dệt thoi, vải không dệt cơ bản,các loại vải kẻ, nhung hoa văn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8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Kéo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  <w:jc w:val="both"/>
            </w:pPr>
            <w:r w:rsidRPr="0021363D">
              <w:t>Kéo cắt vải thông dụng có thể cắt được sợi, vải. Có độ sắc bén và chuẩn xác cao, phần tay cầm phù hợp với người sử dụng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66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C723C8" w:rsidP="00283DA3">
            <w:pPr>
              <w:spacing w:before="60" w:after="60"/>
              <w:jc w:val="center"/>
              <w:rPr>
                <w:b/>
              </w:rPr>
            </w:pPr>
            <w:r w:rsidRPr="0021363D">
              <w:rPr>
                <w:b/>
              </w:rPr>
              <w:t>B</w:t>
            </w:r>
          </w:p>
        </w:tc>
        <w:tc>
          <w:tcPr>
            <w:tcW w:w="3807" w:type="pct"/>
            <w:gridSpan w:val="2"/>
          </w:tcPr>
          <w:p w:rsidR="00574919" w:rsidRPr="0021363D" w:rsidRDefault="00584B6E" w:rsidP="00283DA3">
            <w:pPr>
              <w:spacing w:before="60" w:after="60"/>
              <w:rPr>
                <w:b/>
              </w:rPr>
            </w:pPr>
            <w:r w:rsidRPr="0021363D">
              <w:rPr>
                <w:b/>
              </w:rPr>
              <w:t>Thiết bị dạy thực hành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60" w:after="60"/>
              <w:jc w:val="center"/>
            </w:pPr>
            <w:r w:rsidRPr="0021363D">
              <w:t>1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60" w:after="60"/>
              <w:jc w:val="both"/>
            </w:pPr>
            <w:r w:rsidRPr="0021363D">
              <w:t>Bàn gấp gói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60" w:after="60"/>
            </w:pPr>
            <w:r w:rsidRPr="0021363D">
              <w:t>Kích thước (1200 x 1500 x 800)</w:t>
            </w:r>
            <w:r w:rsidR="0021363D" w:rsidRPr="0021363D">
              <w:t xml:space="preserve"> </w:t>
            </w:r>
            <w:r w:rsidRPr="0021363D">
              <w:t>mm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60" w:after="60"/>
              <w:jc w:val="center"/>
            </w:pPr>
            <w:r w:rsidRPr="0021363D">
              <w:t>146,5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574919" w:rsidRPr="0021363D" w:rsidRDefault="00574919" w:rsidP="00283DA3">
            <w:pPr>
              <w:spacing w:before="40" w:after="40"/>
              <w:jc w:val="center"/>
            </w:pPr>
            <w:r w:rsidRPr="0021363D">
              <w:lastRenderedPageBreak/>
              <w:t>2</w:t>
            </w:r>
          </w:p>
        </w:tc>
        <w:tc>
          <w:tcPr>
            <w:tcW w:w="1414" w:type="pct"/>
            <w:vAlign w:val="center"/>
          </w:tcPr>
          <w:p w:rsidR="00574919" w:rsidRPr="0021363D" w:rsidRDefault="00574919" w:rsidP="00283DA3">
            <w:pPr>
              <w:spacing w:before="40" w:after="40"/>
              <w:jc w:val="both"/>
            </w:pPr>
            <w:r w:rsidRPr="0021363D">
              <w:t>Bàn hút</w:t>
            </w:r>
          </w:p>
        </w:tc>
        <w:tc>
          <w:tcPr>
            <w:tcW w:w="2393" w:type="pct"/>
            <w:vAlign w:val="center"/>
          </w:tcPr>
          <w:p w:rsidR="00574919" w:rsidRPr="0021363D" w:rsidRDefault="00574919" w:rsidP="00283DA3">
            <w:pPr>
              <w:spacing w:before="40" w:after="40"/>
            </w:pPr>
            <w:r w:rsidRPr="0021363D">
              <w:t>- Điện áp xoay chiều: 220V</w:t>
            </w:r>
          </w:p>
          <w:p w:rsidR="00574919" w:rsidRPr="0021363D" w:rsidRDefault="00EC60AE" w:rsidP="00283DA3">
            <w:pPr>
              <w:spacing w:before="40" w:after="40"/>
            </w:pPr>
            <w:r w:rsidRPr="0021363D">
              <w:t xml:space="preserve">- Công suất P: </w:t>
            </w:r>
            <w:r w:rsidR="00574919" w:rsidRPr="0021363D">
              <w:t>≤ 450W</w:t>
            </w:r>
          </w:p>
          <w:p w:rsidR="00574919" w:rsidRPr="0021363D" w:rsidRDefault="00EC60AE" w:rsidP="00283DA3">
            <w:pPr>
              <w:spacing w:before="40" w:after="40"/>
            </w:pPr>
            <w:r w:rsidRPr="0021363D">
              <w:t xml:space="preserve">- Kích thước: </w:t>
            </w:r>
            <w:r w:rsidR="00574919" w:rsidRPr="0021363D">
              <w:t>≤ (1300</w:t>
            </w:r>
            <w:r w:rsidR="0040136A">
              <w:t xml:space="preserve"> </w:t>
            </w:r>
            <w:r w:rsidR="00574919" w:rsidRPr="0021363D">
              <w:t>x</w:t>
            </w:r>
            <w:r w:rsidR="0040136A">
              <w:t xml:space="preserve"> </w:t>
            </w:r>
            <w:r w:rsidR="00574919" w:rsidRPr="0021363D">
              <w:t>840</w:t>
            </w:r>
            <w:r w:rsidR="0040136A">
              <w:t xml:space="preserve"> </w:t>
            </w:r>
            <w:r w:rsidR="00574919" w:rsidRPr="0021363D">
              <w:t>x</w:t>
            </w:r>
            <w:r w:rsidR="0040136A">
              <w:t xml:space="preserve"> </w:t>
            </w:r>
            <w:r w:rsidR="00574919" w:rsidRPr="0021363D">
              <w:t>920) mm</w:t>
            </w:r>
          </w:p>
        </w:tc>
        <w:tc>
          <w:tcPr>
            <w:tcW w:w="768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38,83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E40BF7" w:rsidRPr="0021363D" w:rsidRDefault="00F75DA0" w:rsidP="00283DA3">
            <w:pPr>
              <w:spacing w:before="40" w:after="40"/>
              <w:jc w:val="center"/>
            </w:pPr>
            <w:r w:rsidRPr="0021363D">
              <w:t>3</w:t>
            </w:r>
          </w:p>
        </w:tc>
        <w:tc>
          <w:tcPr>
            <w:tcW w:w="1414" w:type="pct"/>
            <w:vAlign w:val="center"/>
          </w:tcPr>
          <w:p w:rsidR="00E40BF7" w:rsidRPr="0021363D" w:rsidRDefault="00E40BF7" w:rsidP="00283DA3">
            <w:pPr>
              <w:spacing w:before="40" w:after="40"/>
              <w:jc w:val="both"/>
            </w:pPr>
            <w:r w:rsidRPr="0021363D">
              <w:t>Bàn kiểm hàng</w:t>
            </w:r>
          </w:p>
        </w:tc>
        <w:tc>
          <w:tcPr>
            <w:tcW w:w="2393" w:type="pct"/>
            <w:vAlign w:val="center"/>
          </w:tcPr>
          <w:p w:rsidR="00E40BF7" w:rsidRPr="0021363D" w:rsidRDefault="00E40BF7" w:rsidP="00283DA3">
            <w:pPr>
              <w:spacing w:before="40" w:after="40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Kích thước: 2440</w:t>
            </w:r>
            <w:r w:rsidR="0040136A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x</w:t>
            </w:r>
            <w:r w:rsidR="0040136A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1220</w:t>
            </w:r>
            <w:r w:rsidR="0040136A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x</w:t>
            </w:r>
            <w:r w:rsidR="0040136A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760</w:t>
            </w:r>
            <w:r w:rsidR="0021363D"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63D">
              <w:rPr>
                <w:rStyle w:val="Strong"/>
                <w:b w:val="0"/>
                <w:bdr w:val="none" w:sz="0" w:space="0" w:color="auto" w:frame="1"/>
                <w:shd w:val="clear" w:color="auto" w:fill="FFFFFF"/>
              </w:rPr>
              <w:t>mm</w:t>
            </w:r>
          </w:p>
        </w:tc>
        <w:tc>
          <w:tcPr>
            <w:tcW w:w="768" w:type="pct"/>
            <w:vAlign w:val="center"/>
          </w:tcPr>
          <w:p w:rsidR="00E40BF7" w:rsidRPr="0021363D" w:rsidRDefault="00E40BF7" w:rsidP="008E2F59">
            <w:pPr>
              <w:spacing w:before="40" w:after="40"/>
              <w:jc w:val="center"/>
            </w:pPr>
            <w:r w:rsidRPr="0021363D">
              <w:t>698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E40BF7" w:rsidRPr="0021363D" w:rsidRDefault="00F75DA0" w:rsidP="00283DA3">
            <w:pPr>
              <w:spacing w:before="40" w:after="40"/>
              <w:jc w:val="center"/>
            </w:pPr>
            <w:r w:rsidRPr="0021363D">
              <w:t>4</w:t>
            </w:r>
          </w:p>
        </w:tc>
        <w:tc>
          <w:tcPr>
            <w:tcW w:w="1414" w:type="pct"/>
            <w:vAlign w:val="center"/>
          </w:tcPr>
          <w:p w:rsidR="00E40BF7" w:rsidRPr="0021363D" w:rsidRDefault="00E40BF7" w:rsidP="00283DA3">
            <w:pPr>
              <w:spacing w:before="40" w:after="40"/>
              <w:jc w:val="both"/>
            </w:pPr>
            <w:r w:rsidRPr="0021363D">
              <w:t>Bàn thợ phụ</w:t>
            </w:r>
          </w:p>
        </w:tc>
        <w:tc>
          <w:tcPr>
            <w:tcW w:w="2393" w:type="pct"/>
            <w:vAlign w:val="center"/>
          </w:tcPr>
          <w:p w:rsidR="007875F3" w:rsidRPr="0021363D" w:rsidRDefault="00E40BF7" w:rsidP="00283DA3">
            <w:pPr>
              <w:spacing w:before="40" w:after="40"/>
            </w:pPr>
            <w:r w:rsidRPr="0021363D">
              <w:t>Kích thước:</w:t>
            </w:r>
            <w:r w:rsidR="004D741B" w:rsidRPr="0021363D">
              <w:t xml:space="preserve"> </w:t>
            </w:r>
          </w:p>
          <w:p w:rsidR="00E40BF7" w:rsidRPr="0021363D" w:rsidRDefault="00E40BF7" w:rsidP="00283DA3">
            <w:pPr>
              <w:spacing w:before="40" w:after="40"/>
            </w:pPr>
            <w:r w:rsidRPr="0021363D">
              <w:t>- Cao (800 ÷ 900) mm</w:t>
            </w:r>
          </w:p>
          <w:p w:rsidR="00E40BF7" w:rsidRPr="0021363D" w:rsidRDefault="00E40BF7" w:rsidP="00283DA3">
            <w:pPr>
              <w:spacing w:before="40" w:after="40"/>
            </w:pPr>
            <w:r w:rsidRPr="0021363D">
              <w:t>- Dài (1200 ÷ 1800) mm</w:t>
            </w:r>
          </w:p>
          <w:p w:rsidR="00E40BF7" w:rsidRPr="0021363D" w:rsidRDefault="00E40BF7" w:rsidP="00283DA3">
            <w:pPr>
              <w:spacing w:before="40" w:after="40"/>
            </w:pPr>
            <w:r w:rsidRPr="0021363D">
              <w:t>- Rộng (900</w:t>
            </w:r>
            <w:r w:rsidR="00002174">
              <w:t xml:space="preserve"> </w:t>
            </w:r>
            <w:r w:rsidRPr="0021363D">
              <w:t>÷ 1200) mm</w:t>
            </w:r>
          </w:p>
        </w:tc>
        <w:tc>
          <w:tcPr>
            <w:tcW w:w="768" w:type="pct"/>
            <w:vAlign w:val="center"/>
          </w:tcPr>
          <w:p w:rsidR="00E40BF7" w:rsidRPr="0021363D" w:rsidRDefault="00E40BF7" w:rsidP="008E2F59">
            <w:pPr>
              <w:spacing w:before="40" w:after="40"/>
              <w:jc w:val="center"/>
            </w:pPr>
            <w:r w:rsidRPr="0021363D">
              <w:t>242,22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40" w:after="40"/>
              <w:jc w:val="center"/>
            </w:pPr>
            <w:r w:rsidRPr="0021363D">
              <w:t>6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40" w:after="40"/>
              <w:jc w:val="both"/>
            </w:pPr>
            <w:r w:rsidRPr="0021363D">
              <w:t>Bàn ủi gỗ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2,25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7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Bàn trải vải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Kích thước: (5000 x 2000 x 800) mm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4,22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8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Bàn vẽ kỹ thuật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Vẽ được các bản vẽ A0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37,83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9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Bảng ghim mẫu rập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Loại thông dụng trên thị trường (1,2 ÷ 1,5) 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50,17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10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Bảng mẫu phụ liệu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Các mẫu phụ liệu cài, vật liệu liên kết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2,17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11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Bảng mẫu vải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Các mẫu vải dệt kim, dệt thoi, vải không dệt cơ bản,các loại vải kẻ, nhung hoa văn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6,39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12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cữ dưỡng mẫu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Theo yêu cầu của từng mã hàng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63,28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13</w:t>
            </w:r>
          </w:p>
        </w:tc>
        <w:tc>
          <w:tcPr>
            <w:tcW w:w="1414" w:type="pct"/>
            <w:vAlign w:val="center"/>
          </w:tcPr>
          <w:p w:rsidR="00F75DA0" w:rsidRPr="0021363D" w:rsidRDefault="0021363D" w:rsidP="00283DA3">
            <w:pPr>
              <w:spacing w:before="60" w:after="60"/>
              <w:jc w:val="both"/>
            </w:pPr>
            <w:r w:rsidRPr="0021363D">
              <w:t>Bộ đ</w:t>
            </w:r>
            <w:r w:rsidR="00F75DA0" w:rsidRPr="0021363D">
              <w:t>ục lỗ treo mẫu rập</w:t>
            </w:r>
          </w:p>
        </w:tc>
        <w:tc>
          <w:tcPr>
            <w:tcW w:w="2393" w:type="pct"/>
            <w:vAlign w:val="center"/>
          </w:tcPr>
          <w:p w:rsidR="00F75DA0" w:rsidRPr="0021363D" w:rsidRDefault="00EC60AE" w:rsidP="00002174">
            <w:pPr>
              <w:spacing w:before="60" w:after="60"/>
              <w:jc w:val="both"/>
            </w:pPr>
            <w:r w:rsidRPr="0021363D">
              <w:t xml:space="preserve">Bằng thép. </w:t>
            </w:r>
            <w:r w:rsidR="00F75DA0" w:rsidRPr="0021363D">
              <w:t>Đường kính: 10</w:t>
            </w:r>
            <w:r w:rsidR="0040136A">
              <w:t xml:space="preserve"> </w:t>
            </w:r>
            <w:r w:rsidR="00F75DA0" w:rsidRPr="0021363D">
              <w:t>mm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146,67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14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an toàn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Theo tiêu chuẩn Việt Nam về an toàn lao động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15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cứu thương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Theo tiêu chuẩn Việt Nam về dụng cụ y tế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16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đo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Gồm: Thước thẳng loại thước kỹ thuật cao bằng sắt; thước dây; thước lá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761,83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17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làm dưỡng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Kéo cắt tấm nhựa dưỡng, dao trổ, dũa bằng mịn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0,67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18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phòng cháy, chữa cháy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Theo tiêu chuẩn Việt Nam về phòng cháy, chữa cháy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19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tháo lắp ốc vít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Đảm bảo độ cứng, phù hợp với từng loại ốc vít (tô vít dẹp, bake, lục giác, các loại khóa mở con tán ốc…)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1,75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20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dụng cụ vạch dấu (dùi, lăn mẫu…)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Đảm bảo độ cứng, độ cứng đầu vạch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77,17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21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dưỡng bổ túi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002174">
            <w:pPr>
              <w:spacing w:before="60" w:after="60"/>
              <w:jc w:val="both"/>
            </w:pPr>
            <w:r w:rsidRPr="0021363D">
              <w:t>Theo thông số chuẩn của từng loại túi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11,67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22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 xml:space="preserve">Bộ mẫu trực quan sản phẩm sơ mi, quần âu, jacket, </w:t>
            </w:r>
            <w:r w:rsidR="00B345D2" w:rsidRPr="0021363D">
              <w:t>váy áo -</w:t>
            </w:r>
            <w:r w:rsidR="00002174">
              <w:t xml:space="preserve"> </w:t>
            </w:r>
            <w:r w:rsidR="00B345D2" w:rsidRPr="0021363D">
              <w:t>váy, áo dài, veston nam, veston nữ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Sản phẩm cơ bản đã may hoàn thiện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16,94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23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Bộ mô hình các loại dưỡng trong may công nghiệp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In trên giấy khổ A0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24</w:t>
            </w:r>
          </w:p>
        </w:tc>
        <w:tc>
          <w:tcPr>
            <w:tcW w:w="1414" w:type="pct"/>
            <w:vAlign w:val="center"/>
          </w:tcPr>
          <w:p w:rsidR="00F75DA0" w:rsidRPr="0021363D" w:rsidRDefault="0021363D" w:rsidP="00283DA3">
            <w:pPr>
              <w:spacing w:before="60" w:after="60"/>
              <w:jc w:val="both"/>
            </w:pPr>
            <w:r>
              <w:t>Bộ video hướng dẫn c</w:t>
            </w:r>
            <w:r w:rsidR="00F75DA0" w:rsidRPr="0021363D">
              <w:t>hế tạo dưỡng, cữ gá trong may công nghiệp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Các nội dung được trình bày rõ ràng, mạch lạc và tuân theo yêu cầu về định dạng văn bản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lastRenderedPageBreak/>
              <w:t>25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Bộ video hướng dẫn quy trình bảo dưỡng các thiết bị may công nghiệp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Các nội dung được trình bày rõ ràng, mạch lạc và tuân theo yêu cầu về định dạng văn bản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0,22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26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Các loại chân vịt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Bao gồm: Các loại chân vịt mí; các loại chân vịt diễu; các loại chân vịt tra khóa; chân vịt bánh xe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795,83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27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Các loại cữ gá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40" w:after="40"/>
              <w:jc w:val="both"/>
            </w:pPr>
            <w:r w:rsidRPr="0021363D">
              <w:t>Các loại cữ gá theo hình dáng của từng loại sản phẩm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40" w:after="40"/>
              <w:jc w:val="center"/>
            </w:pPr>
            <w:r w:rsidRPr="0021363D">
              <w:t>212,5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28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Catalo các loại thiết bị máy may công nghiệp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Đầy đủ thông tin theo từng chủng loại thiết bị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29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Cầu là ủi tay, ống quần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2,25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30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Dao trổ mẫu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Kích thước sản phẩm (80 x 150 x 24) mm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75,78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31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Dụng cụ đánh số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94,5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32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Đồng hồ bấm giờ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33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Giá để bán thành phẩm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- Giá khung sắt loại 4 tầng</w:t>
            </w:r>
          </w:p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- Kích thước: (1800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600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2000) mm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91,06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34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Giá treo mẫu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95,78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F75DA0" w:rsidRPr="0021363D" w:rsidRDefault="00F75DA0" w:rsidP="00283DA3">
            <w:pPr>
              <w:spacing w:before="60" w:after="60"/>
              <w:jc w:val="center"/>
            </w:pPr>
            <w:r w:rsidRPr="0021363D">
              <w:t>35</w:t>
            </w:r>
          </w:p>
        </w:tc>
        <w:tc>
          <w:tcPr>
            <w:tcW w:w="1414" w:type="pct"/>
            <w:vAlign w:val="center"/>
          </w:tcPr>
          <w:p w:rsidR="00F75DA0" w:rsidRPr="0021363D" w:rsidRDefault="00F75DA0" w:rsidP="00283DA3">
            <w:pPr>
              <w:spacing w:before="60" w:after="60"/>
              <w:jc w:val="both"/>
            </w:pPr>
            <w:r w:rsidRPr="0021363D">
              <w:t>Giá treo sản phẩm</w:t>
            </w:r>
          </w:p>
        </w:tc>
        <w:tc>
          <w:tcPr>
            <w:tcW w:w="2393" w:type="pct"/>
            <w:vAlign w:val="center"/>
          </w:tcPr>
          <w:p w:rsidR="00F75DA0" w:rsidRPr="0021363D" w:rsidRDefault="00F75DA0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F75DA0" w:rsidRPr="0021363D" w:rsidRDefault="00F75DA0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36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Găng tay sắt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Loại thông dụng trên thị trường (theo size).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48,8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37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Gối ủi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3,05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38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Kéo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Kéo cắt vải thông dụng có thể cắt được sợi, vải. Có độ sắc bén và chuẩn xác cao, phần tay cầm phù hợp với người sử dụng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934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39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Kéo cán nhựa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Kéo cắt giấy thông dụng có thể cắt. Có độ sắc bén và chuẩn xác cao, phần tay cầm phù hợp với người sử dụng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590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Kéo bấm chỉ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Bấm bằng thép thông dụng trên thị trường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898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41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Kẹp đứng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Kẹp thông dụng trên thị trường tại thời điểm mua sắm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42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Kẹp ngang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Kẹp thông dụng trên thị trường tại thời điểm mua sắm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43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Khay đựng bán thành phẩm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Kích thước: (650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650) 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44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Kìm bấm dấu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Kích thước: (80 x 150 x 24) 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159,67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45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Ma nơ canh bán thân dưới nữ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60" w:after="60"/>
              <w:jc w:val="both"/>
            </w:pPr>
            <w:r w:rsidRPr="0021363D">
              <w:t>Kích thước đúng thông số theo cỡ chuẩn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15,45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4D741B" w:rsidRPr="0021363D" w:rsidRDefault="004D741B" w:rsidP="00283DA3">
            <w:pPr>
              <w:spacing w:before="60" w:after="60"/>
              <w:jc w:val="center"/>
            </w:pPr>
            <w:r w:rsidRPr="0021363D">
              <w:t>46</w:t>
            </w:r>
          </w:p>
        </w:tc>
        <w:tc>
          <w:tcPr>
            <w:tcW w:w="1414" w:type="pct"/>
            <w:vAlign w:val="center"/>
          </w:tcPr>
          <w:p w:rsidR="004D741B" w:rsidRPr="0021363D" w:rsidRDefault="004D741B" w:rsidP="00283DA3">
            <w:pPr>
              <w:spacing w:before="60" w:after="60"/>
              <w:jc w:val="both"/>
            </w:pPr>
            <w:r w:rsidRPr="0021363D">
              <w:t>Ma nơ canh bán thân trên nam</w:t>
            </w:r>
          </w:p>
        </w:tc>
        <w:tc>
          <w:tcPr>
            <w:tcW w:w="2393" w:type="pct"/>
            <w:vAlign w:val="center"/>
          </w:tcPr>
          <w:p w:rsidR="004D741B" w:rsidRPr="0021363D" w:rsidRDefault="004D741B" w:rsidP="00283DA3">
            <w:pPr>
              <w:spacing w:before="60" w:after="60"/>
            </w:pPr>
            <w:r w:rsidRPr="0021363D">
              <w:t>Kích thước đúng thông số theo cỡ chuẩn</w:t>
            </w:r>
          </w:p>
        </w:tc>
        <w:tc>
          <w:tcPr>
            <w:tcW w:w="768" w:type="pct"/>
            <w:vAlign w:val="center"/>
          </w:tcPr>
          <w:p w:rsidR="004D741B" w:rsidRPr="0021363D" w:rsidRDefault="004D741B" w:rsidP="008E2F59">
            <w:pPr>
              <w:spacing w:before="60" w:after="60"/>
              <w:jc w:val="center"/>
            </w:pPr>
            <w:r w:rsidRPr="0021363D">
              <w:t>25,61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4D741B" w:rsidRPr="0021363D" w:rsidRDefault="004D741B" w:rsidP="00283DA3">
            <w:pPr>
              <w:spacing w:before="60" w:after="60"/>
              <w:jc w:val="center"/>
            </w:pPr>
            <w:r w:rsidRPr="0021363D">
              <w:t>47</w:t>
            </w:r>
          </w:p>
        </w:tc>
        <w:tc>
          <w:tcPr>
            <w:tcW w:w="1414" w:type="pct"/>
            <w:vAlign w:val="center"/>
          </w:tcPr>
          <w:p w:rsidR="004D741B" w:rsidRPr="0021363D" w:rsidRDefault="004D741B" w:rsidP="00283DA3">
            <w:pPr>
              <w:spacing w:before="60" w:after="60"/>
              <w:jc w:val="both"/>
            </w:pPr>
            <w:r w:rsidRPr="0021363D">
              <w:t>Ma nơ canh bán thân trên nữ</w:t>
            </w:r>
          </w:p>
        </w:tc>
        <w:tc>
          <w:tcPr>
            <w:tcW w:w="2393" w:type="pct"/>
            <w:vAlign w:val="center"/>
          </w:tcPr>
          <w:p w:rsidR="004D741B" w:rsidRPr="0021363D" w:rsidRDefault="004D741B" w:rsidP="00283DA3">
            <w:pPr>
              <w:spacing w:before="60" w:after="60"/>
            </w:pPr>
            <w:r w:rsidRPr="0021363D">
              <w:t>Kích thước đúng thông số theo cỡ chuẩn</w:t>
            </w:r>
          </w:p>
        </w:tc>
        <w:tc>
          <w:tcPr>
            <w:tcW w:w="768" w:type="pct"/>
            <w:vAlign w:val="center"/>
          </w:tcPr>
          <w:p w:rsidR="004D741B" w:rsidRPr="0021363D" w:rsidRDefault="004D741B" w:rsidP="008E2F59">
            <w:pPr>
              <w:spacing w:before="60" w:after="60"/>
              <w:jc w:val="center"/>
            </w:pPr>
            <w:r w:rsidRPr="0021363D">
              <w:t>31,89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4D741B" w:rsidRPr="0021363D" w:rsidRDefault="004D741B" w:rsidP="00283DA3">
            <w:pPr>
              <w:spacing w:before="60" w:after="60"/>
              <w:jc w:val="center"/>
            </w:pPr>
            <w:r w:rsidRPr="0021363D">
              <w:t>48</w:t>
            </w:r>
          </w:p>
        </w:tc>
        <w:tc>
          <w:tcPr>
            <w:tcW w:w="1414" w:type="pct"/>
            <w:vAlign w:val="center"/>
          </w:tcPr>
          <w:p w:rsidR="004D741B" w:rsidRPr="0021363D" w:rsidRDefault="004D741B" w:rsidP="00283DA3">
            <w:pPr>
              <w:spacing w:before="60" w:after="60"/>
              <w:jc w:val="both"/>
            </w:pPr>
            <w:r w:rsidRPr="0021363D">
              <w:t>Ma nơ canh toàn thân nam</w:t>
            </w:r>
          </w:p>
        </w:tc>
        <w:tc>
          <w:tcPr>
            <w:tcW w:w="2393" w:type="pct"/>
            <w:vAlign w:val="center"/>
          </w:tcPr>
          <w:p w:rsidR="004D741B" w:rsidRPr="0021363D" w:rsidRDefault="004D741B" w:rsidP="00283DA3">
            <w:pPr>
              <w:spacing w:before="60" w:after="60"/>
            </w:pPr>
            <w:r w:rsidRPr="0021363D">
              <w:t>Kích thước đúng thông số theo cỡ chuẩn</w:t>
            </w:r>
          </w:p>
        </w:tc>
        <w:tc>
          <w:tcPr>
            <w:tcW w:w="768" w:type="pct"/>
            <w:vAlign w:val="center"/>
          </w:tcPr>
          <w:p w:rsidR="004D741B" w:rsidRPr="0021363D" w:rsidRDefault="004D741B" w:rsidP="008E2F59">
            <w:pPr>
              <w:spacing w:before="60" w:after="60"/>
              <w:jc w:val="center"/>
            </w:pPr>
            <w:r w:rsidRPr="0021363D">
              <w:t>54,39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4D741B" w:rsidRPr="0021363D" w:rsidRDefault="004D741B" w:rsidP="008E2F59">
            <w:pPr>
              <w:spacing w:before="80" w:after="80"/>
              <w:jc w:val="center"/>
            </w:pPr>
            <w:r w:rsidRPr="0021363D">
              <w:lastRenderedPageBreak/>
              <w:t>49</w:t>
            </w:r>
          </w:p>
        </w:tc>
        <w:tc>
          <w:tcPr>
            <w:tcW w:w="1414" w:type="pct"/>
            <w:vAlign w:val="center"/>
          </w:tcPr>
          <w:p w:rsidR="004D741B" w:rsidRPr="0021363D" w:rsidRDefault="004D741B" w:rsidP="008E2F59">
            <w:pPr>
              <w:spacing w:before="80" w:after="80"/>
              <w:jc w:val="both"/>
            </w:pPr>
            <w:r w:rsidRPr="0021363D">
              <w:t>Ma nơ canh toàn thân nữ</w:t>
            </w:r>
          </w:p>
        </w:tc>
        <w:tc>
          <w:tcPr>
            <w:tcW w:w="2393" w:type="pct"/>
            <w:vAlign w:val="center"/>
          </w:tcPr>
          <w:p w:rsidR="004D741B" w:rsidRPr="0021363D" w:rsidRDefault="004D741B" w:rsidP="008E2F59">
            <w:pPr>
              <w:spacing w:before="80" w:after="80"/>
            </w:pPr>
            <w:r w:rsidRPr="0021363D">
              <w:t>Kích thước đúng thông số theo cỡ chuẩn</w:t>
            </w:r>
          </w:p>
        </w:tc>
        <w:tc>
          <w:tcPr>
            <w:tcW w:w="768" w:type="pct"/>
            <w:vAlign w:val="center"/>
          </w:tcPr>
          <w:p w:rsidR="004D741B" w:rsidRPr="0021363D" w:rsidRDefault="004D741B" w:rsidP="008E2F59">
            <w:pPr>
              <w:spacing w:before="80" w:after="80"/>
              <w:jc w:val="center"/>
            </w:pPr>
            <w:r w:rsidRPr="0021363D">
              <w:t>35,95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50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8E2F59">
            <w:pPr>
              <w:spacing w:before="80" w:after="80"/>
              <w:jc w:val="both"/>
            </w:pPr>
            <w:r w:rsidRPr="0021363D">
              <w:t>Máy cắt vải đẩy tay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80" w:after="80"/>
            </w:pPr>
            <w:r w:rsidRPr="0021363D">
              <w:t>- Bề dày cắt ≤ 35</w:t>
            </w:r>
            <w:r w:rsidR="0040136A">
              <w:t xml:space="preserve"> </w:t>
            </w:r>
            <w:r w:rsidRPr="0021363D">
              <w:t>mm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Số vòng quay động cơ: ≥ 3000 vòng/phút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Điện áp 220V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Công suất ≤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4,22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51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8E2F59">
            <w:pPr>
              <w:spacing w:before="80" w:after="80"/>
              <w:jc w:val="both"/>
            </w:pPr>
            <w:r w:rsidRPr="0021363D">
              <w:t>Máy cắt vòng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80" w:after="80"/>
            </w:pPr>
            <w:r w:rsidRPr="0021363D">
              <w:t>- Bề dày cắt ≤ 450 mm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Tốc độ: ≥ 1400 vòng/phút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Điện áp 220V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Công suất: ≤ 750W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52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8E2F59">
            <w:pPr>
              <w:spacing w:before="80" w:after="80"/>
              <w:jc w:val="both"/>
            </w:pPr>
            <w:r w:rsidRPr="0021363D">
              <w:t>Máy cắt xén đầu bàn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80" w:after="80"/>
            </w:pPr>
            <w:r w:rsidRPr="0021363D">
              <w:t>- Điện áp 220V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Tốc độ: ≥ 1000 vòng/phút công suất ≤ 120W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53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8E2F59">
            <w:pPr>
              <w:spacing w:before="80" w:after="80"/>
              <w:jc w:val="both"/>
            </w:pPr>
            <w:r w:rsidRPr="0021363D">
              <w:t>Máy cuốn ống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8E2F59">
            <w:pPr>
              <w:spacing w:before="80" w:after="80"/>
            </w:pPr>
            <w:r w:rsidRPr="0021363D">
              <w:t>- Điện áp 220V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Tốc độ may ≥ 5000 mũi/phút</w:t>
            </w:r>
          </w:p>
          <w:p w:rsidR="00680A6D" w:rsidRPr="0021363D" w:rsidRDefault="00680A6D" w:rsidP="008E2F59">
            <w:pPr>
              <w:spacing w:before="80" w:after="80"/>
            </w:pPr>
            <w:r w:rsidRPr="0021363D">
              <w:t>- Công suất ≤ 400W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80" w:after="80"/>
              <w:jc w:val="center"/>
            </w:pPr>
            <w:r w:rsidRPr="0021363D">
              <w:t>14,28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54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cuốn sườn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 may ≥5000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400W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55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đánh chỉ</w:t>
            </w:r>
          </w:p>
        </w:tc>
        <w:tc>
          <w:tcPr>
            <w:tcW w:w="2393" w:type="pct"/>
            <w:vAlign w:val="center"/>
          </w:tcPr>
          <w:p w:rsidR="00680A6D" w:rsidRPr="0021363D" w:rsidRDefault="0021363D" w:rsidP="00283DA3">
            <w:pPr>
              <w:spacing w:before="60" w:after="60"/>
            </w:pPr>
            <w:r>
              <w:t>- Công suất 60W/220V/</w:t>
            </w:r>
            <w:r w:rsidR="00680A6D" w:rsidRPr="0021363D">
              <w:t>50Hz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Kích thước: (440 x 220 x 330)</w:t>
            </w:r>
            <w:r w:rsidR="0021363D">
              <w:t xml:space="preserve"> </w:t>
            </w:r>
            <w:r w:rsidRPr="0021363D">
              <w:t>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45,72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56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dập cúc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400W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8,78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57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đính bọ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220V.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 may ≥ 1800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Số mũi may từ (28 ÷ 42) mũi/bọ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Chiều rộng bọ: (1,5 ÷ 3)</w:t>
            </w:r>
            <w:r w:rsidR="0021363D">
              <w:t xml:space="preserve"> </w:t>
            </w:r>
            <w:r w:rsidRPr="0021363D">
              <w:t>mm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 xml:space="preserve">- Chiều dài bọ: (8 ÷ 16) </w:t>
            </w:r>
            <w:r w:rsidR="0021363D">
              <w:t xml:space="preserve"> </w:t>
            </w:r>
            <w:r w:rsidRPr="0021363D">
              <w:t>mm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suất: ≤ 281W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2,89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58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đính bọ điện tử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  <w:r w:rsidR="004D741B" w:rsidRPr="0021363D">
              <w:t xml:space="preserve">. </w:t>
            </w:r>
            <w:r w:rsidRPr="0021363D">
              <w:t>Tốc độ: ≥1800 mũi/phút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9,44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59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đính cúc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220V.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 may ≥1500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Kiểu cúc: (2; 4) lỗ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đính cúc điện tử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độ: ≥1500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Kiểu cúc: (2; 4) lỗ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750W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26,39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61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ép mex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Kích thước: (1850 x 1030 x 280) mm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5200W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27,06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lastRenderedPageBreak/>
              <w:t>62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ép nhiệt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2800W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63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ép phom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≥ 1500W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5,83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64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lộn cổ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Kích thước: (760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520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870) mm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suất: ≤ 1000W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18,44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65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may 1 kim điện tử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403E44" w:rsidP="00283DA3">
            <w:pPr>
              <w:spacing w:before="60" w:after="60"/>
            </w:pPr>
            <w:r>
              <w:t>- Công suất ≤ 400</w:t>
            </w:r>
            <w:r w:rsidR="00680A6D" w:rsidRPr="0021363D">
              <w:t>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900,11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66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may 1kim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Tốc độ may ≥ 4000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suất: ≤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67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may công nghiệp 2 kim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suất: ≤ 250W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 may ≥ 4000</w:t>
            </w:r>
            <w:r w:rsidR="0040136A">
              <w:t xml:space="preserve"> </w:t>
            </w:r>
            <w:r w:rsidRPr="0021363D">
              <w:t>mũi/phút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68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may gấu quần âu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≥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14,22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69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rà và dò kim loại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≥ 140W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0,06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thùa khuyết đầu bằng điện tử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độ: ≥ 3600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750W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16,94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71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thùa khuyết đầu tròn điện tử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Điện áp 220V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Tốc độ: ≥ 3600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1400W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9,22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72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trần đè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≥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3,22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73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vắt sổ 1 kim 3 chỉ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≥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8,56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74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vắt sổ 2 kim 5 chỉ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14,22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75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vắt sổ 2 kim, 4 chỉ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</w:t>
            </w:r>
            <w:r w:rsidR="00283DA3">
              <w:t xml:space="preserve"> </w:t>
            </w:r>
            <w:r w:rsidRPr="0021363D">
              <w:t>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44,11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76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Kansai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- Tốc độ may ≥ 5000 mũi/phút</w:t>
            </w:r>
          </w:p>
          <w:p w:rsidR="00680A6D" w:rsidRPr="0021363D" w:rsidRDefault="00680A6D" w:rsidP="00283DA3">
            <w:pPr>
              <w:spacing w:before="60" w:after="60"/>
            </w:pPr>
            <w:r w:rsidRPr="0021363D">
              <w:t>- Công suất ≤ 250W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18,2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77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Máy thổi bụi + cọ vệ sinh</w:t>
            </w:r>
          </w:p>
        </w:tc>
        <w:tc>
          <w:tcPr>
            <w:tcW w:w="2393" w:type="pct"/>
            <w:vAlign w:val="center"/>
          </w:tcPr>
          <w:p w:rsidR="00680A6D" w:rsidRPr="0021363D" w:rsidRDefault="00283DA3" w:rsidP="00283DA3">
            <w:pPr>
              <w:spacing w:before="60" w:after="60"/>
            </w:pPr>
            <w:r>
              <w:t xml:space="preserve">- </w:t>
            </w:r>
            <w:r w:rsidR="00680A6D" w:rsidRPr="0021363D">
              <w:t>150W, 220V, Press 8PAR</w:t>
            </w:r>
          </w:p>
          <w:p w:rsidR="00680A6D" w:rsidRPr="0021363D" w:rsidRDefault="00283DA3" w:rsidP="00283DA3">
            <w:pPr>
              <w:spacing w:before="60" w:after="60"/>
            </w:pPr>
            <w:r>
              <w:t xml:space="preserve">- </w:t>
            </w:r>
            <w:r w:rsidR="00680A6D" w:rsidRPr="0021363D">
              <w:t>Cọ theo kích cỡ thông dụng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80,08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78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Mô hình mẫu vật thật các bộ phận chủ yếu áo sơ mi, quần âu, jacket, veston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Mô hình mô phỏng đầy đủ và chuẩn về trình tự và phương pháp may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7,67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79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Móc treo sản phẩm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5,39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lastRenderedPageBreak/>
              <w:t>80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Nhíp xỏ chỉ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0,75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81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Sản phẩm mẫu áo jacket.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4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82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Sản phẩm mẫu áo sơ mi nam, nữ.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2,83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83</w:t>
            </w:r>
          </w:p>
        </w:tc>
        <w:tc>
          <w:tcPr>
            <w:tcW w:w="1414" w:type="pct"/>
            <w:vAlign w:val="center"/>
          </w:tcPr>
          <w:p w:rsidR="00680A6D" w:rsidRPr="0021363D" w:rsidRDefault="00002174" w:rsidP="00283DA3">
            <w:pPr>
              <w:spacing w:before="60" w:after="60"/>
              <w:jc w:val="both"/>
            </w:pPr>
            <w:r>
              <w:t>Sản phẩm mẫu áo veston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0,11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84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Sản phẩm mẫu các loại sản phẩm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85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Sản phẩm mẫu quần âu nam, nữ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5,22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86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Sản phẩm mẫu váy, áo váy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Theo chủng loại sản phẩm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3,61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87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Súng bắn mác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Loại thông dụng trên thị trường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0,17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88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Thước chặn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Có độ nặng nhất định. Thước hộp (2500 x 100 x 50) 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89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Thước nhựa cứng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Thước có chiều dài từ ≥ (300 ÷ 500) 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75</w:t>
            </w:r>
          </w:p>
        </w:tc>
      </w:tr>
      <w:tr w:rsidR="00680A6D" w:rsidRPr="0021363D" w:rsidTr="008E2F59">
        <w:trPr>
          <w:trHeight w:val="20"/>
        </w:trPr>
        <w:tc>
          <w:tcPr>
            <w:tcW w:w="425" w:type="pct"/>
            <w:vAlign w:val="center"/>
          </w:tcPr>
          <w:p w:rsidR="00680A6D" w:rsidRPr="0021363D" w:rsidRDefault="00680A6D" w:rsidP="00283DA3">
            <w:pPr>
              <w:spacing w:before="60" w:after="60"/>
              <w:jc w:val="center"/>
            </w:pPr>
            <w:r w:rsidRPr="0021363D">
              <w:t>90</w:t>
            </w:r>
          </w:p>
        </w:tc>
        <w:tc>
          <w:tcPr>
            <w:tcW w:w="1414" w:type="pct"/>
            <w:vAlign w:val="center"/>
          </w:tcPr>
          <w:p w:rsidR="00680A6D" w:rsidRPr="0021363D" w:rsidRDefault="00680A6D" w:rsidP="00283DA3">
            <w:pPr>
              <w:spacing w:before="60" w:after="60"/>
              <w:jc w:val="both"/>
            </w:pPr>
            <w:r w:rsidRPr="0021363D">
              <w:t>Tủ đựng nguyên phụ liệu, sản phẩm.</w:t>
            </w:r>
          </w:p>
        </w:tc>
        <w:tc>
          <w:tcPr>
            <w:tcW w:w="2393" w:type="pct"/>
            <w:vAlign w:val="center"/>
          </w:tcPr>
          <w:p w:rsidR="00680A6D" w:rsidRPr="0021363D" w:rsidRDefault="00680A6D" w:rsidP="00283DA3">
            <w:pPr>
              <w:spacing w:before="60" w:after="60"/>
            </w:pPr>
            <w:r w:rsidRPr="0021363D">
              <w:t>Kích thước: ≥ (600 x 400 x 800)mm</w:t>
            </w:r>
          </w:p>
        </w:tc>
        <w:tc>
          <w:tcPr>
            <w:tcW w:w="768" w:type="pct"/>
            <w:vAlign w:val="center"/>
          </w:tcPr>
          <w:p w:rsidR="00680A6D" w:rsidRPr="0021363D" w:rsidRDefault="00680A6D" w:rsidP="008E2F59">
            <w:pPr>
              <w:spacing w:before="60" w:after="60"/>
              <w:jc w:val="center"/>
            </w:pPr>
            <w:r w:rsidRPr="0021363D">
              <w:t>0,33</w:t>
            </w:r>
          </w:p>
        </w:tc>
      </w:tr>
    </w:tbl>
    <w:p w:rsidR="004D741B" w:rsidRPr="0021363D" w:rsidRDefault="00574919" w:rsidP="008E2F59">
      <w:pPr>
        <w:spacing w:before="200" w:after="200"/>
        <w:ind w:firstLine="567"/>
        <w:rPr>
          <w:b/>
          <w:sz w:val="10"/>
          <w:szCs w:val="10"/>
        </w:rPr>
      </w:pPr>
      <w:r w:rsidRPr="0021363D">
        <w:rPr>
          <w:b/>
          <w:sz w:val="26"/>
          <w:szCs w:val="26"/>
        </w:rPr>
        <w:t>III. ĐỊNH MỨC VẬT TƯ</w:t>
      </w:r>
    </w:p>
    <w:tbl>
      <w:tblPr>
        <w:tblStyle w:val="TableGrid"/>
        <w:tblW w:w="4890" w:type="pct"/>
        <w:tblInd w:w="108" w:type="dxa"/>
        <w:tblLook w:val="0000" w:firstRow="0" w:lastRow="0" w:firstColumn="0" w:lastColumn="0" w:noHBand="0" w:noVBand="0"/>
      </w:tblPr>
      <w:tblGrid>
        <w:gridCol w:w="775"/>
        <w:gridCol w:w="2891"/>
        <w:gridCol w:w="966"/>
        <w:gridCol w:w="3857"/>
        <w:gridCol w:w="1149"/>
      </w:tblGrid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TT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Tên vật tư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Đơn vị tính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Yêu cầu kỹ thuật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  <w:rPr>
                <w:b/>
              </w:rPr>
            </w:pPr>
            <w:r w:rsidRPr="0021363D">
              <w:rPr>
                <w:b/>
              </w:rPr>
              <w:t>Tiêu hao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1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Bộ bảo hộ lao động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Bộ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Bao gồm: Khẩu trang, áo bảo hộ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2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Băng dính 2 mặt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Cuộn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Khổ rộng (0,5</w:t>
            </w:r>
            <w:r w:rsidR="0040136A">
              <w:t xml:space="preserve"> </w:t>
            </w:r>
            <w:r w:rsidRPr="0021363D">
              <w:t>÷</w:t>
            </w:r>
            <w:r w:rsidR="0040136A">
              <w:t xml:space="preserve"> </w:t>
            </w:r>
            <w:r w:rsidRPr="0021363D">
              <w:t>5) cm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0,33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3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Băng dính nhựa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Cuộn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Khổ rộng (1</w:t>
            </w:r>
            <w:r w:rsidR="0040136A">
              <w:t xml:space="preserve"> </w:t>
            </w:r>
            <w:r w:rsidRPr="0021363D">
              <w:t>÷ 5) cm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0,25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4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Bông trần áo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5,1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5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Bút bi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2,1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6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Bút chì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8,7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7</w:t>
            </w:r>
          </w:p>
        </w:tc>
        <w:tc>
          <w:tcPr>
            <w:tcW w:w="1500" w:type="pct"/>
            <w:vAlign w:val="center"/>
          </w:tcPr>
          <w:p w:rsidR="00574919" w:rsidRPr="0021363D" w:rsidRDefault="00574919" w:rsidP="008E2F59">
            <w:pPr>
              <w:spacing w:before="40" w:after="40"/>
              <w:jc w:val="both"/>
            </w:pPr>
            <w:r w:rsidRPr="0021363D">
              <w:t>Bút làm dấu.</w:t>
            </w:r>
          </w:p>
        </w:tc>
        <w:tc>
          <w:tcPr>
            <w:tcW w:w="501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574919" w:rsidRPr="0021363D" w:rsidRDefault="00574919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574919" w:rsidRPr="0021363D" w:rsidRDefault="00574919" w:rsidP="008E2F59">
            <w:pPr>
              <w:spacing w:before="40" w:after="40"/>
              <w:jc w:val="center"/>
            </w:pPr>
            <w:r w:rsidRPr="0021363D">
              <w:t>7,73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Bút lông (viết bảng)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EA4CE6" w:rsidP="008E2F59">
            <w:pPr>
              <w:spacing w:before="40" w:after="40"/>
              <w:jc w:val="center"/>
            </w:pPr>
            <w:r w:rsidRPr="0021363D">
              <w:t>0,</w:t>
            </w:r>
            <w:r w:rsidR="004A6666"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Chỉ may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Cuộn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Chỉ 60/3, 40/2 dài 5000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11,93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Chỉ vắt sổ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Cuộn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chỉ tơ vắt sổ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3,03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Cây tháo chỉ và rạch khuyết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 (Inoc)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Chốt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Vật liệu Bằng nhựa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Chun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Khổ rộng (1</w:t>
            </w:r>
            <w:r w:rsidR="0040136A">
              <w:t xml:space="preserve"> </w:t>
            </w:r>
            <w:r w:rsidRPr="0021363D">
              <w:t>÷ 5) cm tùy thuộc loại sản phẩm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9,28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Cúc bấm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Cúc kim loại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Cúc nhựa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66,2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Dầu chơn chỉ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Lít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Dầu máy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Lít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3,46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bookmarkStart w:id="0" w:name="_GoBack" w:colFirst="3" w:colLast="3"/>
            <w:r w:rsidRPr="0021363D">
              <w:lastRenderedPageBreak/>
              <w:t>19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Dây luồn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Từ (1 ÷ 7) mm tùy thuộc loại sản phẩm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Đệm ngực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Bộ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Đinh ghim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Hộp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đinh mũ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0,44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Giấy bìa toki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Tờ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Khổ giấy A0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45,03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Giấy Croki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Tờ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Khổ giấy A0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Giấy in A0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Tờ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6,88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Giấy in A4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Tờ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giấy 70</w:t>
            </w:r>
            <w:r w:rsidR="0040136A">
              <w:t xml:space="preserve"> </w:t>
            </w:r>
            <w:r w:rsidRPr="0021363D">
              <w:t>gam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250,44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Giấy scan A4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Tờ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73</w:t>
            </w:r>
            <w:r w:rsidR="00E208CD">
              <w:t xml:space="preserve"> </w:t>
            </w:r>
            <w:r w:rsidRPr="0021363D">
              <w:t>grm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30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Gọng đút nhựa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Phù hợp với chủng loại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Nhựa mỏng chuyên dụng làm dưỡng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Keo dán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Tuýp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Khóa giọt lệ may chân váy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Chiều dài ≤ 25</w:t>
            </w:r>
            <w:r w:rsidR="0040136A">
              <w:t xml:space="preserve"> </w:t>
            </w:r>
            <w:r w:rsidRPr="0021363D">
              <w:t>cm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10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Khóa giọt lệ may áo váy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Chiều dài ≤ 75</w:t>
            </w:r>
            <w:r w:rsidR="0040136A">
              <w:t xml:space="preserve"> </w:t>
            </w:r>
            <w:r w:rsidRPr="0021363D">
              <w:t>cm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Khóa quần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Dài từ ≥ 22 cm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24,94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Khóa áo jacket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Dài từ (60</w:t>
            </w:r>
            <w:r w:rsidR="0040136A">
              <w:t xml:space="preserve"> </w:t>
            </w:r>
            <w:r w:rsidRPr="0021363D">
              <w:t>÷</w:t>
            </w:r>
            <w:r w:rsidR="0040136A">
              <w:t xml:space="preserve"> </w:t>
            </w:r>
            <w:r w:rsidRPr="0021363D">
              <w:t>80) cm tùy thuộc loại sản phẩm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khâu tay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may máy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DBx14, DBx11, DBx9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máy  sổ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DC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14, DC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11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thùa khuy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DP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14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15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đính nút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TQ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14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15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Kim máy Kansai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Uy</w:t>
            </w:r>
            <w:r w:rsidR="0040136A">
              <w:t xml:space="preserve"> </w:t>
            </w:r>
            <w:r w:rsidRPr="0021363D">
              <w:t>x</w:t>
            </w:r>
            <w:r w:rsidR="0040136A">
              <w:t xml:space="preserve"> </w:t>
            </w:r>
            <w:r w:rsidRPr="0021363D">
              <w:t>14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Mex giấy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Mex vải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Mùng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8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Mực in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Hộp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0,17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Ô re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Bộ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sắt mạ từ (4 ÷ 14) mm tùy thuộc loại sản phẩm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Phấn may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Viên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57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Quả bông cắm kim + ghim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EC60AE" w:rsidP="00002174">
            <w:pPr>
              <w:spacing w:before="40" w:after="40"/>
              <w:jc w:val="both"/>
            </w:pPr>
            <w:r w:rsidRPr="0021363D">
              <w:t xml:space="preserve"> </w:t>
            </w:r>
            <w:r w:rsidR="004A6666"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Sổ ghi chép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Quyển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Sổ giao nhận hàng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Quyển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Sổ quản lý thiết bị may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Quyển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In trên giấy kh</w:t>
            </w:r>
            <w:r w:rsidR="009E3AAA">
              <w:t>ổ A4, các nội dung được trình bà</w:t>
            </w:r>
            <w:r w:rsidRPr="0021363D">
              <w:t>y rõ ràng dễ tổng hợp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0,01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Tôn mỏng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dầy ≤ 3 ly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Thước dây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Chiếc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002174">
            <w:pPr>
              <w:spacing w:before="40" w:after="40"/>
              <w:jc w:val="both"/>
            </w:pPr>
            <w:r>
              <w:t>Chiều dài ≥1500</w:t>
            </w:r>
            <w:r w:rsidR="0040136A">
              <w:t xml:space="preserve"> </w:t>
            </w:r>
            <w:r w:rsidR="004A6666" w:rsidRPr="0021363D">
              <w:t>mm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0,06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Ticker mũi tên báo lỗi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Tấm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Loại thông dụng trên thị trường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0,06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chéo thái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002174">
            <w:pPr>
              <w:spacing w:before="40" w:after="40"/>
              <w:jc w:val="both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11,2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dạ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002174">
            <w:pPr>
              <w:spacing w:before="40" w:after="40"/>
              <w:jc w:val="both"/>
            </w:pPr>
            <w:r w:rsidRPr="0021363D">
              <w:t>Khổ rộng 1,6 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5,31</w:t>
            </w:r>
          </w:p>
        </w:tc>
      </w:tr>
      <w:bookmarkEnd w:id="0"/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lastRenderedPageBreak/>
              <w:t>55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gió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</w:t>
            </w:r>
            <w:r w:rsidR="00403E44">
              <w:t>ộng 1,5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14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Jeans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kaki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1,6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58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Kate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4,3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59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lanh cô phai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1,6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16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60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lon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15,2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61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lụa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9,69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62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thô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rộng 1,5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16,7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63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thô biên đỏ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rộng 1,5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5,2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64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thô kẻ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rộng 1,2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2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65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tuýt si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rộng 1,6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14,07</w:t>
            </w:r>
          </w:p>
        </w:tc>
      </w:tr>
      <w:tr w:rsidR="0021363D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66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>Vải voan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A6666" w:rsidP="008E2F59">
            <w:pPr>
              <w:spacing w:before="40" w:after="40"/>
            </w:pPr>
            <w:r w:rsidRPr="0021363D">
              <w:t>Khổ rộng 1,5</w:t>
            </w:r>
            <w:r w:rsidR="0040136A">
              <w:t xml:space="preserve"> </w:t>
            </w:r>
            <w:r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11,8</w:t>
            </w:r>
          </w:p>
        </w:tc>
      </w:tr>
      <w:tr w:rsidR="004A6666" w:rsidRPr="0021363D" w:rsidTr="008E2F59">
        <w:trPr>
          <w:trHeight w:val="20"/>
        </w:trPr>
        <w:tc>
          <w:tcPr>
            <w:tcW w:w="402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67</w:t>
            </w:r>
          </w:p>
        </w:tc>
        <w:tc>
          <w:tcPr>
            <w:tcW w:w="1500" w:type="pct"/>
            <w:vAlign w:val="center"/>
          </w:tcPr>
          <w:p w:rsidR="004A6666" w:rsidRPr="0021363D" w:rsidRDefault="004A6666" w:rsidP="008E2F59">
            <w:pPr>
              <w:spacing w:before="40" w:after="40"/>
              <w:jc w:val="both"/>
            </w:pPr>
            <w:r w:rsidRPr="0021363D">
              <w:t xml:space="preserve">Vải </w:t>
            </w:r>
            <w:r w:rsidR="00275D02" w:rsidRPr="0021363D">
              <w:t>r</w:t>
            </w:r>
            <w:r w:rsidRPr="0021363D">
              <w:t>en</w:t>
            </w:r>
          </w:p>
        </w:tc>
        <w:tc>
          <w:tcPr>
            <w:tcW w:w="501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Mét</w:t>
            </w:r>
          </w:p>
        </w:tc>
        <w:tc>
          <w:tcPr>
            <w:tcW w:w="2001" w:type="pct"/>
            <w:vAlign w:val="center"/>
          </w:tcPr>
          <w:p w:rsidR="004A6666" w:rsidRPr="0021363D" w:rsidRDefault="00403E44" w:rsidP="008E2F59">
            <w:pPr>
              <w:spacing w:before="40" w:after="40"/>
            </w:pPr>
            <w:r>
              <w:t>Khổ rộng 1,5</w:t>
            </w:r>
            <w:r w:rsidR="0040136A">
              <w:t xml:space="preserve"> </w:t>
            </w:r>
            <w:r w:rsidR="004A6666" w:rsidRPr="0021363D">
              <w:t>m</w:t>
            </w:r>
          </w:p>
        </w:tc>
        <w:tc>
          <w:tcPr>
            <w:tcW w:w="597" w:type="pct"/>
            <w:vAlign w:val="center"/>
          </w:tcPr>
          <w:p w:rsidR="004A6666" w:rsidRPr="0021363D" w:rsidRDefault="004A6666" w:rsidP="008E2F59">
            <w:pPr>
              <w:spacing w:before="40" w:after="40"/>
              <w:jc w:val="center"/>
            </w:pPr>
            <w:r w:rsidRPr="0021363D">
              <w:t>3</w:t>
            </w:r>
          </w:p>
        </w:tc>
      </w:tr>
    </w:tbl>
    <w:p w:rsidR="009464B6" w:rsidRPr="0021363D" w:rsidRDefault="009464B6" w:rsidP="00283DA3">
      <w:pPr>
        <w:spacing w:after="120"/>
        <w:jc w:val="both"/>
        <w:rPr>
          <w:b/>
          <w:sz w:val="26"/>
          <w:szCs w:val="26"/>
        </w:rPr>
      </w:pPr>
    </w:p>
    <w:p w:rsidR="004D741B" w:rsidRPr="0021363D" w:rsidRDefault="004D741B" w:rsidP="00283DA3">
      <w:pPr>
        <w:spacing w:after="120"/>
        <w:jc w:val="both"/>
        <w:rPr>
          <w:b/>
          <w:sz w:val="26"/>
          <w:szCs w:val="26"/>
        </w:rPr>
      </w:pPr>
    </w:p>
    <w:sectPr w:rsidR="004D741B" w:rsidRPr="0021363D" w:rsidSect="00A75B17">
      <w:headerReference w:type="default" r:id="rId9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58" w:rsidRDefault="00107058" w:rsidP="00B476D1">
      <w:r>
        <w:separator/>
      </w:r>
    </w:p>
  </w:endnote>
  <w:endnote w:type="continuationSeparator" w:id="0">
    <w:p w:rsidR="00107058" w:rsidRDefault="00107058" w:rsidP="00B4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58" w:rsidRDefault="00107058" w:rsidP="00B476D1">
      <w:r>
        <w:separator/>
      </w:r>
    </w:p>
  </w:footnote>
  <w:footnote w:type="continuationSeparator" w:id="0">
    <w:p w:rsidR="00107058" w:rsidRDefault="00107058" w:rsidP="00B4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96699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68E3" w:rsidRPr="00A75B17" w:rsidRDefault="00A068E3">
        <w:pPr>
          <w:pStyle w:val="Header"/>
          <w:jc w:val="center"/>
          <w:rPr>
            <w:sz w:val="28"/>
            <w:szCs w:val="28"/>
          </w:rPr>
        </w:pPr>
      </w:p>
      <w:p w:rsidR="00A068E3" w:rsidRPr="00A75B17" w:rsidRDefault="00107058" w:rsidP="00A75B17">
        <w:pPr>
          <w:pStyle w:val="Header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6C74"/>
    <w:multiLevelType w:val="hybridMultilevel"/>
    <w:tmpl w:val="27D6C20E"/>
    <w:lvl w:ilvl="0" w:tplc="8E4C5B5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0C8B"/>
    <w:multiLevelType w:val="hybridMultilevel"/>
    <w:tmpl w:val="2F8C96D8"/>
    <w:lvl w:ilvl="0" w:tplc="12E425CA">
      <w:start w:val="3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50"/>
    <w:rsid w:val="00002174"/>
    <w:rsid w:val="00013078"/>
    <w:rsid w:val="000151BE"/>
    <w:rsid w:val="00035670"/>
    <w:rsid w:val="000518DB"/>
    <w:rsid w:val="00053400"/>
    <w:rsid w:val="000545D1"/>
    <w:rsid w:val="00055E8E"/>
    <w:rsid w:val="00090466"/>
    <w:rsid w:val="000D6787"/>
    <w:rsid w:val="000D7D22"/>
    <w:rsid w:val="0010287B"/>
    <w:rsid w:val="00107058"/>
    <w:rsid w:val="0012169B"/>
    <w:rsid w:val="001224E0"/>
    <w:rsid w:val="0013530F"/>
    <w:rsid w:val="00165D9E"/>
    <w:rsid w:val="00173887"/>
    <w:rsid w:val="001A0192"/>
    <w:rsid w:val="001A15CF"/>
    <w:rsid w:val="001A36B0"/>
    <w:rsid w:val="001C3979"/>
    <w:rsid w:val="00212756"/>
    <w:rsid w:val="0021363D"/>
    <w:rsid w:val="00227851"/>
    <w:rsid w:val="00257C51"/>
    <w:rsid w:val="0026424F"/>
    <w:rsid w:val="00275D02"/>
    <w:rsid w:val="00275E24"/>
    <w:rsid w:val="00283DA3"/>
    <w:rsid w:val="0028464C"/>
    <w:rsid w:val="002A204B"/>
    <w:rsid w:val="002C00AF"/>
    <w:rsid w:val="002C092D"/>
    <w:rsid w:val="002C423C"/>
    <w:rsid w:val="002C52D7"/>
    <w:rsid w:val="002E44BA"/>
    <w:rsid w:val="00326FAD"/>
    <w:rsid w:val="003448EC"/>
    <w:rsid w:val="00392740"/>
    <w:rsid w:val="003A7BDD"/>
    <w:rsid w:val="003B63F8"/>
    <w:rsid w:val="003C250C"/>
    <w:rsid w:val="003E2BB6"/>
    <w:rsid w:val="0040136A"/>
    <w:rsid w:val="00403E44"/>
    <w:rsid w:val="00404D07"/>
    <w:rsid w:val="00425D2D"/>
    <w:rsid w:val="00430B55"/>
    <w:rsid w:val="00435A13"/>
    <w:rsid w:val="00446C1E"/>
    <w:rsid w:val="00446E1A"/>
    <w:rsid w:val="00451156"/>
    <w:rsid w:val="004542A1"/>
    <w:rsid w:val="00461875"/>
    <w:rsid w:val="00462F9F"/>
    <w:rsid w:val="004A6666"/>
    <w:rsid w:val="004B5DFD"/>
    <w:rsid w:val="004B698C"/>
    <w:rsid w:val="004D34C4"/>
    <w:rsid w:val="004D3608"/>
    <w:rsid w:val="004D741B"/>
    <w:rsid w:val="00514167"/>
    <w:rsid w:val="005178C1"/>
    <w:rsid w:val="00543D7E"/>
    <w:rsid w:val="00546FEA"/>
    <w:rsid w:val="00562004"/>
    <w:rsid w:val="00574919"/>
    <w:rsid w:val="00584B6E"/>
    <w:rsid w:val="00593D56"/>
    <w:rsid w:val="005A0A1C"/>
    <w:rsid w:val="005A60AC"/>
    <w:rsid w:val="005A6DFD"/>
    <w:rsid w:val="005B117E"/>
    <w:rsid w:val="005C1D5F"/>
    <w:rsid w:val="00631255"/>
    <w:rsid w:val="00646176"/>
    <w:rsid w:val="00650839"/>
    <w:rsid w:val="006720EC"/>
    <w:rsid w:val="006744B9"/>
    <w:rsid w:val="00680A6D"/>
    <w:rsid w:val="006A0DE6"/>
    <w:rsid w:val="006A6A5C"/>
    <w:rsid w:val="006F00BB"/>
    <w:rsid w:val="007061F0"/>
    <w:rsid w:val="00730480"/>
    <w:rsid w:val="0073098F"/>
    <w:rsid w:val="00751A63"/>
    <w:rsid w:val="007532B1"/>
    <w:rsid w:val="007662F9"/>
    <w:rsid w:val="007875F3"/>
    <w:rsid w:val="00790F66"/>
    <w:rsid w:val="007C4389"/>
    <w:rsid w:val="007D5EF4"/>
    <w:rsid w:val="007D797D"/>
    <w:rsid w:val="007E4B2C"/>
    <w:rsid w:val="007E6E8F"/>
    <w:rsid w:val="00815F9A"/>
    <w:rsid w:val="008211E0"/>
    <w:rsid w:val="008255C7"/>
    <w:rsid w:val="008457FD"/>
    <w:rsid w:val="00852B77"/>
    <w:rsid w:val="0085696C"/>
    <w:rsid w:val="008644C1"/>
    <w:rsid w:val="008729A0"/>
    <w:rsid w:val="0089363D"/>
    <w:rsid w:val="008A4644"/>
    <w:rsid w:val="008B0E41"/>
    <w:rsid w:val="008D11D9"/>
    <w:rsid w:val="008E2F59"/>
    <w:rsid w:val="008F0E05"/>
    <w:rsid w:val="008F1E22"/>
    <w:rsid w:val="0091348B"/>
    <w:rsid w:val="00920727"/>
    <w:rsid w:val="009464B6"/>
    <w:rsid w:val="00957194"/>
    <w:rsid w:val="0096145F"/>
    <w:rsid w:val="00992350"/>
    <w:rsid w:val="009A23BD"/>
    <w:rsid w:val="009A64A9"/>
    <w:rsid w:val="009B7139"/>
    <w:rsid w:val="009B7442"/>
    <w:rsid w:val="009D243C"/>
    <w:rsid w:val="009D4697"/>
    <w:rsid w:val="009E3AAA"/>
    <w:rsid w:val="00A068E3"/>
    <w:rsid w:val="00A20097"/>
    <w:rsid w:val="00A21745"/>
    <w:rsid w:val="00A3381A"/>
    <w:rsid w:val="00A64253"/>
    <w:rsid w:val="00A673C7"/>
    <w:rsid w:val="00A75B17"/>
    <w:rsid w:val="00A934A4"/>
    <w:rsid w:val="00AA4C00"/>
    <w:rsid w:val="00AA58BE"/>
    <w:rsid w:val="00AE66FC"/>
    <w:rsid w:val="00B345D2"/>
    <w:rsid w:val="00B466B1"/>
    <w:rsid w:val="00B476D1"/>
    <w:rsid w:val="00B54DD6"/>
    <w:rsid w:val="00B86D55"/>
    <w:rsid w:val="00B905F0"/>
    <w:rsid w:val="00B93B1F"/>
    <w:rsid w:val="00BC17A6"/>
    <w:rsid w:val="00BE4FEB"/>
    <w:rsid w:val="00C028E3"/>
    <w:rsid w:val="00C67002"/>
    <w:rsid w:val="00C723C8"/>
    <w:rsid w:val="00CA632F"/>
    <w:rsid w:val="00CB2604"/>
    <w:rsid w:val="00CB6386"/>
    <w:rsid w:val="00CC273B"/>
    <w:rsid w:val="00CC5928"/>
    <w:rsid w:val="00D04039"/>
    <w:rsid w:val="00D10979"/>
    <w:rsid w:val="00D404E1"/>
    <w:rsid w:val="00D40CDF"/>
    <w:rsid w:val="00DA451F"/>
    <w:rsid w:val="00DB6444"/>
    <w:rsid w:val="00DC7148"/>
    <w:rsid w:val="00DE588E"/>
    <w:rsid w:val="00E0693D"/>
    <w:rsid w:val="00E11916"/>
    <w:rsid w:val="00E208CD"/>
    <w:rsid w:val="00E40BF7"/>
    <w:rsid w:val="00E4395C"/>
    <w:rsid w:val="00E654A2"/>
    <w:rsid w:val="00E700CF"/>
    <w:rsid w:val="00E97146"/>
    <w:rsid w:val="00E978C1"/>
    <w:rsid w:val="00EA2453"/>
    <w:rsid w:val="00EA4CE6"/>
    <w:rsid w:val="00EC60AE"/>
    <w:rsid w:val="00ED5F2B"/>
    <w:rsid w:val="00ED6A75"/>
    <w:rsid w:val="00F01C54"/>
    <w:rsid w:val="00F15B16"/>
    <w:rsid w:val="00F31315"/>
    <w:rsid w:val="00F37FE7"/>
    <w:rsid w:val="00F670E6"/>
    <w:rsid w:val="00F75DA0"/>
    <w:rsid w:val="00F833C8"/>
    <w:rsid w:val="00F84C3B"/>
    <w:rsid w:val="00FA2290"/>
    <w:rsid w:val="00FC20E9"/>
    <w:rsid w:val="00FC2E0E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992350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92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92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3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9235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9D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D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5E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D741B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41B"/>
    <w:rPr>
      <w:rFonts w:ascii="Times New Roman" w:eastAsia="Times New Roman" w:hAnsi="Times New Roman" w:cs="Times New Roman"/>
      <w:sz w:val="28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992350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92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92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3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9235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9D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D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5E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D741B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41B"/>
    <w:rPr>
      <w:rFonts w:ascii="Times New Roman" w:eastAsia="Times New Roman" w:hAnsi="Times New Roman" w:cs="Times New Roman"/>
      <w:sz w:val="28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25C23-98AE-472C-8FA9-981F3845E7CF}"/>
</file>

<file path=customXml/itemProps2.xml><?xml version="1.0" encoding="utf-8"?>
<ds:datastoreItem xmlns:ds="http://schemas.openxmlformats.org/officeDocument/2006/customXml" ds:itemID="{D9C6FCAD-E003-4C4C-9B5F-36A6D5F69E99}"/>
</file>

<file path=customXml/itemProps3.xml><?xml version="1.0" encoding="utf-8"?>
<ds:datastoreItem xmlns:ds="http://schemas.openxmlformats.org/officeDocument/2006/customXml" ds:itemID="{A7096FF3-35D5-40C9-9897-C349E8416CEC}"/>
</file>

<file path=customXml/itemProps4.xml><?xml version="1.0" encoding="utf-8"?>
<ds:datastoreItem xmlns:ds="http://schemas.openxmlformats.org/officeDocument/2006/customXml" ds:itemID="{9CF711C6-C0AF-4751-9547-72E10D0F6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 Van Chi</dc:creator>
  <cp:lastModifiedBy>DDT</cp:lastModifiedBy>
  <cp:revision>39</cp:revision>
  <cp:lastPrinted>2023-02-28T06:37:00Z</cp:lastPrinted>
  <dcterms:created xsi:type="dcterms:W3CDTF">2022-10-18T04:32:00Z</dcterms:created>
  <dcterms:modified xsi:type="dcterms:W3CDTF">2023-02-28T06:37:00Z</dcterms:modified>
</cp:coreProperties>
</file>