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B8" w:rsidRPr="001107B8" w:rsidRDefault="001107B8" w:rsidP="001107B8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  <w:bookmarkStart w:id="0" w:name="_Toc26351666"/>
      <w:r w:rsidRPr="001107B8">
        <w:rPr>
          <w:rFonts w:eastAsia="Times New Roman"/>
          <w:b/>
          <w:sz w:val="32"/>
          <w:szCs w:val="32"/>
        </w:rPr>
        <w:t>ỦY BAN NHÂN DÂN TỈNH</w:t>
      </w:r>
    </w:p>
    <w:p w:rsidR="001107B8" w:rsidRPr="001107B8" w:rsidRDefault="001107B8" w:rsidP="001107B8">
      <w:pPr>
        <w:spacing w:after="0" w:line="240" w:lineRule="auto"/>
        <w:jc w:val="center"/>
        <w:rPr>
          <w:rFonts w:eastAsia="Times New Roman"/>
          <w:b/>
          <w:bCs/>
        </w:rPr>
      </w:pPr>
    </w:p>
    <w:p w:rsidR="001107B8" w:rsidRPr="001107B8" w:rsidRDefault="001107B8" w:rsidP="001107B8">
      <w:pPr>
        <w:spacing w:after="0" w:line="240" w:lineRule="auto"/>
        <w:jc w:val="center"/>
        <w:rPr>
          <w:rFonts w:eastAsia="Times New Roman"/>
          <w:b/>
          <w:bCs/>
        </w:rPr>
      </w:pPr>
    </w:p>
    <w:p w:rsidR="001107B8" w:rsidRPr="001107B8" w:rsidRDefault="001107B8" w:rsidP="001107B8">
      <w:pPr>
        <w:spacing w:after="0" w:line="240" w:lineRule="auto"/>
        <w:jc w:val="center"/>
        <w:rPr>
          <w:rFonts w:eastAsia="Times New Roman"/>
          <w:b/>
          <w:bCs/>
        </w:rPr>
      </w:pPr>
      <w:r w:rsidRPr="001107B8">
        <w:rPr>
          <w:rFonts w:eastAsia="Times New Roman"/>
          <w:b/>
        </w:rPr>
        <w:t xml:space="preserve">Quyết định số 02/2023/QĐ-UBND ngày 02 tháng 02 năm 2023 </w:t>
      </w:r>
      <w:r w:rsidRPr="001107B8">
        <w:rPr>
          <w:rFonts w:eastAsia="Times New Roman"/>
          <w:b/>
          <w:bCs/>
        </w:rPr>
        <w:t xml:space="preserve">ban hành </w:t>
      </w:r>
      <w:r w:rsidRPr="001107B8">
        <w:rPr>
          <w:rFonts w:eastAsia="Times New Roman"/>
          <w:b/>
        </w:rPr>
        <w:t>định mức kinh tế - kỹ thuật về đào tạo trình độ trung cấp, trình độ cao đẳng trong lĩnh vực giáo dục nghề nghiệp trên địa bàn tỉnh Đồng Nai</w:t>
      </w:r>
    </w:p>
    <w:p w:rsidR="001107B8" w:rsidRPr="001107B8" w:rsidRDefault="001107B8" w:rsidP="001107B8">
      <w:pPr>
        <w:spacing w:after="0" w:line="240" w:lineRule="auto"/>
        <w:jc w:val="center"/>
        <w:rPr>
          <w:rFonts w:eastAsia="Times New Roman"/>
          <w:b/>
          <w:bCs/>
        </w:rPr>
      </w:pPr>
      <w:r w:rsidRPr="001107B8">
        <w:rPr>
          <w:rFonts w:ascii="Calibri" w:eastAsia="Times New Roman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AE584E0" wp14:editId="222747FD">
                <wp:simplePos x="0" y="0"/>
                <wp:positionH relativeFrom="column">
                  <wp:posOffset>2143760</wp:posOffset>
                </wp:positionH>
                <wp:positionV relativeFrom="paragraph">
                  <wp:posOffset>42544</wp:posOffset>
                </wp:positionV>
                <wp:extent cx="1854200" cy="0"/>
                <wp:effectExtent l="0" t="0" r="1270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8.8pt;margin-top:3.35pt;width:146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GV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"/>
            </w:pict>
          </mc:Fallback>
        </mc:AlternateContent>
      </w:r>
    </w:p>
    <w:p w:rsidR="001107B8" w:rsidRPr="001107B8" w:rsidRDefault="001107B8" w:rsidP="001107B8">
      <w:pPr>
        <w:spacing w:after="0" w:line="240" w:lineRule="auto"/>
        <w:jc w:val="center"/>
        <w:rPr>
          <w:rFonts w:eastAsia="Times New Roman"/>
          <w:bCs/>
        </w:rPr>
      </w:pPr>
    </w:p>
    <w:p w:rsidR="001107B8" w:rsidRPr="001107B8" w:rsidRDefault="001107B8" w:rsidP="001107B8">
      <w:pPr>
        <w:spacing w:after="0" w:line="240" w:lineRule="auto"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(Tiếp theo Công báo số 16</w:t>
      </w:r>
      <w:r w:rsidRPr="001107B8">
        <w:rPr>
          <w:rFonts w:eastAsia="Times New Roman"/>
          <w:bCs/>
        </w:rPr>
        <w:t>)</w:t>
      </w: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1107B8" w:rsidRDefault="001107B8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500069" w:rsidRPr="00CE4F3E" w:rsidRDefault="007D06FF" w:rsidP="00500069">
      <w:pPr>
        <w:spacing w:after="0" w:line="240" w:lineRule="auto"/>
        <w:jc w:val="center"/>
        <w:rPr>
          <w:b/>
          <w:bCs/>
          <w:color w:val="000000"/>
          <w:sz w:val="26"/>
          <w:szCs w:val="26"/>
          <w:lang w:val="vi-VN"/>
        </w:rPr>
      </w:pPr>
      <w:r w:rsidRPr="00CE4F3E">
        <w:rPr>
          <w:b/>
          <w:bCs/>
          <w:color w:val="000000"/>
          <w:sz w:val="26"/>
          <w:szCs w:val="26"/>
        </w:rPr>
        <w:lastRenderedPageBreak/>
        <w:t xml:space="preserve">Phụ lục </w:t>
      </w:r>
      <w:r w:rsidR="002148E1" w:rsidRPr="00CE4F3E">
        <w:rPr>
          <w:b/>
          <w:bCs/>
          <w:color w:val="000000"/>
          <w:sz w:val="26"/>
          <w:szCs w:val="26"/>
          <w:lang w:val="vi-VN"/>
        </w:rPr>
        <w:t>27</w:t>
      </w:r>
    </w:p>
    <w:p w:rsidR="002148E1" w:rsidRPr="00CE4F3E" w:rsidRDefault="002148E1" w:rsidP="00500069">
      <w:pPr>
        <w:pStyle w:val="BodyText"/>
        <w:jc w:val="center"/>
        <w:rPr>
          <w:b/>
          <w:color w:val="000000"/>
          <w:sz w:val="26"/>
          <w:szCs w:val="26"/>
          <w:lang w:val="vi-VN"/>
        </w:rPr>
      </w:pPr>
      <w:r w:rsidRPr="00CE4F3E">
        <w:rPr>
          <w:b/>
          <w:color w:val="000000"/>
          <w:sz w:val="26"/>
          <w:szCs w:val="26"/>
          <w:lang w:val="en-US"/>
        </w:rPr>
        <w:t>Đ</w:t>
      </w:r>
      <w:r w:rsidRPr="00CE4F3E">
        <w:rPr>
          <w:b/>
          <w:color w:val="000000"/>
          <w:sz w:val="26"/>
          <w:szCs w:val="26"/>
          <w:lang w:val="vi-VN"/>
        </w:rPr>
        <w:t xml:space="preserve">ỊNH MỨC KINH TẾ </w:t>
      </w:r>
      <w:r w:rsidRPr="00CE4F3E">
        <w:rPr>
          <w:b/>
          <w:color w:val="000000"/>
          <w:sz w:val="26"/>
          <w:szCs w:val="26"/>
          <w:lang w:val="en-US"/>
        </w:rPr>
        <w:t xml:space="preserve">- </w:t>
      </w:r>
      <w:r w:rsidRPr="00CE4F3E">
        <w:rPr>
          <w:b/>
          <w:color w:val="000000"/>
          <w:sz w:val="26"/>
          <w:szCs w:val="26"/>
          <w:lang w:val="vi-VN"/>
        </w:rPr>
        <w:t xml:space="preserve">KỸ THUẬT </w:t>
      </w:r>
      <w:r w:rsidRPr="00CE4F3E">
        <w:rPr>
          <w:b/>
          <w:color w:val="000000"/>
          <w:sz w:val="26"/>
          <w:szCs w:val="26"/>
          <w:lang w:val="en-US"/>
        </w:rPr>
        <w:t>Đ</w:t>
      </w:r>
      <w:r w:rsidRPr="00CE4F3E">
        <w:rPr>
          <w:b/>
          <w:color w:val="000000"/>
          <w:sz w:val="26"/>
          <w:szCs w:val="26"/>
          <w:lang w:val="vi-VN"/>
        </w:rPr>
        <w:t xml:space="preserve">ÀO TẠO </w:t>
      </w:r>
    </w:p>
    <w:p w:rsidR="00500069" w:rsidRPr="00CE4F3E" w:rsidRDefault="002148E1" w:rsidP="002148E1">
      <w:pPr>
        <w:pStyle w:val="BodyText"/>
        <w:jc w:val="center"/>
        <w:rPr>
          <w:b/>
          <w:sz w:val="26"/>
          <w:szCs w:val="26"/>
          <w:lang w:val="en-US"/>
        </w:rPr>
      </w:pPr>
      <w:r w:rsidRPr="00CE4F3E">
        <w:rPr>
          <w:b/>
          <w:color w:val="000000"/>
          <w:sz w:val="26"/>
          <w:szCs w:val="26"/>
          <w:lang w:val="vi-VN"/>
        </w:rPr>
        <w:t>NGHỀ</w:t>
      </w:r>
      <w:r w:rsidRPr="00CE4F3E">
        <w:rPr>
          <w:b/>
          <w:color w:val="000000"/>
          <w:sz w:val="26"/>
          <w:szCs w:val="26"/>
          <w:lang w:val="en-US"/>
        </w:rPr>
        <w:t xml:space="preserve"> </w:t>
      </w:r>
      <w:r w:rsidRPr="00CE4F3E">
        <w:rPr>
          <w:b/>
          <w:sz w:val="26"/>
          <w:szCs w:val="26"/>
          <w:lang w:val="en-US"/>
        </w:rPr>
        <w:t>LẬP TRÌNH MÁY TÍNH</w:t>
      </w:r>
      <w:r w:rsidRPr="00CE4F3E">
        <w:rPr>
          <w:b/>
          <w:sz w:val="26"/>
          <w:szCs w:val="26"/>
          <w:lang w:val="vi-VN"/>
        </w:rPr>
        <w:t xml:space="preserve"> TRÌNH ĐỘ TRUNG CẤP</w:t>
      </w:r>
    </w:p>
    <w:p w:rsidR="00423DBA" w:rsidRPr="00CE4F3E" w:rsidRDefault="00423DBA" w:rsidP="00423DBA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CE4F3E">
        <w:rPr>
          <w:rFonts w:eastAsia="Calibri"/>
          <w:i/>
          <w:color w:val="000000"/>
          <w:sz w:val="26"/>
          <w:szCs w:val="26"/>
          <w:lang w:val="vi-VN"/>
        </w:rPr>
        <w:t xml:space="preserve">Ban hành kèm theo Quyết định số 02/2023/QĐ-UBND </w:t>
      </w:r>
    </w:p>
    <w:p w:rsidR="00423DBA" w:rsidRPr="00CE4F3E" w:rsidRDefault="00423DBA" w:rsidP="00423DBA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CE4F3E">
        <w:rPr>
          <w:rFonts w:eastAsia="Calibri"/>
          <w:i/>
          <w:color w:val="000000"/>
          <w:sz w:val="26"/>
          <w:szCs w:val="26"/>
          <w:lang w:val="vi-VN"/>
        </w:rPr>
        <w:t>ngày 02 tháng 02 năm 2023 của Ủy ban nhân dân tỉnh Đồng Nai)</w:t>
      </w:r>
    </w:p>
    <w:p w:rsidR="00423DBA" w:rsidRPr="00CE4F3E" w:rsidRDefault="00423DBA" w:rsidP="00423DBA">
      <w:pPr>
        <w:spacing w:after="0" w:line="240" w:lineRule="auto"/>
        <w:jc w:val="center"/>
        <w:rPr>
          <w:rFonts w:eastAsia="Times New Roman"/>
          <w:b/>
          <w:bCs/>
          <w:strike/>
          <w:color w:val="000000"/>
          <w:sz w:val="26"/>
          <w:szCs w:val="26"/>
        </w:rPr>
      </w:pPr>
      <w:r w:rsidRPr="00CE4F3E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6EDF988" wp14:editId="028AA9F5">
                <wp:simplePos x="0" y="0"/>
                <wp:positionH relativeFrom="column">
                  <wp:posOffset>2391410</wp:posOffset>
                </wp:positionH>
                <wp:positionV relativeFrom="paragraph">
                  <wp:posOffset>41274</wp:posOffset>
                </wp:positionV>
                <wp:extent cx="13462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88.3pt,3.25pt" to="29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" strokecolor="#4a7ebb">
                <o:lock v:ext="edit" shapetype="f"/>
              </v:line>
            </w:pict>
          </mc:Fallback>
        </mc:AlternateContent>
      </w:r>
    </w:p>
    <w:p w:rsidR="006F7C47" w:rsidRPr="00CE4F3E" w:rsidRDefault="006F7C47" w:rsidP="008F5281">
      <w:pPr>
        <w:spacing w:after="0" w:line="240" w:lineRule="auto"/>
        <w:rPr>
          <w:rFonts w:eastAsia="Times New Roman"/>
          <w:b/>
          <w:bCs/>
          <w:sz w:val="26"/>
          <w:szCs w:val="26"/>
          <w:lang w:val="sv-SE"/>
        </w:rPr>
      </w:pPr>
    </w:p>
    <w:p w:rsidR="006F7C47" w:rsidRPr="00CE4F3E" w:rsidRDefault="00E56F20" w:rsidP="00423DBA">
      <w:pPr>
        <w:spacing w:before="120" w:after="0" w:line="240" w:lineRule="auto"/>
        <w:ind w:firstLine="567"/>
        <w:rPr>
          <w:rFonts w:eastAsia="Times New Roman"/>
          <w:bCs/>
          <w:sz w:val="26"/>
          <w:szCs w:val="26"/>
          <w:lang w:val="pt-BR"/>
        </w:rPr>
      </w:pPr>
      <w:r w:rsidRPr="00CE4F3E">
        <w:rPr>
          <w:rFonts w:eastAsia="Times New Roman"/>
          <w:bCs/>
          <w:sz w:val="26"/>
          <w:szCs w:val="26"/>
          <w:lang w:val="sv-SE"/>
        </w:rPr>
        <w:t>Mã</w:t>
      </w:r>
      <w:r w:rsidR="006F7C47" w:rsidRPr="00CE4F3E">
        <w:rPr>
          <w:rFonts w:eastAsia="Times New Roman"/>
          <w:bCs/>
          <w:sz w:val="26"/>
          <w:szCs w:val="26"/>
          <w:lang w:val="sv-SE"/>
        </w:rPr>
        <w:t xml:space="preserve"> </w:t>
      </w:r>
      <w:r w:rsidR="003A3DE0" w:rsidRPr="00CE4F3E">
        <w:rPr>
          <w:rFonts w:eastAsia="Times New Roman"/>
          <w:bCs/>
          <w:sz w:val="26"/>
          <w:szCs w:val="26"/>
          <w:lang w:val="sv-SE"/>
        </w:rPr>
        <w:t xml:space="preserve">ngành, </w:t>
      </w:r>
      <w:r w:rsidR="006F7C47" w:rsidRPr="00CE4F3E">
        <w:rPr>
          <w:rFonts w:eastAsia="Times New Roman"/>
          <w:bCs/>
          <w:sz w:val="26"/>
          <w:szCs w:val="26"/>
          <w:lang w:val="sv-SE"/>
        </w:rPr>
        <w:t xml:space="preserve">nghề: </w:t>
      </w:r>
      <w:r w:rsidR="006F7C47" w:rsidRPr="00CE4F3E">
        <w:rPr>
          <w:rFonts w:eastAsia="Times New Roman"/>
          <w:bCs/>
          <w:sz w:val="26"/>
          <w:szCs w:val="26"/>
          <w:lang w:val="pt-BR"/>
        </w:rPr>
        <w:t>5480208</w:t>
      </w:r>
    </w:p>
    <w:p w:rsidR="006F7C47" w:rsidRPr="00CE4F3E" w:rsidRDefault="006F7C47" w:rsidP="00423DBA">
      <w:pPr>
        <w:spacing w:before="120" w:after="0" w:line="240" w:lineRule="auto"/>
        <w:ind w:firstLine="567"/>
        <w:jc w:val="both"/>
        <w:rPr>
          <w:rFonts w:eastAsia="Times New Roman"/>
          <w:sz w:val="26"/>
          <w:szCs w:val="26"/>
          <w:lang w:val="pt-BR"/>
        </w:rPr>
      </w:pPr>
      <w:r w:rsidRPr="00CE4F3E">
        <w:rPr>
          <w:rFonts w:eastAsia="Times New Roman"/>
          <w:sz w:val="26"/>
          <w:szCs w:val="26"/>
          <w:lang w:val="pt-BR"/>
        </w:rPr>
        <w:t>Định mức kinh tế - kỹ thuật về đào tạo cho 01 người học, trong điều kiện lớp học lý thuyết 35 học sinh và lớp học thực hành 18 học sinh.</w:t>
      </w:r>
    </w:p>
    <w:p w:rsidR="006F7C47" w:rsidRPr="00CE4F3E" w:rsidRDefault="006F7C47" w:rsidP="00423DBA">
      <w:pPr>
        <w:spacing w:before="120" w:line="240" w:lineRule="auto"/>
        <w:ind w:firstLine="567"/>
        <w:jc w:val="both"/>
        <w:rPr>
          <w:b/>
          <w:sz w:val="26"/>
          <w:szCs w:val="26"/>
        </w:rPr>
      </w:pPr>
      <w:r w:rsidRPr="00CE4F3E">
        <w:rPr>
          <w:b/>
          <w:sz w:val="26"/>
          <w:szCs w:val="26"/>
        </w:rPr>
        <w:t>I. ĐỊNH MỨC LAO ĐỘNG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6"/>
        <w:gridCol w:w="7334"/>
        <w:gridCol w:w="1418"/>
      </w:tblGrid>
      <w:tr w:rsidR="006F7C47" w:rsidRPr="00CE4F3E" w:rsidTr="00CE4F3E">
        <w:trPr>
          <w:trHeight w:val="227"/>
        </w:trPr>
        <w:tc>
          <w:tcPr>
            <w:tcW w:w="746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E4F3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7334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E4F3E">
              <w:rPr>
                <w:b/>
                <w:sz w:val="24"/>
                <w:szCs w:val="24"/>
              </w:rPr>
              <w:t>Định mức lao động</w:t>
            </w:r>
          </w:p>
        </w:tc>
        <w:tc>
          <w:tcPr>
            <w:tcW w:w="1418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E4F3E">
              <w:rPr>
                <w:b/>
                <w:sz w:val="24"/>
                <w:szCs w:val="24"/>
              </w:rPr>
              <w:t>Định mức (giờ)</w:t>
            </w:r>
          </w:p>
        </w:tc>
      </w:tr>
      <w:tr w:rsidR="006F7C47" w:rsidRPr="00CE4F3E" w:rsidTr="00CE4F3E">
        <w:trPr>
          <w:trHeight w:val="227"/>
        </w:trPr>
        <w:tc>
          <w:tcPr>
            <w:tcW w:w="746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E4F3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334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 w:rsidRPr="00CE4F3E">
              <w:rPr>
                <w:b/>
                <w:sz w:val="24"/>
                <w:szCs w:val="24"/>
              </w:rPr>
              <w:t>Định mức lao động trực tiếp</w:t>
            </w:r>
          </w:p>
        </w:tc>
        <w:tc>
          <w:tcPr>
            <w:tcW w:w="1418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E4F3E">
              <w:rPr>
                <w:b/>
                <w:bCs/>
                <w:sz w:val="24"/>
                <w:szCs w:val="24"/>
              </w:rPr>
              <w:t>65,36</w:t>
            </w:r>
          </w:p>
        </w:tc>
      </w:tr>
      <w:tr w:rsidR="006F7C47" w:rsidRPr="00CE4F3E" w:rsidTr="00CE4F3E">
        <w:trPr>
          <w:trHeight w:val="227"/>
        </w:trPr>
        <w:tc>
          <w:tcPr>
            <w:tcW w:w="746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</w:t>
            </w:r>
          </w:p>
        </w:tc>
        <w:tc>
          <w:tcPr>
            <w:tcW w:w="7334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Định mức giờ dạy lý thuyết</w:t>
            </w:r>
          </w:p>
        </w:tc>
        <w:tc>
          <w:tcPr>
            <w:tcW w:w="1418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iCs/>
                <w:sz w:val="24"/>
                <w:szCs w:val="24"/>
              </w:rPr>
            </w:pPr>
            <w:r w:rsidRPr="00CE4F3E">
              <w:rPr>
                <w:iCs/>
                <w:sz w:val="24"/>
                <w:szCs w:val="24"/>
              </w:rPr>
              <w:t>10,3</w:t>
            </w:r>
          </w:p>
        </w:tc>
      </w:tr>
      <w:tr w:rsidR="006F7C47" w:rsidRPr="00CE4F3E" w:rsidTr="00CE4F3E">
        <w:trPr>
          <w:trHeight w:val="227"/>
        </w:trPr>
        <w:tc>
          <w:tcPr>
            <w:tcW w:w="746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</w:t>
            </w:r>
          </w:p>
        </w:tc>
        <w:tc>
          <w:tcPr>
            <w:tcW w:w="7334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Định mức giờ dạy thực hành</w:t>
            </w:r>
          </w:p>
        </w:tc>
        <w:tc>
          <w:tcPr>
            <w:tcW w:w="1418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iCs/>
                <w:sz w:val="24"/>
                <w:szCs w:val="24"/>
              </w:rPr>
            </w:pPr>
            <w:r w:rsidRPr="00CE4F3E">
              <w:rPr>
                <w:iCs/>
                <w:sz w:val="24"/>
                <w:szCs w:val="24"/>
              </w:rPr>
              <w:t>55,06</w:t>
            </w:r>
          </w:p>
        </w:tc>
      </w:tr>
      <w:tr w:rsidR="006F7C47" w:rsidRPr="00CE4F3E" w:rsidTr="00CE4F3E">
        <w:trPr>
          <w:trHeight w:val="227"/>
        </w:trPr>
        <w:tc>
          <w:tcPr>
            <w:tcW w:w="746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E4F3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7334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 w:rsidRPr="00CE4F3E">
              <w:rPr>
                <w:b/>
                <w:sz w:val="24"/>
                <w:szCs w:val="24"/>
              </w:rPr>
              <w:t>Định mức lao động gián tiếp</w:t>
            </w:r>
          </w:p>
        </w:tc>
        <w:tc>
          <w:tcPr>
            <w:tcW w:w="1418" w:type="dxa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E4F3E">
              <w:rPr>
                <w:b/>
                <w:bCs/>
                <w:sz w:val="24"/>
                <w:szCs w:val="24"/>
              </w:rPr>
              <w:t>9,8</w:t>
            </w:r>
          </w:p>
        </w:tc>
      </w:tr>
    </w:tbl>
    <w:p w:rsidR="006F7C47" w:rsidRPr="00CE4F3E" w:rsidRDefault="006F7C47" w:rsidP="00423DBA">
      <w:pPr>
        <w:spacing w:before="200" w:after="200" w:line="240" w:lineRule="auto"/>
        <w:ind w:firstLine="567"/>
        <w:jc w:val="both"/>
        <w:rPr>
          <w:b/>
          <w:bCs/>
          <w:sz w:val="26"/>
          <w:szCs w:val="26"/>
          <w:lang w:val="nl-NL"/>
        </w:rPr>
      </w:pPr>
      <w:r w:rsidRPr="00CE4F3E">
        <w:rPr>
          <w:b/>
          <w:sz w:val="26"/>
          <w:szCs w:val="26"/>
        </w:rPr>
        <w:t>II. ĐỊNH MỨC LAO ĐỘNG</w:t>
      </w:r>
    </w:p>
    <w:tbl>
      <w:tblPr>
        <w:tblW w:w="50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753"/>
        <w:gridCol w:w="4016"/>
        <w:gridCol w:w="1493"/>
      </w:tblGrid>
      <w:tr w:rsidR="00500069" w:rsidRPr="00CE4F3E" w:rsidTr="00423DBA">
        <w:trPr>
          <w:trHeight w:val="316"/>
        </w:trPr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bookmarkEnd w:id="0"/>
          <w:p w:rsidR="003C0CAE" w:rsidRPr="00CE4F3E" w:rsidRDefault="003C0CAE" w:rsidP="00423DBA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875" w:type="pct"/>
            <w:vMerge w:val="restart"/>
            <w:shd w:val="clear" w:color="000000" w:fill="FFFFFF"/>
            <w:vAlign w:val="center"/>
            <w:hideMark/>
          </w:tcPr>
          <w:p w:rsidR="003C0CAE" w:rsidRPr="00CE4F3E" w:rsidRDefault="003C0CAE" w:rsidP="00423DBA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Tên thiết bị</w:t>
            </w:r>
          </w:p>
        </w:tc>
        <w:tc>
          <w:tcPr>
            <w:tcW w:w="2006" w:type="pct"/>
            <w:vMerge w:val="restart"/>
            <w:shd w:val="clear" w:color="000000" w:fill="FFFFFF"/>
            <w:vAlign w:val="center"/>
            <w:hideMark/>
          </w:tcPr>
          <w:p w:rsidR="003C0CAE" w:rsidRPr="00CE4F3E" w:rsidRDefault="003C0CAE" w:rsidP="00423DBA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 xml:space="preserve">Thông số kỹ thuật </w:t>
            </w:r>
          </w:p>
          <w:p w:rsidR="003C0CAE" w:rsidRPr="00CE4F3E" w:rsidRDefault="003C0CAE" w:rsidP="00423DBA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cơ bản</w:t>
            </w:r>
          </w:p>
        </w:tc>
        <w:tc>
          <w:tcPr>
            <w:tcW w:w="746" w:type="pct"/>
            <w:vMerge w:val="restart"/>
            <w:shd w:val="clear" w:color="000000" w:fill="FFFFFF"/>
            <w:vAlign w:val="center"/>
            <w:hideMark/>
          </w:tcPr>
          <w:p w:rsidR="003C0CAE" w:rsidRPr="00CE4F3E" w:rsidRDefault="003C0CAE" w:rsidP="00423DBA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Định mức thiết bị (giờ)</w:t>
            </w:r>
          </w:p>
        </w:tc>
      </w:tr>
      <w:tr w:rsidR="006F7C47" w:rsidRPr="00CE4F3E" w:rsidTr="00423DBA">
        <w:trPr>
          <w:trHeight w:val="356"/>
        </w:trPr>
        <w:tc>
          <w:tcPr>
            <w:tcW w:w="373" w:type="pct"/>
            <w:vMerge/>
            <w:vAlign w:val="center"/>
            <w:hideMark/>
          </w:tcPr>
          <w:p w:rsidR="003C0CAE" w:rsidRPr="00CE4F3E" w:rsidRDefault="003C0CAE" w:rsidP="00423DBA">
            <w:pPr>
              <w:spacing w:before="40" w:after="40" w:line="240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5" w:type="pct"/>
            <w:vMerge/>
            <w:vAlign w:val="center"/>
            <w:hideMark/>
          </w:tcPr>
          <w:p w:rsidR="003C0CAE" w:rsidRPr="00CE4F3E" w:rsidRDefault="003C0CAE" w:rsidP="00423DBA">
            <w:pPr>
              <w:spacing w:before="40" w:after="4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006" w:type="pct"/>
            <w:vMerge/>
            <w:vAlign w:val="center"/>
            <w:hideMark/>
          </w:tcPr>
          <w:p w:rsidR="003C0CAE" w:rsidRPr="00CE4F3E" w:rsidRDefault="003C0CAE" w:rsidP="00423DBA">
            <w:pPr>
              <w:spacing w:before="40" w:after="4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vMerge/>
            <w:vAlign w:val="center"/>
            <w:hideMark/>
          </w:tcPr>
          <w:p w:rsidR="003C0CAE" w:rsidRPr="00CE4F3E" w:rsidRDefault="003C0CAE" w:rsidP="00423DBA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6F7C47" w:rsidRPr="00CE4F3E" w:rsidRDefault="006F7C47" w:rsidP="00CE4F3E">
            <w:pPr>
              <w:spacing w:before="40" w:after="4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881" w:type="pct"/>
            <w:gridSpan w:val="2"/>
            <w:shd w:val="clear" w:color="000000" w:fill="FFFFFF"/>
            <w:vAlign w:val="center"/>
          </w:tcPr>
          <w:p w:rsidR="006F7C47" w:rsidRPr="00CE4F3E" w:rsidRDefault="00500069" w:rsidP="00423DBA">
            <w:pPr>
              <w:spacing w:before="40" w:after="40" w:line="240" w:lineRule="auto"/>
              <w:rPr>
                <w:rFonts w:eastAsia="Times New Roman"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Thiết bị dạy lý thuyết</w:t>
            </w:r>
          </w:p>
        </w:tc>
        <w:tc>
          <w:tcPr>
            <w:tcW w:w="746" w:type="pct"/>
            <w:shd w:val="clear" w:color="000000" w:fill="FFFFFF"/>
            <w:vAlign w:val="center"/>
          </w:tcPr>
          <w:p w:rsidR="006F7C47" w:rsidRPr="00CE4F3E" w:rsidRDefault="006F7C47" w:rsidP="00423DBA">
            <w:pPr>
              <w:spacing w:before="40" w:after="4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Máy vi tính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có cấu hình thông dụng tại thời điểm mua sắm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11,54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Máy chiếu (Projector)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Kích thước màn chiếu: ≥ (1800 x 1800) mm</w:t>
            </w:r>
            <w:r w:rsidRPr="00CE4F3E">
              <w:rPr>
                <w:sz w:val="24"/>
                <w:szCs w:val="24"/>
              </w:rPr>
              <w:br/>
              <w:t>- Cường độ sáng: ≥ 2500 ANSI lumens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11,54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Hệ điều hành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Có phiên bản thích hợp với cấu hình phần cứng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11,54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tin học văn phòng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Có phiên bản thích hợp với cấu hình phần cứng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12,69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</w:t>
            </w:r>
            <w:r w:rsidR="007C5D3C">
              <w:rPr>
                <w:sz w:val="24"/>
                <w:szCs w:val="24"/>
              </w:rPr>
              <w:t>m gõ t</w:t>
            </w:r>
            <w:r w:rsidRPr="00CE4F3E">
              <w:rPr>
                <w:sz w:val="24"/>
                <w:szCs w:val="24"/>
              </w:rPr>
              <w:t>iếng Việt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11,11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Trình duyệt Web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Có phiên bản thích hợp với cấu hình phần cứng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11,46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7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Máy in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2,00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8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Đường truyền Internet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Tốc độ đường truyền </w:t>
            </w:r>
            <w:r w:rsidR="006F7C47" w:rsidRPr="00CE4F3E">
              <w:rPr>
                <w:sz w:val="24"/>
                <w:szCs w:val="24"/>
              </w:rPr>
              <w:t xml:space="preserve">≥ </w:t>
            </w:r>
            <w:r w:rsidRPr="00CE4F3E">
              <w:rPr>
                <w:sz w:val="24"/>
                <w:szCs w:val="24"/>
              </w:rPr>
              <w:t>15Mbps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11,37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9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Bảng di động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Bảng lật 2 mặt trắ</w:t>
            </w:r>
            <w:r w:rsidR="00CE4F3E">
              <w:rPr>
                <w:sz w:val="24"/>
                <w:szCs w:val="24"/>
              </w:rPr>
              <w:t>ng ghim</w:t>
            </w:r>
          </w:p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- Kích thước: </w:t>
            </w:r>
            <w:r w:rsidR="006F7C47" w:rsidRPr="00CE4F3E">
              <w:rPr>
                <w:sz w:val="24"/>
                <w:szCs w:val="24"/>
              </w:rPr>
              <w:t>≥</w:t>
            </w:r>
            <w:r w:rsidR="007D06FF" w:rsidRPr="00CE4F3E">
              <w:rPr>
                <w:sz w:val="24"/>
                <w:szCs w:val="24"/>
              </w:rPr>
              <w:t xml:space="preserve"> 1200</w:t>
            </w:r>
            <w:r w:rsidR="007C5D3C">
              <w:rPr>
                <w:sz w:val="24"/>
                <w:szCs w:val="24"/>
              </w:rPr>
              <w:t xml:space="preserve"> </w:t>
            </w:r>
            <w:r w:rsidR="007D06FF" w:rsidRPr="00CE4F3E">
              <w:rPr>
                <w:sz w:val="24"/>
                <w:szCs w:val="24"/>
              </w:rPr>
              <w:t>x</w:t>
            </w:r>
            <w:r w:rsidR="007C5D3C">
              <w:rPr>
                <w:sz w:val="24"/>
                <w:szCs w:val="24"/>
              </w:rPr>
              <w:t xml:space="preserve"> </w:t>
            </w:r>
            <w:r w:rsidR="007D06FF" w:rsidRPr="00CE4F3E">
              <w:rPr>
                <w:sz w:val="24"/>
                <w:szCs w:val="24"/>
              </w:rPr>
              <w:t xml:space="preserve">2000 </w:t>
            </w:r>
            <w:r w:rsidRPr="00CE4F3E">
              <w:rPr>
                <w:sz w:val="24"/>
                <w:szCs w:val="24"/>
              </w:rPr>
              <w:t>mm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11,45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10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Hệ thống mạng LAN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Kết nối tối thiểu cho 19 máy tính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1,29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diệt virus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Phiên bản phổ biến mới nhất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1,00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12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quản lý dự án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Phiên bản phổ biến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0,57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13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Phần mềm vẽ sơ đồ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Phiên bản phổ biến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3,14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14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tạo báo cáo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Phiên bản phổ biến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1,14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phân tích hệ thống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Phiên bản phổ biến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0,29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16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quản lý cơ sở dữ liệu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Phiên bản phổ biến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3,29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17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lập trình trực quan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Phiên bản phổ biến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3C0CAE" w:rsidRPr="00CE4F3E" w:rsidRDefault="003C0CAE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2,71</w:t>
            </w:r>
          </w:p>
        </w:tc>
      </w:tr>
      <w:tr w:rsidR="00500069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500069" w:rsidRPr="00CE4F3E" w:rsidRDefault="00500069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881" w:type="pct"/>
            <w:gridSpan w:val="2"/>
            <w:shd w:val="clear" w:color="auto" w:fill="auto"/>
            <w:noWrap/>
            <w:vAlign w:val="center"/>
          </w:tcPr>
          <w:p w:rsidR="00500069" w:rsidRPr="00CE4F3E" w:rsidRDefault="00500069" w:rsidP="00CE4F3E">
            <w:pPr>
              <w:spacing w:before="20" w:after="2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Thiết bị dạy thực hành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500069" w:rsidRPr="00CE4F3E" w:rsidRDefault="00500069" w:rsidP="00CE4F3E">
            <w:pPr>
              <w:spacing w:before="20"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Bàn thực hành tháo, lắp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Kích thước: ≥ (1040 x 480 x 750) mm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34,00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Bảng di động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Bảng lật 2 mặt trắ</w:t>
            </w:r>
            <w:r w:rsidR="00CE4F3E">
              <w:rPr>
                <w:sz w:val="24"/>
                <w:szCs w:val="24"/>
              </w:rPr>
              <w:t>ng ghim</w:t>
            </w:r>
          </w:p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- Kích thước: </w:t>
            </w:r>
            <w:r w:rsidR="006F7C47" w:rsidRPr="00CE4F3E">
              <w:rPr>
                <w:sz w:val="24"/>
                <w:szCs w:val="24"/>
              </w:rPr>
              <w:t>≥ (</w:t>
            </w:r>
            <w:r w:rsidRPr="00CE4F3E">
              <w:rPr>
                <w:sz w:val="24"/>
                <w:szCs w:val="24"/>
              </w:rPr>
              <w:t>1200</w:t>
            </w:r>
            <w:r w:rsidR="007C5D3C">
              <w:rPr>
                <w:sz w:val="24"/>
                <w:szCs w:val="24"/>
              </w:rPr>
              <w:t xml:space="preserve"> </w:t>
            </w:r>
            <w:r w:rsidRPr="00CE4F3E">
              <w:rPr>
                <w:sz w:val="24"/>
                <w:szCs w:val="24"/>
              </w:rPr>
              <w:t>x</w:t>
            </w:r>
            <w:r w:rsidR="007C5D3C">
              <w:rPr>
                <w:sz w:val="24"/>
                <w:szCs w:val="24"/>
              </w:rPr>
              <w:t xml:space="preserve"> </w:t>
            </w:r>
            <w:r w:rsidRPr="00CE4F3E">
              <w:rPr>
                <w:sz w:val="24"/>
                <w:szCs w:val="24"/>
              </w:rPr>
              <w:t>2000)</w:t>
            </w:r>
            <w:r w:rsidR="006F7C47" w:rsidRPr="00CE4F3E">
              <w:rPr>
                <w:sz w:val="24"/>
                <w:szCs w:val="24"/>
              </w:rPr>
              <w:t xml:space="preserve"> </w:t>
            </w:r>
            <w:r w:rsidRPr="00CE4F3E">
              <w:rPr>
                <w:sz w:val="24"/>
                <w:szCs w:val="24"/>
              </w:rPr>
              <w:t>mm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53,44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Bảng ghim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Kích thước: ≥ 1.2</w:t>
            </w:r>
            <w:r w:rsidR="00E86C8B">
              <w:rPr>
                <w:sz w:val="24"/>
                <w:szCs w:val="24"/>
              </w:rPr>
              <w:t xml:space="preserve"> </w:t>
            </w:r>
            <w:r w:rsidRPr="00CE4F3E">
              <w:rPr>
                <w:sz w:val="24"/>
                <w:szCs w:val="24"/>
              </w:rPr>
              <w:t>m</w:t>
            </w:r>
            <w:r w:rsidR="007C5D3C">
              <w:rPr>
                <w:sz w:val="24"/>
                <w:szCs w:val="24"/>
              </w:rPr>
              <w:t xml:space="preserve"> </w:t>
            </w:r>
            <w:r w:rsidRPr="00CE4F3E">
              <w:rPr>
                <w:sz w:val="24"/>
                <w:szCs w:val="24"/>
              </w:rPr>
              <w:t>x</w:t>
            </w:r>
            <w:r w:rsidR="007C5D3C">
              <w:rPr>
                <w:sz w:val="24"/>
                <w:szCs w:val="24"/>
              </w:rPr>
              <w:t xml:space="preserve"> </w:t>
            </w:r>
            <w:r w:rsidRPr="00CE4F3E">
              <w:rPr>
                <w:sz w:val="24"/>
                <w:szCs w:val="24"/>
              </w:rPr>
              <w:t>1.2</w:t>
            </w:r>
            <w:r w:rsidR="007C5D3C">
              <w:rPr>
                <w:sz w:val="24"/>
                <w:szCs w:val="24"/>
              </w:rPr>
              <w:t xml:space="preserve"> </w:t>
            </w:r>
            <w:r w:rsidRPr="00CE4F3E">
              <w:rPr>
                <w:sz w:val="24"/>
                <w:szCs w:val="24"/>
              </w:rPr>
              <w:t>m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3,33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Bộ công cụ xử lý rác thải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14,78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Bộ dụng cụ an toàn điện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Theo tiêu chuẩn Việt Nam về an toàn điện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1,17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Bộ dụng cụ cứu thương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Theo tiêu chuẩn Việt Nam về y tế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1,17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7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Bộ dụng cụ phòng cháy chữa cháy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Theo tiêu chuẩn Việt Nam về phòng cháy, chữa cháy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1,17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8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Bộ mẫu cáp đồng trục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9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Bộ mẫu cáp quang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10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Bộ mẫu cáp xoắn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Dụng cụ sửa chữa máy tính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Loại thông dụng trên thị trường 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47,50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12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Đệm chống tĩnh điện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dung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30,00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13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Đồng hồ vạn năng                   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14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Đường truyền Internet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Tốc độ đường truyền &gt; 15Mbps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56,33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15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Hệ điều hành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Có phiên bản thích hợp với cấu hình phần cứng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56,33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16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Hệ điều hành máy chủ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Phiên bản phổ biến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17,33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17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Hệ quản trị cơ sở dữ liệu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>n</w:t>
            </w:r>
          </w:p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5,06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18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Hệ quản trị cơ sở dữ liệu SQL Server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>n</w:t>
            </w:r>
          </w:p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19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Hệ thống mạng LAN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Kết nối tối thiểu cho 19 máy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1,67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20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Hộp đựng nhiều ngăn cho các loại ốc vít hỗn hợp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30,00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21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Kìm bấm cáp mạng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7C5D3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Có dao cắt cáp mạng, bấm đầu nối chuẩn RJ45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22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Kính bảo hộ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7C5D3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58,33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23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Loa  âm thanh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7C5D3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Công suất loa đáp ứng mức nghe rõ cho tất cả người học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3,33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24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Máy ảnh kỹ thuật số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7C5D3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2,78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25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Máy chiếu (Projector)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4E65B9" w:rsidRDefault="003C0CAE" w:rsidP="007C5D3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Kích thước</w:t>
            </w:r>
            <w:r w:rsidR="004E65B9">
              <w:rPr>
                <w:sz w:val="24"/>
                <w:szCs w:val="24"/>
              </w:rPr>
              <w:t xml:space="preserve"> màn chiếu: ≥ (1800 x 1800) mm</w:t>
            </w:r>
          </w:p>
          <w:p w:rsidR="003C0CAE" w:rsidRPr="00CE4F3E" w:rsidRDefault="003C0CAE" w:rsidP="007C5D3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Cường độ sáng: ≥ 2500 ANSI lumens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60,06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26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Máy chủ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7C5D3C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Chạy được hệ điều hành server phổ biến, có ít nhất 3 ổ cứng hỗ trợ chống lỗi ổ cứng (RAID 0, 1 và 5)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5,11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Máy in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6F7C47" w:rsidRPr="00CE4F3E" w:rsidRDefault="006F7C47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Khổ in A4, loại đen trắng</w:t>
            </w:r>
          </w:p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60,94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28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Máy quay phim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29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Máy quét ảnh (Scanner)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1,94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30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Máy vi tính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có cấu hình thông dụng tại thời điểm mua sắm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1131,33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31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Micro không dây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Cùng tần số với bộ thu phát tín hiệu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3,33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32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Modem ADSL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4 cổng LAN, hỗ trợ các tiêu chuẩ</w:t>
            </w:r>
            <w:r w:rsidR="00493FDB">
              <w:rPr>
                <w:sz w:val="24"/>
                <w:szCs w:val="24"/>
              </w:rPr>
              <w:t>n ADSL, ADSL2, ADSL2+</w:t>
            </w:r>
            <w:bookmarkStart w:id="1" w:name="_GoBack"/>
            <w:bookmarkEnd w:id="1"/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33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 mềm kiểm thử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 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1,22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34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7C5D3C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Phần mềm </w:t>
            </w:r>
            <w:r w:rsidR="003C0CAE" w:rsidRPr="00CE4F3E">
              <w:rPr>
                <w:sz w:val="24"/>
                <w:szCs w:val="24"/>
              </w:rPr>
              <w:t>diệt Virus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>n</w:t>
            </w:r>
          </w:p>
          <w:p w:rsidR="003C0CAE" w:rsidRPr="00CE4F3E" w:rsidRDefault="003C0CAE" w:rsidP="009009A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18,89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35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Phần mềm  phân tích hệ thống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>n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1,50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36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điều khiển phòng LAB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Phiên bản phổ biến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4,44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37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Phần mềm đóng băng ổ cứng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>n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1,67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38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đồ họa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Phiên bản phổ biến 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8,89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39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</w:t>
            </w:r>
            <w:r w:rsidR="00CE4F3E">
              <w:rPr>
                <w:sz w:val="24"/>
                <w:szCs w:val="24"/>
              </w:rPr>
              <w:t>m gõ t</w:t>
            </w:r>
            <w:r w:rsidRPr="00CE4F3E">
              <w:rPr>
                <w:sz w:val="24"/>
                <w:szCs w:val="24"/>
              </w:rPr>
              <w:t>iếng Việt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Hỗ trợ đầy đủ các kiểu gõ và bảng mã thông dụ</w:t>
            </w:r>
            <w:r w:rsidR="00CE4F3E">
              <w:rPr>
                <w:sz w:val="24"/>
                <w:szCs w:val="24"/>
              </w:rPr>
              <w:t>ng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55,50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40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hỗ trợ thống kê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4368D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Phiên bản phổ biến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0,39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41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Phần mềm khôi phục dữ liệu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9009AF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9009AF">
              <w:rPr>
                <w:sz w:val="24"/>
                <w:szCs w:val="24"/>
              </w:rPr>
              <w:t>n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2,89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42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lập trình hỗ trợ các ngôn ngữ lập trình C#, F#, ASP.NET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 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0,39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43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lập trình mã nguồn mở hỗ trợ các ngôn ngữ lập trình C++, PHP, HTML, JAVA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 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0,39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44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Phần mềm lập trình PHP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13,06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45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lập trình trực quan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 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21,78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46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marking trực tuyến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 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1,11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47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Phần mềm máy ảo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 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3,72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48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Phần mềm phát triển ứng dụng Web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 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13,44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49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Phần mềm phân chia định dạng ổ cứng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>n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1,67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quản lý cơ sở dữ liệu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>n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22,22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51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Phần mềm quản lý dự án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 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4,00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52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quản lý lớp học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 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1,39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53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quản trị Web Server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13,06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54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tạo báo cáo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 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9,67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55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từ điển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>n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18,28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56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Phần mềm thiết kế hoạt hình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Phiên bản phổ biến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0,39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57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thiết kế Web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Phiên bản phổ biến 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13,06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58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Trình duyệt Web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 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18,28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59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Phần mềm văn phòng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>n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58,00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60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vẽ sơ đồ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>n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19,56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61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xem video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>n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3,33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62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Phần mềm xử lý ảnh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Phiên bản phổ biế</w:t>
            </w:r>
            <w:r w:rsidR="00CE4F3E">
              <w:rPr>
                <w:sz w:val="24"/>
                <w:szCs w:val="24"/>
              </w:rPr>
              <w:t xml:space="preserve">n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Cài đặt tối thiểu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8,89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63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Thiết bị chuyển mạch (Switch)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64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Thiết bị di động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11,39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65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Thiết bị kiểm tra cáp mạng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Có màn hình LCD hiển thị kết quả</w:t>
            </w:r>
            <w:r w:rsidR="00CE4F3E">
              <w:rPr>
                <w:sz w:val="24"/>
                <w:szCs w:val="24"/>
              </w:rPr>
              <w:t xml:space="preserve"> đo</w:t>
            </w:r>
          </w:p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Đo được độ dài sợ</w:t>
            </w:r>
            <w:r w:rsidR="00CE4F3E">
              <w:rPr>
                <w:sz w:val="24"/>
                <w:szCs w:val="24"/>
              </w:rPr>
              <w:t xml:space="preserve">i cáp 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Xác định được điểm đứt, kiểm tra độ thông mạch của cáp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66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Thiết bị lưu trữ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584,67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67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color w:val="000000"/>
                <w:sz w:val="24"/>
                <w:szCs w:val="24"/>
              </w:rPr>
              <w:t>Bộ thực hành lắp đặt máy vi tính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có cấu hình thông dụng và đồng bộ với nhau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31,67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68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Thiết bị</w:t>
            </w:r>
            <w:r w:rsidR="007C5D3C">
              <w:rPr>
                <w:sz w:val="24"/>
                <w:szCs w:val="24"/>
              </w:rPr>
              <w:t xml:space="preserve"> phát sóng không dây </w:t>
            </w:r>
            <w:r w:rsidRPr="00CE4F3E">
              <w:rPr>
                <w:sz w:val="24"/>
                <w:szCs w:val="24"/>
              </w:rPr>
              <w:t>(Access point)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13,89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69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Thiết bị phòng LAB 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Có đủ 19 cabin (trong mỗ</w:t>
            </w:r>
            <w:r w:rsidR="00CE4F3E">
              <w:rPr>
                <w:sz w:val="24"/>
                <w:szCs w:val="24"/>
              </w:rPr>
              <w:t>i cabin có máy tính, tai nghe)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Kết nối được 19 máy vi tính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4,44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70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Thiết bị tường lửa (Firewall)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- </w:t>
            </w:r>
            <w:r w:rsidR="00CE4F3E">
              <w:rPr>
                <w:sz w:val="24"/>
                <w:szCs w:val="24"/>
              </w:rPr>
              <w:t>Cổng kết nối: USB, RJ45, SFP</w:t>
            </w:r>
          </w:p>
          <w:p w:rsid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Giao thứ</w:t>
            </w:r>
            <w:r w:rsidR="00CE4F3E">
              <w:rPr>
                <w:sz w:val="24"/>
                <w:szCs w:val="24"/>
              </w:rPr>
              <w:t>c bảo mật: HTTP URL, HTTPS IP</w:t>
            </w:r>
          </w:p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Bảo vệ tấn công từ chối dịch vụ</w:t>
            </w:r>
            <w:r w:rsidRPr="00CE4F3E">
              <w:rPr>
                <w:sz w:val="24"/>
                <w:szCs w:val="24"/>
              </w:rPr>
              <w:br/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6F7C47" w:rsidRPr="00CE4F3E" w:rsidTr="00CE4F3E">
        <w:trPr>
          <w:trHeight w:val="20"/>
        </w:trPr>
        <w:tc>
          <w:tcPr>
            <w:tcW w:w="373" w:type="pct"/>
            <w:shd w:val="clear" w:color="000000" w:fill="FFFFFF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71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Vòng đeo khử tĩnh điện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C0CAE" w:rsidRPr="00CE4F3E" w:rsidRDefault="003C0CAE" w:rsidP="009009AF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46,67</w:t>
            </w:r>
          </w:p>
        </w:tc>
      </w:tr>
    </w:tbl>
    <w:p w:rsidR="00500069" w:rsidRPr="00CE4F3E" w:rsidRDefault="004368DE" w:rsidP="00423DBA">
      <w:pPr>
        <w:spacing w:before="200" w:after="200" w:line="240" w:lineRule="auto"/>
        <w:ind w:firstLine="567"/>
        <w:rPr>
          <w:sz w:val="26"/>
          <w:szCs w:val="26"/>
        </w:rPr>
      </w:pPr>
      <w:r w:rsidRPr="00CE4F3E">
        <w:rPr>
          <w:rFonts w:eastAsia="Times New Roman"/>
          <w:b/>
          <w:bCs/>
          <w:sz w:val="26"/>
          <w:szCs w:val="26"/>
        </w:rPr>
        <w:lastRenderedPageBreak/>
        <w:t>III. ĐỊNH MỨC VẬT TƯ</w:t>
      </w:r>
      <w:r w:rsidRPr="00CE4F3E">
        <w:rPr>
          <w:sz w:val="26"/>
          <w:szCs w:val="26"/>
        </w:rPr>
        <w:t xml:space="preserve"> </w:t>
      </w: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765"/>
        <w:gridCol w:w="3346"/>
        <w:gridCol w:w="997"/>
        <w:gridCol w:w="3140"/>
        <w:gridCol w:w="1390"/>
      </w:tblGrid>
      <w:tr w:rsidR="004368DE" w:rsidRPr="00CE4F3E" w:rsidTr="00423DBA">
        <w:trPr>
          <w:trHeight w:val="2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Tên vật tư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069" w:rsidRPr="00CE4F3E" w:rsidRDefault="002C6D64" w:rsidP="00500069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 xml:space="preserve">Thông số kỹ thuật </w:t>
            </w:r>
          </w:p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cơ bản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E4F3E">
              <w:rPr>
                <w:rFonts w:eastAsia="Times New Roman"/>
                <w:b/>
                <w:bCs/>
                <w:sz w:val="24"/>
                <w:szCs w:val="24"/>
              </w:rPr>
              <w:t>Tiêu hao</w:t>
            </w:r>
          </w:p>
        </w:tc>
      </w:tr>
      <w:tr w:rsidR="004368DE" w:rsidRPr="00CE4F3E" w:rsidTr="00423DBA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Bạt phủ chất thải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2148E1" w:rsidP="00500069">
            <w:pPr>
              <w:spacing w:before="40" w:after="40" w:line="240" w:lineRule="auto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CE4F3E">
              <w:rPr>
                <w:rFonts w:eastAsia="Times New Roman"/>
                <w:sz w:val="24"/>
                <w:szCs w:val="24"/>
              </w:rPr>
              <w:t>m</w:t>
            </w:r>
            <w:r w:rsidRPr="00CE4F3E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E4F3E">
              <w:rPr>
                <w:rFonts w:eastAsia="Times New Roman"/>
                <w:sz w:val="24"/>
                <w:szCs w:val="24"/>
              </w:rPr>
              <w:t>Loại thông dụng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0,83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Hóa chất xử lý rác thải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Túi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Loại thông dụng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0,28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Giấy A0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Trang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Loại thông dụng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11,00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4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Giấy A4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Trang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Loại thông dụng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280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5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E4F3E">
              <w:rPr>
                <w:rFonts w:eastAsia="Times New Roman"/>
                <w:color w:val="000000"/>
                <w:sz w:val="24"/>
                <w:szCs w:val="24"/>
              </w:rPr>
              <w:t>Dây rút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CE4F3E" w:rsidP="00CE4F3E">
            <w:pPr>
              <w:spacing w:before="40" w:after="4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E4F3E">
              <w:rPr>
                <w:rFonts w:eastAsia="Times New Roman"/>
                <w:sz w:val="24"/>
                <w:szCs w:val="24"/>
              </w:rPr>
              <w:t>Gói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E4F3E">
              <w:rPr>
                <w:rFonts w:eastAsia="Times New Roman"/>
                <w:sz w:val="24"/>
                <w:szCs w:val="24"/>
              </w:rPr>
              <w:t>Loại 15 cm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0,03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6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D64" w:rsidRPr="00CE4F3E" w:rsidRDefault="002C6D64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Miếng lau chùi Isopropan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D64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Gói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D64" w:rsidRPr="00CE4F3E" w:rsidRDefault="002C6D64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10 miếng mỗi gói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0,17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7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E4F3E">
              <w:rPr>
                <w:rFonts w:eastAsia="Times New Roman"/>
                <w:color w:val="000000"/>
                <w:sz w:val="24"/>
                <w:szCs w:val="24"/>
              </w:rPr>
              <w:t>Keo tản nhiệt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CE4F3E" w:rsidP="00CE4F3E">
            <w:pPr>
              <w:spacing w:before="40" w:after="4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E4F3E">
              <w:rPr>
                <w:rFonts w:eastAsia="Times New Roman"/>
                <w:sz w:val="24"/>
                <w:szCs w:val="24"/>
              </w:rPr>
              <w:t>Lọ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F3E" w:rsidRDefault="004368DE" w:rsidP="00CE4F3E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E4F3E">
              <w:rPr>
                <w:rFonts w:eastAsia="Times New Roman"/>
                <w:sz w:val="24"/>
                <w:szCs w:val="24"/>
              </w:rPr>
              <w:t>- Hỗ trợ truyền nhiệt từ cá</w:t>
            </w:r>
            <w:r w:rsidR="00CE4F3E">
              <w:rPr>
                <w:rFonts w:eastAsia="Times New Roman"/>
                <w:sz w:val="24"/>
                <w:szCs w:val="24"/>
              </w:rPr>
              <w:t>c bán dẫn đến bộ làm mát.</w:t>
            </w:r>
          </w:p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E4F3E">
              <w:rPr>
                <w:rFonts w:eastAsia="Times New Roman"/>
                <w:sz w:val="24"/>
                <w:szCs w:val="24"/>
              </w:rPr>
              <w:t>- Lọ 10 gram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0,28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8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D64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Găng tay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D64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Đôi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F3E" w:rsidRDefault="002C6D64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Chất liệ</w:t>
            </w:r>
            <w:r w:rsidR="00CE4F3E">
              <w:rPr>
                <w:sz w:val="24"/>
                <w:szCs w:val="24"/>
              </w:rPr>
              <w:t>u latex</w:t>
            </w:r>
          </w:p>
          <w:p w:rsidR="002C6D64" w:rsidRPr="00CE4F3E" w:rsidRDefault="002C6D64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- Cách điện</w:t>
            </w:r>
            <w:r w:rsidR="004368DE" w:rsidRPr="00CE4F3E">
              <w:rPr>
                <w:sz w:val="24"/>
                <w:szCs w:val="24"/>
              </w:rPr>
              <w:t>, loại dùng một lần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2,78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9</w:t>
            </w:r>
          </w:p>
        </w:tc>
        <w:tc>
          <w:tcPr>
            <w:tcW w:w="1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D64" w:rsidRPr="00CE4F3E" w:rsidRDefault="002C6D64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Đinh ghim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D64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H</w:t>
            </w:r>
            <w:r w:rsidR="002148E1" w:rsidRPr="00CE4F3E">
              <w:rPr>
                <w:sz w:val="24"/>
                <w:szCs w:val="24"/>
              </w:rPr>
              <w:t>ộp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D64" w:rsidRPr="00CE4F3E" w:rsidRDefault="002C6D64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 trên thị trường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0,22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10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Mực in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H</w:t>
            </w:r>
            <w:r w:rsidR="002148E1" w:rsidRPr="00CE4F3E">
              <w:rPr>
                <w:sz w:val="24"/>
                <w:szCs w:val="24"/>
              </w:rPr>
              <w:t>ộp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Loại thông dụng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0,13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11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Băng dính cách điện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Cu</w:t>
            </w:r>
            <w:r w:rsidR="002148E1" w:rsidRPr="00CE4F3E">
              <w:rPr>
                <w:sz w:val="24"/>
                <w:szCs w:val="24"/>
              </w:rPr>
              <w:t>ộn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Loại thông dụng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0,28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12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Đĩa CD/DVD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rFonts w:eastAsia="Times New Roman"/>
                <w:sz w:val="24"/>
                <w:szCs w:val="24"/>
              </w:rPr>
              <w:t>Chiếc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Loại thông dụng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3,83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13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Bút viết bảng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rFonts w:eastAsia="Times New Roman"/>
                <w:sz w:val="24"/>
                <w:szCs w:val="24"/>
              </w:rPr>
              <w:t>Chiếc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Loại thông dụng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3,67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14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Phấn viết bảng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H</w:t>
            </w:r>
            <w:r w:rsidR="002148E1" w:rsidRPr="00CE4F3E">
              <w:rPr>
                <w:sz w:val="24"/>
                <w:szCs w:val="24"/>
              </w:rPr>
              <w:t>ộp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 xml:space="preserve">Loại thông dụng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2,73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15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E4F3E">
              <w:rPr>
                <w:rFonts w:eastAsia="Times New Roman"/>
                <w:color w:val="000000"/>
                <w:sz w:val="24"/>
                <w:szCs w:val="24"/>
              </w:rPr>
              <w:t>Bông y tế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CE4F3E" w:rsidP="00CE4F3E">
            <w:pPr>
              <w:spacing w:before="40" w:after="4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E4F3E">
              <w:rPr>
                <w:rFonts w:eastAsia="Times New Roman"/>
                <w:sz w:val="24"/>
                <w:szCs w:val="24"/>
              </w:rPr>
              <w:t>Gói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8DE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DE" w:rsidRPr="00CE4F3E" w:rsidRDefault="004368DE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0,17</w:t>
            </w:r>
          </w:p>
        </w:tc>
      </w:tr>
      <w:tr w:rsidR="004368DE" w:rsidRPr="00CE4F3E" w:rsidTr="00CE4F3E">
        <w:trPr>
          <w:trHeight w:val="2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16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D64" w:rsidRPr="00CE4F3E" w:rsidRDefault="002C6D64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Gạc y tế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D64" w:rsidRPr="00CE4F3E" w:rsidRDefault="00CE4F3E" w:rsidP="00CE4F3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B</w:t>
            </w:r>
            <w:r w:rsidR="002148E1" w:rsidRPr="00CE4F3E">
              <w:rPr>
                <w:sz w:val="24"/>
                <w:szCs w:val="24"/>
              </w:rPr>
              <w:t>ộ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D64" w:rsidRPr="00CE4F3E" w:rsidRDefault="004368DE" w:rsidP="00CE4F3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Loại thông dụng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D64" w:rsidRPr="00CE4F3E" w:rsidRDefault="002C6D64" w:rsidP="0050006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E4F3E">
              <w:rPr>
                <w:sz w:val="24"/>
                <w:szCs w:val="24"/>
              </w:rPr>
              <w:t>0,17</w:t>
            </w:r>
          </w:p>
        </w:tc>
      </w:tr>
    </w:tbl>
    <w:p w:rsidR="00363CC6" w:rsidRPr="00CE4F3E" w:rsidRDefault="00363CC6" w:rsidP="00794458">
      <w:pPr>
        <w:spacing w:after="120"/>
        <w:rPr>
          <w:b/>
          <w:sz w:val="26"/>
          <w:szCs w:val="26"/>
          <w:lang w:val="nl-NL"/>
        </w:rPr>
      </w:pPr>
    </w:p>
    <w:p w:rsidR="00363CC6" w:rsidRPr="00CE4F3E" w:rsidRDefault="00363CC6" w:rsidP="00794458">
      <w:pPr>
        <w:spacing w:after="120"/>
        <w:rPr>
          <w:b/>
          <w:sz w:val="26"/>
          <w:szCs w:val="26"/>
          <w:lang w:val="nl-NL"/>
        </w:rPr>
      </w:pPr>
    </w:p>
    <w:sectPr w:rsidR="00363CC6" w:rsidRPr="00CE4F3E" w:rsidSect="00A921F5">
      <w:headerReference w:type="default" r:id="rId8"/>
      <w:footerReference w:type="first" r:id="rId9"/>
      <w:pgSz w:w="11907" w:h="16839" w:code="9"/>
      <w:pgMar w:top="1134" w:right="1134" w:bottom="851" w:left="1134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44" w:rsidRDefault="00AC1544" w:rsidP="00DF576C">
      <w:pPr>
        <w:spacing w:after="0" w:line="240" w:lineRule="auto"/>
      </w:pPr>
      <w:r>
        <w:separator/>
      </w:r>
    </w:p>
  </w:endnote>
  <w:endnote w:type="continuationSeparator" w:id="0">
    <w:p w:rsidR="00AC1544" w:rsidRDefault="00AC1544" w:rsidP="00DF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5B9" w:rsidRPr="00DF576C" w:rsidRDefault="004E65B9">
    <w:pPr>
      <w:pStyle w:val="Footer"/>
      <w:jc w:val="right"/>
      <w:rPr>
        <w:i/>
      </w:rPr>
    </w:pPr>
  </w:p>
  <w:p w:rsidR="004E65B9" w:rsidRDefault="004E65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44" w:rsidRDefault="00AC1544" w:rsidP="00DF576C">
      <w:pPr>
        <w:spacing w:after="0" w:line="240" w:lineRule="auto"/>
      </w:pPr>
      <w:r>
        <w:separator/>
      </w:r>
    </w:p>
  </w:footnote>
  <w:footnote w:type="continuationSeparator" w:id="0">
    <w:p w:rsidR="00AC1544" w:rsidRDefault="00AC1544" w:rsidP="00DF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5B9" w:rsidRPr="00A921F5" w:rsidRDefault="004E65B9" w:rsidP="00A921F5">
    <w:pPr>
      <w:pStyle w:val="Header"/>
    </w:pPr>
  </w:p>
  <w:p w:rsidR="004E65B9" w:rsidRPr="00A921F5" w:rsidRDefault="004E6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lignBordersAndEdg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19"/>
    <w:rsid w:val="00011996"/>
    <w:rsid w:val="00025031"/>
    <w:rsid w:val="00027BDE"/>
    <w:rsid w:val="00035947"/>
    <w:rsid w:val="0005008A"/>
    <w:rsid w:val="00053124"/>
    <w:rsid w:val="00087219"/>
    <w:rsid w:val="00090003"/>
    <w:rsid w:val="000B0417"/>
    <w:rsid w:val="000D3E48"/>
    <w:rsid w:val="000E7621"/>
    <w:rsid w:val="000F6A40"/>
    <w:rsid w:val="00103A0A"/>
    <w:rsid w:val="00103E37"/>
    <w:rsid w:val="001107B8"/>
    <w:rsid w:val="00117BC6"/>
    <w:rsid w:val="0013178F"/>
    <w:rsid w:val="001652FA"/>
    <w:rsid w:val="001A52F5"/>
    <w:rsid w:val="001A794C"/>
    <w:rsid w:val="001B7B60"/>
    <w:rsid w:val="001C1606"/>
    <w:rsid w:val="001C3C3B"/>
    <w:rsid w:val="002148E1"/>
    <w:rsid w:val="00216C82"/>
    <w:rsid w:val="00242B0B"/>
    <w:rsid w:val="00253C72"/>
    <w:rsid w:val="00267447"/>
    <w:rsid w:val="002836A1"/>
    <w:rsid w:val="00284656"/>
    <w:rsid w:val="00296B50"/>
    <w:rsid w:val="002C6D64"/>
    <w:rsid w:val="002E63E1"/>
    <w:rsid w:val="003202D0"/>
    <w:rsid w:val="003370EC"/>
    <w:rsid w:val="00363CC6"/>
    <w:rsid w:val="0036690B"/>
    <w:rsid w:val="00373BC4"/>
    <w:rsid w:val="00375DF1"/>
    <w:rsid w:val="003810D6"/>
    <w:rsid w:val="003A3DE0"/>
    <w:rsid w:val="003B2A1D"/>
    <w:rsid w:val="003C0CAE"/>
    <w:rsid w:val="004070FA"/>
    <w:rsid w:val="00412AA1"/>
    <w:rsid w:val="00423DBA"/>
    <w:rsid w:val="00432142"/>
    <w:rsid w:val="0043402C"/>
    <w:rsid w:val="004368DE"/>
    <w:rsid w:val="00477C4D"/>
    <w:rsid w:val="00482460"/>
    <w:rsid w:val="00490298"/>
    <w:rsid w:val="00493FDB"/>
    <w:rsid w:val="004A50B5"/>
    <w:rsid w:val="004B3A55"/>
    <w:rsid w:val="004E2D6A"/>
    <w:rsid w:val="004E65B9"/>
    <w:rsid w:val="00500069"/>
    <w:rsid w:val="00502A2B"/>
    <w:rsid w:val="00536144"/>
    <w:rsid w:val="00565A91"/>
    <w:rsid w:val="005B44D4"/>
    <w:rsid w:val="005B6021"/>
    <w:rsid w:val="005C3F4A"/>
    <w:rsid w:val="005E531E"/>
    <w:rsid w:val="005E6E4E"/>
    <w:rsid w:val="006005C3"/>
    <w:rsid w:val="0062003C"/>
    <w:rsid w:val="0063615F"/>
    <w:rsid w:val="0064581B"/>
    <w:rsid w:val="006569E8"/>
    <w:rsid w:val="00657D48"/>
    <w:rsid w:val="00663266"/>
    <w:rsid w:val="00663589"/>
    <w:rsid w:val="00681083"/>
    <w:rsid w:val="006842D8"/>
    <w:rsid w:val="00684D9E"/>
    <w:rsid w:val="006903F9"/>
    <w:rsid w:val="00692105"/>
    <w:rsid w:val="006B5946"/>
    <w:rsid w:val="006C5AFF"/>
    <w:rsid w:val="006E69EA"/>
    <w:rsid w:val="006F7C47"/>
    <w:rsid w:val="006F7FC4"/>
    <w:rsid w:val="007014CA"/>
    <w:rsid w:val="00704297"/>
    <w:rsid w:val="00706858"/>
    <w:rsid w:val="00735C3F"/>
    <w:rsid w:val="00742CA3"/>
    <w:rsid w:val="0074531D"/>
    <w:rsid w:val="0076059F"/>
    <w:rsid w:val="0076584D"/>
    <w:rsid w:val="00777DB5"/>
    <w:rsid w:val="0078509C"/>
    <w:rsid w:val="00794458"/>
    <w:rsid w:val="007A143E"/>
    <w:rsid w:val="007A16F0"/>
    <w:rsid w:val="007A563B"/>
    <w:rsid w:val="007B0F9A"/>
    <w:rsid w:val="007C5D3C"/>
    <w:rsid w:val="007D06FF"/>
    <w:rsid w:val="00802AE7"/>
    <w:rsid w:val="0080324E"/>
    <w:rsid w:val="008039D3"/>
    <w:rsid w:val="00823F01"/>
    <w:rsid w:val="00842879"/>
    <w:rsid w:val="00894BC6"/>
    <w:rsid w:val="008D4A56"/>
    <w:rsid w:val="008F5281"/>
    <w:rsid w:val="009009AF"/>
    <w:rsid w:val="00901316"/>
    <w:rsid w:val="00903D82"/>
    <w:rsid w:val="0092292C"/>
    <w:rsid w:val="00927CB7"/>
    <w:rsid w:val="009458D3"/>
    <w:rsid w:val="00955C05"/>
    <w:rsid w:val="009634CA"/>
    <w:rsid w:val="009E643C"/>
    <w:rsid w:val="00A02366"/>
    <w:rsid w:val="00A10C87"/>
    <w:rsid w:val="00A24592"/>
    <w:rsid w:val="00A76544"/>
    <w:rsid w:val="00A8289A"/>
    <w:rsid w:val="00A84B1A"/>
    <w:rsid w:val="00A921F5"/>
    <w:rsid w:val="00AA6A21"/>
    <w:rsid w:val="00AB6A6F"/>
    <w:rsid w:val="00AC1544"/>
    <w:rsid w:val="00B004B6"/>
    <w:rsid w:val="00B1060A"/>
    <w:rsid w:val="00B35D3D"/>
    <w:rsid w:val="00B701AC"/>
    <w:rsid w:val="00B7508E"/>
    <w:rsid w:val="00BC6892"/>
    <w:rsid w:val="00BF1C66"/>
    <w:rsid w:val="00C04C96"/>
    <w:rsid w:val="00C22375"/>
    <w:rsid w:val="00C309A1"/>
    <w:rsid w:val="00CE4F3E"/>
    <w:rsid w:val="00CE5340"/>
    <w:rsid w:val="00CF0BE9"/>
    <w:rsid w:val="00D565D7"/>
    <w:rsid w:val="00D80B12"/>
    <w:rsid w:val="00D916ED"/>
    <w:rsid w:val="00DE15E6"/>
    <w:rsid w:val="00DF19A2"/>
    <w:rsid w:val="00DF576C"/>
    <w:rsid w:val="00E048E8"/>
    <w:rsid w:val="00E148D4"/>
    <w:rsid w:val="00E40A59"/>
    <w:rsid w:val="00E43B64"/>
    <w:rsid w:val="00E53B07"/>
    <w:rsid w:val="00E56F20"/>
    <w:rsid w:val="00E76E36"/>
    <w:rsid w:val="00E86C8B"/>
    <w:rsid w:val="00E94A15"/>
    <w:rsid w:val="00EB77AF"/>
    <w:rsid w:val="00ED06E4"/>
    <w:rsid w:val="00ED0955"/>
    <w:rsid w:val="00ED39E8"/>
    <w:rsid w:val="00EE7D6C"/>
    <w:rsid w:val="00F24240"/>
    <w:rsid w:val="00F2456B"/>
    <w:rsid w:val="00F65B08"/>
    <w:rsid w:val="00F71605"/>
    <w:rsid w:val="00F81995"/>
    <w:rsid w:val="00F9197A"/>
    <w:rsid w:val="00FA151D"/>
    <w:rsid w:val="00FC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6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6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6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060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60A"/>
    <w:rPr>
      <w:color w:val="954F72"/>
      <w:u w:val="single"/>
    </w:rPr>
  </w:style>
  <w:style w:type="paragraph" w:customStyle="1" w:styleId="font5">
    <w:name w:val="font5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i/>
      <w:iCs/>
      <w:sz w:val="24"/>
      <w:szCs w:val="24"/>
    </w:rPr>
  </w:style>
  <w:style w:type="paragraph" w:customStyle="1" w:styleId="xl68">
    <w:name w:val="xl68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9">
    <w:name w:val="xl69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6"/>
      <w:szCs w:val="26"/>
    </w:rPr>
  </w:style>
  <w:style w:type="paragraph" w:customStyle="1" w:styleId="xl70">
    <w:name w:val="xl70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1">
    <w:name w:val="xl71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72">
    <w:name w:val="xl72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3">
    <w:name w:val="xl73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4">
    <w:name w:val="xl74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75">
    <w:name w:val="xl75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6">
    <w:name w:val="xl76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7">
    <w:name w:val="xl77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</w:rPr>
  </w:style>
  <w:style w:type="paragraph" w:customStyle="1" w:styleId="xl78">
    <w:name w:val="xl78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9">
    <w:name w:val="xl79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1">
    <w:name w:val="xl81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6"/>
      <w:szCs w:val="26"/>
    </w:rPr>
  </w:style>
  <w:style w:type="paragraph" w:customStyle="1" w:styleId="xl83">
    <w:name w:val="xl83"/>
    <w:basedOn w:val="Normal"/>
    <w:rsid w:val="00B1060A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4">
    <w:name w:val="xl84"/>
    <w:basedOn w:val="Normal"/>
    <w:rsid w:val="00B1060A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5">
    <w:name w:val="xl85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6">
    <w:name w:val="xl86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</w:rPr>
  </w:style>
  <w:style w:type="paragraph" w:customStyle="1" w:styleId="xl87">
    <w:name w:val="xl87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9">
    <w:name w:val="xl89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0">
    <w:name w:val="xl90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</w:rPr>
  </w:style>
  <w:style w:type="paragraph" w:customStyle="1" w:styleId="xl91">
    <w:name w:val="xl91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2">
    <w:name w:val="xl92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color w:val="FF0000"/>
    </w:rPr>
  </w:style>
  <w:style w:type="paragraph" w:customStyle="1" w:styleId="xl94">
    <w:name w:val="xl94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95">
    <w:name w:val="xl95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96">
    <w:name w:val="xl96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</w:rPr>
  </w:style>
  <w:style w:type="paragraph" w:customStyle="1" w:styleId="xl97">
    <w:name w:val="xl97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98">
    <w:name w:val="xl98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99">
    <w:name w:val="xl99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00">
    <w:name w:val="xl100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01">
    <w:name w:val="xl101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</w:rPr>
  </w:style>
  <w:style w:type="paragraph" w:customStyle="1" w:styleId="xl102">
    <w:name w:val="xl102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C00000"/>
    </w:rPr>
  </w:style>
  <w:style w:type="paragraph" w:customStyle="1" w:styleId="xl103">
    <w:name w:val="xl103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</w:rPr>
  </w:style>
  <w:style w:type="paragraph" w:customStyle="1" w:styleId="xl104">
    <w:name w:val="xl104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</w:rPr>
  </w:style>
  <w:style w:type="paragraph" w:customStyle="1" w:styleId="xl105">
    <w:name w:val="xl105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</w:rPr>
  </w:style>
  <w:style w:type="paragraph" w:customStyle="1" w:styleId="xl106">
    <w:name w:val="xl106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07">
    <w:name w:val="xl107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08">
    <w:name w:val="xl108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109">
    <w:name w:val="xl109"/>
    <w:basedOn w:val="Normal"/>
    <w:rsid w:val="00B1060A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xl110">
    <w:name w:val="xl110"/>
    <w:basedOn w:val="Normal"/>
    <w:rsid w:val="00B1060A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font6">
    <w:name w:val="font6"/>
    <w:basedOn w:val="Normal"/>
    <w:rsid w:val="007014CA"/>
    <w:pPr>
      <w:spacing w:before="100" w:beforeAutospacing="1" w:after="100" w:afterAutospacing="1" w:line="240" w:lineRule="auto"/>
    </w:pPr>
    <w:rPr>
      <w:rFonts w:eastAsia="Times New Roman"/>
      <w:b/>
      <w:bCs/>
    </w:rPr>
  </w:style>
  <w:style w:type="paragraph" w:customStyle="1" w:styleId="font7">
    <w:name w:val="font7"/>
    <w:basedOn w:val="Normal"/>
    <w:rsid w:val="007014CA"/>
    <w:pPr>
      <w:spacing w:before="100" w:beforeAutospacing="1" w:after="100" w:afterAutospacing="1" w:line="240" w:lineRule="auto"/>
    </w:pPr>
    <w:rPr>
      <w:rFonts w:eastAsia="Times New Roman"/>
      <w:i/>
      <w:iCs/>
    </w:rPr>
  </w:style>
  <w:style w:type="paragraph" w:customStyle="1" w:styleId="xl111">
    <w:name w:val="xl111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i/>
      <w:iCs/>
    </w:rPr>
  </w:style>
  <w:style w:type="paragraph" w:customStyle="1" w:styleId="xl112">
    <w:name w:val="xl112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</w:rPr>
  </w:style>
  <w:style w:type="paragraph" w:customStyle="1" w:styleId="xl113">
    <w:name w:val="xl113"/>
    <w:basedOn w:val="Normal"/>
    <w:rsid w:val="007014CA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114">
    <w:name w:val="xl114"/>
    <w:basedOn w:val="Normal"/>
    <w:rsid w:val="007014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Normal"/>
    <w:rsid w:val="007014CA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116">
    <w:name w:val="xl116"/>
    <w:basedOn w:val="Normal"/>
    <w:rsid w:val="007014CA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117">
    <w:name w:val="xl117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119">
    <w:name w:val="xl119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120">
    <w:name w:val="xl120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1">
    <w:name w:val="xl121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22">
    <w:name w:val="xl122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23">
    <w:name w:val="xl123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6">
    <w:name w:val="xl126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31">
    <w:name w:val="xl131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32">
    <w:name w:val="xl132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33">
    <w:name w:val="xl133"/>
    <w:basedOn w:val="Normal"/>
    <w:rsid w:val="007014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34">
    <w:name w:val="xl134"/>
    <w:basedOn w:val="Normal"/>
    <w:rsid w:val="007014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35">
    <w:name w:val="xl135"/>
    <w:basedOn w:val="Normal"/>
    <w:rsid w:val="007014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36">
    <w:name w:val="xl136"/>
    <w:basedOn w:val="Normal"/>
    <w:rsid w:val="007014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37">
    <w:name w:val="xl137"/>
    <w:basedOn w:val="Normal"/>
    <w:rsid w:val="007014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38">
    <w:name w:val="xl138"/>
    <w:basedOn w:val="Normal"/>
    <w:rsid w:val="007014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39">
    <w:name w:val="xl139"/>
    <w:basedOn w:val="Normal"/>
    <w:rsid w:val="007014C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40">
    <w:name w:val="xl140"/>
    <w:basedOn w:val="Normal"/>
    <w:rsid w:val="007014C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41">
    <w:name w:val="xl141"/>
    <w:basedOn w:val="Normal"/>
    <w:rsid w:val="007014C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42">
    <w:name w:val="xl142"/>
    <w:basedOn w:val="Normal"/>
    <w:rsid w:val="007014C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43">
    <w:name w:val="xl143"/>
    <w:basedOn w:val="Normal"/>
    <w:rsid w:val="007014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44">
    <w:name w:val="xl144"/>
    <w:basedOn w:val="Normal"/>
    <w:rsid w:val="007014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5">
    <w:name w:val="xl145"/>
    <w:basedOn w:val="Normal"/>
    <w:rsid w:val="007014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6">
    <w:name w:val="xl146"/>
    <w:basedOn w:val="Normal"/>
    <w:rsid w:val="007014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7">
    <w:name w:val="xl147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148">
    <w:name w:val="xl148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149">
    <w:name w:val="xl149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50">
    <w:name w:val="xl150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51">
    <w:name w:val="xl151"/>
    <w:basedOn w:val="Normal"/>
    <w:rsid w:val="007014CA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152">
    <w:name w:val="xl152"/>
    <w:basedOn w:val="Normal"/>
    <w:rsid w:val="007014CA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i/>
      <w:iCs/>
    </w:rPr>
  </w:style>
  <w:style w:type="paragraph" w:customStyle="1" w:styleId="xl153">
    <w:name w:val="xl153"/>
    <w:basedOn w:val="Normal"/>
    <w:rsid w:val="007014CA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154">
    <w:name w:val="xl154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55">
    <w:name w:val="xl155"/>
    <w:basedOn w:val="Normal"/>
    <w:rsid w:val="007014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56">
    <w:name w:val="xl156"/>
    <w:basedOn w:val="Normal"/>
    <w:rsid w:val="007014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57">
    <w:name w:val="xl157"/>
    <w:basedOn w:val="Normal"/>
    <w:rsid w:val="007014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F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6C"/>
  </w:style>
  <w:style w:type="paragraph" w:styleId="Footer">
    <w:name w:val="footer"/>
    <w:basedOn w:val="Normal"/>
    <w:link w:val="FooterChar"/>
    <w:uiPriority w:val="99"/>
    <w:unhideWhenUsed/>
    <w:rsid w:val="00DF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6C"/>
  </w:style>
  <w:style w:type="paragraph" w:customStyle="1" w:styleId="h1">
    <w:name w:val="h1"/>
    <w:basedOn w:val="Normal"/>
    <w:autoRedefine/>
    <w:qFormat/>
    <w:rsid w:val="006F7FC4"/>
    <w:pPr>
      <w:spacing w:after="0" w:line="240" w:lineRule="auto"/>
      <w:jc w:val="center"/>
    </w:pPr>
    <w:rPr>
      <w:rFonts w:eastAsia="Times New Roman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71605"/>
    <w:pPr>
      <w:spacing w:after="100"/>
    </w:pPr>
  </w:style>
  <w:style w:type="paragraph" w:customStyle="1" w:styleId="H2">
    <w:name w:val="H2"/>
    <w:basedOn w:val="Normal"/>
    <w:rsid w:val="0043402C"/>
    <w:pPr>
      <w:jc w:val="center"/>
    </w:pPr>
    <w:rPr>
      <w:b/>
      <w:bCs/>
    </w:rPr>
  </w:style>
  <w:style w:type="paragraph" w:customStyle="1" w:styleId="h22">
    <w:name w:val="h22"/>
    <w:basedOn w:val="H2"/>
    <w:qFormat/>
    <w:rsid w:val="0043402C"/>
    <w:rPr>
      <w:sz w:val="52"/>
    </w:rPr>
  </w:style>
  <w:style w:type="paragraph" w:styleId="TOC2">
    <w:name w:val="toc 2"/>
    <w:basedOn w:val="Normal"/>
    <w:next w:val="Normal"/>
    <w:autoRedefine/>
    <w:uiPriority w:val="39"/>
    <w:unhideWhenUsed/>
    <w:rsid w:val="006005C3"/>
    <w:pPr>
      <w:spacing w:after="100"/>
      <w:ind w:left="280"/>
    </w:p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uiPriority w:val="1"/>
    <w:qFormat/>
    <w:rsid w:val="008F5281"/>
    <w:pPr>
      <w:widowControl w:val="0"/>
      <w:autoSpaceDE w:val="0"/>
      <w:autoSpaceDN w:val="0"/>
      <w:spacing w:after="0" w:line="240" w:lineRule="auto"/>
    </w:pPr>
    <w:rPr>
      <w:rFonts w:eastAsia="Times New Roman"/>
      <w:lang w:val="vi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uiPriority w:val="1"/>
    <w:rsid w:val="008F5281"/>
    <w:rPr>
      <w:rFonts w:eastAsia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6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6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6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060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60A"/>
    <w:rPr>
      <w:color w:val="954F72"/>
      <w:u w:val="single"/>
    </w:rPr>
  </w:style>
  <w:style w:type="paragraph" w:customStyle="1" w:styleId="font5">
    <w:name w:val="font5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i/>
      <w:iCs/>
      <w:sz w:val="24"/>
      <w:szCs w:val="24"/>
    </w:rPr>
  </w:style>
  <w:style w:type="paragraph" w:customStyle="1" w:styleId="xl68">
    <w:name w:val="xl68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9">
    <w:name w:val="xl69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6"/>
      <w:szCs w:val="26"/>
    </w:rPr>
  </w:style>
  <w:style w:type="paragraph" w:customStyle="1" w:styleId="xl70">
    <w:name w:val="xl70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1">
    <w:name w:val="xl71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72">
    <w:name w:val="xl72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3">
    <w:name w:val="xl73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4">
    <w:name w:val="xl74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75">
    <w:name w:val="xl75"/>
    <w:basedOn w:val="Normal"/>
    <w:rsid w:val="00B1060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6">
    <w:name w:val="xl76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7">
    <w:name w:val="xl77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</w:rPr>
  </w:style>
  <w:style w:type="paragraph" w:customStyle="1" w:styleId="xl78">
    <w:name w:val="xl78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9">
    <w:name w:val="xl79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1">
    <w:name w:val="xl81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6"/>
      <w:szCs w:val="26"/>
    </w:rPr>
  </w:style>
  <w:style w:type="paragraph" w:customStyle="1" w:styleId="xl83">
    <w:name w:val="xl83"/>
    <w:basedOn w:val="Normal"/>
    <w:rsid w:val="00B1060A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4">
    <w:name w:val="xl84"/>
    <w:basedOn w:val="Normal"/>
    <w:rsid w:val="00B1060A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85">
    <w:name w:val="xl85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6">
    <w:name w:val="xl86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</w:rPr>
  </w:style>
  <w:style w:type="paragraph" w:customStyle="1" w:styleId="xl87">
    <w:name w:val="xl87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9">
    <w:name w:val="xl89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0">
    <w:name w:val="xl90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</w:rPr>
  </w:style>
  <w:style w:type="paragraph" w:customStyle="1" w:styleId="xl91">
    <w:name w:val="xl91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2">
    <w:name w:val="xl92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color w:val="FF0000"/>
    </w:rPr>
  </w:style>
  <w:style w:type="paragraph" w:customStyle="1" w:styleId="xl94">
    <w:name w:val="xl94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95">
    <w:name w:val="xl95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96">
    <w:name w:val="xl96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</w:rPr>
  </w:style>
  <w:style w:type="paragraph" w:customStyle="1" w:styleId="xl97">
    <w:name w:val="xl97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98">
    <w:name w:val="xl98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99">
    <w:name w:val="xl99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00">
    <w:name w:val="xl100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01">
    <w:name w:val="xl101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</w:rPr>
  </w:style>
  <w:style w:type="paragraph" w:customStyle="1" w:styleId="xl102">
    <w:name w:val="xl102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C00000"/>
    </w:rPr>
  </w:style>
  <w:style w:type="paragraph" w:customStyle="1" w:styleId="xl103">
    <w:name w:val="xl103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</w:rPr>
  </w:style>
  <w:style w:type="paragraph" w:customStyle="1" w:styleId="xl104">
    <w:name w:val="xl104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</w:rPr>
  </w:style>
  <w:style w:type="paragraph" w:customStyle="1" w:styleId="xl105">
    <w:name w:val="xl105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</w:rPr>
  </w:style>
  <w:style w:type="paragraph" w:customStyle="1" w:styleId="xl106">
    <w:name w:val="xl106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07">
    <w:name w:val="xl107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08">
    <w:name w:val="xl108"/>
    <w:basedOn w:val="Normal"/>
    <w:rsid w:val="00B10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4"/>
      <w:szCs w:val="24"/>
    </w:rPr>
  </w:style>
  <w:style w:type="paragraph" w:customStyle="1" w:styleId="xl109">
    <w:name w:val="xl109"/>
    <w:basedOn w:val="Normal"/>
    <w:rsid w:val="00B1060A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xl110">
    <w:name w:val="xl110"/>
    <w:basedOn w:val="Normal"/>
    <w:rsid w:val="00B1060A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font6">
    <w:name w:val="font6"/>
    <w:basedOn w:val="Normal"/>
    <w:rsid w:val="007014CA"/>
    <w:pPr>
      <w:spacing w:before="100" w:beforeAutospacing="1" w:after="100" w:afterAutospacing="1" w:line="240" w:lineRule="auto"/>
    </w:pPr>
    <w:rPr>
      <w:rFonts w:eastAsia="Times New Roman"/>
      <w:b/>
      <w:bCs/>
    </w:rPr>
  </w:style>
  <w:style w:type="paragraph" w:customStyle="1" w:styleId="font7">
    <w:name w:val="font7"/>
    <w:basedOn w:val="Normal"/>
    <w:rsid w:val="007014CA"/>
    <w:pPr>
      <w:spacing w:before="100" w:beforeAutospacing="1" w:after="100" w:afterAutospacing="1" w:line="240" w:lineRule="auto"/>
    </w:pPr>
    <w:rPr>
      <w:rFonts w:eastAsia="Times New Roman"/>
      <w:i/>
      <w:iCs/>
    </w:rPr>
  </w:style>
  <w:style w:type="paragraph" w:customStyle="1" w:styleId="xl111">
    <w:name w:val="xl111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i/>
      <w:iCs/>
    </w:rPr>
  </w:style>
  <w:style w:type="paragraph" w:customStyle="1" w:styleId="xl112">
    <w:name w:val="xl112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</w:rPr>
  </w:style>
  <w:style w:type="paragraph" w:customStyle="1" w:styleId="xl113">
    <w:name w:val="xl113"/>
    <w:basedOn w:val="Normal"/>
    <w:rsid w:val="007014CA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114">
    <w:name w:val="xl114"/>
    <w:basedOn w:val="Normal"/>
    <w:rsid w:val="007014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Normal"/>
    <w:rsid w:val="007014CA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116">
    <w:name w:val="xl116"/>
    <w:basedOn w:val="Normal"/>
    <w:rsid w:val="007014CA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117">
    <w:name w:val="xl117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119">
    <w:name w:val="xl119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120">
    <w:name w:val="xl120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1">
    <w:name w:val="xl121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22">
    <w:name w:val="xl122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23">
    <w:name w:val="xl123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6">
    <w:name w:val="xl126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31">
    <w:name w:val="xl131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32">
    <w:name w:val="xl132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33">
    <w:name w:val="xl133"/>
    <w:basedOn w:val="Normal"/>
    <w:rsid w:val="007014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34">
    <w:name w:val="xl134"/>
    <w:basedOn w:val="Normal"/>
    <w:rsid w:val="007014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35">
    <w:name w:val="xl135"/>
    <w:basedOn w:val="Normal"/>
    <w:rsid w:val="007014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36">
    <w:name w:val="xl136"/>
    <w:basedOn w:val="Normal"/>
    <w:rsid w:val="007014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37">
    <w:name w:val="xl137"/>
    <w:basedOn w:val="Normal"/>
    <w:rsid w:val="007014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38">
    <w:name w:val="xl138"/>
    <w:basedOn w:val="Normal"/>
    <w:rsid w:val="007014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39">
    <w:name w:val="xl139"/>
    <w:basedOn w:val="Normal"/>
    <w:rsid w:val="007014C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40">
    <w:name w:val="xl140"/>
    <w:basedOn w:val="Normal"/>
    <w:rsid w:val="007014C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41">
    <w:name w:val="xl141"/>
    <w:basedOn w:val="Normal"/>
    <w:rsid w:val="007014C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42">
    <w:name w:val="xl142"/>
    <w:basedOn w:val="Normal"/>
    <w:rsid w:val="007014C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43">
    <w:name w:val="xl143"/>
    <w:basedOn w:val="Normal"/>
    <w:rsid w:val="007014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44">
    <w:name w:val="xl144"/>
    <w:basedOn w:val="Normal"/>
    <w:rsid w:val="007014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5">
    <w:name w:val="xl145"/>
    <w:basedOn w:val="Normal"/>
    <w:rsid w:val="007014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6">
    <w:name w:val="xl146"/>
    <w:basedOn w:val="Normal"/>
    <w:rsid w:val="007014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7">
    <w:name w:val="xl147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148">
    <w:name w:val="xl148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149">
    <w:name w:val="xl149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50">
    <w:name w:val="xl150"/>
    <w:basedOn w:val="Normal"/>
    <w:rsid w:val="00701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</w:rPr>
  </w:style>
  <w:style w:type="paragraph" w:customStyle="1" w:styleId="xl151">
    <w:name w:val="xl151"/>
    <w:basedOn w:val="Normal"/>
    <w:rsid w:val="007014CA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152">
    <w:name w:val="xl152"/>
    <w:basedOn w:val="Normal"/>
    <w:rsid w:val="007014CA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i/>
      <w:iCs/>
    </w:rPr>
  </w:style>
  <w:style w:type="paragraph" w:customStyle="1" w:styleId="xl153">
    <w:name w:val="xl153"/>
    <w:basedOn w:val="Normal"/>
    <w:rsid w:val="007014CA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154">
    <w:name w:val="xl154"/>
    <w:basedOn w:val="Normal"/>
    <w:rsid w:val="007014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55">
    <w:name w:val="xl155"/>
    <w:basedOn w:val="Normal"/>
    <w:rsid w:val="007014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56">
    <w:name w:val="xl156"/>
    <w:basedOn w:val="Normal"/>
    <w:rsid w:val="007014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157">
    <w:name w:val="xl157"/>
    <w:basedOn w:val="Normal"/>
    <w:rsid w:val="007014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F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6C"/>
  </w:style>
  <w:style w:type="paragraph" w:styleId="Footer">
    <w:name w:val="footer"/>
    <w:basedOn w:val="Normal"/>
    <w:link w:val="FooterChar"/>
    <w:uiPriority w:val="99"/>
    <w:unhideWhenUsed/>
    <w:rsid w:val="00DF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6C"/>
  </w:style>
  <w:style w:type="paragraph" w:customStyle="1" w:styleId="h1">
    <w:name w:val="h1"/>
    <w:basedOn w:val="Normal"/>
    <w:autoRedefine/>
    <w:qFormat/>
    <w:rsid w:val="006F7FC4"/>
    <w:pPr>
      <w:spacing w:after="0" w:line="240" w:lineRule="auto"/>
      <w:jc w:val="center"/>
    </w:pPr>
    <w:rPr>
      <w:rFonts w:eastAsia="Times New Roman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71605"/>
    <w:pPr>
      <w:spacing w:after="100"/>
    </w:pPr>
  </w:style>
  <w:style w:type="paragraph" w:customStyle="1" w:styleId="H2">
    <w:name w:val="H2"/>
    <w:basedOn w:val="Normal"/>
    <w:rsid w:val="0043402C"/>
    <w:pPr>
      <w:jc w:val="center"/>
    </w:pPr>
    <w:rPr>
      <w:b/>
      <w:bCs/>
    </w:rPr>
  </w:style>
  <w:style w:type="paragraph" w:customStyle="1" w:styleId="h22">
    <w:name w:val="h22"/>
    <w:basedOn w:val="H2"/>
    <w:qFormat/>
    <w:rsid w:val="0043402C"/>
    <w:rPr>
      <w:sz w:val="52"/>
    </w:rPr>
  </w:style>
  <w:style w:type="paragraph" w:styleId="TOC2">
    <w:name w:val="toc 2"/>
    <w:basedOn w:val="Normal"/>
    <w:next w:val="Normal"/>
    <w:autoRedefine/>
    <w:uiPriority w:val="39"/>
    <w:unhideWhenUsed/>
    <w:rsid w:val="006005C3"/>
    <w:pPr>
      <w:spacing w:after="100"/>
      <w:ind w:left="280"/>
    </w:p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uiPriority w:val="1"/>
    <w:qFormat/>
    <w:rsid w:val="008F5281"/>
    <w:pPr>
      <w:widowControl w:val="0"/>
      <w:autoSpaceDE w:val="0"/>
      <w:autoSpaceDN w:val="0"/>
      <w:spacing w:after="0" w:line="240" w:lineRule="auto"/>
    </w:pPr>
    <w:rPr>
      <w:rFonts w:eastAsia="Times New Roman"/>
      <w:lang w:val="vi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uiPriority w:val="1"/>
    <w:rsid w:val="008F5281"/>
    <w:rPr>
      <w:rFonts w:eastAsia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2D5340-01DB-438E-9B0F-204B540C1F0B}"/>
</file>

<file path=customXml/itemProps2.xml><?xml version="1.0" encoding="utf-8"?>
<ds:datastoreItem xmlns:ds="http://schemas.openxmlformats.org/officeDocument/2006/customXml" ds:itemID="{35D84D25-9B59-43D1-82C3-FBBC63ABE3CB}"/>
</file>

<file path=customXml/itemProps3.xml><?xml version="1.0" encoding="utf-8"?>
<ds:datastoreItem xmlns:ds="http://schemas.openxmlformats.org/officeDocument/2006/customXml" ds:itemID="{19185892-481C-4EA5-8410-7DB2D7649545}"/>
</file>

<file path=customXml/itemProps4.xml><?xml version="1.0" encoding="utf-8"?>
<ds:datastoreItem xmlns:ds="http://schemas.openxmlformats.org/officeDocument/2006/customXml" ds:itemID="{DECF8108-AF32-4A6C-BBFB-0D20A048A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Pham Quang</dc:creator>
  <cp:lastModifiedBy>MSI</cp:lastModifiedBy>
  <cp:revision>31</cp:revision>
  <cp:lastPrinted>2023-03-03T02:39:00Z</cp:lastPrinted>
  <dcterms:created xsi:type="dcterms:W3CDTF">2022-10-19T04:09:00Z</dcterms:created>
  <dcterms:modified xsi:type="dcterms:W3CDTF">2023-03-03T14:30:00Z</dcterms:modified>
</cp:coreProperties>
</file>