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DA3825" w14:paraId="75B21DEA" w14:textId="77777777" w:rsidTr="00DA3825">
        <w:trPr>
          <w:trHeight w:val="1021"/>
        </w:trPr>
        <w:tc>
          <w:tcPr>
            <w:tcW w:w="1544" w:type="pct"/>
            <w:hideMark/>
          </w:tcPr>
          <w:p w14:paraId="7CB54BBA" w14:textId="77777777" w:rsidR="00DA3825" w:rsidRDefault="00DA3825">
            <w:pPr>
              <w:autoSpaceDN w:val="0"/>
              <w:spacing w:after="0" w:line="240" w:lineRule="auto"/>
              <w:jc w:val="center"/>
              <w:rPr>
                <w:rFonts w:ascii="Times New Roman" w:eastAsia="PMingLiU" w:hAnsi="Times New Roman" w:cs="Times New Roman"/>
                <w:b/>
                <w:sz w:val="26"/>
                <w:szCs w:val="26"/>
                <w:lang w:val="vi-VN"/>
              </w:rPr>
            </w:pPr>
            <w:r>
              <w:rPr>
                <w:rFonts w:ascii="Times New Roman" w:eastAsia="PMingLiU" w:hAnsi="Times New Roman" w:cs="Times New Roman"/>
                <w:b/>
                <w:sz w:val="26"/>
                <w:szCs w:val="26"/>
              </w:rPr>
              <w:t>ỦY BAN</w:t>
            </w:r>
            <w:r>
              <w:rPr>
                <w:rFonts w:ascii="Times New Roman" w:eastAsia="PMingLiU" w:hAnsi="Times New Roman" w:cs="Times New Roman"/>
                <w:b/>
                <w:sz w:val="26"/>
                <w:szCs w:val="26"/>
                <w:lang w:val="vi-VN"/>
              </w:rPr>
              <w:t xml:space="preserve"> NHÂN DÂN</w:t>
            </w:r>
          </w:p>
          <w:p w14:paraId="52270B11" w14:textId="56BAA315" w:rsidR="00DA3825" w:rsidRDefault="00DA3825">
            <w:pPr>
              <w:autoSpaceDN w:val="0"/>
              <w:spacing w:after="0" w:line="240" w:lineRule="auto"/>
              <w:jc w:val="center"/>
              <w:rPr>
                <w:rFonts w:ascii="Times New Roman" w:eastAsia="PMingLiU" w:hAnsi="Times New Roman" w:cs="Times New Roman"/>
                <w:b/>
                <w:sz w:val="26"/>
                <w:szCs w:val="26"/>
                <w:lang w:val="vi-VN"/>
              </w:rPr>
            </w:pPr>
            <w:r>
              <w:rPr>
                <w:noProof/>
              </w:rPr>
              <mc:AlternateContent>
                <mc:Choice Requires="wps">
                  <w:drawing>
                    <wp:anchor distT="4294967225" distB="4294967225" distL="114300" distR="114300" simplePos="0" relativeHeight="251661312" behindDoc="0" locked="0" layoutInCell="1" allowOverlap="1" wp14:anchorId="656A6BA1" wp14:editId="447EFCF2">
                      <wp:simplePos x="0" y="0"/>
                      <wp:positionH relativeFrom="column">
                        <wp:posOffset>581660</wp:posOffset>
                      </wp:positionH>
                      <wp:positionV relativeFrom="paragraph">
                        <wp:posOffset>220980</wp:posOffset>
                      </wp:positionV>
                      <wp:extent cx="6400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3413E" id="Straight Connector 4" o:spid="_x0000_s1026" style="position:absolute;z-index:25166131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jMXqYMgBAAB2AwAADgAAAAAAAAAA&#10;AAAAAAAuAgAAZHJzL2Uyb0RvYy54bWxQSwECLQAUAAYACAAAACEAvxe/q9wAAAAIAQAADwAAAAAA&#10;AAAAAAAAAAAiBAAAZHJzL2Rvd25yZXYueG1sUEsFBgAAAAAEAAQA8wAAACsFAAAAAA==&#10;"/>
                  </w:pict>
                </mc:Fallback>
              </mc:AlternateContent>
            </w:r>
            <w:r>
              <w:rPr>
                <w:rFonts w:ascii="Times New Roman" w:eastAsia="PMingLiU" w:hAnsi="Times New Roman" w:cs="Times New Roman"/>
                <w:b/>
                <w:sz w:val="26"/>
                <w:szCs w:val="26"/>
                <w:lang w:val="vi-VN"/>
              </w:rPr>
              <w:t>TỈNH ĐỒNG NAI</w:t>
            </w:r>
          </w:p>
        </w:tc>
        <w:tc>
          <w:tcPr>
            <w:tcW w:w="515" w:type="pct"/>
          </w:tcPr>
          <w:p w14:paraId="3EE0659D" w14:textId="77777777" w:rsidR="00DA3825" w:rsidRDefault="00DA3825">
            <w:pPr>
              <w:autoSpaceDN w:val="0"/>
              <w:spacing w:after="0" w:line="240" w:lineRule="auto"/>
              <w:jc w:val="center"/>
              <w:rPr>
                <w:rFonts w:ascii="Times New Roman" w:eastAsia="PMingLiU" w:hAnsi="Times New Roman" w:cs="Times New Roman"/>
                <w:b/>
                <w:sz w:val="26"/>
                <w:szCs w:val="26"/>
                <w:lang w:val="vi-VN"/>
              </w:rPr>
            </w:pPr>
          </w:p>
          <w:p w14:paraId="41A71B17" w14:textId="77777777" w:rsidR="00DA3825" w:rsidRDefault="00DA3825">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14:paraId="42C72024" w14:textId="77777777" w:rsidR="00DA3825" w:rsidRDefault="00DA3825">
            <w:pPr>
              <w:autoSpaceDN w:val="0"/>
              <w:spacing w:after="0" w:line="240" w:lineRule="auto"/>
              <w:jc w:val="center"/>
              <w:rPr>
                <w:rFonts w:ascii="Times New Roman" w:eastAsia="PMingLiU" w:hAnsi="Times New Roman" w:cs="Times New Roman"/>
                <w:b/>
                <w:sz w:val="26"/>
                <w:szCs w:val="26"/>
                <w:lang w:val="vi-VN"/>
              </w:rPr>
            </w:pPr>
            <w:r>
              <w:rPr>
                <w:rFonts w:ascii="Times New Roman" w:eastAsia="PMingLiU" w:hAnsi="Times New Roman" w:cs="Times New Roman"/>
                <w:b/>
                <w:sz w:val="26"/>
                <w:szCs w:val="26"/>
                <w:lang w:val="vi-VN"/>
              </w:rPr>
              <w:t>CỘNG HÒA XÃ HỘI CHỦ NGHĨA VIỆT NAM</w:t>
            </w:r>
          </w:p>
          <w:p w14:paraId="6C28D64C" w14:textId="694CC765" w:rsidR="00DA3825" w:rsidRDefault="00DA3825">
            <w:pPr>
              <w:autoSpaceDN w:val="0"/>
              <w:spacing w:after="0" w:line="240" w:lineRule="auto"/>
              <w:jc w:val="center"/>
              <w:rPr>
                <w:rFonts w:ascii="Times New Roman" w:eastAsia="PMingLiU" w:hAnsi="Times New Roman" w:cs="Times New Roman"/>
                <w:sz w:val="28"/>
                <w:szCs w:val="28"/>
                <w:lang w:val="vi-VN"/>
              </w:rPr>
            </w:pPr>
            <w:r>
              <w:rPr>
                <w:noProof/>
              </w:rPr>
              <mc:AlternateContent>
                <mc:Choice Requires="wps">
                  <w:drawing>
                    <wp:anchor distT="4294967226" distB="4294967226" distL="114300" distR="114300" simplePos="0" relativeHeight="251662336" behindDoc="0" locked="0" layoutInCell="1" allowOverlap="1" wp14:anchorId="3EAFE371" wp14:editId="4216371A">
                      <wp:simplePos x="0" y="0"/>
                      <wp:positionH relativeFrom="column">
                        <wp:posOffset>696595</wp:posOffset>
                      </wp:positionH>
                      <wp:positionV relativeFrom="paragraph">
                        <wp:posOffset>236220</wp:posOffset>
                      </wp:positionV>
                      <wp:extent cx="21431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80596" id="Straight Connector 3" o:spid="_x0000_s1026" style="position:absolute;z-index:251662336;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FxKzvLEAQAAbgMAAA4AAAAAAAAAAAAA&#10;AAAALgIAAGRycy9lMm9Eb2MueG1sUEsBAi0AFAAGAAgAAAAhALK3LjjeAAAACQEAAA8AAAAAAAAA&#10;AAAAAAAAHgQAAGRycy9kb3ducmV2LnhtbFBLBQYAAAAABAAEAPMAAAApBQAAAAA=&#10;">
                      <v:stroke joinstyle="miter"/>
                      <o:lock v:ext="edit" shapetype="f"/>
                    </v:line>
                  </w:pict>
                </mc:Fallback>
              </mc:AlternateContent>
            </w:r>
            <w:r>
              <w:rPr>
                <w:rFonts w:ascii="Times New Roman" w:eastAsia="PMingLiU" w:hAnsi="Times New Roman" w:cs="Times New Roman"/>
                <w:b/>
                <w:sz w:val="28"/>
                <w:szCs w:val="28"/>
                <w:lang w:val="vi-VN"/>
              </w:rPr>
              <w:t>Độc lập - Tự do - Hạnh phúc</w:t>
            </w:r>
          </w:p>
        </w:tc>
      </w:tr>
      <w:tr w:rsidR="00DA3825" w14:paraId="1D43946B" w14:textId="77777777" w:rsidTr="00DA3825">
        <w:trPr>
          <w:trHeight w:val="20"/>
        </w:trPr>
        <w:tc>
          <w:tcPr>
            <w:tcW w:w="1544" w:type="pct"/>
            <w:hideMark/>
          </w:tcPr>
          <w:p w14:paraId="4D328109" w14:textId="73759601" w:rsidR="00DA3825" w:rsidRDefault="00DA3825">
            <w:pPr>
              <w:autoSpaceDN w:val="0"/>
              <w:spacing w:after="0" w:line="240" w:lineRule="auto"/>
              <w:jc w:val="center"/>
              <w:rPr>
                <w:rFonts w:ascii="Times New Roman" w:eastAsia="PMingLiU" w:hAnsi="Times New Roman" w:cs="Times New Roman"/>
                <w:b/>
                <w:sz w:val="26"/>
                <w:szCs w:val="26"/>
                <w:lang w:val="vi-VN"/>
              </w:rPr>
            </w:pPr>
            <w:r>
              <w:rPr>
                <w:rFonts w:ascii="Times New Roman" w:eastAsia="PMingLiU" w:hAnsi="Times New Roman" w:cs="Times New Roman"/>
                <w:sz w:val="26"/>
                <w:szCs w:val="26"/>
                <w:lang w:val="vi-VN"/>
              </w:rPr>
              <w:t xml:space="preserve">Số: </w:t>
            </w:r>
            <w:r>
              <w:rPr>
                <w:rFonts w:ascii="Times New Roman" w:eastAsia="PMingLiU" w:hAnsi="Times New Roman" w:cs="Times New Roman"/>
                <w:sz w:val="26"/>
                <w:szCs w:val="26"/>
              </w:rPr>
              <w:t>1318</w:t>
            </w:r>
            <w:r>
              <w:rPr>
                <w:rFonts w:ascii="Times New Roman" w:eastAsia="PMingLiU" w:hAnsi="Times New Roman" w:cs="Times New Roman"/>
                <w:sz w:val="26"/>
                <w:szCs w:val="26"/>
                <w:lang w:val="vi-VN"/>
              </w:rPr>
              <w:t>/</w:t>
            </w:r>
            <w:r>
              <w:rPr>
                <w:rFonts w:ascii="Times New Roman" w:eastAsia="PMingLiU" w:hAnsi="Times New Roman" w:cs="Times New Roman"/>
                <w:sz w:val="26"/>
                <w:szCs w:val="26"/>
              </w:rPr>
              <w:t>QĐ</w:t>
            </w:r>
            <w:r>
              <w:rPr>
                <w:rFonts w:ascii="Times New Roman" w:eastAsia="PMingLiU" w:hAnsi="Times New Roman" w:cs="Times New Roman"/>
                <w:sz w:val="26"/>
                <w:szCs w:val="26"/>
                <w:lang w:val="vi-VN"/>
              </w:rPr>
              <w:t>-</w:t>
            </w:r>
            <w:r>
              <w:rPr>
                <w:rFonts w:ascii="Times New Roman" w:eastAsia="PMingLiU" w:hAnsi="Times New Roman" w:cs="Times New Roman"/>
                <w:sz w:val="26"/>
                <w:szCs w:val="26"/>
              </w:rPr>
              <w:t>UB</w:t>
            </w:r>
            <w:r>
              <w:rPr>
                <w:rFonts w:ascii="Times New Roman" w:eastAsia="PMingLiU" w:hAnsi="Times New Roman" w:cs="Times New Roman"/>
                <w:sz w:val="26"/>
                <w:szCs w:val="26"/>
                <w:lang w:val="vi-VN"/>
              </w:rPr>
              <w:t>ND</w:t>
            </w:r>
          </w:p>
        </w:tc>
        <w:tc>
          <w:tcPr>
            <w:tcW w:w="515" w:type="pct"/>
          </w:tcPr>
          <w:p w14:paraId="258D06D2" w14:textId="77777777" w:rsidR="00DA3825" w:rsidRDefault="00DA3825">
            <w:pPr>
              <w:autoSpaceDN w:val="0"/>
              <w:spacing w:after="0" w:line="240" w:lineRule="auto"/>
              <w:jc w:val="center"/>
              <w:rPr>
                <w:rFonts w:ascii="Times New Roman" w:eastAsia="PMingLiU" w:hAnsi="Times New Roman" w:cs="Times New Roman"/>
                <w:b/>
                <w:sz w:val="26"/>
                <w:szCs w:val="26"/>
                <w:lang w:val="vi-VN"/>
              </w:rPr>
            </w:pPr>
          </w:p>
        </w:tc>
        <w:tc>
          <w:tcPr>
            <w:tcW w:w="2941" w:type="pct"/>
            <w:hideMark/>
          </w:tcPr>
          <w:p w14:paraId="2E4B63E2" w14:textId="4AB8203C" w:rsidR="00DA3825" w:rsidRDefault="00DA3825">
            <w:pPr>
              <w:autoSpaceDN w:val="0"/>
              <w:spacing w:after="0" w:line="240" w:lineRule="auto"/>
              <w:jc w:val="center"/>
              <w:rPr>
                <w:rFonts w:ascii="Times New Roman" w:eastAsia="PMingLiU" w:hAnsi="Times New Roman" w:cs="Times New Roman"/>
                <w:b/>
                <w:sz w:val="26"/>
                <w:szCs w:val="26"/>
                <w:lang w:val="vi-VN"/>
              </w:rPr>
            </w:pPr>
            <w:r>
              <w:rPr>
                <w:rFonts w:ascii="Times New Roman" w:eastAsia="PMingLiU" w:hAnsi="Times New Roman" w:cs="Times New Roman"/>
                <w:i/>
                <w:sz w:val="28"/>
                <w:szCs w:val="28"/>
                <w:lang w:val="vi-VN"/>
              </w:rPr>
              <w:t xml:space="preserve">Đồng Nai, ngày </w:t>
            </w:r>
            <w:r>
              <w:rPr>
                <w:rFonts w:ascii="Times New Roman" w:eastAsia="PMingLiU" w:hAnsi="Times New Roman" w:cs="Times New Roman"/>
                <w:i/>
                <w:sz w:val="28"/>
                <w:szCs w:val="28"/>
              </w:rPr>
              <w:t>02</w:t>
            </w:r>
            <w:r>
              <w:rPr>
                <w:rFonts w:ascii="Times New Roman" w:eastAsia="PMingLiU" w:hAnsi="Times New Roman" w:cs="Times New Roman"/>
                <w:i/>
                <w:sz w:val="28"/>
                <w:szCs w:val="28"/>
                <w:lang w:val="vi-VN"/>
              </w:rPr>
              <w:t xml:space="preserve"> tháng </w:t>
            </w:r>
            <w:r>
              <w:rPr>
                <w:rFonts w:ascii="Times New Roman" w:eastAsia="PMingLiU" w:hAnsi="Times New Roman" w:cs="Times New Roman"/>
                <w:i/>
                <w:sz w:val="28"/>
                <w:szCs w:val="28"/>
              </w:rPr>
              <w:t>4</w:t>
            </w:r>
            <w:r>
              <w:rPr>
                <w:rFonts w:ascii="Times New Roman" w:eastAsia="PMingLiU" w:hAnsi="Times New Roman" w:cs="Times New Roman"/>
                <w:i/>
                <w:sz w:val="28"/>
                <w:szCs w:val="28"/>
                <w:lang w:val="vi-VN"/>
              </w:rPr>
              <w:t xml:space="preserve"> năm 2026</w:t>
            </w:r>
          </w:p>
        </w:tc>
      </w:tr>
    </w:tbl>
    <w:p w14:paraId="48BC8DDC" w14:textId="77777777" w:rsidR="00BB465B" w:rsidRPr="00213756" w:rsidRDefault="00BB465B" w:rsidP="00DA3825">
      <w:pPr>
        <w:spacing w:after="0" w:line="240" w:lineRule="auto"/>
        <w:jc w:val="center"/>
        <w:rPr>
          <w:rFonts w:ascii="Times New Roman" w:eastAsia="Times New Roman" w:hAnsi="Times New Roman" w:cs="Times New Roman"/>
          <w:b/>
          <w:sz w:val="28"/>
          <w:szCs w:val="26"/>
          <w:u w:color="000000" w:themeColor="text1"/>
          <w:lang w:val="vi-VN"/>
        </w:rPr>
      </w:pPr>
    </w:p>
    <w:p w14:paraId="049B03DF" w14:textId="77777777" w:rsidR="00F47774" w:rsidRPr="00213756" w:rsidRDefault="00F47774" w:rsidP="00DA3825">
      <w:pPr>
        <w:spacing w:after="0" w:line="240" w:lineRule="auto"/>
        <w:jc w:val="center"/>
        <w:rPr>
          <w:rFonts w:ascii="Times New Roman" w:eastAsia="Times New Roman" w:hAnsi="Times New Roman" w:cs="Times New Roman"/>
          <w:b/>
          <w:sz w:val="28"/>
          <w:szCs w:val="26"/>
          <w:u w:color="000000" w:themeColor="text1"/>
        </w:rPr>
      </w:pPr>
      <w:r w:rsidRPr="00213756">
        <w:rPr>
          <w:rFonts w:ascii="Times New Roman" w:eastAsia="Times New Roman" w:hAnsi="Times New Roman" w:cs="Times New Roman"/>
          <w:b/>
          <w:sz w:val="28"/>
          <w:szCs w:val="26"/>
          <w:u w:color="000000" w:themeColor="text1"/>
        </w:rPr>
        <w:t>QUYẾT ĐỊNH</w:t>
      </w:r>
    </w:p>
    <w:p w14:paraId="49F03869" w14:textId="77777777" w:rsidR="00BB465B" w:rsidRPr="00213756" w:rsidRDefault="00BB465B" w:rsidP="00DA3825">
      <w:pPr>
        <w:spacing w:after="0" w:line="240" w:lineRule="auto"/>
        <w:jc w:val="center"/>
        <w:rPr>
          <w:rFonts w:ascii="Times New Roman" w:hAnsi="Times New Roman" w:cs="Times New Roman"/>
          <w:b/>
          <w:sz w:val="28"/>
          <w:szCs w:val="28"/>
          <w:u w:color="000000" w:themeColor="text1"/>
          <w:lang w:val="vi-VN"/>
        </w:rPr>
      </w:pPr>
      <w:bookmarkStart w:id="0" w:name="_Hlk223352790"/>
      <w:r w:rsidRPr="00213756">
        <w:rPr>
          <w:rFonts w:ascii="Times New Roman" w:hAnsi="Times New Roman" w:cs="Times New Roman"/>
          <w:b/>
          <w:color w:val="000000"/>
          <w:sz w:val="28"/>
          <w:szCs w:val="28"/>
          <w:u w:color="000000" w:themeColor="text1"/>
          <w:shd w:val="clear" w:color="auto" w:fill="FFFFFF"/>
        </w:rPr>
        <w:t xml:space="preserve">Về việc công bố </w:t>
      </w:r>
      <w:r w:rsidRPr="00213756">
        <w:rPr>
          <w:rFonts w:ascii="Times New Roman" w:hAnsi="Times New Roman" w:cs="Times New Roman"/>
          <w:b/>
          <w:sz w:val="28"/>
          <w:szCs w:val="28"/>
          <w:u w:color="000000" w:themeColor="text1"/>
        </w:rPr>
        <w:t>tỉnh Đồng Nai</w:t>
      </w:r>
      <w:r w:rsidRPr="00213756">
        <w:rPr>
          <w:rFonts w:ascii="Times New Roman" w:hAnsi="Times New Roman" w:cs="Times New Roman"/>
          <w:b/>
          <w:color w:val="000000"/>
          <w:sz w:val="28"/>
          <w:szCs w:val="28"/>
          <w:u w:color="000000" w:themeColor="text1"/>
          <w:shd w:val="clear" w:color="auto" w:fill="FFFFFF"/>
        </w:rPr>
        <w:t xml:space="preserve"> đạt chuẩn phổ cập giáo dục</w:t>
      </w:r>
      <w:r w:rsidRPr="00213756">
        <w:rPr>
          <w:rFonts w:ascii="Times New Roman" w:hAnsi="Times New Roman" w:cs="Times New Roman"/>
          <w:b/>
          <w:sz w:val="28"/>
          <w:szCs w:val="28"/>
          <w:u w:color="000000" w:themeColor="text1"/>
        </w:rPr>
        <w:t>,</w:t>
      </w:r>
    </w:p>
    <w:p w14:paraId="1FB0E90A" w14:textId="7DBC5514" w:rsidR="00F47774" w:rsidRPr="00213756" w:rsidRDefault="00BB465B" w:rsidP="00DA3825">
      <w:pPr>
        <w:spacing w:after="0" w:line="240" w:lineRule="auto"/>
        <w:jc w:val="center"/>
        <w:rPr>
          <w:rFonts w:ascii="Times New Roman" w:hAnsi="Times New Roman" w:cs="Times New Roman"/>
          <w:b/>
          <w:sz w:val="28"/>
          <w:szCs w:val="28"/>
          <w:u w:color="000000" w:themeColor="text1"/>
        </w:rPr>
      </w:pPr>
      <w:r w:rsidRPr="00213756">
        <w:rPr>
          <w:rFonts w:ascii="Times New Roman" w:hAnsi="Times New Roman" w:cs="Times New Roman"/>
          <w:b/>
          <w:sz w:val="28"/>
          <w:szCs w:val="28"/>
          <w:u w:color="000000" w:themeColor="text1"/>
        </w:rPr>
        <w:t>xóa mù chữ năm 2025</w:t>
      </w:r>
      <w:bookmarkEnd w:id="0"/>
    </w:p>
    <w:p w14:paraId="7064EA1B" w14:textId="48787174" w:rsidR="00DA3825" w:rsidRDefault="00DA3825" w:rsidP="00DA3825">
      <w:pPr>
        <w:spacing w:after="0" w:line="240" w:lineRule="auto"/>
        <w:jc w:val="center"/>
        <w:rPr>
          <w:rFonts w:ascii="Times New Roman" w:eastAsia="Times New Roman" w:hAnsi="Times New Roman" w:cs="Times New Roman"/>
          <w:b/>
          <w:sz w:val="28"/>
          <w:szCs w:val="26"/>
          <w:u w:color="000000" w:themeColor="text1"/>
        </w:rPr>
      </w:pPr>
      <w:r w:rsidRPr="00213756">
        <w:rPr>
          <w:rFonts w:ascii="Times New Roman" w:eastAsia="Times New Roman" w:hAnsi="Times New Roman" w:cs="Times New Roman"/>
          <w:b/>
          <w:noProof/>
          <w:sz w:val="28"/>
          <w:szCs w:val="28"/>
          <w:u w:color="000000" w:themeColor="text1"/>
        </w:rPr>
        <mc:AlternateContent>
          <mc:Choice Requires="wps">
            <w:drawing>
              <wp:anchor distT="0" distB="0" distL="114300" distR="114300" simplePos="0" relativeHeight="251655680" behindDoc="0" locked="0" layoutInCell="1" allowOverlap="1" wp14:anchorId="6C977CA3" wp14:editId="6117EBF5">
                <wp:simplePos x="0" y="0"/>
                <wp:positionH relativeFrom="column">
                  <wp:posOffset>2306320</wp:posOffset>
                </wp:positionH>
                <wp:positionV relativeFrom="paragraph">
                  <wp:posOffset>42850</wp:posOffset>
                </wp:positionV>
                <wp:extent cx="1562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49D93"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pt,3.35pt" to="304.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"/>
            </w:pict>
          </mc:Fallback>
        </mc:AlternateContent>
      </w:r>
    </w:p>
    <w:p w14:paraId="60E8F6C1" w14:textId="1AE11893" w:rsidR="00F47774" w:rsidRPr="00213756" w:rsidRDefault="00F47774" w:rsidP="00DA3825">
      <w:pPr>
        <w:spacing w:after="0" w:line="240" w:lineRule="auto"/>
        <w:jc w:val="center"/>
        <w:rPr>
          <w:rFonts w:ascii="Times New Roman" w:eastAsia="Times New Roman" w:hAnsi="Times New Roman" w:cs="Times New Roman"/>
          <w:b/>
          <w:sz w:val="28"/>
          <w:szCs w:val="26"/>
          <w:u w:color="000000" w:themeColor="text1"/>
        </w:rPr>
      </w:pPr>
    </w:p>
    <w:p w14:paraId="644F26F3" w14:textId="77777777" w:rsidR="00F47774" w:rsidRPr="00213756" w:rsidRDefault="00BB465B" w:rsidP="00DA3825">
      <w:pPr>
        <w:spacing w:after="0" w:line="240" w:lineRule="auto"/>
        <w:jc w:val="center"/>
        <w:rPr>
          <w:rFonts w:ascii="Times New Roman" w:eastAsia="Times New Roman" w:hAnsi="Times New Roman" w:cs="Times New Roman"/>
          <w:b/>
          <w:sz w:val="28"/>
          <w:szCs w:val="26"/>
          <w:u w:color="000000" w:themeColor="text1"/>
        </w:rPr>
      </w:pPr>
      <w:r w:rsidRPr="00213756">
        <w:rPr>
          <w:rFonts w:ascii="Times New Roman" w:eastAsia="Times New Roman" w:hAnsi="Times New Roman" w:cs="Times New Roman"/>
          <w:b/>
          <w:sz w:val="28"/>
          <w:szCs w:val="26"/>
          <w:u w:color="000000" w:themeColor="text1"/>
          <w:lang w:val="vi-VN"/>
        </w:rPr>
        <w:t xml:space="preserve">CHỦ TỊCH </w:t>
      </w:r>
      <w:r w:rsidR="00F47774" w:rsidRPr="00213756">
        <w:rPr>
          <w:rFonts w:ascii="Times New Roman" w:eastAsia="Times New Roman" w:hAnsi="Times New Roman" w:cs="Times New Roman"/>
          <w:b/>
          <w:sz w:val="28"/>
          <w:szCs w:val="26"/>
          <w:u w:color="000000" w:themeColor="text1"/>
        </w:rPr>
        <w:t>ỦY BAN NHÂN DÂN TỈNH ĐỒNG NAI</w:t>
      </w:r>
    </w:p>
    <w:p w14:paraId="4B961424" w14:textId="77777777" w:rsidR="00F47774" w:rsidRPr="00213756" w:rsidRDefault="00F47774" w:rsidP="00DA3825">
      <w:pPr>
        <w:spacing w:after="0" w:line="240" w:lineRule="auto"/>
        <w:jc w:val="center"/>
        <w:rPr>
          <w:rFonts w:ascii="Times New Roman" w:eastAsia="Times New Roman" w:hAnsi="Times New Roman" w:cs="Times New Roman"/>
          <w:sz w:val="28"/>
          <w:szCs w:val="28"/>
          <w:u w:color="000000" w:themeColor="text1"/>
        </w:rPr>
      </w:pPr>
    </w:p>
    <w:p w14:paraId="578F7714" w14:textId="77777777" w:rsidR="00F47774" w:rsidRPr="00213756" w:rsidRDefault="00F47774" w:rsidP="00DA3825">
      <w:pPr>
        <w:spacing w:before="140" w:after="0" w:line="240" w:lineRule="auto"/>
        <w:ind w:firstLine="567"/>
        <w:jc w:val="both"/>
        <w:rPr>
          <w:rFonts w:ascii="Times New Roman" w:eastAsia="Times New Roman" w:hAnsi="Times New Roman" w:cs="Times New Roman"/>
          <w:i/>
          <w:sz w:val="28"/>
          <w:szCs w:val="28"/>
          <w:u w:color="000000" w:themeColor="text1"/>
        </w:rPr>
      </w:pPr>
      <w:r w:rsidRPr="00213756">
        <w:rPr>
          <w:rFonts w:ascii="Times New Roman" w:eastAsia="Times New Roman" w:hAnsi="Times New Roman" w:cs="Times New Roman"/>
          <w:i/>
          <w:sz w:val="28"/>
          <w:szCs w:val="28"/>
          <w:u w:color="000000" w:themeColor="text1"/>
        </w:rPr>
        <w:t xml:space="preserve">Căn cứ Luật Tổ chức chính quyền địa phương </w:t>
      </w:r>
      <w:r w:rsidRPr="00213756">
        <w:rPr>
          <w:rFonts w:ascii="Times New Roman" w:hAnsi="Times New Roman" w:cs="Times New Roman"/>
          <w:i/>
          <w:sz w:val="28"/>
          <w:szCs w:val="28"/>
          <w:u w:color="000000" w:themeColor="text1"/>
        </w:rPr>
        <w:t>ngày 16 tháng 6 năm 2025</w:t>
      </w:r>
      <w:r w:rsidRPr="00213756">
        <w:rPr>
          <w:rFonts w:ascii="Times New Roman" w:eastAsia="Times New Roman" w:hAnsi="Times New Roman" w:cs="Times New Roman"/>
          <w:i/>
          <w:sz w:val="28"/>
          <w:szCs w:val="28"/>
          <w:u w:color="000000" w:themeColor="text1"/>
        </w:rPr>
        <w:t>;</w:t>
      </w:r>
    </w:p>
    <w:p w14:paraId="35D8177A" w14:textId="14B97DA2" w:rsidR="00F47774" w:rsidRPr="00213756" w:rsidRDefault="00F47774" w:rsidP="00DA3825">
      <w:pPr>
        <w:pStyle w:val="BodyText2"/>
        <w:spacing w:before="160" w:after="0" w:line="240" w:lineRule="auto"/>
        <w:ind w:firstLine="567"/>
        <w:jc w:val="both"/>
        <w:rPr>
          <w:rFonts w:cs="Times New Roman"/>
          <w:i/>
          <w:iCs/>
          <w:w w:val="100"/>
          <w:u w:color="000000" w:themeColor="text1"/>
        </w:rPr>
      </w:pPr>
      <w:r w:rsidRPr="00213756">
        <w:rPr>
          <w:rFonts w:cs="Times New Roman"/>
          <w:i/>
          <w:iCs/>
          <w:w w:val="100"/>
          <w:u w:color="000000" w:themeColor="text1"/>
        </w:rPr>
        <w:t>Căn cứ Nghị định số 20/2014/NĐ-CP ngày 24 tháng 3 năm 2014 của Chính phủ về phổ cập giáo dục, xóa mù chữ;</w:t>
      </w:r>
    </w:p>
    <w:p w14:paraId="3E097BA9" w14:textId="77777777" w:rsidR="00F47774" w:rsidRPr="00213756" w:rsidRDefault="00F47774" w:rsidP="00DA3825">
      <w:pPr>
        <w:spacing w:before="160" w:after="0" w:line="240" w:lineRule="auto"/>
        <w:ind w:firstLine="567"/>
        <w:jc w:val="both"/>
        <w:rPr>
          <w:rFonts w:ascii="Times New Roman" w:eastAsia="Times New Roman" w:hAnsi="Times New Roman" w:cs="Times New Roman"/>
          <w:i/>
          <w:color w:val="000000"/>
          <w:sz w:val="28"/>
          <w:szCs w:val="28"/>
          <w:u w:color="000000" w:themeColor="text1"/>
          <w:lang w:val="vi-VN"/>
        </w:rPr>
      </w:pPr>
      <w:r w:rsidRPr="00213756">
        <w:rPr>
          <w:rFonts w:ascii="Times New Roman" w:eastAsia="Times New Roman" w:hAnsi="Times New Roman" w:cs="Times New Roman"/>
          <w:i/>
          <w:color w:val="000000"/>
          <w:sz w:val="28"/>
          <w:szCs w:val="28"/>
          <w:u w:color="000000" w:themeColor="text1"/>
        </w:rPr>
        <w:t>Căn cứ Nghị định số 142/2025/NĐ-CP ngày 12 tháng 6 năm 2025 của Chính</w:t>
      </w:r>
      <w:r w:rsidRPr="00213756">
        <w:rPr>
          <w:rFonts w:ascii="Times New Roman" w:eastAsia="Times New Roman" w:hAnsi="Times New Roman" w:cs="Times New Roman"/>
          <w:i/>
          <w:color w:val="000000"/>
          <w:sz w:val="28"/>
          <w:szCs w:val="28"/>
          <w:u w:color="000000" w:themeColor="text1"/>
          <w:lang w:val="vi-VN"/>
        </w:rPr>
        <w:t xml:space="preserve"> </w:t>
      </w:r>
      <w:r w:rsidRPr="00213756">
        <w:rPr>
          <w:rFonts w:ascii="Times New Roman" w:eastAsia="Times New Roman" w:hAnsi="Times New Roman" w:cs="Times New Roman"/>
          <w:i/>
          <w:color w:val="000000"/>
          <w:sz w:val="28"/>
          <w:szCs w:val="28"/>
          <w:u w:color="000000" w:themeColor="text1"/>
        </w:rPr>
        <w:t>phủ quy định về phân định thẩm quyền của chính quyền địa phương hai cấp trong</w:t>
      </w:r>
      <w:r w:rsidRPr="00213756">
        <w:rPr>
          <w:rFonts w:ascii="Times New Roman" w:eastAsia="Times New Roman" w:hAnsi="Times New Roman" w:cs="Times New Roman"/>
          <w:i/>
          <w:color w:val="000000"/>
          <w:sz w:val="28"/>
          <w:szCs w:val="28"/>
          <w:u w:color="000000" w:themeColor="text1"/>
          <w:lang w:val="vi-VN"/>
        </w:rPr>
        <w:t xml:space="preserve"> </w:t>
      </w:r>
      <w:r w:rsidRPr="00213756">
        <w:rPr>
          <w:rFonts w:ascii="Times New Roman" w:eastAsia="Times New Roman" w:hAnsi="Times New Roman" w:cs="Times New Roman"/>
          <w:i/>
          <w:color w:val="000000"/>
          <w:sz w:val="28"/>
          <w:szCs w:val="28"/>
          <w:u w:color="000000" w:themeColor="text1"/>
        </w:rPr>
        <w:t xml:space="preserve">lĩnh vực quản lý nhà nước của Bộ Giáo dục và Đào tạo; </w:t>
      </w:r>
    </w:p>
    <w:p w14:paraId="0CD9E228" w14:textId="77777777" w:rsidR="00F47774" w:rsidRPr="00213756" w:rsidRDefault="00F47774" w:rsidP="00DA3825">
      <w:pPr>
        <w:spacing w:before="160" w:after="0" w:line="240" w:lineRule="auto"/>
        <w:ind w:firstLine="567"/>
        <w:jc w:val="both"/>
        <w:rPr>
          <w:rFonts w:ascii="Times New Roman" w:eastAsia="Times New Roman" w:hAnsi="Times New Roman" w:cs="Times New Roman"/>
          <w:i/>
          <w:color w:val="000000"/>
          <w:sz w:val="28"/>
          <w:szCs w:val="28"/>
          <w:u w:color="000000" w:themeColor="text1"/>
          <w:lang w:val="vi-VN"/>
        </w:rPr>
      </w:pPr>
      <w:r w:rsidRPr="00213756">
        <w:rPr>
          <w:rFonts w:ascii="Times New Roman" w:eastAsia="Times New Roman" w:hAnsi="Times New Roman" w:cs="Times New Roman"/>
          <w:i/>
          <w:color w:val="000000"/>
          <w:sz w:val="28"/>
          <w:szCs w:val="28"/>
          <w:u w:color="000000" w:themeColor="text1"/>
        </w:rPr>
        <w:t>Căn cứ Nghị định số 143/2025/NĐ-CP ngày 12 tháng 6 năm 2025 của Chính</w:t>
      </w:r>
      <w:r w:rsidRPr="00213756">
        <w:rPr>
          <w:rFonts w:ascii="Times New Roman" w:eastAsia="Times New Roman" w:hAnsi="Times New Roman" w:cs="Times New Roman"/>
          <w:i/>
          <w:color w:val="000000"/>
          <w:sz w:val="28"/>
          <w:szCs w:val="28"/>
          <w:u w:color="000000" w:themeColor="text1"/>
          <w:lang w:val="vi-VN"/>
        </w:rPr>
        <w:t xml:space="preserve"> </w:t>
      </w:r>
      <w:r w:rsidRPr="00213756">
        <w:rPr>
          <w:rFonts w:ascii="Times New Roman" w:eastAsia="Times New Roman" w:hAnsi="Times New Roman" w:cs="Times New Roman"/>
          <w:i/>
          <w:color w:val="000000"/>
          <w:sz w:val="28"/>
          <w:szCs w:val="28"/>
          <w:u w:color="000000" w:themeColor="text1"/>
        </w:rPr>
        <w:t>phủ quy định về phân quyền, phân cấp trong lĩnh vực quản lý nhà nước của Bộ</w:t>
      </w:r>
      <w:r w:rsidRPr="00213756">
        <w:rPr>
          <w:rFonts w:ascii="Times New Roman" w:eastAsia="Times New Roman" w:hAnsi="Times New Roman" w:cs="Times New Roman"/>
          <w:i/>
          <w:color w:val="000000"/>
          <w:sz w:val="28"/>
          <w:szCs w:val="28"/>
          <w:u w:color="000000" w:themeColor="text1"/>
          <w:lang w:val="vi-VN"/>
        </w:rPr>
        <w:t xml:space="preserve"> </w:t>
      </w:r>
      <w:r w:rsidRPr="00213756">
        <w:rPr>
          <w:rFonts w:ascii="Times New Roman" w:eastAsia="Times New Roman" w:hAnsi="Times New Roman" w:cs="Times New Roman"/>
          <w:i/>
          <w:color w:val="000000"/>
          <w:sz w:val="28"/>
          <w:szCs w:val="28"/>
          <w:u w:color="000000" w:themeColor="text1"/>
        </w:rPr>
        <w:t>Giáo dục và Đào tạo;</w:t>
      </w:r>
    </w:p>
    <w:p w14:paraId="1DC5D141" w14:textId="77777777" w:rsidR="00F47774" w:rsidRPr="00213756" w:rsidRDefault="00F47774" w:rsidP="00DA3825">
      <w:pPr>
        <w:pStyle w:val="BodyText2"/>
        <w:spacing w:before="160" w:after="0" w:line="240" w:lineRule="auto"/>
        <w:ind w:firstLine="567"/>
        <w:jc w:val="both"/>
        <w:rPr>
          <w:rFonts w:cs="Times New Roman"/>
          <w:i/>
          <w:iCs/>
          <w:w w:val="100"/>
          <w:u w:color="000000" w:themeColor="text1"/>
          <w:lang w:val="vi-VN"/>
        </w:rPr>
      </w:pPr>
      <w:r w:rsidRPr="00213756">
        <w:rPr>
          <w:rFonts w:cs="Times New Roman"/>
          <w:i/>
          <w:iCs/>
          <w:w w:val="100"/>
          <w:u w:color="000000" w:themeColor="text1"/>
        </w:rPr>
        <w:t xml:space="preserve">Căn cứ Thông tư số 07/2016/TT-BGDĐT ngày 22 tháng 3 năm 2016 của Bộ trưởng Bộ Giáo dục và Đào tạo quy định về điều kiện bảo đảm và nội dung, quy trình, thủ tục kiểm tra công nhận đạt chuẩn phổ cập giáo dục, xóa mù chữ; </w:t>
      </w:r>
    </w:p>
    <w:p w14:paraId="48F97158" w14:textId="77777777" w:rsidR="00F47774" w:rsidRPr="00213756" w:rsidRDefault="00F47774" w:rsidP="00DA3825">
      <w:pPr>
        <w:spacing w:before="160" w:after="0" w:line="240" w:lineRule="auto"/>
        <w:ind w:firstLine="567"/>
        <w:jc w:val="both"/>
        <w:rPr>
          <w:rFonts w:ascii="Times New Roman" w:eastAsia="Times New Roman" w:hAnsi="Times New Roman" w:cs="Times New Roman"/>
          <w:i/>
          <w:color w:val="000000"/>
          <w:sz w:val="28"/>
          <w:szCs w:val="28"/>
          <w:u w:color="000000" w:themeColor="text1"/>
        </w:rPr>
      </w:pPr>
      <w:r w:rsidRPr="00213756">
        <w:rPr>
          <w:rFonts w:ascii="Times New Roman" w:eastAsia="Times New Roman" w:hAnsi="Times New Roman" w:cs="Times New Roman"/>
          <w:i/>
          <w:color w:val="000000"/>
          <w:sz w:val="28"/>
          <w:szCs w:val="28"/>
          <w:u w:color="000000" w:themeColor="text1"/>
        </w:rPr>
        <w:t>Căn cứ Thông tư</w:t>
      </w:r>
      <w:r w:rsidRPr="00213756">
        <w:rPr>
          <w:rFonts w:ascii="Times New Roman" w:eastAsia="Times New Roman" w:hAnsi="Times New Roman" w:cs="Times New Roman"/>
          <w:i/>
          <w:color w:val="000000"/>
          <w:sz w:val="28"/>
          <w:szCs w:val="28"/>
          <w:u w:color="000000" w:themeColor="text1"/>
          <w:lang w:val="vi-VN"/>
        </w:rPr>
        <w:t xml:space="preserve"> </w:t>
      </w:r>
      <w:r w:rsidRPr="00213756">
        <w:rPr>
          <w:rFonts w:ascii="Times New Roman" w:eastAsia="Times New Roman" w:hAnsi="Times New Roman" w:cs="Times New Roman"/>
          <w:i/>
          <w:color w:val="000000"/>
          <w:sz w:val="28"/>
          <w:szCs w:val="28"/>
          <w:u w:color="000000" w:themeColor="text1"/>
        </w:rPr>
        <w:t>số 10/2025/TT-BGDĐT ngày 12 tháng 6 năm 2025 của Bộ</w:t>
      </w:r>
      <w:r w:rsidRPr="00213756">
        <w:rPr>
          <w:rFonts w:ascii="Times New Roman" w:eastAsia="Times New Roman" w:hAnsi="Times New Roman" w:cs="Times New Roman"/>
          <w:i/>
          <w:color w:val="000000"/>
          <w:sz w:val="28"/>
          <w:szCs w:val="28"/>
          <w:u w:color="000000" w:themeColor="text1"/>
          <w:lang w:val="vi-VN"/>
        </w:rPr>
        <w:t xml:space="preserve"> </w:t>
      </w:r>
      <w:r w:rsidRPr="00213756">
        <w:rPr>
          <w:rFonts w:ascii="Times New Roman" w:eastAsia="Times New Roman" w:hAnsi="Times New Roman" w:cs="Times New Roman"/>
          <w:i/>
          <w:color w:val="000000"/>
          <w:sz w:val="28"/>
          <w:szCs w:val="28"/>
          <w:u w:color="000000" w:themeColor="text1"/>
        </w:rPr>
        <w:t>trưởng Bộ Giáo dục và Đào tạo quy định về phân quyền, phân cấp và phân định thẩm quyền thực hiện quản lý nhà nước của chính quyền địa phương hai cấp đối với giáo dục phổ thông;</w:t>
      </w:r>
    </w:p>
    <w:p w14:paraId="247E28CB" w14:textId="77777777" w:rsidR="00F47774" w:rsidRPr="00213756" w:rsidRDefault="00F47774" w:rsidP="00DA3825">
      <w:pPr>
        <w:spacing w:before="160" w:after="0" w:line="240" w:lineRule="auto"/>
        <w:ind w:firstLine="567"/>
        <w:jc w:val="both"/>
        <w:rPr>
          <w:rFonts w:ascii="Times New Roman" w:eastAsia="Times New Roman" w:hAnsi="Times New Roman" w:cs="Times New Roman"/>
          <w:i/>
          <w:color w:val="000000"/>
          <w:sz w:val="28"/>
          <w:szCs w:val="28"/>
          <w:u w:color="000000" w:themeColor="text1"/>
          <w:lang w:val="vi-VN"/>
        </w:rPr>
      </w:pPr>
      <w:r w:rsidRPr="00213756">
        <w:rPr>
          <w:rFonts w:ascii="Times New Roman" w:eastAsia="Times New Roman" w:hAnsi="Times New Roman" w:cs="Times New Roman"/>
          <w:i/>
          <w:color w:val="000000"/>
          <w:sz w:val="28"/>
          <w:szCs w:val="28"/>
          <w:u w:color="000000" w:themeColor="text1"/>
        </w:rPr>
        <w:t>Căn cứ Thông tư số 15/2025/TT-BGDĐT ngày 24 tháng 7 năm 2025 của Bộ</w:t>
      </w:r>
      <w:r w:rsidRPr="00213756">
        <w:rPr>
          <w:rFonts w:ascii="Times New Roman" w:eastAsia="Times New Roman" w:hAnsi="Times New Roman" w:cs="Times New Roman"/>
          <w:i/>
          <w:color w:val="000000"/>
          <w:sz w:val="28"/>
          <w:szCs w:val="28"/>
          <w:u w:color="000000" w:themeColor="text1"/>
          <w:lang w:val="vi-VN"/>
        </w:rPr>
        <w:t xml:space="preserve"> </w:t>
      </w:r>
      <w:r w:rsidRPr="00213756">
        <w:rPr>
          <w:rFonts w:ascii="Times New Roman" w:eastAsia="Times New Roman" w:hAnsi="Times New Roman" w:cs="Times New Roman"/>
          <w:i/>
          <w:color w:val="000000"/>
          <w:sz w:val="28"/>
          <w:szCs w:val="28"/>
          <w:u w:color="000000" w:themeColor="text1"/>
        </w:rPr>
        <w:t>trưởng Bộ Giáo dục và Đào tạo hướng dẫn chức năng, nhiệm vụ, quyền hạn của Sở</w:t>
      </w:r>
      <w:r w:rsidRPr="00213756">
        <w:rPr>
          <w:rFonts w:ascii="Times New Roman" w:eastAsia="Times New Roman" w:hAnsi="Times New Roman" w:cs="Times New Roman"/>
          <w:i/>
          <w:color w:val="000000"/>
          <w:sz w:val="28"/>
          <w:szCs w:val="28"/>
          <w:u w:color="000000" w:themeColor="text1"/>
          <w:lang w:val="vi-VN"/>
        </w:rPr>
        <w:t xml:space="preserve"> </w:t>
      </w:r>
      <w:r w:rsidRPr="00213756">
        <w:rPr>
          <w:rFonts w:ascii="Times New Roman" w:eastAsia="Times New Roman" w:hAnsi="Times New Roman" w:cs="Times New Roman"/>
          <w:i/>
          <w:color w:val="000000"/>
          <w:sz w:val="28"/>
          <w:szCs w:val="28"/>
          <w:u w:color="000000" w:themeColor="text1"/>
        </w:rPr>
        <w:t>Giáo dục và Đào tạo thuộc Ủy ban nhân dân tỉnh, thành phố trực thuộc Trung ương</w:t>
      </w:r>
      <w:r w:rsidRPr="00213756">
        <w:rPr>
          <w:rFonts w:ascii="Times New Roman" w:eastAsia="Times New Roman" w:hAnsi="Times New Roman" w:cs="Times New Roman"/>
          <w:i/>
          <w:color w:val="000000"/>
          <w:sz w:val="28"/>
          <w:szCs w:val="28"/>
          <w:u w:color="000000" w:themeColor="text1"/>
          <w:lang w:val="vi-VN"/>
        </w:rPr>
        <w:t xml:space="preserve"> </w:t>
      </w:r>
      <w:r w:rsidRPr="00213756">
        <w:rPr>
          <w:rFonts w:ascii="Times New Roman" w:eastAsia="Times New Roman" w:hAnsi="Times New Roman" w:cs="Times New Roman"/>
          <w:i/>
          <w:color w:val="000000"/>
          <w:sz w:val="28"/>
          <w:szCs w:val="28"/>
          <w:u w:color="000000" w:themeColor="text1"/>
        </w:rPr>
        <w:t>và Phòng Văn hóa - Xã hội thuộc Ủy ban nhân dân xã, phường, đặc khu của tỉnh,</w:t>
      </w:r>
      <w:r w:rsidRPr="00213756">
        <w:rPr>
          <w:rFonts w:ascii="Times New Roman" w:eastAsia="Times New Roman" w:hAnsi="Times New Roman" w:cs="Times New Roman"/>
          <w:i/>
          <w:color w:val="000000"/>
          <w:sz w:val="28"/>
          <w:szCs w:val="28"/>
          <w:u w:color="000000" w:themeColor="text1"/>
          <w:lang w:val="vi-VN"/>
        </w:rPr>
        <w:t xml:space="preserve"> </w:t>
      </w:r>
      <w:r w:rsidRPr="00213756">
        <w:rPr>
          <w:rFonts w:ascii="Times New Roman" w:eastAsia="Times New Roman" w:hAnsi="Times New Roman" w:cs="Times New Roman"/>
          <w:i/>
          <w:color w:val="000000"/>
          <w:sz w:val="28"/>
          <w:szCs w:val="28"/>
          <w:u w:color="000000" w:themeColor="text1"/>
        </w:rPr>
        <w:t>thành phố trực thuộc Trung ương trong lĩnh vực giáo dục và đào tạo;</w:t>
      </w:r>
    </w:p>
    <w:p w14:paraId="16EFB5D6" w14:textId="77777777" w:rsidR="00F47774" w:rsidRPr="00213756" w:rsidRDefault="00F47774" w:rsidP="00DA3825">
      <w:pPr>
        <w:pStyle w:val="BodyText2"/>
        <w:spacing w:before="160" w:after="0" w:line="240" w:lineRule="auto"/>
        <w:ind w:firstLine="567"/>
        <w:jc w:val="both"/>
        <w:rPr>
          <w:rFonts w:cs="Times New Roman"/>
          <w:i/>
          <w:iCs/>
          <w:w w:val="100"/>
          <w:u w:color="000000" w:themeColor="text1"/>
          <w:lang w:val="vi-VN"/>
        </w:rPr>
      </w:pPr>
      <w:r w:rsidRPr="00213756">
        <w:rPr>
          <w:rFonts w:cs="Times New Roman"/>
          <w:i/>
          <w:iCs/>
          <w:w w:val="100"/>
          <w:u w:color="000000" w:themeColor="text1"/>
        </w:rPr>
        <w:t>Căn cứ Quyết định số 1387/QĐ-BGDĐT ngày 29 tháng 4 năm 2016 của Bộ trưởng Bộ Giáo dục và Đào tạo về việc đính chính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14:paraId="051F8E2A" w14:textId="77777777" w:rsidR="00F47774" w:rsidRPr="00213756" w:rsidRDefault="00F47774" w:rsidP="00DA3825">
      <w:pPr>
        <w:pStyle w:val="BodyText2"/>
        <w:spacing w:before="160" w:after="0" w:line="240" w:lineRule="auto"/>
        <w:ind w:firstLine="567"/>
        <w:jc w:val="both"/>
        <w:rPr>
          <w:rFonts w:cs="Times New Roman"/>
          <w:i/>
          <w:iCs/>
          <w:w w:val="100"/>
          <w:u w:color="000000" w:themeColor="text1"/>
          <w:lang w:val="vi-VN"/>
        </w:rPr>
      </w:pPr>
      <w:r w:rsidRPr="00213756">
        <w:rPr>
          <w:rFonts w:cs="Times New Roman"/>
          <w:i/>
          <w:iCs/>
          <w:w w:val="100"/>
          <w:u w:color="000000" w:themeColor="text1"/>
        </w:rPr>
        <w:t>Theo đề nghị của Giám đốc Sở Giáo dục và Đào tạo tại Tờ trình số 1</w:t>
      </w:r>
      <w:r w:rsidRPr="00213756">
        <w:rPr>
          <w:rFonts w:cs="Times New Roman"/>
          <w:i/>
          <w:iCs/>
          <w:w w:val="100"/>
          <w:u w:color="000000" w:themeColor="text1"/>
          <w:lang w:val="vi-VN"/>
        </w:rPr>
        <w:t>581</w:t>
      </w:r>
      <w:r w:rsidRPr="00213756">
        <w:rPr>
          <w:rFonts w:cs="Times New Roman"/>
          <w:i/>
          <w:iCs/>
          <w:w w:val="100"/>
          <w:u w:color="000000" w:themeColor="text1"/>
        </w:rPr>
        <w:t>/TTr-SGDĐT ngày 1</w:t>
      </w:r>
      <w:r w:rsidRPr="00213756">
        <w:rPr>
          <w:rFonts w:cs="Times New Roman"/>
          <w:i/>
          <w:iCs/>
          <w:w w:val="100"/>
          <w:u w:color="000000" w:themeColor="text1"/>
          <w:lang w:val="vi-VN"/>
        </w:rPr>
        <w:t>1</w:t>
      </w:r>
      <w:r w:rsidRPr="00213756">
        <w:rPr>
          <w:rFonts w:cs="Times New Roman"/>
          <w:i/>
          <w:iCs/>
          <w:w w:val="100"/>
          <w:u w:color="000000" w:themeColor="text1"/>
        </w:rPr>
        <w:t xml:space="preserve"> tháng 3 năm 202</w:t>
      </w:r>
      <w:r w:rsidRPr="00213756">
        <w:rPr>
          <w:rFonts w:cs="Times New Roman"/>
          <w:i/>
          <w:iCs/>
          <w:w w:val="100"/>
          <w:u w:color="000000" w:themeColor="text1"/>
          <w:lang w:val="vi-VN"/>
        </w:rPr>
        <w:t>6.</w:t>
      </w:r>
    </w:p>
    <w:p w14:paraId="269D964F" w14:textId="77777777" w:rsidR="00F47774" w:rsidRPr="00213756" w:rsidRDefault="00F47774" w:rsidP="00DA3825">
      <w:pPr>
        <w:spacing w:before="360" w:after="240" w:line="240" w:lineRule="auto"/>
        <w:ind w:firstLine="567"/>
        <w:jc w:val="center"/>
        <w:rPr>
          <w:rFonts w:ascii="Times New Roman" w:eastAsia="Times New Roman" w:hAnsi="Times New Roman" w:cs="Times New Roman"/>
          <w:sz w:val="28"/>
          <w:szCs w:val="28"/>
          <w:u w:color="000000" w:themeColor="text1"/>
        </w:rPr>
      </w:pPr>
      <w:r w:rsidRPr="00213756">
        <w:rPr>
          <w:rFonts w:ascii="Times New Roman" w:eastAsia="Times New Roman" w:hAnsi="Times New Roman" w:cs="Times New Roman"/>
          <w:b/>
          <w:sz w:val="28"/>
          <w:szCs w:val="28"/>
          <w:u w:color="000000" w:themeColor="text1"/>
        </w:rPr>
        <w:lastRenderedPageBreak/>
        <w:t>QUYẾT ĐỊNH</w:t>
      </w:r>
      <w:r w:rsidRPr="00213756">
        <w:rPr>
          <w:rFonts w:ascii="Times New Roman" w:eastAsia="Times New Roman" w:hAnsi="Times New Roman" w:cs="Times New Roman"/>
          <w:sz w:val="28"/>
          <w:szCs w:val="28"/>
          <w:u w:color="000000" w:themeColor="text1"/>
        </w:rPr>
        <w:t>:</w:t>
      </w:r>
    </w:p>
    <w:p w14:paraId="069C1F42" w14:textId="77777777" w:rsidR="00BB465B" w:rsidRPr="00213756" w:rsidRDefault="00BB465B" w:rsidP="00DA3825">
      <w:pPr>
        <w:spacing w:before="120" w:after="0" w:line="240" w:lineRule="auto"/>
        <w:ind w:firstLine="567"/>
        <w:jc w:val="both"/>
        <w:rPr>
          <w:rFonts w:ascii="Times New Roman" w:eastAsia="Times New Roman" w:hAnsi="Times New Roman" w:cs="Times New Roman"/>
          <w:sz w:val="28"/>
          <w:szCs w:val="28"/>
          <w:u w:color="000000" w:themeColor="text1"/>
          <w:lang w:val="vi-VN"/>
        </w:rPr>
      </w:pPr>
      <w:r w:rsidRPr="00213756">
        <w:rPr>
          <w:rFonts w:ascii="Times New Roman" w:eastAsia="Times New Roman" w:hAnsi="Times New Roman" w:cs="Times New Roman"/>
          <w:b/>
          <w:sz w:val="28"/>
          <w:szCs w:val="28"/>
          <w:u w:color="000000" w:themeColor="text1"/>
        </w:rPr>
        <w:t>Điều 1.</w:t>
      </w:r>
      <w:r w:rsidRPr="00213756">
        <w:rPr>
          <w:rFonts w:ascii="Times New Roman" w:eastAsia="Times New Roman" w:hAnsi="Times New Roman" w:cs="Times New Roman"/>
          <w:sz w:val="28"/>
          <w:szCs w:val="28"/>
          <w:u w:color="000000" w:themeColor="text1"/>
        </w:rPr>
        <w:t xml:space="preserve"> Công bố tỉnh Đồng Nai đạt chuẩn phổ cập giáo dục, xóa mù chữ năm 2025; cụ thể: </w:t>
      </w:r>
    </w:p>
    <w:p w14:paraId="2E67D030" w14:textId="77777777" w:rsidR="00BB465B" w:rsidRPr="00213756" w:rsidRDefault="00BB465B" w:rsidP="00DA3825">
      <w:pPr>
        <w:spacing w:before="120" w:after="0" w:line="240" w:lineRule="auto"/>
        <w:ind w:firstLine="567"/>
        <w:jc w:val="both"/>
        <w:rPr>
          <w:rFonts w:ascii="Times New Roman" w:eastAsia="Times New Roman" w:hAnsi="Times New Roman" w:cs="Times New Roman"/>
          <w:sz w:val="28"/>
          <w:szCs w:val="28"/>
          <w:u w:color="000000" w:themeColor="text1"/>
          <w:lang w:val="vi-VN"/>
        </w:rPr>
      </w:pPr>
      <w:r w:rsidRPr="00213756">
        <w:rPr>
          <w:rFonts w:ascii="Times New Roman" w:eastAsia="Times New Roman" w:hAnsi="Times New Roman" w:cs="Times New Roman"/>
          <w:sz w:val="28"/>
          <w:szCs w:val="28"/>
          <w:u w:color="000000" w:themeColor="text1"/>
          <w:lang w:val="vi-VN"/>
        </w:rPr>
        <w:t xml:space="preserve">1. </w:t>
      </w:r>
      <w:r w:rsidRPr="00213756">
        <w:rPr>
          <w:rFonts w:ascii="Times New Roman" w:hAnsi="Times New Roman" w:cs="Times New Roman"/>
          <w:sz w:val="28"/>
          <w:szCs w:val="28"/>
          <w:u w:color="000000" w:themeColor="text1"/>
        </w:rPr>
        <w:t xml:space="preserve">Duy trì phổ cập giáo dục mầm non cho trẻ em </w:t>
      </w:r>
      <w:r w:rsidR="00901D37" w:rsidRPr="00213756">
        <w:rPr>
          <w:rFonts w:ascii="Times New Roman" w:hAnsi="Times New Roman" w:cs="Times New Roman"/>
          <w:sz w:val="28"/>
          <w:szCs w:val="28"/>
          <w:u w:color="000000" w:themeColor="text1"/>
        </w:rPr>
        <w:t>0</w:t>
      </w:r>
      <w:r w:rsidRPr="00213756">
        <w:rPr>
          <w:rFonts w:ascii="Times New Roman" w:hAnsi="Times New Roman" w:cs="Times New Roman"/>
          <w:sz w:val="28"/>
          <w:szCs w:val="28"/>
          <w:u w:color="000000" w:themeColor="text1"/>
        </w:rPr>
        <w:t>5 tuổi.</w:t>
      </w:r>
    </w:p>
    <w:p w14:paraId="5FAA9787" w14:textId="77777777" w:rsidR="00BB465B" w:rsidRPr="00213756" w:rsidRDefault="00BB465B" w:rsidP="00DA3825">
      <w:pPr>
        <w:spacing w:before="120" w:after="0" w:line="240" w:lineRule="auto"/>
        <w:ind w:firstLine="567"/>
        <w:jc w:val="both"/>
        <w:rPr>
          <w:rFonts w:ascii="Times New Roman" w:eastAsia="Times New Roman" w:hAnsi="Times New Roman" w:cs="Times New Roman"/>
          <w:sz w:val="28"/>
          <w:szCs w:val="28"/>
          <w:u w:color="000000" w:themeColor="text1"/>
          <w:lang w:val="vi-VN"/>
        </w:rPr>
      </w:pPr>
      <w:r w:rsidRPr="00213756">
        <w:rPr>
          <w:rFonts w:ascii="Times New Roman" w:eastAsia="Times New Roman" w:hAnsi="Times New Roman" w:cs="Times New Roman"/>
          <w:sz w:val="28"/>
          <w:szCs w:val="28"/>
          <w:u w:color="000000" w:themeColor="text1"/>
          <w:lang w:val="vi-VN"/>
        </w:rPr>
        <w:t xml:space="preserve">2. </w:t>
      </w:r>
      <w:r w:rsidRPr="00213756">
        <w:rPr>
          <w:rFonts w:ascii="Times New Roman" w:hAnsi="Times New Roman" w:cs="Times New Roman"/>
          <w:sz w:val="28"/>
          <w:szCs w:val="28"/>
          <w:u w:color="000000" w:themeColor="text1"/>
        </w:rPr>
        <w:t>Duy trì phổ cập giáo dục tiểu học mức độ 3.</w:t>
      </w:r>
    </w:p>
    <w:p w14:paraId="2E840AEF" w14:textId="77777777" w:rsidR="00BB465B" w:rsidRPr="00213756" w:rsidRDefault="00BB465B" w:rsidP="00DA3825">
      <w:pPr>
        <w:spacing w:before="120" w:after="0" w:line="240" w:lineRule="auto"/>
        <w:ind w:firstLine="567"/>
        <w:jc w:val="both"/>
        <w:rPr>
          <w:rFonts w:ascii="Times New Roman" w:eastAsia="Times New Roman" w:hAnsi="Times New Roman" w:cs="Times New Roman"/>
          <w:sz w:val="28"/>
          <w:szCs w:val="28"/>
          <w:u w:color="000000" w:themeColor="text1"/>
          <w:lang w:val="vi-VN"/>
        </w:rPr>
      </w:pPr>
      <w:r w:rsidRPr="00213756">
        <w:rPr>
          <w:rFonts w:ascii="Times New Roman" w:eastAsia="Times New Roman" w:hAnsi="Times New Roman" w:cs="Times New Roman"/>
          <w:sz w:val="28"/>
          <w:szCs w:val="28"/>
          <w:u w:color="000000" w:themeColor="text1"/>
          <w:lang w:val="vi-VN"/>
        </w:rPr>
        <w:t xml:space="preserve">3. </w:t>
      </w:r>
      <w:r w:rsidRPr="00213756">
        <w:rPr>
          <w:rFonts w:ascii="Times New Roman" w:hAnsi="Times New Roman" w:cs="Times New Roman"/>
          <w:sz w:val="28"/>
          <w:szCs w:val="28"/>
          <w:u w:color="000000" w:themeColor="text1"/>
        </w:rPr>
        <w:t>Đạt phổ cập giáo dục trung học cơ sở mức độ 2.</w:t>
      </w:r>
    </w:p>
    <w:p w14:paraId="1AA43417" w14:textId="77777777" w:rsidR="00BB465B" w:rsidRPr="00213756" w:rsidRDefault="00BB465B" w:rsidP="00DA3825">
      <w:pPr>
        <w:spacing w:before="120" w:after="0" w:line="240" w:lineRule="auto"/>
        <w:ind w:firstLine="567"/>
        <w:jc w:val="both"/>
        <w:rPr>
          <w:rFonts w:ascii="Times New Roman" w:eastAsia="Times New Roman" w:hAnsi="Times New Roman" w:cs="Times New Roman"/>
          <w:sz w:val="28"/>
          <w:szCs w:val="28"/>
          <w:u w:color="000000" w:themeColor="text1"/>
        </w:rPr>
      </w:pPr>
      <w:r w:rsidRPr="00213756">
        <w:rPr>
          <w:rFonts w:ascii="Times New Roman" w:eastAsia="Times New Roman" w:hAnsi="Times New Roman" w:cs="Times New Roman"/>
          <w:sz w:val="28"/>
          <w:szCs w:val="28"/>
          <w:u w:color="000000" w:themeColor="text1"/>
          <w:lang w:val="vi-VN"/>
        </w:rPr>
        <w:t xml:space="preserve">4. </w:t>
      </w:r>
      <w:r w:rsidRPr="00213756">
        <w:rPr>
          <w:rFonts w:ascii="Times New Roman" w:hAnsi="Times New Roman" w:cs="Times New Roman"/>
          <w:sz w:val="28"/>
          <w:szCs w:val="28"/>
          <w:u w:color="000000" w:themeColor="text1"/>
        </w:rPr>
        <w:t>Đạt chuẩ</w:t>
      </w:r>
      <w:r w:rsidR="00901D37" w:rsidRPr="00213756">
        <w:rPr>
          <w:rFonts w:ascii="Times New Roman" w:hAnsi="Times New Roman" w:cs="Times New Roman"/>
          <w:sz w:val="28"/>
          <w:szCs w:val="28"/>
          <w:u w:color="000000" w:themeColor="text1"/>
        </w:rPr>
        <w:t>n xóa</w:t>
      </w:r>
      <w:r w:rsidRPr="00213756">
        <w:rPr>
          <w:rFonts w:ascii="Times New Roman" w:hAnsi="Times New Roman" w:cs="Times New Roman"/>
          <w:sz w:val="28"/>
          <w:szCs w:val="28"/>
          <w:u w:color="000000" w:themeColor="text1"/>
        </w:rPr>
        <w:t xml:space="preserve"> mù chữ mức độ 1.</w:t>
      </w:r>
    </w:p>
    <w:p w14:paraId="286F11DA" w14:textId="77777777" w:rsidR="00BB465B" w:rsidRPr="00213756" w:rsidRDefault="00BB465B" w:rsidP="00DA3825">
      <w:pPr>
        <w:spacing w:before="120" w:after="0" w:line="240" w:lineRule="auto"/>
        <w:ind w:firstLine="567"/>
        <w:jc w:val="both"/>
        <w:rPr>
          <w:rFonts w:ascii="Times New Roman" w:hAnsi="Times New Roman" w:cs="Times New Roman"/>
          <w:sz w:val="28"/>
          <w:szCs w:val="28"/>
          <w:u w:color="000000" w:themeColor="text1"/>
        </w:rPr>
      </w:pPr>
      <w:r w:rsidRPr="00213756">
        <w:rPr>
          <w:rFonts w:ascii="Times New Roman" w:eastAsia="Times New Roman" w:hAnsi="Times New Roman" w:cs="Times New Roman"/>
          <w:b/>
          <w:sz w:val="28"/>
          <w:szCs w:val="28"/>
          <w:u w:color="000000" w:themeColor="text1"/>
        </w:rPr>
        <w:t xml:space="preserve">Điều 2. </w:t>
      </w:r>
      <w:r w:rsidRPr="00213756">
        <w:rPr>
          <w:rFonts w:ascii="Times New Roman" w:eastAsia="Times New Roman" w:hAnsi="Times New Roman" w:cs="Times New Roman"/>
          <w:sz w:val="28"/>
          <w:szCs w:val="28"/>
          <w:u w:color="000000" w:themeColor="text1"/>
          <w:lang w:val="vi-VN"/>
        </w:rPr>
        <w:t>Giao</w:t>
      </w:r>
      <w:r w:rsidRPr="00213756">
        <w:rPr>
          <w:rFonts w:ascii="Times New Roman" w:eastAsia="Times New Roman" w:hAnsi="Times New Roman" w:cs="Times New Roman"/>
          <w:b/>
          <w:sz w:val="28"/>
          <w:szCs w:val="28"/>
          <w:u w:color="000000" w:themeColor="text1"/>
          <w:lang w:val="vi-VN"/>
        </w:rPr>
        <w:t xml:space="preserve"> </w:t>
      </w:r>
      <w:r w:rsidRPr="00213756">
        <w:rPr>
          <w:rFonts w:ascii="Times New Roman" w:hAnsi="Times New Roman" w:cs="Times New Roman"/>
          <w:sz w:val="28"/>
          <w:szCs w:val="28"/>
          <w:u w:color="000000" w:themeColor="text1"/>
        </w:rPr>
        <w:t>Sở Giáo dục và Đào tạo</w:t>
      </w:r>
      <w:r w:rsidRPr="00213756">
        <w:rPr>
          <w:rFonts w:ascii="Times New Roman" w:hAnsi="Times New Roman" w:cs="Times New Roman"/>
          <w:sz w:val="28"/>
          <w:szCs w:val="28"/>
          <w:u w:color="000000" w:themeColor="text1"/>
          <w:lang w:val="vi-VN"/>
        </w:rPr>
        <w:t>,</w:t>
      </w:r>
      <w:r w:rsidRPr="00213756">
        <w:rPr>
          <w:rFonts w:ascii="Times New Roman" w:hAnsi="Times New Roman" w:cs="Times New Roman"/>
          <w:sz w:val="28"/>
          <w:szCs w:val="28"/>
          <w:u w:color="000000" w:themeColor="text1"/>
        </w:rPr>
        <w:t xml:space="preserve"> Ủy ban nhân dân các xã, phường </w:t>
      </w:r>
      <w:r w:rsidRPr="00213756">
        <w:rPr>
          <w:rFonts w:ascii="Times New Roman" w:hAnsi="Times New Roman" w:cs="Times New Roman"/>
          <w:sz w:val="28"/>
          <w:szCs w:val="28"/>
          <w:u w:color="000000" w:themeColor="text1"/>
          <w:lang w:val="vi-VN"/>
        </w:rPr>
        <w:t xml:space="preserve">căn cứ chức năng, nhiệm vụ </w:t>
      </w:r>
      <w:r w:rsidRPr="00213756">
        <w:rPr>
          <w:rFonts w:ascii="Times New Roman" w:hAnsi="Times New Roman" w:cs="Times New Roman"/>
          <w:sz w:val="28"/>
          <w:szCs w:val="28"/>
          <w:u w:color="000000" w:themeColor="text1"/>
        </w:rPr>
        <w:t xml:space="preserve">tiếp tục chỉ đạo thực hiện hiệu quả nhiệm vụ phổ cập giáo dục, xóa mù chữ trong các năm tiếp theo </w:t>
      </w:r>
      <w:r w:rsidRPr="00213756">
        <w:rPr>
          <w:rFonts w:ascii="Times New Roman" w:hAnsi="Times New Roman" w:cs="Times New Roman"/>
          <w:sz w:val="28"/>
          <w:szCs w:val="28"/>
          <w:u w:color="000000" w:themeColor="text1"/>
          <w:lang w:val="vi-VN"/>
        </w:rPr>
        <w:t xml:space="preserve">theo </w:t>
      </w:r>
      <w:r w:rsidRPr="00213756">
        <w:rPr>
          <w:rFonts w:ascii="Times New Roman" w:hAnsi="Times New Roman" w:cs="Times New Roman"/>
          <w:sz w:val="28"/>
          <w:szCs w:val="28"/>
          <w:u w:color="000000" w:themeColor="text1"/>
        </w:rPr>
        <w:t>đúng quy định; duy trì, củng cố vững chắc kết quả đã đạt được và nâng cao chất lượng công tác phổ cập giáo dục, xóa mù chữ trên địa bàn tỉnh.</w:t>
      </w:r>
    </w:p>
    <w:p w14:paraId="480C9436" w14:textId="77777777" w:rsidR="00F47774" w:rsidRPr="00213756" w:rsidRDefault="00F47774" w:rsidP="00DA3825">
      <w:pPr>
        <w:spacing w:before="120" w:after="0" w:line="240" w:lineRule="auto"/>
        <w:ind w:firstLine="567"/>
        <w:jc w:val="both"/>
        <w:rPr>
          <w:rFonts w:ascii="Times New Roman" w:hAnsi="Times New Roman" w:cs="Times New Roman"/>
          <w:sz w:val="28"/>
          <w:u w:color="000000" w:themeColor="text1"/>
          <w:lang w:val="vi-VN"/>
        </w:rPr>
      </w:pPr>
      <w:r w:rsidRPr="00213756">
        <w:rPr>
          <w:rFonts w:ascii="Times New Roman" w:hAnsi="Times New Roman" w:cs="Times New Roman"/>
          <w:b/>
          <w:sz w:val="28"/>
          <w:u w:color="000000" w:themeColor="text1"/>
        </w:rPr>
        <w:t xml:space="preserve">Điều 3. </w:t>
      </w:r>
      <w:r w:rsidRPr="00213756">
        <w:rPr>
          <w:rFonts w:ascii="Times New Roman" w:hAnsi="Times New Roman" w:cs="Times New Roman"/>
          <w:sz w:val="28"/>
          <w:u w:color="000000" w:themeColor="text1"/>
        </w:rPr>
        <w:t>Quyết định này có hiệu lực thi hành kể từ ngày ký.</w:t>
      </w:r>
    </w:p>
    <w:p w14:paraId="259EC86A" w14:textId="77777777" w:rsidR="00F47774" w:rsidRPr="00213756" w:rsidRDefault="00F47774" w:rsidP="00DA3825">
      <w:pPr>
        <w:pStyle w:val="ListParagraph"/>
        <w:spacing w:before="120" w:after="0" w:line="240" w:lineRule="auto"/>
        <w:ind w:left="0" w:firstLine="567"/>
        <w:jc w:val="both"/>
        <w:rPr>
          <w:rFonts w:ascii="Times New Roman" w:hAnsi="Times New Roman" w:cs="Times New Roman"/>
          <w:color w:val="000000"/>
          <w:sz w:val="28"/>
          <w:szCs w:val="28"/>
          <w:u w:color="000000" w:themeColor="text1"/>
          <w:lang w:val="vi-VN"/>
        </w:rPr>
      </w:pPr>
      <w:r w:rsidRPr="00213756">
        <w:rPr>
          <w:rFonts w:ascii="Times New Roman" w:hAnsi="Times New Roman" w:cs="Times New Roman"/>
          <w:b/>
          <w:color w:val="000000"/>
          <w:sz w:val="28"/>
          <w:szCs w:val="28"/>
          <w:u w:color="000000" w:themeColor="text1"/>
        </w:rPr>
        <w:t xml:space="preserve">Điều </w:t>
      </w:r>
      <w:r w:rsidRPr="00213756">
        <w:rPr>
          <w:rFonts w:ascii="Times New Roman" w:hAnsi="Times New Roman" w:cs="Times New Roman"/>
          <w:b/>
          <w:color w:val="000000"/>
          <w:sz w:val="28"/>
          <w:szCs w:val="28"/>
          <w:u w:color="000000" w:themeColor="text1"/>
          <w:lang w:val="vi-VN"/>
        </w:rPr>
        <w:t>4</w:t>
      </w:r>
      <w:r w:rsidRPr="00213756">
        <w:rPr>
          <w:rFonts w:ascii="Times New Roman" w:hAnsi="Times New Roman" w:cs="Times New Roman"/>
          <w:b/>
          <w:color w:val="000000"/>
          <w:sz w:val="28"/>
          <w:szCs w:val="28"/>
          <w:u w:color="000000" w:themeColor="text1"/>
        </w:rPr>
        <w:t>.</w:t>
      </w:r>
      <w:r w:rsidRPr="00213756">
        <w:rPr>
          <w:rFonts w:ascii="Times New Roman" w:hAnsi="Times New Roman" w:cs="Times New Roman"/>
          <w:color w:val="000000"/>
          <w:sz w:val="28"/>
          <w:szCs w:val="28"/>
          <w:u w:color="000000" w:themeColor="text1"/>
        </w:rPr>
        <w:t xml:space="preserve"> Chánh Văn phòng </w:t>
      </w:r>
      <w:r w:rsidRPr="00213756">
        <w:rPr>
          <w:rFonts w:ascii="Times New Roman" w:eastAsia="Times New Roman" w:hAnsi="Times New Roman" w:cs="Times New Roman"/>
          <w:color w:val="000000"/>
          <w:sz w:val="28"/>
          <w:szCs w:val="28"/>
          <w:u w:color="000000" w:themeColor="text1"/>
        </w:rPr>
        <w:t>Ủy ban nhân dân</w:t>
      </w:r>
      <w:r w:rsidRPr="00213756">
        <w:rPr>
          <w:rFonts w:ascii="Times New Roman" w:hAnsi="Times New Roman" w:cs="Times New Roman"/>
          <w:color w:val="000000"/>
          <w:sz w:val="28"/>
          <w:szCs w:val="28"/>
          <w:u w:color="000000" w:themeColor="text1"/>
        </w:rPr>
        <w:t xml:space="preserve"> tỉnh; Giám đốc Sở Giáo dục và Đào tạo; Chủ tịch Ủy ban nhân dân các xã, phường và các </w:t>
      </w:r>
      <w:r w:rsidRPr="00213756">
        <w:rPr>
          <w:rFonts w:ascii="Times New Roman" w:hAnsi="Times New Roman" w:cs="Times New Roman"/>
          <w:color w:val="000000"/>
          <w:sz w:val="28"/>
          <w:szCs w:val="28"/>
          <w:u w:color="000000" w:themeColor="text1"/>
          <w:lang w:val="vi-VN"/>
        </w:rPr>
        <w:t xml:space="preserve">cơ quan, </w:t>
      </w:r>
      <w:r w:rsidRPr="00213756">
        <w:rPr>
          <w:rFonts w:ascii="Times New Roman" w:hAnsi="Times New Roman" w:cs="Times New Roman"/>
          <w:color w:val="000000"/>
          <w:sz w:val="28"/>
          <w:szCs w:val="28"/>
          <w:u w:color="000000" w:themeColor="text1"/>
        </w:rPr>
        <w:t>đơn vị, tổ chức, cá nhân liên quan chịu trách nhiệm thi hành Quyết định này./.</w:t>
      </w:r>
    </w:p>
    <w:p w14:paraId="577B5A75" w14:textId="77777777" w:rsidR="00F47774" w:rsidRPr="00213756" w:rsidRDefault="00F47774" w:rsidP="00DA3825">
      <w:pPr>
        <w:pStyle w:val="ListParagraph"/>
        <w:spacing w:after="0" w:line="240" w:lineRule="auto"/>
        <w:ind w:left="0" w:firstLine="567"/>
        <w:rPr>
          <w:rFonts w:ascii="Times New Roman" w:hAnsi="Times New Roman" w:cs="Times New Roman"/>
          <w:color w:val="000000"/>
          <w:sz w:val="28"/>
          <w:szCs w:val="28"/>
          <w:u w:color="000000" w:themeColor="text1"/>
          <w:lang w:val="vi-VN"/>
        </w:rPr>
      </w:pPr>
    </w:p>
    <w:tbl>
      <w:tblPr>
        <w:tblW w:w="5076" w:type="pct"/>
        <w:tblLook w:val="0000" w:firstRow="0" w:lastRow="0" w:firstColumn="0" w:lastColumn="0" w:noHBand="0" w:noVBand="0"/>
      </w:tblPr>
      <w:tblGrid>
        <w:gridCol w:w="4644"/>
        <w:gridCol w:w="5361"/>
      </w:tblGrid>
      <w:tr w:rsidR="00F47774" w:rsidRPr="00213756" w14:paraId="34BA59FB" w14:textId="77777777" w:rsidTr="00DA3825">
        <w:trPr>
          <w:trHeight w:val="1453"/>
        </w:trPr>
        <w:tc>
          <w:tcPr>
            <w:tcW w:w="2321" w:type="pct"/>
          </w:tcPr>
          <w:p w14:paraId="76C148DA" w14:textId="6DC3FB4E" w:rsidR="00F47774" w:rsidRPr="00213756" w:rsidRDefault="00F47774" w:rsidP="00DA3825">
            <w:pPr>
              <w:spacing w:after="0" w:line="240" w:lineRule="auto"/>
              <w:rPr>
                <w:rFonts w:ascii="Times New Roman" w:hAnsi="Times New Roman" w:cs="Times New Roman"/>
                <w:sz w:val="28"/>
                <w:u w:color="000000" w:themeColor="text1"/>
              </w:rPr>
            </w:pPr>
          </w:p>
        </w:tc>
        <w:tc>
          <w:tcPr>
            <w:tcW w:w="2679" w:type="pct"/>
          </w:tcPr>
          <w:p w14:paraId="7014BEF1" w14:textId="77777777" w:rsidR="00F47774" w:rsidRPr="00213756" w:rsidRDefault="00F47774" w:rsidP="00DA3825">
            <w:pPr>
              <w:spacing w:after="0" w:line="240" w:lineRule="auto"/>
              <w:jc w:val="center"/>
              <w:rPr>
                <w:rFonts w:ascii="Times New Roman" w:hAnsi="Times New Roman" w:cs="Times New Roman"/>
                <w:b/>
                <w:sz w:val="28"/>
                <w:u w:color="000000" w:themeColor="text1"/>
              </w:rPr>
            </w:pPr>
            <w:r w:rsidRPr="00213756">
              <w:rPr>
                <w:rFonts w:ascii="Times New Roman" w:hAnsi="Times New Roman" w:cs="Times New Roman"/>
                <w:b/>
                <w:sz w:val="28"/>
                <w:u w:color="000000" w:themeColor="text1"/>
                <w:lang w:eastAsia="x-none"/>
              </w:rPr>
              <w:t>KT. CHỦ TỊCH</w:t>
            </w:r>
          </w:p>
          <w:p w14:paraId="66EE052E" w14:textId="77777777" w:rsidR="00F47774" w:rsidRPr="00213756" w:rsidRDefault="00F47774" w:rsidP="00DA3825">
            <w:pPr>
              <w:spacing w:after="0" w:line="240" w:lineRule="auto"/>
              <w:jc w:val="center"/>
              <w:rPr>
                <w:rFonts w:ascii="Times New Roman" w:hAnsi="Times New Roman" w:cs="Times New Roman"/>
                <w:b/>
                <w:sz w:val="28"/>
                <w:u w:color="000000" w:themeColor="text1"/>
              </w:rPr>
            </w:pPr>
            <w:r w:rsidRPr="00213756">
              <w:rPr>
                <w:rFonts w:ascii="Times New Roman" w:hAnsi="Times New Roman" w:cs="Times New Roman"/>
                <w:b/>
                <w:sz w:val="28"/>
                <w:u w:color="000000" w:themeColor="text1"/>
              </w:rPr>
              <w:t>PHÓ CHỦ TỊCH</w:t>
            </w:r>
          </w:p>
          <w:p w14:paraId="5449A9A0" w14:textId="77777777" w:rsidR="00F47774" w:rsidRPr="00213756" w:rsidRDefault="00F47774" w:rsidP="00DA3825">
            <w:pPr>
              <w:spacing w:after="0" w:line="240" w:lineRule="auto"/>
              <w:jc w:val="center"/>
              <w:rPr>
                <w:rFonts w:ascii="Times New Roman" w:hAnsi="Times New Roman" w:cs="Times New Roman"/>
                <w:b/>
                <w:sz w:val="28"/>
                <w:u w:color="000000" w:themeColor="text1"/>
              </w:rPr>
            </w:pPr>
          </w:p>
          <w:p w14:paraId="7BE90038" w14:textId="77777777" w:rsidR="00F47774" w:rsidRPr="00213756" w:rsidRDefault="00F47774" w:rsidP="00DA3825">
            <w:pPr>
              <w:spacing w:after="0" w:line="240" w:lineRule="auto"/>
              <w:jc w:val="center"/>
              <w:rPr>
                <w:rFonts w:ascii="Times New Roman" w:hAnsi="Times New Roman" w:cs="Times New Roman"/>
                <w:b/>
                <w:sz w:val="28"/>
                <w:u w:color="000000" w:themeColor="text1"/>
                <w:lang w:val="vi-VN"/>
              </w:rPr>
            </w:pPr>
            <w:r w:rsidRPr="00213756">
              <w:rPr>
                <w:rFonts w:ascii="Times New Roman" w:hAnsi="Times New Roman" w:cs="Times New Roman"/>
                <w:b/>
                <w:sz w:val="28"/>
                <w:u w:color="000000" w:themeColor="text1"/>
                <w:lang w:val="vi-VN"/>
              </w:rPr>
              <w:t>Lê Trường Sơn</w:t>
            </w:r>
          </w:p>
        </w:tc>
      </w:tr>
    </w:tbl>
    <w:p w14:paraId="7FA21650" w14:textId="083F0229" w:rsidR="009E0014" w:rsidRPr="009E0014" w:rsidRDefault="009E0014" w:rsidP="009E0014">
      <w:pPr>
        <w:tabs>
          <w:tab w:val="left" w:pos="8801"/>
        </w:tabs>
        <w:rPr>
          <w:rFonts w:ascii="Times New Roman" w:hAnsi="Times New Roman" w:cs="Times New Roman"/>
          <w:sz w:val="28"/>
          <w:szCs w:val="28"/>
          <w:lang w:val="vi-VN"/>
        </w:rPr>
      </w:pPr>
      <w:r>
        <w:rPr>
          <w:rFonts w:ascii="Times New Roman" w:hAnsi="Times New Roman" w:cs="Times New Roman"/>
          <w:sz w:val="28"/>
          <w:szCs w:val="28"/>
          <w:lang w:val="vi-VN"/>
        </w:rPr>
        <w:tab/>
      </w:r>
    </w:p>
    <w:sectPr w:rsidR="009E0014" w:rsidRPr="009E0014" w:rsidSect="00213756">
      <w:headerReference w:type="default" r:id="rId7"/>
      <w:footerReference w:type="default" r:id="rId8"/>
      <w:footerReference w:type="first" r:id="rId9"/>
      <w:pgSz w:w="11907" w:h="16840" w:code="9"/>
      <w:pgMar w:top="1134" w:right="1134" w:bottom="851"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CA8D2" w14:textId="77777777" w:rsidR="009E008D" w:rsidRDefault="009E008D">
      <w:pPr>
        <w:spacing w:after="0" w:line="240" w:lineRule="auto"/>
      </w:pPr>
      <w:r>
        <w:separator/>
      </w:r>
    </w:p>
  </w:endnote>
  <w:endnote w:type="continuationSeparator" w:id="0">
    <w:p w14:paraId="5CC4C993" w14:textId="77777777" w:rsidR="009E008D" w:rsidRDefault="009E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VnTime">
    <w:altName w:val="Times New Roman"/>
    <w:panose1 w:val="00000000000000000000"/>
    <w:charset w:val="00"/>
    <w:family w:val="roman"/>
    <w:notTrueType/>
    <w:pitch w:val="default"/>
    <w:sig w:usb0="20000001" w:usb1="00000000" w:usb2="00000000" w:usb3="00000000" w:csb0="000001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704704"/>
      <w:docPartObj>
        <w:docPartGallery w:val="Page Numbers (Bottom of Page)"/>
        <w:docPartUnique/>
      </w:docPartObj>
    </w:sdtPr>
    <w:sdtEndPr>
      <w:rPr>
        <w:noProof/>
      </w:rPr>
    </w:sdtEndPr>
    <w:sdtContent>
      <w:p w14:paraId="2088C5DB" w14:textId="7E9D70CD" w:rsidR="0030377A" w:rsidRPr="009E0014" w:rsidRDefault="009E008D">
        <w:pPr>
          <w:pStyle w:val="Footer"/>
          <w:jc w:val="right"/>
          <w:rPr>
            <w:rFonts w:ascii="Times New Roman" w:hAnsi="Times New Roman" w:cs="Times New Roman"/>
            <w:sz w:val="28"/>
            <w:szCs w:val="2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BB64" w14:textId="567E9E98" w:rsidR="00BD2C9B" w:rsidRPr="00DA3825" w:rsidRDefault="00DA3825" w:rsidP="00DA3825">
    <w:pPr>
      <w:pStyle w:val="Footer"/>
      <w:tabs>
        <w:tab w:val="left" w:pos="3456"/>
      </w:tabs>
      <w:rPr>
        <w:rFonts w:ascii="Times New Roman" w:hAnsi="Times New Roman" w:cs="Times New Roman"/>
        <w:sz w:val="28"/>
        <w:szCs w:val="28"/>
      </w:rPr>
    </w:pPr>
    <w:r w:rsidRPr="00DA3825">
      <w:rPr>
        <w:rFonts w:ascii="Times New Roman" w:hAnsi="Times New Roman" w:cs="Times New Roman"/>
        <w:sz w:val="28"/>
        <w:szCs w:val="28"/>
      </w:rPr>
      <w:tab/>
    </w:r>
    <w:r w:rsidRPr="00DA3825">
      <w:rPr>
        <w:rFonts w:ascii="Times New Roman" w:hAnsi="Times New Roman" w:cs="Times New Roman"/>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C386" w14:textId="77777777" w:rsidR="009E008D" w:rsidRDefault="009E008D">
      <w:pPr>
        <w:spacing w:after="0" w:line="240" w:lineRule="auto"/>
      </w:pPr>
      <w:r>
        <w:separator/>
      </w:r>
    </w:p>
  </w:footnote>
  <w:footnote w:type="continuationSeparator" w:id="0">
    <w:p w14:paraId="2A6FDAD8" w14:textId="77777777" w:rsidR="009E008D" w:rsidRDefault="009E0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7ED7" w14:textId="04470C35" w:rsidR="00DA3825" w:rsidRPr="00DA3825" w:rsidRDefault="00DA3825">
    <w:pPr>
      <w:pStyle w:val="Header"/>
      <w:rPr>
        <w:rFonts w:ascii="Times New Roman" w:hAnsi="Times New Roman" w:cs="Times New Roman"/>
        <w:sz w:val="28"/>
        <w:szCs w:val="28"/>
      </w:rPr>
    </w:pPr>
  </w:p>
  <w:p w14:paraId="34ABED40" w14:textId="77777777" w:rsidR="00DA3825" w:rsidRPr="00DA3825" w:rsidRDefault="00DA3825">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905A8"/>
    <w:multiLevelType w:val="hybridMultilevel"/>
    <w:tmpl w:val="01126884"/>
    <w:lvl w:ilvl="0" w:tplc="20E8B54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89F"/>
    <w:rsid w:val="00005598"/>
    <w:rsid w:val="00032E96"/>
    <w:rsid w:val="00051742"/>
    <w:rsid w:val="000556C8"/>
    <w:rsid w:val="00063235"/>
    <w:rsid w:val="00065945"/>
    <w:rsid w:val="00073B6E"/>
    <w:rsid w:val="00080D9B"/>
    <w:rsid w:val="000B5226"/>
    <w:rsid w:val="000D2ED8"/>
    <w:rsid w:val="00144B09"/>
    <w:rsid w:val="00150818"/>
    <w:rsid w:val="00162932"/>
    <w:rsid w:val="0016621E"/>
    <w:rsid w:val="00183095"/>
    <w:rsid w:val="001A3119"/>
    <w:rsid w:val="001B550C"/>
    <w:rsid w:val="001B5BE2"/>
    <w:rsid w:val="0020355B"/>
    <w:rsid w:val="00213756"/>
    <w:rsid w:val="00231495"/>
    <w:rsid w:val="00247A25"/>
    <w:rsid w:val="00251FF2"/>
    <w:rsid w:val="002601AC"/>
    <w:rsid w:val="0026623A"/>
    <w:rsid w:val="002711DF"/>
    <w:rsid w:val="00283D8C"/>
    <w:rsid w:val="002A4D88"/>
    <w:rsid w:val="002C3EC8"/>
    <w:rsid w:val="002F1C70"/>
    <w:rsid w:val="002F5FAF"/>
    <w:rsid w:val="003678BB"/>
    <w:rsid w:val="0037490D"/>
    <w:rsid w:val="00380844"/>
    <w:rsid w:val="00385670"/>
    <w:rsid w:val="00390272"/>
    <w:rsid w:val="003907DA"/>
    <w:rsid w:val="003A1519"/>
    <w:rsid w:val="003A2DE0"/>
    <w:rsid w:val="003C11B7"/>
    <w:rsid w:val="003D7013"/>
    <w:rsid w:val="003F37B1"/>
    <w:rsid w:val="00420885"/>
    <w:rsid w:val="00436540"/>
    <w:rsid w:val="00440908"/>
    <w:rsid w:val="004904E3"/>
    <w:rsid w:val="00497603"/>
    <w:rsid w:val="004A07D6"/>
    <w:rsid w:val="004B2163"/>
    <w:rsid w:val="004F2DC3"/>
    <w:rsid w:val="004F3642"/>
    <w:rsid w:val="00501368"/>
    <w:rsid w:val="005145CF"/>
    <w:rsid w:val="00514D4F"/>
    <w:rsid w:val="00524E1A"/>
    <w:rsid w:val="005424C3"/>
    <w:rsid w:val="005451A3"/>
    <w:rsid w:val="005733C9"/>
    <w:rsid w:val="00575870"/>
    <w:rsid w:val="00595CE8"/>
    <w:rsid w:val="005A6A9A"/>
    <w:rsid w:val="005E0166"/>
    <w:rsid w:val="00600E20"/>
    <w:rsid w:val="00612782"/>
    <w:rsid w:val="00664B57"/>
    <w:rsid w:val="006907E0"/>
    <w:rsid w:val="006B5B1A"/>
    <w:rsid w:val="006C4CBD"/>
    <w:rsid w:val="006E1CEC"/>
    <w:rsid w:val="00731CA1"/>
    <w:rsid w:val="007348A6"/>
    <w:rsid w:val="007518C0"/>
    <w:rsid w:val="00772AAA"/>
    <w:rsid w:val="007D63B1"/>
    <w:rsid w:val="007F18DD"/>
    <w:rsid w:val="008343C2"/>
    <w:rsid w:val="00845286"/>
    <w:rsid w:val="00853B30"/>
    <w:rsid w:val="0087362B"/>
    <w:rsid w:val="008773AE"/>
    <w:rsid w:val="008801F2"/>
    <w:rsid w:val="008815F3"/>
    <w:rsid w:val="008C11E3"/>
    <w:rsid w:val="008D2E1E"/>
    <w:rsid w:val="008D64C9"/>
    <w:rsid w:val="008D7FA3"/>
    <w:rsid w:val="008E5968"/>
    <w:rsid w:val="008F29B9"/>
    <w:rsid w:val="00901D37"/>
    <w:rsid w:val="00940591"/>
    <w:rsid w:val="00940760"/>
    <w:rsid w:val="00946D90"/>
    <w:rsid w:val="00951FBC"/>
    <w:rsid w:val="00954719"/>
    <w:rsid w:val="00975008"/>
    <w:rsid w:val="00985E08"/>
    <w:rsid w:val="009971A9"/>
    <w:rsid w:val="009E0014"/>
    <w:rsid w:val="009E008D"/>
    <w:rsid w:val="009E760B"/>
    <w:rsid w:val="009F5E4D"/>
    <w:rsid w:val="00A062F8"/>
    <w:rsid w:val="00A06B6F"/>
    <w:rsid w:val="00A12B1B"/>
    <w:rsid w:val="00A34149"/>
    <w:rsid w:val="00AA57DF"/>
    <w:rsid w:val="00AB5078"/>
    <w:rsid w:val="00AB672F"/>
    <w:rsid w:val="00AD6583"/>
    <w:rsid w:val="00AE0F94"/>
    <w:rsid w:val="00AF4C6B"/>
    <w:rsid w:val="00B216E2"/>
    <w:rsid w:val="00B33732"/>
    <w:rsid w:val="00B56D26"/>
    <w:rsid w:val="00B8758C"/>
    <w:rsid w:val="00B93D5E"/>
    <w:rsid w:val="00B97354"/>
    <w:rsid w:val="00BA5582"/>
    <w:rsid w:val="00BB465B"/>
    <w:rsid w:val="00BD2C9B"/>
    <w:rsid w:val="00BE5B55"/>
    <w:rsid w:val="00C01B96"/>
    <w:rsid w:val="00C17266"/>
    <w:rsid w:val="00C3207B"/>
    <w:rsid w:val="00C4131F"/>
    <w:rsid w:val="00C42983"/>
    <w:rsid w:val="00C45435"/>
    <w:rsid w:val="00C61147"/>
    <w:rsid w:val="00C8421D"/>
    <w:rsid w:val="00CA0966"/>
    <w:rsid w:val="00CA4C85"/>
    <w:rsid w:val="00CB0232"/>
    <w:rsid w:val="00CB3A2A"/>
    <w:rsid w:val="00CC12F5"/>
    <w:rsid w:val="00CD15F7"/>
    <w:rsid w:val="00CD72F9"/>
    <w:rsid w:val="00CE519E"/>
    <w:rsid w:val="00CF7060"/>
    <w:rsid w:val="00D43624"/>
    <w:rsid w:val="00D54E19"/>
    <w:rsid w:val="00D71797"/>
    <w:rsid w:val="00D72075"/>
    <w:rsid w:val="00D74DF2"/>
    <w:rsid w:val="00D77E01"/>
    <w:rsid w:val="00D8168C"/>
    <w:rsid w:val="00D87B47"/>
    <w:rsid w:val="00DA3825"/>
    <w:rsid w:val="00DE6BBA"/>
    <w:rsid w:val="00DF4AC2"/>
    <w:rsid w:val="00E330F8"/>
    <w:rsid w:val="00E33C6D"/>
    <w:rsid w:val="00E5075E"/>
    <w:rsid w:val="00EB0E50"/>
    <w:rsid w:val="00EB4C39"/>
    <w:rsid w:val="00EC4B98"/>
    <w:rsid w:val="00EF38B1"/>
    <w:rsid w:val="00F04E3D"/>
    <w:rsid w:val="00F12CDF"/>
    <w:rsid w:val="00F47774"/>
    <w:rsid w:val="00F5789F"/>
    <w:rsid w:val="00F933F6"/>
    <w:rsid w:val="00FA7189"/>
    <w:rsid w:val="00FB5C4E"/>
    <w:rsid w:val="00FC21C4"/>
    <w:rsid w:val="00FD5E5D"/>
    <w:rsid w:val="00FD651C"/>
    <w:rsid w:val="00FE028F"/>
    <w:rsid w:val="00FE0ADF"/>
    <w:rsid w:val="00FE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3BFFB"/>
  <w15:docId w15:val="{27CB928A-8F3C-4A37-AF86-2597C334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89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89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57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89F"/>
    <w:rPr>
      <w:rFonts w:asciiTheme="minorHAnsi" w:hAnsiTheme="minorHAnsi"/>
      <w:sz w:val="22"/>
    </w:rPr>
  </w:style>
  <w:style w:type="paragraph" w:styleId="Header">
    <w:name w:val="header"/>
    <w:basedOn w:val="Normal"/>
    <w:link w:val="HeaderChar"/>
    <w:uiPriority w:val="99"/>
    <w:unhideWhenUsed/>
    <w:rsid w:val="00BD2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9B"/>
    <w:rPr>
      <w:rFonts w:asciiTheme="minorHAnsi" w:hAnsiTheme="minorHAnsi"/>
      <w:sz w:val="22"/>
    </w:rPr>
  </w:style>
  <w:style w:type="paragraph" w:styleId="ListParagraph">
    <w:name w:val="List Paragraph"/>
    <w:basedOn w:val="Normal"/>
    <w:uiPriority w:val="34"/>
    <w:qFormat/>
    <w:rsid w:val="00A12B1B"/>
    <w:pPr>
      <w:ind w:left="720"/>
      <w:contextualSpacing/>
    </w:pPr>
  </w:style>
  <w:style w:type="paragraph" w:styleId="BodyText2">
    <w:name w:val="Body Text 2"/>
    <w:basedOn w:val="Normal"/>
    <w:link w:val="BodyText2Char"/>
    <w:rsid w:val="00F47774"/>
    <w:pPr>
      <w:spacing w:after="120" w:line="480" w:lineRule="auto"/>
    </w:pPr>
    <w:rPr>
      <w:rFonts w:ascii="Times New Roman" w:eastAsia="Times New Roman" w:hAnsi="Times New Roman" w:cs="UVnTime"/>
      <w:w w:val="90"/>
      <w:sz w:val="28"/>
      <w:szCs w:val="28"/>
    </w:rPr>
  </w:style>
  <w:style w:type="character" w:customStyle="1" w:styleId="BodyText2Char">
    <w:name w:val="Body Text 2 Char"/>
    <w:basedOn w:val="DefaultParagraphFont"/>
    <w:link w:val="BodyText2"/>
    <w:rsid w:val="00F47774"/>
    <w:rPr>
      <w:rFonts w:eastAsia="Times New Roman" w:cs="UVnTime"/>
      <w:w w:val="9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0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117</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dc:creator>
  <cp:lastModifiedBy>User</cp:lastModifiedBy>
  <cp:revision>12</cp:revision>
  <cp:lastPrinted>2026-03-27T08:21:00Z</cp:lastPrinted>
  <dcterms:created xsi:type="dcterms:W3CDTF">2026-03-18T11:13:00Z</dcterms:created>
  <dcterms:modified xsi:type="dcterms:W3CDTF">2026-06-18T03:18:00Z</dcterms:modified>
</cp:coreProperties>
</file>