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C499A" w:rsidRPr="00FC499A" w14:paraId="04EBC871" w14:textId="77777777" w:rsidTr="00FC499A">
        <w:trPr>
          <w:trHeight w:val="1021"/>
        </w:trPr>
        <w:tc>
          <w:tcPr>
            <w:tcW w:w="1544" w:type="pct"/>
            <w:hideMark/>
          </w:tcPr>
          <w:p w14:paraId="46170800" w14:textId="77777777" w:rsidR="00FC499A" w:rsidRPr="00FC499A" w:rsidRDefault="00FC499A" w:rsidP="00E93F48">
            <w:pPr>
              <w:jc w:val="center"/>
              <w:rPr>
                <w:rFonts w:ascii="Times New Roman" w:eastAsia="PMingLiU" w:hAnsi="Times New Roman"/>
                <w:szCs w:val="26"/>
                <w:highlight w:val="white"/>
              </w:rPr>
            </w:pPr>
            <w:r w:rsidRPr="00FC499A">
              <w:rPr>
                <w:rFonts w:ascii="Times New Roman" w:eastAsia="PMingLiU" w:hAnsi="Times New Roman"/>
                <w:szCs w:val="26"/>
                <w:highlight w:val="white"/>
              </w:rPr>
              <w:t>ỦY BAN NHÂN DÂN</w:t>
            </w:r>
          </w:p>
          <w:p w14:paraId="7C9ACE80" w14:textId="2F1A4C41" w:rsidR="00FC499A" w:rsidRPr="00FC499A" w:rsidRDefault="00FC499A" w:rsidP="00E93F48">
            <w:pPr>
              <w:jc w:val="center"/>
              <w:rPr>
                <w:rFonts w:ascii="Times New Roman" w:eastAsia="PMingLiU" w:hAnsi="Times New Roman"/>
                <w:szCs w:val="26"/>
                <w:highlight w:val="white"/>
              </w:rPr>
            </w:pPr>
            <w:r>
              <w:rPr>
                <w:rFonts w:ascii="Times New Roman" w:eastAsia="Calibri" w:hAnsi="Times New Roman"/>
                <w:b w:val="0"/>
                <w:noProof/>
                <w:sz w:val="28"/>
                <w:szCs w:val="28"/>
              </w:rPr>
              <mc:AlternateContent>
                <mc:Choice Requires="wps">
                  <w:drawing>
                    <wp:anchor distT="4294967286" distB="4294967286" distL="114300" distR="114300" simplePos="0" relativeHeight="251659264" behindDoc="0" locked="0" layoutInCell="1" allowOverlap="1" wp14:anchorId="7502CAD5" wp14:editId="0FDD1278">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FC499A">
              <w:rPr>
                <w:rFonts w:ascii="Times New Roman" w:eastAsia="PMingLiU" w:hAnsi="Times New Roman"/>
                <w:szCs w:val="26"/>
                <w:highlight w:val="white"/>
              </w:rPr>
              <w:t>TỈNH ĐỒNG NAI</w:t>
            </w:r>
          </w:p>
        </w:tc>
        <w:tc>
          <w:tcPr>
            <w:tcW w:w="515" w:type="pct"/>
          </w:tcPr>
          <w:p w14:paraId="59F0F0EC" w14:textId="77777777" w:rsidR="00FC499A" w:rsidRPr="00FC499A" w:rsidRDefault="00FC499A" w:rsidP="00E93F48">
            <w:pPr>
              <w:jc w:val="center"/>
              <w:rPr>
                <w:rFonts w:ascii="Times New Roman" w:eastAsia="PMingLiU" w:hAnsi="Times New Roman"/>
                <w:szCs w:val="26"/>
                <w:highlight w:val="white"/>
              </w:rPr>
            </w:pPr>
          </w:p>
          <w:p w14:paraId="0B576148" w14:textId="77777777" w:rsidR="00FC499A" w:rsidRPr="00FC499A" w:rsidRDefault="00FC499A" w:rsidP="00E93F48">
            <w:pPr>
              <w:jc w:val="center"/>
              <w:rPr>
                <w:rFonts w:ascii="Times New Roman" w:eastAsia="PMingLiU" w:hAnsi="Times New Roman"/>
                <w:b w:val="0"/>
                <w:sz w:val="28"/>
                <w:szCs w:val="28"/>
                <w:highlight w:val="white"/>
              </w:rPr>
            </w:pPr>
          </w:p>
        </w:tc>
        <w:tc>
          <w:tcPr>
            <w:tcW w:w="2941" w:type="pct"/>
            <w:hideMark/>
          </w:tcPr>
          <w:p w14:paraId="323BCEF0" w14:textId="77777777" w:rsidR="00FC499A" w:rsidRPr="00FC499A" w:rsidRDefault="00FC499A" w:rsidP="00E93F48">
            <w:pPr>
              <w:jc w:val="center"/>
              <w:rPr>
                <w:rFonts w:ascii="Times New Roman" w:eastAsia="PMingLiU" w:hAnsi="Times New Roman"/>
                <w:szCs w:val="26"/>
                <w:highlight w:val="white"/>
              </w:rPr>
            </w:pPr>
            <w:r w:rsidRPr="00FC499A">
              <w:rPr>
                <w:rFonts w:ascii="Times New Roman" w:eastAsia="PMingLiU" w:hAnsi="Times New Roman"/>
                <w:szCs w:val="26"/>
                <w:highlight w:val="white"/>
              </w:rPr>
              <w:t>CỘNG HÒA XÃ HỘI CHỦ NGHĨA VIỆT NAM</w:t>
            </w:r>
          </w:p>
          <w:p w14:paraId="3B7EA77A" w14:textId="17C9D7F3" w:rsidR="00FC499A" w:rsidRPr="00FC499A" w:rsidRDefault="00FC499A" w:rsidP="00E93F48">
            <w:pPr>
              <w:jc w:val="center"/>
              <w:rPr>
                <w:rFonts w:ascii="Times New Roman" w:eastAsia="PMingLiU" w:hAnsi="Times New Roman"/>
                <w:b w:val="0"/>
                <w:sz w:val="28"/>
                <w:szCs w:val="28"/>
                <w:highlight w:val="white"/>
              </w:rPr>
            </w:pPr>
            <w:r>
              <w:rPr>
                <w:rFonts w:ascii="Times New Roman" w:eastAsia="Calibri" w:hAnsi="Times New Roman"/>
                <w:b w:val="0"/>
                <w:noProof/>
                <w:sz w:val="28"/>
                <w:szCs w:val="28"/>
              </w:rPr>
              <mc:AlternateContent>
                <mc:Choice Requires="wps">
                  <w:drawing>
                    <wp:anchor distT="4294967286" distB="4294967286" distL="114300" distR="114300" simplePos="0" relativeHeight="251660288" behindDoc="0" locked="0" layoutInCell="1" allowOverlap="1" wp14:anchorId="072C35C2" wp14:editId="351C3FD7">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FC499A">
              <w:rPr>
                <w:rFonts w:ascii="Times New Roman" w:eastAsia="PMingLiU" w:hAnsi="Times New Roman"/>
                <w:sz w:val="28"/>
                <w:szCs w:val="28"/>
                <w:highlight w:val="white"/>
              </w:rPr>
              <w:t>Độc lập - Tự do - Hạnh phúc</w:t>
            </w:r>
          </w:p>
        </w:tc>
      </w:tr>
      <w:tr w:rsidR="00FC499A" w:rsidRPr="00FC499A" w14:paraId="746D4BEC" w14:textId="77777777" w:rsidTr="00FC499A">
        <w:trPr>
          <w:trHeight w:val="20"/>
        </w:trPr>
        <w:tc>
          <w:tcPr>
            <w:tcW w:w="1544" w:type="pct"/>
            <w:hideMark/>
          </w:tcPr>
          <w:p w14:paraId="647557B6" w14:textId="37A6C03D" w:rsidR="00FC499A" w:rsidRPr="00FC499A" w:rsidRDefault="00FC499A" w:rsidP="00E93F48">
            <w:pPr>
              <w:jc w:val="center"/>
              <w:rPr>
                <w:rFonts w:ascii="Times New Roman" w:eastAsia="PMingLiU" w:hAnsi="Times New Roman"/>
                <w:szCs w:val="26"/>
                <w:highlight w:val="white"/>
              </w:rPr>
            </w:pPr>
            <w:r w:rsidRPr="00FC499A">
              <w:rPr>
                <w:rFonts w:ascii="Times New Roman" w:eastAsia="PMingLiU" w:hAnsi="Times New Roman"/>
                <w:b w:val="0"/>
                <w:szCs w:val="26"/>
                <w:highlight w:val="white"/>
              </w:rPr>
              <w:t>Số</w:t>
            </w:r>
            <w:r>
              <w:rPr>
                <w:rFonts w:ascii="Times New Roman" w:eastAsia="PMingLiU" w:hAnsi="Times New Roman"/>
                <w:b w:val="0"/>
                <w:szCs w:val="26"/>
                <w:highlight w:val="white"/>
              </w:rPr>
              <w:t>: 1361</w:t>
            </w:r>
            <w:r w:rsidRPr="00FC499A">
              <w:rPr>
                <w:rFonts w:ascii="Times New Roman" w:eastAsia="PMingLiU" w:hAnsi="Times New Roman"/>
                <w:b w:val="0"/>
                <w:szCs w:val="26"/>
                <w:highlight w:val="white"/>
              </w:rPr>
              <w:t>/QĐ-UBND</w:t>
            </w:r>
          </w:p>
        </w:tc>
        <w:tc>
          <w:tcPr>
            <w:tcW w:w="515" w:type="pct"/>
          </w:tcPr>
          <w:p w14:paraId="04B2D7F5" w14:textId="77777777" w:rsidR="00FC499A" w:rsidRPr="00FC499A" w:rsidRDefault="00FC499A" w:rsidP="00E93F48">
            <w:pPr>
              <w:jc w:val="center"/>
              <w:rPr>
                <w:rFonts w:ascii="Times New Roman" w:eastAsia="PMingLiU" w:hAnsi="Times New Roman"/>
                <w:szCs w:val="26"/>
                <w:highlight w:val="white"/>
              </w:rPr>
            </w:pPr>
          </w:p>
        </w:tc>
        <w:tc>
          <w:tcPr>
            <w:tcW w:w="2941" w:type="pct"/>
            <w:hideMark/>
          </w:tcPr>
          <w:p w14:paraId="5C1388A0" w14:textId="2E333B54" w:rsidR="00FC499A" w:rsidRPr="00FC499A" w:rsidRDefault="00FC499A" w:rsidP="00E93F48">
            <w:pPr>
              <w:jc w:val="center"/>
              <w:rPr>
                <w:rFonts w:ascii="Times New Roman" w:eastAsia="PMingLiU" w:hAnsi="Times New Roman"/>
                <w:szCs w:val="26"/>
                <w:highlight w:val="white"/>
              </w:rPr>
            </w:pPr>
            <w:r w:rsidRPr="00FC499A">
              <w:rPr>
                <w:rFonts w:ascii="Times New Roman" w:eastAsia="PMingLiU" w:hAnsi="Times New Roman"/>
                <w:b w:val="0"/>
                <w:i/>
                <w:sz w:val="28"/>
                <w:szCs w:val="28"/>
                <w:highlight w:val="white"/>
              </w:rPr>
              <w:t xml:space="preserve">Đồng Nai, ngày </w:t>
            </w:r>
            <w:r>
              <w:rPr>
                <w:rFonts w:ascii="Times New Roman" w:eastAsia="PMingLiU" w:hAnsi="Times New Roman"/>
                <w:b w:val="0"/>
                <w:i/>
                <w:sz w:val="28"/>
                <w:szCs w:val="28"/>
                <w:highlight w:val="white"/>
              </w:rPr>
              <w:t>08 tháng 6</w:t>
            </w:r>
            <w:r w:rsidRPr="00FC499A">
              <w:rPr>
                <w:rFonts w:ascii="Times New Roman" w:eastAsia="PMingLiU" w:hAnsi="Times New Roman"/>
                <w:b w:val="0"/>
                <w:i/>
                <w:sz w:val="28"/>
                <w:szCs w:val="28"/>
                <w:highlight w:val="white"/>
              </w:rPr>
              <w:t xml:space="preserve"> năm 2023</w:t>
            </w:r>
          </w:p>
        </w:tc>
      </w:tr>
    </w:tbl>
    <w:p w14:paraId="58CE640A" w14:textId="77777777" w:rsidR="00FC499A" w:rsidRPr="00FC499A" w:rsidRDefault="00FC499A" w:rsidP="00E93F48">
      <w:pPr>
        <w:jc w:val="center"/>
        <w:rPr>
          <w:rFonts w:ascii="Times New Roman" w:hAnsi="Times New Roman"/>
          <w:sz w:val="28"/>
          <w:szCs w:val="28"/>
        </w:rPr>
      </w:pPr>
    </w:p>
    <w:p w14:paraId="5EF84AB9" w14:textId="77777777" w:rsidR="005450DB" w:rsidRPr="00FC499A" w:rsidRDefault="005450DB" w:rsidP="00E93F48">
      <w:pPr>
        <w:jc w:val="center"/>
        <w:rPr>
          <w:rFonts w:ascii="Times New Roman" w:hAnsi="Times New Roman"/>
          <w:sz w:val="28"/>
          <w:szCs w:val="28"/>
        </w:rPr>
      </w:pPr>
      <w:r w:rsidRPr="00FC499A">
        <w:rPr>
          <w:rFonts w:ascii="Times New Roman" w:hAnsi="Times New Roman"/>
          <w:sz w:val="28"/>
          <w:szCs w:val="28"/>
        </w:rPr>
        <w:t>QUYẾT ĐỊNH</w:t>
      </w:r>
    </w:p>
    <w:p w14:paraId="7CDDAD8A" w14:textId="39DEAD27" w:rsidR="00F659D8" w:rsidRPr="00FC499A" w:rsidRDefault="00F659D8" w:rsidP="00E93F48">
      <w:pPr>
        <w:tabs>
          <w:tab w:val="left" w:pos="2690"/>
        </w:tabs>
        <w:jc w:val="center"/>
        <w:rPr>
          <w:rFonts w:ascii="Times New Roman" w:hAnsi="Times New Roman"/>
          <w:sz w:val="28"/>
          <w:szCs w:val="28"/>
        </w:rPr>
      </w:pPr>
      <w:r w:rsidRPr="00FC499A">
        <w:rPr>
          <w:rFonts w:ascii="Times New Roman" w:hAnsi="Times New Roman"/>
          <w:sz w:val="28"/>
          <w:szCs w:val="28"/>
        </w:rPr>
        <w:t xml:space="preserve">Về việc phê duyệt điều chỉnh tổng thể quy hoạch chi </w:t>
      </w:r>
      <w:r w:rsidR="006021E8" w:rsidRPr="00FC499A">
        <w:rPr>
          <w:rFonts w:ascii="Times New Roman" w:hAnsi="Times New Roman"/>
          <w:sz w:val="28"/>
          <w:szCs w:val="28"/>
        </w:rPr>
        <w:t>tiết xây dựng tỷ</w:t>
      </w:r>
      <w:r w:rsidRPr="00FC499A">
        <w:rPr>
          <w:rFonts w:ascii="Times New Roman" w:hAnsi="Times New Roman"/>
          <w:sz w:val="28"/>
          <w:szCs w:val="28"/>
        </w:rPr>
        <w:t xml:space="preserve"> lệ 1/500 Khu tái định cư </w:t>
      </w:r>
      <w:r w:rsidR="000F0BD5" w:rsidRPr="00FC499A">
        <w:rPr>
          <w:rFonts w:ascii="Times New Roman" w:hAnsi="Times New Roman"/>
          <w:sz w:val="28"/>
          <w:szCs w:val="28"/>
        </w:rPr>
        <w:t>tại thị</w:t>
      </w:r>
      <w:r w:rsidRPr="00FC499A">
        <w:rPr>
          <w:rFonts w:ascii="Times New Roman" w:hAnsi="Times New Roman"/>
          <w:sz w:val="28"/>
          <w:szCs w:val="28"/>
        </w:rPr>
        <w:t xml:space="preserve"> trấn Long Thành, huyện Long Thành, tỉnh Đồng Nai</w:t>
      </w:r>
    </w:p>
    <w:p w14:paraId="0F1D90FD" w14:textId="20D72633" w:rsidR="00FC499A" w:rsidRDefault="00FC499A" w:rsidP="00E93F48">
      <w:pPr>
        <w:jc w:val="center"/>
        <w:rPr>
          <w:rFonts w:ascii="Times New Roman" w:hAnsi="Times New Roman"/>
          <w:b w:val="0"/>
          <w:sz w:val="28"/>
          <w:szCs w:val="28"/>
        </w:rPr>
      </w:pPr>
      <w:r>
        <w:rPr>
          <w:rFonts w:ascii="Times New Roman" w:hAnsi="Times New Roman"/>
          <w:b w:val="0"/>
          <w:noProof/>
          <w:sz w:val="28"/>
          <w:szCs w:val="28"/>
        </w:rPr>
        <mc:AlternateContent>
          <mc:Choice Requires="wps">
            <w:drawing>
              <wp:anchor distT="0" distB="0" distL="114300" distR="114300" simplePos="0" relativeHeight="251661312" behindDoc="0" locked="0" layoutInCell="1" allowOverlap="1" wp14:anchorId="78E13D61" wp14:editId="664ED008">
                <wp:simplePos x="0" y="0"/>
                <wp:positionH relativeFrom="column">
                  <wp:posOffset>2302510</wp:posOffset>
                </wp:positionH>
                <wp:positionV relativeFrom="paragraph">
                  <wp:posOffset>41910</wp:posOffset>
                </wp:positionV>
                <wp:extent cx="1657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3pt,3.3pt" to="311.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" strokecolor="#4579b8 [3044]"/>
            </w:pict>
          </mc:Fallback>
        </mc:AlternateContent>
      </w:r>
    </w:p>
    <w:p w14:paraId="36CA2738" w14:textId="788FA5F5" w:rsidR="003C7879" w:rsidRPr="00FC499A" w:rsidRDefault="00687A04" w:rsidP="00E93F48">
      <w:pPr>
        <w:jc w:val="center"/>
        <w:rPr>
          <w:rFonts w:ascii="Times New Roman" w:hAnsi="Times New Roman"/>
          <w:sz w:val="28"/>
          <w:szCs w:val="28"/>
        </w:rPr>
      </w:pPr>
      <w:r w:rsidRPr="00FC499A">
        <w:rPr>
          <w:rFonts w:ascii="Times New Roman" w:hAnsi="Times New Roman"/>
          <w:sz w:val="28"/>
          <w:szCs w:val="28"/>
        </w:rPr>
        <w:t>ỦY BAN NHÂN DÂN TỈNH ĐỒNG NAI</w:t>
      </w:r>
    </w:p>
    <w:p w14:paraId="5BE42390" w14:textId="77777777" w:rsidR="005450DB" w:rsidRPr="00FC499A" w:rsidRDefault="005450DB" w:rsidP="00E93F48">
      <w:pPr>
        <w:spacing w:before="120"/>
        <w:ind w:firstLine="567"/>
        <w:jc w:val="both"/>
        <w:rPr>
          <w:rFonts w:ascii="Times New Roman" w:hAnsi="Times New Roman"/>
          <w:b w:val="0"/>
          <w:i/>
          <w:sz w:val="28"/>
          <w:szCs w:val="28"/>
        </w:rPr>
      </w:pPr>
      <w:r w:rsidRPr="00FC499A">
        <w:rPr>
          <w:rFonts w:ascii="Times New Roman" w:hAnsi="Times New Roman"/>
          <w:b w:val="0"/>
          <w:i/>
          <w:sz w:val="28"/>
          <w:szCs w:val="28"/>
        </w:rPr>
        <w:t>Căn cứ Luật Tổ chức chính quyền địa phương ngày 19 tháng 6 năm 2015;</w:t>
      </w:r>
    </w:p>
    <w:p w14:paraId="1C5B916C" w14:textId="529203E8" w:rsidR="00B7373E" w:rsidRPr="00FC499A" w:rsidRDefault="00FC499A" w:rsidP="00E93F48">
      <w:pPr>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B7373E" w:rsidRPr="00FC499A">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6E63C4B" w14:textId="30A8EDC7" w:rsidR="00D96A4E" w:rsidRPr="00FC499A" w:rsidRDefault="000F5BD7" w:rsidP="00E93F48">
      <w:pPr>
        <w:spacing w:before="120"/>
        <w:ind w:firstLine="567"/>
        <w:jc w:val="both"/>
        <w:rPr>
          <w:rFonts w:ascii="Times New Roman" w:hAnsi="Times New Roman"/>
          <w:b w:val="0"/>
          <w:i/>
          <w:sz w:val="28"/>
          <w:szCs w:val="28"/>
        </w:rPr>
      </w:pPr>
      <w:r w:rsidRPr="00FC499A">
        <w:rPr>
          <w:rFonts w:ascii="Times New Roman" w:hAnsi="Times New Roman"/>
          <w:b w:val="0"/>
          <w:i/>
          <w:sz w:val="28"/>
          <w:szCs w:val="28"/>
        </w:rPr>
        <w:t xml:space="preserve">Căn cứ Luật </w:t>
      </w:r>
      <w:r w:rsidR="004F2F1C" w:rsidRPr="00FC499A">
        <w:rPr>
          <w:rFonts w:ascii="Times New Roman" w:hAnsi="Times New Roman"/>
          <w:b w:val="0"/>
          <w:i/>
          <w:sz w:val="28"/>
          <w:szCs w:val="28"/>
        </w:rPr>
        <w:t xml:space="preserve">Quy </w:t>
      </w:r>
      <w:r w:rsidRPr="00FC499A">
        <w:rPr>
          <w:rFonts w:ascii="Times New Roman" w:hAnsi="Times New Roman"/>
          <w:b w:val="0"/>
          <w:i/>
          <w:sz w:val="28"/>
          <w:szCs w:val="28"/>
        </w:rPr>
        <w:t>hoạch đô thị ngày 17 tháng 6 năm 2009;</w:t>
      </w:r>
    </w:p>
    <w:p w14:paraId="01C4EED6" w14:textId="2FFB5E6E" w:rsidR="00D96A4E" w:rsidRPr="00FC499A" w:rsidRDefault="00D96A4E" w:rsidP="00E93F48">
      <w:pPr>
        <w:spacing w:before="120"/>
        <w:ind w:firstLine="567"/>
        <w:jc w:val="both"/>
        <w:rPr>
          <w:rFonts w:ascii="Times New Roman" w:hAnsi="Times New Roman"/>
          <w:b w:val="0"/>
          <w:i/>
          <w:sz w:val="28"/>
          <w:szCs w:val="28"/>
        </w:rPr>
      </w:pPr>
      <w:r w:rsidRPr="00FC499A">
        <w:rPr>
          <w:rFonts w:ascii="Times New Roman" w:hAnsi="Times New Roman"/>
          <w:b w:val="0"/>
          <w:i/>
          <w:sz w:val="28"/>
          <w:szCs w:val="28"/>
        </w:rPr>
        <w:t xml:space="preserve">Căn cứ Luật </w:t>
      </w:r>
      <w:r w:rsidR="003D1692" w:rsidRPr="00FC499A">
        <w:rPr>
          <w:rFonts w:ascii="Times New Roman" w:hAnsi="Times New Roman"/>
          <w:b w:val="0"/>
          <w:i/>
          <w:sz w:val="28"/>
          <w:szCs w:val="28"/>
        </w:rPr>
        <w:t xml:space="preserve">Nhà </w:t>
      </w:r>
      <w:r w:rsidRPr="00FC499A">
        <w:rPr>
          <w:rFonts w:ascii="Times New Roman" w:hAnsi="Times New Roman"/>
          <w:b w:val="0"/>
          <w:i/>
          <w:sz w:val="28"/>
          <w:szCs w:val="28"/>
        </w:rPr>
        <w:t>ở ngày 25 tháng 11 năm 2014;</w:t>
      </w:r>
    </w:p>
    <w:p w14:paraId="49882416" w14:textId="361BE277" w:rsidR="005450DB" w:rsidRPr="00FC499A" w:rsidRDefault="005450DB" w:rsidP="00E93F48">
      <w:pPr>
        <w:spacing w:before="120"/>
        <w:ind w:firstLine="567"/>
        <w:jc w:val="both"/>
        <w:rPr>
          <w:rFonts w:ascii="Times New Roman" w:hAnsi="Times New Roman"/>
          <w:b w:val="0"/>
          <w:i/>
          <w:sz w:val="28"/>
          <w:szCs w:val="28"/>
        </w:rPr>
      </w:pPr>
      <w:r w:rsidRPr="00FC499A">
        <w:rPr>
          <w:rFonts w:ascii="Times New Roman" w:hAnsi="Times New Roman"/>
          <w:b w:val="0"/>
          <w:i/>
          <w:sz w:val="28"/>
          <w:szCs w:val="28"/>
        </w:rPr>
        <w:t xml:space="preserve">Căn cứ Luật </w:t>
      </w:r>
      <w:r w:rsidR="00FC499A">
        <w:rPr>
          <w:rFonts w:ascii="Times New Roman" w:hAnsi="Times New Roman"/>
          <w:b w:val="0"/>
          <w:i/>
          <w:sz w:val="28"/>
          <w:szCs w:val="28"/>
        </w:rPr>
        <w:t>s</w:t>
      </w:r>
      <w:r w:rsidR="003D1692" w:rsidRPr="00FC499A">
        <w:rPr>
          <w:rFonts w:ascii="Times New Roman" w:hAnsi="Times New Roman"/>
          <w:b w:val="0"/>
          <w:i/>
          <w:sz w:val="28"/>
          <w:szCs w:val="28"/>
        </w:rPr>
        <w:t>ửa</w:t>
      </w:r>
      <w:r w:rsidRPr="00FC499A">
        <w:rPr>
          <w:rFonts w:ascii="Times New Roman" w:hAnsi="Times New Roman"/>
          <w:b w:val="0"/>
          <w:i/>
          <w:sz w:val="28"/>
          <w:szCs w:val="28"/>
        </w:rPr>
        <w:t xml:space="preserve"> đ</w:t>
      </w:r>
      <w:r w:rsidR="002D6EF9">
        <w:rPr>
          <w:rFonts w:ascii="Times New Roman" w:hAnsi="Times New Roman"/>
          <w:b w:val="0"/>
          <w:i/>
          <w:sz w:val="28"/>
          <w:szCs w:val="28"/>
        </w:rPr>
        <w:t>ổi, bổ sung một số điều của 37 L</w:t>
      </w:r>
      <w:r w:rsidRPr="00FC499A">
        <w:rPr>
          <w:rFonts w:ascii="Times New Roman" w:hAnsi="Times New Roman"/>
          <w:b w:val="0"/>
          <w:i/>
          <w:sz w:val="28"/>
          <w:szCs w:val="28"/>
        </w:rPr>
        <w:t>uật có liên quan đến quy hoạch ngày 20 tháng 11 năm 2018;</w:t>
      </w:r>
    </w:p>
    <w:p w14:paraId="32564EC0" w14:textId="77777777" w:rsidR="000F5BD7" w:rsidRPr="00FC499A" w:rsidRDefault="000F5BD7" w:rsidP="00E93F48">
      <w:pPr>
        <w:tabs>
          <w:tab w:val="left" w:pos="2690"/>
          <w:tab w:val="left" w:pos="9214"/>
          <w:tab w:val="left" w:pos="10773"/>
        </w:tabs>
        <w:spacing w:before="120"/>
        <w:ind w:firstLine="567"/>
        <w:jc w:val="both"/>
        <w:rPr>
          <w:rFonts w:ascii="Times New Roman" w:hAnsi="Times New Roman"/>
          <w:b w:val="0"/>
          <w:bCs/>
          <w:i/>
          <w:sz w:val="28"/>
          <w:szCs w:val="28"/>
        </w:rPr>
      </w:pPr>
      <w:r w:rsidRPr="00FC499A">
        <w:rPr>
          <w:rFonts w:ascii="Times New Roman" w:hAnsi="Times New Roman"/>
          <w:b w:val="0"/>
          <w:bCs/>
          <w:i/>
          <w:sz w:val="28"/>
          <w:szCs w:val="28"/>
        </w:rPr>
        <w:t>Căn cứ Nghị định số 37/2010/NĐ-CP ngày 07 tháng 4 năm 2010 của Chính phủ về lập, thẩm định, phê duyệt và quản lý quy hoạch đô thị;</w:t>
      </w:r>
    </w:p>
    <w:p w14:paraId="2E93040A" w14:textId="77777777" w:rsidR="005450DB" w:rsidRPr="00FC499A" w:rsidRDefault="005450DB" w:rsidP="00E93F48">
      <w:pPr>
        <w:spacing w:before="120"/>
        <w:ind w:firstLine="567"/>
        <w:jc w:val="both"/>
        <w:rPr>
          <w:rFonts w:ascii="Times New Roman" w:hAnsi="Times New Roman"/>
          <w:b w:val="0"/>
          <w:i/>
          <w:sz w:val="28"/>
          <w:szCs w:val="28"/>
        </w:rPr>
      </w:pPr>
      <w:r w:rsidRPr="00FC499A">
        <w:rPr>
          <w:rFonts w:ascii="Times New Roman" w:hAnsi="Times New Roman"/>
          <w:b w:val="0"/>
          <w:i/>
          <w:sz w:val="28"/>
          <w:szCs w:val="28"/>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28158A3B" w14:textId="77777777" w:rsidR="00EB1A6E" w:rsidRPr="00FC499A" w:rsidRDefault="00EB1A6E" w:rsidP="00E93F48">
      <w:pPr>
        <w:spacing w:before="120"/>
        <w:ind w:firstLine="567"/>
        <w:jc w:val="both"/>
        <w:rPr>
          <w:rFonts w:ascii="Times New Roman" w:hAnsi="Times New Roman"/>
          <w:b w:val="0"/>
          <w:i/>
          <w:sz w:val="28"/>
          <w:szCs w:val="28"/>
        </w:rPr>
      </w:pPr>
      <w:r w:rsidRPr="00FC499A">
        <w:rPr>
          <w:rFonts w:ascii="Times New Roman" w:hAnsi="Times New Roman"/>
          <w:b w:val="0"/>
          <w:i/>
          <w:sz w:val="28"/>
          <w:szCs w:val="28"/>
        </w:rPr>
        <w:t>Căn cứ Thông tư số 04/2022/TT-BXD ngày 24 tháng 10 năm 2022 của Bộ trưởng Bộ Xây dựng quy định về hồ sơ của nhiệm vụ và đồ án quy hoạch xây dựng vùng liên huyện, quy hoạch xây dựng vùng huyện, quy hoạch đô thị, quy hoạch xây dựng khu chức năng và quy hoạch nông thôn;</w:t>
      </w:r>
    </w:p>
    <w:p w14:paraId="4C83312C" w14:textId="7BED576A" w:rsidR="00AC638D" w:rsidRPr="00FC499A" w:rsidRDefault="00AC638D" w:rsidP="00E93F48">
      <w:pPr>
        <w:spacing w:before="120"/>
        <w:ind w:firstLine="567"/>
        <w:jc w:val="both"/>
        <w:rPr>
          <w:rFonts w:ascii="Times New Roman" w:hAnsi="Times New Roman"/>
          <w:b w:val="0"/>
          <w:i/>
          <w:sz w:val="28"/>
          <w:szCs w:val="28"/>
        </w:rPr>
      </w:pPr>
      <w:r w:rsidRPr="00FC499A">
        <w:rPr>
          <w:rFonts w:ascii="Times New Roman" w:hAnsi="Times New Roman"/>
          <w:b w:val="0"/>
          <w:i/>
          <w:sz w:val="28"/>
          <w:szCs w:val="28"/>
        </w:rPr>
        <w:t>Theo đề nghị của Giám đốc Sở Xây dựng tại Tờ trình số</w:t>
      </w:r>
      <w:r w:rsidR="00BB502D" w:rsidRPr="00FC499A">
        <w:rPr>
          <w:rFonts w:ascii="Times New Roman" w:hAnsi="Times New Roman"/>
          <w:b w:val="0"/>
          <w:i/>
          <w:sz w:val="28"/>
          <w:szCs w:val="28"/>
        </w:rPr>
        <w:t xml:space="preserve"> </w:t>
      </w:r>
      <w:r w:rsidR="006021E8" w:rsidRPr="00FC499A">
        <w:rPr>
          <w:rFonts w:ascii="Times New Roman" w:hAnsi="Times New Roman"/>
          <w:b w:val="0"/>
          <w:i/>
          <w:sz w:val="28"/>
          <w:szCs w:val="28"/>
        </w:rPr>
        <w:t>60</w:t>
      </w:r>
      <w:r w:rsidR="002D6EF9">
        <w:rPr>
          <w:rFonts w:ascii="Times New Roman" w:hAnsi="Times New Roman"/>
          <w:b w:val="0"/>
          <w:i/>
          <w:sz w:val="28"/>
          <w:szCs w:val="28"/>
        </w:rPr>
        <w:t>/TTr-SXD ngày</w:t>
      </w:r>
      <w:r w:rsidR="006021E8" w:rsidRPr="00FC499A">
        <w:rPr>
          <w:rFonts w:ascii="Times New Roman" w:hAnsi="Times New Roman"/>
          <w:b w:val="0"/>
          <w:i/>
          <w:sz w:val="28"/>
          <w:szCs w:val="28"/>
        </w:rPr>
        <w:t xml:space="preserve"> </w:t>
      </w:r>
      <w:r w:rsidR="00EB1A6E" w:rsidRPr="00FC499A">
        <w:rPr>
          <w:rFonts w:ascii="Times New Roman" w:hAnsi="Times New Roman"/>
          <w:b w:val="0"/>
          <w:i/>
          <w:sz w:val="28"/>
          <w:szCs w:val="28"/>
        </w:rPr>
        <w:t>11</w:t>
      </w:r>
      <w:r w:rsidR="006021E8" w:rsidRPr="00FC499A">
        <w:rPr>
          <w:rFonts w:ascii="Times New Roman" w:hAnsi="Times New Roman"/>
          <w:b w:val="0"/>
          <w:i/>
          <w:sz w:val="28"/>
          <w:szCs w:val="28"/>
        </w:rPr>
        <w:t xml:space="preserve"> </w:t>
      </w:r>
      <w:r w:rsidR="003C7879" w:rsidRPr="00FC499A">
        <w:rPr>
          <w:rFonts w:ascii="Times New Roman" w:hAnsi="Times New Roman"/>
          <w:b w:val="0"/>
          <w:i/>
          <w:sz w:val="28"/>
          <w:szCs w:val="28"/>
        </w:rPr>
        <w:t xml:space="preserve">tháng </w:t>
      </w:r>
      <w:r w:rsidR="00EB1A6E" w:rsidRPr="00FC499A">
        <w:rPr>
          <w:rFonts w:ascii="Times New Roman" w:hAnsi="Times New Roman"/>
          <w:b w:val="0"/>
          <w:i/>
          <w:sz w:val="28"/>
          <w:szCs w:val="28"/>
        </w:rPr>
        <w:t>5</w:t>
      </w:r>
      <w:r w:rsidR="003C7879" w:rsidRPr="00FC499A">
        <w:rPr>
          <w:rFonts w:ascii="Times New Roman" w:hAnsi="Times New Roman"/>
          <w:b w:val="0"/>
          <w:i/>
          <w:sz w:val="28"/>
          <w:szCs w:val="28"/>
        </w:rPr>
        <w:t xml:space="preserve"> năm 20</w:t>
      </w:r>
      <w:r w:rsidR="00EB1A6E" w:rsidRPr="00FC499A">
        <w:rPr>
          <w:rFonts w:ascii="Times New Roman" w:hAnsi="Times New Roman"/>
          <w:b w:val="0"/>
          <w:i/>
          <w:sz w:val="28"/>
          <w:szCs w:val="28"/>
        </w:rPr>
        <w:t>23</w:t>
      </w:r>
      <w:r w:rsidRPr="00FC499A">
        <w:rPr>
          <w:rFonts w:ascii="Times New Roman" w:hAnsi="Times New Roman"/>
          <w:b w:val="0"/>
          <w:i/>
          <w:sz w:val="28"/>
          <w:szCs w:val="28"/>
        </w:rPr>
        <w:t>.</w:t>
      </w:r>
    </w:p>
    <w:p w14:paraId="7294C37F" w14:textId="340D6048" w:rsidR="003C7879" w:rsidRPr="00FC499A" w:rsidRDefault="005450DB" w:rsidP="00E93F48">
      <w:pPr>
        <w:spacing w:before="240" w:after="240"/>
        <w:jc w:val="center"/>
        <w:rPr>
          <w:rFonts w:ascii="Times New Roman" w:hAnsi="Times New Roman"/>
          <w:sz w:val="28"/>
          <w:szCs w:val="28"/>
          <w:lang w:val="pt-BR"/>
        </w:rPr>
      </w:pPr>
      <w:r w:rsidRPr="00FC499A">
        <w:rPr>
          <w:rFonts w:ascii="Times New Roman" w:hAnsi="Times New Roman"/>
          <w:sz w:val="28"/>
          <w:szCs w:val="28"/>
          <w:lang w:val="pt-BR"/>
        </w:rPr>
        <w:t>QUYẾT ĐỊNH:</w:t>
      </w:r>
    </w:p>
    <w:p w14:paraId="2D7C569C" w14:textId="7780345B" w:rsidR="00166143" w:rsidRPr="00FC499A" w:rsidRDefault="006E11DB" w:rsidP="00E93F48">
      <w:pPr>
        <w:spacing w:before="120"/>
        <w:ind w:firstLine="567"/>
        <w:jc w:val="both"/>
        <w:rPr>
          <w:rFonts w:ascii="Times New Roman" w:hAnsi="Times New Roman"/>
          <w:b w:val="0"/>
          <w:sz w:val="28"/>
          <w:szCs w:val="28"/>
        </w:rPr>
      </w:pPr>
      <w:r w:rsidRPr="002D6EF9">
        <w:rPr>
          <w:rFonts w:ascii="Times New Roman" w:hAnsi="Times New Roman"/>
          <w:sz w:val="28"/>
          <w:szCs w:val="28"/>
        </w:rPr>
        <w:t>Điều 1.</w:t>
      </w:r>
      <w:r w:rsidRPr="00FC499A">
        <w:rPr>
          <w:rFonts w:ascii="Times New Roman" w:hAnsi="Times New Roman"/>
          <w:b w:val="0"/>
          <w:sz w:val="28"/>
          <w:szCs w:val="28"/>
        </w:rPr>
        <w:t xml:space="preserve"> </w:t>
      </w:r>
      <w:r w:rsidR="006021E8" w:rsidRPr="00FC499A">
        <w:rPr>
          <w:rFonts w:ascii="Times New Roman" w:hAnsi="Times New Roman"/>
          <w:b w:val="0"/>
          <w:sz w:val="28"/>
          <w:szCs w:val="28"/>
        </w:rPr>
        <w:t>Phê d</w:t>
      </w:r>
      <w:r w:rsidRPr="00FC499A">
        <w:rPr>
          <w:rFonts w:ascii="Times New Roman" w:hAnsi="Times New Roman"/>
          <w:b w:val="0"/>
          <w:sz w:val="28"/>
          <w:szCs w:val="28"/>
        </w:rPr>
        <w:t xml:space="preserve">uyệt </w:t>
      </w:r>
      <w:r w:rsidR="00D4153B" w:rsidRPr="00FC499A">
        <w:rPr>
          <w:rFonts w:ascii="Times New Roman" w:hAnsi="Times New Roman"/>
          <w:b w:val="0"/>
          <w:sz w:val="28"/>
          <w:szCs w:val="28"/>
        </w:rPr>
        <w:t xml:space="preserve">điều chỉnh tổng thể quy hoạch chi </w:t>
      </w:r>
      <w:r w:rsidR="006021E8" w:rsidRPr="00FC499A">
        <w:rPr>
          <w:rFonts w:ascii="Times New Roman" w:hAnsi="Times New Roman"/>
          <w:b w:val="0"/>
          <w:sz w:val="28"/>
          <w:szCs w:val="28"/>
        </w:rPr>
        <w:t>tiết xây dựng tỷ</w:t>
      </w:r>
      <w:r w:rsidR="00D4153B" w:rsidRPr="00FC499A">
        <w:rPr>
          <w:rFonts w:ascii="Times New Roman" w:hAnsi="Times New Roman"/>
          <w:b w:val="0"/>
          <w:sz w:val="28"/>
          <w:szCs w:val="28"/>
        </w:rPr>
        <w:t xml:space="preserve"> lệ 1/500 Khu tái định cư </w:t>
      </w:r>
      <w:r w:rsidR="000F0BD5" w:rsidRPr="00FC499A">
        <w:rPr>
          <w:rFonts w:ascii="Times New Roman" w:hAnsi="Times New Roman"/>
          <w:b w:val="0"/>
          <w:sz w:val="28"/>
          <w:szCs w:val="28"/>
        </w:rPr>
        <w:t>tại thị</w:t>
      </w:r>
      <w:r w:rsidR="00D4153B" w:rsidRPr="00FC499A">
        <w:rPr>
          <w:rFonts w:ascii="Times New Roman" w:hAnsi="Times New Roman"/>
          <w:b w:val="0"/>
          <w:sz w:val="28"/>
          <w:szCs w:val="28"/>
        </w:rPr>
        <w:t xml:space="preserve"> trấn Long Thành, huyện Long Thành, tỉnh Đồng Nai </w:t>
      </w:r>
      <w:r w:rsidR="00F94D96" w:rsidRPr="00FC499A">
        <w:rPr>
          <w:rFonts w:ascii="Times New Roman" w:hAnsi="Times New Roman"/>
          <w:b w:val="0"/>
          <w:sz w:val="28"/>
          <w:szCs w:val="28"/>
        </w:rPr>
        <w:t>với các nội dung chính như sau:</w:t>
      </w:r>
    </w:p>
    <w:p w14:paraId="3DB2F512" w14:textId="3F3F21E8" w:rsidR="00BD76E2" w:rsidRPr="00FC499A" w:rsidRDefault="00D226B2" w:rsidP="00E93F48">
      <w:pPr>
        <w:spacing w:before="120"/>
        <w:ind w:firstLine="567"/>
        <w:jc w:val="both"/>
        <w:rPr>
          <w:rFonts w:ascii="Times New Roman" w:hAnsi="Times New Roman"/>
          <w:b w:val="0"/>
          <w:bCs/>
          <w:iCs/>
          <w:sz w:val="28"/>
          <w:szCs w:val="28"/>
        </w:rPr>
      </w:pPr>
      <w:bookmarkStart w:id="0" w:name="_Hlk93674283"/>
      <w:r>
        <w:rPr>
          <w:rFonts w:ascii="Times New Roman" w:hAnsi="Times New Roman"/>
          <w:b w:val="0"/>
          <w:iCs/>
          <w:sz w:val="28"/>
          <w:szCs w:val="28"/>
        </w:rPr>
        <w:t xml:space="preserve">1. </w:t>
      </w:r>
      <w:r w:rsidR="00BD76E2" w:rsidRPr="00FC499A">
        <w:rPr>
          <w:rFonts w:ascii="Times New Roman" w:hAnsi="Times New Roman"/>
          <w:b w:val="0"/>
          <w:iCs/>
          <w:sz w:val="28"/>
          <w:szCs w:val="28"/>
        </w:rPr>
        <w:t>Vị trí, ranh giới lập quy hoạch</w:t>
      </w:r>
      <w:r w:rsidR="006021E8" w:rsidRPr="00FC499A">
        <w:rPr>
          <w:rFonts w:ascii="Times New Roman" w:hAnsi="Times New Roman"/>
          <w:b w:val="0"/>
          <w:iCs/>
          <w:sz w:val="28"/>
          <w:szCs w:val="28"/>
        </w:rPr>
        <w:t xml:space="preserve">: </w:t>
      </w:r>
      <w:r w:rsidR="00BD76E2" w:rsidRPr="00FC499A">
        <w:rPr>
          <w:rFonts w:ascii="Times New Roman" w:hAnsi="Times New Roman"/>
          <w:b w:val="0"/>
          <w:bCs/>
          <w:iCs/>
          <w:sz w:val="28"/>
          <w:szCs w:val="28"/>
        </w:rPr>
        <w:t xml:space="preserve">Xác định theo Sơ đồ vị trí khu đất số 4866/2016 tỷ lệ </w:t>
      </w:r>
      <w:r w:rsidR="006021E8" w:rsidRPr="00FC499A">
        <w:rPr>
          <w:rFonts w:ascii="Times New Roman" w:hAnsi="Times New Roman"/>
          <w:b w:val="0"/>
          <w:bCs/>
          <w:iCs/>
          <w:sz w:val="28"/>
          <w:szCs w:val="28"/>
        </w:rPr>
        <w:t>1/2.</w:t>
      </w:r>
      <w:r w:rsidR="00BD76E2" w:rsidRPr="00FC499A">
        <w:rPr>
          <w:rFonts w:ascii="Times New Roman" w:hAnsi="Times New Roman"/>
          <w:b w:val="0"/>
          <w:bCs/>
          <w:iCs/>
          <w:sz w:val="28"/>
          <w:szCs w:val="28"/>
        </w:rPr>
        <w:t xml:space="preserve">000 do Văn phòng Đăng ký đất đai tỉnh Đồng Nai </w:t>
      </w:r>
      <w:r w:rsidR="006021E8" w:rsidRPr="00FC499A">
        <w:rPr>
          <w:rFonts w:ascii="Times New Roman" w:hAnsi="Times New Roman"/>
          <w:b w:val="0"/>
          <w:bCs/>
          <w:iCs/>
          <w:sz w:val="28"/>
          <w:szCs w:val="28"/>
        </w:rPr>
        <w:t>-</w:t>
      </w:r>
      <w:r w:rsidR="00BD76E2" w:rsidRPr="00FC499A">
        <w:rPr>
          <w:rFonts w:ascii="Times New Roman" w:hAnsi="Times New Roman"/>
          <w:b w:val="0"/>
          <w:bCs/>
          <w:iCs/>
          <w:sz w:val="28"/>
          <w:szCs w:val="28"/>
        </w:rPr>
        <w:t xml:space="preserve"> Chi nhánh Long</w:t>
      </w:r>
      <w:r w:rsidR="006034FA" w:rsidRPr="00FC499A">
        <w:rPr>
          <w:rFonts w:ascii="Times New Roman" w:hAnsi="Times New Roman"/>
          <w:b w:val="0"/>
          <w:bCs/>
          <w:iCs/>
          <w:sz w:val="28"/>
          <w:szCs w:val="28"/>
        </w:rPr>
        <w:t xml:space="preserve"> Thành thực hiện ngày 20 tháng </w:t>
      </w:r>
      <w:r w:rsidR="00BD76E2" w:rsidRPr="00FC499A">
        <w:rPr>
          <w:rFonts w:ascii="Times New Roman" w:hAnsi="Times New Roman"/>
          <w:b w:val="0"/>
          <w:bCs/>
          <w:iCs/>
          <w:sz w:val="28"/>
          <w:szCs w:val="28"/>
        </w:rPr>
        <w:t xml:space="preserve">5 năm 2016, được Phòng Tài nguyên và Môi trường huyện Long Thành và </w:t>
      </w:r>
      <w:r w:rsidR="008E0A1A" w:rsidRPr="00FC499A">
        <w:rPr>
          <w:rFonts w:ascii="Times New Roman" w:hAnsi="Times New Roman"/>
          <w:b w:val="0"/>
          <w:bCs/>
          <w:iCs/>
          <w:sz w:val="28"/>
          <w:szCs w:val="28"/>
        </w:rPr>
        <w:t>Ủy ban nhân dân</w:t>
      </w:r>
      <w:r w:rsidR="00BD76E2" w:rsidRPr="00FC499A">
        <w:rPr>
          <w:rFonts w:ascii="Times New Roman" w:hAnsi="Times New Roman"/>
          <w:b w:val="0"/>
          <w:bCs/>
          <w:iCs/>
          <w:sz w:val="28"/>
          <w:szCs w:val="28"/>
        </w:rPr>
        <w:t xml:space="preserve"> huyện Lon</w:t>
      </w:r>
      <w:r w:rsidR="006034FA" w:rsidRPr="00FC499A">
        <w:rPr>
          <w:rFonts w:ascii="Times New Roman" w:hAnsi="Times New Roman"/>
          <w:b w:val="0"/>
          <w:bCs/>
          <w:iCs/>
          <w:sz w:val="28"/>
          <w:szCs w:val="28"/>
        </w:rPr>
        <w:t xml:space="preserve">g Thành xác nhận ngày 24 tháng </w:t>
      </w:r>
      <w:r w:rsidR="00BD76E2" w:rsidRPr="00FC499A">
        <w:rPr>
          <w:rFonts w:ascii="Times New Roman" w:hAnsi="Times New Roman"/>
          <w:b w:val="0"/>
          <w:bCs/>
          <w:iCs/>
          <w:sz w:val="28"/>
          <w:szCs w:val="28"/>
        </w:rPr>
        <w:t>5 năm 2016.</w:t>
      </w:r>
    </w:p>
    <w:p w14:paraId="15708C1B" w14:textId="11C149F6" w:rsidR="00BD76E2" w:rsidRPr="00FC499A" w:rsidRDefault="00D226B2" w:rsidP="00E93F48">
      <w:pPr>
        <w:tabs>
          <w:tab w:val="left" w:pos="2690"/>
        </w:tabs>
        <w:spacing w:before="120"/>
        <w:ind w:firstLine="567"/>
        <w:jc w:val="both"/>
        <w:rPr>
          <w:rFonts w:ascii="Times New Roman" w:hAnsi="Times New Roman"/>
          <w:b w:val="0"/>
          <w:iCs/>
          <w:sz w:val="28"/>
          <w:szCs w:val="28"/>
        </w:rPr>
      </w:pPr>
      <w:r>
        <w:rPr>
          <w:rFonts w:ascii="Times New Roman" w:hAnsi="Times New Roman"/>
          <w:b w:val="0"/>
          <w:iCs/>
          <w:sz w:val="28"/>
          <w:szCs w:val="28"/>
        </w:rPr>
        <w:t xml:space="preserve">2. </w:t>
      </w:r>
      <w:r w:rsidR="00BD76E2" w:rsidRPr="00FC499A">
        <w:rPr>
          <w:rFonts w:ascii="Times New Roman" w:hAnsi="Times New Roman"/>
          <w:b w:val="0"/>
          <w:iCs/>
          <w:sz w:val="28"/>
          <w:szCs w:val="28"/>
        </w:rPr>
        <w:t>Quy mô, tỷ lệ lập quy hoạch</w:t>
      </w:r>
    </w:p>
    <w:p w14:paraId="19BBB61C" w14:textId="284B0876" w:rsidR="00BD76E2" w:rsidRPr="00FC499A" w:rsidRDefault="006021E8" w:rsidP="00E93F48">
      <w:pPr>
        <w:tabs>
          <w:tab w:val="left" w:pos="3119"/>
        </w:tabs>
        <w:spacing w:before="140"/>
        <w:ind w:firstLine="567"/>
        <w:jc w:val="both"/>
        <w:rPr>
          <w:rFonts w:ascii="Times New Roman" w:hAnsi="Times New Roman"/>
          <w:b w:val="0"/>
          <w:sz w:val="28"/>
          <w:szCs w:val="28"/>
          <w:lang w:val="pt-BR"/>
        </w:rPr>
      </w:pPr>
      <w:r w:rsidRPr="00FC499A">
        <w:rPr>
          <w:rFonts w:ascii="Times New Roman" w:hAnsi="Times New Roman"/>
          <w:b w:val="0"/>
          <w:sz w:val="28"/>
          <w:szCs w:val="28"/>
          <w:lang w:val="pt-BR"/>
        </w:rPr>
        <w:lastRenderedPageBreak/>
        <w:t xml:space="preserve">a) </w:t>
      </w:r>
      <w:r w:rsidR="00BD76E2" w:rsidRPr="00FC499A">
        <w:rPr>
          <w:rFonts w:ascii="Times New Roman" w:hAnsi="Times New Roman"/>
          <w:b w:val="0"/>
          <w:sz w:val="28"/>
          <w:szCs w:val="28"/>
          <w:lang w:val="pt-BR"/>
        </w:rPr>
        <w:t>Quy mô diện tích</w:t>
      </w:r>
      <w:r w:rsidR="00BD76E2" w:rsidRPr="00FC499A">
        <w:rPr>
          <w:rFonts w:ascii="Times New Roman" w:hAnsi="Times New Roman"/>
          <w:b w:val="0"/>
          <w:sz w:val="28"/>
          <w:szCs w:val="28"/>
          <w:lang w:val="pt-BR"/>
        </w:rPr>
        <w:tab/>
        <w:t xml:space="preserve">: </w:t>
      </w:r>
      <w:bookmarkStart w:id="1" w:name="_Hlk72760411"/>
      <w:r w:rsidR="00BD76E2" w:rsidRPr="00FC499A">
        <w:rPr>
          <w:rFonts w:ascii="Times New Roman" w:hAnsi="Times New Roman"/>
          <w:b w:val="0"/>
          <w:sz w:val="28"/>
          <w:szCs w:val="28"/>
          <w:lang w:val="pt-BR"/>
        </w:rPr>
        <w:t>470.137 m</w:t>
      </w:r>
      <w:bookmarkEnd w:id="1"/>
      <w:r w:rsidR="00BD76E2" w:rsidRPr="00FC499A">
        <w:rPr>
          <w:rFonts w:ascii="Times New Roman" w:hAnsi="Times New Roman"/>
          <w:b w:val="0"/>
          <w:sz w:val="28"/>
          <w:szCs w:val="28"/>
          <w:lang w:val="pt-BR"/>
        </w:rPr>
        <w:t>².</w:t>
      </w:r>
    </w:p>
    <w:p w14:paraId="514622E4" w14:textId="53627C87" w:rsidR="00BD76E2" w:rsidRPr="00FC499A" w:rsidRDefault="006021E8" w:rsidP="00E93F48">
      <w:pPr>
        <w:tabs>
          <w:tab w:val="left" w:pos="3119"/>
        </w:tabs>
        <w:spacing w:before="140"/>
        <w:ind w:firstLine="567"/>
        <w:jc w:val="both"/>
        <w:rPr>
          <w:rFonts w:ascii="Times New Roman" w:hAnsi="Times New Roman"/>
          <w:b w:val="0"/>
          <w:sz w:val="28"/>
          <w:szCs w:val="28"/>
          <w:lang w:val="pt-BR"/>
        </w:rPr>
      </w:pPr>
      <w:r w:rsidRPr="00FC499A">
        <w:rPr>
          <w:rFonts w:ascii="Times New Roman" w:hAnsi="Times New Roman"/>
          <w:b w:val="0"/>
          <w:sz w:val="28"/>
          <w:szCs w:val="28"/>
          <w:lang w:val="pt-BR"/>
        </w:rPr>
        <w:t xml:space="preserve">b) </w:t>
      </w:r>
      <w:r w:rsidR="00BD76E2" w:rsidRPr="00FC499A">
        <w:rPr>
          <w:rFonts w:ascii="Times New Roman" w:hAnsi="Times New Roman"/>
          <w:b w:val="0"/>
          <w:sz w:val="28"/>
          <w:szCs w:val="28"/>
          <w:lang w:val="pt-BR"/>
        </w:rPr>
        <w:t>Quy mô dân số</w:t>
      </w:r>
      <w:r w:rsidR="00BD76E2" w:rsidRPr="00FC499A">
        <w:rPr>
          <w:rFonts w:ascii="Times New Roman" w:hAnsi="Times New Roman"/>
          <w:b w:val="0"/>
          <w:sz w:val="28"/>
          <w:szCs w:val="28"/>
          <w:lang w:val="pt-BR"/>
        </w:rPr>
        <w:tab/>
        <w:t xml:space="preserve">: Khoảng 6.000 </w:t>
      </w:r>
      <w:r w:rsidRPr="00FC499A">
        <w:rPr>
          <w:rFonts w:ascii="Times New Roman" w:hAnsi="Times New Roman"/>
          <w:b w:val="0"/>
          <w:sz w:val="28"/>
          <w:szCs w:val="28"/>
          <w:lang w:val="pt-BR"/>
        </w:rPr>
        <w:t>-</w:t>
      </w:r>
      <w:r w:rsidR="00BD76E2" w:rsidRPr="00FC499A">
        <w:rPr>
          <w:rFonts w:ascii="Times New Roman" w:hAnsi="Times New Roman"/>
          <w:b w:val="0"/>
          <w:sz w:val="28"/>
          <w:szCs w:val="28"/>
          <w:lang w:val="pt-BR"/>
        </w:rPr>
        <w:t xml:space="preserve"> 7.000 người</w:t>
      </w:r>
      <w:r w:rsidR="00C770C1" w:rsidRPr="00FC499A">
        <w:rPr>
          <w:rFonts w:ascii="Times New Roman" w:hAnsi="Times New Roman"/>
          <w:b w:val="0"/>
          <w:sz w:val="28"/>
          <w:szCs w:val="28"/>
          <w:lang w:val="pt-BR"/>
        </w:rPr>
        <w:t>.</w:t>
      </w:r>
    </w:p>
    <w:p w14:paraId="0AB5730D" w14:textId="7699F01B" w:rsidR="00BD76E2" w:rsidRPr="00FC499A" w:rsidRDefault="006021E8" w:rsidP="00E93F48">
      <w:pPr>
        <w:tabs>
          <w:tab w:val="left" w:pos="3119"/>
        </w:tabs>
        <w:spacing w:before="140"/>
        <w:ind w:firstLine="567"/>
        <w:jc w:val="both"/>
        <w:rPr>
          <w:rFonts w:ascii="Times New Roman" w:hAnsi="Times New Roman"/>
          <w:b w:val="0"/>
          <w:sz w:val="28"/>
          <w:szCs w:val="28"/>
          <w:lang w:val="pt-BR"/>
        </w:rPr>
      </w:pPr>
      <w:r w:rsidRPr="00FC499A">
        <w:rPr>
          <w:rFonts w:ascii="Times New Roman" w:hAnsi="Times New Roman"/>
          <w:b w:val="0"/>
          <w:sz w:val="28"/>
          <w:szCs w:val="28"/>
          <w:lang w:val="pt-BR"/>
        </w:rPr>
        <w:t xml:space="preserve">c) </w:t>
      </w:r>
      <w:r w:rsidR="00BD76E2" w:rsidRPr="00FC499A">
        <w:rPr>
          <w:rFonts w:ascii="Times New Roman" w:hAnsi="Times New Roman"/>
          <w:b w:val="0"/>
          <w:sz w:val="28"/>
          <w:szCs w:val="28"/>
          <w:lang w:val="pt-BR"/>
        </w:rPr>
        <w:t>Tỷ lệ lập quy hoạch</w:t>
      </w:r>
      <w:r w:rsidR="00BD76E2" w:rsidRPr="00FC499A">
        <w:rPr>
          <w:rFonts w:ascii="Times New Roman" w:hAnsi="Times New Roman"/>
          <w:b w:val="0"/>
          <w:sz w:val="28"/>
          <w:szCs w:val="28"/>
          <w:lang w:val="pt-BR"/>
        </w:rPr>
        <w:tab/>
        <w:t>: 1/500</w:t>
      </w:r>
      <w:r w:rsidR="00C770C1" w:rsidRPr="00FC499A">
        <w:rPr>
          <w:rFonts w:ascii="Times New Roman" w:hAnsi="Times New Roman"/>
          <w:b w:val="0"/>
          <w:sz w:val="28"/>
          <w:szCs w:val="28"/>
          <w:lang w:val="pt-BR"/>
        </w:rPr>
        <w:t>.</w:t>
      </w:r>
    </w:p>
    <w:p w14:paraId="6E0B749D" w14:textId="3A134EC2" w:rsidR="00BD76E2" w:rsidRPr="00FC499A" w:rsidRDefault="00D226B2" w:rsidP="00E93F48">
      <w:pPr>
        <w:tabs>
          <w:tab w:val="left" w:pos="2690"/>
        </w:tabs>
        <w:spacing w:before="140"/>
        <w:ind w:firstLine="567"/>
        <w:jc w:val="both"/>
        <w:rPr>
          <w:rFonts w:ascii="Times New Roman" w:hAnsi="Times New Roman"/>
          <w:b w:val="0"/>
          <w:iCs/>
          <w:sz w:val="28"/>
          <w:szCs w:val="28"/>
        </w:rPr>
      </w:pPr>
      <w:r>
        <w:rPr>
          <w:rFonts w:ascii="Times New Roman" w:hAnsi="Times New Roman"/>
          <w:b w:val="0"/>
          <w:iCs/>
          <w:sz w:val="28"/>
          <w:szCs w:val="28"/>
        </w:rPr>
        <w:t xml:space="preserve">3. </w:t>
      </w:r>
      <w:r w:rsidR="00BD76E2" w:rsidRPr="00FC499A">
        <w:rPr>
          <w:rFonts w:ascii="Times New Roman" w:hAnsi="Times New Roman"/>
          <w:b w:val="0"/>
          <w:iCs/>
          <w:sz w:val="28"/>
          <w:szCs w:val="28"/>
        </w:rPr>
        <w:t>Tính chất, mục tiêu lập quy hoạch</w:t>
      </w:r>
    </w:p>
    <w:p w14:paraId="49B3E42B" w14:textId="2DE068A4" w:rsidR="00BD76E2" w:rsidRPr="00FC499A" w:rsidRDefault="006021E8" w:rsidP="00E93F48">
      <w:pPr>
        <w:pStyle w:val="Tieudechinh"/>
        <w:numPr>
          <w:ilvl w:val="0"/>
          <w:numId w:val="0"/>
        </w:numPr>
        <w:spacing w:before="140" w:after="0" w:line="240" w:lineRule="auto"/>
        <w:ind w:firstLine="567"/>
        <w:rPr>
          <w:b w:val="0"/>
          <w:sz w:val="28"/>
          <w:szCs w:val="28"/>
        </w:rPr>
      </w:pPr>
      <w:r w:rsidRPr="00FC499A">
        <w:rPr>
          <w:b w:val="0"/>
          <w:sz w:val="28"/>
          <w:szCs w:val="28"/>
        </w:rPr>
        <w:t xml:space="preserve">a) </w:t>
      </w:r>
      <w:bookmarkStart w:id="2" w:name="_Hlk72760439"/>
      <w:bookmarkStart w:id="3" w:name="_Hlk72758984"/>
      <w:r w:rsidR="00BD76E2" w:rsidRPr="00FC499A">
        <w:rPr>
          <w:b w:val="0"/>
          <w:sz w:val="28"/>
          <w:szCs w:val="28"/>
        </w:rPr>
        <w:t>Tính chất:</w:t>
      </w:r>
      <w:r w:rsidRPr="00FC499A">
        <w:rPr>
          <w:b w:val="0"/>
          <w:sz w:val="28"/>
          <w:szCs w:val="28"/>
        </w:rPr>
        <w:t xml:space="preserve"> </w:t>
      </w:r>
      <w:r w:rsidR="00BD76E2" w:rsidRPr="00FC499A">
        <w:rPr>
          <w:b w:val="0"/>
          <w:sz w:val="28"/>
          <w:szCs w:val="28"/>
        </w:rPr>
        <w:t xml:space="preserve">Quy hoạch xây dựng khu ở </w:t>
      </w:r>
      <w:bookmarkEnd w:id="2"/>
      <w:bookmarkEnd w:id="3"/>
      <w:r w:rsidR="00BD76E2" w:rsidRPr="00FC499A">
        <w:rPr>
          <w:b w:val="0"/>
          <w:sz w:val="28"/>
          <w:szCs w:val="28"/>
        </w:rPr>
        <w:t xml:space="preserve">mới đáp ứng nhu cầu về nhà ở tái định cư </w:t>
      </w:r>
      <w:r w:rsidR="000F0BD5" w:rsidRPr="00FC499A">
        <w:rPr>
          <w:b w:val="0"/>
          <w:sz w:val="28"/>
          <w:szCs w:val="28"/>
        </w:rPr>
        <w:t>tại thị</w:t>
      </w:r>
      <w:r w:rsidR="00BD76E2" w:rsidRPr="00FC499A">
        <w:rPr>
          <w:b w:val="0"/>
          <w:sz w:val="28"/>
          <w:szCs w:val="28"/>
        </w:rPr>
        <w:t xml:space="preserve"> trấn Long Thành với các hạng mục</w:t>
      </w:r>
      <w:r w:rsidRPr="00FC499A">
        <w:rPr>
          <w:b w:val="0"/>
          <w:sz w:val="28"/>
          <w:szCs w:val="28"/>
        </w:rPr>
        <w:t>: C</w:t>
      </w:r>
      <w:r w:rsidR="00BD76E2" w:rsidRPr="00FC499A">
        <w:rPr>
          <w:b w:val="0"/>
          <w:sz w:val="28"/>
          <w:szCs w:val="28"/>
        </w:rPr>
        <w:t>ông trình công cộng, thương mại dịch vụ; nhà ở riêng lẻ; khu cây xanh, thể dục thể thao</w:t>
      </w:r>
      <w:r w:rsidRPr="00FC499A">
        <w:rPr>
          <w:b w:val="0"/>
          <w:sz w:val="28"/>
          <w:szCs w:val="28"/>
        </w:rPr>
        <w:t>,</w:t>
      </w:r>
      <w:r w:rsidR="00BD76E2" w:rsidRPr="00FC499A">
        <w:rPr>
          <w:b w:val="0"/>
          <w:sz w:val="28"/>
          <w:szCs w:val="28"/>
        </w:rPr>
        <w:t>… với hệ thống hạ tầng kỹ thuật, hạ tầng xã hội được xây dựng hoàn chỉnh, đồng bộ và gắn kết với các khu vực lân cận.</w:t>
      </w:r>
    </w:p>
    <w:p w14:paraId="1545198B" w14:textId="222E7650" w:rsidR="00BD76E2" w:rsidRPr="00FC499A" w:rsidRDefault="006021E8" w:rsidP="00E93F48">
      <w:pPr>
        <w:pStyle w:val="Tieudechinh"/>
        <w:numPr>
          <w:ilvl w:val="0"/>
          <w:numId w:val="0"/>
        </w:numPr>
        <w:spacing w:before="140" w:after="0" w:line="240" w:lineRule="auto"/>
        <w:ind w:firstLine="567"/>
        <w:rPr>
          <w:b w:val="0"/>
          <w:sz w:val="28"/>
          <w:szCs w:val="28"/>
        </w:rPr>
      </w:pPr>
      <w:r w:rsidRPr="00FC499A">
        <w:rPr>
          <w:b w:val="0"/>
          <w:sz w:val="28"/>
          <w:szCs w:val="28"/>
        </w:rPr>
        <w:t xml:space="preserve">b) </w:t>
      </w:r>
      <w:r w:rsidR="00BD76E2" w:rsidRPr="00FC499A">
        <w:rPr>
          <w:b w:val="0"/>
          <w:sz w:val="28"/>
          <w:szCs w:val="28"/>
        </w:rPr>
        <w:t>Mục tiêu lập quy hoạ</w:t>
      </w:r>
      <w:r w:rsidRPr="00FC499A">
        <w:rPr>
          <w:b w:val="0"/>
          <w:sz w:val="28"/>
          <w:szCs w:val="28"/>
        </w:rPr>
        <w:t>ch</w:t>
      </w:r>
    </w:p>
    <w:p w14:paraId="16F1ADC2" w14:textId="6B7D9C9F" w:rsidR="00BD76E2" w:rsidRPr="00FC499A" w:rsidRDefault="006021E8" w:rsidP="00E93F48">
      <w:pPr>
        <w:pStyle w:val="Tieudechinh"/>
        <w:numPr>
          <w:ilvl w:val="0"/>
          <w:numId w:val="0"/>
        </w:numPr>
        <w:spacing w:before="140" w:after="0" w:line="240" w:lineRule="auto"/>
        <w:ind w:firstLine="567"/>
        <w:rPr>
          <w:b w:val="0"/>
          <w:sz w:val="28"/>
          <w:szCs w:val="28"/>
        </w:rPr>
      </w:pPr>
      <w:bookmarkStart w:id="4" w:name="_Hlk72760505"/>
      <w:r w:rsidRPr="00FC499A">
        <w:rPr>
          <w:b w:val="0"/>
          <w:sz w:val="28"/>
          <w:szCs w:val="28"/>
        </w:rPr>
        <w:t xml:space="preserve">- </w:t>
      </w:r>
      <w:r w:rsidR="00BD76E2" w:rsidRPr="00FC499A">
        <w:rPr>
          <w:b w:val="0"/>
          <w:sz w:val="28"/>
          <w:szCs w:val="28"/>
        </w:rPr>
        <w:t>Xác định vai trò, tính chất, quy mô, cơ cấu phân khu chức năng sử dụng đất.</w:t>
      </w:r>
    </w:p>
    <w:p w14:paraId="50A3B129" w14:textId="4CEE7D7E" w:rsidR="00BD76E2" w:rsidRPr="00FC499A" w:rsidRDefault="006021E8" w:rsidP="00E93F48">
      <w:pPr>
        <w:pStyle w:val="Tieudechinh"/>
        <w:numPr>
          <w:ilvl w:val="0"/>
          <w:numId w:val="0"/>
        </w:numPr>
        <w:spacing w:before="140" w:after="0" w:line="240" w:lineRule="auto"/>
        <w:ind w:firstLine="567"/>
        <w:rPr>
          <w:b w:val="0"/>
          <w:sz w:val="28"/>
          <w:szCs w:val="28"/>
        </w:rPr>
      </w:pPr>
      <w:r w:rsidRPr="00FC499A">
        <w:rPr>
          <w:b w:val="0"/>
          <w:sz w:val="28"/>
          <w:szCs w:val="28"/>
        </w:rPr>
        <w:t xml:space="preserve">- </w:t>
      </w:r>
      <w:r w:rsidR="00BD76E2" w:rsidRPr="00FC499A">
        <w:rPr>
          <w:b w:val="0"/>
          <w:sz w:val="28"/>
          <w:szCs w:val="28"/>
        </w:rPr>
        <w:t>Định hướng quy hoạch sử dụng đất hợp lý, phát huy hiệu quả các lợi thế trong khu vực lập quy hoạch.</w:t>
      </w:r>
    </w:p>
    <w:p w14:paraId="32D048E3" w14:textId="74511CD1" w:rsidR="00BD76E2" w:rsidRPr="00FC499A" w:rsidRDefault="006021E8" w:rsidP="00E93F48">
      <w:pPr>
        <w:pStyle w:val="Tieudechinh"/>
        <w:numPr>
          <w:ilvl w:val="0"/>
          <w:numId w:val="0"/>
        </w:numPr>
        <w:spacing w:before="140" w:after="0" w:line="240" w:lineRule="auto"/>
        <w:ind w:firstLine="567"/>
        <w:rPr>
          <w:b w:val="0"/>
          <w:sz w:val="28"/>
          <w:szCs w:val="28"/>
        </w:rPr>
      </w:pPr>
      <w:r w:rsidRPr="00FC499A">
        <w:rPr>
          <w:b w:val="0"/>
          <w:sz w:val="28"/>
          <w:szCs w:val="28"/>
        </w:rPr>
        <w:t xml:space="preserve">- </w:t>
      </w:r>
      <w:r w:rsidR="00BD76E2" w:rsidRPr="00FC499A">
        <w:rPr>
          <w:b w:val="0"/>
          <w:sz w:val="28"/>
          <w:szCs w:val="28"/>
        </w:rPr>
        <w:t xml:space="preserve">Tổ chức không gian kiến trúc cảnh quan và hệ thống khung giao thông, hạ tầng kỹ thuật đồng bộ, hợp lý. </w:t>
      </w:r>
    </w:p>
    <w:p w14:paraId="7B8901E1" w14:textId="66CB7A28" w:rsidR="00BD76E2" w:rsidRPr="00FC499A" w:rsidRDefault="006021E8" w:rsidP="00E93F48">
      <w:pPr>
        <w:pStyle w:val="Tieudechinh"/>
        <w:numPr>
          <w:ilvl w:val="0"/>
          <w:numId w:val="0"/>
        </w:numPr>
        <w:spacing w:before="140" w:after="0" w:line="240" w:lineRule="auto"/>
        <w:ind w:firstLine="567"/>
        <w:rPr>
          <w:b w:val="0"/>
          <w:sz w:val="28"/>
          <w:szCs w:val="28"/>
        </w:rPr>
      </w:pPr>
      <w:r w:rsidRPr="00FC499A">
        <w:rPr>
          <w:b w:val="0"/>
          <w:sz w:val="28"/>
          <w:szCs w:val="28"/>
        </w:rPr>
        <w:t xml:space="preserve">- </w:t>
      </w:r>
      <w:r w:rsidR="00BD76E2" w:rsidRPr="00FC499A">
        <w:rPr>
          <w:b w:val="0"/>
          <w:sz w:val="28"/>
          <w:szCs w:val="28"/>
        </w:rPr>
        <w:t>Tạo cơ sở pháp lý cho việc triển khai đầu tư xây dựng và quản lý xây dựng.</w:t>
      </w:r>
      <w:bookmarkEnd w:id="4"/>
    </w:p>
    <w:p w14:paraId="4E09AEA4" w14:textId="43CD68DA" w:rsidR="00BD76E2" w:rsidRPr="00FC499A" w:rsidRDefault="00D226B2" w:rsidP="00E93F48">
      <w:pPr>
        <w:tabs>
          <w:tab w:val="left" w:pos="2690"/>
        </w:tabs>
        <w:spacing w:before="140"/>
        <w:ind w:firstLine="567"/>
        <w:jc w:val="both"/>
        <w:rPr>
          <w:rFonts w:ascii="Times New Roman" w:hAnsi="Times New Roman"/>
          <w:b w:val="0"/>
          <w:iCs/>
          <w:sz w:val="28"/>
          <w:szCs w:val="28"/>
        </w:rPr>
      </w:pPr>
      <w:r>
        <w:rPr>
          <w:rFonts w:ascii="Times New Roman" w:hAnsi="Times New Roman"/>
          <w:b w:val="0"/>
          <w:iCs/>
          <w:sz w:val="28"/>
          <w:szCs w:val="28"/>
        </w:rPr>
        <w:t xml:space="preserve">4. </w:t>
      </w:r>
      <w:r w:rsidR="00BD76E2" w:rsidRPr="00FC499A">
        <w:rPr>
          <w:rFonts w:ascii="Times New Roman" w:hAnsi="Times New Roman"/>
          <w:b w:val="0"/>
          <w:iCs/>
          <w:sz w:val="28"/>
          <w:szCs w:val="28"/>
        </w:rPr>
        <w:t>Các chỉ tiêu áp dụng cho đồ án</w:t>
      </w:r>
      <w:r w:rsidR="006021E8" w:rsidRPr="00FC499A">
        <w:rPr>
          <w:rFonts w:ascii="Times New Roman" w:hAnsi="Times New Roman"/>
          <w:b w:val="0"/>
          <w:iCs/>
          <w:sz w:val="28"/>
          <w:szCs w:val="28"/>
        </w:rPr>
        <w:t xml:space="preserve">: </w:t>
      </w:r>
      <w:r w:rsidR="00BD76E2" w:rsidRPr="00FC499A">
        <w:rPr>
          <w:rFonts w:ascii="Times New Roman" w:hAnsi="Times New Roman"/>
          <w:b w:val="0"/>
          <w:iCs/>
          <w:sz w:val="28"/>
          <w:szCs w:val="28"/>
        </w:rPr>
        <w:t>Phù hợp với nhiệm vụ  quy hoạch được duyệt và tuân thủ theo quy chuẩn, quy phạm Việt Nam hiện hành</w:t>
      </w:r>
      <w:bookmarkStart w:id="5" w:name="_Hlk72760591"/>
      <w:r w:rsidR="00BD76E2" w:rsidRPr="00FC499A">
        <w:rPr>
          <w:rFonts w:ascii="Times New Roman" w:hAnsi="Times New Roman"/>
          <w:b w:val="0"/>
          <w:iCs/>
          <w:sz w:val="28"/>
          <w:szCs w:val="28"/>
        </w:rPr>
        <w:t>.</w:t>
      </w:r>
    </w:p>
    <w:bookmarkEnd w:id="5"/>
    <w:p w14:paraId="647DAF07" w14:textId="5BB19087" w:rsidR="00BD76E2" w:rsidRPr="00FC499A" w:rsidRDefault="006021E8" w:rsidP="00E93F48">
      <w:pPr>
        <w:pStyle w:val="Tieudechinh"/>
        <w:numPr>
          <w:ilvl w:val="0"/>
          <w:numId w:val="0"/>
        </w:numPr>
        <w:spacing w:before="140" w:after="120" w:line="240" w:lineRule="auto"/>
        <w:ind w:firstLine="567"/>
        <w:rPr>
          <w:b w:val="0"/>
          <w:sz w:val="28"/>
          <w:szCs w:val="28"/>
        </w:rPr>
      </w:pPr>
      <w:r w:rsidRPr="00FC499A">
        <w:rPr>
          <w:b w:val="0"/>
          <w:sz w:val="28"/>
          <w:szCs w:val="28"/>
        </w:rPr>
        <w:t xml:space="preserve">a) </w:t>
      </w:r>
      <w:r w:rsidR="00BD76E2" w:rsidRPr="00FC499A">
        <w:rPr>
          <w:b w:val="0"/>
          <w:sz w:val="28"/>
          <w:szCs w:val="28"/>
        </w:rPr>
        <w:t>Chỉ tiêu sử dụng đất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4536"/>
        <w:gridCol w:w="2809"/>
      </w:tblGrid>
      <w:tr w:rsidR="00FC499A" w:rsidRPr="00D226B2" w14:paraId="3D535590" w14:textId="77777777" w:rsidTr="00D226B2">
        <w:trPr>
          <w:jc w:val="center"/>
        </w:trPr>
        <w:tc>
          <w:tcPr>
            <w:tcW w:w="836" w:type="dxa"/>
            <w:shd w:val="clear" w:color="auto" w:fill="FFFFFF"/>
            <w:vAlign w:val="center"/>
          </w:tcPr>
          <w:p w14:paraId="44B09D7F" w14:textId="789B184B" w:rsidR="00BD76E2" w:rsidRPr="00D226B2" w:rsidRDefault="00D226B2" w:rsidP="00E93F48">
            <w:pPr>
              <w:tabs>
                <w:tab w:val="left" w:pos="2690"/>
              </w:tabs>
              <w:spacing w:before="40" w:after="40"/>
              <w:jc w:val="center"/>
              <w:rPr>
                <w:rFonts w:ascii="Times New Roman" w:hAnsi="Times New Roman"/>
                <w:szCs w:val="26"/>
              </w:rPr>
            </w:pPr>
            <w:r w:rsidRPr="00D226B2">
              <w:rPr>
                <w:rFonts w:ascii="Times New Roman" w:hAnsi="Times New Roman"/>
                <w:szCs w:val="26"/>
              </w:rPr>
              <w:t>STT</w:t>
            </w:r>
          </w:p>
        </w:tc>
        <w:tc>
          <w:tcPr>
            <w:tcW w:w="4536" w:type="dxa"/>
            <w:shd w:val="clear" w:color="auto" w:fill="FFFFFF"/>
            <w:vAlign w:val="center"/>
          </w:tcPr>
          <w:p w14:paraId="4696F7F0" w14:textId="77777777"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szCs w:val="26"/>
              </w:rPr>
              <w:t>Chức năng sử dụng đất</w:t>
            </w:r>
          </w:p>
        </w:tc>
        <w:tc>
          <w:tcPr>
            <w:tcW w:w="2809" w:type="dxa"/>
            <w:shd w:val="clear" w:color="auto" w:fill="FFFFFF"/>
            <w:vAlign w:val="center"/>
          </w:tcPr>
          <w:p w14:paraId="65E92C3F" w14:textId="44823069"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szCs w:val="26"/>
              </w:rPr>
              <w:t>Chỉ tiêu (m²/người)</w:t>
            </w:r>
          </w:p>
        </w:tc>
      </w:tr>
      <w:tr w:rsidR="00FC499A" w:rsidRPr="00D226B2" w14:paraId="776C759C" w14:textId="77777777" w:rsidTr="00D226B2">
        <w:trPr>
          <w:jc w:val="center"/>
        </w:trPr>
        <w:tc>
          <w:tcPr>
            <w:tcW w:w="836" w:type="dxa"/>
            <w:shd w:val="clear" w:color="auto" w:fill="auto"/>
            <w:vAlign w:val="center"/>
          </w:tcPr>
          <w:p w14:paraId="410645A3" w14:textId="77777777"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b w:val="0"/>
                <w:szCs w:val="26"/>
              </w:rPr>
              <w:t>1</w:t>
            </w:r>
          </w:p>
        </w:tc>
        <w:tc>
          <w:tcPr>
            <w:tcW w:w="4536" w:type="dxa"/>
            <w:shd w:val="clear" w:color="auto" w:fill="auto"/>
            <w:vAlign w:val="center"/>
          </w:tcPr>
          <w:p w14:paraId="28AA4D44" w14:textId="77777777" w:rsidR="00BD76E2" w:rsidRPr="00D226B2" w:rsidRDefault="00BD76E2" w:rsidP="00E93F48">
            <w:pPr>
              <w:tabs>
                <w:tab w:val="left" w:pos="2690"/>
              </w:tabs>
              <w:spacing w:before="40" w:after="40"/>
              <w:jc w:val="both"/>
              <w:rPr>
                <w:rFonts w:ascii="Times New Roman" w:hAnsi="Times New Roman"/>
                <w:szCs w:val="26"/>
              </w:rPr>
            </w:pPr>
            <w:r w:rsidRPr="00D226B2">
              <w:rPr>
                <w:rFonts w:ascii="Times New Roman" w:hAnsi="Times New Roman"/>
                <w:b w:val="0"/>
                <w:szCs w:val="26"/>
              </w:rPr>
              <w:t xml:space="preserve">Đất ở </w:t>
            </w:r>
          </w:p>
        </w:tc>
        <w:tc>
          <w:tcPr>
            <w:tcW w:w="2809" w:type="dxa"/>
            <w:vAlign w:val="center"/>
          </w:tcPr>
          <w:p w14:paraId="2862F562" w14:textId="4A304DF5"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b w:val="0"/>
                <w:szCs w:val="26"/>
              </w:rPr>
              <w:t>≥ 24,0</w:t>
            </w:r>
          </w:p>
        </w:tc>
      </w:tr>
      <w:tr w:rsidR="00FC499A" w:rsidRPr="00D226B2" w14:paraId="379AEB86" w14:textId="77777777" w:rsidTr="00D226B2">
        <w:trPr>
          <w:jc w:val="center"/>
        </w:trPr>
        <w:tc>
          <w:tcPr>
            <w:tcW w:w="836" w:type="dxa"/>
            <w:shd w:val="clear" w:color="auto" w:fill="auto"/>
            <w:vAlign w:val="center"/>
          </w:tcPr>
          <w:p w14:paraId="16E8C6AE" w14:textId="77777777"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b w:val="0"/>
                <w:szCs w:val="26"/>
              </w:rPr>
              <w:t>2</w:t>
            </w:r>
          </w:p>
        </w:tc>
        <w:tc>
          <w:tcPr>
            <w:tcW w:w="4536" w:type="dxa"/>
            <w:shd w:val="clear" w:color="auto" w:fill="auto"/>
            <w:vAlign w:val="center"/>
          </w:tcPr>
          <w:p w14:paraId="7B1AAEFD" w14:textId="77777777" w:rsidR="00BD76E2" w:rsidRPr="00D226B2" w:rsidRDefault="00BD76E2" w:rsidP="00E93F48">
            <w:pPr>
              <w:tabs>
                <w:tab w:val="left" w:pos="2690"/>
              </w:tabs>
              <w:spacing w:before="40" w:after="40"/>
              <w:jc w:val="both"/>
              <w:rPr>
                <w:rFonts w:ascii="Times New Roman" w:hAnsi="Times New Roman"/>
                <w:szCs w:val="26"/>
              </w:rPr>
            </w:pPr>
            <w:r w:rsidRPr="00D226B2">
              <w:rPr>
                <w:rFonts w:ascii="Times New Roman" w:hAnsi="Times New Roman"/>
                <w:b w:val="0"/>
                <w:szCs w:val="26"/>
              </w:rPr>
              <w:t>Đất công cộng</w:t>
            </w:r>
          </w:p>
        </w:tc>
        <w:tc>
          <w:tcPr>
            <w:tcW w:w="2809" w:type="dxa"/>
            <w:vAlign w:val="center"/>
          </w:tcPr>
          <w:p w14:paraId="49B81F70" w14:textId="77777777"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b w:val="0"/>
                <w:szCs w:val="26"/>
              </w:rPr>
              <w:t xml:space="preserve">≥ </w:t>
            </w:r>
            <w:r w:rsidRPr="00D226B2">
              <w:rPr>
                <w:rFonts w:ascii="Times New Roman" w:hAnsi="Times New Roman"/>
                <w:b w:val="0"/>
                <w:bCs/>
                <w:szCs w:val="26"/>
              </w:rPr>
              <w:t>8,5</w:t>
            </w:r>
          </w:p>
        </w:tc>
      </w:tr>
      <w:tr w:rsidR="00FC499A" w:rsidRPr="00D226B2" w14:paraId="06C65070" w14:textId="77777777" w:rsidTr="00D226B2">
        <w:trPr>
          <w:jc w:val="center"/>
        </w:trPr>
        <w:tc>
          <w:tcPr>
            <w:tcW w:w="836" w:type="dxa"/>
            <w:shd w:val="clear" w:color="auto" w:fill="auto"/>
            <w:vAlign w:val="center"/>
          </w:tcPr>
          <w:p w14:paraId="4D4A335E" w14:textId="77777777"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b w:val="0"/>
                <w:szCs w:val="26"/>
              </w:rPr>
              <w:t>3</w:t>
            </w:r>
          </w:p>
        </w:tc>
        <w:tc>
          <w:tcPr>
            <w:tcW w:w="4536" w:type="dxa"/>
            <w:shd w:val="clear" w:color="auto" w:fill="auto"/>
            <w:vAlign w:val="center"/>
          </w:tcPr>
          <w:p w14:paraId="32A18620" w14:textId="77777777" w:rsidR="00BD76E2" w:rsidRPr="00D226B2" w:rsidRDefault="00BD76E2" w:rsidP="00E93F48">
            <w:pPr>
              <w:tabs>
                <w:tab w:val="left" w:pos="2690"/>
              </w:tabs>
              <w:spacing w:before="40" w:after="40"/>
              <w:jc w:val="both"/>
              <w:rPr>
                <w:rFonts w:ascii="Times New Roman" w:hAnsi="Times New Roman"/>
                <w:szCs w:val="26"/>
              </w:rPr>
            </w:pPr>
            <w:r w:rsidRPr="00D226B2">
              <w:rPr>
                <w:rFonts w:ascii="Times New Roman" w:hAnsi="Times New Roman"/>
                <w:b w:val="0"/>
                <w:szCs w:val="26"/>
              </w:rPr>
              <w:t xml:space="preserve">Đất thương mại </w:t>
            </w:r>
            <w:r w:rsidRPr="00D226B2">
              <w:rPr>
                <w:rFonts w:ascii="Times New Roman" w:hAnsi="Times New Roman"/>
                <w:b w:val="0"/>
                <w:bCs/>
                <w:szCs w:val="26"/>
              </w:rPr>
              <w:t>dịch vụ</w:t>
            </w:r>
          </w:p>
        </w:tc>
        <w:tc>
          <w:tcPr>
            <w:tcW w:w="2809" w:type="dxa"/>
            <w:vAlign w:val="center"/>
          </w:tcPr>
          <w:p w14:paraId="79A33F74" w14:textId="77777777"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b w:val="0"/>
                <w:szCs w:val="26"/>
              </w:rPr>
              <w:t xml:space="preserve">≥ </w:t>
            </w:r>
            <w:r w:rsidRPr="00D226B2">
              <w:rPr>
                <w:rFonts w:ascii="Times New Roman" w:hAnsi="Times New Roman"/>
                <w:b w:val="0"/>
                <w:bCs/>
                <w:szCs w:val="26"/>
              </w:rPr>
              <w:t>0,5</w:t>
            </w:r>
          </w:p>
        </w:tc>
      </w:tr>
      <w:tr w:rsidR="00FC499A" w:rsidRPr="00D226B2" w14:paraId="5D6231D1" w14:textId="77777777" w:rsidTr="00D226B2">
        <w:trPr>
          <w:jc w:val="center"/>
        </w:trPr>
        <w:tc>
          <w:tcPr>
            <w:tcW w:w="836" w:type="dxa"/>
            <w:shd w:val="clear" w:color="auto" w:fill="auto"/>
            <w:vAlign w:val="center"/>
          </w:tcPr>
          <w:p w14:paraId="01087F94" w14:textId="77777777"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b w:val="0"/>
                <w:szCs w:val="26"/>
              </w:rPr>
              <w:t>4</w:t>
            </w:r>
          </w:p>
        </w:tc>
        <w:tc>
          <w:tcPr>
            <w:tcW w:w="4536" w:type="dxa"/>
            <w:shd w:val="clear" w:color="auto" w:fill="auto"/>
            <w:vAlign w:val="center"/>
          </w:tcPr>
          <w:p w14:paraId="3E130EA8" w14:textId="77777777" w:rsidR="00BD76E2" w:rsidRPr="00D226B2" w:rsidRDefault="00BD76E2" w:rsidP="00E93F48">
            <w:pPr>
              <w:tabs>
                <w:tab w:val="left" w:pos="2690"/>
              </w:tabs>
              <w:spacing w:before="40" w:after="40"/>
              <w:jc w:val="both"/>
              <w:rPr>
                <w:rFonts w:ascii="Times New Roman" w:hAnsi="Times New Roman"/>
                <w:szCs w:val="26"/>
              </w:rPr>
            </w:pPr>
            <w:r w:rsidRPr="00D226B2">
              <w:rPr>
                <w:rFonts w:ascii="Times New Roman" w:hAnsi="Times New Roman"/>
                <w:b w:val="0"/>
                <w:szCs w:val="26"/>
              </w:rPr>
              <w:t>Đất cây xanh; thể dục thể thao,…</w:t>
            </w:r>
          </w:p>
        </w:tc>
        <w:tc>
          <w:tcPr>
            <w:tcW w:w="2809" w:type="dxa"/>
            <w:vAlign w:val="center"/>
          </w:tcPr>
          <w:p w14:paraId="7C261E38" w14:textId="77777777"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b w:val="0"/>
                <w:bCs/>
                <w:szCs w:val="26"/>
              </w:rPr>
              <w:t>≥ 6,0</w:t>
            </w:r>
          </w:p>
        </w:tc>
      </w:tr>
      <w:tr w:rsidR="00FC499A" w:rsidRPr="00D226B2" w14:paraId="19082F82" w14:textId="77777777" w:rsidTr="00D226B2">
        <w:trPr>
          <w:jc w:val="center"/>
        </w:trPr>
        <w:tc>
          <w:tcPr>
            <w:tcW w:w="836" w:type="dxa"/>
            <w:shd w:val="clear" w:color="auto" w:fill="auto"/>
            <w:vAlign w:val="center"/>
          </w:tcPr>
          <w:p w14:paraId="1B1E1949" w14:textId="77777777" w:rsidR="00BD76E2" w:rsidRPr="00D226B2" w:rsidRDefault="00BD76E2" w:rsidP="00E93F48">
            <w:pPr>
              <w:tabs>
                <w:tab w:val="left" w:pos="2690"/>
              </w:tabs>
              <w:spacing w:before="40" w:after="40"/>
              <w:jc w:val="center"/>
              <w:rPr>
                <w:rFonts w:ascii="Times New Roman" w:hAnsi="Times New Roman"/>
                <w:szCs w:val="26"/>
              </w:rPr>
            </w:pPr>
            <w:r w:rsidRPr="00D226B2">
              <w:rPr>
                <w:rFonts w:ascii="Times New Roman" w:hAnsi="Times New Roman"/>
                <w:b w:val="0"/>
                <w:szCs w:val="26"/>
              </w:rPr>
              <w:t>5</w:t>
            </w:r>
          </w:p>
        </w:tc>
        <w:tc>
          <w:tcPr>
            <w:tcW w:w="4536" w:type="dxa"/>
            <w:shd w:val="clear" w:color="auto" w:fill="auto"/>
            <w:vAlign w:val="center"/>
          </w:tcPr>
          <w:p w14:paraId="6CBCD0BF" w14:textId="77777777" w:rsidR="00BD76E2" w:rsidRPr="00D226B2" w:rsidRDefault="00BD76E2" w:rsidP="00E93F48">
            <w:pPr>
              <w:tabs>
                <w:tab w:val="left" w:pos="2690"/>
              </w:tabs>
              <w:spacing w:before="40" w:after="40"/>
              <w:jc w:val="both"/>
              <w:rPr>
                <w:rFonts w:ascii="Times New Roman" w:hAnsi="Times New Roman"/>
                <w:szCs w:val="26"/>
              </w:rPr>
            </w:pPr>
            <w:r w:rsidRPr="00D226B2">
              <w:rPr>
                <w:rFonts w:ascii="Times New Roman" w:hAnsi="Times New Roman"/>
                <w:b w:val="0"/>
                <w:szCs w:val="26"/>
              </w:rPr>
              <w:t>Đất giao thông, hạ tầng kỹ thuật</w:t>
            </w:r>
          </w:p>
        </w:tc>
        <w:tc>
          <w:tcPr>
            <w:tcW w:w="2809" w:type="dxa"/>
            <w:vAlign w:val="center"/>
          </w:tcPr>
          <w:p w14:paraId="22A11750" w14:textId="77777777" w:rsidR="00BD76E2" w:rsidRPr="00D226B2" w:rsidRDefault="00BD76E2" w:rsidP="00E93F48">
            <w:pPr>
              <w:tabs>
                <w:tab w:val="left" w:pos="2690"/>
              </w:tabs>
              <w:spacing w:before="40" w:after="40"/>
              <w:jc w:val="center"/>
              <w:rPr>
                <w:rFonts w:ascii="Times New Roman" w:hAnsi="Times New Roman"/>
                <w:bCs/>
                <w:szCs w:val="26"/>
              </w:rPr>
            </w:pPr>
            <w:r w:rsidRPr="00D226B2">
              <w:rPr>
                <w:rFonts w:ascii="Times New Roman" w:hAnsi="Times New Roman"/>
                <w:b w:val="0"/>
                <w:bCs/>
                <w:szCs w:val="26"/>
              </w:rPr>
              <w:t>≥ 28,0</w:t>
            </w:r>
          </w:p>
        </w:tc>
      </w:tr>
    </w:tbl>
    <w:p w14:paraId="7FA709BD" w14:textId="22B2141E" w:rsidR="00BD76E2" w:rsidRPr="00FC499A" w:rsidRDefault="008C2D68" w:rsidP="00E93F48">
      <w:pPr>
        <w:pStyle w:val="Tieudechinh"/>
        <w:numPr>
          <w:ilvl w:val="0"/>
          <w:numId w:val="0"/>
        </w:numPr>
        <w:tabs>
          <w:tab w:val="left" w:pos="5670"/>
        </w:tabs>
        <w:spacing w:before="140" w:after="0" w:line="240" w:lineRule="auto"/>
        <w:ind w:firstLine="567"/>
        <w:rPr>
          <w:b w:val="0"/>
          <w:sz w:val="28"/>
          <w:szCs w:val="28"/>
        </w:rPr>
      </w:pPr>
      <w:r w:rsidRPr="00FC499A">
        <w:rPr>
          <w:b w:val="0"/>
          <w:sz w:val="28"/>
          <w:szCs w:val="28"/>
        </w:rPr>
        <w:t xml:space="preserve">b) </w:t>
      </w:r>
      <w:r w:rsidR="00BD76E2" w:rsidRPr="00FC499A">
        <w:rPr>
          <w:b w:val="0"/>
          <w:sz w:val="28"/>
          <w:szCs w:val="28"/>
        </w:rPr>
        <w:t>Mật độ xây dựng gộp toàn khu</w:t>
      </w:r>
      <w:r w:rsidRPr="00FC499A">
        <w:rPr>
          <w:b w:val="0"/>
          <w:sz w:val="28"/>
          <w:szCs w:val="28"/>
        </w:rPr>
        <w:tab/>
      </w:r>
      <w:r w:rsidR="00BD76E2" w:rsidRPr="00FC499A">
        <w:rPr>
          <w:b w:val="0"/>
          <w:sz w:val="28"/>
          <w:szCs w:val="28"/>
        </w:rPr>
        <w:t>: ≤ 50%, trong đó</w:t>
      </w:r>
      <w:r w:rsidRPr="00FC499A">
        <w:rPr>
          <w:b w:val="0"/>
          <w:sz w:val="28"/>
          <w:szCs w:val="28"/>
        </w:rPr>
        <w:t>:</w:t>
      </w:r>
      <w:r w:rsidR="00BD76E2" w:rsidRPr="00FC499A">
        <w:rPr>
          <w:b w:val="0"/>
          <w:sz w:val="28"/>
          <w:szCs w:val="28"/>
        </w:rPr>
        <w:tab/>
      </w:r>
      <w:r w:rsidR="00BD76E2" w:rsidRPr="00FC499A">
        <w:rPr>
          <w:b w:val="0"/>
          <w:sz w:val="28"/>
          <w:szCs w:val="28"/>
        </w:rPr>
        <w:tab/>
      </w:r>
    </w:p>
    <w:p w14:paraId="462DA6A0" w14:textId="14CAE829" w:rsidR="00BD76E2" w:rsidRPr="00FC499A" w:rsidRDefault="008C2D68" w:rsidP="00E93F48">
      <w:pPr>
        <w:pStyle w:val="Tieudechinh"/>
        <w:numPr>
          <w:ilvl w:val="0"/>
          <w:numId w:val="0"/>
        </w:numPr>
        <w:tabs>
          <w:tab w:val="left" w:pos="5670"/>
        </w:tabs>
        <w:spacing w:before="140" w:after="0" w:line="240" w:lineRule="auto"/>
        <w:ind w:firstLine="567"/>
        <w:rPr>
          <w:b w:val="0"/>
          <w:sz w:val="28"/>
          <w:szCs w:val="28"/>
        </w:rPr>
      </w:pPr>
      <w:r w:rsidRPr="00FC499A">
        <w:rPr>
          <w:b w:val="0"/>
          <w:sz w:val="28"/>
          <w:szCs w:val="28"/>
        </w:rPr>
        <w:t xml:space="preserve">- </w:t>
      </w:r>
      <w:r w:rsidR="00BD76E2" w:rsidRPr="00FC499A">
        <w:rPr>
          <w:b w:val="0"/>
          <w:sz w:val="28"/>
          <w:szCs w:val="28"/>
        </w:rPr>
        <w:t xml:space="preserve">Nhà ở riêng lẻ </w:t>
      </w:r>
      <w:r w:rsidR="00BD76E2" w:rsidRPr="00FC499A">
        <w:rPr>
          <w:b w:val="0"/>
          <w:sz w:val="28"/>
          <w:szCs w:val="28"/>
        </w:rPr>
        <w:tab/>
        <w:t>: 70 - 90%.</w:t>
      </w:r>
    </w:p>
    <w:p w14:paraId="605E117A" w14:textId="47392876" w:rsidR="00BD76E2" w:rsidRPr="00FC499A" w:rsidRDefault="008C2D68" w:rsidP="00E93F48">
      <w:pPr>
        <w:pStyle w:val="Tieudechinh"/>
        <w:numPr>
          <w:ilvl w:val="0"/>
          <w:numId w:val="0"/>
        </w:numPr>
        <w:tabs>
          <w:tab w:val="left" w:pos="5670"/>
        </w:tabs>
        <w:spacing w:before="140" w:after="0" w:line="240" w:lineRule="auto"/>
        <w:ind w:firstLine="567"/>
        <w:rPr>
          <w:b w:val="0"/>
          <w:sz w:val="28"/>
          <w:szCs w:val="28"/>
        </w:rPr>
      </w:pPr>
      <w:r w:rsidRPr="00FC499A">
        <w:rPr>
          <w:b w:val="0"/>
          <w:sz w:val="28"/>
          <w:szCs w:val="28"/>
        </w:rPr>
        <w:t xml:space="preserve">- </w:t>
      </w:r>
      <w:r w:rsidR="00BD76E2" w:rsidRPr="00FC499A">
        <w:rPr>
          <w:b w:val="0"/>
          <w:sz w:val="28"/>
          <w:szCs w:val="28"/>
        </w:rPr>
        <w:t>Công trình công cộng, thương mại dịch vụ</w:t>
      </w:r>
      <w:r w:rsidRPr="00FC499A">
        <w:rPr>
          <w:b w:val="0"/>
          <w:sz w:val="28"/>
          <w:szCs w:val="28"/>
        </w:rPr>
        <w:tab/>
      </w:r>
      <w:r w:rsidR="00BD76E2" w:rsidRPr="00FC499A">
        <w:rPr>
          <w:b w:val="0"/>
          <w:sz w:val="28"/>
          <w:szCs w:val="28"/>
        </w:rPr>
        <w:t>: ≤ 40%.</w:t>
      </w:r>
    </w:p>
    <w:p w14:paraId="13D16EDB" w14:textId="182DE459" w:rsidR="00BD76E2" w:rsidRPr="00FC499A" w:rsidRDefault="008C2D68" w:rsidP="00E93F48">
      <w:pPr>
        <w:pStyle w:val="Tieudechinh"/>
        <w:numPr>
          <w:ilvl w:val="0"/>
          <w:numId w:val="0"/>
        </w:numPr>
        <w:tabs>
          <w:tab w:val="left" w:pos="5670"/>
        </w:tabs>
        <w:spacing w:before="140" w:after="0" w:line="240" w:lineRule="auto"/>
        <w:ind w:firstLine="567"/>
        <w:rPr>
          <w:b w:val="0"/>
          <w:sz w:val="28"/>
          <w:szCs w:val="28"/>
        </w:rPr>
      </w:pPr>
      <w:r w:rsidRPr="00FC499A">
        <w:rPr>
          <w:b w:val="0"/>
          <w:sz w:val="28"/>
          <w:szCs w:val="28"/>
        </w:rPr>
        <w:t xml:space="preserve">- </w:t>
      </w:r>
      <w:r w:rsidR="0023361A">
        <w:rPr>
          <w:b w:val="0"/>
          <w:sz w:val="28"/>
          <w:szCs w:val="28"/>
        </w:rPr>
        <w:t>Khu công viên cây xanh</w:t>
      </w:r>
      <w:r w:rsidR="0023361A">
        <w:rPr>
          <w:b w:val="0"/>
          <w:sz w:val="28"/>
          <w:szCs w:val="28"/>
        </w:rPr>
        <w:tab/>
        <w:t xml:space="preserve">: ≤ </w:t>
      </w:r>
      <w:r w:rsidR="00BD76E2" w:rsidRPr="00FC499A">
        <w:rPr>
          <w:b w:val="0"/>
          <w:sz w:val="28"/>
          <w:szCs w:val="28"/>
        </w:rPr>
        <w:t>5%.</w:t>
      </w:r>
    </w:p>
    <w:p w14:paraId="649692DC" w14:textId="1EFFCF64" w:rsidR="00BD76E2" w:rsidRPr="00FC499A" w:rsidRDefault="008C2D68" w:rsidP="00E93F48">
      <w:pPr>
        <w:pStyle w:val="Tieudechinh"/>
        <w:numPr>
          <w:ilvl w:val="0"/>
          <w:numId w:val="0"/>
        </w:numPr>
        <w:tabs>
          <w:tab w:val="left" w:pos="5670"/>
        </w:tabs>
        <w:spacing w:before="140" w:after="0" w:line="240" w:lineRule="auto"/>
        <w:ind w:firstLine="567"/>
        <w:rPr>
          <w:b w:val="0"/>
          <w:sz w:val="28"/>
          <w:szCs w:val="28"/>
        </w:rPr>
      </w:pPr>
      <w:r w:rsidRPr="00FC499A">
        <w:rPr>
          <w:b w:val="0"/>
          <w:sz w:val="28"/>
          <w:szCs w:val="28"/>
        </w:rPr>
        <w:t xml:space="preserve">c) </w:t>
      </w:r>
      <w:r w:rsidR="00BD76E2" w:rsidRPr="00FC499A">
        <w:rPr>
          <w:b w:val="0"/>
          <w:sz w:val="28"/>
          <w:szCs w:val="28"/>
        </w:rPr>
        <w:t>Tầng cao và chiều cao xây dựng</w:t>
      </w:r>
    </w:p>
    <w:p w14:paraId="7F8CF0D0" w14:textId="6E632C4C" w:rsidR="00BD76E2" w:rsidRPr="00FC499A" w:rsidRDefault="008C2D68" w:rsidP="00E93F48">
      <w:pPr>
        <w:pStyle w:val="Tieudechinh"/>
        <w:numPr>
          <w:ilvl w:val="0"/>
          <w:numId w:val="0"/>
        </w:numPr>
        <w:tabs>
          <w:tab w:val="left" w:pos="5670"/>
        </w:tabs>
        <w:spacing w:before="140" w:after="0" w:line="240" w:lineRule="auto"/>
        <w:ind w:firstLine="567"/>
        <w:rPr>
          <w:b w:val="0"/>
          <w:sz w:val="28"/>
          <w:szCs w:val="28"/>
        </w:rPr>
      </w:pPr>
      <w:r w:rsidRPr="00FC499A">
        <w:rPr>
          <w:b w:val="0"/>
          <w:sz w:val="28"/>
          <w:szCs w:val="28"/>
        </w:rPr>
        <w:t xml:space="preserve">- </w:t>
      </w:r>
      <w:r w:rsidR="00BD76E2" w:rsidRPr="00FC499A">
        <w:rPr>
          <w:b w:val="0"/>
          <w:sz w:val="28"/>
          <w:szCs w:val="28"/>
        </w:rPr>
        <w:t xml:space="preserve">Nhà ở riêng lẻ </w:t>
      </w:r>
      <w:r w:rsidR="00BD76E2" w:rsidRPr="00FC499A">
        <w:rPr>
          <w:b w:val="0"/>
          <w:sz w:val="28"/>
          <w:szCs w:val="28"/>
        </w:rPr>
        <w:tab/>
        <w:t xml:space="preserve">: 02 - 04 tầng </w:t>
      </w:r>
      <w:r w:rsidR="00BD76E2" w:rsidRPr="00FC499A">
        <w:rPr>
          <w:b w:val="0"/>
          <w:i/>
          <w:sz w:val="28"/>
          <w:szCs w:val="28"/>
        </w:rPr>
        <w:t>(&lt;19 m).</w:t>
      </w:r>
    </w:p>
    <w:p w14:paraId="5CFF552B" w14:textId="6DA74177" w:rsidR="00BD76E2" w:rsidRPr="00FC499A" w:rsidRDefault="008C2D68" w:rsidP="00E93F48">
      <w:pPr>
        <w:pStyle w:val="Tieudechinh"/>
        <w:numPr>
          <w:ilvl w:val="0"/>
          <w:numId w:val="0"/>
        </w:numPr>
        <w:tabs>
          <w:tab w:val="left" w:pos="5670"/>
        </w:tabs>
        <w:spacing w:before="140" w:after="0" w:line="240" w:lineRule="auto"/>
        <w:ind w:firstLine="567"/>
        <w:rPr>
          <w:b w:val="0"/>
          <w:sz w:val="28"/>
          <w:szCs w:val="28"/>
        </w:rPr>
      </w:pPr>
      <w:r w:rsidRPr="00FC499A">
        <w:rPr>
          <w:b w:val="0"/>
          <w:sz w:val="28"/>
          <w:szCs w:val="28"/>
        </w:rPr>
        <w:t xml:space="preserve">- </w:t>
      </w:r>
      <w:r w:rsidR="00BD76E2" w:rsidRPr="00FC499A">
        <w:rPr>
          <w:b w:val="0"/>
          <w:sz w:val="28"/>
          <w:szCs w:val="28"/>
        </w:rPr>
        <w:t>Công trình công cộng, thương mại dịch vụ</w:t>
      </w:r>
      <w:r w:rsidRPr="00FC499A">
        <w:rPr>
          <w:b w:val="0"/>
          <w:sz w:val="28"/>
          <w:szCs w:val="28"/>
        </w:rPr>
        <w:tab/>
      </w:r>
      <w:r w:rsidR="00BD76E2" w:rsidRPr="00FC499A">
        <w:rPr>
          <w:b w:val="0"/>
          <w:sz w:val="28"/>
          <w:szCs w:val="28"/>
        </w:rPr>
        <w:t xml:space="preserve">: ≤ 05 tầng </w:t>
      </w:r>
      <w:r w:rsidR="00BD76E2" w:rsidRPr="00FC499A">
        <w:rPr>
          <w:b w:val="0"/>
          <w:i/>
          <w:sz w:val="28"/>
          <w:szCs w:val="28"/>
        </w:rPr>
        <w:t>(≤ 25 m).</w:t>
      </w:r>
    </w:p>
    <w:p w14:paraId="4A734B55" w14:textId="448754C3" w:rsidR="00BD76E2" w:rsidRPr="00FC499A" w:rsidRDefault="008C2D68" w:rsidP="00E93F48">
      <w:pPr>
        <w:pStyle w:val="Tieudechinh"/>
        <w:numPr>
          <w:ilvl w:val="0"/>
          <w:numId w:val="0"/>
        </w:numPr>
        <w:tabs>
          <w:tab w:val="left" w:pos="5670"/>
        </w:tabs>
        <w:spacing w:before="140" w:after="0" w:line="240" w:lineRule="auto"/>
        <w:ind w:firstLine="567"/>
        <w:rPr>
          <w:b w:val="0"/>
          <w:sz w:val="28"/>
          <w:szCs w:val="28"/>
        </w:rPr>
      </w:pPr>
      <w:r w:rsidRPr="00FC499A">
        <w:rPr>
          <w:b w:val="0"/>
          <w:sz w:val="28"/>
          <w:szCs w:val="28"/>
        </w:rPr>
        <w:t xml:space="preserve">- </w:t>
      </w:r>
      <w:r w:rsidR="00BD76E2" w:rsidRPr="00FC499A">
        <w:rPr>
          <w:b w:val="0"/>
          <w:sz w:val="28"/>
          <w:szCs w:val="28"/>
        </w:rPr>
        <w:t>Công trình trong khu cây xanh</w:t>
      </w:r>
      <w:r w:rsidR="00BD76E2" w:rsidRPr="00FC499A">
        <w:rPr>
          <w:b w:val="0"/>
          <w:sz w:val="28"/>
          <w:szCs w:val="28"/>
        </w:rPr>
        <w:tab/>
        <w:t xml:space="preserve">: 01 tầng </w:t>
      </w:r>
      <w:r w:rsidR="00BD76E2" w:rsidRPr="00FC499A">
        <w:rPr>
          <w:b w:val="0"/>
          <w:i/>
          <w:sz w:val="28"/>
          <w:szCs w:val="28"/>
        </w:rPr>
        <w:t>(≤ 07 m).</w:t>
      </w:r>
    </w:p>
    <w:p w14:paraId="441DC742" w14:textId="40CDCA12" w:rsidR="00BD76E2" w:rsidRPr="00FC499A" w:rsidRDefault="00BD76E2" w:rsidP="00E93F48">
      <w:pPr>
        <w:tabs>
          <w:tab w:val="left" w:pos="2690"/>
        </w:tabs>
        <w:spacing w:before="140"/>
        <w:ind w:firstLine="567"/>
        <w:jc w:val="both"/>
        <w:rPr>
          <w:rFonts w:ascii="Times New Roman" w:hAnsi="Times New Roman"/>
          <w:b w:val="0"/>
          <w:i/>
          <w:iCs/>
          <w:sz w:val="28"/>
          <w:szCs w:val="28"/>
        </w:rPr>
      </w:pPr>
      <w:bookmarkStart w:id="6" w:name="_Hlk88828555"/>
      <w:r w:rsidRPr="00FC499A">
        <w:rPr>
          <w:rFonts w:ascii="Times New Roman" w:hAnsi="Times New Roman"/>
          <w:b w:val="0"/>
          <w:i/>
          <w:iCs/>
          <w:sz w:val="28"/>
          <w:szCs w:val="28"/>
        </w:rPr>
        <w:t xml:space="preserve">Lưu ý: </w:t>
      </w:r>
      <w:r w:rsidR="00EE2101" w:rsidRPr="00FC499A">
        <w:rPr>
          <w:rFonts w:ascii="Times New Roman" w:hAnsi="Times New Roman"/>
          <w:b w:val="0"/>
          <w:i/>
          <w:iCs/>
          <w:sz w:val="28"/>
          <w:szCs w:val="28"/>
        </w:rPr>
        <w:t xml:space="preserve">Tầng </w:t>
      </w:r>
      <w:r w:rsidRPr="00FC499A">
        <w:rPr>
          <w:rFonts w:ascii="Times New Roman" w:hAnsi="Times New Roman"/>
          <w:b w:val="0"/>
          <w:i/>
          <w:iCs/>
          <w:sz w:val="28"/>
          <w:szCs w:val="28"/>
        </w:rPr>
        <w:t>cao các công trình trên không bao gồm tầng hầm; Tính toán đảm bảo quy mô bãi đỗ xe và các yêu cầu về chỗ để xe theo Quy chuẩn kỹ thuật quốc gia về quy hoạch xây dựng QCVN 01:2021/BXD</w:t>
      </w:r>
    </w:p>
    <w:p w14:paraId="4571FE7A" w14:textId="2856C5A8" w:rsidR="00BD76E2" w:rsidRPr="00FC499A" w:rsidRDefault="008C2D68" w:rsidP="00E93F48">
      <w:pPr>
        <w:pStyle w:val="Tieudechinh"/>
        <w:numPr>
          <w:ilvl w:val="0"/>
          <w:numId w:val="0"/>
        </w:numPr>
        <w:tabs>
          <w:tab w:val="left" w:pos="5670"/>
        </w:tabs>
        <w:spacing w:before="140" w:after="0" w:line="240" w:lineRule="auto"/>
        <w:ind w:firstLine="567"/>
        <w:rPr>
          <w:b w:val="0"/>
          <w:sz w:val="28"/>
          <w:szCs w:val="28"/>
        </w:rPr>
      </w:pPr>
      <w:r w:rsidRPr="00FC499A">
        <w:rPr>
          <w:b w:val="0"/>
          <w:sz w:val="28"/>
          <w:szCs w:val="28"/>
        </w:rPr>
        <w:lastRenderedPageBreak/>
        <w:t xml:space="preserve">d) </w:t>
      </w:r>
      <w:r w:rsidR="00BD76E2" w:rsidRPr="00FC499A">
        <w:rPr>
          <w:b w:val="0"/>
          <w:sz w:val="28"/>
          <w:szCs w:val="28"/>
        </w:rPr>
        <w:t>Chỉ giới xây dựng công trình</w:t>
      </w:r>
    </w:p>
    <w:p w14:paraId="413C5D72" w14:textId="23E99360" w:rsidR="00BD76E2" w:rsidRPr="00FC499A" w:rsidRDefault="00261E7E" w:rsidP="00E93F48">
      <w:pPr>
        <w:tabs>
          <w:tab w:val="left" w:pos="2690"/>
        </w:tabs>
        <w:spacing w:before="140"/>
        <w:ind w:firstLine="567"/>
        <w:jc w:val="both"/>
        <w:rPr>
          <w:rFonts w:ascii="Times New Roman" w:hAnsi="Times New Roman"/>
          <w:b w:val="0"/>
          <w:sz w:val="28"/>
          <w:szCs w:val="28"/>
        </w:rPr>
      </w:pPr>
      <w:r w:rsidRPr="00FC499A">
        <w:rPr>
          <w:rFonts w:ascii="Times New Roman" w:hAnsi="Times New Roman"/>
          <w:b w:val="0"/>
          <w:sz w:val="28"/>
          <w:szCs w:val="28"/>
        </w:rPr>
        <w:t xml:space="preserve">- </w:t>
      </w:r>
      <w:r w:rsidR="00BD76E2" w:rsidRPr="00FC499A">
        <w:rPr>
          <w:rFonts w:ascii="Times New Roman" w:hAnsi="Times New Roman"/>
          <w:b w:val="0"/>
          <w:sz w:val="28"/>
          <w:szCs w:val="28"/>
        </w:rPr>
        <w:t>Khoảng lùi nhà ở riêng lẻ: Tùy theo từng tuyến đường, chiều cao công trình về loại hình nhà ở cụ thể sẽ có quy định phù hợp đối với khoảng lùi phía trước; khoảng lùi sau so với ranh đất ≥ 02</w:t>
      </w:r>
      <w:r w:rsidR="008C2D68" w:rsidRPr="00FC499A">
        <w:rPr>
          <w:rFonts w:ascii="Times New Roman" w:hAnsi="Times New Roman"/>
          <w:b w:val="0"/>
          <w:sz w:val="28"/>
          <w:szCs w:val="28"/>
        </w:rPr>
        <w:t xml:space="preserve"> </w:t>
      </w:r>
      <w:r w:rsidR="00BD76E2" w:rsidRPr="00FC499A">
        <w:rPr>
          <w:rFonts w:ascii="Times New Roman" w:hAnsi="Times New Roman"/>
          <w:b w:val="0"/>
          <w:sz w:val="28"/>
          <w:szCs w:val="28"/>
        </w:rPr>
        <w:t>m.</w:t>
      </w:r>
    </w:p>
    <w:p w14:paraId="43D9B10F" w14:textId="5BA747F2" w:rsidR="00BD76E2" w:rsidRPr="00FC499A" w:rsidRDefault="00261E7E" w:rsidP="00E93F48">
      <w:pPr>
        <w:tabs>
          <w:tab w:val="left" w:pos="2690"/>
        </w:tabs>
        <w:spacing w:before="140"/>
        <w:ind w:firstLine="567"/>
        <w:jc w:val="both"/>
        <w:rPr>
          <w:rFonts w:ascii="Times New Roman" w:hAnsi="Times New Roman"/>
          <w:b w:val="0"/>
          <w:sz w:val="28"/>
          <w:szCs w:val="28"/>
        </w:rPr>
      </w:pPr>
      <w:r w:rsidRPr="00FC499A">
        <w:rPr>
          <w:rFonts w:ascii="Times New Roman" w:hAnsi="Times New Roman"/>
          <w:b w:val="0"/>
          <w:sz w:val="28"/>
          <w:szCs w:val="28"/>
        </w:rPr>
        <w:t xml:space="preserve">- </w:t>
      </w:r>
      <w:r w:rsidR="00BD76E2" w:rsidRPr="00FC499A">
        <w:rPr>
          <w:rFonts w:ascii="Times New Roman" w:hAnsi="Times New Roman"/>
          <w:b w:val="0"/>
          <w:sz w:val="28"/>
          <w:szCs w:val="28"/>
        </w:rPr>
        <w:t>Khoảng lùi công trình công cộng, thương mại dịch vụ:</w:t>
      </w:r>
    </w:p>
    <w:p w14:paraId="116A73B4" w14:textId="52C79F71" w:rsidR="00BD76E2" w:rsidRPr="00FC499A" w:rsidRDefault="00BD76E2" w:rsidP="00E93F48">
      <w:pPr>
        <w:tabs>
          <w:tab w:val="left" w:pos="4536"/>
        </w:tabs>
        <w:spacing w:before="140"/>
        <w:ind w:firstLine="567"/>
        <w:jc w:val="both"/>
        <w:rPr>
          <w:rFonts w:ascii="Times New Roman" w:hAnsi="Times New Roman"/>
          <w:b w:val="0"/>
          <w:sz w:val="28"/>
          <w:szCs w:val="28"/>
        </w:rPr>
      </w:pPr>
      <w:r w:rsidRPr="00FC499A">
        <w:rPr>
          <w:rFonts w:ascii="Times New Roman" w:hAnsi="Times New Roman"/>
          <w:b w:val="0"/>
          <w:sz w:val="28"/>
          <w:szCs w:val="28"/>
        </w:rPr>
        <w:t>+ So với chỉ giới đường đỏ các trục đường chính: ≥ 06</w:t>
      </w:r>
      <w:r w:rsidR="008C2D68" w:rsidRPr="00FC499A">
        <w:rPr>
          <w:rFonts w:ascii="Times New Roman" w:hAnsi="Times New Roman"/>
          <w:b w:val="0"/>
          <w:sz w:val="28"/>
          <w:szCs w:val="28"/>
        </w:rPr>
        <w:t xml:space="preserve"> </w:t>
      </w:r>
      <w:r w:rsidRPr="00FC499A">
        <w:rPr>
          <w:rFonts w:ascii="Times New Roman" w:hAnsi="Times New Roman"/>
          <w:b w:val="0"/>
          <w:sz w:val="28"/>
          <w:szCs w:val="28"/>
        </w:rPr>
        <w:t>m.</w:t>
      </w:r>
    </w:p>
    <w:p w14:paraId="3BE57F68" w14:textId="33D18A9E" w:rsidR="00BD76E2" w:rsidRPr="00FC499A" w:rsidRDefault="00BD76E2" w:rsidP="00E93F48">
      <w:pPr>
        <w:tabs>
          <w:tab w:val="left" w:pos="4536"/>
        </w:tabs>
        <w:spacing w:before="140"/>
        <w:ind w:firstLine="567"/>
        <w:jc w:val="both"/>
        <w:rPr>
          <w:rFonts w:ascii="Times New Roman" w:hAnsi="Times New Roman"/>
          <w:b w:val="0"/>
          <w:sz w:val="28"/>
          <w:szCs w:val="28"/>
        </w:rPr>
      </w:pPr>
      <w:r w:rsidRPr="00FC499A">
        <w:rPr>
          <w:rFonts w:ascii="Times New Roman" w:hAnsi="Times New Roman"/>
          <w:b w:val="0"/>
          <w:sz w:val="28"/>
          <w:szCs w:val="28"/>
        </w:rPr>
        <w:t>+ So với ranh đất, đường nội khu</w:t>
      </w:r>
      <w:r w:rsidRPr="00FC499A">
        <w:rPr>
          <w:rFonts w:ascii="Times New Roman" w:hAnsi="Times New Roman"/>
          <w:b w:val="0"/>
          <w:sz w:val="28"/>
          <w:szCs w:val="28"/>
        </w:rPr>
        <w:tab/>
        <w:t>: ≥ 04</w:t>
      </w:r>
      <w:r w:rsidR="008C2D68" w:rsidRPr="00FC499A">
        <w:rPr>
          <w:rFonts w:ascii="Times New Roman" w:hAnsi="Times New Roman"/>
          <w:b w:val="0"/>
          <w:sz w:val="28"/>
          <w:szCs w:val="28"/>
        </w:rPr>
        <w:t xml:space="preserve"> </w:t>
      </w:r>
      <w:r w:rsidRPr="00FC499A">
        <w:rPr>
          <w:rFonts w:ascii="Times New Roman" w:hAnsi="Times New Roman"/>
          <w:b w:val="0"/>
          <w:sz w:val="28"/>
          <w:szCs w:val="28"/>
        </w:rPr>
        <w:t>m.</w:t>
      </w:r>
    </w:p>
    <w:bookmarkEnd w:id="6"/>
    <w:p w14:paraId="6E558967" w14:textId="00FF0C46" w:rsidR="00BD76E2" w:rsidRPr="00FC499A" w:rsidRDefault="00261E7E" w:rsidP="00E93F48">
      <w:pPr>
        <w:tabs>
          <w:tab w:val="left" w:pos="4536"/>
        </w:tabs>
        <w:spacing w:before="140"/>
        <w:ind w:firstLine="567"/>
        <w:jc w:val="both"/>
        <w:rPr>
          <w:rFonts w:ascii="Times New Roman" w:hAnsi="Times New Roman"/>
          <w:b w:val="0"/>
          <w:sz w:val="28"/>
          <w:szCs w:val="28"/>
        </w:rPr>
      </w:pPr>
      <w:r w:rsidRPr="00FC499A">
        <w:rPr>
          <w:rFonts w:ascii="Times New Roman" w:hAnsi="Times New Roman"/>
          <w:b w:val="0"/>
          <w:sz w:val="28"/>
          <w:szCs w:val="28"/>
        </w:rPr>
        <w:t xml:space="preserve">- </w:t>
      </w:r>
      <w:r w:rsidR="00BD76E2" w:rsidRPr="00FC499A">
        <w:rPr>
          <w:rFonts w:ascii="Times New Roman" w:hAnsi="Times New Roman"/>
          <w:b w:val="0"/>
          <w:sz w:val="28"/>
          <w:szCs w:val="28"/>
        </w:rPr>
        <w:t>Chỉ tiêu về hạ tầng kỹ thuật</w:t>
      </w:r>
    </w:p>
    <w:p w14:paraId="62851F57" w14:textId="40504E17" w:rsidR="00BD76E2" w:rsidRPr="00FC499A" w:rsidRDefault="00261E7E" w:rsidP="00E93F48">
      <w:pPr>
        <w:tabs>
          <w:tab w:val="left" w:pos="4536"/>
        </w:tabs>
        <w:spacing w:before="140"/>
        <w:ind w:firstLine="567"/>
        <w:jc w:val="both"/>
        <w:rPr>
          <w:rFonts w:ascii="Times New Roman" w:hAnsi="Times New Roman"/>
          <w:b w:val="0"/>
          <w:sz w:val="28"/>
          <w:szCs w:val="28"/>
        </w:rPr>
      </w:pPr>
      <w:r w:rsidRPr="00FC499A">
        <w:rPr>
          <w:rFonts w:ascii="Times New Roman" w:hAnsi="Times New Roman"/>
          <w:b w:val="0"/>
          <w:sz w:val="28"/>
          <w:szCs w:val="28"/>
        </w:rPr>
        <w:t>+</w:t>
      </w:r>
      <w:r w:rsidR="00BD76E2" w:rsidRPr="00FC499A">
        <w:rPr>
          <w:rFonts w:ascii="Times New Roman" w:hAnsi="Times New Roman"/>
          <w:b w:val="0"/>
          <w:sz w:val="28"/>
          <w:szCs w:val="28"/>
        </w:rPr>
        <w:t xml:space="preserve"> T</w:t>
      </w:r>
      <w:r w:rsidR="002D6EF9">
        <w:rPr>
          <w:rFonts w:ascii="Times New Roman" w:hAnsi="Times New Roman"/>
          <w:b w:val="0"/>
          <w:sz w:val="28"/>
          <w:szCs w:val="28"/>
        </w:rPr>
        <w:t>iêu chuẩn cấp điện</w:t>
      </w:r>
      <w:r w:rsidR="002D6EF9">
        <w:rPr>
          <w:rFonts w:ascii="Times New Roman" w:hAnsi="Times New Roman"/>
          <w:b w:val="0"/>
          <w:sz w:val="28"/>
          <w:szCs w:val="28"/>
        </w:rPr>
        <w:tab/>
        <w:t>: 1.500 kWh/người/</w:t>
      </w:r>
      <w:r w:rsidR="00BD76E2" w:rsidRPr="00FC499A">
        <w:rPr>
          <w:rFonts w:ascii="Times New Roman" w:hAnsi="Times New Roman"/>
          <w:b w:val="0"/>
          <w:sz w:val="28"/>
          <w:szCs w:val="28"/>
        </w:rPr>
        <w:t>năm.</w:t>
      </w:r>
    </w:p>
    <w:p w14:paraId="2C9D87D7" w14:textId="6964BF89" w:rsidR="00C873FA" w:rsidRPr="00FC499A" w:rsidRDefault="00C873FA" w:rsidP="00E93F48">
      <w:pPr>
        <w:tabs>
          <w:tab w:val="left" w:pos="4536"/>
        </w:tabs>
        <w:spacing w:before="140"/>
        <w:ind w:firstLine="567"/>
        <w:jc w:val="both"/>
        <w:rPr>
          <w:rFonts w:ascii="Times New Roman" w:hAnsi="Times New Roman"/>
          <w:b w:val="0"/>
          <w:sz w:val="28"/>
          <w:szCs w:val="28"/>
        </w:rPr>
      </w:pPr>
      <w:r w:rsidRPr="00FC499A">
        <w:rPr>
          <w:rFonts w:ascii="Times New Roman" w:hAnsi="Times New Roman"/>
          <w:b w:val="0"/>
          <w:sz w:val="28"/>
          <w:szCs w:val="28"/>
        </w:rPr>
        <w:t>+ Tiêu chuẩn c</w:t>
      </w:r>
      <w:r w:rsidR="002D6EF9">
        <w:rPr>
          <w:rFonts w:ascii="Times New Roman" w:hAnsi="Times New Roman"/>
          <w:b w:val="0"/>
          <w:sz w:val="28"/>
          <w:szCs w:val="28"/>
        </w:rPr>
        <w:t>ấp nước</w:t>
      </w:r>
      <w:r w:rsidR="002D6EF9">
        <w:rPr>
          <w:rFonts w:ascii="Times New Roman" w:hAnsi="Times New Roman"/>
          <w:b w:val="0"/>
          <w:sz w:val="28"/>
          <w:szCs w:val="28"/>
        </w:rPr>
        <w:tab/>
        <w:t>: 150 - 180 lít/người/</w:t>
      </w:r>
      <w:r w:rsidRPr="00FC499A">
        <w:rPr>
          <w:rFonts w:ascii="Times New Roman" w:hAnsi="Times New Roman"/>
          <w:b w:val="0"/>
          <w:sz w:val="28"/>
          <w:szCs w:val="28"/>
        </w:rPr>
        <w:t>ngày.</w:t>
      </w:r>
    </w:p>
    <w:p w14:paraId="28102E3D" w14:textId="07E86C9A" w:rsidR="00BD76E2" w:rsidRPr="00FC499A" w:rsidRDefault="00261E7E" w:rsidP="00E93F48">
      <w:pPr>
        <w:tabs>
          <w:tab w:val="left" w:pos="4536"/>
        </w:tabs>
        <w:spacing w:before="140"/>
        <w:ind w:firstLine="567"/>
        <w:jc w:val="both"/>
        <w:rPr>
          <w:rFonts w:ascii="Times New Roman" w:hAnsi="Times New Roman"/>
          <w:b w:val="0"/>
          <w:sz w:val="28"/>
          <w:szCs w:val="28"/>
        </w:rPr>
      </w:pPr>
      <w:r w:rsidRPr="00FC499A">
        <w:rPr>
          <w:rFonts w:ascii="Times New Roman" w:hAnsi="Times New Roman"/>
          <w:b w:val="0"/>
          <w:sz w:val="28"/>
          <w:szCs w:val="28"/>
        </w:rPr>
        <w:t xml:space="preserve">+ </w:t>
      </w:r>
      <w:r w:rsidR="00BD76E2" w:rsidRPr="00FC499A">
        <w:rPr>
          <w:rFonts w:ascii="Times New Roman" w:hAnsi="Times New Roman"/>
          <w:b w:val="0"/>
          <w:sz w:val="28"/>
          <w:szCs w:val="28"/>
        </w:rPr>
        <w:t>Tiêu chuẩn thoát nước</w:t>
      </w:r>
      <w:r w:rsidR="00BD76E2" w:rsidRPr="00FC499A">
        <w:rPr>
          <w:rFonts w:ascii="Times New Roman" w:hAnsi="Times New Roman"/>
          <w:b w:val="0"/>
          <w:sz w:val="28"/>
          <w:szCs w:val="28"/>
        </w:rPr>
        <w:tab/>
        <w:t>: 80 - 100% nước cấp.</w:t>
      </w:r>
    </w:p>
    <w:p w14:paraId="0FCAA7A4" w14:textId="56608F1F" w:rsidR="00BD76E2" w:rsidRPr="00FC499A" w:rsidRDefault="00261E7E" w:rsidP="00E93F48">
      <w:pPr>
        <w:tabs>
          <w:tab w:val="left" w:pos="4536"/>
        </w:tabs>
        <w:spacing w:before="140"/>
        <w:ind w:firstLine="567"/>
        <w:jc w:val="both"/>
        <w:rPr>
          <w:rFonts w:ascii="Times New Roman" w:hAnsi="Times New Roman"/>
          <w:b w:val="0"/>
          <w:sz w:val="28"/>
          <w:szCs w:val="28"/>
        </w:rPr>
      </w:pPr>
      <w:r w:rsidRPr="00FC499A">
        <w:rPr>
          <w:rFonts w:ascii="Times New Roman" w:hAnsi="Times New Roman"/>
          <w:b w:val="0"/>
          <w:sz w:val="28"/>
          <w:szCs w:val="28"/>
        </w:rPr>
        <w:t xml:space="preserve">+ </w:t>
      </w:r>
      <w:r w:rsidR="00BD76E2" w:rsidRPr="00FC499A">
        <w:rPr>
          <w:rFonts w:ascii="Times New Roman" w:hAnsi="Times New Roman"/>
          <w:b w:val="0"/>
          <w:sz w:val="28"/>
          <w:szCs w:val="28"/>
        </w:rPr>
        <w:t>Tiêu chuẩn thải rác</w:t>
      </w:r>
      <w:r w:rsidR="00BD76E2" w:rsidRPr="00FC499A">
        <w:rPr>
          <w:rFonts w:ascii="Times New Roman" w:hAnsi="Times New Roman"/>
          <w:b w:val="0"/>
          <w:sz w:val="28"/>
          <w:szCs w:val="28"/>
        </w:rPr>
        <w:tab/>
        <w:t xml:space="preserve">: 1,0 </w:t>
      </w:r>
      <w:r w:rsidR="008C2D68" w:rsidRPr="00FC499A">
        <w:rPr>
          <w:rFonts w:ascii="Times New Roman" w:hAnsi="Times New Roman"/>
          <w:b w:val="0"/>
          <w:sz w:val="28"/>
          <w:szCs w:val="28"/>
        </w:rPr>
        <w:t>-</w:t>
      </w:r>
      <w:r w:rsidR="00140D4B">
        <w:rPr>
          <w:rFonts w:ascii="Times New Roman" w:hAnsi="Times New Roman"/>
          <w:b w:val="0"/>
          <w:sz w:val="28"/>
          <w:szCs w:val="28"/>
        </w:rPr>
        <w:t xml:space="preserve"> 1,2 kg/người/</w:t>
      </w:r>
      <w:r w:rsidR="00BD76E2" w:rsidRPr="00FC499A">
        <w:rPr>
          <w:rFonts w:ascii="Times New Roman" w:hAnsi="Times New Roman"/>
          <w:b w:val="0"/>
          <w:sz w:val="28"/>
          <w:szCs w:val="28"/>
        </w:rPr>
        <w:t>ngày.</w:t>
      </w:r>
    </w:p>
    <w:p w14:paraId="064B7972" w14:textId="16AAF81E" w:rsidR="00BD76E2" w:rsidRPr="00FC499A" w:rsidRDefault="00261E7E" w:rsidP="00E93F48">
      <w:pPr>
        <w:tabs>
          <w:tab w:val="left" w:pos="2690"/>
        </w:tabs>
        <w:spacing w:before="140"/>
        <w:ind w:firstLine="567"/>
        <w:jc w:val="both"/>
        <w:rPr>
          <w:rFonts w:ascii="Times New Roman" w:hAnsi="Times New Roman"/>
          <w:b w:val="0"/>
          <w:sz w:val="28"/>
          <w:szCs w:val="28"/>
        </w:rPr>
      </w:pPr>
      <w:r w:rsidRPr="00FC499A">
        <w:rPr>
          <w:rFonts w:ascii="Times New Roman" w:hAnsi="Times New Roman"/>
          <w:b w:val="0"/>
          <w:sz w:val="28"/>
          <w:szCs w:val="28"/>
        </w:rPr>
        <w:t>+</w:t>
      </w:r>
      <w:r w:rsidR="00BD76E2" w:rsidRPr="00FC499A">
        <w:rPr>
          <w:rFonts w:ascii="Times New Roman" w:hAnsi="Times New Roman"/>
          <w:b w:val="0"/>
          <w:sz w:val="28"/>
          <w:szCs w:val="28"/>
        </w:rPr>
        <w:t xml:space="preserve"> Tiêu chuẩn thông tin liên lạc: Thuê bao cố định </w:t>
      </w:r>
      <w:r w:rsidR="00BD76E2" w:rsidRPr="00FC499A">
        <w:rPr>
          <w:rFonts w:ascii="Times New Roman" w:hAnsi="Times New Roman"/>
          <w:b w:val="0"/>
          <w:i/>
          <w:sz w:val="28"/>
          <w:szCs w:val="28"/>
        </w:rPr>
        <w:t>(điện thoại và internet có dây)</w:t>
      </w:r>
      <w:r w:rsidR="00BD76E2" w:rsidRPr="00FC499A">
        <w:rPr>
          <w:rFonts w:ascii="Times New Roman" w:hAnsi="Times New Roman"/>
          <w:b w:val="0"/>
          <w:sz w:val="28"/>
          <w:szCs w:val="28"/>
        </w:rPr>
        <w:t xml:space="preserve"> 01 thuê bao/02 người</w:t>
      </w:r>
      <w:r w:rsidRPr="00FC499A">
        <w:rPr>
          <w:rFonts w:ascii="Times New Roman" w:hAnsi="Times New Roman"/>
          <w:b w:val="0"/>
          <w:sz w:val="28"/>
          <w:szCs w:val="28"/>
        </w:rPr>
        <w:t xml:space="preserve">; </w:t>
      </w:r>
      <w:r w:rsidRPr="00FC499A">
        <w:rPr>
          <w:rFonts w:ascii="Times New Roman" w:hAnsi="Times New Roman"/>
          <w:b w:val="0"/>
          <w:sz w:val="28"/>
          <w:szCs w:val="28"/>
          <w:lang w:val="nl-NL"/>
        </w:rPr>
        <w:t>t</w:t>
      </w:r>
      <w:r w:rsidR="00BD76E2" w:rsidRPr="00FC499A">
        <w:rPr>
          <w:rFonts w:ascii="Times New Roman" w:hAnsi="Times New Roman"/>
          <w:b w:val="0"/>
          <w:sz w:val="28"/>
          <w:szCs w:val="28"/>
          <w:lang w:val="nl-NL"/>
        </w:rPr>
        <w:t>huê bao truyền hình cáp 01 thuê bao/01 hộ.</w:t>
      </w:r>
      <w:r w:rsidRPr="00FC499A">
        <w:rPr>
          <w:rFonts w:ascii="Times New Roman" w:hAnsi="Times New Roman"/>
          <w:b w:val="0"/>
          <w:sz w:val="28"/>
          <w:szCs w:val="28"/>
          <w:lang w:val="nl-NL"/>
        </w:rPr>
        <w:t xml:space="preserve"> </w:t>
      </w:r>
      <w:r w:rsidR="00BD76E2" w:rsidRPr="00FC499A">
        <w:rPr>
          <w:rFonts w:ascii="Times New Roman" w:hAnsi="Times New Roman"/>
          <w:b w:val="0"/>
          <w:sz w:val="28"/>
          <w:szCs w:val="28"/>
        </w:rPr>
        <w:t>Mạng thông tin di động đảm bảo phủ sóng toàn bộ khu vực quy hoạch.</w:t>
      </w:r>
    </w:p>
    <w:p w14:paraId="187EC2C3" w14:textId="33AB0AE3" w:rsidR="00BD76E2" w:rsidRPr="00FC499A" w:rsidRDefault="00D226B2" w:rsidP="00E93F48">
      <w:pPr>
        <w:tabs>
          <w:tab w:val="left" w:pos="426"/>
          <w:tab w:val="left" w:pos="2690"/>
        </w:tabs>
        <w:spacing w:before="140"/>
        <w:ind w:firstLine="567"/>
        <w:jc w:val="both"/>
        <w:rPr>
          <w:rFonts w:ascii="Times New Roman" w:hAnsi="Times New Roman"/>
          <w:b w:val="0"/>
          <w:iCs/>
          <w:sz w:val="28"/>
          <w:szCs w:val="28"/>
        </w:rPr>
      </w:pPr>
      <w:r>
        <w:rPr>
          <w:rFonts w:ascii="Times New Roman" w:hAnsi="Times New Roman"/>
          <w:b w:val="0"/>
          <w:iCs/>
          <w:sz w:val="28"/>
          <w:szCs w:val="28"/>
        </w:rPr>
        <w:t xml:space="preserve">5. </w:t>
      </w:r>
      <w:r w:rsidR="00BD76E2" w:rsidRPr="00FC499A">
        <w:rPr>
          <w:rFonts w:ascii="Times New Roman" w:hAnsi="Times New Roman"/>
          <w:b w:val="0"/>
          <w:iCs/>
          <w:sz w:val="28"/>
          <w:szCs w:val="28"/>
        </w:rPr>
        <w:t>Quy hoạch sử dụng đất, phân khu chức năng và tổ chức</w:t>
      </w:r>
      <w:r w:rsidR="00EE2101" w:rsidRPr="00FC499A">
        <w:rPr>
          <w:rFonts w:ascii="Times New Roman" w:hAnsi="Times New Roman"/>
          <w:b w:val="0"/>
          <w:iCs/>
          <w:sz w:val="28"/>
          <w:szCs w:val="28"/>
        </w:rPr>
        <w:t xml:space="preserve"> không gian kiến trúc cảnh quan</w:t>
      </w:r>
    </w:p>
    <w:p w14:paraId="52027D18" w14:textId="339AB733" w:rsidR="00BD76E2" w:rsidRPr="00FC499A" w:rsidRDefault="00EE2101" w:rsidP="00E93F48">
      <w:pPr>
        <w:tabs>
          <w:tab w:val="left" w:pos="2690"/>
        </w:tabs>
        <w:spacing w:before="140" w:after="120"/>
        <w:ind w:firstLine="567"/>
        <w:jc w:val="both"/>
        <w:rPr>
          <w:rFonts w:ascii="Times New Roman" w:hAnsi="Times New Roman"/>
          <w:b w:val="0"/>
          <w:sz w:val="28"/>
          <w:szCs w:val="28"/>
        </w:rPr>
      </w:pPr>
      <w:r w:rsidRPr="00FC499A">
        <w:rPr>
          <w:rFonts w:ascii="Times New Roman" w:hAnsi="Times New Roman"/>
          <w:b w:val="0"/>
          <w:sz w:val="28"/>
          <w:szCs w:val="28"/>
        </w:rPr>
        <w:t xml:space="preserve">a) </w:t>
      </w:r>
      <w:r w:rsidR="00BD76E2" w:rsidRPr="00FC499A">
        <w:rPr>
          <w:rFonts w:ascii="Times New Roman" w:hAnsi="Times New Roman"/>
          <w:b w:val="0"/>
          <w:sz w:val="28"/>
          <w:szCs w:val="28"/>
        </w:rPr>
        <w:t>Quy hoạch sử dụng đất</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4848"/>
        <w:gridCol w:w="1406"/>
        <w:gridCol w:w="992"/>
        <w:gridCol w:w="1559"/>
      </w:tblGrid>
      <w:tr w:rsidR="00FC499A" w:rsidRPr="00D226B2" w14:paraId="7DEA0542" w14:textId="77777777" w:rsidTr="00D226B2">
        <w:trPr>
          <w:trHeight w:val="64"/>
          <w:tblHeader/>
          <w:jc w:val="center"/>
        </w:trPr>
        <w:tc>
          <w:tcPr>
            <w:tcW w:w="843" w:type="dxa"/>
            <w:shd w:val="clear" w:color="auto" w:fill="auto"/>
            <w:noWrap/>
            <w:vAlign w:val="center"/>
            <w:hideMark/>
          </w:tcPr>
          <w:p w14:paraId="4485DBC8" w14:textId="1015076F" w:rsidR="00BD76E2" w:rsidRPr="00D226B2" w:rsidRDefault="00BD76E2" w:rsidP="00E93F48">
            <w:pPr>
              <w:tabs>
                <w:tab w:val="left" w:pos="2690"/>
              </w:tabs>
              <w:spacing w:before="20" w:after="20"/>
              <w:jc w:val="center"/>
              <w:rPr>
                <w:rFonts w:ascii="Times New Roman" w:hAnsi="Times New Roman"/>
                <w:bCs/>
                <w:szCs w:val="26"/>
              </w:rPr>
            </w:pPr>
            <w:bookmarkStart w:id="7" w:name="_Hlk129757616"/>
            <w:r w:rsidRPr="00D226B2">
              <w:rPr>
                <w:rFonts w:ascii="Times New Roman" w:hAnsi="Times New Roman"/>
                <w:bCs/>
                <w:szCs w:val="26"/>
              </w:rPr>
              <w:t>S</w:t>
            </w:r>
            <w:r w:rsidR="00FC499A" w:rsidRPr="00D226B2">
              <w:rPr>
                <w:rFonts w:ascii="Times New Roman" w:hAnsi="Times New Roman"/>
                <w:bCs/>
                <w:szCs w:val="26"/>
              </w:rPr>
              <w:t>TT</w:t>
            </w:r>
          </w:p>
        </w:tc>
        <w:tc>
          <w:tcPr>
            <w:tcW w:w="4848" w:type="dxa"/>
            <w:shd w:val="clear" w:color="auto" w:fill="auto"/>
            <w:noWrap/>
            <w:vAlign w:val="center"/>
            <w:hideMark/>
          </w:tcPr>
          <w:p w14:paraId="5E4D6E3B" w14:textId="77777777"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Chức năng sử dụng đất</w:t>
            </w:r>
          </w:p>
        </w:tc>
        <w:tc>
          <w:tcPr>
            <w:tcW w:w="1406" w:type="dxa"/>
            <w:shd w:val="clear" w:color="auto" w:fill="auto"/>
            <w:vAlign w:val="center"/>
            <w:hideMark/>
          </w:tcPr>
          <w:p w14:paraId="5B8AC0D2" w14:textId="63C283A8"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Diện tích (</w:t>
            </w:r>
            <w:r w:rsidR="00EE2101" w:rsidRPr="00D226B2">
              <w:rPr>
                <w:rFonts w:ascii="Times New Roman" w:hAnsi="Times New Roman"/>
                <w:bCs/>
                <w:szCs w:val="26"/>
              </w:rPr>
              <w:t>m²</w:t>
            </w:r>
            <w:r w:rsidRPr="00D226B2">
              <w:rPr>
                <w:rFonts w:ascii="Times New Roman" w:hAnsi="Times New Roman"/>
                <w:bCs/>
                <w:szCs w:val="26"/>
              </w:rPr>
              <w:t>)</w:t>
            </w:r>
          </w:p>
        </w:tc>
        <w:tc>
          <w:tcPr>
            <w:tcW w:w="992" w:type="dxa"/>
            <w:shd w:val="clear" w:color="auto" w:fill="auto"/>
            <w:vAlign w:val="center"/>
            <w:hideMark/>
          </w:tcPr>
          <w:p w14:paraId="75142E00" w14:textId="77777777"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 xml:space="preserve">Tỷ lệ  (%) </w:t>
            </w:r>
          </w:p>
        </w:tc>
        <w:tc>
          <w:tcPr>
            <w:tcW w:w="1559" w:type="dxa"/>
            <w:shd w:val="clear" w:color="auto" w:fill="auto"/>
            <w:vAlign w:val="center"/>
            <w:hideMark/>
          </w:tcPr>
          <w:p w14:paraId="22359D8E" w14:textId="48A2C210"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Chỉ tiêu  (</w:t>
            </w:r>
            <w:r w:rsidR="00EE2101" w:rsidRPr="00D226B2">
              <w:rPr>
                <w:rFonts w:ascii="Times New Roman" w:hAnsi="Times New Roman"/>
                <w:bCs/>
                <w:szCs w:val="26"/>
              </w:rPr>
              <w:t>m²</w:t>
            </w:r>
            <w:r w:rsidRPr="00D226B2">
              <w:rPr>
                <w:rFonts w:ascii="Times New Roman" w:hAnsi="Times New Roman"/>
                <w:bCs/>
                <w:szCs w:val="26"/>
              </w:rPr>
              <w:t>/người)</w:t>
            </w:r>
          </w:p>
        </w:tc>
      </w:tr>
      <w:tr w:rsidR="00FC499A" w:rsidRPr="00D226B2" w14:paraId="35DAFEE4" w14:textId="77777777" w:rsidTr="00D226B2">
        <w:trPr>
          <w:trHeight w:val="64"/>
          <w:jc w:val="center"/>
        </w:trPr>
        <w:tc>
          <w:tcPr>
            <w:tcW w:w="843" w:type="dxa"/>
            <w:shd w:val="clear" w:color="auto" w:fill="auto"/>
            <w:noWrap/>
            <w:vAlign w:val="center"/>
            <w:hideMark/>
          </w:tcPr>
          <w:p w14:paraId="15D8A96B" w14:textId="77777777"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I</w:t>
            </w:r>
          </w:p>
        </w:tc>
        <w:tc>
          <w:tcPr>
            <w:tcW w:w="4848" w:type="dxa"/>
            <w:shd w:val="clear" w:color="auto" w:fill="auto"/>
            <w:noWrap/>
            <w:vAlign w:val="center"/>
            <w:hideMark/>
          </w:tcPr>
          <w:p w14:paraId="33E82BD6" w14:textId="77777777" w:rsidR="00BD76E2" w:rsidRPr="00D226B2" w:rsidRDefault="00BD76E2" w:rsidP="00E93F48">
            <w:pPr>
              <w:tabs>
                <w:tab w:val="left" w:pos="2690"/>
              </w:tabs>
              <w:spacing w:before="20" w:after="20"/>
              <w:jc w:val="both"/>
              <w:rPr>
                <w:rFonts w:ascii="Times New Roman" w:hAnsi="Times New Roman"/>
                <w:bCs/>
                <w:szCs w:val="26"/>
              </w:rPr>
            </w:pPr>
            <w:r w:rsidRPr="00D226B2">
              <w:rPr>
                <w:rFonts w:ascii="Times New Roman" w:hAnsi="Times New Roman"/>
                <w:bCs/>
                <w:szCs w:val="26"/>
              </w:rPr>
              <w:t>Đất ở liên kế</w:t>
            </w:r>
          </w:p>
        </w:tc>
        <w:tc>
          <w:tcPr>
            <w:tcW w:w="1406" w:type="dxa"/>
            <w:shd w:val="clear" w:color="auto" w:fill="auto"/>
            <w:noWrap/>
            <w:vAlign w:val="center"/>
            <w:hideMark/>
          </w:tcPr>
          <w:p w14:paraId="6CE692E5"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161.362,7</w:t>
            </w:r>
          </w:p>
        </w:tc>
        <w:tc>
          <w:tcPr>
            <w:tcW w:w="992" w:type="dxa"/>
            <w:shd w:val="clear" w:color="auto" w:fill="auto"/>
            <w:noWrap/>
            <w:vAlign w:val="center"/>
            <w:hideMark/>
          </w:tcPr>
          <w:p w14:paraId="649E5972"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34,3</w:t>
            </w:r>
          </w:p>
        </w:tc>
        <w:tc>
          <w:tcPr>
            <w:tcW w:w="1559" w:type="dxa"/>
            <w:shd w:val="clear" w:color="auto" w:fill="auto"/>
            <w:noWrap/>
            <w:vAlign w:val="center"/>
            <w:hideMark/>
          </w:tcPr>
          <w:p w14:paraId="29DA46CD"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25,3</w:t>
            </w:r>
          </w:p>
        </w:tc>
      </w:tr>
      <w:tr w:rsidR="00FC499A" w:rsidRPr="00D226B2" w14:paraId="257CCD20" w14:textId="77777777" w:rsidTr="00D226B2">
        <w:trPr>
          <w:trHeight w:val="64"/>
          <w:jc w:val="center"/>
        </w:trPr>
        <w:tc>
          <w:tcPr>
            <w:tcW w:w="843" w:type="dxa"/>
            <w:shd w:val="clear" w:color="auto" w:fill="auto"/>
            <w:noWrap/>
            <w:vAlign w:val="center"/>
            <w:hideMark/>
          </w:tcPr>
          <w:p w14:paraId="2D713131" w14:textId="77777777"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II</w:t>
            </w:r>
          </w:p>
        </w:tc>
        <w:tc>
          <w:tcPr>
            <w:tcW w:w="4848" w:type="dxa"/>
            <w:shd w:val="clear" w:color="auto" w:fill="auto"/>
            <w:noWrap/>
            <w:vAlign w:val="center"/>
            <w:hideMark/>
          </w:tcPr>
          <w:p w14:paraId="6A78FFC3" w14:textId="77777777" w:rsidR="00BD76E2" w:rsidRPr="00D226B2" w:rsidRDefault="00BD76E2" w:rsidP="00E93F48">
            <w:pPr>
              <w:tabs>
                <w:tab w:val="left" w:pos="2690"/>
              </w:tabs>
              <w:spacing w:before="20" w:after="20"/>
              <w:jc w:val="both"/>
              <w:rPr>
                <w:rFonts w:ascii="Times New Roman" w:hAnsi="Times New Roman"/>
                <w:bCs/>
                <w:szCs w:val="26"/>
              </w:rPr>
            </w:pPr>
            <w:r w:rsidRPr="00D226B2">
              <w:rPr>
                <w:rFonts w:ascii="Times New Roman" w:hAnsi="Times New Roman"/>
                <w:bCs/>
                <w:szCs w:val="26"/>
              </w:rPr>
              <w:t>Đất công trình dịch vụ công cộng</w:t>
            </w:r>
          </w:p>
        </w:tc>
        <w:tc>
          <w:tcPr>
            <w:tcW w:w="1406" w:type="dxa"/>
            <w:shd w:val="clear" w:color="auto" w:fill="auto"/>
            <w:noWrap/>
            <w:vAlign w:val="center"/>
            <w:hideMark/>
          </w:tcPr>
          <w:p w14:paraId="3EF8C94F"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65.900,7</w:t>
            </w:r>
          </w:p>
        </w:tc>
        <w:tc>
          <w:tcPr>
            <w:tcW w:w="992" w:type="dxa"/>
            <w:shd w:val="clear" w:color="000000" w:fill="FFFFFF"/>
            <w:noWrap/>
            <w:vAlign w:val="center"/>
            <w:hideMark/>
          </w:tcPr>
          <w:p w14:paraId="694FC3FF"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14,0</w:t>
            </w:r>
          </w:p>
        </w:tc>
        <w:tc>
          <w:tcPr>
            <w:tcW w:w="1559" w:type="dxa"/>
            <w:shd w:val="clear" w:color="auto" w:fill="auto"/>
            <w:noWrap/>
            <w:vAlign w:val="center"/>
            <w:hideMark/>
          </w:tcPr>
          <w:p w14:paraId="341F07D9"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10,3</w:t>
            </w:r>
          </w:p>
        </w:tc>
      </w:tr>
      <w:tr w:rsidR="00FC499A" w:rsidRPr="00D226B2" w14:paraId="1B5B9F32" w14:textId="77777777" w:rsidTr="00D226B2">
        <w:trPr>
          <w:trHeight w:val="315"/>
          <w:jc w:val="center"/>
        </w:trPr>
        <w:tc>
          <w:tcPr>
            <w:tcW w:w="843" w:type="dxa"/>
            <w:shd w:val="clear" w:color="auto" w:fill="auto"/>
            <w:noWrap/>
            <w:vAlign w:val="center"/>
            <w:hideMark/>
          </w:tcPr>
          <w:p w14:paraId="3FD60E6E" w14:textId="2195FB57" w:rsidR="00BD76E2" w:rsidRPr="00D226B2" w:rsidRDefault="00BD76E2" w:rsidP="00E93F48">
            <w:pPr>
              <w:tabs>
                <w:tab w:val="left" w:pos="2690"/>
              </w:tabs>
              <w:spacing w:before="20" w:after="20"/>
              <w:jc w:val="center"/>
              <w:rPr>
                <w:rFonts w:ascii="Times New Roman" w:hAnsi="Times New Roman"/>
                <w:b w:val="0"/>
                <w:szCs w:val="26"/>
              </w:rPr>
            </w:pPr>
            <w:r w:rsidRPr="00D226B2">
              <w:rPr>
                <w:rFonts w:ascii="Times New Roman" w:hAnsi="Times New Roman"/>
                <w:b w:val="0"/>
                <w:szCs w:val="26"/>
              </w:rPr>
              <w:t>1</w:t>
            </w:r>
          </w:p>
        </w:tc>
        <w:tc>
          <w:tcPr>
            <w:tcW w:w="4848" w:type="dxa"/>
            <w:shd w:val="clear" w:color="auto" w:fill="auto"/>
            <w:noWrap/>
            <w:vAlign w:val="center"/>
            <w:hideMark/>
          </w:tcPr>
          <w:p w14:paraId="11F46895" w14:textId="77777777" w:rsidR="00BD76E2" w:rsidRPr="00D226B2" w:rsidRDefault="00BD76E2" w:rsidP="00E93F48">
            <w:pPr>
              <w:tabs>
                <w:tab w:val="left" w:pos="2690"/>
              </w:tabs>
              <w:spacing w:before="20" w:after="20"/>
              <w:jc w:val="both"/>
              <w:rPr>
                <w:rFonts w:ascii="Times New Roman" w:hAnsi="Times New Roman"/>
                <w:b w:val="0"/>
                <w:szCs w:val="26"/>
              </w:rPr>
            </w:pPr>
            <w:r w:rsidRPr="00D226B2">
              <w:rPr>
                <w:rFonts w:ascii="Times New Roman" w:hAnsi="Times New Roman"/>
                <w:b w:val="0"/>
                <w:szCs w:val="26"/>
              </w:rPr>
              <w:t>Mẫu giáo</w:t>
            </w:r>
          </w:p>
        </w:tc>
        <w:tc>
          <w:tcPr>
            <w:tcW w:w="1406" w:type="dxa"/>
            <w:shd w:val="clear" w:color="auto" w:fill="auto"/>
            <w:noWrap/>
            <w:vAlign w:val="center"/>
            <w:hideMark/>
          </w:tcPr>
          <w:p w14:paraId="685CCEB4"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12.784,0</w:t>
            </w:r>
          </w:p>
        </w:tc>
        <w:tc>
          <w:tcPr>
            <w:tcW w:w="992" w:type="dxa"/>
            <w:shd w:val="clear" w:color="auto" w:fill="auto"/>
            <w:noWrap/>
            <w:vAlign w:val="center"/>
            <w:hideMark/>
          </w:tcPr>
          <w:p w14:paraId="4B72C088"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c>
          <w:tcPr>
            <w:tcW w:w="1559" w:type="dxa"/>
            <w:shd w:val="clear" w:color="auto" w:fill="auto"/>
            <w:noWrap/>
            <w:vAlign w:val="center"/>
            <w:hideMark/>
          </w:tcPr>
          <w:p w14:paraId="0C5105E3"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r>
      <w:tr w:rsidR="00FC499A" w:rsidRPr="00D226B2" w14:paraId="334F25A8" w14:textId="77777777" w:rsidTr="00D226B2">
        <w:trPr>
          <w:trHeight w:val="315"/>
          <w:jc w:val="center"/>
        </w:trPr>
        <w:tc>
          <w:tcPr>
            <w:tcW w:w="843" w:type="dxa"/>
            <w:shd w:val="clear" w:color="auto" w:fill="auto"/>
            <w:noWrap/>
            <w:vAlign w:val="center"/>
            <w:hideMark/>
          </w:tcPr>
          <w:p w14:paraId="24F710D1" w14:textId="28B017F1" w:rsidR="00BD76E2" w:rsidRPr="00D226B2" w:rsidRDefault="00BD76E2" w:rsidP="00E93F48">
            <w:pPr>
              <w:tabs>
                <w:tab w:val="left" w:pos="2690"/>
              </w:tabs>
              <w:spacing w:before="20" w:after="20"/>
              <w:jc w:val="center"/>
              <w:rPr>
                <w:rFonts w:ascii="Times New Roman" w:hAnsi="Times New Roman"/>
                <w:b w:val="0"/>
                <w:szCs w:val="26"/>
              </w:rPr>
            </w:pPr>
            <w:r w:rsidRPr="00D226B2">
              <w:rPr>
                <w:rFonts w:ascii="Times New Roman" w:hAnsi="Times New Roman"/>
                <w:b w:val="0"/>
                <w:szCs w:val="26"/>
              </w:rPr>
              <w:t>2</w:t>
            </w:r>
          </w:p>
        </w:tc>
        <w:tc>
          <w:tcPr>
            <w:tcW w:w="4848" w:type="dxa"/>
            <w:shd w:val="clear" w:color="auto" w:fill="auto"/>
            <w:noWrap/>
            <w:vAlign w:val="center"/>
            <w:hideMark/>
          </w:tcPr>
          <w:p w14:paraId="354CD8A0" w14:textId="77777777" w:rsidR="00BD76E2" w:rsidRPr="00D226B2" w:rsidRDefault="00BD76E2" w:rsidP="00E93F48">
            <w:pPr>
              <w:tabs>
                <w:tab w:val="left" w:pos="2690"/>
              </w:tabs>
              <w:spacing w:before="20" w:after="20"/>
              <w:jc w:val="both"/>
              <w:rPr>
                <w:rFonts w:ascii="Times New Roman" w:hAnsi="Times New Roman"/>
                <w:b w:val="0"/>
                <w:szCs w:val="26"/>
              </w:rPr>
            </w:pPr>
            <w:r w:rsidRPr="00D226B2">
              <w:rPr>
                <w:rFonts w:ascii="Times New Roman" w:hAnsi="Times New Roman"/>
                <w:b w:val="0"/>
                <w:szCs w:val="26"/>
              </w:rPr>
              <w:t>Trường tiểu học</w:t>
            </w:r>
          </w:p>
        </w:tc>
        <w:tc>
          <w:tcPr>
            <w:tcW w:w="1406" w:type="dxa"/>
            <w:shd w:val="clear" w:color="auto" w:fill="auto"/>
            <w:noWrap/>
            <w:vAlign w:val="center"/>
            <w:hideMark/>
          </w:tcPr>
          <w:p w14:paraId="601F3C87"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17.794,5</w:t>
            </w:r>
          </w:p>
        </w:tc>
        <w:tc>
          <w:tcPr>
            <w:tcW w:w="992" w:type="dxa"/>
            <w:shd w:val="clear" w:color="auto" w:fill="auto"/>
            <w:noWrap/>
            <w:vAlign w:val="center"/>
            <w:hideMark/>
          </w:tcPr>
          <w:p w14:paraId="2961EF0C"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c>
          <w:tcPr>
            <w:tcW w:w="1559" w:type="dxa"/>
            <w:shd w:val="clear" w:color="auto" w:fill="auto"/>
            <w:noWrap/>
            <w:vAlign w:val="center"/>
            <w:hideMark/>
          </w:tcPr>
          <w:p w14:paraId="2D1C5755"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r>
      <w:tr w:rsidR="00FC499A" w:rsidRPr="00D226B2" w14:paraId="01C5F43E" w14:textId="77777777" w:rsidTr="00D226B2">
        <w:trPr>
          <w:trHeight w:val="315"/>
          <w:jc w:val="center"/>
        </w:trPr>
        <w:tc>
          <w:tcPr>
            <w:tcW w:w="843" w:type="dxa"/>
            <w:shd w:val="clear" w:color="auto" w:fill="auto"/>
            <w:noWrap/>
            <w:vAlign w:val="center"/>
            <w:hideMark/>
          </w:tcPr>
          <w:p w14:paraId="7E646655" w14:textId="5AF80D14" w:rsidR="00BD76E2" w:rsidRPr="00D226B2" w:rsidRDefault="00BD76E2" w:rsidP="00E93F48">
            <w:pPr>
              <w:tabs>
                <w:tab w:val="left" w:pos="2690"/>
              </w:tabs>
              <w:spacing w:before="20" w:after="20"/>
              <w:jc w:val="center"/>
              <w:rPr>
                <w:rFonts w:ascii="Times New Roman" w:hAnsi="Times New Roman"/>
                <w:b w:val="0"/>
                <w:szCs w:val="26"/>
              </w:rPr>
            </w:pPr>
            <w:r w:rsidRPr="00D226B2">
              <w:rPr>
                <w:rFonts w:ascii="Times New Roman" w:hAnsi="Times New Roman"/>
                <w:b w:val="0"/>
                <w:szCs w:val="26"/>
              </w:rPr>
              <w:t>3</w:t>
            </w:r>
          </w:p>
        </w:tc>
        <w:tc>
          <w:tcPr>
            <w:tcW w:w="4848" w:type="dxa"/>
            <w:shd w:val="clear" w:color="auto" w:fill="auto"/>
            <w:noWrap/>
            <w:vAlign w:val="center"/>
            <w:hideMark/>
          </w:tcPr>
          <w:p w14:paraId="6CB6D5F2" w14:textId="77777777" w:rsidR="00BD76E2" w:rsidRPr="00D226B2" w:rsidRDefault="00BD76E2" w:rsidP="00E93F48">
            <w:pPr>
              <w:tabs>
                <w:tab w:val="left" w:pos="2690"/>
              </w:tabs>
              <w:spacing w:before="20" w:after="20"/>
              <w:jc w:val="both"/>
              <w:rPr>
                <w:rFonts w:ascii="Times New Roman" w:hAnsi="Times New Roman"/>
                <w:b w:val="0"/>
                <w:szCs w:val="26"/>
              </w:rPr>
            </w:pPr>
            <w:r w:rsidRPr="00D226B2">
              <w:rPr>
                <w:rFonts w:ascii="Times New Roman" w:hAnsi="Times New Roman"/>
                <w:b w:val="0"/>
                <w:szCs w:val="26"/>
              </w:rPr>
              <w:t>Trường trung học cơ sở</w:t>
            </w:r>
          </w:p>
        </w:tc>
        <w:tc>
          <w:tcPr>
            <w:tcW w:w="1406" w:type="dxa"/>
            <w:shd w:val="clear" w:color="auto" w:fill="auto"/>
            <w:noWrap/>
            <w:vAlign w:val="center"/>
            <w:hideMark/>
          </w:tcPr>
          <w:p w14:paraId="3D3A838D"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22.212,2</w:t>
            </w:r>
          </w:p>
        </w:tc>
        <w:tc>
          <w:tcPr>
            <w:tcW w:w="992" w:type="dxa"/>
            <w:shd w:val="clear" w:color="auto" w:fill="auto"/>
            <w:noWrap/>
            <w:vAlign w:val="center"/>
            <w:hideMark/>
          </w:tcPr>
          <w:p w14:paraId="08D57B96"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c>
          <w:tcPr>
            <w:tcW w:w="1559" w:type="dxa"/>
            <w:shd w:val="clear" w:color="auto" w:fill="auto"/>
            <w:noWrap/>
            <w:vAlign w:val="center"/>
            <w:hideMark/>
          </w:tcPr>
          <w:p w14:paraId="00F2E849"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r>
      <w:tr w:rsidR="00FC499A" w:rsidRPr="00D226B2" w14:paraId="165BFEFA" w14:textId="77777777" w:rsidTr="00D226B2">
        <w:trPr>
          <w:trHeight w:val="315"/>
          <w:jc w:val="center"/>
        </w:trPr>
        <w:tc>
          <w:tcPr>
            <w:tcW w:w="843" w:type="dxa"/>
            <w:shd w:val="clear" w:color="auto" w:fill="auto"/>
            <w:noWrap/>
            <w:vAlign w:val="center"/>
            <w:hideMark/>
          </w:tcPr>
          <w:p w14:paraId="22379916" w14:textId="0E40E681" w:rsidR="00BD76E2" w:rsidRPr="00D226B2" w:rsidRDefault="00BD76E2" w:rsidP="00E93F48">
            <w:pPr>
              <w:tabs>
                <w:tab w:val="left" w:pos="2690"/>
              </w:tabs>
              <w:spacing w:before="20" w:after="20"/>
              <w:jc w:val="center"/>
              <w:rPr>
                <w:rFonts w:ascii="Times New Roman" w:hAnsi="Times New Roman"/>
                <w:b w:val="0"/>
                <w:szCs w:val="26"/>
              </w:rPr>
            </w:pPr>
            <w:r w:rsidRPr="00D226B2">
              <w:rPr>
                <w:rFonts w:ascii="Times New Roman" w:hAnsi="Times New Roman"/>
                <w:b w:val="0"/>
                <w:szCs w:val="26"/>
              </w:rPr>
              <w:t>4</w:t>
            </w:r>
          </w:p>
        </w:tc>
        <w:tc>
          <w:tcPr>
            <w:tcW w:w="4848" w:type="dxa"/>
            <w:shd w:val="clear" w:color="auto" w:fill="auto"/>
            <w:noWrap/>
            <w:vAlign w:val="center"/>
            <w:hideMark/>
          </w:tcPr>
          <w:p w14:paraId="49F8A68F" w14:textId="77777777" w:rsidR="00BD76E2" w:rsidRPr="00D226B2" w:rsidRDefault="00BD76E2" w:rsidP="00E93F48">
            <w:pPr>
              <w:tabs>
                <w:tab w:val="left" w:pos="2690"/>
              </w:tabs>
              <w:spacing w:before="20" w:after="20"/>
              <w:jc w:val="both"/>
              <w:rPr>
                <w:rFonts w:ascii="Times New Roman" w:hAnsi="Times New Roman"/>
                <w:b w:val="0"/>
                <w:szCs w:val="26"/>
              </w:rPr>
            </w:pPr>
            <w:r w:rsidRPr="00D226B2">
              <w:rPr>
                <w:rFonts w:ascii="Times New Roman" w:hAnsi="Times New Roman"/>
                <w:b w:val="0"/>
                <w:szCs w:val="26"/>
              </w:rPr>
              <w:t>Đất y tế</w:t>
            </w:r>
          </w:p>
        </w:tc>
        <w:tc>
          <w:tcPr>
            <w:tcW w:w="1406" w:type="dxa"/>
            <w:shd w:val="clear" w:color="auto" w:fill="auto"/>
            <w:noWrap/>
            <w:vAlign w:val="center"/>
            <w:hideMark/>
          </w:tcPr>
          <w:p w14:paraId="631AAB07"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4.801,4</w:t>
            </w:r>
          </w:p>
        </w:tc>
        <w:tc>
          <w:tcPr>
            <w:tcW w:w="992" w:type="dxa"/>
            <w:shd w:val="clear" w:color="auto" w:fill="auto"/>
            <w:noWrap/>
            <w:vAlign w:val="center"/>
            <w:hideMark/>
          </w:tcPr>
          <w:p w14:paraId="1120236E"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c>
          <w:tcPr>
            <w:tcW w:w="1559" w:type="dxa"/>
            <w:shd w:val="clear" w:color="auto" w:fill="auto"/>
            <w:noWrap/>
            <w:vAlign w:val="center"/>
            <w:hideMark/>
          </w:tcPr>
          <w:p w14:paraId="18FBFE6B"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r>
      <w:tr w:rsidR="00FC499A" w:rsidRPr="00D226B2" w14:paraId="0C9535E1" w14:textId="77777777" w:rsidTr="00D226B2">
        <w:trPr>
          <w:trHeight w:val="315"/>
          <w:jc w:val="center"/>
        </w:trPr>
        <w:tc>
          <w:tcPr>
            <w:tcW w:w="843" w:type="dxa"/>
            <w:shd w:val="clear" w:color="auto" w:fill="auto"/>
            <w:noWrap/>
            <w:vAlign w:val="center"/>
            <w:hideMark/>
          </w:tcPr>
          <w:p w14:paraId="625187D2" w14:textId="6F1EF1B3" w:rsidR="00BD76E2" w:rsidRPr="00D226B2" w:rsidRDefault="00BD76E2" w:rsidP="00E93F48">
            <w:pPr>
              <w:tabs>
                <w:tab w:val="left" w:pos="2690"/>
              </w:tabs>
              <w:spacing w:before="20" w:after="20"/>
              <w:jc w:val="center"/>
              <w:rPr>
                <w:rFonts w:ascii="Times New Roman" w:hAnsi="Times New Roman"/>
                <w:b w:val="0"/>
                <w:szCs w:val="26"/>
              </w:rPr>
            </w:pPr>
            <w:r w:rsidRPr="00D226B2">
              <w:rPr>
                <w:rFonts w:ascii="Times New Roman" w:hAnsi="Times New Roman"/>
                <w:b w:val="0"/>
                <w:szCs w:val="26"/>
              </w:rPr>
              <w:t>5</w:t>
            </w:r>
          </w:p>
        </w:tc>
        <w:tc>
          <w:tcPr>
            <w:tcW w:w="4848" w:type="dxa"/>
            <w:shd w:val="clear" w:color="auto" w:fill="auto"/>
            <w:noWrap/>
            <w:vAlign w:val="center"/>
            <w:hideMark/>
          </w:tcPr>
          <w:p w14:paraId="6CD47CAC" w14:textId="77777777" w:rsidR="00BD76E2" w:rsidRPr="00D226B2" w:rsidRDefault="00BD76E2" w:rsidP="00E93F48">
            <w:pPr>
              <w:tabs>
                <w:tab w:val="left" w:pos="2690"/>
              </w:tabs>
              <w:spacing w:before="20" w:after="20"/>
              <w:jc w:val="both"/>
              <w:rPr>
                <w:rFonts w:ascii="Times New Roman" w:hAnsi="Times New Roman"/>
                <w:b w:val="0"/>
                <w:szCs w:val="26"/>
              </w:rPr>
            </w:pPr>
            <w:r w:rsidRPr="00D226B2">
              <w:rPr>
                <w:rFonts w:ascii="Times New Roman" w:hAnsi="Times New Roman"/>
                <w:b w:val="0"/>
                <w:szCs w:val="26"/>
              </w:rPr>
              <w:t>Văn phòng khu</w:t>
            </w:r>
          </w:p>
        </w:tc>
        <w:tc>
          <w:tcPr>
            <w:tcW w:w="1406" w:type="dxa"/>
            <w:shd w:val="clear" w:color="auto" w:fill="auto"/>
            <w:noWrap/>
            <w:vAlign w:val="center"/>
            <w:hideMark/>
          </w:tcPr>
          <w:p w14:paraId="2EBFB637"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4.501,0</w:t>
            </w:r>
          </w:p>
        </w:tc>
        <w:tc>
          <w:tcPr>
            <w:tcW w:w="992" w:type="dxa"/>
            <w:shd w:val="clear" w:color="auto" w:fill="auto"/>
            <w:noWrap/>
            <w:vAlign w:val="center"/>
            <w:hideMark/>
          </w:tcPr>
          <w:p w14:paraId="0BBE2CD5"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c>
          <w:tcPr>
            <w:tcW w:w="1559" w:type="dxa"/>
            <w:shd w:val="clear" w:color="auto" w:fill="auto"/>
            <w:noWrap/>
            <w:vAlign w:val="center"/>
            <w:hideMark/>
          </w:tcPr>
          <w:p w14:paraId="19CA9A7C"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r>
      <w:tr w:rsidR="00FC499A" w:rsidRPr="00D226B2" w14:paraId="6316E9AF" w14:textId="77777777" w:rsidTr="00D226B2">
        <w:trPr>
          <w:trHeight w:val="315"/>
          <w:jc w:val="center"/>
        </w:trPr>
        <w:tc>
          <w:tcPr>
            <w:tcW w:w="843" w:type="dxa"/>
            <w:shd w:val="clear" w:color="auto" w:fill="auto"/>
            <w:noWrap/>
            <w:vAlign w:val="center"/>
            <w:hideMark/>
          </w:tcPr>
          <w:p w14:paraId="5340C05E" w14:textId="48C4016C" w:rsidR="00BD76E2" w:rsidRPr="00D226B2" w:rsidRDefault="00BD76E2" w:rsidP="00E93F48">
            <w:pPr>
              <w:tabs>
                <w:tab w:val="left" w:pos="2690"/>
              </w:tabs>
              <w:spacing w:before="20" w:after="20"/>
              <w:jc w:val="center"/>
              <w:rPr>
                <w:rFonts w:ascii="Times New Roman" w:hAnsi="Times New Roman"/>
                <w:b w:val="0"/>
                <w:szCs w:val="26"/>
              </w:rPr>
            </w:pPr>
            <w:r w:rsidRPr="00D226B2">
              <w:rPr>
                <w:rFonts w:ascii="Times New Roman" w:hAnsi="Times New Roman"/>
                <w:b w:val="0"/>
                <w:szCs w:val="26"/>
              </w:rPr>
              <w:t>6</w:t>
            </w:r>
          </w:p>
        </w:tc>
        <w:tc>
          <w:tcPr>
            <w:tcW w:w="4848" w:type="dxa"/>
            <w:shd w:val="clear" w:color="auto" w:fill="auto"/>
            <w:noWrap/>
            <w:vAlign w:val="center"/>
            <w:hideMark/>
          </w:tcPr>
          <w:p w14:paraId="7620C8DC" w14:textId="77777777" w:rsidR="00BD76E2" w:rsidRPr="00D226B2" w:rsidRDefault="00BD76E2" w:rsidP="00E93F48">
            <w:pPr>
              <w:tabs>
                <w:tab w:val="left" w:pos="2690"/>
              </w:tabs>
              <w:spacing w:before="20" w:after="20"/>
              <w:jc w:val="both"/>
              <w:rPr>
                <w:rFonts w:ascii="Times New Roman" w:hAnsi="Times New Roman"/>
                <w:b w:val="0"/>
                <w:szCs w:val="26"/>
              </w:rPr>
            </w:pPr>
            <w:r w:rsidRPr="00D226B2">
              <w:rPr>
                <w:rFonts w:ascii="Times New Roman" w:hAnsi="Times New Roman"/>
                <w:b w:val="0"/>
                <w:szCs w:val="26"/>
              </w:rPr>
              <w:t xml:space="preserve">Đất thương mại </w:t>
            </w:r>
          </w:p>
        </w:tc>
        <w:tc>
          <w:tcPr>
            <w:tcW w:w="1406" w:type="dxa"/>
            <w:shd w:val="clear" w:color="auto" w:fill="auto"/>
            <w:noWrap/>
            <w:vAlign w:val="center"/>
            <w:hideMark/>
          </w:tcPr>
          <w:p w14:paraId="62C6A3A5"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3.807,6</w:t>
            </w:r>
          </w:p>
        </w:tc>
        <w:tc>
          <w:tcPr>
            <w:tcW w:w="992" w:type="dxa"/>
            <w:shd w:val="clear" w:color="auto" w:fill="auto"/>
            <w:noWrap/>
            <w:vAlign w:val="center"/>
            <w:hideMark/>
          </w:tcPr>
          <w:p w14:paraId="7980D75D"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c>
          <w:tcPr>
            <w:tcW w:w="1559" w:type="dxa"/>
            <w:shd w:val="clear" w:color="auto" w:fill="auto"/>
            <w:noWrap/>
            <w:vAlign w:val="center"/>
            <w:hideMark/>
          </w:tcPr>
          <w:p w14:paraId="5ED3169A"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0,6</w:t>
            </w:r>
          </w:p>
        </w:tc>
      </w:tr>
      <w:tr w:rsidR="00FC499A" w:rsidRPr="00D226B2" w14:paraId="15E0A3D3" w14:textId="77777777" w:rsidTr="00D226B2">
        <w:trPr>
          <w:trHeight w:val="315"/>
          <w:jc w:val="center"/>
        </w:trPr>
        <w:tc>
          <w:tcPr>
            <w:tcW w:w="843" w:type="dxa"/>
            <w:shd w:val="clear" w:color="auto" w:fill="auto"/>
            <w:noWrap/>
            <w:vAlign w:val="center"/>
            <w:hideMark/>
          </w:tcPr>
          <w:p w14:paraId="010FD351" w14:textId="77777777"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III</w:t>
            </w:r>
          </w:p>
        </w:tc>
        <w:tc>
          <w:tcPr>
            <w:tcW w:w="4848" w:type="dxa"/>
            <w:shd w:val="clear" w:color="auto" w:fill="auto"/>
            <w:noWrap/>
            <w:vAlign w:val="center"/>
            <w:hideMark/>
          </w:tcPr>
          <w:p w14:paraId="572A7DC0" w14:textId="547C820A" w:rsidR="00BD76E2" w:rsidRPr="00D226B2" w:rsidRDefault="00BD76E2" w:rsidP="00E93F48">
            <w:pPr>
              <w:tabs>
                <w:tab w:val="left" w:pos="2690"/>
              </w:tabs>
              <w:spacing w:before="20" w:after="20"/>
              <w:jc w:val="both"/>
              <w:rPr>
                <w:rFonts w:ascii="Times New Roman" w:hAnsi="Times New Roman"/>
                <w:bCs/>
                <w:szCs w:val="26"/>
              </w:rPr>
            </w:pPr>
            <w:r w:rsidRPr="00D226B2">
              <w:rPr>
                <w:rFonts w:ascii="Times New Roman" w:hAnsi="Times New Roman"/>
                <w:bCs/>
                <w:szCs w:val="26"/>
              </w:rPr>
              <w:t xml:space="preserve">Đất cây xanh </w:t>
            </w:r>
            <w:r w:rsidR="00EE2101" w:rsidRPr="00D226B2">
              <w:rPr>
                <w:rFonts w:ascii="Times New Roman" w:hAnsi="Times New Roman"/>
                <w:bCs/>
                <w:szCs w:val="26"/>
              </w:rPr>
              <w:t>và thể dục thể thao</w:t>
            </w:r>
          </w:p>
        </w:tc>
        <w:tc>
          <w:tcPr>
            <w:tcW w:w="1406" w:type="dxa"/>
            <w:shd w:val="clear" w:color="auto" w:fill="auto"/>
            <w:noWrap/>
            <w:vAlign w:val="center"/>
            <w:hideMark/>
          </w:tcPr>
          <w:p w14:paraId="142718DA"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41.299,8</w:t>
            </w:r>
          </w:p>
        </w:tc>
        <w:tc>
          <w:tcPr>
            <w:tcW w:w="992" w:type="dxa"/>
            <w:shd w:val="clear" w:color="auto" w:fill="auto"/>
            <w:noWrap/>
            <w:vAlign w:val="center"/>
            <w:hideMark/>
          </w:tcPr>
          <w:p w14:paraId="3AF129EE"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8,8</w:t>
            </w:r>
          </w:p>
        </w:tc>
        <w:tc>
          <w:tcPr>
            <w:tcW w:w="1559" w:type="dxa"/>
            <w:shd w:val="clear" w:color="auto" w:fill="auto"/>
            <w:noWrap/>
            <w:vAlign w:val="center"/>
            <w:hideMark/>
          </w:tcPr>
          <w:p w14:paraId="50E254EB"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6,5</w:t>
            </w:r>
          </w:p>
        </w:tc>
      </w:tr>
      <w:tr w:rsidR="00FC499A" w:rsidRPr="00D226B2" w14:paraId="15D9D8A4" w14:textId="77777777" w:rsidTr="00D226B2">
        <w:trPr>
          <w:trHeight w:val="315"/>
          <w:jc w:val="center"/>
        </w:trPr>
        <w:tc>
          <w:tcPr>
            <w:tcW w:w="843" w:type="dxa"/>
            <w:shd w:val="clear" w:color="auto" w:fill="auto"/>
            <w:noWrap/>
            <w:vAlign w:val="center"/>
            <w:hideMark/>
          </w:tcPr>
          <w:p w14:paraId="65F99112" w14:textId="77777777"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IV</w:t>
            </w:r>
          </w:p>
        </w:tc>
        <w:tc>
          <w:tcPr>
            <w:tcW w:w="4848" w:type="dxa"/>
            <w:shd w:val="clear" w:color="auto" w:fill="auto"/>
            <w:noWrap/>
            <w:vAlign w:val="center"/>
            <w:hideMark/>
          </w:tcPr>
          <w:p w14:paraId="323F3AF4" w14:textId="77777777" w:rsidR="00BD76E2" w:rsidRPr="00D226B2" w:rsidRDefault="00BD76E2" w:rsidP="00E93F48">
            <w:pPr>
              <w:tabs>
                <w:tab w:val="left" w:pos="2690"/>
              </w:tabs>
              <w:spacing w:before="20" w:after="20"/>
              <w:jc w:val="both"/>
              <w:rPr>
                <w:rFonts w:ascii="Times New Roman" w:hAnsi="Times New Roman"/>
                <w:bCs/>
                <w:szCs w:val="26"/>
              </w:rPr>
            </w:pPr>
            <w:r w:rsidRPr="00D226B2">
              <w:rPr>
                <w:rFonts w:ascii="Times New Roman" w:hAnsi="Times New Roman"/>
                <w:bCs/>
                <w:szCs w:val="26"/>
              </w:rPr>
              <w:t>Đất hạ tầng kỹ thuật</w:t>
            </w:r>
          </w:p>
        </w:tc>
        <w:tc>
          <w:tcPr>
            <w:tcW w:w="1406" w:type="dxa"/>
            <w:shd w:val="clear" w:color="auto" w:fill="auto"/>
            <w:noWrap/>
            <w:vAlign w:val="center"/>
            <w:hideMark/>
          </w:tcPr>
          <w:p w14:paraId="3EC56D32"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1.089,0</w:t>
            </w:r>
          </w:p>
        </w:tc>
        <w:tc>
          <w:tcPr>
            <w:tcW w:w="992" w:type="dxa"/>
            <w:shd w:val="clear" w:color="auto" w:fill="auto"/>
            <w:noWrap/>
            <w:vAlign w:val="center"/>
            <w:hideMark/>
          </w:tcPr>
          <w:p w14:paraId="36FAE6BD"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0,2</w:t>
            </w:r>
          </w:p>
        </w:tc>
        <w:tc>
          <w:tcPr>
            <w:tcW w:w="1559" w:type="dxa"/>
            <w:shd w:val="clear" w:color="auto" w:fill="auto"/>
            <w:noWrap/>
            <w:vAlign w:val="center"/>
            <w:hideMark/>
          </w:tcPr>
          <w:p w14:paraId="5272B6C1"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0,2</w:t>
            </w:r>
          </w:p>
        </w:tc>
      </w:tr>
      <w:tr w:rsidR="00FC499A" w:rsidRPr="00D226B2" w14:paraId="1BD733C1" w14:textId="77777777" w:rsidTr="00D226B2">
        <w:trPr>
          <w:trHeight w:val="315"/>
          <w:jc w:val="center"/>
        </w:trPr>
        <w:tc>
          <w:tcPr>
            <w:tcW w:w="843" w:type="dxa"/>
            <w:shd w:val="clear" w:color="auto" w:fill="auto"/>
            <w:noWrap/>
            <w:vAlign w:val="center"/>
            <w:hideMark/>
          </w:tcPr>
          <w:p w14:paraId="6158CCD7" w14:textId="77777777"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V</w:t>
            </w:r>
          </w:p>
        </w:tc>
        <w:tc>
          <w:tcPr>
            <w:tcW w:w="4848" w:type="dxa"/>
            <w:shd w:val="clear" w:color="auto" w:fill="auto"/>
            <w:noWrap/>
            <w:vAlign w:val="center"/>
            <w:hideMark/>
          </w:tcPr>
          <w:p w14:paraId="26B735F7" w14:textId="77777777" w:rsidR="00BD76E2" w:rsidRPr="00D226B2" w:rsidRDefault="00BD76E2" w:rsidP="00E93F48">
            <w:pPr>
              <w:tabs>
                <w:tab w:val="left" w:pos="2690"/>
              </w:tabs>
              <w:spacing w:before="20" w:after="20"/>
              <w:jc w:val="both"/>
              <w:rPr>
                <w:rFonts w:ascii="Times New Roman" w:hAnsi="Times New Roman"/>
                <w:bCs/>
                <w:szCs w:val="26"/>
              </w:rPr>
            </w:pPr>
            <w:r w:rsidRPr="00D226B2">
              <w:rPr>
                <w:rFonts w:ascii="Times New Roman" w:hAnsi="Times New Roman"/>
                <w:bCs/>
                <w:szCs w:val="26"/>
              </w:rPr>
              <w:t>Đất giao thông và bãi xe</w:t>
            </w:r>
          </w:p>
        </w:tc>
        <w:tc>
          <w:tcPr>
            <w:tcW w:w="1406" w:type="dxa"/>
            <w:shd w:val="clear" w:color="auto" w:fill="auto"/>
            <w:noWrap/>
            <w:vAlign w:val="center"/>
            <w:hideMark/>
          </w:tcPr>
          <w:p w14:paraId="5D9E00BF"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192.050,6</w:t>
            </w:r>
          </w:p>
        </w:tc>
        <w:tc>
          <w:tcPr>
            <w:tcW w:w="992" w:type="dxa"/>
            <w:shd w:val="clear" w:color="auto" w:fill="auto"/>
            <w:noWrap/>
            <w:vAlign w:val="center"/>
            <w:hideMark/>
          </w:tcPr>
          <w:p w14:paraId="118F8C30"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40,8</w:t>
            </w:r>
          </w:p>
        </w:tc>
        <w:tc>
          <w:tcPr>
            <w:tcW w:w="1559" w:type="dxa"/>
            <w:shd w:val="clear" w:color="auto" w:fill="auto"/>
            <w:noWrap/>
            <w:vAlign w:val="center"/>
            <w:hideMark/>
          </w:tcPr>
          <w:p w14:paraId="4B01B706"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30,1</w:t>
            </w:r>
          </w:p>
        </w:tc>
      </w:tr>
      <w:tr w:rsidR="00FC499A" w:rsidRPr="00D226B2" w14:paraId="34CE76A5" w14:textId="77777777" w:rsidTr="00D226B2">
        <w:trPr>
          <w:trHeight w:val="330"/>
          <w:jc w:val="center"/>
        </w:trPr>
        <w:tc>
          <w:tcPr>
            <w:tcW w:w="843" w:type="dxa"/>
            <w:shd w:val="clear" w:color="auto" w:fill="auto"/>
            <w:noWrap/>
            <w:vAlign w:val="center"/>
            <w:hideMark/>
          </w:tcPr>
          <w:p w14:paraId="29E92D09" w14:textId="48728EF0" w:rsidR="00BD76E2" w:rsidRPr="00D226B2" w:rsidRDefault="00BD76E2" w:rsidP="00E93F48">
            <w:pPr>
              <w:tabs>
                <w:tab w:val="left" w:pos="2690"/>
              </w:tabs>
              <w:spacing w:before="20" w:after="20"/>
              <w:jc w:val="center"/>
              <w:rPr>
                <w:rFonts w:ascii="Times New Roman" w:hAnsi="Times New Roman"/>
                <w:b w:val="0"/>
                <w:szCs w:val="26"/>
              </w:rPr>
            </w:pPr>
            <w:r w:rsidRPr="00D226B2">
              <w:rPr>
                <w:rFonts w:ascii="Times New Roman" w:hAnsi="Times New Roman"/>
                <w:b w:val="0"/>
                <w:szCs w:val="26"/>
              </w:rPr>
              <w:t>1</w:t>
            </w:r>
          </w:p>
        </w:tc>
        <w:tc>
          <w:tcPr>
            <w:tcW w:w="4848" w:type="dxa"/>
            <w:shd w:val="clear" w:color="auto" w:fill="auto"/>
            <w:noWrap/>
            <w:vAlign w:val="center"/>
            <w:hideMark/>
          </w:tcPr>
          <w:p w14:paraId="71717567" w14:textId="77777777" w:rsidR="00BD76E2" w:rsidRPr="00D226B2" w:rsidRDefault="00BD76E2" w:rsidP="00E93F48">
            <w:pPr>
              <w:tabs>
                <w:tab w:val="left" w:pos="2690"/>
              </w:tabs>
              <w:spacing w:before="20" w:after="20"/>
              <w:jc w:val="both"/>
              <w:rPr>
                <w:rFonts w:ascii="Times New Roman" w:hAnsi="Times New Roman"/>
                <w:b w:val="0"/>
                <w:szCs w:val="26"/>
              </w:rPr>
            </w:pPr>
            <w:r w:rsidRPr="00D226B2">
              <w:rPr>
                <w:rFonts w:ascii="Times New Roman" w:hAnsi="Times New Roman"/>
                <w:b w:val="0"/>
                <w:szCs w:val="26"/>
              </w:rPr>
              <w:t>Đất bãi xe</w:t>
            </w:r>
          </w:p>
        </w:tc>
        <w:tc>
          <w:tcPr>
            <w:tcW w:w="1406" w:type="dxa"/>
            <w:shd w:val="clear" w:color="auto" w:fill="auto"/>
            <w:noWrap/>
            <w:vAlign w:val="center"/>
            <w:hideMark/>
          </w:tcPr>
          <w:p w14:paraId="28B1E708"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617,5</w:t>
            </w:r>
          </w:p>
        </w:tc>
        <w:tc>
          <w:tcPr>
            <w:tcW w:w="992" w:type="dxa"/>
            <w:shd w:val="clear" w:color="auto" w:fill="auto"/>
            <w:noWrap/>
            <w:vAlign w:val="center"/>
            <w:hideMark/>
          </w:tcPr>
          <w:p w14:paraId="4BF8E610" w14:textId="77777777" w:rsidR="00BD76E2" w:rsidRPr="00D226B2" w:rsidRDefault="00BD76E2" w:rsidP="00E93F48">
            <w:pPr>
              <w:tabs>
                <w:tab w:val="left" w:pos="2690"/>
              </w:tabs>
              <w:spacing w:before="20" w:after="20"/>
              <w:jc w:val="right"/>
              <w:rPr>
                <w:rFonts w:ascii="Times New Roman" w:hAnsi="Times New Roman"/>
                <w:b w:val="0"/>
                <w:bCs/>
                <w:szCs w:val="26"/>
              </w:rPr>
            </w:pPr>
            <w:r w:rsidRPr="00D226B2">
              <w:rPr>
                <w:rFonts w:ascii="Times New Roman" w:hAnsi="Times New Roman"/>
                <w:b w:val="0"/>
                <w:bCs/>
                <w:szCs w:val="26"/>
              </w:rPr>
              <w:t> </w:t>
            </w:r>
          </w:p>
        </w:tc>
        <w:tc>
          <w:tcPr>
            <w:tcW w:w="1559" w:type="dxa"/>
            <w:shd w:val="clear" w:color="auto" w:fill="auto"/>
            <w:noWrap/>
            <w:vAlign w:val="center"/>
            <w:hideMark/>
          </w:tcPr>
          <w:p w14:paraId="269ECA95"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0,1</w:t>
            </w:r>
          </w:p>
        </w:tc>
      </w:tr>
      <w:tr w:rsidR="00FC499A" w:rsidRPr="00D226B2" w14:paraId="04FD9D5B" w14:textId="77777777" w:rsidTr="00D226B2">
        <w:trPr>
          <w:trHeight w:val="330"/>
          <w:jc w:val="center"/>
        </w:trPr>
        <w:tc>
          <w:tcPr>
            <w:tcW w:w="843" w:type="dxa"/>
            <w:shd w:val="clear" w:color="auto" w:fill="auto"/>
            <w:noWrap/>
            <w:vAlign w:val="center"/>
            <w:hideMark/>
          </w:tcPr>
          <w:p w14:paraId="6FAA5A7A" w14:textId="1FA5FF97" w:rsidR="00BD76E2" w:rsidRPr="00D226B2" w:rsidRDefault="00BD76E2" w:rsidP="00E93F48">
            <w:pPr>
              <w:tabs>
                <w:tab w:val="left" w:pos="2690"/>
              </w:tabs>
              <w:spacing w:before="20" w:after="20"/>
              <w:jc w:val="center"/>
              <w:rPr>
                <w:rFonts w:ascii="Times New Roman" w:hAnsi="Times New Roman"/>
                <w:b w:val="0"/>
                <w:szCs w:val="26"/>
              </w:rPr>
            </w:pPr>
            <w:r w:rsidRPr="00D226B2">
              <w:rPr>
                <w:rFonts w:ascii="Times New Roman" w:hAnsi="Times New Roman"/>
                <w:b w:val="0"/>
                <w:szCs w:val="26"/>
              </w:rPr>
              <w:t>2</w:t>
            </w:r>
          </w:p>
        </w:tc>
        <w:tc>
          <w:tcPr>
            <w:tcW w:w="4848" w:type="dxa"/>
            <w:shd w:val="clear" w:color="auto" w:fill="auto"/>
            <w:noWrap/>
            <w:vAlign w:val="center"/>
            <w:hideMark/>
          </w:tcPr>
          <w:p w14:paraId="755DDF8C" w14:textId="77777777" w:rsidR="00BD76E2" w:rsidRPr="00D226B2" w:rsidRDefault="00BD76E2" w:rsidP="00E93F48">
            <w:pPr>
              <w:tabs>
                <w:tab w:val="left" w:pos="2690"/>
              </w:tabs>
              <w:spacing w:before="20" w:after="20"/>
              <w:jc w:val="both"/>
              <w:rPr>
                <w:rFonts w:ascii="Times New Roman" w:hAnsi="Times New Roman"/>
                <w:b w:val="0"/>
                <w:szCs w:val="26"/>
              </w:rPr>
            </w:pPr>
            <w:r w:rsidRPr="00D226B2">
              <w:rPr>
                <w:rFonts w:ascii="Times New Roman" w:hAnsi="Times New Roman"/>
                <w:b w:val="0"/>
                <w:szCs w:val="26"/>
              </w:rPr>
              <w:t>Đất giao thông</w:t>
            </w:r>
          </w:p>
        </w:tc>
        <w:tc>
          <w:tcPr>
            <w:tcW w:w="1406" w:type="dxa"/>
            <w:shd w:val="clear" w:color="auto" w:fill="auto"/>
            <w:noWrap/>
            <w:vAlign w:val="center"/>
            <w:hideMark/>
          </w:tcPr>
          <w:p w14:paraId="2D55E6FC"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191.433,1</w:t>
            </w:r>
          </w:p>
        </w:tc>
        <w:tc>
          <w:tcPr>
            <w:tcW w:w="992" w:type="dxa"/>
            <w:shd w:val="clear" w:color="auto" w:fill="auto"/>
            <w:noWrap/>
            <w:vAlign w:val="center"/>
            <w:hideMark/>
          </w:tcPr>
          <w:p w14:paraId="538B2564" w14:textId="77777777" w:rsidR="00BD76E2" w:rsidRPr="00D226B2" w:rsidRDefault="00BD76E2" w:rsidP="00E93F48">
            <w:pPr>
              <w:tabs>
                <w:tab w:val="left" w:pos="2690"/>
              </w:tabs>
              <w:spacing w:before="20" w:after="20"/>
              <w:jc w:val="right"/>
              <w:rPr>
                <w:rFonts w:ascii="Times New Roman" w:hAnsi="Times New Roman"/>
                <w:b w:val="0"/>
                <w:bCs/>
                <w:szCs w:val="26"/>
              </w:rPr>
            </w:pPr>
            <w:r w:rsidRPr="00D226B2">
              <w:rPr>
                <w:rFonts w:ascii="Times New Roman" w:hAnsi="Times New Roman"/>
                <w:b w:val="0"/>
                <w:bCs/>
                <w:szCs w:val="26"/>
              </w:rPr>
              <w:t> </w:t>
            </w:r>
          </w:p>
        </w:tc>
        <w:tc>
          <w:tcPr>
            <w:tcW w:w="1559" w:type="dxa"/>
            <w:shd w:val="clear" w:color="auto" w:fill="auto"/>
            <w:noWrap/>
            <w:vAlign w:val="center"/>
            <w:hideMark/>
          </w:tcPr>
          <w:p w14:paraId="1C2650FC"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30,0</w:t>
            </w:r>
          </w:p>
        </w:tc>
      </w:tr>
      <w:tr w:rsidR="00FC499A" w:rsidRPr="00D226B2" w14:paraId="5A8FC5DC" w14:textId="77777777" w:rsidTr="00D226B2">
        <w:trPr>
          <w:trHeight w:val="330"/>
          <w:jc w:val="center"/>
        </w:trPr>
        <w:tc>
          <w:tcPr>
            <w:tcW w:w="843" w:type="dxa"/>
            <w:shd w:val="clear" w:color="auto" w:fill="auto"/>
            <w:noWrap/>
            <w:vAlign w:val="center"/>
            <w:hideMark/>
          </w:tcPr>
          <w:p w14:paraId="108A5C51" w14:textId="77777777"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VI</w:t>
            </w:r>
          </w:p>
        </w:tc>
        <w:tc>
          <w:tcPr>
            <w:tcW w:w="4848" w:type="dxa"/>
            <w:shd w:val="clear" w:color="auto" w:fill="auto"/>
            <w:noWrap/>
            <w:vAlign w:val="center"/>
            <w:hideMark/>
          </w:tcPr>
          <w:p w14:paraId="27044201" w14:textId="77777777" w:rsidR="00BD76E2" w:rsidRPr="00D226B2" w:rsidRDefault="00BD76E2" w:rsidP="00E93F48">
            <w:pPr>
              <w:tabs>
                <w:tab w:val="left" w:pos="2690"/>
              </w:tabs>
              <w:spacing w:before="20" w:after="20"/>
              <w:jc w:val="both"/>
              <w:rPr>
                <w:rFonts w:ascii="Times New Roman" w:hAnsi="Times New Roman"/>
                <w:bCs/>
                <w:szCs w:val="26"/>
              </w:rPr>
            </w:pPr>
            <w:r w:rsidRPr="00D226B2">
              <w:rPr>
                <w:rFonts w:ascii="Times New Roman" w:hAnsi="Times New Roman"/>
                <w:bCs/>
                <w:szCs w:val="26"/>
              </w:rPr>
              <w:t xml:space="preserve">Đất hành lang điện </w:t>
            </w:r>
            <w:r w:rsidRPr="00D226B2">
              <w:rPr>
                <w:rFonts w:ascii="Times New Roman" w:hAnsi="Times New Roman"/>
                <w:bCs/>
                <w:i/>
                <w:szCs w:val="26"/>
              </w:rPr>
              <w:t>(cây xanh cách ly)</w:t>
            </w:r>
          </w:p>
        </w:tc>
        <w:tc>
          <w:tcPr>
            <w:tcW w:w="1406" w:type="dxa"/>
            <w:shd w:val="clear" w:color="auto" w:fill="auto"/>
            <w:noWrap/>
            <w:vAlign w:val="center"/>
            <w:hideMark/>
          </w:tcPr>
          <w:p w14:paraId="6964EB24"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8.434,2</w:t>
            </w:r>
          </w:p>
        </w:tc>
        <w:tc>
          <w:tcPr>
            <w:tcW w:w="992" w:type="dxa"/>
            <w:shd w:val="clear" w:color="auto" w:fill="auto"/>
            <w:noWrap/>
            <w:vAlign w:val="center"/>
            <w:hideMark/>
          </w:tcPr>
          <w:p w14:paraId="5F9DA88E" w14:textId="1103475C" w:rsidR="00BD76E2" w:rsidRPr="00D226B2" w:rsidRDefault="00BD76E2" w:rsidP="00E93F48">
            <w:pPr>
              <w:tabs>
                <w:tab w:val="left" w:pos="2690"/>
              </w:tabs>
              <w:spacing w:before="20" w:after="20"/>
              <w:jc w:val="right"/>
              <w:rPr>
                <w:rFonts w:ascii="Times New Roman" w:hAnsi="Times New Roman"/>
                <w:bCs/>
                <w:szCs w:val="26"/>
              </w:rPr>
            </w:pPr>
          </w:p>
        </w:tc>
        <w:tc>
          <w:tcPr>
            <w:tcW w:w="1559" w:type="dxa"/>
            <w:shd w:val="clear" w:color="auto" w:fill="auto"/>
            <w:noWrap/>
            <w:vAlign w:val="center"/>
            <w:hideMark/>
          </w:tcPr>
          <w:p w14:paraId="3E583FAE" w14:textId="77777777" w:rsidR="00BD76E2" w:rsidRPr="00D226B2" w:rsidRDefault="00BD76E2" w:rsidP="00E93F48">
            <w:pPr>
              <w:tabs>
                <w:tab w:val="left" w:pos="2690"/>
              </w:tabs>
              <w:spacing w:before="20" w:after="20"/>
              <w:jc w:val="right"/>
              <w:rPr>
                <w:rFonts w:ascii="Times New Roman" w:hAnsi="Times New Roman"/>
                <w:szCs w:val="26"/>
              </w:rPr>
            </w:pPr>
            <w:r w:rsidRPr="00D226B2">
              <w:rPr>
                <w:rFonts w:ascii="Times New Roman" w:hAnsi="Times New Roman"/>
                <w:szCs w:val="26"/>
              </w:rPr>
              <w:t>1,3</w:t>
            </w:r>
          </w:p>
        </w:tc>
      </w:tr>
      <w:tr w:rsidR="00FC499A" w:rsidRPr="00D226B2" w14:paraId="70164CCE" w14:textId="77777777" w:rsidTr="00D226B2">
        <w:trPr>
          <w:trHeight w:val="315"/>
          <w:jc w:val="center"/>
        </w:trPr>
        <w:tc>
          <w:tcPr>
            <w:tcW w:w="843" w:type="dxa"/>
            <w:shd w:val="clear" w:color="auto" w:fill="auto"/>
            <w:noWrap/>
            <w:vAlign w:val="bottom"/>
            <w:hideMark/>
          </w:tcPr>
          <w:p w14:paraId="58A665FB" w14:textId="77777777" w:rsidR="00BD76E2" w:rsidRPr="00D226B2" w:rsidRDefault="00BD76E2" w:rsidP="00E93F48">
            <w:pPr>
              <w:tabs>
                <w:tab w:val="left" w:pos="2690"/>
              </w:tabs>
              <w:spacing w:before="20" w:after="20"/>
              <w:jc w:val="right"/>
              <w:rPr>
                <w:rFonts w:ascii="Times New Roman" w:hAnsi="Times New Roman"/>
                <w:szCs w:val="26"/>
              </w:rPr>
            </w:pPr>
            <w:r w:rsidRPr="00D226B2">
              <w:rPr>
                <w:rFonts w:ascii="Times New Roman" w:hAnsi="Times New Roman"/>
                <w:szCs w:val="26"/>
              </w:rPr>
              <w:t> </w:t>
            </w:r>
          </w:p>
        </w:tc>
        <w:tc>
          <w:tcPr>
            <w:tcW w:w="4848" w:type="dxa"/>
            <w:shd w:val="clear" w:color="auto" w:fill="auto"/>
            <w:noWrap/>
            <w:vAlign w:val="bottom"/>
            <w:hideMark/>
          </w:tcPr>
          <w:p w14:paraId="02A33EF4" w14:textId="77777777" w:rsidR="00BD76E2" w:rsidRPr="00D226B2" w:rsidRDefault="00BD76E2" w:rsidP="00E93F48">
            <w:pPr>
              <w:tabs>
                <w:tab w:val="left" w:pos="2690"/>
              </w:tabs>
              <w:spacing w:before="20" w:after="20"/>
              <w:jc w:val="center"/>
              <w:rPr>
                <w:rFonts w:ascii="Times New Roman" w:hAnsi="Times New Roman"/>
                <w:bCs/>
                <w:szCs w:val="26"/>
              </w:rPr>
            </w:pPr>
            <w:r w:rsidRPr="00D226B2">
              <w:rPr>
                <w:rFonts w:ascii="Times New Roman" w:hAnsi="Times New Roman"/>
                <w:bCs/>
                <w:szCs w:val="26"/>
              </w:rPr>
              <w:t>Tổng</w:t>
            </w:r>
          </w:p>
        </w:tc>
        <w:tc>
          <w:tcPr>
            <w:tcW w:w="1406" w:type="dxa"/>
            <w:shd w:val="clear" w:color="auto" w:fill="auto"/>
            <w:noWrap/>
            <w:vAlign w:val="center"/>
            <w:hideMark/>
          </w:tcPr>
          <w:p w14:paraId="4BB2D847"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470.137,0</w:t>
            </w:r>
          </w:p>
        </w:tc>
        <w:tc>
          <w:tcPr>
            <w:tcW w:w="992" w:type="dxa"/>
            <w:shd w:val="clear" w:color="auto" w:fill="auto"/>
            <w:noWrap/>
            <w:vAlign w:val="center"/>
            <w:hideMark/>
          </w:tcPr>
          <w:p w14:paraId="271FFA22" w14:textId="77777777" w:rsidR="00BD76E2" w:rsidRPr="00D226B2" w:rsidRDefault="00BD76E2" w:rsidP="00E93F48">
            <w:pPr>
              <w:tabs>
                <w:tab w:val="left" w:pos="2690"/>
              </w:tabs>
              <w:spacing w:before="20" w:after="20"/>
              <w:jc w:val="right"/>
              <w:rPr>
                <w:rFonts w:ascii="Times New Roman" w:hAnsi="Times New Roman"/>
                <w:bCs/>
                <w:szCs w:val="26"/>
              </w:rPr>
            </w:pPr>
            <w:r w:rsidRPr="00D226B2">
              <w:rPr>
                <w:rFonts w:ascii="Times New Roman" w:hAnsi="Times New Roman"/>
                <w:bCs/>
                <w:szCs w:val="26"/>
              </w:rPr>
              <w:t>100,0</w:t>
            </w:r>
          </w:p>
        </w:tc>
        <w:tc>
          <w:tcPr>
            <w:tcW w:w="1559" w:type="dxa"/>
            <w:shd w:val="clear" w:color="auto" w:fill="auto"/>
            <w:noWrap/>
            <w:vAlign w:val="center"/>
            <w:hideMark/>
          </w:tcPr>
          <w:p w14:paraId="10CBA8C5" w14:textId="77777777" w:rsidR="00BD76E2" w:rsidRPr="00D226B2" w:rsidRDefault="00BD76E2" w:rsidP="00E93F48">
            <w:pPr>
              <w:tabs>
                <w:tab w:val="left" w:pos="2690"/>
              </w:tabs>
              <w:spacing w:before="20" w:after="20"/>
              <w:jc w:val="right"/>
              <w:rPr>
                <w:rFonts w:ascii="Times New Roman" w:hAnsi="Times New Roman"/>
                <w:b w:val="0"/>
                <w:szCs w:val="26"/>
              </w:rPr>
            </w:pPr>
            <w:r w:rsidRPr="00D226B2">
              <w:rPr>
                <w:rFonts w:ascii="Times New Roman" w:hAnsi="Times New Roman"/>
                <w:b w:val="0"/>
                <w:szCs w:val="26"/>
              </w:rPr>
              <w:t> </w:t>
            </w:r>
          </w:p>
        </w:tc>
      </w:tr>
    </w:tbl>
    <w:bookmarkEnd w:id="7"/>
    <w:p w14:paraId="228D605E" w14:textId="51947F73" w:rsidR="00BD76E2" w:rsidRPr="00FC499A" w:rsidRDefault="00EE2101" w:rsidP="00E93F48">
      <w:pPr>
        <w:tabs>
          <w:tab w:val="left" w:pos="2690"/>
        </w:tabs>
        <w:spacing w:before="120"/>
        <w:ind w:right="-6" w:firstLine="567"/>
        <w:jc w:val="both"/>
        <w:rPr>
          <w:rFonts w:ascii="Times New Roman" w:hAnsi="Times New Roman"/>
          <w:b w:val="0"/>
          <w:sz w:val="28"/>
          <w:szCs w:val="28"/>
        </w:rPr>
      </w:pPr>
      <w:r w:rsidRPr="00FC499A">
        <w:rPr>
          <w:rFonts w:ascii="Times New Roman" w:hAnsi="Times New Roman"/>
          <w:b w:val="0"/>
          <w:sz w:val="28"/>
          <w:szCs w:val="28"/>
        </w:rPr>
        <w:t>b) Phân khu chức năng</w:t>
      </w:r>
    </w:p>
    <w:p w14:paraId="24B6AE6C" w14:textId="1731B2B8" w:rsidR="00BD76E2" w:rsidRPr="00FC499A" w:rsidRDefault="00EE2101" w:rsidP="00E93F48">
      <w:pPr>
        <w:tabs>
          <w:tab w:val="left" w:pos="2690"/>
        </w:tabs>
        <w:spacing w:before="120"/>
        <w:ind w:right="-6" w:firstLine="567"/>
        <w:jc w:val="both"/>
        <w:rPr>
          <w:rFonts w:ascii="Times New Roman" w:hAnsi="Times New Roman"/>
          <w:b w:val="0"/>
          <w:sz w:val="28"/>
          <w:szCs w:val="28"/>
        </w:rPr>
      </w:pPr>
      <w:r w:rsidRPr="00FC499A">
        <w:rPr>
          <w:rFonts w:ascii="Times New Roman" w:hAnsi="Times New Roman"/>
          <w:b w:val="0"/>
          <w:sz w:val="28"/>
          <w:szCs w:val="28"/>
        </w:rPr>
        <w:t xml:space="preserve">- </w:t>
      </w:r>
      <w:r w:rsidR="00BD76E2" w:rsidRPr="00FC499A">
        <w:rPr>
          <w:rFonts w:ascii="Times New Roman" w:hAnsi="Times New Roman"/>
          <w:b w:val="0"/>
          <w:sz w:val="28"/>
          <w:szCs w:val="28"/>
        </w:rPr>
        <w:t xml:space="preserve">Đất ở liên kế </w:t>
      </w:r>
      <w:r w:rsidR="00140D4B">
        <w:rPr>
          <w:rFonts w:ascii="Times New Roman" w:hAnsi="Times New Roman"/>
          <w:b w:val="0"/>
          <w:i/>
          <w:sz w:val="28"/>
          <w:szCs w:val="28"/>
        </w:rPr>
        <w:t>(ký hiệu LK1÷</w:t>
      </w:r>
      <w:r w:rsidR="00BD76E2" w:rsidRPr="00FC499A">
        <w:rPr>
          <w:rFonts w:ascii="Times New Roman" w:hAnsi="Times New Roman"/>
          <w:b w:val="0"/>
          <w:i/>
          <w:sz w:val="28"/>
          <w:szCs w:val="28"/>
        </w:rPr>
        <w:t>LK32)</w:t>
      </w:r>
      <w:r w:rsidR="00BD76E2" w:rsidRPr="00140D4B">
        <w:rPr>
          <w:rFonts w:ascii="Times New Roman" w:hAnsi="Times New Roman"/>
          <w:b w:val="0"/>
          <w:sz w:val="28"/>
          <w:szCs w:val="28"/>
        </w:rPr>
        <w:t>:</w:t>
      </w:r>
      <w:r w:rsidR="00BD76E2" w:rsidRPr="00FC499A">
        <w:rPr>
          <w:rFonts w:ascii="Times New Roman" w:hAnsi="Times New Roman"/>
          <w:b w:val="0"/>
          <w:sz w:val="28"/>
          <w:szCs w:val="28"/>
        </w:rPr>
        <w:t xml:space="preserve"> Tổng diện tích 161.362,7 </w:t>
      </w:r>
      <w:r w:rsidRPr="00FC499A">
        <w:rPr>
          <w:rFonts w:ascii="Times New Roman" w:hAnsi="Times New Roman"/>
          <w:b w:val="0"/>
          <w:sz w:val="28"/>
          <w:szCs w:val="28"/>
        </w:rPr>
        <w:t>m²</w:t>
      </w:r>
      <w:r w:rsidR="00BD76E2" w:rsidRPr="00FC499A">
        <w:rPr>
          <w:rFonts w:ascii="Times New Roman" w:hAnsi="Times New Roman"/>
          <w:b w:val="0"/>
          <w:sz w:val="28"/>
          <w:szCs w:val="28"/>
        </w:rPr>
        <w:t xml:space="preserve">, gồm 1.596 lô nhà liên kế với mật độ xây dựng ≤ 80%, tầng cao 02 </w:t>
      </w:r>
      <w:r w:rsidRPr="00FC499A">
        <w:rPr>
          <w:rFonts w:ascii="Times New Roman" w:hAnsi="Times New Roman"/>
          <w:b w:val="0"/>
          <w:sz w:val="28"/>
          <w:szCs w:val="28"/>
        </w:rPr>
        <w:t>- 04</w:t>
      </w:r>
      <w:r w:rsidR="00140D4B">
        <w:rPr>
          <w:rFonts w:ascii="Times New Roman" w:hAnsi="Times New Roman"/>
          <w:b w:val="0"/>
          <w:sz w:val="28"/>
          <w:szCs w:val="28"/>
        </w:rPr>
        <w:t xml:space="preserve"> </w:t>
      </w:r>
      <w:r w:rsidR="00BD76E2" w:rsidRPr="00FC499A">
        <w:rPr>
          <w:rFonts w:ascii="Times New Roman" w:hAnsi="Times New Roman"/>
          <w:b w:val="0"/>
          <w:sz w:val="28"/>
          <w:szCs w:val="28"/>
        </w:rPr>
        <w:t>tầng.</w:t>
      </w:r>
    </w:p>
    <w:p w14:paraId="0F4E2886" w14:textId="26FBB8E7" w:rsidR="00BD76E2" w:rsidRPr="00FC499A" w:rsidRDefault="00EE2101" w:rsidP="00E93F48">
      <w:pPr>
        <w:tabs>
          <w:tab w:val="left" w:pos="2690"/>
        </w:tabs>
        <w:spacing w:before="120"/>
        <w:ind w:right="-6" w:firstLine="567"/>
        <w:jc w:val="both"/>
        <w:rPr>
          <w:rFonts w:ascii="Times New Roman" w:hAnsi="Times New Roman"/>
          <w:b w:val="0"/>
          <w:sz w:val="28"/>
          <w:szCs w:val="28"/>
        </w:rPr>
      </w:pPr>
      <w:r w:rsidRPr="00FC499A">
        <w:rPr>
          <w:rFonts w:ascii="Times New Roman" w:hAnsi="Times New Roman"/>
          <w:b w:val="0"/>
          <w:sz w:val="28"/>
          <w:szCs w:val="28"/>
        </w:rPr>
        <w:lastRenderedPageBreak/>
        <w:t xml:space="preserve">- </w:t>
      </w:r>
      <w:r w:rsidR="00BD76E2" w:rsidRPr="00FC499A">
        <w:rPr>
          <w:rFonts w:ascii="Times New Roman" w:hAnsi="Times New Roman"/>
          <w:b w:val="0"/>
          <w:sz w:val="28"/>
          <w:szCs w:val="28"/>
        </w:rPr>
        <w:t xml:space="preserve">Công trình dịch vụ công cộng: Tổng diện tích 65.900,7 </w:t>
      </w:r>
      <w:r w:rsidRPr="00FC499A">
        <w:rPr>
          <w:rFonts w:ascii="Times New Roman" w:hAnsi="Times New Roman"/>
          <w:b w:val="0"/>
          <w:sz w:val="28"/>
          <w:szCs w:val="28"/>
        </w:rPr>
        <w:t>m²</w:t>
      </w:r>
      <w:r w:rsidR="00BD76E2" w:rsidRPr="00FC499A">
        <w:rPr>
          <w:rFonts w:ascii="Times New Roman" w:hAnsi="Times New Roman"/>
          <w:b w:val="0"/>
          <w:sz w:val="28"/>
          <w:szCs w:val="28"/>
        </w:rPr>
        <w:t>, mật độ xây dựng tối đa ≤ 40% đáp ứng đa dạng nhu cầu sinh hoạt, hoạt động của người dân trong khu vực. Gồm:</w:t>
      </w:r>
    </w:p>
    <w:p w14:paraId="44755480" w14:textId="3A3637E2" w:rsidR="00BD76E2" w:rsidRPr="00FC499A" w:rsidRDefault="00BD76E2" w:rsidP="00E93F48">
      <w:pPr>
        <w:spacing w:before="120"/>
        <w:ind w:right="-6" w:firstLine="567"/>
        <w:jc w:val="both"/>
        <w:rPr>
          <w:rFonts w:ascii="Times New Roman" w:hAnsi="Times New Roman"/>
          <w:b w:val="0"/>
          <w:sz w:val="28"/>
          <w:szCs w:val="28"/>
          <w:lang w:val="nl-NL" w:eastAsia="ja-JP"/>
        </w:rPr>
      </w:pPr>
      <w:r w:rsidRPr="00FC499A">
        <w:rPr>
          <w:rFonts w:ascii="Times New Roman" w:hAnsi="Times New Roman"/>
          <w:bCs/>
          <w:sz w:val="28"/>
          <w:szCs w:val="28"/>
          <w:lang w:val="nl-NL" w:eastAsia="ja-JP"/>
        </w:rPr>
        <w:t xml:space="preserve">+ </w:t>
      </w:r>
      <w:r w:rsidRPr="00FC499A">
        <w:rPr>
          <w:rFonts w:ascii="Times New Roman" w:hAnsi="Times New Roman"/>
          <w:b w:val="0"/>
          <w:sz w:val="28"/>
          <w:szCs w:val="28"/>
          <w:lang w:val="nl-NL" w:eastAsia="ja-JP"/>
        </w:rPr>
        <w:t xml:space="preserve">Trường mẫu giáo </w:t>
      </w:r>
      <w:r w:rsidRPr="00FC499A">
        <w:rPr>
          <w:rFonts w:ascii="Times New Roman" w:hAnsi="Times New Roman"/>
          <w:b w:val="0"/>
          <w:i/>
          <w:iCs/>
          <w:sz w:val="28"/>
          <w:szCs w:val="28"/>
          <w:lang w:val="nl-NL" w:eastAsia="ja-JP"/>
        </w:rPr>
        <w:t>(ký hiệu MN)</w:t>
      </w:r>
      <w:r w:rsidRPr="00140D4B">
        <w:rPr>
          <w:rFonts w:ascii="Times New Roman" w:hAnsi="Times New Roman"/>
          <w:b w:val="0"/>
          <w:sz w:val="28"/>
          <w:szCs w:val="28"/>
          <w:lang w:val="nl-NL" w:eastAsia="ja-JP"/>
        </w:rPr>
        <w:t>:</w:t>
      </w:r>
      <w:r w:rsidRPr="00FC499A">
        <w:rPr>
          <w:rFonts w:ascii="Times New Roman" w:hAnsi="Times New Roman"/>
          <w:b w:val="0"/>
          <w:sz w:val="28"/>
          <w:szCs w:val="28"/>
          <w:lang w:val="nl-NL" w:eastAsia="ja-JP"/>
        </w:rPr>
        <w:t xml:space="preserve"> Diện tích 12.784,0 </w:t>
      </w:r>
      <w:r w:rsidR="00EE2101" w:rsidRPr="00FC499A">
        <w:rPr>
          <w:rFonts w:ascii="Times New Roman" w:hAnsi="Times New Roman"/>
          <w:b w:val="0"/>
          <w:sz w:val="28"/>
          <w:szCs w:val="28"/>
          <w:lang w:val="nl-NL" w:eastAsia="ja-JP"/>
        </w:rPr>
        <w:t>m²</w:t>
      </w:r>
      <w:r w:rsidRPr="00FC499A">
        <w:rPr>
          <w:rFonts w:ascii="Times New Roman" w:hAnsi="Times New Roman"/>
          <w:b w:val="0"/>
          <w:sz w:val="28"/>
          <w:szCs w:val="28"/>
          <w:lang w:val="nl-NL" w:eastAsia="ja-JP"/>
        </w:rPr>
        <w:t xml:space="preserve">, mật độ xây dựng tối đa ≤ 40%, tầng cao 01 </w:t>
      </w:r>
      <w:r w:rsidR="00EE2101" w:rsidRPr="00FC499A">
        <w:rPr>
          <w:rFonts w:ascii="Times New Roman" w:hAnsi="Times New Roman"/>
          <w:b w:val="0"/>
          <w:sz w:val="28"/>
          <w:szCs w:val="28"/>
          <w:lang w:val="nl-NL" w:eastAsia="ja-JP"/>
        </w:rPr>
        <w:t>- 03</w:t>
      </w:r>
      <w:r w:rsidRPr="00FC499A">
        <w:rPr>
          <w:rFonts w:ascii="Times New Roman" w:hAnsi="Times New Roman"/>
          <w:b w:val="0"/>
          <w:sz w:val="28"/>
          <w:szCs w:val="28"/>
          <w:lang w:val="nl-NL" w:eastAsia="ja-JP"/>
        </w:rPr>
        <w:t xml:space="preserve"> tầng.</w:t>
      </w:r>
    </w:p>
    <w:p w14:paraId="643798B3" w14:textId="2AB9C4AE" w:rsidR="00BD76E2" w:rsidRPr="00FC499A" w:rsidRDefault="00BD76E2" w:rsidP="00E93F48">
      <w:pPr>
        <w:spacing w:before="120"/>
        <w:ind w:right="-6" w:firstLine="567"/>
        <w:jc w:val="both"/>
        <w:rPr>
          <w:rFonts w:ascii="Times New Roman" w:hAnsi="Times New Roman"/>
          <w:b w:val="0"/>
          <w:sz w:val="28"/>
          <w:szCs w:val="28"/>
          <w:lang w:val="nl-NL" w:eastAsia="ja-JP"/>
        </w:rPr>
      </w:pPr>
      <w:r w:rsidRPr="00FC499A">
        <w:rPr>
          <w:rFonts w:ascii="Times New Roman" w:hAnsi="Times New Roman"/>
          <w:bCs/>
          <w:sz w:val="28"/>
          <w:szCs w:val="28"/>
          <w:lang w:val="nl-NL" w:eastAsia="ja-JP"/>
        </w:rPr>
        <w:t xml:space="preserve">+ </w:t>
      </w:r>
      <w:r w:rsidRPr="00FC499A">
        <w:rPr>
          <w:rFonts w:ascii="Times New Roman" w:hAnsi="Times New Roman"/>
          <w:b w:val="0"/>
          <w:sz w:val="28"/>
          <w:szCs w:val="28"/>
          <w:lang w:val="nl-NL" w:eastAsia="ja-JP"/>
        </w:rPr>
        <w:t xml:space="preserve">Trường tiểu học </w:t>
      </w:r>
      <w:r w:rsidRPr="00FC499A">
        <w:rPr>
          <w:rFonts w:ascii="Times New Roman" w:hAnsi="Times New Roman"/>
          <w:b w:val="0"/>
          <w:i/>
          <w:iCs/>
          <w:sz w:val="28"/>
          <w:szCs w:val="28"/>
          <w:lang w:val="nl-NL" w:eastAsia="ja-JP"/>
        </w:rPr>
        <w:t>(ký hiệu TH)</w:t>
      </w:r>
      <w:r w:rsidRPr="00140D4B">
        <w:rPr>
          <w:rFonts w:ascii="Times New Roman" w:hAnsi="Times New Roman"/>
          <w:b w:val="0"/>
          <w:sz w:val="28"/>
          <w:szCs w:val="28"/>
          <w:lang w:val="nl-NL" w:eastAsia="ja-JP"/>
        </w:rPr>
        <w:t>:</w:t>
      </w:r>
      <w:r w:rsidRPr="00FC499A">
        <w:rPr>
          <w:rFonts w:ascii="Times New Roman" w:hAnsi="Times New Roman"/>
          <w:b w:val="0"/>
          <w:sz w:val="28"/>
          <w:szCs w:val="28"/>
          <w:lang w:val="nl-NL" w:eastAsia="ja-JP"/>
        </w:rPr>
        <w:t xml:space="preserve"> Diện tích 17.794,5 </w:t>
      </w:r>
      <w:r w:rsidR="00EE2101" w:rsidRPr="00FC499A">
        <w:rPr>
          <w:rFonts w:ascii="Times New Roman" w:hAnsi="Times New Roman"/>
          <w:b w:val="0"/>
          <w:sz w:val="28"/>
          <w:szCs w:val="28"/>
          <w:lang w:val="nl-NL" w:eastAsia="ja-JP"/>
        </w:rPr>
        <w:t>m²</w:t>
      </w:r>
      <w:r w:rsidRPr="00FC499A">
        <w:rPr>
          <w:rFonts w:ascii="Times New Roman" w:hAnsi="Times New Roman"/>
          <w:b w:val="0"/>
          <w:sz w:val="28"/>
          <w:szCs w:val="28"/>
          <w:lang w:val="nl-NL" w:eastAsia="ja-JP"/>
        </w:rPr>
        <w:t xml:space="preserve">, mật độ xây dựng tối đa ≤ 40%, tầng cao 01 </w:t>
      </w:r>
      <w:r w:rsidR="00EE2101" w:rsidRPr="00FC499A">
        <w:rPr>
          <w:rFonts w:ascii="Times New Roman" w:hAnsi="Times New Roman"/>
          <w:b w:val="0"/>
          <w:sz w:val="28"/>
          <w:szCs w:val="28"/>
          <w:lang w:val="nl-NL" w:eastAsia="ja-JP"/>
        </w:rPr>
        <w:t>- 03</w:t>
      </w:r>
      <w:r w:rsidRPr="00FC499A">
        <w:rPr>
          <w:rFonts w:ascii="Times New Roman" w:hAnsi="Times New Roman"/>
          <w:b w:val="0"/>
          <w:sz w:val="28"/>
          <w:szCs w:val="28"/>
          <w:lang w:val="nl-NL" w:eastAsia="ja-JP"/>
        </w:rPr>
        <w:t xml:space="preserve"> tầng.</w:t>
      </w:r>
    </w:p>
    <w:p w14:paraId="43EA01F0" w14:textId="27A8BE2E" w:rsidR="00BD76E2" w:rsidRPr="00FC499A" w:rsidRDefault="00BD76E2" w:rsidP="00E93F48">
      <w:pPr>
        <w:spacing w:before="120"/>
        <w:ind w:right="-6" w:firstLine="567"/>
        <w:jc w:val="both"/>
        <w:rPr>
          <w:rFonts w:ascii="Times New Roman" w:hAnsi="Times New Roman"/>
          <w:b w:val="0"/>
          <w:sz w:val="28"/>
          <w:szCs w:val="28"/>
          <w:lang w:val="nl-NL" w:eastAsia="ja-JP"/>
        </w:rPr>
      </w:pPr>
      <w:r w:rsidRPr="00FC499A">
        <w:rPr>
          <w:rFonts w:ascii="Times New Roman" w:hAnsi="Times New Roman"/>
          <w:bCs/>
          <w:sz w:val="28"/>
          <w:szCs w:val="28"/>
          <w:lang w:val="nl-NL" w:eastAsia="ja-JP"/>
        </w:rPr>
        <w:t xml:space="preserve">+ </w:t>
      </w:r>
      <w:r w:rsidRPr="00FC499A">
        <w:rPr>
          <w:rFonts w:ascii="Times New Roman" w:hAnsi="Times New Roman"/>
          <w:b w:val="0"/>
          <w:sz w:val="28"/>
          <w:szCs w:val="28"/>
          <w:lang w:val="nl-NL" w:eastAsia="ja-JP"/>
        </w:rPr>
        <w:t xml:space="preserve">Trường trung học cơ sở </w:t>
      </w:r>
      <w:r w:rsidRPr="00FC499A">
        <w:rPr>
          <w:rFonts w:ascii="Times New Roman" w:hAnsi="Times New Roman"/>
          <w:b w:val="0"/>
          <w:i/>
          <w:iCs/>
          <w:sz w:val="28"/>
          <w:szCs w:val="28"/>
          <w:lang w:val="nl-NL" w:eastAsia="ja-JP"/>
        </w:rPr>
        <w:t>(ký hiệu THCS)</w:t>
      </w:r>
      <w:r w:rsidRPr="00140D4B">
        <w:rPr>
          <w:rFonts w:ascii="Times New Roman" w:hAnsi="Times New Roman"/>
          <w:b w:val="0"/>
          <w:sz w:val="28"/>
          <w:szCs w:val="28"/>
          <w:lang w:val="nl-NL" w:eastAsia="ja-JP"/>
        </w:rPr>
        <w:t>:</w:t>
      </w:r>
      <w:r w:rsidRPr="00FC499A">
        <w:rPr>
          <w:rFonts w:ascii="Times New Roman" w:hAnsi="Times New Roman"/>
          <w:b w:val="0"/>
          <w:sz w:val="28"/>
          <w:szCs w:val="28"/>
          <w:lang w:val="nl-NL" w:eastAsia="ja-JP"/>
        </w:rPr>
        <w:t xml:space="preserve"> Diện tích 22.212,2 </w:t>
      </w:r>
      <w:r w:rsidR="00EE2101" w:rsidRPr="00FC499A">
        <w:rPr>
          <w:rFonts w:ascii="Times New Roman" w:hAnsi="Times New Roman"/>
          <w:b w:val="0"/>
          <w:sz w:val="28"/>
          <w:szCs w:val="28"/>
          <w:lang w:val="nl-NL" w:eastAsia="ja-JP"/>
        </w:rPr>
        <w:t>m²</w:t>
      </w:r>
      <w:r w:rsidRPr="00FC499A">
        <w:rPr>
          <w:rFonts w:ascii="Times New Roman" w:hAnsi="Times New Roman"/>
          <w:b w:val="0"/>
          <w:sz w:val="28"/>
          <w:szCs w:val="28"/>
          <w:lang w:val="nl-NL" w:eastAsia="ja-JP"/>
        </w:rPr>
        <w:t xml:space="preserve">, mật độ xây dựng tối đa ≤ 40%, tầng cao 02 </w:t>
      </w:r>
      <w:r w:rsidR="00EE2101" w:rsidRPr="00FC499A">
        <w:rPr>
          <w:rFonts w:ascii="Times New Roman" w:hAnsi="Times New Roman"/>
          <w:b w:val="0"/>
          <w:sz w:val="28"/>
          <w:szCs w:val="28"/>
          <w:lang w:val="nl-NL" w:eastAsia="ja-JP"/>
        </w:rPr>
        <w:t>- 05</w:t>
      </w:r>
      <w:r w:rsidRPr="00FC499A">
        <w:rPr>
          <w:rFonts w:ascii="Times New Roman" w:hAnsi="Times New Roman"/>
          <w:b w:val="0"/>
          <w:sz w:val="28"/>
          <w:szCs w:val="28"/>
          <w:lang w:val="nl-NL" w:eastAsia="ja-JP"/>
        </w:rPr>
        <w:t xml:space="preserve"> tầng.</w:t>
      </w:r>
    </w:p>
    <w:p w14:paraId="03593825" w14:textId="5642C98E" w:rsidR="00BD76E2" w:rsidRPr="00FC499A" w:rsidRDefault="00BD76E2" w:rsidP="00E93F48">
      <w:pPr>
        <w:spacing w:before="120"/>
        <w:ind w:right="-6" w:firstLine="567"/>
        <w:jc w:val="both"/>
        <w:rPr>
          <w:rFonts w:ascii="Times New Roman" w:hAnsi="Times New Roman"/>
          <w:b w:val="0"/>
          <w:sz w:val="28"/>
          <w:szCs w:val="28"/>
          <w:lang w:val="nl-NL" w:eastAsia="ja-JP"/>
        </w:rPr>
      </w:pPr>
      <w:r w:rsidRPr="00FC499A">
        <w:rPr>
          <w:rFonts w:ascii="Times New Roman" w:hAnsi="Times New Roman"/>
          <w:bCs/>
          <w:sz w:val="28"/>
          <w:szCs w:val="28"/>
          <w:lang w:val="nl-NL" w:eastAsia="ja-JP"/>
        </w:rPr>
        <w:t xml:space="preserve">+ </w:t>
      </w:r>
      <w:r w:rsidRPr="00FC499A">
        <w:rPr>
          <w:rFonts w:ascii="Times New Roman" w:hAnsi="Times New Roman"/>
          <w:b w:val="0"/>
          <w:sz w:val="28"/>
          <w:szCs w:val="28"/>
          <w:lang w:val="nl-NL" w:eastAsia="ja-JP"/>
        </w:rPr>
        <w:t xml:space="preserve">Trạm y tế </w:t>
      </w:r>
      <w:r w:rsidRPr="00FC499A">
        <w:rPr>
          <w:rFonts w:ascii="Times New Roman" w:hAnsi="Times New Roman"/>
          <w:b w:val="0"/>
          <w:i/>
          <w:iCs/>
          <w:sz w:val="28"/>
          <w:szCs w:val="28"/>
          <w:lang w:val="nl-NL" w:eastAsia="ja-JP"/>
        </w:rPr>
        <w:t>(ký hiệu YT)</w:t>
      </w:r>
      <w:r w:rsidRPr="00140D4B">
        <w:rPr>
          <w:rFonts w:ascii="Times New Roman" w:hAnsi="Times New Roman"/>
          <w:b w:val="0"/>
          <w:sz w:val="28"/>
          <w:szCs w:val="28"/>
          <w:lang w:val="nl-NL" w:eastAsia="ja-JP"/>
        </w:rPr>
        <w:t>:</w:t>
      </w:r>
      <w:r w:rsidRPr="00FC499A">
        <w:rPr>
          <w:rFonts w:ascii="Times New Roman" w:hAnsi="Times New Roman"/>
          <w:b w:val="0"/>
          <w:sz w:val="28"/>
          <w:szCs w:val="28"/>
          <w:lang w:val="nl-NL" w:eastAsia="ja-JP"/>
        </w:rPr>
        <w:t xml:space="preserve"> Diện tích 4.801,4 </w:t>
      </w:r>
      <w:r w:rsidR="00EE2101" w:rsidRPr="00FC499A">
        <w:rPr>
          <w:rFonts w:ascii="Times New Roman" w:hAnsi="Times New Roman"/>
          <w:b w:val="0"/>
          <w:sz w:val="28"/>
          <w:szCs w:val="28"/>
          <w:lang w:val="nl-NL" w:eastAsia="ja-JP"/>
        </w:rPr>
        <w:t>m²</w:t>
      </w:r>
      <w:r w:rsidRPr="00FC499A">
        <w:rPr>
          <w:rFonts w:ascii="Times New Roman" w:hAnsi="Times New Roman"/>
          <w:b w:val="0"/>
          <w:sz w:val="28"/>
          <w:szCs w:val="28"/>
          <w:lang w:val="nl-NL" w:eastAsia="ja-JP"/>
        </w:rPr>
        <w:t xml:space="preserve">, mật độ xây dựng tối đa ≤ 40%, tầng cao 01 </w:t>
      </w:r>
      <w:r w:rsidR="00EE2101" w:rsidRPr="00FC499A">
        <w:rPr>
          <w:rFonts w:ascii="Times New Roman" w:hAnsi="Times New Roman"/>
          <w:b w:val="0"/>
          <w:sz w:val="28"/>
          <w:szCs w:val="28"/>
          <w:lang w:val="nl-NL" w:eastAsia="ja-JP"/>
        </w:rPr>
        <w:t>- 05</w:t>
      </w:r>
      <w:r w:rsidRPr="00FC499A">
        <w:rPr>
          <w:rFonts w:ascii="Times New Roman" w:hAnsi="Times New Roman"/>
          <w:b w:val="0"/>
          <w:sz w:val="28"/>
          <w:szCs w:val="28"/>
          <w:lang w:val="nl-NL" w:eastAsia="ja-JP"/>
        </w:rPr>
        <w:t xml:space="preserve"> tầng.</w:t>
      </w:r>
    </w:p>
    <w:p w14:paraId="10CBA2C2" w14:textId="05F64404" w:rsidR="00BD76E2" w:rsidRPr="00FC499A" w:rsidRDefault="00BD76E2" w:rsidP="00E93F48">
      <w:pPr>
        <w:spacing w:before="120"/>
        <w:ind w:right="-6" w:firstLine="567"/>
        <w:jc w:val="both"/>
        <w:rPr>
          <w:rFonts w:ascii="Times New Roman" w:hAnsi="Times New Roman"/>
          <w:b w:val="0"/>
          <w:sz w:val="28"/>
          <w:szCs w:val="28"/>
          <w:lang w:val="nl-NL" w:eastAsia="ja-JP"/>
        </w:rPr>
      </w:pPr>
      <w:r w:rsidRPr="00FC499A">
        <w:rPr>
          <w:rFonts w:ascii="Times New Roman" w:hAnsi="Times New Roman"/>
          <w:bCs/>
          <w:sz w:val="28"/>
          <w:szCs w:val="28"/>
          <w:lang w:val="nl-NL" w:eastAsia="ja-JP"/>
        </w:rPr>
        <w:t xml:space="preserve">+ </w:t>
      </w:r>
      <w:r w:rsidRPr="00FC499A">
        <w:rPr>
          <w:rFonts w:ascii="Times New Roman" w:hAnsi="Times New Roman"/>
          <w:b w:val="0"/>
          <w:sz w:val="28"/>
          <w:szCs w:val="28"/>
          <w:lang w:val="nl-NL" w:eastAsia="ja-JP"/>
        </w:rPr>
        <w:t xml:space="preserve">Công trình văn phòng khu </w:t>
      </w:r>
      <w:r w:rsidRPr="00FC499A">
        <w:rPr>
          <w:rFonts w:ascii="Times New Roman" w:hAnsi="Times New Roman"/>
          <w:b w:val="0"/>
          <w:i/>
          <w:iCs/>
          <w:sz w:val="28"/>
          <w:szCs w:val="28"/>
          <w:lang w:val="nl-NL" w:eastAsia="ja-JP"/>
        </w:rPr>
        <w:t>(ký hiệu VP)</w:t>
      </w:r>
      <w:r w:rsidRPr="00140D4B">
        <w:rPr>
          <w:rFonts w:ascii="Times New Roman" w:hAnsi="Times New Roman"/>
          <w:b w:val="0"/>
          <w:sz w:val="28"/>
          <w:szCs w:val="28"/>
          <w:lang w:val="nl-NL" w:eastAsia="ja-JP"/>
        </w:rPr>
        <w:t>:</w:t>
      </w:r>
      <w:r w:rsidRPr="00FC499A">
        <w:rPr>
          <w:rFonts w:ascii="Times New Roman" w:hAnsi="Times New Roman"/>
          <w:b w:val="0"/>
          <w:sz w:val="28"/>
          <w:szCs w:val="28"/>
          <w:lang w:val="nl-NL" w:eastAsia="ja-JP"/>
        </w:rPr>
        <w:t xml:space="preserve"> Diện tích 4.501,0 </w:t>
      </w:r>
      <w:r w:rsidR="00EE2101" w:rsidRPr="00FC499A">
        <w:rPr>
          <w:rFonts w:ascii="Times New Roman" w:hAnsi="Times New Roman"/>
          <w:b w:val="0"/>
          <w:sz w:val="28"/>
          <w:szCs w:val="28"/>
          <w:lang w:val="nl-NL" w:eastAsia="ja-JP"/>
        </w:rPr>
        <w:t>m²</w:t>
      </w:r>
      <w:r w:rsidRPr="00FC499A">
        <w:rPr>
          <w:rFonts w:ascii="Times New Roman" w:hAnsi="Times New Roman"/>
          <w:b w:val="0"/>
          <w:sz w:val="28"/>
          <w:szCs w:val="28"/>
          <w:lang w:val="nl-NL" w:eastAsia="ja-JP"/>
        </w:rPr>
        <w:t xml:space="preserve">, mật độ xây dựng tối đa ≤ 40%, tầng cao 01 </w:t>
      </w:r>
      <w:r w:rsidR="00EE2101" w:rsidRPr="00FC499A">
        <w:rPr>
          <w:rFonts w:ascii="Times New Roman" w:hAnsi="Times New Roman"/>
          <w:b w:val="0"/>
          <w:sz w:val="28"/>
          <w:szCs w:val="28"/>
          <w:lang w:val="nl-NL" w:eastAsia="ja-JP"/>
        </w:rPr>
        <w:t>- 05</w:t>
      </w:r>
      <w:r w:rsidRPr="00FC499A">
        <w:rPr>
          <w:rFonts w:ascii="Times New Roman" w:hAnsi="Times New Roman"/>
          <w:b w:val="0"/>
          <w:sz w:val="28"/>
          <w:szCs w:val="28"/>
          <w:lang w:val="nl-NL" w:eastAsia="ja-JP"/>
        </w:rPr>
        <w:t xml:space="preserve"> tầng.</w:t>
      </w:r>
    </w:p>
    <w:p w14:paraId="6F2FB29B" w14:textId="24356C9E" w:rsidR="00BD76E2" w:rsidRPr="00FC499A" w:rsidRDefault="00BD76E2" w:rsidP="00E93F48">
      <w:pPr>
        <w:spacing w:before="120"/>
        <w:ind w:right="-6" w:firstLine="567"/>
        <w:jc w:val="both"/>
        <w:rPr>
          <w:rFonts w:ascii="Times New Roman" w:hAnsi="Times New Roman"/>
          <w:b w:val="0"/>
          <w:sz w:val="28"/>
          <w:szCs w:val="28"/>
          <w:lang w:val="nl-NL" w:eastAsia="ja-JP"/>
        </w:rPr>
      </w:pPr>
      <w:r w:rsidRPr="00FC499A">
        <w:rPr>
          <w:rFonts w:ascii="Times New Roman" w:hAnsi="Times New Roman"/>
          <w:bCs/>
          <w:sz w:val="28"/>
          <w:szCs w:val="28"/>
          <w:lang w:val="nl-NL" w:eastAsia="ja-JP"/>
        </w:rPr>
        <w:t xml:space="preserve">+ </w:t>
      </w:r>
      <w:r w:rsidRPr="00FC499A">
        <w:rPr>
          <w:rFonts w:ascii="Times New Roman" w:hAnsi="Times New Roman"/>
          <w:b w:val="0"/>
          <w:sz w:val="28"/>
          <w:szCs w:val="28"/>
          <w:lang w:val="nl-NL" w:eastAsia="ja-JP"/>
        </w:rPr>
        <w:t xml:space="preserve">Công trình thương mại </w:t>
      </w:r>
      <w:r w:rsidRPr="00FC499A">
        <w:rPr>
          <w:rFonts w:ascii="Times New Roman" w:hAnsi="Times New Roman"/>
          <w:b w:val="0"/>
          <w:i/>
          <w:iCs/>
          <w:sz w:val="28"/>
          <w:szCs w:val="28"/>
          <w:lang w:val="nl-NL" w:eastAsia="ja-JP"/>
        </w:rPr>
        <w:t>(ký hiệu TM)</w:t>
      </w:r>
      <w:r w:rsidRPr="00140D4B">
        <w:rPr>
          <w:rFonts w:ascii="Times New Roman" w:hAnsi="Times New Roman"/>
          <w:b w:val="0"/>
          <w:sz w:val="28"/>
          <w:szCs w:val="28"/>
          <w:lang w:val="nl-NL" w:eastAsia="ja-JP"/>
        </w:rPr>
        <w:t>:</w:t>
      </w:r>
      <w:r w:rsidRPr="00FC499A">
        <w:rPr>
          <w:rFonts w:ascii="Times New Roman" w:hAnsi="Times New Roman"/>
          <w:b w:val="0"/>
          <w:sz w:val="28"/>
          <w:szCs w:val="28"/>
          <w:lang w:val="nl-NL" w:eastAsia="ja-JP"/>
        </w:rPr>
        <w:t xml:space="preserve"> Diện tích 3.807,6 </w:t>
      </w:r>
      <w:r w:rsidR="00EE2101" w:rsidRPr="00FC499A">
        <w:rPr>
          <w:rFonts w:ascii="Times New Roman" w:hAnsi="Times New Roman"/>
          <w:b w:val="0"/>
          <w:sz w:val="28"/>
          <w:szCs w:val="28"/>
          <w:lang w:val="nl-NL" w:eastAsia="ja-JP"/>
        </w:rPr>
        <w:t>m²</w:t>
      </w:r>
      <w:r w:rsidRPr="00FC499A">
        <w:rPr>
          <w:rFonts w:ascii="Times New Roman" w:hAnsi="Times New Roman"/>
          <w:b w:val="0"/>
          <w:sz w:val="28"/>
          <w:szCs w:val="28"/>
          <w:lang w:val="nl-NL" w:eastAsia="ja-JP"/>
        </w:rPr>
        <w:t xml:space="preserve">, mật độ xây dựng tối đa ≤ 40%, tầng cao </w:t>
      </w:r>
      <w:r w:rsidR="00952244" w:rsidRPr="00FC499A">
        <w:rPr>
          <w:rFonts w:ascii="Times New Roman" w:hAnsi="Times New Roman"/>
          <w:b w:val="0"/>
          <w:sz w:val="28"/>
          <w:szCs w:val="28"/>
          <w:lang w:val="nl-NL" w:eastAsia="ja-JP"/>
        </w:rPr>
        <w:t>0</w:t>
      </w:r>
      <w:r w:rsidRPr="00FC499A">
        <w:rPr>
          <w:rFonts w:ascii="Times New Roman" w:hAnsi="Times New Roman"/>
          <w:b w:val="0"/>
          <w:sz w:val="28"/>
          <w:szCs w:val="28"/>
          <w:lang w:val="nl-NL" w:eastAsia="ja-JP"/>
        </w:rPr>
        <w:t xml:space="preserve">1 </w:t>
      </w:r>
      <w:r w:rsidR="00EE2101" w:rsidRPr="00FC499A">
        <w:rPr>
          <w:rFonts w:ascii="Times New Roman" w:hAnsi="Times New Roman"/>
          <w:b w:val="0"/>
          <w:sz w:val="28"/>
          <w:szCs w:val="28"/>
          <w:lang w:val="nl-NL" w:eastAsia="ja-JP"/>
        </w:rPr>
        <w:t>- 05</w:t>
      </w:r>
      <w:r w:rsidRPr="00FC499A">
        <w:rPr>
          <w:rFonts w:ascii="Times New Roman" w:hAnsi="Times New Roman"/>
          <w:b w:val="0"/>
          <w:sz w:val="28"/>
          <w:szCs w:val="28"/>
          <w:lang w:val="nl-NL" w:eastAsia="ja-JP"/>
        </w:rPr>
        <w:t xml:space="preserve"> tầng.</w:t>
      </w:r>
    </w:p>
    <w:p w14:paraId="13E3E51D" w14:textId="28A4516F" w:rsidR="00BD76E2" w:rsidRPr="00D226B2" w:rsidRDefault="00D226B2" w:rsidP="00E93F48">
      <w:pPr>
        <w:spacing w:before="120"/>
        <w:ind w:right="-6" w:firstLine="567"/>
        <w:jc w:val="both"/>
        <w:rPr>
          <w:rFonts w:ascii="Times New Roman" w:hAnsi="Times New Roman"/>
          <w:b w:val="0"/>
          <w:bCs/>
          <w:sz w:val="28"/>
          <w:szCs w:val="28"/>
          <w:lang w:val="nl-NL" w:eastAsia="ja-JP"/>
        </w:rPr>
      </w:pPr>
      <w:r>
        <w:rPr>
          <w:rFonts w:ascii="Times New Roman" w:hAnsi="Times New Roman"/>
          <w:b w:val="0"/>
          <w:bCs/>
          <w:sz w:val="28"/>
          <w:szCs w:val="28"/>
          <w:lang w:val="nl-NL" w:eastAsia="ja-JP"/>
        </w:rPr>
        <w:t xml:space="preserve">- </w:t>
      </w:r>
      <w:r w:rsidR="00BD76E2" w:rsidRPr="00D226B2">
        <w:rPr>
          <w:rFonts w:ascii="Times New Roman" w:hAnsi="Times New Roman"/>
          <w:b w:val="0"/>
          <w:bCs/>
          <w:sz w:val="28"/>
          <w:szCs w:val="28"/>
          <w:lang w:val="nl-NL" w:eastAsia="ja-JP"/>
        </w:rPr>
        <w:t xml:space="preserve">Cây xanh </w:t>
      </w:r>
      <w:r w:rsidR="00EE2101" w:rsidRPr="00D226B2">
        <w:rPr>
          <w:rFonts w:ascii="Times New Roman" w:hAnsi="Times New Roman"/>
          <w:b w:val="0"/>
          <w:bCs/>
          <w:sz w:val="28"/>
          <w:szCs w:val="28"/>
          <w:lang w:val="nl-NL" w:eastAsia="ja-JP"/>
        </w:rPr>
        <w:t xml:space="preserve">và thể dục thể thao </w:t>
      </w:r>
      <w:r w:rsidR="00EE2101" w:rsidRPr="00D226B2">
        <w:rPr>
          <w:rFonts w:ascii="Times New Roman" w:hAnsi="Times New Roman"/>
          <w:b w:val="0"/>
          <w:bCs/>
          <w:i/>
          <w:sz w:val="28"/>
          <w:szCs w:val="28"/>
          <w:lang w:val="nl-NL" w:eastAsia="ja-JP"/>
        </w:rPr>
        <w:t>(ký hiệu CX1÷CX5; CXTT)</w:t>
      </w:r>
      <w:r w:rsidR="00BD76E2" w:rsidRPr="00140D4B">
        <w:rPr>
          <w:rFonts w:ascii="Times New Roman" w:hAnsi="Times New Roman"/>
          <w:b w:val="0"/>
          <w:bCs/>
          <w:sz w:val="28"/>
          <w:szCs w:val="28"/>
          <w:lang w:val="nl-NL" w:eastAsia="ja-JP"/>
        </w:rPr>
        <w:t>:</w:t>
      </w:r>
      <w:r w:rsidR="00BD76E2" w:rsidRPr="00D226B2">
        <w:rPr>
          <w:rFonts w:ascii="Times New Roman" w:hAnsi="Times New Roman"/>
          <w:b w:val="0"/>
          <w:bCs/>
          <w:sz w:val="28"/>
          <w:szCs w:val="28"/>
          <w:lang w:val="nl-NL" w:eastAsia="ja-JP"/>
        </w:rPr>
        <w:t xml:space="preserve"> Tổng diện tích 41.299,8</w:t>
      </w:r>
      <w:r w:rsidR="00952244" w:rsidRPr="00D226B2">
        <w:rPr>
          <w:rFonts w:ascii="Times New Roman" w:hAnsi="Times New Roman"/>
          <w:b w:val="0"/>
          <w:bCs/>
          <w:sz w:val="28"/>
          <w:szCs w:val="28"/>
          <w:lang w:val="nl-NL" w:eastAsia="ja-JP"/>
        </w:rPr>
        <w:t xml:space="preserve"> </w:t>
      </w:r>
      <w:r w:rsidR="00BD76E2" w:rsidRPr="00D226B2">
        <w:rPr>
          <w:rFonts w:ascii="Times New Roman" w:hAnsi="Times New Roman"/>
          <w:b w:val="0"/>
          <w:bCs/>
          <w:sz w:val="28"/>
          <w:szCs w:val="28"/>
          <w:lang w:val="nl-NL" w:eastAsia="ja-JP"/>
        </w:rPr>
        <w:t>m</w:t>
      </w:r>
      <w:r w:rsidR="00952244" w:rsidRPr="00D226B2">
        <w:rPr>
          <w:rFonts w:ascii="Times New Roman" w:hAnsi="Times New Roman"/>
          <w:b w:val="0"/>
          <w:bCs/>
          <w:sz w:val="28"/>
          <w:szCs w:val="28"/>
          <w:lang w:val="nl-NL" w:eastAsia="ja-JP"/>
        </w:rPr>
        <w:t>²</w:t>
      </w:r>
      <w:r w:rsidR="00140D4B">
        <w:rPr>
          <w:rFonts w:ascii="Times New Roman" w:hAnsi="Times New Roman"/>
          <w:b w:val="0"/>
          <w:bCs/>
          <w:sz w:val="28"/>
          <w:szCs w:val="28"/>
          <w:lang w:val="nl-NL" w:eastAsia="ja-JP"/>
        </w:rPr>
        <w:t>. Tạo không gian cả</w:t>
      </w:r>
      <w:r w:rsidR="00BD76E2" w:rsidRPr="00D226B2">
        <w:rPr>
          <w:rFonts w:ascii="Times New Roman" w:hAnsi="Times New Roman"/>
          <w:b w:val="0"/>
          <w:bCs/>
          <w:sz w:val="28"/>
          <w:szCs w:val="28"/>
          <w:lang w:val="nl-NL" w:eastAsia="ja-JP"/>
        </w:rPr>
        <w:t>nh quan và không gian vui chơi, giải trí cho người dân trong toàn dự án vớ</w:t>
      </w:r>
      <w:r w:rsidR="002D2234">
        <w:rPr>
          <w:rFonts w:ascii="Times New Roman" w:hAnsi="Times New Roman"/>
          <w:b w:val="0"/>
          <w:bCs/>
          <w:sz w:val="28"/>
          <w:szCs w:val="28"/>
          <w:lang w:val="nl-NL" w:eastAsia="ja-JP"/>
        </w:rPr>
        <w:t xml:space="preserve">i, mật độ xây dựng tối đa ≤ </w:t>
      </w:r>
      <w:r w:rsidR="00BD76E2" w:rsidRPr="00D226B2">
        <w:rPr>
          <w:rFonts w:ascii="Times New Roman" w:hAnsi="Times New Roman"/>
          <w:b w:val="0"/>
          <w:bCs/>
          <w:sz w:val="28"/>
          <w:szCs w:val="28"/>
          <w:lang w:val="nl-NL" w:eastAsia="ja-JP"/>
        </w:rPr>
        <w:t>5%, tầng cao 01</w:t>
      </w:r>
      <w:r w:rsidR="00952244" w:rsidRPr="00D226B2">
        <w:rPr>
          <w:rFonts w:ascii="Times New Roman" w:hAnsi="Times New Roman"/>
          <w:b w:val="0"/>
          <w:bCs/>
          <w:sz w:val="28"/>
          <w:szCs w:val="28"/>
          <w:lang w:val="nl-NL" w:eastAsia="ja-JP"/>
        </w:rPr>
        <w:t xml:space="preserve"> </w:t>
      </w:r>
      <w:r w:rsidR="00BD76E2" w:rsidRPr="00D226B2">
        <w:rPr>
          <w:rFonts w:ascii="Times New Roman" w:hAnsi="Times New Roman"/>
          <w:b w:val="0"/>
          <w:bCs/>
          <w:sz w:val="28"/>
          <w:szCs w:val="28"/>
          <w:lang w:val="nl-NL" w:eastAsia="ja-JP"/>
        </w:rPr>
        <w:t>tầng.</w:t>
      </w:r>
    </w:p>
    <w:p w14:paraId="28D9464E" w14:textId="0F62BCB0" w:rsidR="00BD76E2" w:rsidRPr="00D226B2" w:rsidRDefault="00D226B2" w:rsidP="00E93F48">
      <w:pPr>
        <w:spacing w:before="120"/>
        <w:ind w:right="-6" w:firstLine="567"/>
        <w:jc w:val="both"/>
        <w:rPr>
          <w:rFonts w:ascii="Times New Roman" w:hAnsi="Times New Roman"/>
          <w:b w:val="0"/>
          <w:bCs/>
          <w:sz w:val="28"/>
          <w:szCs w:val="28"/>
          <w:lang w:val="nl-NL" w:eastAsia="ja-JP"/>
        </w:rPr>
      </w:pPr>
      <w:r>
        <w:rPr>
          <w:rFonts w:ascii="Times New Roman" w:hAnsi="Times New Roman"/>
          <w:b w:val="0"/>
          <w:bCs/>
          <w:sz w:val="28"/>
          <w:szCs w:val="28"/>
          <w:lang w:val="nl-NL" w:eastAsia="ja-JP"/>
        </w:rPr>
        <w:t xml:space="preserve">- </w:t>
      </w:r>
      <w:r w:rsidR="00BD76E2" w:rsidRPr="00D226B2">
        <w:rPr>
          <w:rFonts w:ascii="Times New Roman" w:hAnsi="Times New Roman"/>
          <w:b w:val="0"/>
          <w:bCs/>
          <w:sz w:val="28"/>
          <w:szCs w:val="28"/>
          <w:lang w:val="nl-NL" w:eastAsia="ja-JP"/>
        </w:rPr>
        <w:t xml:space="preserve">Công trình đầu mối hạ tầng kỹ thuật </w:t>
      </w:r>
      <w:r w:rsidR="00BD76E2" w:rsidRPr="00D226B2">
        <w:rPr>
          <w:rFonts w:ascii="Times New Roman" w:hAnsi="Times New Roman"/>
          <w:b w:val="0"/>
          <w:bCs/>
          <w:i/>
          <w:sz w:val="28"/>
          <w:szCs w:val="28"/>
          <w:lang w:val="nl-NL" w:eastAsia="ja-JP"/>
        </w:rPr>
        <w:t>(ký hiệu HTKT)</w:t>
      </w:r>
      <w:r w:rsidR="00BD76E2" w:rsidRPr="00140D4B">
        <w:rPr>
          <w:rFonts w:ascii="Times New Roman" w:hAnsi="Times New Roman"/>
          <w:b w:val="0"/>
          <w:bCs/>
          <w:sz w:val="28"/>
          <w:szCs w:val="28"/>
          <w:lang w:val="nl-NL" w:eastAsia="ja-JP"/>
        </w:rPr>
        <w:t xml:space="preserve">: </w:t>
      </w:r>
      <w:r w:rsidR="00BD76E2" w:rsidRPr="00D226B2">
        <w:rPr>
          <w:rFonts w:ascii="Times New Roman" w:hAnsi="Times New Roman"/>
          <w:b w:val="0"/>
          <w:bCs/>
          <w:sz w:val="28"/>
          <w:szCs w:val="28"/>
          <w:lang w:val="nl-NL" w:eastAsia="ja-JP"/>
        </w:rPr>
        <w:t>Diện tích 1.089,0</w:t>
      </w:r>
      <w:r w:rsidR="00EE2101" w:rsidRPr="00D226B2">
        <w:rPr>
          <w:rFonts w:ascii="Times New Roman" w:hAnsi="Times New Roman"/>
          <w:b w:val="0"/>
          <w:bCs/>
          <w:sz w:val="28"/>
          <w:szCs w:val="28"/>
          <w:lang w:val="nl-NL" w:eastAsia="ja-JP"/>
        </w:rPr>
        <w:t xml:space="preserve"> m²</w:t>
      </w:r>
      <w:r w:rsidR="00BD76E2" w:rsidRPr="00D226B2">
        <w:rPr>
          <w:rFonts w:ascii="Times New Roman" w:hAnsi="Times New Roman"/>
          <w:b w:val="0"/>
          <w:bCs/>
          <w:sz w:val="28"/>
          <w:szCs w:val="28"/>
          <w:lang w:val="nl-NL" w:eastAsia="ja-JP"/>
        </w:rPr>
        <w:t>.</w:t>
      </w:r>
    </w:p>
    <w:p w14:paraId="326ADDBA" w14:textId="60440778" w:rsidR="00BD76E2" w:rsidRPr="00D226B2" w:rsidRDefault="00D226B2" w:rsidP="00E93F48">
      <w:pPr>
        <w:spacing w:before="120"/>
        <w:ind w:right="-6" w:firstLine="567"/>
        <w:jc w:val="both"/>
        <w:rPr>
          <w:rFonts w:ascii="Times New Roman" w:hAnsi="Times New Roman"/>
          <w:b w:val="0"/>
          <w:bCs/>
          <w:sz w:val="28"/>
          <w:szCs w:val="28"/>
          <w:lang w:val="nl-NL" w:eastAsia="ja-JP"/>
        </w:rPr>
      </w:pPr>
      <w:r>
        <w:rPr>
          <w:rFonts w:ascii="Times New Roman" w:hAnsi="Times New Roman"/>
          <w:b w:val="0"/>
          <w:bCs/>
          <w:sz w:val="28"/>
          <w:szCs w:val="28"/>
          <w:lang w:val="nl-NL" w:eastAsia="ja-JP"/>
        </w:rPr>
        <w:t xml:space="preserve">- </w:t>
      </w:r>
      <w:r w:rsidR="001546A1" w:rsidRPr="00D226B2">
        <w:rPr>
          <w:rFonts w:ascii="Times New Roman" w:hAnsi="Times New Roman"/>
          <w:b w:val="0"/>
          <w:bCs/>
          <w:sz w:val="28"/>
          <w:szCs w:val="28"/>
          <w:lang w:val="nl-NL" w:eastAsia="ja-JP"/>
        </w:rPr>
        <w:t>Đất b</w:t>
      </w:r>
      <w:r w:rsidR="001546A1" w:rsidRPr="00D226B2">
        <w:rPr>
          <w:rFonts w:ascii="Times New Roman" w:hAnsi="Times New Roman" w:cs="VNI-Times"/>
          <w:b w:val="0"/>
          <w:bCs/>
          <w:sz w:val="28"/>
          <w:szCs w:val="28"/>
          <w:lang w:val="nl-NL" w:eastAsia="ja-JP"/>
        </w:rPr>
        <w:t>ã</w:t>
      </w:r>
      <w:r w:rsidR="001546A1" w:rsidRPr="00D226B2">
        <w:rPr>
          <w:rFonts w:ascii="Times New Roman" w:hAnsi="Times New Roman"/>
          <w:b w:val="0"/>
          <w:bCs/>
          <w:sz w:val="28"/>
          <w:szCs w:val="28"/>
          <w:lang w:val="nl-NL" w:eastAsia="ja-JP"/>
        </w:rPr>
        <w:t xml:space="preserve">i xe </w:t>
      </w:r>
      <w:r w:rsidR="001546A1" w:rsidRPr="00D226B2">
        <w:rPr>
          <w:rFonts w:ascii="Times New Roman" w:hAnsi="Times New Roman"/>
          <w:b w:val="0"/>
          <w:bCs/>
          <w:i/>
          <w:sz w:val="28"/>
          <w:szCs w:val="28"/>
          <w:lang w:val="nl-NL" w:eastAsia="ja-JP"/>
        </w:rPr>
        <w:t>(ký hiệu BX1÷BX2)</w:t>
      </w:r>
      <w:r w:rsidR="00BD76E2" w:rsidRPr="00140D4B">
        <w:rPr>
          <w:rFonts w:ascii="Times New Roman" w:hAnsi="Times New Roman"/>
          <w:b w:val="0"/>
          <w:bCs/>
          <w:sz w:val="28"/>
          <w:szCs w:val="28"/>
          <w:lang w:val="nl-NL" w:eastAsia="ja-JP"/>
        </w:rPr>
        <w:t>:</w:t>
      </w:r>
      <w:r w:rsidR="00BD76E2" w:rsidRPr="00D226B2">
        <w:rPr>
          <w:rFonts w:ascii="Times New Roman" w:hAnsi="Times New Roman"/>
          <w:b w:val="0"/>
          <w:bCs/>
          <w:sz w:val="28"/>
          <w:szCs w:val="28"/>
          <w:lang w:val="nl-NL" w:eastAsia="ja-JP"/>
        </w:rPr>
        <w:t xml:space="preserve"> Tổng diện tích 617,5 m². </w:t>
      </w:r>
    </w:p>
    <w:p w14:paraId="48C8F5AC" w14:textId="6F1CD06C" w:rsidR="00BD76E2" w:rsidRPr="00D226B2" w:rsidRDefault="00D226B2" w:rsidP="00E93F48">
      <w:pPr>
        <w:spacing w:before="120"/>
        <w:ind w:right="-6" w:firstLine="567"/>
        <w:jc w:val="both"/>
        <w:rPr>
          <w:rFonts w:ascii="Times New Roman" w:hAnsi="Times New Roman"/>
          <w:b w:val="0"/>
          <w:bCs/>
          <w:sz w:val="28"/>
          <w:szCs w:val="28"/>
          <w:lang w:val="nl-NL" w:eastAsia="ja-JP"/>
        </w:rPr>
      </w:pPr>
      <w:r>
        <w:rPr>
          <w:rFonts w:ascii="Times New Roman" w:hAnsi="Times New Roman"/>
          <w:b w:val="0"/>
          <w:bCs/>
          <w:sz w:val="28"/>
          <w:szCs w:val="28"/>
          <w:lang w:val="nl-NL" w:eastAsia="ja-JP"/>
        </w:rPr>
        <w:t xml:space="preserve">- </w:t>
      </w:r>
      <w:r w:rsidR="00BD76E2" w:rsidRPr="00D226B2">
        <w:rPr>
          <w:rFonts w:ascii="Times New Roman" w:hAnsi="Times New Roman"/>
          <w:b w:val="0"/>
          <w:bCs/>
          <w:sz w:val="28"/>
          <w:szCs w:val="28"/>
          <w:lang w:val="nl-NL" w:eastAsia="ja-JP"/>
        </w:rPr>
        <w:t>Đất h</w:t>
      </w:r>
      <w:r w:rsidR="00BD76E2" w:rsidRPr="00D226B2">
        <w:rPr>
          <w:rFonts w:ascii="Times New Roman" w:hAnsi="Times New Roman" w:cs="VNI-Times"/>
          <w:b w:val="0"/>
          <w:bCs/>
          <w:sz w:val="28"/>
          <w:szCs w:val="28"/>
          <w:lang w:val="nl-NL" w:eastAsia="ja-JP"/>
        </w:rPr>
        <w:t>à</w:t>
      </w:r>
      <w:r w:rsidR="00BD76E2" w:rsidRPr="00D226B2">
        <w:rPr>
          <w:rFonts w:ascii="Times New Roman" w:hAnsi="Times New Roman"/>
          <w:b w:val="0"/>
          <w:bCs/>
          <w:sz w:val="28"/>
          <w:szCs w:val="28"/>
          <w:lang w:val="nl-NL" w:eastAsia="ja-JP"/>
        </w:rPr>
        <w:t xml:space="preserve">nh lang điện </w:t>
      </w:r>
      <w:r w:rsidR="00BD76E2" w:rsidRPr="00D226B2">
        <w:rPr>
          <w:rFonts w:ascii="Times New Roman" w:hAnsi="Times New Roman"/>
          <w:b w:val="0"/>
          <w:bCs/>
          <w:i/>
          <w:sz w:val="28"/>
          <w:szCs w:val="28"/>
          <w:lang w:val="nl-NL" w:eastAsia="ja-JP"/>
        </w:rPr>
        <w:t>(cây xanh cách ly)</w:t>
      </w:r>
      <w:r w:rsidR="00BD76E2" w:rsidRPr="00140D4B">
        <w:rPr>
          <w:rFonts w:ascii="Times New Roman" w:hAnsi="Times New Roman"/>
          <w:b w:val="0"/>
          <w:bCs/>
          <w:sz w:val="28"/>
          <w:szCs w:val="28"/>
          <w:lang w:val="nl-NL" w:eastAsia="ja-JP"/>
        </w:rPr>
        <w:t>:</w:t>
      </w:r>
      <w:r w:rsidR="00BD76E2" w:rsidRPr="00D226B2">
        <w:rPr>
          <w:rFonts w:ascii="Times New Roman" w:hAnsi="Times New Roman"/>
          <w:b w:val="0"/>
          <w:bCs/>
          <w:sz w:val="28"/>
          <w:szCs w:val="28"/>
          <w:lang w:val="nl-NL" w:eastAsia="ja-JP"/>
        </w:rPr>
        <w:t xml:space="preserve"> Diện tích 8.434,2 m².</w:t>
      </w:r>
    </w:p>
    <w:p w14:paraId="60859DCD" w14:textId="138B6AA6" w:rsidR="00BD76E2" w:rsidRPr="00D226B2" w:rsidRDefault="00D226B2" w:rsidP="00E93F48">
      <w:pPr>
        <w:spacing w:before="120"/>
        <w:ind w:right="-6" w:firstLine="567"/>
        <w:jc w:val="both"/>
        <w:rPr>
          <w:rFonts w:ascii="Times New Roman" w:hAnsi="Times New Roman"/>
          <w:b w:val="0"/>
          <w:bCs/>
          <w:sz w:val="28"/>
          <w:szCs w:val="28"/>
          <w:lang w:val="nl-NL" w:eastAsia="ja-JP"/>
        </w:rPr>
      </w:pPr>
      <w:r>
        <w:rPr>
          <w:rFonts w:ascii="Times New Roman" w:hAnsi="Times New Roman"/>
          <w:b w:val="0"/>
          <w:bCs/>
          <w:sz w:val="28"/>
          <w:szCs w:val="28"/>
          <w:lang w:val="nl-NL" w:eastAsia="ja-JP"/>
        </w:rPr>
        <w:t xml:space="preserve">- </w:t>
      </w:r>
      <w:r w:rsidR="00BD76E2" w:rsidRPr="00D226B2">
        <w:rPr>
          <w:rFonts w:ascii="Times New Roman" w:hAnsi="Times New Roman"/>
          <w:b w:val="0"/>
          <w:bCs/>
          <w:sz w:val="28"/>
          <w:szCs w:val="28"/>
          <w:lang w:val="nl-NL" w:eastAsia="ja-JP"/>
        </w:rPr>
        <w:t>Đất giao th</w:t>
      </w:r>
      <w:r w:rsidR="00BD76E2" w:rsidRPr="00D226B2">
        <w:rPr>
          <w:rFonts w:ascii="Times New Roman" w:hAnsi="Times New Roman" w:cs="VNI-Times"/>
          <w:b w:val="0"/>
          <w:bCs/>
          <w:sz w:val="28"/>
          <w:szCs w:val="28"/>
          <w:lang w:val="nl-NL" w:eastAsia="ja-JP"/>
        </w:rPr>
        <w:t>ô</w:t>
      </w:r>
      <w:r w:rsidR="00BD76E2" w:rsidRPr="00D226B2">
        <w:rPr>
          <w:rFonts w:ascii="Times New Roman" w:hAnsi="Times New Roman"/>
          <w:b w:val="0"/>
          <w:bCs/>
          <w:sz w:val="28"/>
          <w:szCs w:val="28"/>
          <w:lang w:val="nl-NL" w:eastAsia="ja-JP"/>
        </w:rPr>
        <w:t>ng nội khu: Tổng di</w:t>
      </w:r>
      <w:r w:rsidR="00BD76E2" w:rsidRPr="00D226B2">
        <w:rPr>
          <w:rFonts w:ascii="Times New Roman" w:hAnsi="Times New Roman" w:cs="VNI-Times"/>
          <w:b w:val="0"/>
          <w:bCs/>
          <w:sz w:val="28"/>
          <w:szCs w:val="28"/>
          <w:lang w:val="nl-NL" w:eastAsia="ja-JP"/>
        </w:rPr>
        <w:t>ê</w:t>
      </w:r>
      <w:r w:rsidR="00BD76E2" w:rsidRPr="00D226B2">
        <w:rPr>
          <w:rFonts w:ascii="Times New Roman" w:hAnsi="Times New Roman"/>
          <w:b w:val="0"/>
          <w:bCs/>
          <w:sz w:val="28"/>
          <w:szCs w:val="28"/>
          <w:lang w:val="nl-NL" w:eastAsia="ja-JP"/>
        </w:rPr>
        <w:t>̣n tích 192.050,6 m</w:t>
      </w:r>
      <w:r w:rsidR="00BD76E2" w:rsidRPr="00D226B2">
        <w:rPr>
          <w:rFonts w:ascii="Times New Roman" w:hAnsi="Times New Roman" w:cs="VNI-Times"/>
          <w:b w:val="0"/>
          <w:bCs/>
          <w:sz w:val="28"/>
          <w:szCs w:val="28"/>
          <w:lang w:val="nl-NL" w:eastAsia="ja-JP"/>
        </w:rPr>
        <w:t>²</w:t>
      </w:r>
      <w:r w:rsidR="00BD76E2" w:rsidRPr="00D226B2">
        <w:rPr>
          <w:rFonts w:ascii="Times New Roman" w:hAnsi="Times New Roman"/>
          <w:b w:val="0"/>
          <w:bCs/>
          <w:sz w:val="28"/>
          <w:szCs w:val="28"/>
          <w:lang w:val="nl-NL" w:eastAsia="ja-JP"/>
        </w:rPr>
        <w:t>.</w:t>
      </w:r>
    </w:p>
    <w:p w14:paraId="0103A4E8" w14:textId="19CA93D9" w:rsidR="00BD76E2" w:rsidRPr="00FC499A" w:rsidRDefault="00D226B2" w:rsidP="00E93F48">
      <w:pPr>
        <w:spacing w:before="120" w:after="120"/>
        <w:ind w:right="-6" w:firstLine="567"/>
        <w:jc w:val="both"/>
        <w:rPr>
          <w:rFonts w:ascii="Times New Roman" w:hAnsi="Times New Roman"/>
          <w:b w:val="0"/>
          <w:bCs/>
          <w:sz w:val="28"/>
          <w:szCs w:val="28"/>
          <w:lang w:val="nl-NL" w:eastAsia="ja-JP"/>
        </w:rPr>
      </w:pPr>
      <w:r>
        <w:rPr>
          <w:rFonts w:ascii="Times New Roman" w:hAnsi="Times New Roman"/>
          <w:b w:val="0"/>
          <w:bCs/>
          <w:sz w:val="28"/>
          <w:szCs w:val="28"/>
          <w:lang w:val="nl-NL" w:eastAsia="ja-JP"/>
        </w:rPr>
        <w:t xml:space="preserve">c) </w:t>
      </w:r>
      <w:r w:rsidR="00140D4B">
        <w:rPr>
          <w:rFonts w:ascii="Times New Roman" w:hAnsi="Times New Roman"/>
          <w:b w:val="0"/>
          <w:bCs/>
          <w:sz w:val="28"/>
          <w:szCs w:val="28"/>
          <w:lang w:val="nl-NL" w:eastAsia="ja-JP"/>
        </w:rPr>
        <w:t>Các chỉ tiêu q</w:t>
      </w:r>
      <w:r w:rsidR="00BD76E2" w:rsidRPr="00FC499A">
        <w:rPr>
          <w:rFonts w:ascii="Times New Roman" w:hAnsi="Times New Roman"/>
          <w:b w:val="0"/>
          <w:bCs/>
          <w:sz w:val="28"/>
          <w:szCs w:val="28"/>
          <w:lang w:val="nl-NL" w:eastAsia="ja-JP"/>
        </w:rPr>
        <w:t xml:space="preserve">uy hoạch </w:t>
      </w:r>
      <w:r w:rsidR="001546A1" w:rsidRPr="00FC499A">
        <w:rPr>
          <w:rFonts w:ascii="Times New Roman" w:hAnsi="Times New Roman"/>
          <w:b w:val="0"/>
          <w:bCs/>
          <w:sz w:val="28"/>
          <w:szCs w:val="28"/>
          <w:lang w:val="nl-NL" w:eastAsia="ja-JP"/>
        </w:rPr>
        <w:t>-</w:t>
      </w:r>
      <w:r w:rsidR="00140D4B">
        <w:rPr>
          <w:rFonts w:ascii="Times New Roman" w:hAnsi="Times New Roman"/>
          <w:b w:val="0"/>
          <w:bCs/>
          <w:sz w:val="28"/>
          <w:szCs w:val="28"/>
          <w:lang w:val="nl-NL" w:eastAsia="ja-JP"/>
        </w:rPr>
        <w:t xml:space="preserve"> k</w:t>
      </w:r>
      <w:r w:rsidR="00BD76E2" w:rsidRPr="00FC499A">
        <w:rPr>
          <w:rFonts w:ascii="Times New Roman" w:hAnsi="Times New Roman"/>
          <w:b w:val="0"/>
          <w:bCs/>
          <w:sz w:val="28"/>
          <w:szCs w:val="28"/>
          <w:lang w:val="nl-NL" w:eastAsia="ja-JP"/>
        </w:rPr>
        <w:t>iến trúc:</w:t>
      </w:r>
    </w:p>
    <w:tbl>
      <w:tblPr>
        <w:tblW w:w="9486"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84"/>
        <w:gridCol w:w="1026"/>
        <w:gridCol w:w="1336"/>
        <w:gridCol w:w="1010"/>
        <w:gridCol w:w="852"/>
        <w:gridCol w:w="840"/>
        <w:gridCol w:w="858"/>
        <w:gridCol w:w="813"/>
      </w:tblGrid>
      <w:tr w:rsidR="00FC499A" w:rsidRPr="00E93F48" w14:paraId="00632061" w14:textId="77777777" w:rsidTr="00E93F48">
        <w:trPr>
          <w:trHeight w:val="885"/>
          <w:tblHeader/>
          <w:jc w:val="center"/>
        </w:trPr>
        <w:tc>
          <w:tcPr>
            <w:tcW w:w="851" w:type="dxa"/>
            <w:shd w:val="clear" w:color="auto" w:fill="auto"/>
            <w:vAlign w:val="center"/>
            <w:hideMark/>
          </w:tcPr>
          <w:p w14:paraId="03DA0D2F" w14:textId="5974ED2B" w:rsidR="00BD76E2" w:rsidRPr="00E93F48" w:rsidRDefault="00FC499A" w:rsidP="00E93F48">
            <w:pPr>
              <w:tabs>
                <w:tab w:val="left" w:pos="2690"/>
              </w:tabs>
              <w:spacing w:before="20" w:after="20"/>
              <w:jc w:val="center"/>
              <w:rPr>
                <w:rFonts w:ascii="Times New Roman" w:hAnsi="Times New Roman"/>
                <w:bCs/>
                <w:sz w:val="24"/>
                <w:szCs w:val="24"/>
              </w:rPr>
            </w:pPr>
            <w:r w:rsidRPr="00E93F48">
              <w:rPr>
                <w:rFonts w:ascii="Times New Roman" w:hAnsi="Times New Roman"/>
                <w:bCs/>
                <w:sz w:val="24"/>
                <w:szCs w:val="24"/>
              </w:rPr>
              <w:t>STT</w:t>
            </w:r>
          </w:p>
        </w:tc>
        <w:tc>
          <w:tcPr>
            <w:tcW w:w="1984" w:type="dxa"/>
            <w:shd w:val="clear" w:color="auto" w:fill="auto"/>
            <w:vAlign w:val="center"/>
            <w:hideMark/>
          </w:tcPr>
          <w:p w14:paraId="5F3880B1" w14:textId="77777777"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 xml:space="preserve">Chức năng </w:t>
            </w:r>
            <w:r w:rsidRPr="00E93F48">
              <w:rPr>
                <w:rFonts w:ascii="Times New Roman" w:hAnsi="Times New Roman"/>
                <w:bCs/>
                <w:sz w:val="24"/>
                <w:szCs w:val="24"/>
              </w:rPr>
              <w:br/>
              <w:t>sử dụng đất</w:t>
            </w:r>
          </w:p>
        </w:tc>
        <w:tc>
          <w:tcPr>
            <w:tcW w:w="1026" w:type="dxa"/>
            <w:shd w:val="clear" w:color="auto" w:fill="auto"/>
            <w:vAlign w:val="center"/>
            <w:hideMark/>
          </w:tcPr>
          <w:p w14:paraId="15ADE99E" w14:textId="77777777"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 xml:space="preserve">Ký </w:t>
            </w:r>
            <w:r w:rsidRPr="00E93F48">
              <w:rPr>
                <w:rFonts w:ascii="Times New Roman" w:hAnsi="Times New Roman"/>
                <w:bCs/>
                <w:sz w:val="24"/>
                <w:szCs w:val="24"/>
              </w:rPr>
              <w:br/>
              <w:t>hiệu</w:t>
            </w:r>
          </w:p>
        </w:tc>
        <w:tc>
          <w:tcPr>
            <w:tcW w:w="1336" w:type="dxa"/>
            <w:shd w:val="clear" w:color="auto" w:fill="auto"/>
            <w:vAlign w:val="center"/>
            <w:hideMark/>
          </w:tcPr>
          <w:p w14:paraId="4BE8086C" w14:textId="48A385DA"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Diện tích (</w:t>
            </w:r>
            <w:r w:rsidR="00EE2101" w:rsidRPr="00E93F48">
              <w:rPr>
                <w:rFonts w:ascii="Times New Roman" w:hAnsi="Times New Roman"/>
                <w:bCs/>
                <w:sz w:val="24"/>
                <w:szCs w:val="24"/>
              </w:rPr>
              <w:t>m²</w:t>
            </w:r>
            <w:r w:rsidRPr="00E93F48">
              <w:rPr>
                <w:rFonts w:ascii="Times New Roman" w:hAnsi="Times New Roman"/>
                <w:bCs/>
                <w:sz w:val="24"/>
                <w:szCs w:val="24"/>
              </w:rPr>
              <w:t>)</w:t>
            </w:r>
          </w:p>
        </w:tc>
        <w:tc>
          <w:tcPr>
            <w:tcW w:w="1010" w:type="dxa"/>
            <w:shd w:val="clear" w:color="auto" w:fill="auto"/>
            <w:vAlign w:val="center"/>
            <w:hideMark/>
          </w:tcPr>
          <w:p w14:paraId="1F97EFA7" w14:textId="120E247C" w:rsidR="00BD76E2" w:rsidRPr="00E93F48" w:rsidRDefault="008E0A1A"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Mật độ</w:t>
            </w:r>
            <w:r w:rsidR="00BD76E2" w:rsidRPr="00E93F48">
              <w:rPr>
                <w:rFonts w:ascii="Times New Roman" w:hAnsi="Times New Roman"/>
                <w:bCs/>
                <w:sz w:val="24"/>
                <w:szCs w:val="24"/>
              </w:rPr>
              <w:t xml:space="preserve"> XDTĐ (%)</w:t>
            </w:r>
          </w:p>
        </w:tc>
        <w:tc>
          <w:tcPr>
            <w:tcW w:w="852" w:type="dxa"/>
            <w:shd w:val="clear" w:color="auto" w:fill="auto"/>
            <w:vAlign w:val="center"/>
            <w:hideMark/>
          </w:tcPr>
          <w:p w14:paraId="22D19A09" w14:textId="77777777"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Tầng cao tối đa</w:t>
            </w:r>
          </w:p>
        </w:tc>
        <w:tc>
          <w:tcPr>
            <w:tcW w:w="840" w:type="dxa"/>
            <w:shd w:val="clear" w:color="auto" w:fill="auto"/>
            <w:vAlign w:val="center"/>
            <w:hideMark/>
          </w:tcPr>
          <w:p w14:paraId="5E0EFFDE" w14:textId="77777777"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Hệ số SDĐ tối đa</w:t>
            </w:r>
          </w:p>
        </w:tc>
        <w:tc>
          <w:tcPr>
            <w:tcW w:w="858" w:type="dxa"/>
            <w:shd w:val="clear" w:color="auto" w:fill="auto"/>
            <w:vAlign w:val="center"/>
            <w:hideMark/>
          </w:tcPr>
          <w:p w14:paraId="007AD51F" w14:textId="77777777"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Số lô</w:t>
            </w:r>
          </w:p>
        </w:tc>
        <w:tc>
          <w:tcPr>
            <w:tcW w:w="729" w:type="dxa"/>
            <w:shd w:val="clear" w:color="auto" w:fill="auto"/>
            <w:vAlign w:val="center"/>
            <w:hideMark/>
          </w:tcPr>
          <w:p w14:paraId="034EC834" w14:textId="77777777"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Số dân</w:t>
            </w:r>
          </w:p>
        </w:tc>
      </w:tr>
      <w:tr w:rsidR="00FC499A" w:rsidRPr="00E93F48" w14:paraId="73B7EB25" w14:textId="77777777" w:rsidTr="00E97DDE">
        <w:trPr>
          <w:trHeight w:val="64"/>
          <w:jc w:val="center"/>
        </w:trPr>
        <w:tc>
          <w:tcPr>
            <w:tcW w:w="851" w:type="dxa"/>
            <w:shd w:val="clear" w:color="auto" w:fill="auto"/>
            <w:noWrap/>
            <w:vAlign w:val="center"/>
            <w:hideMark/>
          </w:tcPr>
          <w:p w14:paraId="75DDCBAA" w14:textId="77777777" w:rsidR="00BD76E2" w:rsidRPr="00E93F48" w:rsidRDefault="00BD76E2" w:rsidP="00E93F48">
            <w:pPr>
              <w:tabs>
                <w:tab w:val="left" w:pos="2690"/>
              </w:tabs>
              <w:spacing w:before="20" w:after="20"/>
              <w:jc w:val="center"/>
              <w:rPr>
                <w:rFonts w:ascii="Times New Roman" w:hAnsi="Times New Roman"/>
                <w:bCs/>
                <w:sz w:val="24"/>
                <w:szCs w:val="24"/>
              </w:rPr>
            </w:pPr>
            <w:r w:rsidRPr="00E93F48">
              <w:rPr>
                <w:rFonts w:ascii="Times New Roman" w:hAnsi="Times New Roman"/>
                <w:bCs/>
                <w:sz w:val="24"/>
                <w:szCs w:val="24"/>
              </w:rPr>
              <w:t>I</w:t>
            </w:r>
          </w:p>
        </w:tc>
        <w:tc>
          <w:tcPr>
            <w:tcW w:w="1984" w:type="dxa"/>
            <w:tcBorders>
              <w:bottom w:val="single" w:sz="4" w:space="0" w:color="auto"/>
            </w:tcBorders>
            <w:shd w:val="clear" w:color="auto" w:fill="auto"/>
            <w:noWrap/>
            <w:vAlign w:val="bottom"/>
            <w:hideMark/>
          </w:tcPr>
          <w:p w14:paraId="58DB2094" w14:textId="77777777" w:rsidR="00BD76E2" w:rsidRPr="00E93F48" w:rsidRDefault="00BD76E2" w:rsidP="00E93F48">
            <w:pPr>
              <w:tabs>
                <w:tab w:val="left" w:pos="2690"/>
              </w:tabs>
              <w:spacing w:before="20" w:after="20"/>
              <w:ind w:left="57"/>
              <w:jc w:val="both"/>
              <w:rPr>
                <w:rFonts w:ascii="Times New Roman" w:hAnsi="Times New Roman"/>
                <w:bCs/>
                <w:sz w:val="24"/>
                <w:szCs w:val="24"/>
              </w:rPr>
            </w:pPr>
            <w:r w:rsidRPr="00E93F48">
              <w:rPr>
                <w:rFonts w:ascii="Times New Roman" w:hAnsi="Times New Roman"/>
                <w:bCs/>
                <w:sz w:val="24"/>
                <w:szCs w:val="24"/>
              </w:rPr>
              <w:t>Đất ở liên kế</w:t>
            </w:r>
          </w:p>
        </w:tc>
        <w:tc>
          <w:tcPr>
            <w:tcW w:w="1026" w:type="dxa"/>
            <w:shd w:val="clear" w:color="auto" w:fill="auto"/>
            <w:noWrap/>
            <w:vAlign w:val="bottom"/>
            <w:hideMark/>
          </w:tcPr>
          <w:p w14:paraId="697DB4A4" w14:textId="77777777" w:rsidR="00BD76E2" w:rsidRPr="00E93F48" w:rsidRDefault="00BD76E2" w:rsidP="00E93F48">
            <w:pPr>
              <w:tabs>
                <w:tab w:val="left" w:pos="2690"/>
              </w:tabs>
              <w:spacing w:before="20" w:after="20"/>
              <w:ind w:left="57"/>
              <w:rPr>
                <w:rFonts w:ascii="Times New Roman" w:hAnsi="Times New Roman"/>
                <w:bCs/>
                <w:sz w:val="24"/>
                <w:szCs w:val="24"/>
              </w:rPr>
            </w:pPr>
          </w:p>
        </w:tc>
        <w:tc>
          <w:tcPr>
            <w:tcW w:w="1336" w:type="dxa"/>
            <w:shd w:val="clear" w:color="auto" w:fill="auto"/>
            <w:vAlign w:val="center"/>
            <w:hideMark/>
          </w:tcPr>
          <w:p w14:paraId="1687E07B" w14:textId="3CF92D3C" w:rsidR="00BD76E2" w:rsidRPr="00E93F48" w:rsidRDefault="00BD76E2" w:rsidP="00E93F48">
            <w:pPr>
              <w:tabs>
                <w:tab w:val="left" w:pos="2690"/>
              </w:tabs>
              <w:spacing w:before="20" w:after="20"/>
              <w:ind w:left="57"/>
              <w:jc w:val="right"/>
              <w:rPr>
                <w:rFonts w:ascii="Times New Roman" w:hAnsi="Times New Roman"/>
                <w:bCs/>
                <w:sz w:val="24"/>
                <w:szCs w:val="24"/>
              </w:rPr>
            </w:pPr>
            <w:r w:rsidRPr="00E93F48">
              <w:rPr>
                <w:rFonts w:ascii="Times New Roman" w:hAnsi="Times New Roman"/>
                <w:bCs/>
                <w:sz w:val="24"/>
                <w:szCs w:val="24"/>
              </w:rPr>
              <w:t xml:space="preserve">161.362,7 </w:t>
            </w:r>
          </w:p>
        </w:tc>
        <w:tc>
          <w:tcPr>
            <w:tcW w:w="1010" w:type="dxa"/>
            <w:shd w:val="clear" w:color="auto" w:fill="auto"/>
            <w:noWrap/>
            <w:vAlign w:val="bottom"/>
            <w:hideMark/>
          </w:tcPr>
          <w:p w14:paraId="75BB8D8C" w14:textId="77777777"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 80</w:t>
            </w:r>
          </w:p>
        </w:tc>
        <w:tc>
          <w:tcPr>
            <w:tcW w:w="852" w:type="dxa"/>
            <w:shd w:val="clear" w:color="auto" w:fill="auto"/>
            <w:noWrap/>
            <w:vAlign w:val="bottom"/>
            <w:hideMark/>
          </w:tcPr>
          <w:p w14:paraId="37321CE9" w14:textId="7B3016E1"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2</w:t>
            </w:r>
            <w:r w:rsidR="002D2234">
              <w:rPr>
                <w:rFonts w:ascii="Times New Roman" w:hAnsi="Times New Roman"/>
                <w:bCs/>
                <w:sz w:val="24"/>
                <w:szCs w:val="24"/>
              </w:rPr>
              <w:t xml:space="preserve"> </w:t>
            </w:r>
            <w:r w:rsidRPr="00E93F48">
              <w:rPr>
                <w:rFonts w:ascii="Times New Roman" w:hAnsi="Times New Roman"/>
                <w:bCs/>
                <w:sz w:val="24"/>
                <w:szCs w:val="24"/>
              </w:rPr>
              <w:t>-</w:t>
            </w:r>
            <w:r w:rsidR="002D2234">
              <w:rPr>
                <w:rFonts w:ascii="Times New Roman" w:hAnsi="Times New Roman"/>
                <w:bCs/>
                <w:sz w:val="24"/>
                <w:szCs w:val="24"/>
              </w:rPr>
              <w:t xml:space="preserve"> </w:t>
            </w:r>
            <w:r w:rsidRPr="00E93F48">
              <w:rPr>
                <w:rFonts w:ascii="Times New Roman" w:hAnsi="Times New Roman"/>
                <w:bCs/>
                <w:sz w:val="24"/>
                <w:szCs w:val="24"/>
              </w:rPr>
              <w:t>4</w:t>
            </w:r>
          </w:p>
        </w:tc>
        <w:tc>
          <w:tcPr>
            <w:tcW w:w="840" w:type="dxa"/>
            <w:shd w:val="clear" w:color="auto" w:fill="auto"/>
            <w:noWrap/>
            <w:vAlign w:val="bottom"/>
            <w:hideMark/>
          </w:tcPr>
          <w:p w14:paraId="188BE399" w14:textId="77777777" w:rsidR="00BD76E2" w:rsidRPr="00E93F48" w:rsidRDefault="00BD76E2" w:rsidP="00E93F48">
            <w:pPr>
              <w:tabs>
                <w:tab w:val="left" w:pos="2690"/>
              </w:tabs>
              <w:spacing w:before="20" w:after="20"/>
              <w:ind w:left="57"/>
              <w:jc w:val="center"/>
              <w:rPr>
                <w:rFonts w:ascii="Times New Roman" w:hAnsi="Times New Roman"/>
                <w:bCs/>
                <w:sz w:val="24"/>
                <w:szCs w:val="24"/>
              </w:rPr>
            </w:pPr>
            <w:r w:rsidRPr="00E93F48">
              <w:rPr>
                <w:rFonts w:ascii="Times New Roman" w:hAnsi="Times New Roman"/>
                <w:bCs/>
                <w:sz w:val="24"/>
                <w:szCs w:val="24"/>
              </w:rPr>
              <w:t> </w:t>
            </w:r>
          </w:p>
        </w:tc>
        <w:tc>
          <w:tcPr>
            <w:tcW w:w="858" w:type="dxa"/>
            <w:shd w:val="clear" w:color="auto" w:fill="auto"/>
            <w:noWrap/>
            <w:vAlign w:val="center"/>
            <w:hideMark/>
          </w:tcPr>
          <w:p w14:paraId="49A72CF6" w14:textId="77777777" w:rsidR="00BD76E2" w:rsidRPr="00E93F48" w:rsidRDefault="00BD76E2" w:rsidP="00E93F48">
            <w:pPr>
              <w:tabs>
                <w:tab w:val="left" w:pos="2690"/>
              </w:tabs>
              <w:spacing w:before="20" w:after="20"/>
              <w:ind w:left="57"/>
              <w:jc w:val="right"/>
              <w:rPr>
                <w:rFonts w:ascii="Times New Roman" w:hAnsi="Times New Roman"/>
                <w:bCs/>
                <w:sz w:val="24"/>
                <w:szCs w:val="24"/>
              </w:rPr>
            </w:pPr>
            <w:r w:rsidRPr="00E93F48">
              <w:rPr>
                <w:rFonts w:ascii="Times New Roman" w:hAnsi="Times New Roman"/>
                <w:bCs/>
                <w:sz w:val="24"/>
                <w:szCs w:val="24"/>
              </w:rPr>
              <w:t>1.596</w:t>
            </w:r>
          </w:p>
        </w:tc>
        <w:tc>
          <w:tcPr>
            <w:tcW w:w="729" w:type="dxa"/>
            <w:shd w:val="clear" w:color="auto" w:fill="auto"/>
            <w:noWrap/>
            <w:vAlign w:val="center"/>
            <w:hideMark/>
          </w:tcPr>
          <w:p w14:paraId="2D74C50A" w14:textId="77777777" w:rsidR="00BD76E2" w:rsidRPr="00E93F48" w:rsidRDefault="00BD76E2" w:rsidP="00E93F48">
            <w:pPr>
              <w:tabs>
                <w:tab w:val="left" w:pos="2690"/>
              </w:tabs>
              <w:spacing w:before="20" w:after="20"/>
              <w:ind w:left="57"/>
              <w:jc w:val="right"/>
              <w:rPr>
                <w:rFonts w:ascii="Times New Roman" w:hAnsi="Times New Roman"/>
                <w:bCs/>
                <w:sz w:val="24"/>
                <w:szCs w:val="24"/>
              </w:rPr>
            </w:pPr>
            <w:r w:rsidRPr="00E93F48">
              <w:rPr>
                <w:rFonts w:ascii="Times New Roman" w:hAnsi="Times New Roman"/>
                <w:bCs/>
                <w:sz w:val="24"/>
                <w:szCs w:val="24"/>
              </w:rPr>
              <w:t>6.384</w:t>
            </w:r>
          </w:p>
        </w:tc>
      </w:tr>
      <w:tr w:rsidR="00FC499A" w:rsidRPr="00E93F48" w14:paraId="65287D89" w14:textId="77777777" w:rsidTr="00E97DDE">
        <w:trPr>
          <w:trHeight w:val="315"/>
          <w:jc w:val="center"/>
        </w:trPr>
        <w:tc>
          <w:tcPr>
            <w:tcW w:w="851" w:type="dxa"/>
            <w:shd w:val="clear" w:color="auto" w:fill="auto"/>
            <w:noWrap/>
            <w:vAlign w:val="center"/>
            <w:hideMark/>
          </w:tcPr>
          <w:p w14:paraId="71C4D476" w14:textId="7DB68EE3"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bottom w:val="nil"/>
            </w:tcBorders>
            <w:shd w:val="clear" w:color="auto" w:fill="auto"/>
            <w:vAlign w:val="bottom"/>
            <w:hideMark/>
          </w:tcPr>
          <w:p w14:paraId="2717B3F8"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536009BC"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LK1</w:t>
            </w:r>
          </w:p>
        </w:tc>
        <w:tc>
          <w:tcPr>
            <w:tcW w:w="1336" w:type="dxa"/>
            <w:shd w:val="clear" w:color="auto" w:fill="auto"/>
            <w:noWrap/>
            <w:vAlign w:val="center"/>
            <w:hideMark/>
          </w:tcPr>
          <w:p w14:paraId="26624691"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7.589,1</w:t>
            </w:r>
          </w:p>
        </w:tc>
        <w:tc>
          <w:tcPr>
            <w:tcW w:w="1010" w:type="dxa"/>
            <w:shd w:val="clear" w:color="auto" w:fill="auto"/>
            <w:noWrap/>
            <w:vAlign w:val="bottom"/>
            <w:hideMark/>
          </w:tcPr>
          <w:p w14:paraId="2339F747"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01D02707"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2975EEEB"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2C5B69C4"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68</w:t>
            </w:r>
          </w:p>
        </w:tc>
        <w:tc>
          <w:tcPr>
            <w:tcW w:w="729" w:type="dxa"/>
            <w:shd w:val="clear" w:color="auto" w:fill="auto"/>
            <w:noWrap/>
            <w:vAlign w:val="center"/>
            <w:hideMark/>
          </w:tcPr>
          <w:p w14:paraId="49F55E1E"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272</w:t>
            </w:r>
          </w:p>
        </w:tc>
      </w:tr>
      <w:tr w:rsidR="00FC499A" w:rsidRPr="00E93F48" w14:paraId="328F1D42" w14:textId="77777777" w:rsidTr="00E97DDE">
        <w:trPr>
          <w:trHeight w:val="315"/>
          <w:jc w:val="center"/>
        </w:trPr>
        <w:tc>
          <w:tcPr>
            <w:tcW w:w="851" w:type="dxa"/>
            <w:shd w:val="clear" w:color="auto" w:fill="auto"/>
            <w:noWrap/>
            <w:vAlign w:val="center"/>
            <w:hideMark/>
          </w:tcPr>
          <w:p w14:paraId="5D64EC66" w14:textId="5F9482D7"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03CDFA06"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0FFD5A0D"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LK2</w:t>
            </w:r>
          </w:p>
        </w:tc>
        <w:tc>
          <w:tcPr>
            <w:tcW w:w="1336" w:type="dxa"/>
            <w:shd w:val="clear" w:color="auto" w:fill="auto"/>
            <w:noWrap/>
            <w:vAlign w:val="center"/>
            <w:hideMark/>
          </w:tcPr>
          <w:p w14:paraId="05745C19"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6.030,0</w:t>
            </w:r>
          </w:p>
        </w:tc>
        <w:tc>
          <w:tcPr>
            <w:tcW w:w="1010" w:type="dxa"/>
            <w:shd w:val="clear" w:color="auto" w:fill="auto"/>
            <w:noWrap/>
            <w:vAlign w:val="bottom"/>
            <w:hideMark/>
          </w:tcPr>
          <w:p w14:paraId="5BFDE779"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36A5F63B"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17E41725"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24589486"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60</w:t>
            </w:r>
          </w:p>
        </w:tc>
        <w:tc>
          <w:tcPr>
            <w:tcW w:w="729" w:type="dxa"/>
            <w:shd w:val="clear" w:color="auto" w:fill="auto"/>
            <w:noWrap/>
            <w:vAlign w:val="center"/>
            <w:hideMark/>
          </w:tcPr>
          <w:p w14:paraId="7546A75A"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240</w:t>
            </w:r>
          </w:p>
        </w:tc>
      </w:tr>
      <w:tr w:rsidR="00FC499A" w:rsidRPr="00E93F48" w14:paraId="7B3D577A" w14:textId="77777777" w:rsidTr="00E97DDE">
        <w:trPr>
          <w:trHeight w:val="315"/>
          <w:jc w:val="center"/>
        </w:trPr>
        <w:tc>
          <w:tcPr>
            <w:tcW w:w="851" w:type="dxa"/>
            <w:shd w:val="clear" w:color="auto" w:fill="auto"/>
            <w:noWrap/>
            <w:vAlign w:val="center"/>
            <w:hideMark/>
          </w:tcPr>
          <w:p w14:paraId="376246AB" w14:textId="5F6C4CFE"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503DD1DB"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6EA8A030"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LK3</w:t>
            </w:r>
          </w:p>
        </w:tc>
        <w:tc>
          <w:tcPr>
            <w:tcW w:w="1336" w:type="dxa"/>
            <w:shd w:val="clear" w:color="auto" w:fill="auto"/>
            <w:noWrap/>
            <w:vAlign w:val="center"/>
            <w:hideMark/>
          </w:tcPr>
          <w:p w14:paraId="56164547"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5.030,0</w:t>
            </w:r>
          </w:p>
        </w:tc>
        <w:tc>
          <w:tcPr>
            <w:tcW w:w="1010" w:type="dxa"/>
            <w:shd w:val="clear" w:color="auto" w:fill="auto"/>
            <w:noWrap/>
            <w:vAlign w:val="bottom"/>
            <w:hideMark/>
          </w:tcPr>
          <w:p w14:paraId="2F6C87BD"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71A03A6B"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2AEE1621"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0AD3C230"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48</w:t>
            </w:r>
          </w:p>
        </w:tc>
        <w:tc>
          <w:tcPr>
            <w:tcW w:w="729" w:type="dxa"/>
            <w:shd w:val="clear" w:color="auto" w:fill="auto"/>
            <w:noWrap/>
            <w:vAlign w:val="center"/>
            <w:hideMark/>
          </w:tcPr>
          <w:p w14:paraId="78CD68E0"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192</w:t>
            </w:r>
          </w:p>
        </w:tc>
      </w:tr>
      <w:tr w:rsidR="00FC499A" w:rsidRPr="00E93F48" w14:paraId="6A5E889D" w14:textId="77777777" w:rsidTr="00E97DDE">
        <w:trPr>
          <w:trHeight w:val="315"/>
          <w:jc w:val="center"/>
        </w:trPr>
        <w:tc>
          <w:tcPr>
            <w:tcW w:w="851" w:type="dxa"/>
            <w:shd w:val="clear" w:color="auto" w:fill="auto"/>
            <w:noWrap/>
            <w:vAlign w:val="center"/>
            <w:hideMark/>
          </w:tcPr>
          <w:p w14:paraId="7B51D821" w14:textId="58D292C6"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0DDD7116"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03481FA7"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LK4</w:t>
            </w:r>
          </w:p>
        </w:tc>
        <w:tc>
          <w:tcPr>
            <w:tcW w:w="1336" w:type="dxa"/>
            <w:shd w:val="clear" w:color="auto" w:fill="auto"/>
            <w:noWrap/>
            <w:vAlign w:val="center"/>
            <w:hideMark/>
          </w:tcPr>
          <w:p w14:paraId="00F3082A"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3.990,0</w:t>
            </w:r>
          </w:p>
        </w:tc>
        <w:tc>
          <w:tcPr>
            <w:tcW w:w="1010" w:type="dxa"/>
            <w:shd w:val="clear" w:color="auto" w:fill="auto"/>
            <w:noWrap/>
            <w:vAlign w:val="bottom"/>
            <w:hideMark/>
          </w:tcPr>
          <w:p w14:paraId="068CD31C"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638B84D9"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7A7461EF"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5DDE0FD3"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40</w:t>
            </w:r>
          </w:p>
        </w:tc>
        <w:tc>
          <w:tcPr>
            <w:tcW w:w="729" w:type="dxa"/>
            <w:shd w:val="clear" w:color="auto" w:fill="auto"/>
            <w:noWrap/>
            <w:vAlign w:val="center"/>
            <w:hideMark/>
          </w:tcPr>
          <w:p w14:paraId="2B11F130"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160</w:t>
            </w:r>
          </w:p>
        </w:tc>
      </w:tr>
      <w:tr w:rsidR="00FC499A" w:rsidRPr="00E93F48" w14:paraId="09A4D7DC" w14:textId="77777777" w:rsidTr="00E97DDE">
        <w:trPr>
          <w:trHeight w:val="315"/>
          <w:jc w:val="center"/>
        </w:trPr>
        <w:tc>
          <w:tcPr>
            <w:tcW w:w="851" w:type="dxa"/>
            <w:shd w:val="clear" w:color="auto" w:fill="auto"/>
            <w:noWrap/>
            <w:vAlign w:val="center"/>
            <w:hideMark/>
          </w:tcPr>
          <w:p w14:paraId="47ABE87E" w14:textId="2155A25A"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29031479"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7635329B"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LK5</w:t>
            </w:r>
          </w:p>
        </w:tc>
        <w:tc>
          <w:tcPr>
            <w:tcW w:w="1336" w:type="dxa"/>
            <w:shd w:val="clear" w:color="auto" w:fill="auto"/>
            <w:noWrap/>
            <w:vAlign w:val="center"/>
            <w:hideMark/>
          </w:tcPr>
          <w:p w14:paraId="71E35D8A"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8.850,0</w:t>
            </w:r>
          </w:p>
        </w:tc>
        <w:tc>
          <w:tcPr>
            <w:tcW w:w="1010" w:type="dxa"/>
            <w:shd w:val="clear" w:color="auto" w:fill="auto"/>
            <w:noWrap/>
            <w:vAlign w:val="bottom"/>
            <w:hideMark/>
          </w:tcPr>
          <w:p w14:paraId="3A887371"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1FC176B7"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5BF41AF4"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3EBADFA1"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70</w:t>
            </w:r>
          </w:p>
        </w:tc>
        <w:tc>
          <w:tcPr>
            <w:tcW w:w="729" w:type="dxa"/>
            <w:shd w:val="clear" w:color="auto" w:fill="auto"/>
            <w:noWrap/>
            <w:vAlign w:val="center"/>
            <w:hideMark/>
          </w:tcPr>
          <w:p w14:paraId="2221E6ED"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280</w:t>
            </w:r>
          </w:p>
        </w:tc>
      </w:tr>
      <w:tr w:rsidR="00FC499A" w:rsidRPr="00E93F48" w14:paraId="79FBB2A0" w14:textId="77777777" w:rsidTr="00E97DDE">
        <w:trPr>
          <w:trHeight w:val="315"/>
          <w:jc w:val="center"/>
        </w:trPr>
        <w:tc>
          <w:tcPr>
            <w:tcW w:w="851" w:type="dxa"/>
            <w:shd w:val="clear" w:color="auto" w:fill="auto"/>
            <w:noWrap/>
            <w:vAlign w:val="center"/>
            <w:hideMark/>
          </w:tcPr>
          <w:p w14:paraId="13F9CA86" w14:textId="6D422A2A"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70DB219C"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21A560F3"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LK6</w:t>
            </w:r>
          </w:p>
        </w:tc>
        <w:tc>
          <w:tcPr>
            <w:tcW w:w="1336" w:type="dxa"/>
            <w:shd w:val="clear" w:color="auto" w:fill="auto"/>
            <w:noWrap/>
            <w:vAlign w:val="center"/>
            <w:hideMark/>
          </w:tcPr>
          <w:p w14:paraId="608506BE"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3.990,0</w:t>
            </w:r>
          </w:p>
        </w:tc>
        <w:tc>
          <w:tcPr>
            <w:tcW w:w="1010" w:type="dxa"/>
            <w:shd w:val="clear" w:color="auto" w:fill="auto"/>
            <w:noWrap/>
            <w:vAlign w:val="bottom"/>
            <w:hideMark/>
          </w:tcPr>
          <w:p w14:paraId="6A609744"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1697E94B"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5CDD90B3"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3B05148B"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40</w:t>
            </w:r>
          </w:p>
        </w:tc>
        <w:tc>
          <w:tcPr>
            <w:tcW w:w="729" w:type="dxa"/>
            <w:shd w:val="clear" w:color="auto" w:fill="auto"/>
            <w:noWrap/>
            <w:vAlign w:val="center"/>
            <w:hideMark/>
          </w:tcPr>
          <w:p w14:paraId="4CF1F974"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160</w:t>
            </w:r>
          </w:p>
        </w:tc>
      </w:tr>
      <w:tr w:rsidR="00FC499A" w:rsidRPr="00E93F48" w14:paraId="2E4EC8EC" w14:textId="77777777" w:rsidTr="00E97DDE">
        <w:trPr>
          <w:trHeight w:val="315"/>
          <w:jc w:val="center"/>
        </w:trPr>
        <w:tc>
          <w:tcPr>
            <w:tcW w:w="851" w:type="dxa"/>
            <w:shd w:val="clear" w:color="auto" w:fill="auto"/>
            <w:noWrap/>
            <w:vAlign w:val="center"/>
            <w:hideMark/>
          </w:tcPr>
          <w:p w14:paraId="48009C03" w14:textId="1E587470"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5A6DEA8B"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45CBACF7"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LK7</w:t>
            </w:r>
          </w:p>
        </w:tc>
        <w:tc>
          <w:tcPr>
            <w:tcW w:w="1336" w:type="dxa"/>
            <w:shd w:val="clear" w:color="auto" w:fill="auto"/>
            <w:noWrap/>
            <w:vAlign w:val="center"/>
            <w:hideMark/>
          </w:tcPr>
          <w:p w14:paraId="31B74ABC"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7.357,3</w:t>
            </w:r>
          </w:p>
        </w:tc>
        <w:tc>
          <w:tcPr>
            <w:tcW w:w="1010" w:type="dxa"/>
            <w:shd w:val="clear" w:color="auto" w:fill="auto"/>
            <w:noWrap/>
            <w:hideMark/>
          </w:tcPr>
          <w:p w14:paraId="5FBAE151"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1F62C428"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2B0C034E"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06E799D6"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66</w:t>
            </w:r>
          </w:p>
        </w:tc>
        <w:tc>
          <w:tcPr>
            <w:tcW w:w="729" w:type="dxa"/>
            <w:shd w:val="clear" w:color="auto" w:fill="auto"/>
            <w:noWrap/>
            <w:vAlign w:val="center"/>
            <w:hideMark/>
          </w:tcPr>
          <w:p w14:paraId="7E0559B1"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264</w:t>
            </w:r>
          </w:p>
        </w:tc>
      </w:tr>
      <w:tr w:rsidR="00FC499A" w:rsidRPr="00E93F48" w14:paraId="71A4F91A" w14:textId="77777777" w:rsidTr="00E97DDE">
        <w:trPr>
          <w:trHeight w:val="315"/>
          <w:jc w:val="center"/>
        </w:trPr>
        <w:tc>
          <w:tcPr>
            <w:tcW w:w="851" w:type="dxa"/>
            <w:shd w:val="clear" w:color="auto" w:fill="auto"/>
            <w:noWrap/>
            <w:vAlign w:val="center"/>
            <w:hideMark/>
          </w:tcPr>
          <w:p w14:paraId="1F7ED5AF" w14:textId="4277A4CF"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5FD86D25"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0CE004BA"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LK8</w:t>
            </w:r>
          </w:p>
        </w:tc>
        <w:tc>
          <w:tcPr>
            <w:tcW w:w="1336" w:type="dxa"/>
            <w:shd w:val="clear" w:color="auto" w:fill="auto"/>
            <w:noWrap/>
            <w:vAlign w:val="center"/>
            <w:hideMark/>
          </w:tcPr>
          <w:p w14:paraId="092216B6"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4.619,4</w:t>
            </w:r>
          </w:p>
        </w:tc>
        <w:tc>
          <w:tcPr>
            <w:tcW w:w="1010" w:type="dxa"/>
            <w:shd w:val="clear" w:color="auto" w:fill="auto"/>
            <w:noWrap/>
            <w:hideMark/>
          </w:tcPr>
          <w:p w14:paraId="7BCDEE00"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26306472"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298A395D"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36C7775B"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46</w:t>
            </w:r>
          </w:p>
        </w:tc>
        <w:tc>
          <w:tcPr>
            <w:tcW w:w="729" w:type="dxa"/>
            <w:shd w:val="clear" w:color="auto" w:fill="auto"/>
            <w:noWrap/>
            <w:vAlign w:val="center"/>
            <w:hideMark/>
          </w:tcPr>
          <w:p w14:paraId="1D3ABE58"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184</w:t>
            </w:r>
          </w:p>
        </w:tc>
      </w:tr>
      <w:tr w:rsidR="00FC499A" w:rsidRPr="00E93F48" w14:paraId="35D6D0AD" w14:textId="77777777" w:rsidTr="00E97DDE">
        <w:trPr>
          <w:trHeight w:val="315"/>
          <w:jc w:val="center"/>
        </w:trPr>
        <w:tc>
          <w:tcPr>
            <w:tcW w:w="851" w:type="dxa"/>
            <w:shd w:val="clear" w:color="auto" w:fill="auto"/>
            <w:noWrap/>
            <w:vAlign w:val="center"/>
            <w:hideMark/>
          </w:tcPr>
          <w:p w14:paraId="60F5510E" w14:textId="02FA74EA"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3E33749B"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570D3513"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LK9</w:t>
            </w:r>
          </w:p>
        </w:tc>
        <w:tc>
          <w:tcPr>
            <w:tcW w:w="1336" w:type="dxa"/>
            <w:shd w:val="clear" w:color="auto" w:fill="auto"/>
            <w:noWrap/>
            <w:vAlign w:val="center"/>
            <w:hideMark/>
          </w:tcPr>
          <w:p w14:paraId="30BA00C8"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3.990,0</w:t>
            </w:r>
          </w:p>
        </w:tc>
        <w:tc>
          <w:tcPr>
            <w:tcW w:w="1010" w:type="dxa"/>
            <w:shd w:val="clear" w:color="auto" w:fill="auto"/>
            <w:noWrap/>
            <w:hideMark/>
          </w:tcPr>
          <w:p w14:paraId="6ABCBB31"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65662C07"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1BB3F198"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61482105"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40</w:t>
            </w:r>
          </w:p>
        </w:tc>
        <w:tc>
          <w:tcPr>
            <w:tcW w:w="729" w:type="dxa"/>
            <w:shd w:val="clear" w:color="auto" w:fill="auto"/>
            <w:noWrap/>
            <w:vAlign w:val="center"/>
            <w:hideMark/>
          </w:tcPr>
          <w:p w14:paraId="27279DA0"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160</w:t>
            </w:r>
          </w:p>
        </w:tc>
      </w:tr>
      <w:tr w:rsidR="00FC499A" w:rsidRPr="00E93F48" w14:paraId="0C455C24" w14:textId="77777777" w:rsidTr="00E97DDE">
        <w:trPr>
          <w:trHeight w:val="315"/>
          <w:jc w:val="center"/>
        </w:trPr>
        <w:tc>
          <w:tcPr>
            <w:tcW w:w="851" w:type="dxa"/>
            <w:shd w:val="clear" w:color="auto" w:fill="auto"/>
            <w:noWrap/>
            <w:vAlign w:val="center"/>
            <w:hideMark/>
          </w:tcPr>
          <w:p w14:paraId="0D10569D" w14:textId="5D63F512"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46D78FBD" w14:textId="77777777" w:rsidR="00BD76E2" w:rsidRPr="00E93F48" w:rsidRDefault="00BD76E2" w:rsidP="00E93F48">
            <w:pPr>
              <w:tabs>
                <w:tab w:val="left" w:pos="2690"/>
              </w:tabs>
              <w:spacing w:before="20" w:after="20"/>
              <w:ind w:left="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56B2232B"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LK10</w:t>
            </w:r>
          </w:p>
        </w:tc>
        <w:tc>
          <w:tcPr>
            <w:tcW w:w="1336" w:type="dxa"/>
            <w:shd w:val="clear" w:color="auto" w:fill="auto"/>
            <w:noWrap/>
            <w:vAlign w:val="center"/>
            <w:hideMark/>
          </w:tcPr>
          <w:p w14:paraId="0AFC1CD7"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3.990,0</w:t>
            </w:r>
          </w:p>
        </w:tc>
        <w:tc>
          <w:tcPr>
            <w:tcW w:w="1010" w:type="dxa"/>
            <w:shd w:val="clear" w:color="auto" w:fill="auto"/>
            <w:noWrap/>
            <w:hideMark/>
          </w:tcPr>
          <w:p w14:paraId="04EB0D05"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485F3309"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0735BF48" w14:textId="77777777" w:rsidR="00BD76E2" w:rsidRPr="00E93F48" w:rsidRDefault="00BD76E2" w:rsidP="00E93F48">
            <w:pPr>
              <w:tabs>
                <w:tab w:val="left" w:pos="2690"/>
              </w:tabs>
              <w:spacing w:before="20" w:after="20"/>
              <w:ind w:left="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33F7ECEC"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40</w:t>
            </w:r>
          </w:p>
        </w:tc>
        <w:tc>
          <w:tcPr>
            <w:tcW w:w="729" w:type="dxa"/>
            <w:shd w:val="clear" w:color="auto" w:fill="auto"/>
            <w:noWrap/>
            <w:vAlign w:val="center"/>
            <w:hideMark/>
          </w:tcPr>
          <w:p w14:paraId="4948E350" w14:textId="77777777" w:rsidR="00BD76E2" w:rsidRPr="00E93F48" w:rsidRDefault="00BD76E2" w:rsidP="00E93F48">
            <w:pPr>
              <w:tabs>
                <w:tab w:val="left" w:pos="2690"/>
              </w:tabs>
              <w:spacing w:before="20" w:after="20"/>
              <w:ind w:left="57"/>
              <w:jc w:val="right"/>
              <w:outlineLvl w:val="0"/>
              <w:rPr>
                <w:rFonts w:ascii="Times New Roman" w:hAnsi="Times New Roman"/>
                <w:b w:val="0"/>
                <w:sz w:val="24"/>
                <w:szCs w:val="24"/>
              </w:rPr>
            </w:pPr>
            <w:r w:rsidRPr="00E93F48">
              <w:rPr>
                <w:rFonts w:ascii="Times New Roman" w:hAnsi="Times New Roman"/>
                <w:b w:val="0"/>
                <w:sz w:val="24"/>
                <w:szCs w:val="24"/>
              </w:rPr>
              <w:t>160</w:t>
            </w:r>
          </w:p>
        </w:tc>
      </w:tr>
      <w:tr w:rsidR="00FC499A" w:rsidRPr="00E93F48" w14:paraId="2B92E2F4" w14:textId="77777777" w:rsidTr="00E97DDE">
        <w:trPr>
          <w:trHeight w:val="315"/>
          <w:jc w:val="center"/>
        </w:trPr>
        <w:tc>
          <w:tcPr>
            <w:tcW w:w="851" w:type="dxa"/>
            <w:shd w:val="clear" w:color="auto" w:fill="auto"/>
            <w:noWrap/>
            <w:vAlign w:val="center"/>
            <w:hideMark/>
          </w:tcPr>
          <w:p w14:paraId="5BEC9004" w14:textId="5EBD98FE"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1D5DD979"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346CBFA3"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LK11</w:t>
            </w:r>
          </w:p>
        </w:tc>
        <w:tc>
          <w:tcPr>
            <w:tcW w:w="1336" w:type="dxa"/>
            <w:shd w:val="clear" w:color="auto" w:fill="auto"/>
            <w:noWrap/>
            <w:vAlign w:val="center"/>
            <w:hideMark/>
          </w:tcPr>
          <w:p w14:paraId="4B00B166"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6.044,0</w:t>
            </w:r>
          </w:p>
        </w:tc>
        <w:tc>
          <w:tcPr>
            <w:tcW w:w="1010" w:type="dxa"/>
            <w:shd w:val="clear" w:color="auto" w:fill="auto"/>
            <w:noWrap/>
            <w:hideMark/>
          </w:tcPr>
          <w:p w14:paraId="74A26015"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144CF127"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66CC31D1"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42A01829"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58</w:t>
            </w:r>
          </w:p>
        </w:tc>
        <w:tc>
          <w:tcPr>
            <w:tcW w:w="729" w:type="dxa"/>
            <w:shd w:val="clear" w:color="auto" w:fill="auto"/>
            <w:noWrap/>
            <w:vAlign w:val="center"/>
            <w:hideMark/>
          </w:tcPr>
          <w:p w14:paraId="12CBB2B1"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232</w:t>
            </w:r>
          </w:p>
        </w:tc>
      </w:tr>
      <w:tr w:rsidR="00FC499A" w:rsidRPr="00E93F48" w14:paraId="7A0BC964" w14:textId="77777777" w:rsidTr="00E97DDE">
        <w:trPr>
          <w:trHeight w:val="315"/>
          <w:jc w:val="center"/>
        </w:trPr>
        <w:tc>
          <w:tcPr>
            <w:tcW w:w="851" w:type="dxa"/>
            <w:shd w:val="clear" w:color="auto" w:fill="auto"/>
            <w:noWrap/>
            <w:vAlign w:val="center"/>
            <w:hideMark/>
          </w:tcPr>
          <w:p w14:paraId="3D197C63" w14:textId="2AA336DF"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15C5C253"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5EBCB441"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LK12</w:t>
            </w:r>
          </w:p>
        </w:tc>
        <w:tc>
          <w:tcPr>
            <w:tcW w:w="1336" w:type="dxa"/>
            <w:shd w:val="clear" w:color="auto" w:fill="auto"/>
            <w:noWrap/>
            <w:vAlign w:val="center"/>
            <w:hideMark/>
          </w:tcPr>
          <w:p w14:paraId="085C141C"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4.813,7</w:t>
            </w:r>
          </w:p>
        </w:tc>
        <w:tc>
          <w:tcPr>
            <w:tcW w:w="1010" w:type="dxa"/>
            <w:shd w:val="clear" w:color="auto" w:fill="auto"/>
            <w:noWrap/>
            <w:hideMark/>
          </w:tcPr>
          <w:p w14:paraId="4F7C1843"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66BBB4FA"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4A1AD793"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02CD0CCE"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43</w:t>
            </w:r>
          </w:p>
        </w:tc>
        <w:tc>
          <w:tcPr>
            <w:tcW w:w="729" w:type="dxa"/>
            <w:shd w:val="clear" w:color="auto" w:fill="auto"/>
            <w:noWrap/>
            <w:vAlign w:val="center"/>
            <w:hideMark/>
          </w:tcPr>
          <w:p w14:paraId="0F70EB9E"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172</w:t>
            </w:r>
          </w:p>
        </w:tc>
      </w:tr>
      <w:tr w:rsidR="00FC499A" w:rsidRPr="00E93F48" w14:paraId="5B0C3E59" w14:textId="77777777" w:rsidTr="00E97DDE">
        <w:trPr>
          <w:trHeight w:val="315"/>
          <w:jc w:val="center"/>
        </w:trPr>
        <w:tc>
          <w:tcPr>
            <w:tcW w:w="851" w:type="dxa"/>
            <w:shd w:val="clear" w:color="auto" w:fill="auto"/>
            <w:noWrap/>
            <w:vAlign w:val="center"/>
            <w:hideMark/>
          </w:tcPr>
          <w:p w14:paraId="3139ECA0" w14:textId="527CC062"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single" w:sz="4" w:space="0" w:color="auto"/>
            </w:tcBorders>
            <w:shd w:val="clear" w:color="auto" w:fill="auto"/>
            <w:vAlign w:val="bottom"/>
            <w:hideMark/>
          </w:tcPr>
          <w:p w14:paraId="1637942A"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6D3BC128"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LK13</w:t>
            </w:r>
          </w:p>
        </w:tc>
        <w:tc>
          <w:tcPr>
            <w:tcW w:w="1336" w:type="dxa"/>
            <w:shd w:val="clear" w:color="auto" w:fill="auto"/>
            <w:noWrap/>
            <w:vAlign w:val="center"/>
            <w:hideMark/>
          </w:tcPr>
          <w:p w14:paraId="286E1AB0"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6.449,1</w:t>
            </w:r>
          </w:p>
        </w:tc>
        <w:tc>
          <w:tcPr>
            <w:tcW w:w="1010" w:type="dxa"/>
            <w:shd w:val="clear" w:color="auto" w:fill="auto"/>
            <w:noWrap/>
            <w:hideMark/>
          </w:tcPr>
          <w:p w14:paraId="23028EDB"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bottom"/>
            <w:hideMark/>
          </w:tcPr>
          <w:p w14:paraId="342F34E3"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bottom"/>
            <w:hideMark/>
          </w:tcPr>
          <w:p w14:paraId="120CAD5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0B622039"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63</w:t>
            </w:r>
          </w:p>
        </w:tc>
        <w:tc>
          <w:tcPr>
            <w:tcW w:w="729" w:type="dxa"/>
            <w:shd w:val="clear" w:color="auto" w:fill="auto"/>
            <w:noWrap/>
            <w:vAlign w:val="center"/>
            <w:hideMark/>
          </w:tcPr>
          <w:p w14:paraId="4E7AE0BB"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252</w:t>
            </w:r>
          </w:p>
        </w:tc>
      </w:tr>
      <w:tr w:rsidR="00FC499A" w:rsidRPr="00E93F48" w14:paraId="6A1223DA" w14:textId="77777777" w:rsidTr="00E97DDE">
        <w:trPr>
          <w:trHeight w:val="315"/>
          <w:jc w:val="center"/>
        </w:trPr>
        <w:tc>
          <w:tcPr>
            <w:tcW w:w="851" w:type="dxa"/>
            <w:shd w:val="clear" w:color="auto" w:fill="auto"/>
            <w:noWrap/>
            <w:vAlign w:val="center"/>
            <w:hideMark/>
          </w:tcPr>
          <w:p w14:paraId="7FC0C30E" w14:textId="16ED525C"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bottom w:val="nil"/>
            </w:tcBorders>
            <w:shd w:val="clear" w:color="auto" w:fill="auto"/>
            <w:vAlign w:val="bottom"/>
            <w:hideMark/>
          </w:tcPr>
          <w:p w14:paraId="2107F16A"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48C536C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LK14</w:t>
            </w:r>
          </w:p>
        </w:tc>
        <w:tc>
          <w:tcPr>
            <w:tcW w:w="1336" w:type="dxa"/>
            <w:shd w:val="clear" w:color="auto" w:fill="auto"/>
            <w:noWrap/>
            <w:vAlign w:val="center"/>
            <w:hideMark/>
          </w:tcPr>
          <w:p w14:paraId="50D2CD13"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5.232,7</w:t>
            </w:r>
          </w:p>
        </w:tc>
        <w:tc>
          <w:tcPr>
            <w:tcW w:w="1010" w:type="dxa"/>
            <w:shd w:val="clear" w:color="auto" w:fill="auto"/>
            <w:noWrap/>
            <w:vAlign w:val="center"/>
            <w:hideMark/>
          </w:tcPr>
          <w:p w14:paraId="421243D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51C2800D"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2DB75BD9"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6E4B6799"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51</w:t>
            </w:r>
          </w:p>
        </w:tc>
        <w:tc>
          <w:tcPr>
            <w:tcW w:w="729" w:type="dxa"/>
            <w:shd w:val="clear" w:color="auto" w:fill="auto"/>
            <w:noWrap/>
            <w:vAlign w:val="center"/>
            <w:hideMark/>
          </w:tcPr>
          <w:p w14:paraId="5DD25BA1"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204</w:t>
            </w:r>
          </w:p>
        </w:tc>
      </w:tr>
      <w:tr w:rsidR="00FC499A" w:rsidRPr="00E93F48" w14:paraId="47C4EE77" w14:textId="77777777" w:rsidTr="00E97DDE">
        <w:trPr>
          <w:trHeight w:val="315"/>
          <w:jc w:val="center"/>
        </w:trPr>
        <w:tc>
          <w:tcPr>
            <w:tcW w:w="851" w:type="dxa"/>
            <w:shd w:val="clear" w:color="auto" w:fill="auto"/>
            <w:noWrap/>
            <w:vAlign w:val="center"/>
            <w:hideMark/>
          </w:tcPr>
          <w:p w14:paraId="54F63F68" w14:textId="297D5656"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05EB5120"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2F93F205"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LK15</w:t>
            </w:r>
          </w:p>
        </w:tc>
        <w:tc>
          <w:tcPr>
            <w:tcW w:w="1336" w:type="dxa"/>
            <w:shd w:val="clear" w:color="auto" w:fill="auto"/>
            <w:noWrap/>
            <w:vAlign w:val="center"/>
            <w:hideMark/>
          </w:tcPr>
          <w:p w14:paraId="59B888E6"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3.473,8</w:t>
            </w:r>
          </w:p>
        </w:tc>
        <w:tc>
          <w:tcPr>
            <w:tcW w:w="1010" w:type="dxa"/>
            <w:shd w:val="clear" w:color="auto" w:fill="auto"/>
            <w:noWrap/>
            <w:vAlign w:val="center"/>
            <w:hideMark/>
          </w:tcPr>
          <w:p w14:paraId="1768CCA7"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2A7FE821"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07F8FC1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75EB46AE"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33</w:t>
            </w:r>
          </w:p>
        </w:tc>
        <w:tc>
          <w:tcPr>
            <w:tcW w:w="729" w:type="dxa"/>
            <w:shd w:val="clear" w:color="auto" w:fill="auto"/>
            <w:noWrap/>
            <w:vAlign w:val="center"/>
            <w:hideMark/>
          </w:tcPr>
          <w:p w14:paraId="5E0382FC"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132</w:t>
            </w:r>
          </w:p>
        </w:tc>
      </w:tr>
      <w:tr w:rsidR="00FC499A" w:rsidRPr="00E93F48" w14:paraId="38FDCD37" w14:textId="77777777" w:rsidTr="00E97DDE">
        <w:trPr>
          <w:trHeight w:val="315"/>
          <w:jc w:val="center"/>
        </w:trPr>
        <w:tc>
          <w:tcPr>
            <w:tcW w:w="851" w:type="dxa"/>
            <w:shd w:val="clear" w:color="auto" w:fill="auto"/>
            <w:noWrap/>
            <w:vAlign w:val="center"/>
            <w:hideMark/>
          </w:tcPr>
          <w:p w14:paraId="68FD1ACD" w14:textId="4865DC96"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50FA26EE"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27B446FD"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LK16</w:t>
            </w:r>
          </w:p>
        </w:tc>
        <w:tc>
          <w:tcPr>
            <w:tcW w:w="1336" w:type="dxa"/>
            <w:shd w:val="clear" w:color="auto" w:fill="auto"/>
            <w:noWrap/>
            <w:vAlign w:val="center"/>
            <w:hideMark/>
          </w:tcPr>
          <w:p w14:paraId="4A14192C"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3.828,5</w:t>
            </w:r>
          </w:p>
        </w:tc>
        <w:tc>
          <w:tcPr>
            <w:tcW w:w="1010" w:type="dxa"/>
            <w:shd w:val="clear" w:color="auto" w:fill="auto"/>
            <w:noWrap/>
            <w:vAlign w:val="center"/>
            <w:hideMark/>
          </w:tcPr>
          <w:p w14:paraId="00168ED8"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7C72B07C"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56E971D8"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54C14934"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37</w:t>
            </w:r>
          </w:p>
        </w:tc>
        <w:tc>
          <w:tcPr>
            <w:tcW w:w="729" w:type="dxa"/>
            <w:shd w:val="clear" w:color="auto" w:fill="auto"/>
            <w:noWrap/>
            <w:vAlign w:val="center"/>
            <w:hideMark/>
          </w:tcPr>
          <w:p w14:paraId="162232A6"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148</w:t>
            </w:r>
          </w:p>
        </w:tc>
      </w:tr>
      <w:tr w:rsidR="00FC499A" w:rsidRPr="00E93F48" w14:paraId="0D2FD786" w14:textId="77777777" w:rsidTr="00E97DDE">
        <w:trPr>
          <w:trHeight w:val="315"/>
          <w:jc w:val="center"/>
        </w:trPr>
        <w:tc>
          <w:tcPr>
            <w:tcW w:w="851" w:type="dxa"/>
            <w:shd w:val="clear" w:color="auto" w:fill="auto"/>
            <w:noWrap/>
            <w:vAlign w:val="center"/>
            <w:hideMark/>
          </w:tcPr>
          <w:p w14:paraId="7BB698AF" w14:textId="06CC3AF1"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270C6C62"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22A6BA5A"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LK17</w:t>
            </w:r>
          </w:p>
        </w:tc>
        <w:tc>
          <w:tcPr>
            <w:tcW w:w="1336" w:type="dxa"/>
            <w:shd w:val="clear" w:color="auto" w:fill="auto"/>
            <w:noWrap/>
            <w:vAlign w:val="center"/>
            <w:hideMark/>
          </w:tcPr>
          <w:p w14:paraId="7147E4DC"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5.162,0</w:t>
            </w:r>
          </w:p>
        </w:tc>
        <w:tc>
          <w:tcPr>
            <w:tcW w:w="1010" w:type="dxa"/>
            <w:shd w:val="clear" w:color="auto" w:fill="auto"/>
            <w:noWrap/>
            <w:vAlign w:val="center"/>
            <w:hideMark/>
          </w:tcPr>
          <w:p w14:paraId="6E23C7C7"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6DB400DF"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2D92544A"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61B8564D"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50</w:t>
            </w:r>
          </w:p>
        </w:tc>
        <w:tc>
          <w:tcPr>
            <w:tcW w:w="729" w:type="dxa"/>
            <w:shd w:val="clear" w:color="auto" w:fill="auto"/>
            <w:noWrap/>
            <w:vAlign w:val="center"/>
            <w:hideMark/>
          </w:tcPr>
          <w:p w14:paraId="77D3A362"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200</w:t>
            </w:r>
          </w:p>
        </w:tc>
      </w:tr>
      <w:tr w:rsidR="00FC499A" w:rsidRPr="00E93F48" w14:paraId="0D5F8FC5" w14:textId="77777777" w:rsidTr="00E97DDE">
        <w:trPr>
          <w:trHeight w:val="315"/>
          <w:jc w:val="center"/>
        </w:trPr>
        <w:tc>
          <w:tcPr>
            <w:tcW w:w="851" w:type="dxa"/>
            <w:shd w:val="clear" w:color="auto" w:fill="auto"/>
            <w:noWrap/>
            <w:vAlign w:val="center"/>
            <w:hideMark/>
          </w:tcPr>
          <w:p w14:paraId="7F6BD8F6" w14:textId="63FDD7DC"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676F58CA"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35AE2E4D"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LK18</w:t>
            </w:r>
          </w:p>
        </w:tc>
        <w:tc>
          <w:tcPr>
            <w:tcW w:w="1336" w:type="dxa"/>
            <w:shd w:val="clear" w:color="auto" w:fill="auto"/>
            <w:noWrap/>
            <w:vAlign w:val="center"/>
            <w:hideMark/>
          </w:tcPr>
          <w:p w14:paraId="76330F8B"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4.067,6</w:t>
            </w:r>
          </w:p>
        </w:tc>
        <w:tc>
          <w:tcPr>
            <w:tcW w:w="1010" w:type="dxa"/>
            <w:shd w:val="clear" w:color="auto" w:fill="auto"/>
            <w:noWrap/>
            <w:vAlign w:val="center"/>
            <w:hideMark/>
          </w:tcPr>
          <w:p w14:paraId="1FE843F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2C83B63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53F330C1"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33A239DA"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40</w:t>
            </w:r>
          </w:p>
        </w:tc>
        <w:tc>
          <w:tcPr>
            <w:tcW w:w="729" w:type="dxa"/>
            <w:shd w:val="clear" w:color="auto" w:fill="auto"/>
            <w:noWrap/>
            <w:vAlign w:val="center"/>
            <w:hideMark/>
          </w:tcPr>
          <w:p w14:paraId="71921C96"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160</w:t>
            </w:r>
          </w:p>
        </w:tc>
      </w:tr>
      <w:tr w:rsidR="00FC499A" w:rsidRPr="00E93F48" w14:paraId="2FE7C789" w14:textId="77777777" w:rsidTr="00E97DDE">
        <w:trPr>
          <w:trHeight w:val="315"/>
          <w:jc w:val="center"/>
        </w:trPr>
        <w:tc>
          <w:tcPr>
            <w:tcW w:w="851" w:type="dxa"/>
            <w:shd w:val="clear" w:color="auto" w:fill="auto"/>
            <w:noWrap/>
            <w:vAlign w:val="center"/>
            <w:hideMark/>
          </w:tcPr>
          <w:p w14:paraId="261B33FD" w14:textId="1C4F087D"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7CA625F5"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0D0B18ED"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LK19</w:t>
            </w:r>
          </w:p>
        </w:tc>
        <w:tc>
          <w:tcPr>
            <w:tcW w:w="1336" w:type="dxa"/>
            <w:shd w:val="clear" w:color="auto" w:fill="auto"/>
            <w:noWrap/>
            <w:vAlign w:val="center"/>
            <w:hideMark/>
          </w:tcPr>
          <w:p w14:paraId="7DC7E561"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5.162,0</w:t>
            </w:r>
          </w:p>
        </w:tc>
        <w:tc>
          <w:tcPr>
            <w:tcW w:w="1010" w:type="dxa"/>
            <w:shd w:val="clear" w:color="auto" w:fill="auto"/>
            <w:noWrap/>
            <w:vAlign w:val="center"/>
            <w:hideMark/>
          </w:tcPr>
          <w:p w14:paraId="78B7BDA9"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3BF3ED50"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17E3E5B7"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1CF0542E"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50</w:t>
            </w:r>
          </w:p>
        </w:tc>
        <w:tc>
          <w:tcPr>
            <w:tcW w:w="729" w:type="dxa"/>
            <w:shd w:val="clear" w:color="auto" w:fill="auto"/>
            <w:noWrap/>
            <w:vAlign w:val="center"/>
            <w:hideMark/>
          </w:tcPr>
          <w:p w14:paraId="4ADA331D"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200</w:t>
            </w:r>
          </w:p>
        </w:tc>
      </w:tr>
      <w:tr w:rsidR="00FC499A" w:rsidRPr="00E93F48" w14:paraId="198D2960" w14:textId="77777777" w:rsidTr="00E97DDE">
        <w:trPr>
          <w:trHeight w:val="315"/>
          <w:jc w:val="center"/>
        </w:trPr>
        <w:tc>
          <w:tcPr>
            <w:tcW w:w="851" w:type="dxa"/>
            <w:shd w:val="clear" w:color="auto" w:fill="auto"/>
            <w:noWrap/>
            <w:vAlign w:val="center"/>
            <w:hideMark/>
          </w:tcPr>
          <w:p w14:paraId="69DEB11A" w14:textId="1F0556AA"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1F3D2696"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07FE10CD"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LK20</w:t>
            </w:r>
          </w:p>
        </w:tc>
        <w:tc>
          <w:tcPr>
            <w:tcW w:w="1336" w:type="dxa"/>
            <w:shd w:val="clear" w:color="auto" w:fill="auto"/>
            <w:noWrap/>
            <w:vAlign w:val="center"/>
            <w:hideMark/>
          </w:tcPr>
          <w:p w14:paraId="38D746D0"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3.754,0</w:t>
            </w:r>
          </w:p>
        </w:tc>
        <w:tc>
          <w:tcPr>
            <w:tcW w:w="1010" w:type="dxa"/>
            <w:shd w:val="clear" w:color="auto" w:fill="auto"/>
            <w:noWrap/>
            <w:vAlign w:val="center"/>
            <w:hideMark/>
          </w:tcPr>
          <w:p w14:paraId="35C47833"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4D43FFD0"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44B9ACBF"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22250197"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36</w:t>
            </w:r>
          </w:p>
        </w:tc>
        <w:tc>
          <w:tcPr>
            <w:tcW w:w="729" w:type="dxa"/>
            <w:shd w:val="clear" w:color="auto" w:fill="auto"/>
            <w:noWrap/>
            <w:vAlign w:val="center"/>
            <w:hideMark/>
          </w:tcPr>
          <w:p w14:paraId="00BACE68"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144</w:t>
            </w:r>
          </w:p>
        </w:tc>
      </w:tr>
      <w:tr w:rsidR="00FC499A" w:rsidRPr="00E93F48" w14:paraId="6BA0A63D" w14:textId="77777777" w:rsidTr="00E97DDE">
        <w:trPr>
          <w:trHeight w:val="315"/>
          <w:jc w:val="center"/>
        </w:trPr>
        <w:tc>
          <w:tcPr>
            <w:tcW w:w="851" w:type="dxa"/>
            <w:shd w:val="clear" w:color="auto" w:fill="auto"/>
            <w:noWrap/>
            <w:vAlign w:val="center"/>
            <w:hideMark/>
          </w:tcPr>
          <w:p w14:paraId="57790731" w14:textId="2ADA7487"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5915B46F"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30B7EF60"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LK21</w:t>
            </w:r>
          </w:p>
        </w:tc>
        <w:tc>
          <w:tcPr>
            <w:tcW w:w="1336" w:type="dxa"/>
            <w:shd w:val="clear" w:color="auto" w:fill="auto"/>
            <w:noWrap/>
            <w:vAlign w:val="center"/>
            <w:hideMark/>
          </w:tcPr>
          <w:p w14:paraId="1B6702AE"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3.607,3</w:t>
            </w:r>
          </w:p>
        </w:tc>
        <w:tc>
          <w:tcPr>
            <w:tcW w:w="1010" w:type="dxa"/>
            <w:shd w:val="clear" w:color="auto" w:fill="auto"/>
            <w:noWrap/>
            <w:vAlign w:val="center"/>
            <w:hideMark/>
          </w:tcPr>
          <w:p w14:paraId="59DE87A7"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49070595"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2D6DFEE5"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6FD861E4"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36</w:t>
            </w:r>
          </w:p>
        </w:tc>
        <w:tc>
          <w:tcPr>
            <w:tcW w:w="729" w:type="dxa"/>
            <w:shd w:val="clear" w:color="auto" w:fill="auto"/>
            <w:noWrap/>
            <w:vAlign w:val="center"/>
            <w:hideMark/>
          </w:tcPr>
          <w:p w14:paraId="5B306BB3"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144</w:t>
            </w:r>
          </w:p>
        </w:tc>
      </w:tr>
      <w:tr w:rsidR="00FC499A" w:rsidRPr="00E93F48" w14:paraId="17F4444E" w14:textId="77777777" w:rsidTr="00E97DDE">
        <w:trPr>
          <w:trHeight w:val="315"/>
          <w:jc w:val="center"/>
        </w:trPr>
        <w:tc>
          <w:tcPr>
            <w:tcW w:w="851" w:type="dxa"/>
            <w:shd w:val="clear" w:color="auto" w:fill="auto"/>
            <w:noWrap/>
            <w:vAlign w:val="center"/>
            <w:hideMark/>
          </w:tcPr>
          <w:p w14:paraId="0D1667CD" w14:textId="19B51E6F"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2F98DDD8"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16836E0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LK22</w:t>
            </w:r>
          </w:p>
        </w:tc>
        <w:tc>
          <w:tcPr>
            <w:tcW w:w="1336" w:type="dxa"/>
            <w:shd w:val="clear" w:color="auto" w:fill="auto"/>
            <w:noWrap/>
            <w:vAlign w:val="center"/>
            <w:hideMark/>
          </w:tcPr>
          <w:p w14:paraId="4B21C69C"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4.630,0</w:t>
            </w:r>
          </w:p>
        </w:tc>
        <w:tc>
          <w:tcPr>
            <w:tcW w:w="1010" w:type="dxa"/>
            <w:shd w:val="clear" w:color="auto" w:fill="auto"/>
            <w:noWrap/>
            <w:vAlign w:val="center"/>
            <w:hideMark/>
          </w:tcPr>
          <w:p w14:paraId="69CD1900"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7C44F607"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7C9F735C"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0C198457"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50</w:t>
            </w:r>
          </w:p>
        </w:tc>
        <w:tc>
          <w:tcPr>
            <w:tcW w:w="729" w:type="dxa"/>
            <w:shd w:val="clear" w:color="auto" w:fill="auto"/>
            <w:noWrap/>
            <w:vAlign w:val="center"/>
            <w:hideMark/>
          </w:tcPr>
          <w:p w14:paraId="49F6B115"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200</w:t>
            </w:r>
          </w:p>
        </w:tc>
      </w:tr>
      <w:tr w:rsidR="00FC499A" w:rsidRPr="00E93F48" w14:paraId="0DE46A8B" w14:textId="77777777" w:rsidTr="00E97DDE">
        <w:trPr>
          <w:trHeight w:val="315"/>
          <w:jc w:val="center"/>
        </w:trPr>
        <w:tc>
          <w:tcPr>
            <w:tcW w:w="851" w:type="dxa"/>
            <w:shd w:val="clear" w:color="auto" w:fill="auto"/>
            <w:noWrap/>
            <w:vAlign w:val="center"/>
            <w:hideMark/>
          </w:tcPr>
          <w:p w14:paraId="10ED175E" w14:textId="545D556D"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72A61902"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691A53D7"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LK23</w:t>
            </w:r>
          </w:p>
        </w:tc>
        <w:tc>
          <w:tcPr>
            <w:tcW w:w="1336" w:type="dxa"/>
            <w:shd w:val="clear" w:color="auto" w:fill="auto"/>
            <w:noWrap/>
            <w:vAlign w:val="center"/>
            <w:hideMark/>
          </w:tcPr>
          <w:p w14:paraId="320F5186"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6.590,0</w:t>
            </w:r>
          </w:p>
        </w:tc>
        <w:tc>
          <w:tcPr>
            <w:tcW w:w="1010" w:type="dxa"/>
            <w:shd w:val="clear" w:color="auto" w:fill="auto"/>
            <w:noWrap/>
            <w:vAlign w:val="center"/>
            <w:hideMark/>
          </w:tcPr>
          <w:p w14:paraId="10B7432C"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6198990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36332AD6"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63FF1B4C"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66</w:t>
            </w:r>
          </w:p>
        </w:tc>
        <w:tc>
          <w:tcPr>
            <w:tcW w:w="729" w:type="dxa"/>
            <w:shd w:val="clear" w:color="auto" w:fill="auto"/>
            <w:noWrap/>
            <w:vAlign w:val="center"/>
            <w:hideMark/>
          </w:tcPr>
          <w:p w14:paraId="4CC71E5B"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264</w:t>
            </w:r>
          </w:p>
        </w:tc>
      </w:tr>
      <w:tr w:rsidR="00FC499A" w:rsidRPr="00E93F48" w14:paraId="1A35A3CD" w14:textId="77777777" w:rsidTr="00E97DDE">
        <w:trPr>
          <w:trHeight w:val="315"/>
          <w:jc w:val="center"/>
        </w:trPr>
        <w:tc>
          <w:tcPr>
            <w:tcW w:w="851" w:type="dxa"/>
            <w:shd w:val="clear" w:color="auto" w:fill="auto"/>
            <w:noWrap/>
            <w:vAlign w:val="center"/>
            <w:hideMark/>
          </w:tcPr>
          <w:p w14:paraId="0ED8160A" w14:textId="1BA30CEB"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12D2324F"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24E0CEC7"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LK24</w:t>
            </w:r>
          </w:p>
        </w:tc>
        <w:tc>
          <w:tcPr>
            <w:tcW w:w="1336" w:type="dxa"/>
            <w:shd w:val="clear" w:color="auto" w:fill="auto"/>
            <w:noWrap/>
            <w:vAlign w:val="center"/>
            <w:hideMark/>
          </w:tcPr>
          <w:p w14:paraId="5F69661B"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5.926,0</w:t>
            </w:r>
          </w:p>
        </w:tc>
        <w:tc>
          <w:tcPr>
            <w:tcW w:w="1010" w:type="dxa"/>
            <w:shd w:val="clear" w:color="auto" w:fill="auto"/>
            <w:noWrap/>
            <w:vAlign w:val="center"/>
            <w:hideMark/>
          </w:tcPr>
          <w:p w14:paraId="697F146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4B3E2076"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29702A6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4F189673"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64</w:t>
            </w:r>
          </w:p>
        </w:tc>
        <w:tc>
          <w:tcPr>
            <w:tcW w:w="729" w:type="dxa"/>
            <w:shd w:val="clear" w:color="auto" w:fill="auto"/>
            <w:noWrap/>
            <w:vAlign w:val="center"/>
            <w:hideMark/>
          </w:tcPr>
          <w:p w14:paraId="7D50A778"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256</w:t>
            </w:r>
          </w:p>
        </w:tc>
      </w:tr>
      <w:tr w:rsidR="00FC499A" w:rsidRPr="00E93F48" w14:paraId="718F141B" w14:textId="77777777" w:rsidTr="00E97DDE">
        <w:trPr>
          <w:trHeight w:val="315"/>
          <w:jc w:val="center"/>
        </w:trPr>
        <w:tc>
          <w:tcPr>
            <w:tcW w:w="851" w:type="dxa"/>
            <w:shd w:val="clear" w:color="auto" w:fill="auto"/>
            <w:noWrap/>
            <w:vAlign w:val="center"/>
            <w:hideMark/>
          </w:tcPr>
          <w:p w14:paraId="16D9B708" w14:textId="59335070"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vAlign w:val="bottom"/>
            <w:hideMark/>
          </w:tcPr>
          <w:p w14:paraId="394F734A"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r w:rsidRPr="00E93F48">
              <w:rPr>
                <w:rFonts w:ascii="Times New Roman" w:hAnsi="Times New Roman"/>
                <w:b w:val="0"/>
                <w:sz w:val="24"/>
                <w:szCs w:val="24"/>
              </w:rPr>
              <w:t> </w:t>
            </w:r>
          </w:p>
        </w:tc>
        <w:tc>
          <w:tcPr>
            <w:tcW w:w="1026" w:type="dxa"/>
            <w:shd w:val="clear" w:color="auto" w:fill="auto"/>
            <w:noWrap/>
            <w:vAlign w:val="bottom"/>
            <w:hideMark/>
          </w:tcPr>
          <w:p w14:paraId="3806BF5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LK25</w:t>
            </w:r>
          </w:p>
        </w:tc>
        <w:tc>
          <w:tcPr>
            <w:tcW w:w="1336" w:type="dxa"/>
            <w:shd w:val="clear" w:color="auto" w:fill="auto"/>
            <w:noWrap/>
            <w:vAlign w:val="center"/>
            <w:hideMark/>
          </w:tcPr>
          <w:p w14:paraId="75E838AF"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5.926,0</w:t>
            </w:r>
          </w:p>
        </w:tc>
        <w:tc>
          <w:tcPr>
            <w:tcW w:w="1010" w:type="dxa"/>
            <w:shd w:val="clear" w:color="auto" w:fill="auto"/>
            <w:noWrap/>
            <w:vAlign w:val="center"/>
            <w:hideMark/>
          </w:tcPr>
          <w:p w14:paraId="68D392F9"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17BA4EF9"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61746B3D"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4A42F99F"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64</w:t>
            </w:r>
          </w:p>
        </w:tc>
        <w:tc>
          <w:tcPr>
            <w:tcW w:w="729" w:type="dxa"/>
            <w:shd w:val="clear" w:color="auto" w:fill="auto"/>
            <w:noWrap/>
            <w:vAlign w:val="center"/>
            <w:hideMark/>
          </w:tcPr>
          <w:p w14:paraId="066F2946"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256</w:t>
            </w:r>
          </w:p>
        </w:tc>
      </w:tr>
      <w:tr w:rsidR="00FC499A" w:rsidRPr="00E93F48" w14:paraId="682E356C" w14:textId="77777777" w:rsidTr="00E97DDE">
        <w:trPr>
          <w:trHeight w:val="315"/>
          <w:jc w:val="center"/>
        </w:trPr>
        <w:tc>
          <w:tcPr>
            <w:tcW w:w="851" w:type="dxa"/>
            <w:shd w:val="clear" w:color="auto" w:fill="auto"/>
            <w:noWrap/>
            <w:vAlign w:val="center"/>
            <w:hideMark/>
          </w:tcPr>
          <w:p w14:paraId="19033A0F" w14:textId="20A1B3F4"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noWrap/>
            <w:vAlign w:val="bottom"/>
            <w:hideMark/>
          </w:tcPr>
          <w:p w14:paraId="2BD71ACE"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p>
        </w:tc>
        <w:tc>
          <w:tcPr>
            <w:tcW w:w="1026" w:type="dxa"/>
            <w:shd w:val="clear" w:color="auto" w:fill="auto"/>
            <w:noWrap/>
            <w:vAlign w:val="bottom"/>
            <w:hideMark/>
          </w:tcPr>
          <w:p w14:paraId="762C2401"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LK26</w:t>
            </w:r>
          </w:p>
        </w:tc>
        <w:tc>
          <w:tcPr>
            <w:tcW w:w="1336" w:type="dxa"/>
            <w:shd w:val="clear" w:color="auto" w:fill="auto"/>
            <w:noWrap/>
            <w:vAlign w:val="center"/>
            <w:hideMark/>
          </w:tcPr>
          <w:p w14:paraId="166E2C08"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5.926,0</w:t>
            </w:r>
          </w:p>
        </w:tc>
        <w:tc>
          <w:tcPr>
            <w:tcW w:w="1010" w:type="dxa"/>
            <w:shd w:val="clear" w:color="auto" w:fill="auto"/>
            <w:noWrap/>
            <w:vAlign w:val="center"/>
            <w:hideMark/>
          </w:tcPr>
          <w:p w14:paraId="1B9BF78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497336C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640A4AFC"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79EB90B1"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64</w:t>
            </w:r>
          </w:p>
        </w:tc>
        <w:tc>
          <w:tcPr>
            <w:tcW w:w="729" w:type="dxa"/>
            <w:shd w:val="clear" w:color="auto" w:fill="auto"/>
            <w:noWrap/>
            <w:vAlign w:val="center"/>
            <w:hideMark/>
          </w:tcPr>
          <w:p w14:paraId="5D1ACCC3"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256</w:t>
            </w:r>
          </w:p>
        </w:tc>
      </w:tr>
      <w:tr w:rsidR="00FC499A" w:rsidRPr="00E93F48" w14:paraId="4F40E4C2" w14:textId="77777777" w:rsidTr="00E97DDE">
        <w:trPr>
          <w:trHeight w:val="315"/>
          <w:jc w:val="center"/>
        </w:trPr>
        <w:tc>
          <w:tcPr>
            <w:tcW w:w="851" w:type="dxa"/>
            <w:shd w:val="clear" w:color="auto" w:fill="auto"/>
            <w:noWrap/>
            <w:vAlign w:val="center"/>
            <w:hideMark/>
          </w:tcPr>
          <w:p w14:paraId="4FC44F3E" w14:textId="76815441"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noWrap/>
            <w:vAlign w:val="bottom"/>
            <w:hideMark/>
          </w:tcPr>
          <w:p w14:paraId="3920E3A7"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p>
        </w:tc>
        <w:tc>
          <w:tcPr>
            <w:tcW w:w="1026" w:type="dxa"/>
            <w:shd w:val="clear" w:color="auto" w:fill="auto"/>
            <w:noWrap/>
            <w:vAlign w:val="bottom"/>
            <w:hideMark/>
          </w:tcPr>
          <w:p w14:paraId="3DCA473F"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LK27</w:t>
            </w:r>
          </w:p>
        </w:tc>
        <w:tc>
          <w:tcPr>
            <w:tcW w:w="1336" w:type="dxa"/>
            <w:shd w:val="clear" w:color="auto" w:fill="auto"/>
            <w:noWrap/>
            <w:vAlign w:val="center"/>
            <w:hideMark/>
          </w:tcPr>
          <w:p w14:paraId="141C23F7"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2.902,0</w:t>
            </w:r>
          </w:p>
        </w:tc>
        <w:tc>
          <w:tcPr>
            <w:tcW w:w="1010" w:type="dxa"/>
            <w:shd w:val="clear" w:color="auto" w:fill="auto"/>
            <w:noWrap/>
            <w:vAlign w:val="center"/>
            <w:hideMark/>
          </w:tcPr>
          <w:p w14:paraId="169C79AC"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0BF4852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3EA47EC2"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479FB9A9"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30</w:t>
            </w:r>
          </w:p>
        </w:tc>
        <w:tc>
          <w:tcPr>
            <w:tcW w:w="729" w:type="dxa"/>
            <w:shd w:val="clear" w:color="auto" w:fill="auto"/>
            <w:noWrap/>
            <w:vAlign w:val="center"/>
            <w:hideMark/>
          </w:tcPr>
          <w:p w14:paraId="55A2526C"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120</w:t>
            </w:r>
          </w:p>
        </w:tc>
      </w:tr>
      <w:tr w:rsidR="00FC499A" w:rsidRPr="00E93F48" w14:paraId="3A9936FC" w14:textId="77777777" w:rsidTr="00E97DDE">
        <w:trPr>
          <w:trHeight w:val="315"/>
          <w:jc w:val="center"/>
        </w:trPr>
        <w:tc>
          <w:tcPr>
            <w:tcW w:w="851" w:type="dxa"/>
            <w:shd w:val="clear" w:color="auto" w:fill="auto"/>
            <w:noWrap/>
            <w:vAlign w:val="center"/>
            <w:hideMark/>
          </w:tcPr>
          <w:p w14:paraId="0794B30F" w14:textId="5A8A3FCB"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noWrap/>
            <w:vAlign w:val="bottom"/>
            <w:hideMark/>
          </w:tcPr>
          <w:p w14:paraId="6EA5EBFC"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p>
        </w:tc>
        <w:tc>
          <w:tcPr>
            <w:tcW w:w="1026" w:type="dxa"/>
            <w:shd w:val="clear" w:color="auto" w:fill="auto"/>
            <w:noWrap/>
            <w:vAlign w:val="bottom"/>
            <w:hideMark/>
          </w:tcPr>
          <w:p w14:paraId="6E5B22D2"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LK28</w:t>
            </w:r>
          </w:p>
        </w:tc>
        <w:tc>
          <w:tcPr>
            <w:tcW w:w="1336" w:type="dxa"/>
            <w:shd w:val="clear" w:color="auto" w:fill="auto"/>
            <w:noWrap/>
            <w:vAlign w:val="center"/>
            <w:hideMark/>
          </w:tcPr>
          <w:p w14:paraId="3953D14B"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5.926,0</w:t>
            </w:r>
          </w:p>
        </w:tc>
        <w:tc>
          <w:tcPr>
            <w:tcW w:w="1010" w:type="dxa"/>
            <w:shd w:val="clear" w:color="auto" w:fill="auto"/>
            <w:noWrap/>
            <w:vAlign w:val="center"/>
            <w:hideMark/>
          </w:tcPr>
          <w:p w14:paraId="5F90FF96"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58AA196C"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109E2EB6"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1F72B3DE"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64</w:t>
            </w:r>
          </w:p>
        </w:tc>
        <w:tc>
          <w:tcPr>
            <w:tcW w:w="729" w:type="dxa"/>
            <w:shd w:val="clear" w:color="auto" w:fill="auto"/>
            <w:noWrap/>
            <w:vAlign w:val="center"/>
            <w:hideMark/>
          </w:tcPr>
          <w:p w14:paraId="0E6B0486"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256</w:t>
            </w:r>
          </w:p>
        </w:tc>
      </w:tr>
      <w:tr w:rsidR="00FC499A" w:rsidRPr="00E93F48" w14:paraId="187FF1D2" w14:textId="77777777" w:rsidTr="00E97DDE">
        <w:trPr>
          <w:trHeight w:val="315"/>
          <w:jc w:val="center"/>
        </w:trPr>
        <w:tc>
          <w:tcPr>
            <w:tcW w:w="851" w:type="dxa"/>
            <w:shd w:val="clear" w:color="auto" w:fill="auto"/>
            <w:noWrap/>
            <w:vAlign w:val="center"/>
            <w:hideMark/>
          </w:tcPr>
          <w:p w14:paraId="22DF4521" w14:textId="04BE2418"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noWrap/>
            <w:vAlign w:val="bottom"/>
            <w:hideMark/>
          </w:tcPr>
          <w:p w14:paraId="6A6BC5D2"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p>
        </w:tc>
        <w:tc>
          <w:tcPr>
            <w:tcW w:w="1026" w:type="dxa"/>
            <w:shd w:val="clear" w:color="auto" w:fill="auto"/>
            <w:noWrap/>
            <w:vAlign w:val="bottom"/>
            <w:hideMark/>
          </w:tcPr>
          <w:p w14:paraId="43910A6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LK29</w:t>
            </w:r>
          </w:p>
        </w:tc>
        <w:tc>
          <w:tcPr>
            <w:tcW w:w="1336" w:type="dxa"/>
            <w:shd w:val="clear" w:color="auto" w:fill="auto"/>
            <w:noWrap/>
            <w:vAlign w:val="center"/>
            <w:hideMark/>
          </w:tcPr>
          <w:p w14:paraId="2E4876E5"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5.926,0</w:t>
            </w:r>
          </w:p>
        </w:tc>
        <w:tc>
          <w:tcPr>
            <w:tcW w:w="1010" w:type="dxa"/>
            <w:shd w:val="clear" w:color="auto" w:fill="auto"/>
            <w:noWrap/>
            <w:vAlign w:val="center"/>
            <w:hideMark/>
          </w:tcPr>
          <w:p w14:paraId="2D05FD7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59DA9D7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32D8D8F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44096988"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64</w:t>
            </w:r>
          </w:p>
        </w:tc>
        <w:tc>
          <w:tcPr>
            <w:tcW w:w="729" w:type="dxa"/>
            <w:shd w:val="clear" w:color="auto" w:fill="auto"/>
            <w:noWrap/>
            <w:vAlign w:val="center"/>
            <w:hideMark/>
          </w:tcPr>
          <w:p w14:paraId="38225768"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256</w:t>
            </w:r>
          </w:p>
        </w:tc>
      </w:tr>
      <w:tr w:rsidR="00FC499A" w:rsidRPr="00E93F48" w14:paraId="515FD7DD" w14:textId="77777777" w:rsidTr="00E97DDE">
        <w:trPr>
          <w:trHeight w:val="315"/>
          <w:jc w:val="center"/>
        </w:trPr>
        <w:tc>
          <w:tcPr>
            <w:tcW w:w="851" w:type="dxa"/>
            <w:shd w:val="clear" w:color="auto" w:fill="auto"/>
            <w:noWrap/>
            <w:vAlign w:val="center"/>
            <w:hideMark/>
          </w:tcPr>
          <w:p w14:paraId="7F6CD23D" w14:textId="0D7B5BED"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noWrap/>
            <w:vAlign w:val="bottom"/>
            <w:hideMark/>
          </w:tcPr>
          <w:p w14:paraId="0CCA5CE8"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p>
        </w:tc>
        <w:tc>
          <w:tcPr>
            <w:tcW w:w="1026" w:type="dxa"/>
            <w:shd w:val="clear" w:color="auto" w:fill="auto"/>
            <w:noWrap/>
            <w:vAlign w:val="bottom"/>
            <w:hideMark/>
          </w:tcPr>
          <w:p w14:paraId="4A5AF5BD"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LK30</w:t>
            </w:r>
          </w:p>
        </w:tc>
        <w:tc>
          <w:tcPr>
            <w:tcW w:w="1336" w:type="dxa"/>
            <w:shd w:val="clear" w:color="auto" w:fill="auto"/>
            <w:noWrap/>
            <w:vAlign w:val="center"/>
            <w:hideMark/>
          </w:tcPr>
          <w:p w14:paraId="1E923C1D"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4.090,0</w:t>
            </w:r>
          </w:p>
        </w:tc>
        <w:tc>
          <w:tcPr>
            <w:tcW w:w="1010" w:type="dxa"/>
            <w:shd w:val="clear" w:color="auto" w:fill="auto"/>
            <w:noWrap/>
            <w:vAlign w:val="center"/>
            <w:hideMark/>
          </w:tcPr>
          <w:p w14:paraId="6B18DFF3"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34546F0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263536A4"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627E0126"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44</w:t>
            </w:r>
          </w:p>
        </w:tc>
        <w:tc>
          <w:tcPr>
            <w:tcW w:w="729" w:type="dxa"/>
            <w:shd w:val="clear" w:color="auto" w:fill="auto"/>
            <w:noWrap/>
            <w:vAlign w:val="center"/>
            <w:hideMark/>
          </w:tcPr>
          <w:p w14:paraId="16FF0B43"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176</w:t>
            </w:r>
          </w:p>
        </w:tc>
      </w:tr>
      <w:tr w:rsidR="00FC499A" w:rsidRPr="00E93F48" w14:paraId="06D9B110" w14:textId="77777777" w:rsidTr="00E97DDE">
        <w:trPr>
          <w:trHeight w:val="315"/>
          <w:jc w:val="center"/>
        </w:trPr>
        <w:tc>
          <w:tcPr>
            <w:tcW w:w="851" w:type="dxa"/>
            <w:shd w:val="clear" w:color="auto" w:fill="auto"/>
            <w:noWrap/>
            <w:vAlign w:val="center"/>
            <w:hideMark/>
          </w:tcPr>
          <w:p w14:paraId="64E920E9" w14:textId="50825735"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bottom w:val="nil"/>
            </w:tcBorders>
            <w:shd w:val="clear" w:color="auto" w:fill="auto"/>
            <w:noWrap/>
            <w:vAlign w:val="bottom"/>
            <w:hideMark/>
          </w:tcPr>
          <w:p w14:paraId="5EA06C80"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p>
        </w:tc>
        <w:tc>
          <w:tcPr>
            <w:tcW w:w="1026" w:type="dxa"/>
            <w:shd w:val="clear" w:color="auto" w:fill="auto"/>
            <w:noWrap/>
            <w:vAlign w:val="bottom"/>
            <w:hideMark/>
          </w:tcPr>
          <w:p w14:paraId="4B6F4CE1"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LK31</w:t>
            </w:r>
          </w:p>
        </w:tc>
        <w:tc>
          <w:tcPr>
            <w:tcW w:w="1336" w:type="dxa"/>
            <w:shd w:val="clear" w:color="auto" w:fill="auto"/>
            <w:noWrap/>
            <w:vAlign w:val="center"/>
            <w:hideMark/>
          </w:tcPr>
          <w:p w14:paraId="07E5408A"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3.780,8</w:t>
            </w:r>
          </w:p>
        </w:tc>
        <w:tc>
          <w:tcPr>
            <w:tcW w:w="1010" w:type="dxa"/>
            <w:shd w:val="clear" w:color="auto" w:fill="auto"/>
            <w:noWrap/>
            <w:vAlign w:val="center"/>
            <w:hideMark/>
          </w:tcPr>
          <w:p w14:paraId="00E997B9"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1C6E406B"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4CAA02CB"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3139F462"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42</w:t>
            </w:r>
          </w:p>
        </w:tc>
        <w:tc>
          <w:tcPr>
            <w:tcW w:w="729" w:type="dxa"/>
            <w:shd w:val="clear" w:color="auto" w:fill="auto"/>
            <w:noWrap/>
            <w:vAlign w:val="center"/>
            <w:hideMark/>
          </w:tcPr>
          <w:p w14:paraId="17613277"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168</w:t>
            </w:r>
          </w:p>
        </w:tc>
      </w:tr>
      <w:tr w:rsidR="00FC499A" w:rsidRPr="00E93F48" w14:paraId="70A09FCF" w14:textId="77777777" w:rsidTr="00E97DDE">
        <w:trPr>
          <w:trHeight w:val="315"/>
          <w:jc w:val="center"/>
        </w:trPr>
        <w:tc>
          <w:tcPr>
            <w:tcW w:w="851" w:type="dxa"/>
            <w:shd w:val="clear" w:color="auto" w:fill="auto"/>
            <w:noWrap/>
            <w:vAlign w:val="center"/>
            <w:hideMark/>
          </w:tcPr>
          <w:p w14:paraId="686A5E45" w14:textId="33586A5D" w:rsidR="00BD76E2" w:rsidRPr="00E93F48" w:rsidRDefault="00BD76E2" w:rsidP="00E93F48">
            <w:pPr>
              <w:tabs>
                <w:tab w:val="left" w:pos="2690"/>
              </w:tabs>
              <w:spacing w:before="20" w:after="20"/>
              <w:jc w:val="center"/>
              <w:outlineLvl w:val="0"/>
              <w:rPr>
                <w:rFonts w:ascii="Times New Roman" w:hAnsi="Times New Roman"/>
                <w:b w:val="0"/>
                <w:sz w:val="24"/>
                <w:szCs w:val="24"/>
              </w:rPr>
            </w:pPr>
          </w:p>
        </w:tc>
        <w:tc>
          <w:tcPr>
            <w:tcW w:w="1984" w:type="dxa"/>
            <w:tcBorders>
              <w:top w:val="nil"/>
            </w:tcBorders>
            <w:shd w:val="clear" w:color="auto" w:fill="auto"/>
            <w:noWrap/>
            <w:vAlign w:val="bottom"/>
            <w:hideMark/>
          </w:tcPr>
          <w:p w14:paraId="53AF6464" w14:textId="77777777" w:rsidR="00BD76E2" w:rsidRPr="00E93F48" w:rsidRDefault="00BD76E2" w:rsidP="00E93F48">
            <w:pPr>
              <w:tabs>
                <w:tab w:val="left" w:pos="2690"/>
              </w:tabs>
              <w:spacing w:before="20" w:after="20"/>
              <w:ind w:firstLine="57"/>
              <w:jc w:val="both"/>
              <w:outlineLvl w:val="0"/>
              <w:rPr>
                <w:rFonts w:ascii="Times New Roman" w:hAnsi="Times New Roman"/>
                <w:b w:val="0"/>
                <w:sz w:val="24"/>
                <w:szCs w:val="24"/>
              </w:rPr>
            </w:pPr>
          </w:p>
        </w:tc>
        <w:tc>
          <w:tcPr>
            <w:tcW w:w="1026" w:type="dxa"/>
            <w:shd w:val="clear" w:color="auto" w:fill="auto"/>
            <w:noWrap/>
            <w:vAlign w:val="bottom"/>
            <w:hideMark/>
          </w:tcPr>
          <w:p w14:paraId="0AAB3CAE"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LK32</w:t>
            </w:r>
          </w:p>
        </w:tc>
        <w:tc>
          <w:tcPr>
            <w:tcW w:w="1336" w:type="dxa"/>
            <w:shd w:val="clear" w:color="auto" w:fill="auto"/>
            <w:noWrap/>
            <w:vAlign w:val="center"/>
            <w:hideMark/>
          </w:tcPr>
          <w:p w14:paraId="66438559"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2.710,0</w:t>
            </w:r>
          </w:p>
        </w:tc>
        <w:tc>
          <w:tcPr>
            <w:tcW w:w="1010" w:type="dxa"/>
            <w:shd w:val="clear" w:color="auto" w:fill="auto"/>
            <w:noWrap/>
            <w:vAlign w:val="center"/>
            <w:hideMark/>
          </w:tcPr>
          <w:p w14:paraId="475F92A1"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 80</w:t>
            </w:r>
          </w:p>
        </w:tc>
        <w:tc>
          <w:tcPr>
            <w:tcW w:w="852" w:type="dxa"/>
            <w:shd w:val="clear" w:color="auto" w:fill="auto"/>
            <w:noWrap/>
            <w:vAlign w:val="center"/>
            <w:hideMark/>
          </w:tcPr>
          <w:p w14:paraId="38890886"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4</w:t>
            </w:r>
          </w:p>
        </w:tc>
        <w:tc>
          <w:tcPr>
            <w:tcW w:w="840" w:type="dxa"/>
            <w:shd w:val="clear" w:color="auto" w:fill="auto"/>
            <w:noWrap/>
            <w:vAlign w:val="center"/>
            <w:hideMark/>
          </w:tcPr>
          <w:p w14:paraId="7C18D4F1" w14:textId="77777777" w:rsidR="00BD76E2" w:rsidRPr="00E93F48" w:rsidRDefault="00BD76E2" w:rsidP="00E93F48">
            <w:pPr>
              <w:tabs>
                <w:tab w:val="left" w:pos="2690"/>
              </w:tabs>
              <w:spacing w:before="20" w:after="20"/>
              <w:ind w:firstLine="57"/>
              <w:jc w:val="center"/>
              <w:outlineLvl w:val="0"/>
              <w:rPr>
                <w:rFonts w:ascii="Times New Roman" w:hAnsi="Times New Roman"/>
                <w:b w:val="0"/>
                <w:sz w:val="24"/>
                <w:szCs w:val="24"/>
              </w:rPr>
            </w:pPr>
            <w:r w:rsidRPr="00E93F48">
              <w:rPr>
                <w:rFonts w:ascii="Times New Roman" w:hAnsi="Times New Roman"/>
                <w:b w:val="0"/>
                <w:sz w:val="24"/>
                <w:szCs w:val="24"/>
              </w:rPr>
              <w:t>3,2</w:t>
            </w:r>
          </w:p>
        </w:tc>
        <w:tc>
          <w:tcPr>
            <w:tcW w:w="858" w:type="dxa"/>
            <w:shd w:val="clear" w:color="auto" w:fill="auto"/>
            <w:noWrap/>
            <w:vAlign w:val="center"/>
            <w:hideMark/>
          </w:tcPr>
          <w:p w14:paraId="5FAE20B4"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29</w:t>
            </w:r>
          </w:p>
        </w:tc>
        <w:tc>
          <w:tcPr>
            <w:tcW w:w="729" w:type="dxa"/>
            <w:shd w:val="clear" w:color="auto" w:fill="auto"/>
            <w:noWrap/>
            <w:vAlign w:val="center"/>
            <w:hideMark/>
          </w:tcPr>
          <w:p w14:paraId="36297CAC" w14:textId="77777777" w:rsidR="00BD76E2" w:rsidRPr="00E93F48" w:rsidRDefault="00BD76E2" w:rsidP="00E93F48">
            <w:pPr>
              <w:tabs>
                <w:tab w:val="left" w:pos="2690"/>
              </w:tabs>
              <w:spacing w:before="20" w:after="20"/>
              <w:ind w:firstLine="57"/>
              <w:jc w:val="right"/>
              <w:outlineLvl w:val="0"/>
              <w:rPr>
                <w:rFonts w:ascii="Times New Roman" w:hAnsi="Times New Roman"/>
                <w:b w:val="0"/>
                <w:sz w:val="24"/>
                <w:szCs w:val="24"/>
              </w:rPr>
            </w:pPr>
            <w:r w:rsidRPr="00E93F48">
              <w:rPr>
                <w:rFonts w:ascii="Times New Roman" w:hAnsi="Times New Roman"/>
                <w:b w:val="0"/>
                <w:sz w:val="24"/>
                <w:szCs w:val="24"/>
              </w:rPr>
              <w:t>116</w:t>
            </w:r>
          </w:p>
        </w:tc>
      </w:tr>
      <w:tr w:rsidR="00FC499A" w:rsidRPr="00E93F48" w14:paraId="3E457786" w14:textId="77777777" w:rsidTr="00E93F48">
        <w:trPr>
          <w:trHeight w:val="630"/>
          <w:jc w:val="center"/>
        </w:trPr>
        <w:tc>
          <w:tcPr>
            <w:tcW w:w="851" w:type="dxa"/>
            <w:shd w:val="clear" w:color="auto" w:fill="auto"/>
            <w:noWrap/>
            <w:vAlign w:val="center"/>
            <w:hideMark/>
          </w:tcPr>
          <w:p w14:paraId="5D1FB36C" w14:textId="77777777" w:rsidR="00BD76E2" w:rsidRPr="00E93F48" w:rsidRDefault="00BD76E2" w:rsidP="00E93F48">
            <w:pPr>
              <w:tabs>
                <w:tab w:val="left" w:pos="2690"/>
              </w:tabs>
              <w:spacing w:before="20" w:after="20"/>
              <w:jc w:val="center"/>
              <w:rPr>
                <w:rFonts w:ascii="Times New Roman" w:hAnsi="Times New Roman"/>
                <w:bCs/>
                <w:sz w:val="24"/>
                <w:szCs w:val="24"/>
              </w:rPr>
            </w:pPr>
            <w:r w:rsidRPr="00E93F48">
              <w:rPr>
                <w:rFonts w:ascii="Times New Roman" w:hAnsi="Times New Roman"/>
                <w:bCs/>
                <w:sz w:val="24"/>
                <w:szCs w:val="24"/>
              </w:rPr>
              <w:t>II</w:t>
            </w:r>
          </w:p>
        </w:tc>
        <w:tc>
          <w:tcPr>
            <w:tcW w:w="1984" w:type="dxa"/>
            <w:shd w:val="clear" w:color="auto" w:fill="auto"/>
            <w:vAlign w:val="center"/>
            <w:hideMark/>
          </w:tcPr>
          <w:p w14:paraId="24330D61" w14:textId="77777777" w:rsidR="00BD76E2" w:rsidRPr="00E93F48" w:rsidRDefault="00BD76E2" w:rsidP="00E93F48">
            <w:pPr>
              <w:tabs>
                <w:tab w:val="left" w:pos="2690"/>
              </w:tabs>
              <w:spacing w:before="20" w:after="20"/>
              <w:jc w:val="both"/>
              <w:rPr>
                <w:rFonts w:ascii="Times New Roman" w:hAnsi="Times New Roman"/>
                <w:bCs/>
                <w:sz w:val="24"/>
                <w:szCs w:val="24"/>
              </w:rPr>
            </w:pPr>
            <w:r w:rsidRPr="00E93F48">
              <w:rPr>
                <w:rFonts w:ascii="Times New Roman" w:hAnsi="Times New Roman"/>
                <w:bCs/>
                <w:sz w:val="24"/>
                <w:szCs w:val="24"/>
              </w:rPr>
              <w:t>Đất công trình dịch vụ công cộng</w:t>
            </w:r>
          </w:p>
        </w:tc>
        <w:tc>
          <w:tcPr>
            <w:tcW w:w="1026" w:type="dxa"/>
            <w:shd w:val="clear" w:color="auto" w:fill="auto"/>
            <w:noWrap/>
            <w:vAlign w:val="center"/>
            <w:hideMark/>
          </w:tcPr>
          <w:p w14:paraId="5594FF3B" w14:textId="37A85798"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1336" w:type="dxa"/>
            <w:shd w:val="clear" w:color="auto" w:fill="auto"/>
            <w:noWrap/>
            <w:vAlign w:val="center"/>
            <w:hideMark/>
          </w:tcPr>
          <w:p w14:paraId="50104EBA" w14:textId="77777777" w:rsidR="00BD76E2" w:rsidRPr="00E93F48" w:rsidRDefault="00BD76E2" w:rsidP="00E93F48">
            <w:pPr>
              <w:tabs>
                <w:tab w:val="left" w:pos="2690"/>
              </w:tabs>
              <w:spacing w:before="20" w:after="20"/>
              <w:ind w:firstLine="57"/>
              <w:jc w:val="right"/>
              <w:rPr>
                <w:rFonts w:ascii="Times New Roman" w:hAnsi="Times New Roman"/>
                <w:bCs/>
                <w:sz w:val="24"/>
                <w:szCs w:val="24"/>
              </w:rPr>
            </w:pPr>
            <w:r w:rsidRPr="00E93F48">
              <w:rPr>
                <w:rFonts w:ascii="Times New Roman" w:hAnsi="Times New Roman"/>
                <w:bCs/>
                <w:sz w:val="24"/>
                <w:szCs w:val="24"/>
              </w:rPr>
              <w:t>65.900,7</w:t>
            </w:r>
          </w:p>
        </w:tc>
        <w:tc>
          <w:tcPr>
            <w:tcW w:w="1010" w:type="dxa"/>
            <w:shd w:val="clear" w:color="auto" w:fill="auto"/>
            <w:noWrap/>
            <w:vAlign w:val="center"/>
            <w:hideMark/>
          </w:tcPr>
          <w:p w14:paraId="1CA91CAD" w14:textId="77777777" w:rsidR="00BD76E2" w:rsidRPr="00E93F48" w:rsidRDefault="00BD76E2" w:rsidP="00E93F48">
            <w:pPr>
              <w:tabs>
                <w:tab w:val="left" w:pos="2690"/>
              </w:tabs>
              <w:spacing w:before="20" w:after="20"/>
              <w:ind w:firstLine="57"/>
              <w:jc w:val="center"/>
              <w:rPr>
                <w:rFonts w:ascii="Times New Roman" w:hAnsi="Times New Roman"/>
                <w:bCs/>
                <w:sz w:val="24"/>
                <w:szCs w:val="24"/>
              </w:rPr>
            </w:pPr>
            <w:r w:rsidRPr="00E93F48">
              <w:rPr>
                <w:rFonts w:ascii="Times New Roman" w:hAnsi="Times New Roman"/>
                <w:bCs/>
                <w:sz w:val="24"/>
                <w:szCs w:val="24"/>
              </w:rPr>
              <w:t>≤ 40</w:t>
            </w:r>
          </w:p>
        </w:tc>
        <w:tc>
          <w:tcPr>
            <w:tcW w:w="852" w:type="dxa"/>
            <w:shd w:val="clear" w:color="auto" w:fill="auto"/>
            <w:noWrap/>
            <w:vAlign w:val="center"/>
            <w:hideMark/>
          </w:tcPr>
          <w:p w14:paraId="1EBDC9EE" w14:textId="09D1D8A7" w:rsidR="00BD76E2" w:rsidRPr="00E93F48" w:rsidRDefault="00BD76E2" w:rsidP="00E93F48">
            <w:pPr>
              <w:tabs>
                <w:tab w:val="left" w:pos="2690"/>
              </w:tabs>
              <w:spacing w:before="20" w:after="20"/>
              <w:ind w:firstLine="57"/>
              <w:jc w:val="center"/>
              <w:rPr>
                <w:rFonts w:ascii="Times New Roman" w:hAnsi="Times New Roman"/>
                <w:bCs/>
                <w:sz w:val="24"/>
                <w:szCs w:val="24"/>
              </w:rPr>
            </w:pPr>
            <w:r w:rsidRPr="00E93F48">
              <w:rPr>
                <w:rFonts w:ascii="Times New Roman" w:hAnsi="Times New Roman"/>
                <w:bCs/>
                <w:sz w:val="24"/>
                <w:szCs w:val="24"/>
              </w:rPr>
              <w:t>1</w:t>
            </w:r>
            <w:r w:rsidR="002D2234">
              <w:rPr>
                <w:rFonts w:ascii="Times New Roman" w:hAnsi="Times New Roman"/>
                <w:bCs/>
                <w:sz w:val="24"/>
                <w:szCs w:val="24"/>
              </w:rPr>
              <w:t xml:space="preserve"> </w:t>
            </w:r>
            <w:r w:rsidRPr="00E93F48">
              <w:rPr>
                <w:rFonts w:ascii="Times New Roman" w:hAnsi="Times New Roman"/>
                <w:bCs/>
                <w:sz w:val="24"/>
                <w:szCs w:val="24"/>
              </w:rPr>
              <w:t>-</w:t>
            </w:r>
            <w:r w:rsidR="002D2234">
              <w:rPr>
                <w:rFonts w:ascii="Times New Roman" w:hAnsi="Times New Roman"/>
                <w:bCs/>
                <w:sz w:val="24"/>
                <w:szCs w:val="24"/>
              </w:rPr>
              <w:t xml:space="preserve"> </w:t>
            </w:r>
            <w:r w:rsidRPr="00E93F48">
              <w:rPr>
                <w:rFonts w:ascii="Times New Roman" w:hAnsi="Times New Roman"/>
                <w:bCs/>
                <w:sz w:val="24"/>
                <w:szCs w:val="24"/>
              </w:rPr>
              <w:t>5</w:t>
            </w:r>
          </w:p>
        </w:tc>
        <w:tc>
          <w:tcPr>
            <w:tcW w:w="840" w:type="dxa"/>
            <w:shd w:val="clear" w:color="auto" w:fill="auto"/>
            <w:noWrap/>
            <w:vAlign w:val="center"/>
            <w:hideMark/>
          </w:tcPr>
          <w:p w14:paraId="71F861F6" w14:textId="50354413"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858" w:type="dxa"/>
            <w:shd w:val="clear" w:color="auto" w:fill="auto"/>
            <w:noWrap/>
            <w:vAlign w:val="center"/>
            <w:hideMark/>
          </w:tcPr>
          <w:p w14:paraId="60D3048A" w14:textId="26816F49" w:rsidR="00BD76E2" w:rsidRPr="00E93F48" w:rsidRDefault="00BD76E2" w:rsidP="00E93F48">
            <w:pPr>
              <w:tabs>
                <w:tab w:val="left" w:pos="2690"/>
              </w:tabs>
              <w:spacing w:before="20" w:after="20"/>
              <w:ind w:firstLine="57"/>
              <w:jc w:val="right"/>
              <w:rPr>
                <w:rFonts w:ascii="Times New Roman" w:hAnsi="Times New Roman"/>
                <w:bCs/>
                <w:sz w:val="24"/>
                <w:szCs w:val="24"/>
              </w:rPr>
            </w:pPr>
          </w:p>
        </w:tc>
        <w:tc>
          <w:tcPr>
            <w:tcW w:w="729" w:type="dxa"/>
            <w:shd w:val="clear" w:color="auto" w:fill="auto"/>
            <w:noWrap/>
            <w:vAlign w:val="center"/>
            <w:hideMark/>
          </w:tcPr>
          <w:p w14:paraId="1A620ACF" w14:textId="4E9709F4" w:rsidR="00BD76E2" w:rsidRPr="00E93F48" w:rsidRDefault="00BD76E2" w:rsidP="00E93F48">
            <w:pPr>
              <w:tabs>
                <w:tab w:val="left" w:pos="2690"/>
              </w:tabs>
              <w:spacing w:before="20" w:after="20"/>
              <w:ind w:firstLine="57"/>
              <w:jc w:val="right"/>
              <w:rPr>
                <w:rFonts w:ascii="Times New Roman" w:hAnsi="Times New Roman"/>
                <w:bCs/>
                <w:sz w:val="24"/>
                <w:szCs w:val="24"/>
              </w:rPr>
            </w:pPr>
          </w:p>
        </w:tc>
      </w:tr>
      <w:tr w:rsidR="00FC499A" w:rsidRPr="00E93F48" w14:paraId="32188E29" w14:textId="77777777" w:rsidTr="00E93F48">
        <w:trPr>
          <w:trHeight w:val="315"/>
          <w:jc w:val="center"/>
        </w:trPr>
        <w:tc>
          <w:tcPr>
            <w:tcW w:w="851" w:type="dxa"/>
            <w:shd w:val="clear" w:color="auto" w:fill="auto"/>
            <w:noWrap/>
            <w:vAlign w:val="center"/>
            <w:hideMark/>
          </w:tcPr>
          <w:p w14:paraId="0A071EBC" w14:textId="77777777" w:rsidR="00BD76E2" w:rsidRPr="00E93F48" w:rsidRDefault="00BD76E2" w:rsidP="00E93F48">
            <w:pPr>
              <w:tabs>
                <w:tab w:val="left" w:pos="2690"/>
              </w:tabs>
              <w:spacing w:before="20" w:after="20"/>
              <w:jc w:val="center"/>
              <w:rPr>
                <w:rFonts w:ascii="Times New Roman" w:hAnsi="Times New Roman"/>
                <w:b w:val="0"/>
                <w:bCs/>
                <w:sz w:val="24"/>
                <w:szCs w:val="24"/>
              </w:rPr>
            </w:pPr>
            <w:r w:rsidRPr="00E93F48">
              <w:rPr>
                <w:rFonts w:ascii="Times New Roman" w:hAnsi="Times New Roman"/>
                <w:b w:val="0"/>
                <w:bCs/>
                <w:sz w:val="24"/>
                <w:szCs w:val="24"/>
              </w:rPr>
              <w:t>2.1</w:t>
            </w:r>
          </w:p>
        </w:tc>
        <w:tc>
          <w:tcPr>
            <w:tcW w:w="1984" w:type="dxa"/>
            <w:shd w:val="clear" w:color="auto" w:fill="auto"/>
            <w:noWrap/>
            <w:vAlign w:val="center"/>
            <w:hideMark/>
          </w:tcPr>
          <w:p w14:paraId="4E32B79C" w14:textId="77777777" w:rsidR="00BD76E2" w:rsidRPr="00E93F48" w:rsidRDefault="00BD76E2" w:rsidP="00E93F48">
            <w:pPr>
              <w:tabs>
                <w:tab w:val="left" w:pos="2690"/>
              </w:tabs>
              <w:spacing w:before="20" w:after="20"/>
              <w:jc w:val="both"/>
              <w:rPr>
                <w:rFonts w:ascii="Times New Roman" w:hAnsi="Times New Roman"/>
                <w:b w:val="0"/>
                <w:bCs/>
                <w:sz w:val="24"/>
                <w:szCs w:val="24"/>
              </w:rPr>
            </w:pPr>
            <w:r w:rsidRPr="00E93F48">
              <w:rPr>
                <w:rFonts w:ascii="Times New Roman" w:hAnsi="Times New Roman"/>
                <w:b w:val="0"/>
                <w:bCs/>
                <w:sz w:val="24"/>
                <w:szCs w:val="24"/>
              </w:rPr>
              <w:t>Mẫu giáo</w:t>
            </w:r>
          </w:p>
        </w:tc>
        <w:tc>
          <w:tcPr>
            <w:tcW w:w="1026" w:type="dxa"/>
            <w:shd w:val="clear" w:color="auto" w:fill="auto"/>
            <w:noWrap/>
            <w:vAlign w:val="center"/>
            <w:hideMark/>
          </w:tcPr>
          <w:p w14:paraId="0ABAC70C"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MN</w:t>
            </w:r>
          </w:p>
        </w:tc>
        <w:tc>
          <w:tcPr>
            <w:tcW w:w="1336" w:type="dxa"/>
            <w:shd w:val="clear" w:color="auto" w:fill="auto"/>
            <w:noWrap/>
            <w:vAlign w:val="center"/>
            <w:hideMark/>
          </w:tcPr>
          <w:p w14:paraId="3A72D600"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12.784,0</w:t>
            </w:r>
          </w:p>
        </w:tc>
        <w:tc>
          <w:tcPr>
            <w:tcW w:w="1010" w:type="dxa"/>
            <w:shd w:val="clear" w:color="auto" w:fill="auto"/>
            <w:noWrap/>
            <w:vAlign w:val="center"/>
            <w:hideMark/>
          </w:tcPr>
          <w:p w14:paraId="62889225"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 40</w:t>
            </w:r>
          </w:p>
        </w:tc>
        <w:tc>
          <w:tcPr>
            <w:tcW w:w="852" w:type="dxa"/>
            <w:shd w:val="clear" w:color="auto" w:fill="auto"/>
            <w:noWrap/>
            <w:vAlign w:val="center"/>
            <w:hideMark/>
          </w:tcPr>
          <w:p w14:paraId="2C5B6E9C"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3</w:t>
            </w:r>
          </w:p>
        </w:tc>
        <w:tc>
          <w:tcPr>
            <w:tcW w:w="840" w:type="dxa"/>
            <w:shd w:val="clear" w:color="auto" w:fill="auto"/>
            <w:noWrap/>
            <w:vAlign w:val="center"/>
            <w:hideMark/>
          </w:tcPr>
          <w:p w14:paraId="4AAF0FFE"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1,2</w:t>
            </w:r>
          </w:p>
        </w:tc>
        <w:tc>
          <w:tcPr>
            <w:tcW w:w="858" w:type="dxa"/>
            <w:shd w:val="clear" w:color="auto" w:fill="auto"/>
            <w:noWrap/>
            <w:vAlign w:val="center"/>
            <w:hideMark/>
          </w:tcPr>
          <w:p w14:paraId="39055B64"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w:t>
            </w:r>
          </w:p>
        </w:tc>
        <w:tc>
          <w:tcPr>
            <w:tcW w:w="729" w:type="dxa"/>
            <w:shd w:val="clear" w:color="auto" w:fill="auto"/>
            <w:noWrap/>
            <w:vAlign w:val="center"/>
            <w:hideMark/>
          </w:tcPr>
          <w:p w14:paraId="1D8FD62F"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w:t>
            </w:r>
          </w:p>
        </w:tc>
      </w:tr>
      <w:tr w:rsidR="00FC499A" w:rsidRPr="00E93F48" w14:paraId="65356468" w14:textId="77777777" w:rsidTr="00E93F48">
        <w:trPr>
          <w:trHeight w:val="315"/>
          <w:jc w:val="center"/>
        </w:trPr>
        <w:tc>
          <w:tcPr>
            <w:tcW w:w="851" w:type="dxa"/>
            <w:shd w:val="clear" w:color="auto" w:fill="auto"/>
            <w:noWrap/>
            <w:vAlign w:val="center"/>
            <w:hideMark/>
          </w:tcPr>
          <w:p w14:paraId="73128080" w14:textId="77777777" w:rsidR="00BD76E2" w:rsidRPr="00E93F48" w:rsidRDefault="00BD76E2" w:rsidP="00E93F48">
            <w:pPr>
              <w:tabs>
                <w:tab w:val="left" w:pos="2690"/>
              </w:tabs>
              <w:spacing w:before="20" w:after="20"/>
              <w:jc w:val="center"/>
              <w:rPr>
                <w:rFonts w:ascii="Times New Roman" w:hAnsi="Times New Roman"/>
                <w:b w:val="0"/>
                <w:bCs/>
                <w:sz w:val="24"/>
                <w:szCs w:val="24"/>
              </w:rPr>
            </w:pPr>
            <w:r w:rsidRPr="00E93F48">
              <w:rPr>
                <w:rFonts w:ascii="Times New Roman" w:hAnsi="Times New Roman"/>
                <w:b w:val="0"/>
                <w:bCs/>
                <w:sz w:val="24"/>
                <w:szCs w:val="24"/>
              </w:rPr>
              <w:t>2.2</w:t>
            </w:r>
          </w:p>
        </w:tc>
        <w:tc>
          <w:tcPr>
            <w:tcW w:w="1984" w:type="dxa"/>
            <w:shd w:val="clear" w:color="auto" w:fill="auto"/>
            <w:vAlign w:val="center"/>
            <w:hideMark/>
          </w:tcPr>
          <w:p w14:paraId="27D8A4E3" w14:textId="77777777" w:rsidR="00BD76E2" w:rsidRPr="00E93F48" w:rsidRDefault="00BD76E2" w:rsidP="00E93F48">
            <w:pPr>
              <w:tabs>
                <w:tab w:val="left" w:pos="2690"/>
              </w:tabs>
              <w:spacing w:before="20" w:after="20"/>
              <w:jc w:val="both"/>
              <w:rPr>
                <w:rFonts w:ascii="Times New Roman" w:hAnsi="Times New Roman"/>
                <w:b w:val="0"/>
                <w:bCs/>
                <w:sz w:val="24"/>
                <w:szCs w:val="24"/>
              </w:rPr>
            </w:pPr>
            <w:r w:rsidRPr="00E93F48">
              <w:rPr>
                <w:rFonts w:ascii="Times New Roman" w:hAnsi="Times New Roman"/>
                <w:b w:val="0"/>
                <w:bCs/>
                <w:sz w:val="24"/>
                <w:szCs w:val="24"/>
              </w:rPr>
              <w:t>Trường tiểu học</w:t>
            </w:r>
          </w:p>
        </w:tc>
        <w:tc>
          <w:tcPr>
            <w:tcW w:w="1026" w:type="dxa"/>
            <w:shd w:val="clear" w:color="auto" w:fill="auto"/>
            <w:noWrap/>
            <w:vAlign w:val="center"/>
            <w:hideMark/>
          </w:tcPr>
          <w:p w14:paraId="3D3A7201"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TH</w:t>
            </w:r>
          </w:p>
        </w:tc>
        <w:tc>
          <w:tcPr>
            <w:tcW w:w="1336" w:type="dxa"/>
            <w:shd w:val="clear" w:color="auto" w:fill="auto"/>
            <w:noWrap/>
            <w:vAlign w:val="center"/>
            <w:hideMark/>
          </w:tcPr>
          <w:p w14:paraId="06346C87"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17.794,5</w:t>
            </w:r>
          </w:p>
        </w:tc>
        <w:tc>
          <w:tcPr>
            <w:tcW w:w="1010" w:type="dxa"/>
            <w:shd w:val="clear" w:color="auto" w:fill="auto"/>
            <w:noWrap/>
            <w:vAlign w:val="center"/>
            <w:hideMark/>
          </w:tcPr>
          <w:p w14:paraId="24343A8E"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 40</w:t>
            </w:r>
          </w:p>
        </w:tc>
        <w:tc>
          <w:tcPr>
            <w:tcW w:w="852" w:type="dxa"/>
            <w:shd w:val="clear" w:color="auto" w:fill="auto"/>
            <w:noWrap/>
            <w:vAlign w:val="center"/>
            <w:hideMark/>
          </w:tcPr>
          <w:p w14:paraId="02B72651"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3</w:t>
            </w:r>
          </w:p>
        </w:tc>
        <w:tc>
          <w:tcPr>
            <w:tcW w:w="840" w:type="dxa"/>
            <w:shd w:val="clear" w:color="auto" w:fill="auto"/>
            <w:noWrap/>
            <w:vAlign w:val="center"/>
            <w:hideMark/>
          </w:tcPr>
          <w:p w14:paraId="4745A4E7"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1,2</w:t>
            </w:r>
          </w:p>
        </w:tc>
        <w:tc>
          <w:tcPr>
            <w:tcW w:w="858" w:type="dxa"/>
            <w:shd w:val="clear" w:color="auto" w:fill="auto"/>
            <w:noWrap/>
            <w:vAlign w:val="center"/>
            <w:hideMark/>
          </w:tcPr>
          <w:p w14:paraId="55D40397"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w:t>
            </w:r>
          </w:p>
        </w:tc>
        <w:tc>
          <w:tcPr>
            <w:tcW w:w="729" w:type="dxa"/>
            <w:shd w:val="clear" w:color="auto" w:fill="auto"/>
            <w:noWrap/>
            <w:vAlign w:val="center"/>
            <w:hideMark/>
          </w:tcPr>
          <w:p w14:paraId="419AA840"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w:t>
            </w:r>
          </w:p>
        </w:tc>
      </w:tr>
      <w:tr w:rsidR="00FC499A" w:rsidRPr="00E93F48" w14:paraId="45629342" w14:textId="77777777" w:rsidTr="00E93F48">
        <w:trPr>
          <w:trHeight w:val="630"/>
          <w:jc w:val="center"/>
        </w:trPr>
        <w:tc>
          <w:tcPr>
            <w:tcW w:w="851" w:type="dxa"/>
            <w:shd w:val="clear" w:color="auto" w:fill="auto"/>
            <w:noWrap/>
            <w:vAlign w:val="center"/>
            <w:hideMark/>
          </w:tcPr>
          <w:p w14:paraId="4C59DCB9" w14:textId="77777777" w:rsidR="00BD76E2" w:rsidRPr="00E93F48" w:rsidRDefault="00BD76E2" w:rsidP="00E93F48">
            <w:pPr>
              <w:tabs>
                <w:tab w:val="left" w:pos="2690"/>
              </w:tabs>
              <w:spacing w:before="20" w:after="20"/>
              <w:jc w:val="center"/>
              <w:rPr>
                <w:rFonts w:ascii="Times New Roman" w:hAnsi="Times New Roman"/>
                <w:b w:val="0"/>
                <w:bCs/>
                <w:sz w:val="24"/>
                <w:szCs w:val="24"/>
              </w:rPr>
            </w:pPr>
            <w:r w:rsidRPr="00E93F48">
              <w:rPr>
                <w:rFonts w:ascii="Times New Roman" w:hAnsi="Times New Roman"/>
                <w:b w:val="0"/>
                <w:bCs/>
                <w:sz w:val="24"/>
                <w:szCs w:val="24"/>
              </w:rPr>
              <w:t>2.3</w:t>
            </w:r>
          </w:p>
        </w:tc>
        <w:tc>
          <w:tcPr>
            <w:tcW w:w="1984" w:type="dxa"/>
            <w:shd w:val="clear" w:color="auto" w:fill="auto"/>
            <w:vAlign w:val="center"/>
            <w:hideMark/>
          </w:tcPr>
          <w:p w14:paraId="2E75711C" w14:textId="77777777" w:rsidR="00BD76E2" w:rsidRPr="00E93F48" w:rsidRDefault="00BD76E2" w:rsidP="00E93F48">
            <w:pPr>
              <w:tabs>
                <w:tab w:val="left" w:pos="2690"/>
              </w:tabs>
              <w:spacing w:before="20" w:after="20"/>
              <w:jc w:val="both"/>
              <w:rPr>
                <w:rFonts w:ascii="Times New Roman" w:hAnsi="Times New Roman"/>
                <w:b w:val="0"/>
                <w:bCs/>
                <w:sz w:val="24"/>
                <w:szCs w:val="24"/>
              </w:rPr>
            </w:pPr>
            <w:r w:rsidRPr="00E93F48">
              <w:rPr>
                <w:rFonts w:ascii="Times New Roman" w:hAnsi="Times New Roman"/>
                <w:b w:val="0"/>
                <w:bCs/>
                <w:sz w:val="24"/>
                <w:szCs w:val="24"/>
              </w:rPr>
              <w:t>Trường trung học cơ sở</w:t>
            </w:r>
          </w:p>
        </w:tc>
        <w:tc>
          <w:tcPr>
            <w:tcW w:w="1026" w:type="dxa"/>
            <w:shd w:val="clear" w:color="auto" w:fill="auto"/>
            <w:noWrap/>
            <w:vAlign w:val="center"/>
            <w:hideMark/>
          </w:tcPr>
          <w:p w14:paraId="6A811915"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THCS</w:t>
            </w:r>
          </w:p>
        </w:tc>
        <w:tc>
          <w:tcPr>
            <w:tcW w:w="1336" w:type="dxa"/>
            <w:shd w:val="clear" w:color="auto" w:fill="auto"/>
            <w:noWrap/>
            <w:vAlign w:val="center"/>
            <w:hideMark/>
          </w:tcPr>
          <w:p w14:paraId="75AC39A1"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22.212,2</w:t>
            </w:r>
          </w:p>
        </w:tc>
        <w:tc>
          <w:tcPr>
            <w:tcW w:w="1010" w:type="dxa"/>
            <w:shd w:val="clear" w:color="auto" w:fill="auto"/>
            <w:noWrap/>
            <w:vAlign w:val="center"/>
            <w:hideMark/>
          </w:tcPr>
          <w:p w14:paraId="6B2BD11E"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 40</w:t>
            </w:r>
          </w:p>
        </w:tc>
        <w:tc>
          <w:tcPr>
            <w:tcW w:w="852" w:type="dxa"/>
            <w:shd w:val="clear" w:color="auto" w:fill="auto"/>
            <w:noWrap/>
            <w:vAlign w:val="center"/>
            <w:hideMark/>
          </w:tcPr>
          <w:p w14:paraId="0B026104"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5</w:t>
            </w:r>
          </w:p>
        </w:tc>
        <w:tc>
          <w:tcPr>
            <w:tcW w:w="840" w:type="dxa"/>
            <w:shd w:val="clear" w:color="auto" w:fill="auto"/>
            <w:noWrap/>
            <w:vAlign w:val="center"/>
            <w:hideMark/>
          </w:tcPr>
          <w:p w14:paraId="75508654"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2</w:t>
            </w:r>
          </w:p>
        </w:tc>
        <w:tc>
          <w:tcPr>
            <w:tcW w:w="858" w:type="dxa"/>
            <w:shd w:val="clear" w:color="auto" w:fill="auto"/>
            <w:noWrap/>
            <w:vAlign w:val="center"/>
            <w:hideMark/>
          </w:tcPr>
          <w:p w14:paraId="2D3E4758"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w:t>
            </w:r>
          </w:p>
        </w:tc>
        <w:tc>
          <w:tcPr>
            <w:tcW w:w="729" w:type="dxa"/>
            <w:shd w:val="clear" w:color="auto" w:fill="auto"/>
            <w:noWrap/>
            <w:vAlign w:val="center"/>
            <w:hideMark/>
          </w:tcPr>
          <w:p w14:paraId="4943B424"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w:t>
            </w:r>
          </w:p>
        </w:tc>
      </w:tr>
      <w:tr w:rsidR="00FC499A" w:rsidRPr="00E93F48" w14:paraId="2DCBFC3D" w14:textId="77777777" w:rsidTr="00E93F48">
        <w:trPr>
          <w:trHeight w:val="315"/>
          <w:jc w:val="center"/>
        </w:trPr>
        <w:tc>
          <w:tcPr>
            <w:tcW w:w="851" w:type="dxa"/>
            <w:shd w:val="clear" w:color="auto" w:fill="auto"/>
            <w:noWrap/>
            <w:vAlign w:val="center"/>
            <w:hideMark/>
          </w:tcPr>
          <w:p w14:paraId="71B81E12" w14:textId="77777777" w:rsidR="00BD76E2" w:rsidRPr="00E93F48" w:rsidRDefault="00BD76E2" w:rsidP="00E93F48">
            <w:pPr>
              <w:tabs>
                <w:tab w:val="left" w:pos="2690"/>
              </w:tabs>
              <w:spacing w:before="20" w:after="20"/>
              <w:jc w:val="center"/>
              <w:rPr>
                <w:rFonts w:ascii="Times New Roman" w:hAnsi="Times New Roman"/>
                <w:b w:val="0"/>
                <w:bCs/>
                <w:sz w:val="24"/>
                <w:szCs w:val="24"/>
              </w:rPr>
            </w:pPr>
            <w:r w:rsidRPr="00E93F48">
              <w:rPr>
                <w:rFonts w:ascii="Times New Roman" w:hAnsi="Times New Roman"/>
                <w:b w:val="0"/>
                <w:bCs/>
                <w:sz w:val="24"/>
                <w:szCs w:val="24"/>
              </w:rPr>
              <w:t>2.4</w:t>
            </w:r>
          </w:p>
        </w:tc>
        <w:tc>
          <w:tcPr>
            <w:tcW w:w="1984" w:type="dxa"/>
            <w:shd w:val="clear" w:color="auto" w:fill="auto"/>
            <w:vAlign w:val="center"/>
            <w:hideMark/>
          </w:tcPr>
          <w:p w14:paraId="3F66833D" w14:textId="77777777" w:rsidR="00BD76E2" w:rsidRPr="00E93F48" w:rsidRDefault="00BD76E2" w:rsidP="00E93F48">
            <w:pPr>
              <w:tabs>
                <w:tab w:val="left" w:pos="2690"/>
              </w:tabs>
              <w:spacing w:before="20" w:after="20"/>
              <w:jc w:val="both"/>
              <w:rPr>
                <w:rFonts w:ascii="Times New Roman" w:hAnsi="Times New Roman"/>
                <w:b w:val="0"/>
                <w:bCs/>
                <w:sz w:val="24"/>
                <w:szCs w:val="24"/>
              </w:rPr>
            </w:pPr>
            <w:r w:rsidRPr="00E93F48">
              <w:rPr>
                <w:rFonts w:ascii="Times New Roman" w:hAnsi="Times New Roman"/>
                <w:b w:val="0"/>
                <w:bCs/>
                <w:sz w:val="24"/>
                <w:szCs w:val="24"/>
              </w:rPr>
              <w:t>Đất y tế</w:t>
            </w:r>
          </w:p>
        </w:tc>
        <w:tc>
          <w:tcPr>
            <w:tcW w:w="1026" w:type="dxa"/>
            <w:shd w:val="clear" w:color="auto" w:fill="auto"/>
            <w:noWrap/>
            <w:vAlign w:val="center"/>
            <w:hideMark/>
          </w:tcPr>
          <w:p w14:paraId="5AC587CF"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YT</w:t>
            </w:r>
          </w:p>
        </w:tc>
        <w:tc>
          <w:tcPr>
            <w:tcW w:w="1336" w:type="dxa"/>
            <w:shd w:val="clear" w:color="auto" w:fill="auto"/>
            <w:noWrap/>
            <w:vAlign w:val="center"/>
            <w:hideMark/>
          </w:tcPr>
          <w:p w14:paraId="66F8096E"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4.801,4</w:t>
            </w:r>
          </w:p>
        </w:tc>
        <w:tc>
          <w:tcPr>
            <w:tcW w:w="1010" w:type="dxa"/>
            <w:shd w:val="clear" w:color="auto" w:fill="auto"/>
            <w:noWrap/>
            <w:vAlign w:val="center"/>
            <w:hideMark/>
          </w:tcPr>
          <w:p w14:paraId="548EBD1E"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 40</w:t>
            </w:r>
          </w:p>
        </w:tc>
        <w:tc>
          <w:tcPr>
            <w:tcW w:w="852" w:type="dxa"/>
            <w:shd w:val="clear" w:color="auto" w:fill="auto"/>
            <w:noWrap/>
            <w:vAlign w:val="center"/>
            <w:hideMark/>
          </w:tcPr>
          <w:p w14:paraId="02FA00EB"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5</w:t>
            </w:r>
          </w:p>
        </w:tc>
        <w:tc>
          <w:tcPr>
            <w:tcW w:w="840" w:type="dxa"/>
            <w:shd w:val="clear" w:color="auto" w:fill="auto"/>
            <w:noWrap/>
            <w:vAlign w:val="center"/>
            <w:hideMark/>
          </w:tcPr>
          <w:p w14:paraId="4C01E2C1"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2</w:t>
            </w:r>
          </w:p>
        </w:tc>
        <w:tc>
          <w:tcPr>
            <w:tcW w:w="858" w:type="dxa"/>
            <w:shd w:val="clear" w:color="auto" w:fill="auto"/>
            <w:noWrap/>
            <w:vAlign w:val="center"/>
            <w:hideMark/>
          </w:tcPr>
          <w:p w14:paraId="7F64E678"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w:t>
            </w:r>
          </w:p>
        </w:tc>
        <w:tc>
          <w:tcPr>
            <w:tcW w:w="729" w:type="dxa"/>
            <w:shd w:val="clear" w:color="auto" w:fill="auto"/>
            <w:noWrap/>
            <w:vAlign w:val="center"/>
            <w:hideMark/>
          </w:tcPr>
          <w:p w14:paraId="5CEA9110"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w:t>
            </w:r>
          </w:p>
        </w:tc>
      </w:tr>
      <w:tr w:rsidR="00FC499A" w:rsidRPr="00E93F48" w14:paraId="694E5FDB" w14:textId="77777777" w:rsidTr="00E93F48">
        <w:trPr>
          <w:trHeight w:val="315"/>
          <w:jc w:val="center"/>
        </w:trPr>
        <w:tc>
          <w:tcPr>
            <w:tcW w:w="851" w:type="dxa"/>
            <w:shd w:val="clear" w:color="auto" w:fill="auto"/>
            <w:noWrap/>
            <w:vAlign w:val="center"/>
            <w:hideMark/>
          </w:tcPr>
          <w:p w14:paraId="05987972" w14:textId="77777777" w:rsidR="00BD76E2" w:rsidRPr="00E93F48" w:rsidRDefault="00BD76E2" w:rsidP="00E93F48">
            <w:pPr>
              <w:tabs>
                <w:tab w:val="left" w:pos="2690"/>
              </w:tabs>
              <w:spacing w:before="20" w:after="20"/>
              <w:jc w:val="center"/>
              <w:rPr>
                <w:rFonts w:ascii="Times New Roman" w:hAnsi="Times New Roman"/>
                <w:b w:val="0"/>
                <w:bCs/>
                <w:sz w:val="24"/>
                <w:szCs w:val="24"/>
              </w:rPr>
            </w:pPr>
            <w:r w:rsidRPr="00E93F48">
              <w:rPr>
                <w:rFonts w:ascii="Times New Roman" w:hAnsi="Times New Roman"/>
                <w:b w:val="0"/>
                <w:bCs/>
                <w:sz w:val="24"/>
                <w:szCs w:val="24"/>
              </w:rPr>
              <w:t>2.5</w:t>
            </w:r>
          </w:p>
        </w:tc>
        <w:tc>
          <w:tcPr>
            <w:tcW w:w="1984" w:type="dxa"/>
            <w:shd w:val="clear" w:color="auto" w:fill="auto"/>
            <w:noWrap/>
            <w:vAlign w:val="center"/>
            <w:hideMark/>
          </w:tcPr>
          <w:p w14:paraId="4577B041" w14:textId="77777777" w:rsidR="00BD76E2" w:rsidRPr="00E93F48" w:rsidRDefault="00BD76E2" w:rsidP="00E93F48">
            <w:pPr>
              <w:tabs>
                <w:tab w:val="left" w:pos="2690"/>
              </w:tabs>
              <w:spacing w:before="20" w:after="20"/>
              <w:jc w:val="both"/>
              <w:rPr>
                <w:rFonts w:ascii="Times New Roman" w:hAnsi="Times New Roman"/>
                <w:b w:val="0"/>
                <w:bCs/>
                <w:sz w:val="24"/>
                <w:szCs w:val="24"/>
              </w:rPr>
            </w:pPr>
            <w:r w:rsidRPr="00E93F48">
              <w:rPr>
                <w:rFonts w:ascii="Times New Roman" w:hAnsi="Times New Roman"/>
                <w:b w:val="0"/>
                <w:bCs/>
                <w:sz w:val="24"/>
                <w:szCs w:val="24"/>
              </w:rPr>
              <w:t>Văn phòng khu</w:t>
            </w:r>
          </w:p>
        </w:tc>
        <w:tc>
          <w:tcPr>
            <w:tcW w:w="1026" w:type="dxa"/>
            <w:shd w:val="clear" w:color="auto" w:fill="auto"/>
            <w:noWrap/>
            <w:vAlign w:val="center"/>
            <w:hideMark/>
          </w:tcPr>
          <w:p w14:paraId="1BB17D0A"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VP</w:t>
            </w:r>
          </w:p>
        </w:tc>
        <w:tc>
          <w:tcPr>
            <w:tcW w:w="1336" w:type="dxa"/>
            <w:shd w:val="clear" w:color="auto" w:fill="auto"/>
            <w:noWrap/>
            <w:vAlign w:val="center"/>
            <w:hideMark/>
          </w:tcPr>
          <w:p w14:paraId="0316B0CB"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4.501,0</w:t>
            </w:r>
          </w:p>
        </w:tc>
        <w:tc>
          <w:tcPr>
            <w:tcW w:w="1010" w:type="dxa"/>
            <w:shd w:val="clear" w:color="auto" w:fill="auto"/>
            <w:noWrap/>
            <w:vAlign w:val="center"/>
            <w:hideMark/>
          </w:tcPr>
          <w:p w14:paraId="18890C27"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 40</w:t>
            </w:r>
          </w:p>
        </w:tc>
        <w:tc>
          <w:tcPr>
            <w:tcW w:w="852" w:type="dxa"/>
            <w:shd w:val="clear" w:color="auto" w:fill="auto"/>
            <w:noWrap/>
            <w:vAlign w:val="center"/>
            <w:hideMark/>
          </w:tcPr>
          <w:p w14:paraId="5CA3F4AF"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5</w:t>
            </w:r>
          </w:p>
        </w:tc>
        <w:tc>
          <w:tcPr>
            <w:tcW w:w="840" w:type="dxa"/>
            <w:shd w:val="clear" w:color="auto" w:fill="auto"/>
            <w:noWrap/>
            <w:vAlign w:val="center"/>
            <w:hideMark/>
          </w:tcPr>
          <w:p w14:paraId="18EEB71E"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2</w:t>
            </w:r>
          </w:p>
        </w:tc>
        <w:tc>
          <w:tcPr>
            <w:tcW w:w="858" w:type="dxa"/>
            <w:shd w:val="clear" w:color="auto" w:fill="auto"/>
            <w:noWrap/>
            <w:vAlign w:val="center"/>
            <w:hideMark/>
          </w:tcPr>
          <w:p w14:paraId="18F3AFB3" w14:textId="1365A598" w:rsidR="00BD76E2" w:rsidRPr="00E93F48" w:rsidRDefault="00BD76E2" w:rsidP="00E93F48">
            <w:pPr>
              <w:tabs>
                <w:tab w:val="left" w:pos="2690"/>
              </w:tabs>
              <w:spacing w:before="20" w:after="20"/>
              <w:ind w:firstLine="57"/>
              <w:jc w:val="right"/>
              <w:rPr>
                <w:rFonts w:ascii="Times New Roman" w:hAnsi="Times New Roman"/>
                <w:b w:val="0"/>
                <w:bCs/>
                <w:sz w:val="24"/>
                <w:szCs w:val="24"/>
              </w:rPr>
            </w:pPr>
          </w:p>
        </w:tc>
        <w:tc>
          <w:tcPr>
            <w:tcW w:w="729" w:type="dxa"/>
            <w:shd w:val="clear" w:color="auto" w:fill="auto"/>
            <w:noWrap/>
            <w:vAlign w:val="center"/>
            <w:hideMark/>
          </w:tcPr>
          <w:p w14:paraId="57A82989" w14:textId="3D8E646D" w:rsidR="00BD76E2" w:rsidRPr="00E93F48" w:rsidRDefault="00BD76E2" w:rsidP="00E93F48">
            <w:pPr>
              <w:tabs>
                <w:tab w:val="left" w:pos="2690"/>
              </w:tabs>
              <w:spacing w:before="20" w:after="20"/>
              <w:ind w:firstLine="57"/>
              <w:jc w:val="right"/>
              <w:rPr>
                <w:rFonts w:ascii="Times New Roman" w:hAnsi="Times New Roman"/>
                <w:b w:val="0"/>
                <w:bCs/>
                <w:sz w:val="24"/>
                <w:szCs w:val="24"/>
              </w:rPr>
            </w:pPr>
          </w:p>
        </w:tc>
      </w:tr>
      <w:tr w:rsidR="00FC499A" w:rsidRPr="00E93F48" w14:paraId="7C1BD9BC" w14:textId="77777777" w:rsidTr="00E93F48">
        <w:trPr>
          <w:trHeight w:val="315"/>
          <w:jc w:val="center"/>
        </w:trPr>
        <w:tc>
          <w:tcPr>
            <w:tcW w:w="851" w:type="dxa"/>
            <w:shd w:val="clear" w:color="auto" w:fill="auto"/>
            <w:noWrap/>
            <w:vAlign w:val="center"/>
            <w:hideMark/>
          </w:tcPr>
          <w:p w14:paraId="7EC054C2" w14:textId="77777777" w:rsidR="00BD76E2" w:rsidRPr="00E93F48" w:rsidRDefault="00BD76E2" w:rsidP="00E93F48">
            <w:pPr>
              <w:tabs>
                <w:tab w:val="left" w:pos="2690"/>
              </w:tabs>
              <w:spacing w:before="20" w:after="20"/>
              <w:jc w:val="center"/>
              <w:rPr>
                <w:rFonts w:ascii="Times New Roman" w:hAnsi="Times New Roman"/>
                <w:b w:val="0"/>
                <w:bCs/>
                <w:sz w:val="24"/>
                <w:szCs w:val="24"/>
              </w:rPr>
            </w:pPr>
            <w:r w:rsidRPr="00E93F48">
              <w:rPr>
                <w:rFonts w:ascii="Times New Roman" w:hAnsi="Times New Roman"/>
                <w:b w:val="0"/>
                <w:bCs/>
                <w:sz w:val="24"/>
                <w:szCs w:val="24"/>
              </w:rPr>
              <w:t>2.6</w:t>
            </w:r>
          </w:p>
        </w:tc>
        <w:tc>
          <w:tcPr>
            <w:tcW w:w="1984" w:type="dxa"/>
            <w:shd w:val="clear" w:color="auto" w:fill="auto"/>
            <w:vAlign w:val="center"/>
            <w:hideMark/>
          </w:tcPr>
          <w:p w14:paraId="33808E83" w14:textId="1AAF89E2" w:rsidR="00BD76E2" w:rsidRPr="00E93F48" w:rsidRDefault="00BD76E2" w:rsidP="00E93F48">
            <w:pPr>
              <w:tabs>
                <w:tab w:val="left" w:pos="2690"/>
              </w:tabs>
              <w:spacing w:before="20" w:after="20"/>
              <w:jc w:val="both"/>
              <w:rPr>
                <w:rFonts w:ascii="Times New Roman" w:hAnsi="Times New Roman"/>
                <w:b w:val="0"/>
                <w:bCs/>
                <w:sz w:val="24"/>
                <w:szCs w:val="24"/>
              </w:rPr>
            </w:pPr>
            <w:r w:rsidRPr="00E93F48">
              <w:rPr>
                <w:rFonts w:ascii="Times New Roman" w:hAnsi="Times New Roman"/>
                <w:b w:val="0"/>
                <w:bCs/>
                <w:sz w:val="24"/>
                <w:szCs w:val="24"/>
              </w:rPr>
              <w:t>Đất thương mại</w:t>
            </w:r>
          </w:p>
        </w:tc>
        <w:tc>
          <w:tcPr>
            <w:tcW w:w="1026" w:type="dxa"/>
            <w:shd w:val="clear" w:color="auto" w:fill="auto"/>
            <w:noWrap/>
            <w:vAlign w:val="center"/>
            <w:hideMark/>
          </w:tcPr>
          <w:p w14:paraId="65E81121"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TM</w:t>
            </w:r>
          </w:p>
        </w:tc>
        <w:tc>
          <w:tcPr>
            <w:tcW w:w="1336" w:type="dxa"/>
            <w:shd w:val="clear" w:color="auto" w:fill="auto"/>
            <w:noWrap/>
            <w:vAlign w:val="center"/>
            <w:hideMark/>
          </w:tcPr>
          <w:p w14:paraId="12E5FB27" w14:textId="77777777" w:rsidR="00BD76E2" w:rsidRPr="00E93F48" w:rsidRDefault="00BD76E2" w:rsidP="00E93F48">
            <w:pPr>
              <w:tabs>
                <w:tab w:val="left" w:pos="2690"/>
              </w:tabs>
              <w:spacing w:before="20" w:after="20"/>
              <w:ind w:firstLine="57"/>
              <w:jc w:val="right"/>
              <w:rPr>
                <w:rFonts w:ascii="Times New Roman" w:hAnsi="Times New Roman"/>
                <w:b w:val="0"/>
                <w:bCs/>
                <w:sz w:val="24"/>
                <w:szCs w:val="24"/>
              </w:rPr>
            </w:pPr>
            <w:r w:rsidRPr="00E93F48">
              <w:rPr>
                <w:rFonts w:ascii="Times New Roman" w:hAnsi="Times New Roman"/>
                <w:b w:val="0"/>
                <w:bCs/>
                <w:sz w:val="24"/>
                <w:szCs w:val="24"/>
              </w:rPr>
              <w:t>3.807,6</w:t>
            </w:r>
          </w:p>
        </w:tc>
        <w:tc>
          <w:tcPr>
            <w:tcW w:w="1010" w:type="dxa"/>
            <w:shd w:val="clear" w:color="auto" w:fill="auto"/>
            <w:noWrap/>
            <w:vAlign w:val="center"/>
            <w:hideMark/>
          </w:tcPr>
          <w:p w14:paraId="1BE0CAAE"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 40</w:t>
            </w:r>
          </w:p>
        </w:tc>
        <w:tc>
          <w:tcPr>
            <w:tcW w:w="852" w:type="dxa"/>
            <w:shd w:val="clear" w:color="auto" w:fill="auto"/>
            <w:noWrap/>
            <w:vAlign w:val="center"/>
            <w:hideMark/>
          </w:tcPr>
          <w:p w14:paraId="19CC41F1"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5</w:t>
            </w:r>
          </w:p>
        </w:tc>
        <w:tc>
          <w:tcPr>
            <w:tcW w:w="840" w:type="dxa"/>
            <w:shd w:val="clear" w:color="auto" w:fill="auto"/>
            <w:noWrap/>
            <w:vAlign w:val="center"/>
            <w:hideMark/>
          </w:tcPr>
          <w:p w14:paraId="4C0A6E07"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2</w:t>
            </w:r>
          </w:p>
        </w:tc>
        <w:tc>
          <w:tcPr>
            <w:tcW w:w="858" w:type="dxa"/>
            <w:shd w:val="clear" w:color="auto" w:fill="auto"/>
            <w:noWrap/>
            <w:vAlign w:val="center"/>
            <w:hideMark/>
          </w:tcPr>
          <w:p w14:paraId="472BD437" w14:textId="5B49663C" w:rsidR="00BD76E2" w:rsidRPr="00E93F48" w:rsidRDefault="00BD76E2" w:rsidP="00E93F48">
            <w:pPr>
              <w:tabs>
                <w:tab w:val="left" w:pos="2690"/>
              </w:tabs>
              <w:spacing w:before="20" w:after="20"/>
              <w:ind w:firstLine="57"/>
              <w:jc w:val="right"/>
              <w:rPr>
                <w:rFonts w:ascii="Times New Roman" w:hAnsi="Times New Roman"/>
                <w:b w:val="0"/>
                <w:bCs/>
                <w:sz w:val="24"/>
                <w:szCs w:val="24"/>
              </w:rPr>
            </w:pPr>
          </w:p>
        </w:tc>
        <w:tc>
          <w:tcPr>
            <w:tcW w:w="729" w:type="dxa"/>
            <w:shd w:val="clear" w:color="auto" w:fill="auto"/>
            <w:noWrap/>
            <w:vAlign w:val="center"/>
            <w:hideMark/>
          </w:tcPr>
          <w:p w14:paraId="77791B5E" w14:textId="29E40269" w:rsidR="00BD76E2" w:rsidRPr="00E93F48" w:rsidRDefault="00BD76E2" w:rsidP="00E93F48">
            <w:pPr>
              <w:tabs>
                <w:tab w:val="left" w:pos="2690"/>
              </w:tabs>
              <w:spacing w:before="20" w:after="20"/>
              <w:ind w:firstLine="57"/>
              <w:jc w:val="right"/>
              <w:rPr>
                <w:rFonts w:ascii="Times New Roman" w:hAnsi="Times New Roman"/>
                <w:b w:val="0"/>
                <w:bCs/>
                <w:sz w:val="24"/>
                <w:szCs w:val="24"/>
              </w:rPr>
            </w:pPr>
          </w:p>
        </w:tc>
      </w:tr>
      <w:tr w:rsidR="00FC499A" w:rsidRPr="00E93F48" w14:paraId="14A84D0F" w14:textId="77777777" w:rsidTr="00E93F48">
        <w:trPr>
          <w:trHeight w:val="315"/>
          <w:jc w:val="center"/>
        </w:trPr>
        <w:tc>
          <w:tcPr>
            <w:tcW w:w="851" w:type="dxa"/>
            <w:shd w:val="clear" w:color="auto" w:fill="auto"/>
            <w:noWrap/>
            <w:vAlign w:val="center"/>
            <w:hideMark/>
          </w:tcPr>
          <w:p w14:paraId="537CF369" w14:textId="2B3D3E3A" w:rsidR="00BD76E2" w:rsidRPr="00E93F48" w:rsidRDefault="00BD76E2" w:rsidP="00E93F48">
            <w:pPr>
              <w:tabs>
                <w:tab w:val="left" w:pos="2690"/>
              </w:tabs>
              <w:spacing w:before="20" w:after="20"/>
              <w:jc w:val="center"/>
              <w:rPr>
                <w:rFonts w:ascii="Times New Roman" w:hAnsi="Times New Roman"/>
                <w:b w:val="0"/>
                <w:bCs/>
                <w:sz w:val="24"/>
                <w:szCs w:val="24"/>
              </w:rPr>
            </w:pPr>
          </w:p>
        </w:tc>
        <w:tc>
          <w:tcPr>
            <w:tcW w:w="1984" w:type="dxa"/>
            <w:shd w:val="clear" w:color="auto" w:fill="auto"/>
            <w:vAlign w:val="center"/>
            <w:hideMark/>
          </w:tcPr>
          <w:p w14:paraId="7B92F58F" w14:textId="678906DE" w:rsidR="00BD76E2" w:rsidRPr="00E93F48" w:rsidRDefault="00BD76E2" w:rsidP="00E93F48">
            <w:pPr>
              <w:tabs>
                <w:tab w:val="left" w:pos="2690"/>
              </w:tabs>
              <w:spacing w:before="20" w:after="20"/>
              <w:ind w:firstLine="57"/>
              <w:jc w:val="both"/>
              <w:rPr>
                <w:rFonts w:ascii="Times New Roman" w:hAnsi="Times New Roman"/>
                <w:b w:val="0"/>
                <w:bCs/>
                <w:sz w:val="24"/>
                <w:szCs w:val="24"/>
              </w:rPr>
            </w:pPr>
          </w:p>
        </w:tc>
        <w:tc>
          <w:tcPr>
            <w:tcW w:w="1026" w:type="dxa"/>
            <w:shd w:val="clear" w:color="auto" w:fill="auto"/>
            <w:noWrap/>
            <w:vAlign w:val="center"/>
            <w:hideMark/>
          </w:tcPr>
          <w:p w14:paraId="4FE356CD"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TM1</w:t>
            </w:r>
          </w:p>
        </w:tc>
        <w:tc>
          <w:tcPr>
            <w:tcW w:w="1336" w:type="dxa"/>
            <w:shd w:val="clear" w:color="auto" w:fill="auto"/>
            <w:noWrap/>
            <w:vAlign w:val="center"/>
            <w:hideMark/>
          </w:tcPr>
          <w:p w14:paraId="5F85C705"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1.781,0</w:t>
            </w:r>
          </w:p>
        </w:tc>
        <w:tc>
          <w:tcPr>
            <w:tcW w:w="1010" w:type="dxa"/>
            <w:shd w:val="clear" w:color="auto" w:fill="auto"/>
            <w:noWrap/>
            <w:vAlign w:val="center"/>
            <w:hideMark/>
          </w:tcPr>
          <w:p w14:paraId="2A30EEC6"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 40</w:t>
            </w:r>
          </w:p>
        </w:tc>
        <w:tc>
          <w:tcPr>
            <w:tcW w:w="852" w:type="dxa"/>
            <w:shd w:val="clear" w:color="auto" w:fill="auto"/>
            <w:noWrap/>
            <w:vAlign w:val="center"/>
            <w:hideMark/>
          </w:tcPr>
          <w:p w14:paraId="3244E13F"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5</w:t>
            </w:r>
          </w:p>
        </w:tc>
        <w:tc>
          <w:tcPr>
            <w:tcW w:w="840" w:type="dxa"/>
            <w:shd w:val="clear" w:color="auto" w:fill="auto"/>
            <w:noWrap/>
            <w:vAlign w:val="center"/>
            <w:hideMark/>
          </w:tcPr>
          <w:p w14:paraId="1781F406"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2</w:t>
            </w:r>
          </w:p>
        </w:tc>
        <w:tc>
          <w:tcPr>
            <w:tcW w:w="858" w:type="dxa"/>
            <w:shd w:val="clear" w:color="auto" w:fill="auto"/>
            <w:noWrap/>
            <w:vAlign w:val="center"/>
            <w:hideMark/>
          </w:tcPr>
          <w:p w14:paraId="6F7B3E41" w14:textId="0ED95DA6" w:rsidR="00BD76E2" w:rsidRPr="00E93F48" w:rsidRDefault="00BD76E2" w:rsidP="00E93F48">
            <w:pPr>
              <w:tabs>
                <w:tab w:val="left" w:pos="2690"/>
              </w:tabs>
              <w:spacing w:before="20" w:after="20"/>
              <w:ind w:firstLine="57"/>
              <w:jc w:val="right"/>
              <w:rPr>
                <w:rFonts w:ascii="Times New Roman" w:hAnsi="Times New Roman"/>
                <w:b w:val="0"/>
                <w:sz w:val="24"/>
                <w:szCs w:val="24"/>
              </w:rPr>
            </w:pPr>
          </w:p>
        </w:tc>
        <w:tc>
          <w:tcPr>
            <w:tcW w:w="729" w:type="dxa"/>
            <w:shd w:val="clear" w:color="auto" w:fill="auto"/>
            <w:noWrap/>
            <w:vAlign w:val="center"/>
            <w:hideMark/>
          </w:tcPr>
          <w:p w14:paraId="661026AB" w14:textId="43EA6B77" w:rsidR="00BD76E2" w:rsidRPr="00E93F48" w:rsidRDefault="00BD76E2" w:rsidP="00E93F48">
            <w:pPr>
              <w:tabs>
                <w:tab w:val="left" w:pos="2690"/>
              </w:tabs>
              <w:spacing w:before="20" w:after="20"/>
              <w:ind w:firstLine="57"/>
              <w:jc w:val="right"/>
              <w:rPr>
                <w:rFonts w:ascii="Times New Roman" w:hAnsi="Times New Roman"/>
                <w:b w:val="0"/>
                <w:sz w:val="24"/>
                <w:szCs w:val="24"/>
              </w:rPr>
            </w:pPr>
          </w:p>
        </w:tc>
      </w:tr>
      <w:tr w:rsidR="00FC499A" w:rsidRPr="00E93F48" w14:paraId="5EB20F6D" w14:textId="77777777" w:rsidTr="00E93F48">
        <w:trPr>
          <w:trHeight w:val="315"/>
          <w:jc w:val="center"/>
        </w:trPr>
        <w:tc>
          <w:tcPr>
            <w:tcW w:w="851" w:type="dxa"/>
            <w:shd w:val="clear" w:color="auto" w:fill="auto"/>
            <w:noWrap/>
            <w:vAlign w:val="center"/>
            <w:hideMark/>
          </w:tcPr>
          <w:p w14:paraId="17A0F13F" w14:textId="13299CFC" w:rsidR="00BD76E2" w:rsidRPr="00E93F48" w:rsidRDefault="00BD76E2" w:rsidP="00E93F48">
            <w:pPr>
              <w:tabs>
                <w:tab w:val="left" w:pos="2690"/>
              </w:tabs>
              <w:spacing w:before="20" w:after="20"/>
              <w:jc w:val="center"/>
              <w:rPr>
                <w:rFonts w:ascii="Times New Roman" w:hAnsi="Times New Roman"/>
                <w:b w:val="0"/>
                <w:bCs/>
                <w:sz w:val="24"/>
                <w:szCs w:val="24"/>
              </w:rPr>
            </w:pPr>
          </w:p>
        </w:tc>
        <w:tc>
          <w:tcPr>
            <w:tcW w:w="1984" w:type="dxa"/>
            <w:shd w:val="clear" w:color="auto" w:fill="auto"/>
            <w:vAlign w:val="center"/>
            <w:hideMark/>
          </w:tcPr>
          <w:p w14:paraId="1453CB97" w14:textId="3E78207A" w:rsidR="00BD76E2" w:rsidRPr="00E93F48" w:rsidRDefault="00BD76E2" w:rsidP="00E93F48">
            <w:pPr>
              <w:tabs>
                <w:tab w:val="left" w:pos="2690"/>
              </w:tabs>
              <w:spacing w:before="20" w:after="20"/>
              <w:ind w:firstLine="57"/>
              <w:jc w:val="both"/>
              <w:rPr>
                <w:rFonts w:ascii="Times New Roman" w:hAnsi="Times New Roman"/>
                <w:b w:val="0"/>
                <w:bCs/>
                <w:sz w:val="24"/>
                <w:szCs w:val="24"/>
              </w:rPr>
            </w:pPr>
          </w:p>
        </w:tc>
        <w:tc>
          <w:tcPr>
            <w:tcW w:w="1026" w:type="dxa"/>
            <w:shd w:val="clear" w:color="auto" w:fill="auto"/>
            <w:noWrap/>
            <w:vAlign w:val="center"/>
            <w:hideMark/>
          </w:tcPr>
          <w:p w14:paraId="6DB62131" w14:textId="5B9A74B0" w:rsidR="00BD76E2" w:rsidRPr="00E93F48" w:rsidRDefault="001546A1"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TM2</w:t>
            </w:r>
          </w:p>
        </w:tc>
        <w:tc>
          <w:tcPr>
            <w:tcW w:w="1336" w:type="dxa"/>
            <w:shd w:val="clear" w:color="auto" w:fill="auto"/>
            <w:noWrap/>
            <w:vAlign w:val="center"/>
            <w:hideMark/>
          </w:tcPr>
          <w:p w14:paraId="7F243D9F"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2.026,6</w:t>
            </w:r>
          </w:p>
        </w:tc>
        <w:tc>
          <w:tcPr>
            <w:tcW w:w="1010" w:type="dxa"/>
            <w:shd w:val="clear" w:color="auto" w:fill="auto"/>
            <w:noWrap/>
            <w:vAlign w:val="center"/>
            <w:hideMark/>
          </w:tcPr>
          <w:p w14:paraId="2C5D0176"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 40</w:t>
            </w:r>
          </w:p>
        </w:tc>
        <w:tc>
          <w:tcPr>
            <w:tcW w:w="852" w:type="dxa"/>
            <w:shd w:val="clear" w:color="auto" w:fill="auto"/>
            <w:noWrap/>
            <w:vAlign w:val="center"/>
            <w:hideMark/>
          </w:tcPr>
          <w:p w14:paraId="070DD9B9"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5</w:t>
            </w:r>
          </w:p>
        </w:tc>
        <w:tc>
          <w:tcPr>
            <w:tcW w:w="840" w:type="dxa"/>
            <w:shd w:val="clear" w:color="auto" w:fill="auto"/>
            <w:noWrap/>
            <w:vAlign w:val="center"/>
            <w:hideMark/>
          </w:tcPr>
          <w:p w14:paraId="3966371E"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2</w:t>
            </w:r>
          </w:p>
        </w:tc>
        <w:tc>
          <w:tcPr>
            <w:tcW w:w="858" w:type="dxa"/>
            <w:shd w:val="clear" w:color="auto" w:fill="auto"/>
            <w:noWrap/>
            <w:vAlign w:val="center"/>
            <w:hideMark/>
          </w:tcPr>
          <w:p w14:paraId="215D5A7C" w14:textId="2182B340" w:rsidR="00BD76E2" w:rsidRPr="00E93F48" w:rsidRDefault="00BD76E2" w:rsidP="00E93F48">
            <w:pPr>
              <w:tabs>
                <w:tab w:val="left" w:pos="2690"/>
              </w:tabs>
              <w:spacing w:before="20" w:after="20"/>
              <w:ind w:firstLine="57"/>
              <w:jc w:val="right"/>
              <w:rPr>
                <w:rFonts w:ascii="Times New Roman" w:hAnsi="Times New Roman"/>
                <w:b w:val="0"/>
                <w:sz w:val="24"/>
                <w:szCs w:val="24"/>
              </w:rPr>
            </w:pPr>
          </w:p>
        </w:tc>
        <w:tc>
          <w:tcPr>
            <w:tcW w:w="729" w:type="dxa"/>
            <w:shd w:val="clear" w:color="auto" w:fill="auto"/>
            <w:noWrap/>
            <w:vAlign w:val="center"/>
            <w:hideMark/>
          </w:tcPr>
          <w:p w14:paraId="1564FFB2" w14:textId="2E236A4E" w:rsidR="00BD76E2" w:rsidRPr="00E93F48" w:rsidRDefault="00BD76E2" w:rsidP="00E93F48">
            <w:pPr>
              <w:tabs>
                <w:tab w:val="left" w:pos="2690"/>
              </w:tabs>
              <w:spacing w:before="20" w:after="20"/>
              <w:ind w:firstLine="57"/>
              <w:jc w:val="right"/>
              <w:rPr>
                <w:rFonts w:ascii="Times New Roman" w:hAnsi="Times New Roman"/>
                <w:b w:val="0"/>
                <w:sz w:val="24"/>
                <w:szCs w:val="24"/>
              </w:rPr>
            </w:pPr>
          </w:p>
        </w:tc>
      </w:tr>
      <w:tr w:rsidR="00FC499A" w:rsidRPr="00E93F48" w14:paraId="2DF680E8" w14:textId="77777777" w:rsidTr="00E93F48">
        <w:trPr>
          <w:trHeight w:val="630"/>
          <w:jc w:val="center"/>
        </w:trPr>
        <w:tc>
          <w:tcPr>
            <w:tcW w:w="851" w:type="dxa"/>
            <w:shd w:val="clear" w:color="auto" w:fill="auto"/>
            <w:noWrap/>
            <w:vAlign w:val="center"/>
            <w:hideMark/>
          </w:tcPr>
          <w:p w14:paraId="7006B88A" w14:textId="77777777" w:rsidR="00BD76E2" w:rsidRPr="00E93F48" w:rsidRDefault="00BD76E2" w:rsidP="00E93F48">
            <w:pPr>
              <w:tabs>
                <w:tab w:val="left" w:pos="2690"/>
              </w:tabs>
              <w:spacing w:before="20" w:after="20"/>
              <w:jc w:val="center"/>
              <w:rPr>
                <w:rFonts w:ascii="Times New Roman" w:hAnsi="Times New Roman"/>
                <w:bCs/>
                <w:sz w:val="24"/>
                <w:szCs w:val="24"/>
              </w:rPr>
            </w:pPr>
            <w:r w:rsidRPr="00E93F48">
              <w:rPr>
                <w:rFonts w:ascii="Times New Roman" w:hAnsi="Times New Roman"/>
                <w:bCs/>
                <w:sz w:val="24"/>
                <w:szCs w:val="24"/>
              </w:rPr>
              <w:t>III</w:t>
            </w:r>
          </w:p>
        </w:tc>
        <w:tc>
          <w:tcPr>
            <w:tcW w:w="1984" w:type="dxa"/>
            <w:shd w:val="clear" w:color="auto" w:fill="auto"/>
            <w:vAlign w:val="center"/>
            <w:hideMark/>
          </w:tcPr>
          <w:p w14:paraId="4CE26E35" w14:textId="43376ADE" w:rsidR="00BD76E2" w:rsidRPr="00E93F48" w:rsidRDefault="00BD76E2" w:rsidP="002D2234">
            <w:pPr>
              <w:tabs>
                <w:tab w:val="left" w:pos="2690"/>
              </w:tabs>
              <w:spacing w:before="20" w:after="20"/>
              <w:jc w:val="both"/>
              <w:rPr>
                <w:rFonts w:ascii="Times New Roman" w:hAnsi="Times New Roman"/>
                <w:bCs/>
                <w:sz w:val="24"/>
                <w:szCs w:val="24"/>
              </w:rPr>
            </w:pPr>
            <w:r w:rsidRPr="00E93F48">
              <w:rPr>
                <w:rFonts w:ascii="Times New Roman" w:hAnsi="Times New Roman"/>
                <w:bCs/>
                <w:sz w:val="24"/>
                <w:szCs w:val="24"/>
              </w:rPr>
              <w:t xml:space="preserve">Đất cây xanh </w:t>
            </w:r>
            <w:r w:rsidR="00EE2101" w:rsidRPr="00E93F48">
              <w:rPr>
                <w:rFonts w:ascii="Times New Roman" w:hAnsi="Times New Roman"/>
                <w:bCs/>
                <w:sz w:val="24"/>
                <w:szCs w:val="24"/>
              </w:rPr>
              <w:t>và thể dục thể thao</w:t>
            </w:r>
          </w:p>
        </w:tc>
        <w:tc>
          <w:tcPr>
            <w:tcW w:w="1026" w:type="dxa"/>
            <w:shd w:val="clear" w:color="auto" w:fill="auto"/>
            <w:noWrap/>
            <w:vAlign w:val="center"/>
            <w:hideMark/>
          </w:tcPr>
          <w:p w14:paraId="25AACCA2" w14:textId="77777777" w:rsidR="00BD76E2" w:rsidRPr="00E93F48" w:rsidRDefault="00BD76E2" w:rsidP="00E93F48">
            <w:pPr>
              <w:tabs>
                <w:tab w:val="left" w:pos="2690"/>
              </w:tabs>
              <w:spacing w:before="20" w:after="20"/>
              <w:ind w:firstLine="57"/>
              <w:jc w:val="center"/>
              <w:rPr>
                <w:rFonts w:ascii="Times New Roman" w:hAnsi="Times New Roman"/>
                <w:bCs/>
                <w:sz w:val="24"/>
                <w:szCs w:val="24"/>
              </w:rPr>
            </w:pPr>
            <w:r w:rsidRPr="00E93F48">
              <w:rPr>
                <w:rFonts w:ascii="Times New Roman" w:hAnsi="Times New Roman"/>
                <w:bCs/>
                <w:sz w:val="24"/>
                <w:szCs w:val="24"/>
              </w:rPr>
              <w:t>CX</w:t>
            </w:r>
          </w:p>
        </w:tc>
        <w:tc>
          <w:tcPr>
            <w:tcW w:w="1336" w:type="dxa"/>
            <w:shd w:val="clear" w:color="auto" w:fill="auto"/>
            <w:noWrap/>
            <w:vAlign w:val="center"/>
            <w:hideMark/>
          </w:tcPr>
          <w:p w14:paraId="2479337A" w14:textId="77777777" w:rsidR="00BD76E2" w:rsidRPr="00E93F48" w:rsidRDefault="00BD76E2" w:rsidP="00E93F48">
            <w:pPr>
              <w:tabs>
                <w:tab w:val="left" w:pos="2690"/>
              </w:tabs>
              <w:spacing w:before="20" w:after="20"/>
              <w:ind w:firstLine="57"/>
              <w:jc w:val="right"/>
              <w:rPr>
                <w:rFonts w:ascii="Times New Roman" w:hAnsi="Times New Roman"/>
                <w:bCs/>
                <w:sz w:val="24"/>
                <w:szCs w:val="24"/>
              </w:rPr>
            </w:pPr>
            <w:r w:rsidRPr="00E93F48">
              <w:rPr>
                <w:rFonts w:ascii="Times New Roman" w:hAnsi="Times New Roman"/>
                <w:bCs/>
                <w:sz w:val="24"/>
                <w:szCs w:val="24"/>
              </w:rPr>
              <w:t>41.299,8</w:t>
            </w:r>
          </w:p>
        </w:tc>
        <w:tc>
          <w:tcPr>
            <w:tcW w:w="1010" w:type="dxa"/>
            <w:shd w:val="clear" w:color="auto" w:fill="auto"/>
            <w:noWrap/>
            <w:vAlign w:val="center"/>
            <w:hideMark/>
          </w:tcPr>
          <w:p w14:paraId="58B893E1" w14:textId="77777777" w:rsidR="00BD76E2" w:rsidRPr="00E93F48" w:rsidRDefault="00BD76E2" w:rsidP="00E93F48">
            <w:pPr>
              <w:tabs>
                <w:tab w:val="left" w:pos="2690"/>
              </w:tabs>
              <w:spacing w:before="20" w:after="20"/>
              <w:ind w:firstLine="57"/>
              <w:jc w:val="center"/>
              <w:rPr>
                <w:rFonts w:ascii="Times New Roman" w:hAnsi="Times New Roman"/>
                <w:bCs/>
                <w:sz w:val="24"/>
                <w:szCs w:val="24"/>
              </w:rPr>
            </w:pPr>
            <w:r w:rsidRPr="00E93F48">
              <w:rPr>
                <w:rFonts w:ascii="Times New Roman" w:hAnsi="Times New Roman"/>
                <w:bCs/>
                <w:sz w:val="24"/>
                <w:szCs w:val="24"/>
              </w:rPr>
              <w:t>≤ 5</w:t>
            </w:r>
          </w:p>
        </w:tc>
        <w:tc>
          <w:tcPr>
            <w:tcW w:w="852" w:type="dxa"/>
            <w:shd w:val="clear" w:color="auto" w:fill="auto"/>
            <w:noWrap/>
            <w:vAlign w:val="center"/>
            <w:hideMark/>
          </w:tcPr>
          <w:p w14:paraId="3C0E004C" w14:textId="77777777" w:rsidR="00BD76E2" w:rsidRPr="00E93F48" w:rsidRDefault="00BD76E2" w:rsidP="00E93F48">
            <w:pPr>
              <w:tabs>
                <w:tab w:val="left" w:pos="2690"/>
              </w:tabs>
              <w:spacing w:before="20" w:after="20"/>
              <w:ind w:firstLine="57"/>
              <w:jc w:val="center"/>
              <w:rPr>
                <w:rFonts w:ascii="Times New Roman" w:hAnsi="Times New Roman"/>
                <w:bCs/>
                <w:sz w:val="24"/>
                <w:szCs w:val="24"/>
              </w:rPr>
            </w:pPr>
            <w:r w:rsidRPr="00E93F48">
              <w:rPr>
                <w:rFonts w:ascii="Times New Roman" w:hAnsi="Times New Roman"/>
                <w:bCs/>
                <w:sz w:val="24"/>
                <w:szCs w:val="24"/>
              </w:rPr>
              <w:t>1</w:t>
            </w:r>
          </w:p>
        </w:tc>
        <w:tc>
          <w:tcPr>
            <w:tcW w:w="840" w:type="dxa"/>
            <w:shd w:val="clear" w:color="auto" w:fill="auto"/>
            <w:noWrap/>
            <w:vAlign w:val="center"/>
            <w:hideMark/>
          </w:tcPr>
          <w:p w14:paraId="002E2A1F" w14:textId="77777777" w:rsidR="00BD76E2" w:rsidRPr="00E93F48" w:rsidRDefault="00BD76E2" w:rsidP="00E93F48">
            <w:pPr>
              <w:tabs>
                <w:tab w:val="left" w:pos="2690"/>
              </w:tabs>
              <w:spacing w:before="20" w:after="20"/>
              <w:ind w:firstLine="57"/>
              <w:jc w:val="center"/>
              <w:rPr>
                <w:rFonts w:ascii="Times New Roman" w:hAnsi="Times New Roman"/>
                <w:bCs/>
                <w:sz w:val="24"/>
                <w:szCs w:val="24"/>
              </w:rPr>
            </w:pPr>
            <w:r w:rsidRPr="00E93F48">
              <w:rPr>
                <w:rFonts w:ascii="Times New Roman" w:hAnsi="Times New Roman"/>
                <w:bCs/>
                <w:sz w:val="24"/>
                <w:szCs w:val="24"/>
              </w:rPr>
              <w:t>0,05</w:t>
            </w:r>
          </w:p>
        </w:tc>
        <w:tc>
          <w:tcPr>
            <w:tcW w:w="858" w:type="dxa"/>
            <w:shd w:val="clear" w:color="auto" w:fill="auto"/>
            <w:noWrap/>
            <w:vAlign w:val="center"/>
            <w:hideMark/>
          </w:tcPr>
          <w:p w14:paraId="061297D2" w14:textId="1FB1F3D3" w:rsidR="00BD76E2" w:rsidRPr="00E93F48" w:rsidRDefault="00BD76E2" w:rsidP="00E93F48">
            <w:pPr>
              <w:tabs>
                <w:tab w:val="left" w:pos="2690"/>
              </w:tabs>
              <w:spacing w:before="20" w:after="20"/>
              <w:ind w:firstLine="57"/>
              <w:jc w:val="right"/>
              <w:rPr>
                <w:rFonts w:ascii="Times New Roman" w:hAnsi="Times New Roman"/>
                <w:bCs/>
                <w:sz w:val="24"/>
                <w:szCs w:val="24"/>
              </w:rPr>
            </w:pPr>
          </w:p>
        </w:tc>
        <w:tc>
          <w:tcPr>
            <w:tcW w:w="729" w:type="dxa"/>
            <w:shd w:val="clear" w:color="auto" w:fill="auto"/>
            <w:noWrap/>
            <w:vAlign w:val="center"/>
            <w:hideMark/>
          </w:tcPr>
          <w:p w14:paraId="1256FB61" w14:textId="08E3B60E" w:rsidR="00BD76E2" w:rsidRPr="00E93F48" w:rsidRDefault="00BD76E2" w:rsidP="00E93F48">
            <w:pPr>
              <w:tabs>
                <w:tab w:val="left" w:pos="2690"/>
              </w:tabs>
              <w:spacing w:before="20" w:after="20"/>
              <w:ind w:firstLine="57"/>
              <w:jc w:val="right"/>
              <w:rPr>
                <w:rFonts w:ascii="Times New Roman" w:hAnsi="Times New Roman"/>
                <w:bCs/>
                <w:sz w:val="24"/>
                <w:szCs w:val="24"/>
              </w:rPr>
            </w:pPr>
          </w:p>
        </w:tc>
      </w:tr>
      <w:tr w:rsidR="00FC499A" w:rsidRPr="00E93F48" w14:paraId="613251FB" w14:textId="77777777" w:rsidTr="00E93F48">
        <w:trPr>
          <w:trHeight w:val="315"/>
          <w:jc w:val="center"/>
        </w:trPr>
        <w:tc>
          <w:tcPr>
            <w:tcW w:w="851" w:type="dxa"/>
            <w:shd w:val="clear" w:color="auto" w:fill="auto"/>
            <w:noWrap/>
            <w:vAlign w:val="center"/>
            <w:hideMark/>
          </w:tcPr>
          <w:p w14:paraId="64BC0E92" w14:textId="77777777" w:rsidR="00BD76E2" w:rsidRPr="00E93F48" w:rsidRDefault="00BD76E2" w:rsidP="00E93F48">
            <w:pPr>
              <w:tabs>
                <w:tab w:val="left" w:pos="2690"/>
              </w:tabs>
              <w:spacing w:before="20" w:after="20"/>
              <w:jc w:val="center"/>
              <w:rPr>
                <w:rFonts w:ascii="Times New Roman" w:hAnsi="Times New Roman"/>
                <w:b w:val="0"/>
                <w:sz w:val="24"/>
                <w:szCs w:val="24"/>
              </w:rPr>
            </w:pPr>
            <w:r w:rsidRPr="00E93F48">
              <w:rPr>
                <w:rFonts w:ascii="Times New Roman" w:hAnsi="Times New Roman"/>
                <w:b w:val="0"/>
                <w:sz w:val="24"/>
                <w:szCs w:val="24"/>
              </w:rPr>
              <w:t>3.1</w:t>
            </w:r>
          </w:p>
        </w:tc>
        <w:tc>
          <w:tcPr>
            <w:tcW w:w="1984" w:type="dxa"/>
            <w:shd w:val="clear" w:color="auto" w:fill="auto"/>
            <w:noWrap/>
            <w:vAlign w:val="center"/>
            <w:hideMark/>
          </w:tcPr>
          <w:p w14:paraId="1D87E7C5" w14:textId="22CBE6BE" w:rsidR="00BD76E2" w:rsidRPr="00E93F48" w:rsidRDefault="00BD76E2" w:rsidP="0059555A">
            <w:pPr>
              <w:tabs>
                <w:tab w:val="left" w:pos="2690"/>
              </w:tabs>
              <w:spacing w:before="20" w:after="20"/>
              <w:jc w:val="both"/>
              <w:rPr>
                <w:rFonts w:ascii="Times New Roman" w:hAnsi="Times New Roman"/>
                <w:b w:val="0"/>
                <w:sz w:val="24"/>
                <w:szCs w:val="24"/>
              </w:rPr>
            </w:pPr>
            <w:r w:rsidRPr="00E93F48">
              <w:rPr>
                <w:rFonts w:ascii="Times New Roman" w:hAnsi="Times New Roman"/>
                <w:b w:val="0"/>
                <w:sz w:val="24"/>
                <w:szCs w:val="24"/>
              </w:rPr>
              <w:t xml:space="preserve">Cây xanh </w:t>
            </w:r>
            <w:r w:rsidR="00EE2101" w:rsidRPr="00E93F48">
              <w:rPr>
                <w:rFonts w:ascii="Times New Roman" w:hAnsi="Times New Roman"/>
                <w:b w:val="0"/>
                <w:sz w:val="24"/>
                <w:szCs w:val="24"/>
              </w:rPr>
              <w:t>và thể dục thể thao</w:t>
            </w:r>
          </w:p>
        </w:tc>
        <w:tc>
          <w:tcPr>
            <w:tcW w:w="1026" w:type="dxa"/>
            <w:shd w:val="clear" w:color="auto" w:fill="auto"/>
            <w:noWrap/>
            <w:vAlign w:val="center"/>
            <w:hideMark/>
          </w:tcPr>
          <w:p w14:paraId="01D341F1"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CXTT</w:t>
            </w:r>
          </w:p>
        </w:tc>
        <w:tc>
          <w:tcPr>
            <w:tcW w:w="1336" w:type="dxa"/>
            <w:shd w:val="clear" w:color="auto" w:fill="auto"/>
            <w:noWrap/>
            <w:vAlign w:val="center"/>
            <w:hideMark/>
          </w:tcPr>
          <w:p w14:paraId="20957812"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25.467,5</w:t>
            </w:r>
          </w:p>
        </w:tc>
        <w:tc>
          <w:tcPr>
            <w:tcW w:w="1010" w:type="dxa"/>
            <w:shd w:val="clear" w:color="auto" w:fill="auto"/>
            <w:noWrap/>
            <w:vAlign w:val="center"/>
            <w:hideMark/>
          </w:tcPr>
          <w:p w14:paraId="212C02E4"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 5</w:t>
            </w:r>
          </w:p>
        </w:tc>
        <w:tc>
          <w:tcPr>
            <w:tcW w:w="852" w:type="dxa"/>
            <w:shd w:val="clear" w:color="auto" w:fill="auto"/>
            <w:noWrap/>
            <w:vAlign w:val="center"/>
            <w:hideMark/>
          </w:tcPr>
          <w:p w14:paraId="30779FB9"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1</w:t>
            </w:r>
          </w:p>
        </w:tc>
        <w:tc>
          <w:tcPr>
            <w:tcW w:w="840" w:type="dxa"/>
            <w:shd w:val="clear" w:color="auto" w:fill="auto"/>
            <w:noWrap/>
            <w:vAlign w:val="center"/>
            <w:hideMark/>
          </w:tcPr>
          <w:p w14:paraId="78374D34"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0,05</w:t>
            </w:r>
          </w:p>
        </w:tc>
        <w:tc>
          <w:tcPr>
            <w:tcW w:w="858" w:type="dxa"/>
            <w:shd w:val="clear" w:color="auto" w:fill="auto"/>
            <w:noWrap/>
            <w:vAlign w:val="center"/>
            <w:hideMark/>
          </w:tcPr>
          <w:p w14:paraId="7C99AB4A"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2E4D2933"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024DDFF4" w14:textId="77777777" w:rsidTr="00E93F48">
        <w:trPr>
          <w:trHeight w:val="315"/>
          <w:jc w:val="center"/>
        </w:trPr>
        <w:tc>
          <w:tcPr>
            <w:tcW w:w="851" w:type="dxa"/>
            <w:shd w:val="clear" w:color="auto" w:fill="auto"/>
            <w:noWrap/>
            <w:vAlign w:val="center"/>
            <w:hideMark/>
          </w:tcPr>
          <w:p w14:paraId="627FFCD2" w14:textId="77777777" w:rsidR="00BD76E2" w:rsidRPr="00E93F48" w:rsidRDefault="00BD76E2" w:rsidP="00E93F48">
            <w:pPr>
              <w:tabs>
                <w:tab w:val="left" w:pos="2690"/>
              </w:tabs>
              <w:spacing w:before="20" w:after="20"/>
              <w:jc w:val="center"/>
              <w:rPr>
                <w:rFonts w:ascii="Times New Roman" w:hAnsi="Times New Roman"/>
                <w:b w:val="0"/>
                <w:sz w:val="24"/>
                <w:szCs w:val="24"/>
              </w:rPr>
            </w:pPr>
            <w:r w:rsidRPr="00E93F48">
              <w:rPr>
                <w:rFonts w:ascii="Times New Roman" w:hAnsi="Times New Roman"/>
                <w:b w:val="0"/>
                <w:sz w:val="24"/>
                <w:szCs w:val="24"/>
              </w:rPr>
              <w:t>3.2</w:t>
            </w:r>
          </w:p>
        </w:tc>
        <w:tc>
          <w:tcPr>
            <w:tcW w:w="1984" w:type="dxa"/>
            <w:shd w:val="clear" w:color="auto" w:fill="auto"/>
            <w:noWrap/>
            <w:vAlign w:val="center"/>
            <w:hideMark/>
          </w:tcPr>
          <w:p w14:paraId="6313010B" w14:textId="77777777" w:rsidR="00BD76E2" w:rsidRPr="00E93F48" w:rsidRDefault="00BD76E2" w:rsidP="0059555A">
            <w:pPr>
              <w:tabs>
                <w:tab w:val="left" w:pos="2690"/>
              </w:tabs>
              <w:spacing w:before="20" w:after="20"/>
              <w:jc w:val="both"/>
              <w:rPr>
                <w:rFonts w:ascii="Times New Roman" w:hAnsi="Times New Roman"/>
                <w:b w:val="0"/>
                <w:sz w:val="24"/>
                <w:szCs w:val="24"/>
              </w:rPr>
            </w:pPr>
            <w:r w:rsidRPr="00E93F48">
              <w:rPr>
                <w:rFonts w:ascii="Times New Roman" w:hAnsi="Times New Roman"/>
                <w:b w:val="0"/>
                <w:sz w:val="24"/>
                <w:szCs w:val="24"/>
              </w:rPr>
              <w:t>Cây xanh 1</w:t>
            </w:r>
          </w:p>
        </w:tc>
        <w:tc>
          <w:tcPr>
            <w:tcW w:w="1026" w:type="dxa"/>
            <w:shd w:val="clear" w:color="auto" w:fill="auto"/>
            <w:noWrap/>
            <w:vAlign w:val="center"/>
            <w:hideMark/>
          </w:tcPr>
          <w:p w14:paraId="6B1BED64"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CX1</w:t>
            </w:r>
          </w:p>
        </w:tc>
        <w:tc>
          <w:tcPr>
            <w:tcW w:w="1336" w:type="dxa"/>
            <w:shd w:val="clear" w:color="auto" w:fill="auto"/>
            <w:noWrap/>
            <w:vAlign w:val="center"/>
            <w:hideMark/>
          </w:tcPr>
          <w:p w14:paraId="296F12D6"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1.609,9</w:t>
            </w:r>
          </w:p>
        </w:tc>
        <w:tc>
          <w:tcPr>
            <w:tcW w:w="1010" w:type="dxa"/>
            <w:shd w:val="clear" w:color="auto" w:fill="auto"/>
            <w:noWrap/>
            <w:vAlign w:val="center"/>
            <w:hideMark/>
          </w:tcPr>
          <w:p w14:paraId="253258D0"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 5</w:t>
            </w:r>
          </w:p>
        </w:tc>
        <w:tc>
          <w:tcPr>
            <w:tcW w:w="852" w:type="dxa"/>
            <w:shd w:val="clear" w:color="auto" w:fill="auto"/>
            <w:noWrap/>
            <w:vAlign w:val="center"/>
            <w:hideMark/>
          </w:tcPr>
          <w:p w14:paraId="1785D877"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1</w:t>
            </w:r>
          </w:p>
        </w:tc>
        <w:tc>
          <w:tcPr>
            <w:tcW w:w="840" w:type="dxa"/>
            <w:shd w:val="clear" w:color="auto" w:fill="auto"/>
            <w:noWrap/>
            <w:vAlign w:val="center"/>
            <w:hideMark/>
          </w:tcPr>
          <w:p w14:paraId="04CE09DA"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0,05</w:t>
            </w:r>
          </w:p>
        </w:tc>
        <w:tc>
          <w:tcPr>
            <w:tcW w:w="858" w:type="dxa"/>
            <w:shd w:val="clear" w:color="auto" w:fill="auto"/>
            <w:noWrap/>
            <w:vAlign w:val="center"/>
            <w:hideMark/>
          </w:tcPr>
          <w:p w14:paraId="6F5CA1A5"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4FB232A6"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61C3DC54" w14:textId="77777777" w:rsidTr="00E93F48">
        <w:trPr>
          <w:trHeight w:val="315"/>
          <w:jc w:val="center"/>
        </w:trPr>
        <w:tc>
          <w:tcPr>
            <w:tcW w:w="851" w:type="dxa"/>
            <w:shd w:val="clear" w:color="auto" w:fill="auto"/>
            <w:noWrap/>
            <w:vAlign w:val="center"/>
            <w:hideMark/>
          </w:tcPr>
          <w:p w14:paraId="0095385C" w14:textId="77777777" w:rsidR="00BD76E2" w:rsidRPr="00E93F48" w:rsidRDefault="00BD76E2" w:rsidP="00E93F48">
            <w:pPr>
              <w:tabs>
                <w:tab w:val="left" w:pos="2690"/>
              </w:tabs>
              <w:spacing w:before="20" w:after="20"/>
              <w:jc w:val="center"/>
              <w:rPr>
                <w:rFonts w:ascii="Times New Roman" w:hAnsi="Times New Roman"/>
                <w:b w:val="0"/>
                <w:sz w:val="24"/>
                <w:szCs w:val="24"/>
              </w:rPr>
            </w:pPr>
            <w:r w:rsidRPr="00E93F48">
              <w:rPr>
                <w:rFonts w:ascii="Times New Roman" w:hAnsi="Times New Roman"/>
                <w:b w:val="0"/>
                <w:sz w:val="24"/>
                <w:szCs w:val="24"/>
              </w:rPr>
              <w:t>3.3</w:t>
            </w:r>
          </w:p>
        </w:tc>
        <w:tc>
          <w:tcPr>
            <w:tcW w:w="1984" w:type="dxa"/>
            <w:shd w:val="clear" w:color="auto" w:fill="auto"/>
            <w:noWrap/>
            <w:vAlign w:val="center"/>
            <w:hideMark/>
          </w:tcPr>
          <w:p w14:paraId="779FD50C" w14:textId="77777777" w:rsidR="00BD76E2" w:rsidRPr="00E93F48" w:rsidRDefault="00BD76E2" w:rsidP="0059555A">
            <w:pPr>
              <w:tabs>
                <w:tab w:val="left" w:pos="2690"/>
              </w:tabs>
              <w:spacing w:before="20" w:after="20"/>
              <w:jc w:val="both"/>
              <w:rPr>
                <w:rFonts w:ascii="Times New Roman" w:hAnsi="Times New Roman"/>
                <w:b w:val="0"/>
                <w:sz w:val="24"/>
                <w:szCs w:val="24"/>
              </w:rPr>
            </w:pPr>
            <w:r w:rsidRPr="00E93F48">
              <w:rPr>
                <w:rFonts w:ascii="Times New Roman" w:hAnsi="Times New Roman"/>
                <w:b w:val="0"/>
                <w:sz w:val="24"/>
                <w:szCs w:val="24"/>
              </w:rPr>
              <w:t>Cây xanh 2</w:t>
            </w:r>
          </w:p>
        </w:tc>
        <w:tc>
          <w:tcPr>
            <w:tcW w:w="1026" w:type="dxa"/>
            <w:shd w:val="clear" w:color="auto" w:fill="auto"/>
            <w:noWrap/>
            <w:vAlign w:val="center"/>
            <w:hideMark/>
          </w:tcPr>
          <w:p w14:paraId="49BD23F7"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CX2</w:t>
            </w:r>
          </w:p>
        </w:tc>
        <w:tc>
          <w:tcPr>
            <w:tcW w:w="1336" w:type="dxa"/>
            <w:shd w:val="clear" w:color="auto" w:fill="auto"/>
            <w:noWrap/>
            <w:vAlign w:val="center"/>
            <w:hideMark/>
          </w:tcPr>
          <w:p w14:paraId="78199611"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2.984,9</w:t>
            </w:r>
          </w:p>
        </w:tc>
        <w:tc>
          <w:tcPr>
            <w:tcW w:w="1010" w:type="dxa"/>
            <w:shd w:val="clear" w:color="auto" w:fill="auto"/>
            <w:noWrap/>
            <w:vAlign w:val="center"/>
            <w:hideMark/>
          </w:tcPr>
          <w:p w14:paraId="089EF421"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 5</w:t>
            </w:r>
          </w:p>
        </w:tc>
        <w:tc>
          <w:tcPr>
            <w:tcW w:w="852" w:type="dxa"/>
            <w:shd w:val="clear" w:color="auto" w:fill="auto"/>
            <w:noWrap/>
            <w:vAlign w:val="center"/>
            <w:hideMark/>
          </w:tcPr>
          <w:p w14:paraId="55084378"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1</w:t>
            </w:r>
          </w:p>
        </w:tc>
        <w:tc>
          <w:tcPr>
            <w:tcW w:w="840" w:type="dxa"/>
            <w:shd w:val="clear" w:color="auto" w:fill="auto"/>
            <w:noWrap/>
            <w:vAlign w:val="center"/>
            <w:hideMark/>
          </w:tcPr>
          <w:p w14:paraId="39113640"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0,05</w:t>
            </w:r>
          </w:p>
        </w:tc>
        <w:tc>
          <w:tcPr>
            <w:tcW w:w="858" w:type="dxa"/>
            <w:shd w:val="clear" w:color="auto" w:fill="auto"/>
            <w:noWrap/>
            <w:vAlign w:val="center"/>
            <w:hideMark/>
          </w:tcPr>
          <w:p w14:paraId="645AFF0D"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11F792B5"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1297DCF7" w14:textId="77777777" w:rsidTr="00E93F48">
        <w:trPr>
          <w:trHeight w:val="315"/>
          <w:jc w:val="center"/>
        </w:trPr>
        <w:tc>
          <w:tcPr>
            <w:tcW w:w="851" w:type="dxa"/>
            <w:shd w:val="clear" w:color="auto" w:fill="auto"/>
            <w:noWrap/>
            <w:vAlign w:val="center"/>
            <w:hideMark/>
          </w:tcPr>
          <w:p w14:paraId="31E873A9" w14:textId="77777777" w:rsidR="00BD76E2" w:rsidRPr="00E93F48" w:rsidRDefault="00BD76E2" w:rsidP="00E93F48">
            <w:pPr>
              <w:tabs>
                <w:tab w:val="left" w:pos="2690"/>
              </w:tabs>
              <w:spacing w:before="20" w:after="20"/>
              <w:jc w:val="center"/>
              <w:rPr>
                <w:rFonts w:ascii="Times New Roman" w:hAnsi="Times New Roman"/>
                <w:b w:val="0"/>
                <w:sz w:val="24"/>
                <w:szCs w:val="24"/>
              </w:rPr>
            </w:pPr>
            <w:r w:rsidRPr="00E93F48">
              <w:rPr>
                <w:rFonts w:ascii="Times New Roman" w:hAnsi="Times New Roman"/>
                <w:b w:val="0"/>
                <w:sz w:val="24"/>
                <w:szCs w:val="24"/>
              </w:rPr>
              <w:t>3.4</w:t>
            </w:r>
          </w:p>
        </w:tc>
        <w:tc>
          <w:tcPr>
            <w:tcW w:w="1984" w:type="dxa"/>
            <w:shd w:val="clear" w:color="auto" w:fill="auto"/>
            <w:noWrap/>
            <w:vAlign w:val="center"/>
            <w:hideMark/>
          </w:tcPr>
          <w:p w14:paraId="3DA9D883" w14:textId="77777777" w:rsidR="00BD76E2" w:rsidRPr="00E93F48" w:rsidRDefault="00BD76E2" w:rsidP="0059555A">
            <w:pPr>
              <w:tabs>
                <w:tab w:val="left" w:pos="2690"/>
              </w:tabs>
              <w:spacing w:before="20" w:after="20"/>
              <w:jc w:val="both"/>
              <w:rPr>
                <w:rFonts w:ascii="Times New Roman" w:hAnsi="Times New Roman"/>
                <w:b w:val="0"/>
                <w:sz w:val="24"/>
                <w:szCs w:val="24"/>
              </w:rPr>
            </w:pPr>
            <w:r w:rsidRPr="00E93F48">
              <w:rPr>
                <w:rFonts w:ascii="Times New Roman" w:hAnsi="Times New Roman"/>
                <w:b w:val="0"/>
                <w:sz w:val="24"/>
                <w:szCs w:val="24"/>
              </w:rPr>
              <w:t>Cây xanh 3</w:t>
            </w:r>
          </w:p>
        </w:tc>
        <w:tc>
          <w:tcPr>
            <w:tcW w:w="1026" w:type="dxa"/>
            <w:shd w:val="clear" w:color="auto" w:fill="auto"/>
            <w:noWrap/>
            <w:vAlign w:val="center"/>
            <w:hideMark/>
          </w:tcPr>
          <w:p w14:paraId="37E3E352"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CX3</w:t>
            </w:r>
          </w:p>
        </w:tc>
        <w:tc>
          <w:tcPr>
            <w:tcW w:w="1336" w:type="dxa"/>
            <w:shd w:val="clear" w:color="auto" w:fill="auto"/>
            <w:noWrap/>
            <w:vAlign w:val="center"/>
            <w:hideMark/>
          </w:tcPr>
          <w:p w14:paraId="3C949070"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2.069,2</w:t>
            </w:r>
          </w:p>
        </w:tc>
        <w:tc>
          <w:tcPr>
            <w:tcW w:w="1010" w:type="dxa"/>
            <w:shd w:val="clear" w:color="auto" w:fill="auto"/>
            <w:noWrap/>
            <w:vAlign w:val="center"/>
            <w:hideMark/>
          </w:tcPr>
          <w:p w14:paraId="2A75F5C0"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 5</w:t>
            </w:r>
          </w:p>
        </w:tc>
        <w:tc>
          <w:tcPr>
            <w:tcW w:w="852" w:type="dxa"/>
            <w:shd w:val="clear" w:color="auto" w:fill="auto"/>
            <w:noWrap/>
            <w:vAlign w:val="center"/>
            <w:hideMark/>
          </w:tcPr>
          <w:p w14:paraId="0A619128"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1</w:t>
            </w:r>
          </w:p>
        </w:tc>
        <w:tc>
          <w:tcPr>
            <w:tcW w:w="840" w:type="dxa"/>
            <w:shd w:val="clear" w:color="auto" w:fill="auto"/>
            <w:noWrap/>
            <w:vAlign w:val="center"/>
            <w:hideMark/>
          </w:tcPr>
          <w:p w14:paraId="5C0A6D2B"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0,05</w:t>
            </w:r>
          </w:p>
        </w:tc>
        <w:tc>
          <w:tcPr>
            <w:tcW w:w="858" w:type="dxa"/>
            <w:shd w:val="clear" w:color="auto" w:fill="auto"/>
            <w:noWrap/>
            <w:vAlign w:val="center"/>
            <w:hideMark/>
          </w:tcPr>
          <w:p w14:paraId="170AE8F5"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1897CCC8"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43CF4E7D" w14:textId="77777777" w:rsidTr="00E93F48">
        <w:trPr>
          <w:trHeight w:val="315"/>
          <w:jc w:val="center"/>
        </w:trPr>
        <w:tc>
          <w:tcPr>
            <w:tcW w:w="851" w:type="dxa"/>
            <w:shd w:val="clear" w:color="auto" w:fill="auto"/>
            <w:noWrap/>
            <w:vAlign w:val="center"/>
            <w:hideMark/>
          </w:tcPr>
          <w:p w14:paraId="6704AE12" w14:textId="77777777" w:rsidR="00BD76E2" w:rsidRPr="00E93F48" w:rsidRDefault="00BD76E2" w:rsidP="00E93F48">
            <w:pPr>
              <w:tabs>
                <w:tab w:val="left" w:pos="2690"/>
              </w:tabs>
              <w:spacing w:before="20" w:after="20"/>
              <w:jc w:val="center"/>
              <w:rPr>
                <w:rFonts w:ascii="Times New Roman" w:hAnsi="Times New Roman"/>
                <w:b w:val="0"/>
                <w:sz w:val="24"/>
                <w:szCs w:val="24"/>
              </w:rPr>
            </w:pPr>
            <w:r w:rsidRPr="00E93F48">
              <w:rPr>
                <w:rFonts w:ascii="Times New Roman" w:hAnsi="Times New Roman"/>
                <w:b w:val="0"/>
                <w:sz w:val="24"/>
                <w:szCs w:val="24"/>
              </w:rPr>
              <w:t>3.5</w:t>
            </w:r>
          </w:p>
        </w:tc>
        <w:tc>
          <w:tcPr>
            <w:tcW w:w="1984" w:type="dxa"/>
            <w:shd w:val="clear" w:color="auto" w:fill="auto"/>
            <w:noWrap/>
            <w:vAlign w:val="center"/>
            <w:hideMark/>
          </w:tcPr>
          <w:p w14:paraId="3996C72D" w14:textId="77777777" w:rsidR="00BD76E2" w:rsidRPr="00E93F48" w:rsidRDefault="00BD76E2" w:rsidP="0059555A">
            <w:pPr>
              <w:tabs>
                <w:tab w:val="left" w:pos="2690"/>
              </w:tabs>
              <w:spacing w:before="20" w:after="20"/>
              <w:jc w:val="both"/>
              <w:rPr>
                <w:rFonts w:ascii="Times New Roman" w:hAnsi="Times New Roman"/>
                <w:b w:val="0"/>
                <w:sz w:val="24"/>
                <w:szCs w:val="24"/>
              </w:rPr>
            </w:pPr>
            <w:r w:rsidRPr="00E93F48">
              <w:rPr>
                <w:rFonts w:ascii="Times New Roman" w:hAnsi="Times New Roman"/>
                <w:b w:val="0"/>
                <w:sz w:val="24"/>
                <w:szCs w:val="24"/>
              </w:rPr>
              <w:t>Cây xanh 4</w:t>
            </w:r>
          </w:p>
        </w:tc>
        <w:tc>
          <w:tcPr>
            <w:tcW w:w="1026" w:type="dxa"/>
            <w:shd w:val="clear" w:color="auto" w:fill="auto"/>
            <w:noWrap/>
            <w:vAlign w:val="center"/>
            <w:hideMark/>
          </w:tcPr>
          <w:p w14:paraId="6863CCA2"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CX4</w:t>
            </w:r>
          </w:p>
        </w:tc>
        <w:tc>
          <w:tcPr>
            <w:tcW w:w="1336" w:type="dxa"/>
            <w:shd w:val="clear" w:color="auto" w:fill="auto"/>
            <w:noWrap/>
            <w:vAlign w:val="center"/>
            <w:hideMark/>
          </w:tcPr>
          <w:p w14:paraId="57AE4109"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2.386,5</w:t>
            </w:r>
          </w:p>
        </w:tc>
        <w:tc>
          <w:tcPr>
            <w:tcW w:w="1010" w:type="dxa"/>
            <w:shd w:val="clear" w:color="auto" w:fill="auto"/>
            <w:noWrap/>
            <w:vAlign w:val="center"/>
            <w:hideMark/>
          </w:tcPr>
          <w:p w14:paraId="5301DC79"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52" w:type="dxa"/>
            <w:shd w:val="clear" w:color="auto" w:fill="auto"/>
            <w:noWrap/>
            <w:vAlign w:val="center"/>
            <w:hideMark/>
          </w:tcPr>
          <w:p w14:paraId="0973DE82"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w:t>
            </w:r>
          </w:p>
        </w:tc>
        <w:tc>
          <w:tcPr>
            <w:tcW w:w="840" w:type="dxa"/>
            <w:shd w:val="clear" w:color="auto" w:fill="auto"/>
            <w:noWrap/>
            <w:vAlign w:val="center"/>
            <w:hideMark/>
          </w:tcPr>
          <w:p w14:paraId="3D2BDED1" w14:textId="77777777" w:rsidR="00BD76E2" w:rsidRPr="00E93F48" w:rsidRDefault="00BD76E2" w:rsidP="00E93F48">
            <w:pPr>
              <w:tabs>
                <w:tab w:val="left" w:pos="2690"/>
              </w:tabs>
              <w:spacing w:before="20" w:after="20"/>
              <w:ind w:firstLine="57"/>
              <w:jc w:val="center"/>
              <w:rPr>
                <w:rFonts w:ascii="Times New Roman" w:hAnsi="Times New Roman"/>
                <w:b w:val="0"/>
                <w:bCs/>
                <w:sz w:val="24"/>
                <w:szCs w:val="24"/>
              </w:rPr>
            </w:pPr>
            <w:r w:rsidRPr="00E93F48">
              <w:rPr>
                <w:rFonts w:ascii="Times New Roman" w:hAnsi="Times New Roman"/>
                <w:b w:val="0"/>
                <w:bCs/>
                <w:sz w:val="24"/>
                <w:szCs w:val="24"/>
              </w:rPr>
              <w:t>-</w:t>
            </w:r>
          </w:p>
        </w:tc>
        <w:tc>
          <w:tcPr>
            <w:tcW w:w="858" w:type="dxa"/>
            <w:shd w:val="clear" w:color="auto" w:fill="auto"/>
            <w:noWrap/>
            <w:vAlign w:val="center"/>
            <w:hideMark/>
          </w:tcPr>
          <w:p w14:paraId="570FDD9A"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16B54972"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70BD4AB5" w14:textId="77777777" w:rsidTr="00E93F48">
        <w:trPr>
          <w:trHeight w:val="330"/>
          <w:jc w:val="center"/>
        </w:trPr>
        <w:tc>
          <w:tcPr>
            <w:tcW w:w="851" w:type="dxa"/>
            <w:shd w:val="clear" w:color="auto" w:fill="auto"/>
            <w:noWrap/>
            <w:vAlign w:val="center"/>
            <w:hideMark/>
          </w:tcPr>
          <w:p w14:paraId="0302F478" w14:textId="77777777" w:rsidR="00BD76E2" w:rsidRPr="00E93F48" w:rsidRDefault="00BD76E2" w:rsidP="00E93F48">
            <w:pPr>
              <w:tabs>
                <w:tab w:val="left" w:pos="2690"/>
              </w:tabs>
              <w:spacing w:before="20" w:after="20"/>
              <w:jc w:val="center"/>
              <w:rPr>
                <w:rFonts w:ascii="Times New Roman" w:hAnsi="Times New Roman"/>
                <w:b w:val="0"/>
                <w:sz w:val="24"/>
                <w:szCs w:val="24"/>
              </w:rPr>
            </w:pPr>
            <w:r w:rsidRPr="00E93F48">
              <w:rPr>
                <w:rFonts w:ascii="Times New Roman" w:hAnsi="Times New Roman"/>
                <w:b w:val="0"/>
                <w:sz w:val="24"/>
                <w:szCs w:val="24"/>
              </w:rPr>
              <w:t>3.6</w:t>
            </w:r>
          </w:p>
        </w:tc>
        <w:tc>
          <w:tcPr>
            <w:tcW w:w="1984" w:type="dxa"/>
            <w:shd w:val="clear" w:color="auto" w:fill="auto"/>
            <w:noWrap/>
            <w:vAlign w:val="center"/>
            <w:hideMark/>
          </w:tcPr>
          <w:p w14:paraId="23695804" w14:textId="77777777" w:rsidR="00BD76E2" w:rsidRPr="00E93F48" w:rsidRDefault="00BD76E2" w:rsidP="0059555A">
            <w:pPr>
              <w:tabs>
                <w:tab w:val="left" w:pos="2690"/>
              </w:tabs>
              <w:spacing w:before="20" w:after="20"/>
              <w:jc w:val="both"/>
              <w:rPr>
                <w:rFonts w:ascii="Times New Roman" w:hAnsi="Times New Roman"/>
                <w:b w:val="0"/>
                <w:sz w:val="24"/>
                <w:szCs w:val="24"/>
              </w:rPr>
            </w:pPr>
            <w:r w:rsidRPr="00E93F48">
              <w:rPr>
                <w:rFonts w:ascii="Times New Roman" w:hAnsi="Times New Roman"/>
                <w:b w:val="0"/>
                <w:sz w:val="24"/>
                <w:szCs w:val="24"/>
              </w:rPr>
              <w:t>Cây xanh 5</w:t>
            </w:r>
          </w:p>
        </w:tc>
        <w:tc>
          <w:tcPr>
            <w:tcW w:w="1026" w:type="dxa"/>
            <w:shd w:val="clear" w:color="auto" w:fill="auto"/>
            <w:noWrap/>
            <w:vAlign w:val="center"/>
            <w:hideMark/>
          </w:tcPr>
          <w:p w14:paraId="1B6262AE"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CX5</w:t>
            </w:r>
          </w:p>
        </w:tc>
        <w:tc>
          <w:tcPr>
            <w:tcW w:w="1336" w:type="dxa"/>
            <w:shd w:val="clear" w:color="auto" w:fill="auto"/>
            <w:noWrap/>
            <w:vAlign w:val="center"/>
            <w:hideMark/>
          </w:tcPr>
          <w:p w14:paraId="287073CC"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6.781,9</w:t>
            </w:r>
          </w:p>
        </w:tc>
        <w:tc>
          <w:tcPr>
            <w:tcW w:w="1010" w:type="dxa"/>
            <w:shd w:val="clear" w:color="auto" w:fill="auto"/>
            <w:noWrap/>
            <w:vAlign w:val="center"/>
            <w:hideMark/>
          </w:tcPr>
          <w:p w14:paraId="7D1710A1"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 5</w:t>
            </w:r>
          </w:p>
        </w:tc>
        <w:tc>
          <w:tcPr>
            <w:tcW w:w="852" w:type="dxa"/>
            <w:shd w:val="clear" w:color="auto" w:fill="auto"/>
            <w:noWrap/>
            <w:vAlign w:val="center"/>
            <w:hideMark/>
          </w:tcPr>
          <w:p w14:paraId="78E5E12D"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1</w:t>
            </w:r>
          </w:p>
        </w:tc>
        <w:tc>
          <w:tcPr>
            <w:tcW w:w="840" w:type="dxa"/>
            <w:shd w:val="clear" w:color="auto" w:fill="auto"/>
            <w:noWrap/>
            <w:vAlign w:val="center"/>
            <w:hideMark/>
          </w:tcPr>
          <w:p w14:paraId="25FC82BF"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0,05</w:t>
            </w:r>
          </w:p>
        </w:tc>
        <w:tc>
          <w:tcPr>
            <w:tcW w:w="858" w:type="dxa"/>
            <w:shd w:val="clear" w:color="auto" w:fill="auto"/>
            <w:noWrap/>
            <w:vAlign w:val="center"/>
            <w:hideMark/>
          </w:tcPr>
          <w:p w14:paraId="6330958D"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59E63CF4"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46078A3A" w14:textId="77777777" w:rsidTr="00E93F48">
        <w:trPr>
          <w:trHeight w:val="630"/>
          <w:jc w:val="center"/>
        </w:trPr>
        <w:tc>
          <w:tcPr>
            <w:tcW w:w="851" w:type="dxa"/>
            <w:shd w:val="clear" w:color="auto" w:fill="auto"/>
            <w:noWrap/>
            <w:vAlign w:val="center"/>
            <w:hideMark/>
          </w:tcPr>
          <w:p w14:paraId="28E7FB70" w14:textId="77777777" w:rsidR="00BD76E2" w:rsidRPr="00E93F48" w:rsidRDefault="00BD76E2" w:rsidP="00E93F48">
            <w:pPr>
              <w:tabs>
                <w:tab w:val="left" w:pos="2690"/>
              </w:tabs>
              <w:spacing w:before="20" w:after="20"/>
              <w:jc w:val="center"/>
              <w:rPr>
                <w:rFonts w:ascii="Times New Roman" w:hAnsi="Times New Roman"/>
                <w:bCs/>
                <w:sz w:val="24"/>
                <w:szCs w:val="24"/>
              </w:rPr>
            </w:pPr>
            <w:r w:rsidRPr="00E93F48">
              <w:rPr>
                <w:rFonts w:ascii="Times New Roman" w:hAnsi="Times New Roman"/>
                <w:bCs/>
                <w:sz w:val="24"/>
                <w:szCs w:val="24"/>
              </w:rPr>
              <w:t>IV</w:t>
            </w:r>
          </w:p>
        </w:tc>
        <w:tc>
          <w:tcPr>
            <w:tcW w:w="1984" w:type="dxa"/>
            <w:shd w:val="clear" w:color="auto" w:fill="auto"/>
            <w:vAlign w:val="center"/>
            <w:hideMark/>
          </w:tcPr>
          <w:p w14:paraId="66A5D0ED" w14:textId="77777777" w:rsidR="00BD76E2" w:rsidRPr="00E93F48" w:rsidRDefault="00BD76E2" w:rsidP="00E93F48">
            <w:pPr>
              <w:tabs>
                <w:tab w:val="left" w:pos="2690"/>
              </w:tabs>
              <w:spacing w:before="20" w:after="20"/>
              <w:jc w:val="both"/>
              <w:rPr>
                <w:rFonts w:ascii="Times New Roman" w:hAnsi="Times New Roman"/>
                <w:bCs/>
                <w:sz w:val="24"/>
                <w:szCs w:val="24"/>
              </w:rPr>
            </w:pPr>
            <w:r w:rsidRPr="00E93F48">
              <w:rPr>
                <w:rFonts w:ascii="Times New Roman" w:hAnsi="Times New Roman"/>
                <w:bCs/>
                <w:sz w:val="24"/>
                <w:szCs w:val="24"/>
              </w:rPr>
              <w:t>Đất công trình đầu mối HTKT</w:t>
            </w:r>
          </w:p>
        </w:tc>
        <w:tc>
          <w:tcPr>
            <w:tcW w:w="1026" w:type="dxa"/>
            <w:shd w:val="clear" w:color="auto" w:fill="auto"/>
            <w:noWrap/>
            <w:vAlign w:val="center"/>
            <w:hideMark/>
          </w:tcPr>
          <w:p w14:paraId="024CFAC1" w14:textId="77777777" w:rsidR="00BD76E2" w:rsidRPr="00E93F48" w:rsidRDefault="00BD76E2" w:rsidP="00E93F48">
            <w:pPr>
              <w:tabs>
                <w:tab w:val="left" w:pos="2690"/>
              </w:tabs>
              <w:spacing w:before="20" w:after="20"/>
              <w:ind w:firstLine="57"/>
              <w:jc w:val="center"/>
              <w:rPr>
                <w:rFonts w:ascii="Times New Roman" w:hAnsi="Times New Roman"/>
                <w:bCs/>
                <w:sz w:val="24"/>
                <w:szCs w:val="24"/>
              </w:rPr>
            </w:pPr>
            <w:r w:rsidRPr="00E93F48">
              <w:rPr>
                <w:rFonts w:ascii="Times New Roman" w:hAnsi="Times New Roman"/>
                <w:bCs/>
                <w:sz w:val="24"/>
                <w:szCs w:val="24"/>
              </w:rPr>
              <w:t>HTKT</w:t>
            </w:r>
          </w:p>
        </w:tc>
        <w:tc>
          <w:tcPr>
            <w:tcW w:w="1336" w:type="dxa"/>
            <w:shd w:val="clear" w:color="auto" w:fill="auto"/>
            <w:noWrap/>
            <w:vAlign w:val="center"/>
            <w:hideMark/>
          </w:tcPr>
          <w:p w14:paraId="5E3C6BBE" w14:textId="77777777" w:rsidR="00BD76E2" w:rsidRPr="00E93F48" w:rsidRDefault="00BD76E2" w:rsidP="00E93F48">
            <w:pPr>
              <w:tabs>
                <w:tab w:val="left" w:pos="2690"/>
              </w:tabs>
              <w:spacing w:before="20" w:after="20"/>
              <w:ind w:firstLine="57"/>
              <w:jc w:val="right"/>
              <w:rPr>
                <w:rFonts w:ascii="Times New Roman" w:hAnsi="Times New Roman"/>
                <w:bCs/>
                <w:sz w:val="24"/>
                <w:szCs w:val="24"/>
              </w:rPr>
            </w:pPr>
            <w:r w:rsidRPr="00E93F48">
              <w:rPr>
                <w:rFonts w:ascii="Times New Roman" w:hAnsi="Times New Roman"/>
                <w:bCs/>
                <w:sz w:val="24"/>
                <w:szCs w:val="24"/>
              </w:rPr>
              <w:t>1.089,0</w:t>
            </w:r>
          </w:p>
        </w:tc>
        <w:tc>
          <w:tcPr>
            <w:tcW w:w="1010" w:type="dxa"/>
            <w:shd w:val="clear" w:color="auto" w:fill="auto"/>
            <w:noWrap/>
            <w:vAlign w:val="center"/>
            <w:hideMark/>
          </w:tcPr>
          <w:p w14:paraId="4EFE499E" w14:textId="035FCE96"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852" w:type="dxa"/>
            <w:shd w:val="clear" w:color="auto" w:fill="auto"/>
            <w:noWrap/>
            <w:vAlign w:val="center"/>
            <w:hideMark/>
          </w:tcPr>
          <w:p w14:paraId="0C5B0AF8" w14:textId="0D84EF84"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840" w:type="dxa"/>
            <w:shd w:val="clear" w:color="auto" w:fill="auto"/>
            <w:noWrap/>
            <w:vAlign w:val="center"/>
            <w:hideMark/>
          </w:tcPr>
          <w:p w14:paraId="1BC07408" w14:textId="3FE55612"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858" w:type="dxa"/>
            <w:shd w:val="clear" w:color="auto" w:fill="auto"/>
            <w:noWrap/>
            <w:vAlign w:val="center"/>
            <w:hideMark/>
          </w:tcPr>
          <w:p w14:paraId="413029A1" w14:textId="5C23D671" w:rsidR="00BD76E2" w:rsidRPr="00E93F48" w:rsidRDefault="00BD76E2" w:rsidP="00E93F48">
            <w:pPr>
              <w:tabs>
                <w:tab w:val="left" w:pos="2690"/>
              </w:tabs>
              <w:spacing w:before="20" w:after="20"/>
              <w:ind w:firstLine="57"/>
              <w:jc w:val="right"/>
              <w:rPr>
                <w:rFonts w:ascii="Times New Roman" w:hAnsi="Times New Roman"/>
                <w:bCs/>
                <w:sz w:val="24"/>
                <w:szCs w:val="24"/>
              </w:rPr>
            </w:pPr>
          </w:p>
        </w:tc>
        <w:tc>
          <w:tcPr>
            <w:tcW w:w="729" w:type="dxa"/>
            <w:shd w:val="clear" w:color="auto" w:fill="auto"/>
            <w:noWrap/>
            <w:vAlign w:val="center"/>
            <w:hideMark/>
          </w:tcPr>
          <w:p w14:paraId="6FB9CD58" w14:textId="65E68816" w:rsidR="00BD76E2" w:rsidRPr="00E93F48" w:rsidRDefault="00BD76E2" w:rsidP="00E93F48">
            <w:pPr>
              <w:tabs>
                <w:tab w:val="left" w:pos="2690"/>
              </w:tabs>
              <w:spacing w:before="20" w:after="20"/>
              <w:ind w:firstLine="57"/>
              <w:jc w:val="right"/>
              <w:rPr>
                <w:rFonts w:ascii="Times New Roman" w:hAnsi="Times New Roman"/>
                <w:bCs/>
                <w:sz w:val="24"/>
                <w:szCs w:val="24"/>
              </w:rPr>
            </w:pPr>
          </w:p>
        </w:tc>
      </w:tr>
      <w:tr w:rsidR="00FC499A" w:rsidRPr="00E93F48" w14:paraId="4B5D734C" w14:textId="77777777" w:rsidTr="00E93F48">
        <w:trPr>
          <w:trHeight w:val="630"/>
          <w:jc w:val="center"/>
        </w:trPr>
        <w:tc>
          <w:tcPr>
            <w:tcW w:w="851" w:type="dxa"/>
            <w:shd w:val="clear" w:color="auto" w:fill="auto"/>
            <w:noWrap/>
            <w:vAlign w:val="center"/>
            <w:hideMark/>
          </w:tcPr>
          <w:p w14:paraId="2A4EA438" w14:textId="77777777" w:rsidR="00BD76E2" w:rsidRPr="00E93F48" w:rsidRDefault="00BD76E2" w:rsidP="00E93F48">
            <w:pPr>
              <w:tabs>
                <w:tab w:val="left" w:pos="2690"/>
              </w:tabs>
              <w:spacing w:before="20" w:after="20"/>
              <w:jc w:val="center"/>
              <w:rPr>
                <w:rFonts w:ascii="Times New Roman" w:hAnsi="Times New Roman"/>
                <w:bCs/>
                <w:sz w:val="24"/>
                <w:szCs w:val="24"/>
              </w:rPr>
            </w:pPr>
            <w:r w:rsidRPr="00E93F48">
              <w:rPr>
                <w:rFonts w:ascii="Times New Roman" w:hAnsi="Times New Roman"/>
                <w:bCs/>
                <w:sz w:val="24"/>
                <w:szCs w:val="24"/>
              </w:rPr>
              <w:lastRenderedPageBreak/>
              <w:t>V</w:t>
            </w:r>
          </w:p>
        </w:tc>
        <w:tc>
          <w:tcPr>
            <w:tcW w:w="1984" w:type="dxa"/>
            <w:shd w:val="clear" w:color="auto" w:fill="auto"/>
            <w:vAlign w:val="center"/>
            <w:hideMark/>
          </w:tcPr>
          <w:p w14:paraId="25FEC752" w14:textId="77777777" w:rsidR="00BD76E2" w:rsidRPr="00E93F48" w:rsidRDefault="00BD76E2" w:rsidP="00E93F48">
            <w:pPr>
              <w:tabs>
                <w:tab w:val="left" w:pos="2690"/>
              </w:tabs>
              <w:spacing w:before="20" w:after="20"/>
              <w:jc w:val="both"/>
              <w:rPr>
                <w:rFonts w:ascii="Times New Roman" w:hAnsi="Times New Roman"/>
                <w:bCs/>
                <w:sz w:val="24"/>
                <w:szCs w:val="24"/>
              </w:rPr>
            </w:pPr>
            <w:r w:rsidRPr="00E93F48">
              <w:rPr>
                <w:rFonts w:ascii="Times New Roman" w:hAnsi="Times New Roman"/>
                <w:bCs/>
                <w:sz w:val="24"/>
                <w:szCs w:val="24"/>
              </w:rPr>
              <w:t>Đất giao thông và bãi xe</w:t>
            </w:r>
          </w:p>
        </w:tc>
        <w:tc>
          <w:tcPr>
            <w:tcW w:w="1026" w:type="dxa"/>
            <w:shd w:val="clear" w:color="auto" w:fill="auto"/>
            <w:noWrap/>
            <w:vAlign w:val="center"/>
            <w:hideMark/>
          </w:tcPr>
          <w:p w14:paraId="3A315980" w14:textId="57FFA86E"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1336" w:type="dxa"/>
            <w:shd w:val="clear" w:color="auto" w:fill="auto"/>
            <w:noWrap/>
            <w:vAlign w:val="center"/>
            <w:hideMark/>
          </w:tcPr>
          <w:p w14:paraId="12434CA2" w14:textId="77777777" w:rsidR="00BD76E2" w:rsidRPr="00E93F48" w:rsidRDefault="00BD76E2" w:rsidP="00E93F48">
            <w:pPr>
              <w:tabs>
                <w:tab w:val="left" w:pos="2690"/>
              </w:tabs>
              <w:spacing w:before="20" w:after="20"/>
              <w:ind w:firstLine="57"/>
              <w:jc w:val="right"/>
              <w:rPr>
                <w:rFonts w:ascii="Times New Roman" w:hAnsi="Times New Roman"/>
                <w:bCs/>
                <w:sz w:val="24"/>
                <w:szCs w:val="24"/>
              </w:rPr>
            </w:pPr>
            <w:r w:rsidRPr="00E93F48">
              <w:rPr>
                <w:rFonts w:ascii="Times New Roman" w:hAnsi="Times New Roman"/>
                <w:bCs/>
                <w:sz w:val="24"/>
                <w:szCs w:val="24"/>
              </w:rPr>
              <w:t>192.050,6</w:t>
            </w:r>
          </w:p>
        </w:tc>
        <w:tc>
          <w:tcPr>
            <w:tcW w:w="1010" w:type="dxa"/>
            <w:shd w:val="clear" w:color="auto" w:fill="auto"/>
            <w:noWrap/>
            <w:vAlign w:val="center"/>
            <w:hideMark/>
          </w:tcPr>
          <w:p w14:paraId="3ADFA11E" w14:textId="05ED6825"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852" w:type="dxa"/>
            <w:shd w:val="clear" w:color="auto" w:fill="auto"/>
            <w:noWrap/>
            <w:vAlign w:val="center"/>
            <w:hideMark/>
          </w:tcPr>
          <w:p w14:paraId="3034D391" w14:textId="7FC1014B"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840" w:type="dxa"/>
            <w:shd w:val="clear" w:color="auto" w:fill="auto"/>
            <w:noWrap/>
            <w:vAlign w:val="center"/>
            <w:hideMark/>
          </w:tcPr>
          <w:p w14:paraId="75A52914" w14:textId="2A5BA0BE" w:rsidR="00BD76E2" w:rsidRPr="00E93F48" w:rsidRDefault="00BD76E2" w:rsidP="00E93F48">
            <w:pPr>
              <w:tabs>
                <w:tab w:val="left" w:pos="2690"/>
              </w:tabs>
              <w:spacing w:before="20" w:after="20"/>
              <w:ind w:firstLine="57"/>
              <w:jc w:val="center"/>
              <w:rPr>
                <w:rFonts w:ascii="Times New Roman" w:hAnsi="Times New Roman"/>
                <w:sz w:val="24"/>
                <w:szCs w:val="24"/>
              </w:rPr>
            </w:pPr>
          </w:p>
        </w:tc>
        <w:tc>
          <w:tcPr>
            <w:tcW w:w="858" w:type="dxa"/>
            <w:shd w:val="clear" w:color="auto" w:fill="auto"/>
            <w:noWrap/>
            <w:vAlign w:val="center"/>
            <w:hideMark/>
          </w:tcPr>
          <w:p w14:paraId="5C25E870" w14:textId="183274AA" w:rsidR="00BD76E2" w:rsidRPr="00E93F48" w:rsidRDefault="00BD76E2" w:rsidP="00E93F48">
            <w:pPr>
              <w:tabs>
                <w:tab w:val="left" w:pos="2690"/>
              </w:tabs>
              <w:spacing w:before="20" w:after="20"/>
              <w:ind w:firstLine="57"/>
              <w:jc w:val="right"/>
              <w:rPr>
                <w:rFonts w:ascii="Times New Roman" w:hAnsi="Times New Roman"/>
                <w:bCs/>
                <w:sz w:val="24"/>
                <w:szCs w:val="24"/>
              </w:rPr>
            </w:pPr>
          </w:p>
        </w:tc>
        <w:tc>
          <w:tcPr>
            <w:tcW w:w="729" w:type="dxa"/>
            <w:shd w:val="clear" w:color="auto" w:fill="auto"/>
            <w:noWrap/>
            <w:vAlign w:val="center"/>
            <w:hideMark/>
          </w:tcPr>
          <w:p w14:paraId="3552FA6A" w14:textId="62B256DA" w:rsidR="00BD76E2" w:rsidRPr="00E93F48" w:rsidRDefault="00BD76E2" w:rsidP="00E93F48">
            <w:pPr>
              <w:tabs>
                <w:tab w:val="left" w:pos="2690"/>
              </w:tabs>
              <w:spacing w:before="20" w:after="20"/>
              <w:ind w:firstLine="57"/>
              <w:jc w:val="right"/>
              <w:rPr>
                <w:rFonts w:ascii="Times New Roman" w:hAnsi="Times New Roman"/>
                <w:bCs/>
                <w:sz w:val="24"/>
                <w:szCs w:val="24"/>
              </w:rPr>
            </w:pPr>
          </w:p>
        </w:tc>
      </w:tr>
      <w:tr w:rsidR="00FC499A" w:rsidRPr="00E93F48" w14:paraId="709664DD" w14:textId="77777777" w:rsidTr="00E93F48">
        <w:trPr>
          <w:trHeight w:val="315"/>
          <w:jc w:val="center"/>
        </w:trPr>
        <w:tc>
          <w:tcPr>
            <w:tcW w:w="851" w:type="dxa"/>
            <w:shd w:val="clear" w:color="auto" w:fill="auto"/>
            <w:noWrap/>
            <w:vAlign w:val="center"/>
            <w:hideMark/>
          </w:tcPr>
          <w:p w14:paraId="5B1D0CB0" w14:textId="77777777" w:rsidR="00BD76E2" w:rsidRPr="00E93F48" w:rsidRDefault="00BD76E2" w:rsidP="00E93F48">
            <w:pPr>
              <w:tabs>
                <w:tab w:val="left" w:pos="2690"/>
              </w:tabs>
              <w:spacing w:before="20" w:after="20"/>
              <w:jc w:val="center"/>
              <w:rPr>
                <w:rFonts w:ascii="Times New Roman" w:hAnsi="Times New Roman"/>
                <w:b w:val="0"/>
                <w:sz w:val="24"/>
                <w:szCs w:val="24"/>
              </w:rPr>
            </w:pPr>
            <w:r w:rsidRPr="00E93F48">
              <w:rPr>
                <w:rFonts w:ascii="Times New Roman" w:hAnsi="Times New Roman"/>
                <w:b w:val="0"/>
                <w:sz w:val="24"/>
                <w:szCs w:val="24"/>
              </w:rPr>
              <w:t>5.1</w:t>
            </w:r>
          </w:p>
        </w:tc>
        <w:tc>
          <w:tcPr>
            <w:tcW w:w="1984" w:type="dxa"/>
            <w:shd w:val="clear" w:color="auto" w:fill="auto"/>
            <w:noWrap/>
            <w:vAlign w:val="center"/>
            <w:hideMark/>
          </w:tcPr>
          <w:p w14:paraId="047CB33A" w14:textId="77777777" w:rsidR="00BD76E2" w:rsidRPr="00E93F48" w:rsidRDefault="00BD76E2" w:rsidP="0059555A">
            <w:pPr>
              <w:tabs>
                <w:tab w:val="left" w:pos="2690"/>
              </w:tabs>
              <w:spacing w:before="20" w:after="20"/>
              <w:jc w:val="both"/>
              <w:rPr>
                <w:rFonts w:ascii="Times New Roman" w:hAnsi="Times New Roman"/>
                <w:b w:val="0"/>
                <w:sz w:val="24"/>
                <w:szCs w:val="24"/>
              </w:rPr>
            </w:pPr>
            <w:r w:rsidRPr="00E93F48">
              <w:rPr>
                <w:rFonts w:ascii="Times New Roman" w:hAnsi="Times New Roman"/>
                <w:b w:val="0"/>
                <w:sz w:val="24"/>
                <w:szCs w:val="24"/>
              </w:rPr>
              <w:t>Đất bãi xe</w:t>
            </w:r>
          </w:p>
        </w:tc>
        <w:tc>
          <w:tcPr>
            <w:tcW w:w="1026" w:type="dxa"/>
            <w:shd w:val="clear" w:color="auto" w:fill="auto"/>
            <w:noWrap/>
            <w:vAlign w:val="center"/>
            <w:hideMark/>
          </w:tcPr>
          <w:p w14:paraId="3EF47224"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BX</w:t>
            </w:r>
          </w:p>
        </w:tc>
        <w:tc>
          <w:tcPr>
            <w:tcW w:w="1336" w:type="dxa"/>
            <w:shd w:val="clear" w:color="auto" w:fill="auto"/>
            <w:noWrap/>
            <w:vAlign w:val="center"/>
            <w:hideMark/>
          </w:tcPr>
          <w:p w14:paraId="42CBA027"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617,5</w:t>
            </w:r>
          </w:p>
        </w:tc>
        <w:tc>
          <w:tcPr>
            <w:tcW w:w="1010" w:type="dxa"/>
            <w:shd w:val="clear" w:color="auto" w:fill="auto"/>
            <w:noWrap/>
            <w:vAlign w:val="center"/>
            <w:hideMark/>
          </w:tcPr>
          <w:p w14:paraId="18CBC02D"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52" w:type="dxa"/>
            <w:shd w:val="clear" w:color="auto" w:fill="auto"/>
            <w:noWrap/>
            <w:vAlign w:val="center"/>
            <w:hideMark/>
          </w:tcPr>
          <w:p w14:paraId="5B98472D"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40" w:type="dxa"/>
            <w:shd w:val="clear" w:color="auto" w:fill="auto"/>
            <w:noWrap/>
            <w:vAlign w:val="center"/>
            <w:hideMark/>
          </w:tcPr>
          <w:p w14:paraId="7BEF7877"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58" w:type="dxa"/>
            <w:shd w:val="clear" w:color="auto" w:fill="auto"/>
            <w:noWrap/>
            <w:vAlign w:val="center"/>
            <w:hideMark/>
          </w:tcPr>
          <w:p w14:paraId="2CED5562"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27F156A9"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03514177" w14:textId="77777777" w:rsidTr="00E93F48">
        <w:trPr>
          <w:trHeight w:val="315"/>
          <w:jc w:val="center"/>
        </w:trPr>
        <w:tc>
          <w:tcPr>
            <w:tcW w:w="851" w:type="dxa"/>
            <w:shd w:val="clear" w:color="auto" w:fill="auto"/>
            <w:noWrap/>
            <w:vAlign w:val="center"/>
            <w:hideMark/>
          </w:tcPr>
          <w:p w14:paraId="54A85976" w14:textId="6EBAD2C4" w:rsidR="00BD76E2" w:rsidRPr="00E93F48" w:rsidRDefault="00BD76E2" w:rsidP="00E93F48">
            <w:pPr>
              <w:tabs>
                <w:tab w:val="left" w:pos="2690"/>
              </w:tabs>
              <w:spacing w:before="20" w:after="20"/>
              <w:jc w:val="center"/>
              <w:rPr>
                <w:rFonts w:ascii="Times New Roman" w:hAnsi="Times New Roman"/>
                <w:b w:val="0"/>
                <w:sz w:val="24"/>
                <w:szCs w:val="24"/>
              </w:rPr>
            </w:pPr>
          </w:p>
        </w:tc>
        <w:tc>
          <w:tcPr>
            <w:tcW w:w="1984" w:type="dxa"/>
            <w:shd w:val="clear" w:color="auto" w:fill="auto"/>
            <w:noWrap/>
            <w:vAlign w:val="center"/>
            <w:hideMark/>
          </w:tcPr>
          <w:p w14:paraId="597CE25A" w14:textId="1034A6C9" w:rsidR="00BD76E2" w:rsidRPr="00E93F48" w:rsidRDefault="00BD76E2" w:rsidP="00E93F48">
            <w:pPr>
              <w:tabs>
                <w:tab w:val="left" w:pos="2690"/>
              </w:tabs>
              <w:spacing w:before="20" w:after="20"/>
              <w:ind w:firstLine="57"/>
              <w:jc w:val="both"/>
              <w:rPr>
                <w:rFonts w:ascii="Times New Roman" w:hAnsi="Times New Roman"/>
                <w:b w:val="0"/>
                <w:sz w:val="24"/>
                <w:szCs w:val="24"/>
              </w:rPr>
            </w:pPr>
          </w:p>
        </w:tc>
        <w:tc>
          <w:tcPr>
            <w:tcW w:w="1026" w:type="dxa"/>
            <w:shd w:val="clear" w:color="auto" w:fill="auto"/>
            <w:noWrap/>
            <w:vAlign w:val="center"/>
            <w:hideMark/>
          </w:tcPr>
          <w:p w14:paraId="27047269"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BX1</w:t>
            </w:r>
          </w:p>
        </w:tc>
        <w:tc>
          <w:tcPr>
            <w:tcW w:w="1336" w:type="dxa"/>
            <w:shd w:val="clear" w:color="auto" w:fill="auto"/>
            <w:noWrap/>
            <w:vAlign w:val="center"/>
            <w:hideMark/>
          </w:tcPr>
          <w:p w14:paraId="70A5E635"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290,0</w:t>
            </w:r>
          </w:p>
        </w:tc>
        <w:tc>
          <w:tcPr>
            <w:tcW w:w="1010" w:type="dxa"/>
            <w:shd w:val="clear" w:color="auto" w:fill="auto"/>
            <w:noWrap/>
            <w:vAlign w:val="center"/>
            <w:hideMark/>
          </w:tcPr>
          <w:p w14:paraId="277D64B5"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52" w:type="dxa"/>
            <w:shd w:val="clear" w:color="auto" w:fill="auto"/>
            <w:noWrap/>
            <w:vAlign w:val="center"/>
            <w:hideMark/>
          </w:tcPr>
          <w:p w14:paraId="108D4B80"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40" w:type="dxa"/>
            <w:shd w:val="clear" w:color="auto" w:fill="auto"/>
            <w:noWrap/>
            <w:vAlign w:val="center"/>
            <w:hideMark/>
          </w:tcPr>
          <w:p w14:paraId="17961584"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58" w:type="dxa"/>
            <w:shd w:val="clear" w:color="auto" w:fill="auto"/>
            <w:noWrap/>
            <w:vAlign w:val="center"/>
            <w:hideMark/>
          </w:tcPr>
          <w:p w14:paraId="73C41C47"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457DB9E4"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3DE1CB01" w14:textId="77777777" w:rsidTr="00E93F48">
        <w:trPr>
          <w:trHeight w:val="315"/>
          <w:jc w:val="center"/>
        </w:trPr>
        <w:tc>
          <w:tcPr>
            <w:tcW w:w="851" w:type="dxa"/>
            <w:shd w:val="clear" w:color="auto" w:fill="auto"/>
            <w:noWrap/>
            <w:vAlign w:val="center"/>
            <w:hideMark/>
          </w:tcPr>
          <w:p w14:paraId="5F491957" w14:textId="4EEF30FB" w:rsidR="00BD76E2" w:rsidRPr="00E93F48" w:rsidRDefault="00BD76E2" w:rsidP="00E93F48">
            <w:pPr>
              <w:tabs>
                <w:tab w:val="left" w:pos="2690"/>
              </w:tabs>
              <w:spacing w:before="20" w:after="20"/>
              <w:jc w:val="center"/>
              <w:rPr>
                <w:rFonts w:ascii="Times New Roman" w:hAnsi="Times New Roman"/>
                <w:b w:val="0"/>
                <w:sz w:val="24"/>
                <w:szCs w:val="24"/>
              </w:rPr>
            </w:pPr>
          </w:p>
        </w:tc>
        <w:tc>
          <w:tcPr>
            <w:tcW w:w="1984" w:type="dxa"/>
            <w:shd w:val="clear" w:color="auto" w:fill="auto"/>
            <w:noWrap/>
            <w:vAlign w:val="center"/>
            <w:hideMark/>
          </w:tcPr>
          <w:p w14:paraId="125E17C5" w14:textId="4936DD5B" w:rsidR="00BD76E2" w:rsidRPr="00E93F48" w:rsidRDefault="00BD76E2" w:rsidP="00E93F48">
            <w:pPr>
              <w:tabs>
                <w:tab w:val="left" w:pos="2690"/>
              </w:tabs>
              <w:spacing w:before="20" w:after="20"/>
              <w:ind w:firstLine="57"/>
              <w:jc w:val="both"/>
              <w:rPr>
                <w:rFonts w:ascii="Times New Roman" w:hAnsi="Times New Roman"/>
                <w:b w:val="0"/>
                <w:sz w:val="24"/>
                <w:szCs w:val="24"/>
              </w:rPr>
            </w:pPr>
          </w:p>
        </w:tc>
        <w:tc>
          <w:tcPr>
            <w:tcW w:w="1026" w:type="dxa"/>
            <w:shd w:val="clear" w:color="auto" w:fill="auto"/>
            <w:noWrap/>
            <w:vAlign w:val="center"/>
            <w:hideMark/>
          </w:tcPr>
          <w:p w14:paraId="3EC2A008"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BX2</w:t>
            </w:r>
          </w:p>
        </w:tc>
        <w:tc>
          <w:tcPr>
            <w:tcW w:w="1336" w:type="dxa"/>
            <w:shd w:val="clear" w:color="auto" w:fill="auto"/>
            <w:noWrap/>
            <w:vAlign w:val="center"/>
            <w:hideMark/>
          </w:tcPr>
          <w:p w14:paraId="4B8226FA"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327,4</w:t>
            </w:r>
          </w:p>
        </w:tc>
        <w:tc>
          <w:tcPr>
            <w:tcW w:w="1010" w:type="dxa"/>
            <w:shd w:val="clear" w:color="auto" w:fill="auto"/>
            <w:noWrap/>
            <w:vAlign w:val="center"/>
            <w:hideMark/>
          </w:tcPr>
          <w:p w14:paraId="5B1E1704"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52" w:type="dxa"/>
            <w:shd w:val="clear" w:color="auto" w:fill="auto"/>
            <w:noWrap/>
            <w:vAlign w:val="center"/>
            <w:hideMark/>
          </w:tcPr>
          <w:p w14:paraId="2C65D842"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40" w:type="dxa"/>
            <w:shd w:val="clear" w:color="auto" w:fill="auto"/>
            <w:noWrap/>
            <w:vAlign w:val="center"/>
            <w:hideMark/>
          </w:tcPr>
          <w:p w14:paraId="5A2633B7"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58" w:type="dxa"/>
            <w:shd w:val="clear" w:color="auto" w:fill="auto"/>
            <w:noWrap/>
            <w:vAlign w:val="center"/>
            <w:hideMark/>
          </w:tcPr>
          <w:p w14:paraId="069AE839"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7FCB8608"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276AA283" w14:textId="77777777" w:rsidTr="00E93F48">
        <w:trPr>
          <w:trHeight w:val="315"/>
          <w:jc w:val="center"/>
        </w:trPr>
        <w:tc>
          <w:tcPr>
            <w:tcW w:w="851" w:type="dxa"/>
            <w:shd w:val="clear" w:color="auto" w:fill="auto"/>
            <w:noWrap/>
            <w:vAlign w:val="center"/>
            <w:hideMark/>
          </w:tcPr>
          <w:p w14:paraId="1A35C6FF" w14:textId="77777777" w:rsidR="00BD76E2" w:rsidRPr="00E93F48" w:rsidRDefault="00BD76E2" w:rsidP="00E93F48">
            <w:pPr>
              <w:tabs>
                <w:tab w:val="left" w:pos="2690"/>
              </w:tabs>
              <w:spacing w:before="20" w:after="20"/>
              <w:jc w:val="center"/>
              <w:rPr>
                <w:rFonts w:ascii="Times New Roman" w:hAnsi="Times New Roman"/>
                <w:b w:val="0"/>
                <w:sz w:val="24"/>
                <w:szCs w:val="24"/>
              </w:rPr>
            </w:pPr>
            <w:r w:rsidRPr="00E93F48">
              <w:rPr>
                <w:rFonts w:ascii="Times New Roman" w:hAnsi="Times New Roman"/>
                <w:b w:val="0"/>
                <w:sz w:val="24"/>
                <w:szCs w:val="24"/>
              </w:rPr>
              <w:t>5.2</w:t>
            </w:r>
          </w:p>
        </w:tc>
        <w:tc>
          <w:tcPr>
            <w:tcW w:w="1984" w:type="dxa"/>
            <w:shd w:val="clear" w:color="auto" w:fill="auto"/>
            <w:noWrap/>
            <w:vAlign w:val="center"/>
            <w:hideMark/>
          </w:tcPr>
          <w:p w14:paraId="1C1FF21D" w14:textId="58D6D389" w:rsidR="00BD76E2" w:rsidRPr="00E93F48" w:rsidRDefault="00BD76E2" w:rsidP="0059555A">
            <w:pPr>
              <w:tabs>
                <w:tab w:val="left" w:pos="2690"/>
              </w:tabs>
              <w:spacing w:before="20" w:after="20"/>
              <w:jc w:val="both"/>
              <w:rPr>
                <w:rFonts w:ascii="Times New Roman" w:hAnsi="Times New Roman"/>
                <w:b w:val="0"/>
                <w:sz w:val="24"/>
                <w:szCs w:val="24"/>
              </w:rPr>
            </w:pPr>
            <w:r w:rsidRPr="00E93F48">
              <w:rPr>
                <w:rFonts w:ascii="Times New Roman" w:hAnsi="Times New Roman"/>
                <w:b w:val="0"/>
                <w:sz w:val="24"/>
                <w:szCs w:val="24"/>
              </w:rPr>
              <w:t>Đất giao thông</w:t>
            </w:r>
          </w:p>
        </w:tc>
        <w:tc>
          <w:tcPr>
            <w:tcW w:w="1026" w:type="dxa"/>
            <w:shd w:val="clear" w:color="auto" w:fill="auto"/>
            <w:noWrap/>
            <w:vAlign w:val="center"/>
            <w:hideMark/>
          </w:tcPr>
          <w:p w14:paraId="10981556" w14:textId="447E02B0" w:rsidR="00BD76E2" w:rsidRPr="00E93F48" w:rsidRDefault="00BD76E2" w:rsidP="00E93F48">
            <w:pPr>
              <w:tabs>
                <w:tab w:val="left" w:pos="2690"/>
              </w:tabs>
              <w:spacing w:before="20" w:after="20"/>
              <w:ind w:firstLine="57"/>
              <w:jc w:val="center"/>
              <w:rPr>
                <w:rFonts w:ascii="Times New Roman" w:hAnsi="Times New Roman"/>
                <w:b w:val="0"/>
                <w:sz w:val="24"/>
                <w:szCs w:val="24"/>
              </w:rPr>
            </w:pPr>
          </w:p>
        </w:tc>
        <w:tc>
          <w:tcPr>
            <w:tcW w:w="1336" w:type="dxa"/>
            <w:shd w:val="clear" w:color="auto" w:fill="auto"/>
            <w:noWrap/>
            <w:vAlign w:val="center"/>
            <w:hideMark/>
          </w:tcPr>
          <w:p w14:paraId="35772CB4"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191.433,1</w:t>
            </w:r>
          </w:p>
        </w:tc>
        <w:tc>
          <w:tcPr>
            <w:tcW w:w="1010" w:type="dxa"/>
            <w:shd w:val="clear" w:color="auto" w:fill="auto"/>
            <w:noWrap/>
            <w:vAlign w:val="center"/>
            <w:hideMark/>
          </w:tcPr>
          <w:p w14:paraId="37FAD287"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52" w:type="dxa"/>
            <w:shd w:val="clear" w:color="auto" w:fill="auto"/>
            <w:noWrap/>
            <w:vAlign w:val="center"/>
            <w:hideMark/>
          </w:tcPr>
          <w:p w14:paraId="2C6B566B"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40" w:type="dxa"/>
            <w:shd w:val="clear" w:color="auto" w:fill="auto"/>
            <w:noWrap/>
            <w:vAlign w:val="center"/>
            <w:hideMark/>
          </w:tcPr>
          <w:p w14:paraId="2CDF0464" w14:textId="77777777" w:rsidR="00BD76E2" w:rsidRPr="00E93F48" w:rsidRDefault="00BD76E2" w:rsidP="00E93F48">
            <w:pPr>
              <w:tabs>
                <w:tab w:val="left" w:pos="2690"/>
              </w:tabs>
              <w:spacing w:before="20" w:after="20"/>
              <w:ind w:firstLine="57"/>
              <w:jc w:val="center"/>
              <w:rPr>
                <w:rFonts w:ascii="Times New Roman" w:hAnsi="Times New Roman"/>
                <w:b w:val="0"/>
                <w:sz w:val="24"/>
                <w:szCs w:val="24"/>
              </w:rPr>
            </w:pPr>
            <w:r w:rsidRPr="00E93F48">
              <w:rPr>
                <w:rFonts w:ascii="Times New Roman" w:hAnsi="Times New Roman"/>
                <w:b w:val="0"/>
                <w:sz w:val="24"/>
                <w:szCs w:val="24"/>
              </w:rPr>
              <w:t>-</w:t>
            </w:r>
          </w:p>
        </w:tc>
        <w:tc>
          <w:tcPr>
            <w:tcW w:w="858" w:type="dxa"/>
            <w:shd w:val="clear" w:color="auto" w:fill="auto"/>
            <w:noWrap/>
            <w:vAlign w:val="center"/>
            <w:hideMark/>
          </w:tcPr>
          <w:p w14:paraId="02B828AE"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c>
          <w:tcPr>
            <w:tcW w:w="729" w:type="dxa"/>
            <w:shd w:val="clear" w:color="auto" w:fill="auto"/>
            <w:noWrap/>
            <w:vAlign w:val="center"/>
            <w:hideMark/>
          </w:tcPr>
          <w:p w14:paraId="6DFD3F19" w14:textId="77777777" w:rsidR="00BD76E2" w:rsidRPr="00E93F48" w:rsidRDefault="00BD76E2" w:rsidP="00E93F48">
            <w:pPr>
              <w:tabs>
                <w:tab w:val="left" w:pos="2690"/>
              </w:tabs>
              <w:spacing w:before="20" w:after="20"/>
              <w:ind w:firstLine="57"/>
              <w:jc w:val="right"/>
              <w:rPr>
                <w:rFonts w:ascii="Times New Roman" w:hAnsi="Times New Roman"/>
                <w:b w:val="0"/>
                <w:sz w:val="24"/>
                <w:szCs w:val="24"/>
              </w:rPr>
            </w:pPr>
            <w:r w:rsidRPr="00E93F48">
              <w:rPr>
                <w:rFonts w:ascii="Times New Roman" w:hAnsi="Times New Roman"/>
                <w:b w:val="0"/>
                <w:sz w:val="24"/>
                <w:szCs w:val="24"/>
              </w:rPr>
              <w:t>-</w:t>
            </w:r>
          </w:p>
        </w:tc>
      </w:tr>
      <w:tr w:rsidR="00FC499A" w:rsidRPr="00E93F48" w14:paraId="63CF3339" w14:textId="77777777" w:rsidTr="00E93F48">
        <w:trPr>
          <w:trHeight w:val="630"/>
          <w:jc w:val="center"/>
        </w:trPr>
        <w:tc>
          <w:tcPr>
            <w:tcW w:w="851" w:type="dxa"/>
            <w:shd w:val="clear" w:color="auto" w:fill="auto"/>
            <w:noWrap/>
            <w:vAlign w:val="center"/>
            <w:hideMark/>
          </w:tcPr>
          <w:p w14:paraId="40E952E2" w14:textId="77777777" w:rsidR="00BD76E2" w:rsidRPr="00E93F48" w:rsidRDefault="00BD76E2" w:rsidP="00E93F48">
            <w:pPr>
              <w:tabs>
                <w:tab w:val="left" w:pos="2690"/>
              </w:tabs>
              <w:spacing w:before="20" w:after="20"/>
              <w:jc w:val="center"/>
              <w:rPr>
                <w:rFonts w:ascii="Times New Roman" w:hAnsi="Times New Roman"/>
                <w:bCs/>
                <w:sz w:val="24"/>
                <w:szCs w:val="24"/>
              </w:rPr>
            </w:pPr>
            <w:r w:rsidRPr="00E93F48">
              <w:rPr>
                <w:rFonts w:ascii="Times New Roman" w:hAnsi="Times New Roman"/>
                <w:bCs/>
                <w:sz w:val="24"/>
                <w:szCs w:val="24"/>
              </w:rPr>
              <w:t>VI</w:t>
            </w:r>
          </w:p>
        </w:tc>
        <w:tc>
          <w:tcPr>
            <w:tcW w:w="1984" w:type="dxa"/>
            <w:shd w:val="clear" w:color="auto" w:fill="auto"/>
            <w:vAlign w:val="center"/>
            <w:hideMark/>
          </w:tcPr>
          <w:p w14:paraId="521D7307" w14:textId="313A0490" w:rsidR="00BD76E2" w:rsidRPr="00E93F48" w:rsidRDefault="00BD76E2" w:rsidP="00E93F48">
            <w:pPr>
              <w:tabs>
                <w:tab w:val="left" w:pos="2690"/>
              </w:tabs>
              <w:spacing w:before="20" w:after="20"/>
              <w:jc w:val="both"/>
              <w:rPr>
                <w:rFonts w:ascii="Times New Roman" w:hAnsi="Times New Roman"/>
                <w:bCs/>
                <w:sz w:val="24"/>
                <w:szCs w:val="24"/>
              </w:rPr>
            </w:pPr>
            <w:r w:rsidRPr="00E93F48">
              <w:rPr>
                <w:rFonts w:ascii="Times New Roman" w:hAnsi="Times New Roman"/>
                <w:bCs/>
                <w:sz w:val="24"/>
                <w:szCs w:val="24"/>
              </w:rPr>
              <w:t>Đất hành lang điện</w:t>
            </w:r>
          </w:p>
        </w:tc>
        <w:tc>
          <w:tcPr>
            <w:tcW w:w="1026" w:type="dxa"/>
            <w:shd w:val="clear" w:color="auto" w:fill="auto"/>
            <w:noWrap/>
            <w:vAlign w:val="center"/>
            <w:hideMark/>
          </w:tcPr>
          <w:p w14:paraId="4ED2C5F5" w14:textId="19CDCE00"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1336" w:type="dxa"/>
            <w:shd w:val="clear" w:color="auto" w:fill="auto"/>
            <w:noWrap/>
            <w:vAlign w:val="center"/>
            <w:hideMark/>
          </w:tcPr>
          <w:p w14:paraId="07012FDC" w14:textId="77777777" w:rsidR="00BD76E2" w:rsidRPr="00E93F48" w:rsidRDefault="00BD76E2" w:rsidP="00E93F48">
            <w:pPr>
              <w:tabs>
                <w:tab w:val="left" w:pos="2690"/>
              </w:tabs>
              <w:spacing w:before="20" w:after="20"/>
              <w:ind w:firstLine="57"/>
              <w:jc w:val="right"/>
              <w:rPr>
                <w:rFonts w:ascii="Times New Roman" w:hAnsi="Times New Roman"/>
                <w:bCs/>
                <w:sz w:val="24"/>
                <w:szCs w:val="24"/>
              </w:rPr>
            </w:pPr>
            <w:r w:rsidRPr="00E93F48">
              <w:rPr>
                <w:rFonts w:ascii="Times New Roman" w:hAnsi="Times New Roman"/>
                <w:bCs/>
                <w:sz w:val="24"/>
                <w:szCs w:val="24"/>
              </w:rPr>
              <w:t>8.434,2</w:t>
            </w:r>
          </w:p>
        </w:tc>
        <w:tc>
          <w:tcPr>
            <w:tcW w:w="1010" w:type="dxa"/>
            <w:shd w:val="clear" w:color="auto" w:fill="auto"/>
            <w:noWrap/>
            <w:vAlign w:val="center"/>
            <w:hideMark/>
          </w:tcPr>
          <w:p w14:paraId="5395B4F5" w14:textId="076486A2"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852" w:type="dxa"/>
            <w:shd w:val="clear" w:color="auto" w:fill="auto"/>
            <w:noWrap/>
            <w:vAlign w:val="center"/>
            <w:hideMark/>
          </w:tcPr>
          <w:p w14:paraId="314BF106" w14:textId="368DA3E8"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840" w:type="dxa"/>
            <w:shd w:val="clear" w:color="auto" w:fill="auto"/>
            <w:noWrap/>
            <w:vAlign w:val="center"/>
            <w:hideMark/>
          </w:tcPr>
          <w:p w14:paraId="496A3ABC" w14:textId="72D5D7D1" w:rsidR="00BD76E2" w:rsidRPr="00E93F48" w:rsidRDefault="00BD76E2" w:rsidP="00E93F48">
            <w:pPr>
              <w:tabs>
                <w:tab w:val="left" w:pos="2690"/>
              </w:tabs>
              <w:spacing w:before="20" w:after="20"/>
              <w:ind w:firstLine="57"/>
              <w:jc w:val="center"/>
              <w:rPr>
                <w:rFonts w:ascii="Times New Roman" w:hAnsi="Times New Roman"/>
                <w:bCs/>
                <w:sz w:val="24"/>
                <w:szCs w:val="24"/>
              </w:rPr>
            </w:pPr>
          </w:p>
        </w:tc>
        <w:tc>
          <w:tcPr>
            <w:tcW w:w="858" w:type="dxa"/>
            <w:shd w:val="clear" w:color="auto" w:fill="auto"/>
            <w:noWrap/>
            <w:vAlign w:val="center"/>
            <w:hideMark/>
          </w:tcPr>
          <w:p w14:paraId="0B5C2A0C" w14:textId="10C55348" w:rsidR="00BD76E2" w:rsidRPr="00E93F48" w:rsidRDefault="00BD76E2" w:rsidP="00E93F48">
            <w:pPr>
              <w:tabs>
                <w:tab w:val="left" w:pos="2690"/>
              </w:tabs>
              <w:spacing w:before="20" w:after="20"/>
              <w:ind w:firstLine="57"/>
              <w:jc w:val="right"/>
              <w:rPr>
                <w:rFonts w:ascii="Times New Roman" w:hAnsi="Times New Roman"/>
                <w:bCs/>
                <w:sz w:val="24"/>
                <w:szCs w:val="24"/>
              </w:rPr>
            </w:pPr>
          </w:p>
        </w:tc>
        <w:tc>
          <w:tcPr>
            <w:tcW w:w="729" w:type="dxa"/>
            <w:shd w:val="clear" w:color="auto" w:fill="auto"/>
            <w:noWrap/>
            <w:vAlign w:val="center"/>
            <w:hideMark/>
          </w:tcPr>
          <w:p w14:paraId="69C5C97A" w14:textId="7D18A96D" w:rsidR="00BD76E2" w:rsidRPr="00E93F48" w:rsidRDefault="00BD76E2" w:rsidP="00E93F48">
            <w:pPr>
              <w:tabs>
                <w:tab w:val="left" w:pos="2690"/>
              </w:tabs>
              <w:spacing w:before="20" w:after="20"/>
              <w:ind w:firstLine="57"/>
              <w:jc w:val="right"/>
              <w:rPr>
                <w:rFonts w:ascii="Times New Roman" w:hAnsi="Times New Roman"/>
                <w:bCs/>
                <w:sz w:val="24"/>
                <w:szCs w:val="24"/>
              </w:rPr>
            </w:pPr>
          </w:p>
        </w:tc>
      </w:tr>
      <w:tr w:rsidR="00FC499A" w:rsidRPr="00E93F48" w14:paraId="08997ADD" w14:textId="77777777" w:rsidTr="00E93F48">
        <w:trPr>
          <w:trHeight w:val="315"/>
          <w:jc w:val="center"/>
        </w:trPr>
        <w:tc>
          <w:tcPr>
            <w:tcW w:w="851" w:type="dxa"/>
            <w:shd w:val="clear" w:color="auto" w:fill="auto"/>
            <w:noWrap/>
            <w:vAlign w:val="center"/>
            <w:hideMark/>
          </w:tcPr>
          <w:p w14:paraId="1EECECBF" w14:textId="3628A43F" w:rsidR="00BD76E2" w:rsidRPr="00E93F48" w:rsidRDefault="00BD76E2" w:rsidP="00E93F48">
            <w:pPr>
              <w:tabs>
                <w:tab w:val="left" w:pos="2690"/>
              </w:tabs>
              <w:spacing w:before="20" w:after="20"/>
              <w:ind w:firstLine="57"/>
              <w:jc w:val="center"/>
              <w:rPr>
                <w:rFonts w:ascii="Times New Roman" w:hAnsi="Times New Roman"/>
                <w:sz w:val="24"/>
                <w:szCs w:val="24"/>
              </w:rPr>
            </w:pPr>
          </w:p>
        </w:tc>
        <w:tc>
          <w:tcPr>
            <w:tcW w:w="1984" w:type="dxa"/>
            <w:shd w:val="clear" w:color="auto" w:fill="auto"/>
            <w:vAlign w:val="center"/>
            <w:hideMark/>
          </w:tcPr>
          <w:p w14:paraId="02432977" w14:textId="77777777" w:rsidR="00BD76E2" w:rsidRPr="00E93F48" w:rsidRDefault="00BD76E2" w:rsidP="00E93F48">
            <w:pPr>
              <w:tabs>
                <w:tab w:val="left" w:pos="2690"/>
              </w:tabs>
              <w:spacing w:before="20" w:after="20"/>
              <w:ind w:firstLine="57"/>
              <w:jc w:val="center"/>
              <w:rPr>
                <w:rFonts w:ascii="Times New Roman" w:hAnsi="Times New Roman"/>
                <w:bCs/>
                <w:sz w:val="24"/>
                <w:szCs w:val="24"/>
              </w:rPr>
            </w:pPr>
            <w:r w:rsidRPr="00E93F48">
              <w:rPr>
                <w:rFonts w:ascii="Times New Roman" w:hAnsi="Times New Roman"/>
                <w:bCs/>
                <w:sz w:val="24"/>
                <w:szCs w:val="24"/>
              </w:rPr>
              <w:t>Tổng cộng</w:t>
            </w:r>
          </w:p>
        </w:tc>
        <w:tc>
          <w:tcPr>
            <w:tcW w:w="1026" w:type="dxa"/>
            <w:shd w:val="clear" w:color="auto" w:fill="auto"/>
            <w:noWrap/>
            <w:vAlign w:val="center"/>
            <w:hideMark/>
          </w:tcPr>
          <w:p w14:paraId="659A780B" w14:textId="5031E339" w:rsidR="00BD76E2" w:rsidRPr="00E93F48" w:rsidRDefault="00BD76E2" w:rsidP="00E93F48">
            <w:pPr>
              <w:tabs>
                <w:tab w:val="left" w:pos="2690"/>
              </w:tabs>
              <w:spacing w:before="20" w:after="20"/>
              <w:ind w:firstLine="57"/>
              <w:jc w:val="center"/>
              <w:rPr>
                <w:rFonts w:ascii="Times New Roman" w:hAnsi="Times New Roman"/>
                <w:sz w:val="24"/>
                <w:szCs w:val="24"/>
              </w:rPr>
            </w:pPr>
          </w:p>
        </w:tc>
        <w:tc>
          <w:tcPr>
            <w:tcW w:w="1336" w:type="dxa"/>
            <w:shd w:val="clear" w:color="auto" w:fill="auto"/>
            <w:noWrap/>
            <w:vAlign w:val="center"/>
            <w:hideMark/>
          </w:tcPr>
          <w:p w14:paraId="71FC3894" w14:textId="77777777" w:rsidR="00BD76E2" w:rsidRPr="00E93F48" w:rsidRDefault="00BD76E2" w:rsidP="00E93F48">
            <w:pPr>
              <w:tabs>
                <w:tab w:val="left" w:pos="2690"/>
              </w:tabs>
              <w:spacing w:before="20" w:after="20"/>
              <w:ind w:firstLine="57"/>
              <w:jc w:val="right"/>
              <w:rPr>
                <w:rFonts w:ascii="Times New Roman" w:hAnsi="Times New Roman"/>
                <w:bCs/>
                <w:sz w:val="24"/>
                <w:szCs w:val="24"/>
              </w:rPr>
            </w:pPr>
            <w:r w:rsidRPr="00E93F48">
              <w:rPr>
                <w:rFonts w:ascii="Times New Roman" w:hAnsi="Times New Roman"/>
                <w:bCs/>
                <w:sz w:val="24"/>
                <w:szCs w:val="24"/>
              </w:rPr>
              <w:t>470.137,0</w:t>
            </w:r>
          </w:p>
        </w:tc>
        <w:tc>
          <w:tcPr>
            <w:tcW w:w="1010" w:type="dxa"/>
            <w:shd w:val="clear" w:color="auto" w:fill="auto"/>
            <w:noWrap/>
            <w:vAlign w:val="center"/>
            <w:hideMark/>
          </w:tcPr>
          <w:p w14:paraId="74137CE6" w14:textId="77777777" w:rsidR="00BD76E2" w:rsidRPr="00E93F48" w:rsidRDefault="00BD76E2" w:rsidP="00E93F48">
            <w:pPr>
              <w:tabs>
                <w:tab w:val="left" w:pos="2690"/>
              </w:tabs>
              <w:spacing w:before="20" w:after="20"/>
              <w:ind w:firstLine="57"/>
              <w:jc w:val="center"/>
              <w:rPr>
                <w:rFonts w:ascii="Times New Roman" w:hAnsi="Times New Roman"/>
                <w:sz w:val="24"/>
                <w:szCs w:val="24"/>
              </w:rPr>
            </w:pPr>
            <w:r w:rsidRPr="00E93F48">
              <w:rPr>
                <w:rFonts w:ascii="Times New Roman" w:hAnsi="Times New Roman"/>
                <w:sz w:val="24"/>
                <w:szCs w:val="24"/>
              </w:rPr>
              <w:t>-</w:t>
            </w:r>
          </w:p>
        </w:tc>
        <w:tc>
          <w:tcPr>
            <w:tcW w:w="852" w:type="dxa"/>
            <w:shd w:val="clear" w:color="auto" w:fill="auto"/>
            <w:noWrap/>
            <w:vAlign w:val="center"/>
            <w:hideMark/>
          </w:tcPr>
          <w:p w14:paraId="2AAB7C91" w14:textId="77777777" w:rsidR="00BD76E2" w:rsidRPr="00E93F48" w:rsidRDefault="00BD76E2" w:rsidP="00E93F48">
            <w:pPr>
              <w:tabs>
                <w:tab w:val="left" w:pos="2690"/>
              </w:tabs>
              <w:spacing w:before="20" w:after="20"/>
              <w:ind w:firstLine="57"/>
              <w:jc w:val="center"/>
              <w:rPr>
                <w:rFonts w:ascii="Times New Roman" w:hAnsi="Times New Roman"/>
                <w:sz w:val="24"/>
                <w:szCs w:val="24"/>
              </w:rPr>
            </w:pPr>
            <w:r w:rsidRPr="00E93F48">
              <w:rPr>
                <w:rFonts w:ascii="Times New Roman" w:hAnsi="Times New Roman"/>
                <w:sz w:val="24"/>
                <w:szCs w:val="24"/>
              </w:rPr>
              <w:t>-</w:t>
            </w:r>
          </w:p>
        </w:tc>
        <w:tc>
          <w:tcPr>
            <w:tcW w:w="840" w:type="dxa"/>
            <w:shd w:val="clear" w:color="auto" w:fill="auto"/>
            <w:noWrap/>
            <w:vAlign w:val="center"/>
            <w:hideMark/>
          </w:tcPr>
          <w:p w14:paraId="0FD687A4" w14:textId="77777777" w:rsidR="00BD76E2" w:rsidRPr="00E93F48" w:rsidRDefault="00BD76E2" w:rsidP="00E93F48">
            <w:pPr>
              <w:tabs>
                <w:tab w:val="left" w:pos="2690"/>
              </w:tabs>
              <w:spacing w:before="20" w:after="20"/>
              <w:ind w:firstLine="57"/>
              <w:jc w:val="center"/>
              <w:rPr>
                <w:rFonts w:ascii="Times New Roman" w:hAnsi="Times New Roman"/>
                <w:sz w:val="24"/>
                <w:szCs w:val="24"/>
              </w:rPr>
            </w:pPr>
            <w:r w:rsidRPr="00E93F48">
              <w:rPr>
                <w:rFonts w:ascii="Times New Roman" w:hAnsi="Times New Roman"/>
                <w:sz w:val="24"/>
                <w:szCs w:val="24"/>
              </w:rPr>
              <w:t>-</w:t>
            </w:r>
          </w:p>
        </w:tc>
        <w:tc>
          <w:tcPr>
            <w:tcW w:w="858" w:type="dxa"/>
            <w:shd w:val="clear" w:color="auto" w:fill="auto"/>
            <w:noWrap/>
            <w:vAlign w:val="center"/>
            <w:hideMark/>
          </w:tcPr>
          <w:p w14:paraId="341E6490" w14:textId="77777777" w:rsidR="00BD76E2" w:rsidRPr="00E93F48" w:rsidRDefault="00BD76E2" w:rsidP="00E93F48">
            <w:pPr>
              <w:tabs>
                <w:tab w:val="left" w:pos="2690"/>
              </w:tabs>
              <w:spacing w:before="20" w:after="20"/>
              <w:ind w:firstLine="57"/>
              <w:jc w:val="right"/>
              <w:rPr>
                <w:rFonts w:ascii="Times New Roman" w:hAnsi="Times New Roman"/>
                <w:bCs/>
                <w:sz w:val="24"/>
                <w:szCs w:val="24"/>
              </w:rPr>
            </w:pPr>
            <w:r w:rsidRPr="00E93F48">
              <w:rPr>
                <w:rFonts w:ascii="Times New Roman" w:hAnsi="Times New Roman"/>
                <w:bCs/>
                <w:sz w:val="24"/>
                <w:szCs w:val="24"/>
              </w:rPr>
              <w:t>1.596</w:t>
            </w:r>
          </w:p>
        </w:tc>
        <w:tc>
          <w:tcPr>
            <w:tcW w:w="729" w:type="dxa"/>
            <w:shd w:val="clear" w:color="auto" w:fill="auto"/>
            <w:noWrap/>
            <w:vAlign w:val="center"/>
            <w:hideMark/>
          </w:tcPr>
          <w:p w14:paraId="0D04B4D1" w14:textId="77777777" w:rsidR="00BD76E2" w:rsidRPr="00E93F48" w:rsidRDefault="00BD76E2" w:rsidP="00E93F48">
            <w:pPr>
              <w:tabs>
                <w:tab w:val="left" w:pos="2690"/>
              </w:tabs>
              <w:spacing w:before="20" w:after="20"/>
              <w:ind w:firstLine="57"/>
              <w:jc w:val="right"/>
              <w:rPr>
                <w:rFonts w:ascii="Times New Roman" w:hAnsi="Times New Roman"/>
                <w:bCs/>
                <w:sz w:val="24"/>
                <w:szCs w:val="24"/>
              </w:rPr>
            </w:pPr>
            <w:r w:rsidRPr="00E93F48">
              <w:rPr>
                <w:rFonts w:ascii="Times New Roman" w:hAnsi="Times New Roman"/>
                <w:bCs/>
                <w:sz w:val="24"/>
                <w:szCs w:val="24"/>
              </w:rPr>
              <w:t>6.384</w:t>
            </w:r>
          </w:p>
        </w:tc>
      </w:tr>
    </w:tbl>
    <w:p w14:paraId="030B27F6" w14:textId="26ECD228" w:rsidR="00BD76E2" w:rsidRPr="00FC499A" w:rsidRDefault="00D226B2" w:rsidP="00E93F48">
      <w:pPr>
        <w:spacing w:before="120"/>
        <w:ind w:firstLine="567"/>
        <w:jc w:val="both"/>
        <w:rPr>
          <w:rFonts w:ascii="Times New Roman" w:hAnsi="Times New Roman"/>
          <w:b w:val="0"/>
          <w:iCs/>
          <w:sz w:val="28"/>
          <w:szCs w:val="28"/>
        </w:rPr>
      </w:pPr>
      <w:r>
        <w:rPr>
          <w:rFonts w:ascii="Times New Roman" w:hAnsi="Times New Roman"/>
          <w:b w:val="0"/>
          <w:iCs/>
          <w:sz w:val="28"/>
          <w:szCs w:val="28"/>
        </w:rPr>
        <w:t xml:space="preserve">6. </w:t>
      </w:r>
      <w:r w:rsidR="00BD76E2" w:rsidRPr="00FC499A">
        <w:rPr>
          <w:rFonts w:ascii="Times New Roman" w:hAnsi="Times New Roman"/>
          <w:b w:val="0"/>
          <w:iCs/>
          <w:sz w:val="28"/>
          <w:szCs w:val="28"/>
        </w:rPr>
        <w:t xml:space="preserve">Tổ chức không gian kiến trúc cảnh quan </w:t>
      </w:r>
      <w:r w:rsidR="0059555A">
        <w:rPr>
          <w:rFonts w:ascii="Times New Roman" w:hAnsi="Times New Roman"/>
          <w:b w:val="0"/>
          <w:iCs/>
          <w:sz w:val="28"/>
          <w:szCs w:val="28"/>
        </w:rPr>
        <w:t>- t</w:t>
      </w:r>
      <w:r w:rsidR="00BD76E2" w:rsidRPr="00FC499A">
        <w:rPr>
          <w:rFonts w:ascii="Times New Roman" w:hAnsi="Times New Roman"/>
          <w:b w:val="0"/>
          <w:iCs/>
          <w:sz w:val="28"/>
          <w:szCs w:val="28"/>
        </w:rPr>
        <w:t>hiết kế đô thị</w:t>
      </w:r>
    </w:p>
    <w:p w14:paraId="5E08BA45" w14:textId="4BC6F16C" w:rsidR="00BD76E2" w:rsidRPr="00FC499A" w:rsidRDefault="00D226B2" w:rsidP="00E93F48">
      <w:pPr>
        <w:spacing w:before="120"/>
        <w:ind w:firstLine="567"/>
        <w:jc w:val="both"/>
        <w:rPr>
          <w:rFonts w:ascii="Times New Roman" w:eastAsia="MS Mincho" w:hAnsi="Times New Roman"/>
          <w:b w:val="0"/>
          <w:sz w:val="28"/>
          <w:szCs w:val="28"/>
          <w:lang w:val="vi-VN" w:eastAsia="ja-JP"/>
        </w:rPr>
      </w:pPr>
      <w:bookmarkStart w:id="8" w:name="_Toc28283583"/>
      <w:bookmarkStart w:id="9" w:name="_Toc37664569"/>
      <w:bookmarkStart w:id="10" w:name="_Toc37669240"/>
      <w:r>
        <w:rPr>
          <w:rFonts w:ascii="Times New Roman" w:eastAsia="MS Mincho" w:hAnsi="Times New Roman"/>
          <w:b w:val="0"/>
          <w:sz w:val="28"/>
          <w:szCs w:val="28"/>
          <w:lang w:eastAsia="ja-JP"/>
        </w:rPr>
        <w:t xml:space="preserve">a) </w:t>
      </w:r>
      <w:r w:rsidR="00BD76E2" w:rsidRPr="00FC499A">
        <w:rPr>
          <w:rFonts w:ascii="Times New Roman" w:eastAsia="MS Mincho" w:hAnsi="Times New Roman"/>
          <w:b w:val="0"/>
          <w:sz w:val="28"/>
          <w:szCs w:val="28"/>
          <w:lang w:val="vi-VN" w:eastAsia="ja-JP"/>
        </w:rPr>
        <w:t>Tổ chức không gian kiến trúc cả</w:t>
      </w:r>
      <w:r w:rsidR="001546A1" w:rsidRPr="00FC499A">
        <w:rPr>
          <w:rFonts w:ascii="Times New Roman" w:eastAsia="MS Mincho" w:hAnsi="Times New Roman"/>
          <w:b w:val="0"/>
          <w:sz w:val="28"/>
          <w:szCs w:val="28"/>
          <w:lang w:val="vi-VN" w:eastAsia="ja-JP"/>
        </w:rPr>
        <w:t>nh quan</w:t>
      </w:r>
    </w:p>
    <w:p w14:paraId="0FDEC1DD" w14:textId="664708E5" w:rsidR="00BD76E2" w:rsidRPr="00FC499A" w:rsidRDefault="00D226B2" w:rsidP="00E93F48">
      <w:pPr>
        <w:spacing w:before="120"/>
        <w:ind w:firstLine="567"/>
        <w:jc w:val="both"/>
        <w:rPr>
          <w:rFonts w:ascii="Times New Roman" w:hAnsi="Times New Roman"/>
          <w:b w:val="0"/>
          <w:sz w:val="28"/>
          <w:szCs w:val="28"/>
          <w:lang w:val="nl-NL" w:eastAsia="ja-JP"/>
        </w:rPr>
      </w:pPr>
      <w:bookmarkStart w:id="11" w:name="_Toc38697211"/>
      <w:bookmarkEnd w:id="8"/>
      <w:bookmarkEnd w:id="9"/>
      <w:bookmarkEnd w:id="10"/>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Trên cơ sở khung giao thông của quy hoạch chung, phát triển hệ thống giao thông kết nối tạo thành một không gian kiến trúc cảnh quan khu ở hoàn chỉnh, phù hợp với quy hoạch cấp trên, đảm bảo kết nối hạ tầng kỹ thuật với các khu vực lân cận</w:t>
      </w:r>
      <w:r w:rsidR="0059555A">
        <w:rPr>
          <w:rFonts w:ascii="Times New Roman" w:hAnsi="Times New Roman"/>
          <w:b w:val="0"/>
          <w:sz w:val="28"/>
          <w:szCs w:val="28"/>
          <w:lang w:val="nl-NL" w:eastAsia="ja-JP"/>
        </w:rPr>
        <w:t>.</w:t>
      </w:r>
    </w:p>
    <w:p w14:paraId="6FBFE8C4" w14:textId="1E35AEC4" w:rsidR="00BD76E2" w:rsidRPr="00FC499A" w:rsidRDefault="00D226B2" w:rsidP="00E93F48">
      <w:pPr>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Khu quy hoạch được chia làm các nhóm ở và liên kết với nh</w:t>
      </w:r>
      <w:r w:rsidR="0059555A">
        <w:rPr>
          <w:rFonts w:ascii="Times New Roman" w:hAnsi="Times New Roman"/>
          <w:b w:val="0"/>
          <w:sz w:val="28"/>
          <w:szCs w:val="28"/>
          <w:lang w:val="nl-NL" w:eastAsia="ja-JP"/>
        </w:rPr>
        <w:t xml:space="preserve">au bằng hai trục </w:t>
      </w:r>
      <w:r w:rsidR="00BD76E2" w:rsidRPr="00FC499A">
        <w:rPr>
          <w:rFonts w:ascii="Times New Roman" w:hAnsi="Times New Roman"/>
          <w:b w:val="0"/>
          <w:sz w:val="28"/>
          <w:szCs w:val="28"/>
          <w:lang w:val="nl-NL" w:eastAsia="ja-JP"/>
        </w:rPr>
        <w:t>đường N9 và đường D9, trục giao thông chính của dự án, đấu nối ra hệ thống giao thông đối ngoại và kết nối với khu trung tâm, tạo ra một khung giao thông rõ ràng, thông suốt và dễ định hướng.</w:t>
      </w:r>
      <w:bookmarkEnd w:id="11"/>
    </w:p>
    <w:p w14:paraId="30518ADC" w14:textId="7E09E188" w:rsidR="00BD76E2" w:rsidRPr="00FC499A" w:rsidRDefault="00D226B2" w:rsidP="00E93F48">
      <w:pPr>
        <w:spacing w:before="120"/>
        <w:ind w:firstLine="567"/>
        <w:jc w:val="both"/>
        <w:rPr>
          <w:rFonts w:ascii="Times New Roman" w:hAnsi="Times New Roman"/>
          <w:b w:val="0"/>
          <w:sz w:val="28"/>
          <w:szCs w:val="28"/>
          <w:lang w:val="nl-NL" w:eastAsia="ja-JP"/>
        </w:rPr>
      </w:pPr>
      <w:bookmarkStart w:id="12" w:name="_Toc38697212"/>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Dự án được chia thành 03 khu vực mang đặc trưng cảnh quan như sau:</w:t>
      </w:r>
      <w:bookmarkEnd w:id="12"/>
    </w:p>
    <w:p w14:paraId="4348E3E0" w14:textId="5E6D56E8" w:rsidR="00BD76E2" w:rsidRPr="00FC499A" w:rsidRDefault="00BD76E2" w:rsidP="00E93F48">
      <w:pPr>
        <w:spacing w:before="120"/>
        <w:ind w:firstLine="567"/>
        <w:jc w:val="both"/>
        <w:rPr>
          <w:rFonts w:ascii="Times New Roman" w:eastAsia="MS Mincho" w:hAnsi="Times New Roman"/>
          <w:b w:val="0"/>
          <w:sz w:val="28"/>
          <w:szCs w:val="28"/>
          <w:lang w:val="nl-NL" w:eastAsia="ja-JP"/>
        </w:rPr>
      </w:pPr>
      <w:bookmarkStart w:id="13" w:name="_Toc38697213"/>
      <w:bookmarkStart w:id="14" w:name="_Toc52529064"/>
      <w:bookmarkStart w:id="15" w:name="_Toc52546754"/>
      <w:bookmarkStart w:id="16" w:name="_Toc59110230"/>
      <w:bookmarkStart w:id="17" w:name="_Toc63414615"/>
      <w:r w:rsidRPr="00FC499A">
        <w:rPr>
          <w:rFonts w:ascii="Times New Roman" w:eastAsia="MS Mincho" w:hAnsi="Times New Roman"/>
          <w:b w:val="0"/>
          <w:sz w:val="28"/>
          <w:szCs w:val="28"/>
          <w:lang w:val="nl-NL" w:eastAsia="ja-JP"/>
        </w:rPr>
        <w:t>+ Khu nhà ở - nhà liên kế</w:t>
      </w:r>
      <w:r w:rsidRPr="00FC499A">
        <w:rPr>
          <w:rFonts w:ascii="Times New Roman" w:eastAsia="MS Mincho" w:hAnsi="Times New Roman"/>
          <w:b w:val="0"/>
          <w:sz w:val="28"/>
          <w:szCs w:val="28"/>
          <w:lang w:val="vi-VN" w:eastAsia="ja-JP"/>
        </w:rPr>
        <w:t xml:space="preserve"> đượ</w:t>
      </w:r>
      <w:r w:rsidR="0059555A">
        <w:rPr>
          <w:rFonts w:ascii="Times New Roman" w:eastAsia="MS Mincho" w:hAnsi="Times New Roman"/>
          <w:b w:val="0"/>
          <w:sz w:val="28"/>
          <w:szCs w:val="28"/>
          <w:lang w:val="vi-VN" w:eastAsia="ja-JP"/>
        </w:rPr>
        <w:t>c xe</w:t>
      </w:r>
      <w:r w:rsidR="0059555A">
        <w:rPr>
          <w:rFonts w:ascii="Times New Roman" w:eastAsia="MS Mincho" w:hAnsi="Times New Roman"/>
          <w:b w:val="0"/>
          <w:sz w:val="28"/>
          <w:szCs w:val="28"/>
          <w:lang w:eastAsia="ja-JP"/>
        </w:rPr>
        <w:t>n</w:t>
      </w:r>
      <w:r w:rsidRPr="00FC499A">
        <w:rPr>
          <w:rFonts w:ascii="Times New Roman" w:eastAsia="MS Mincho" w:hAnsi="Times New Roman"/>
          <w:b w:val="0"/>
          <w:sz w:val="28"/>
          <w:szCs w:val="28"/>
          <w:lang w:val="vi-VN" w:eastAsia="ja-JP"/>
        </w:rPr>
        <w:t xml:space="preserve"> kẽ bởi các cây xanh</w:t>
      </w:r>
      <w:r w:rsidRPr="00FC499A">
        <w:rPr>
          <w:rFonts w:ascii="Times New Roman" w:eastAsia="MS Mincho" w:hAnsi="Times New Roman"/>
          <w:b w:val="0"/>
          <w:sz w:val="28"/>
          <w:szCs w:val="28"/>
          <w:lang w:val="nl-NL" w:eastAsia="ja-JP"/>
        </w:rPr>
        <w:t xml:space="preserve"> công viên</w:t>
      </w:r>
      <w:r w:rsidRPr="00FC499A">
        <w:rPr>
          <w:rFonts w:ascii="Times New Roman" w:eastAsia="MS Mincho" w:hAnsi="Times New Roman"/>
          <w:b w:val="0"/>
          <w:sz w:val="28"/>
          <w:szCs w:val="28"/>
          <w:lang w:val="vi-VN" w:eastAsia="ja-JP"/>
        </w:rPr>
        <w:t xml:space="preserve"> tạo không gian sinh hoạt đa dạng và tiện ích cho người dân.</w:t>
      </w:r>
      <w:bookmarkEnd w:id="13"/>
      <w:bookmarkEnd w:id="14"/>
      <w:bookmarkEnd w:id="15"/>
      <w:bookmarkEnd w:id="16"/>
      <w:bookmarkEnd w:id="17"/>
    </w:p>
    <w:p w14:paraId="5E5AECED" w14:textId="37407E7D" w:rsidR="00BD76E2" w:rsidRPr="00FC499A" w:rsidRDefault="00BD76E2" w:rsidP="00E93F48">
      <w:pPr>
        <w:spacing w:before="120"/>
        <w:ind w:firstLine="567"/>
        <w:jc w:val="both"/>
        <w:rPr>
          <w:rFonts w:ascii="Times New Roman" w:eastAsia="MS Mincho" w:hAnsi="Times New Roman"/>
          <w:b w:val="0"/>
          <w:sz w:val="28"/>
          <w:szCs w:val="28"/>
          <w:lang w:val="nl-NL" w:eastAsia="ja-JP"/>
        </w:rPr>
      </w:pPr>
      <w:bookmarkStart w:id="18" w:name="_Toc38697215"/>
      <w:bookmarkStart w:id="19" w:name="_Toc52529066"/>
      <w:bookmarkStart w:id="20" w:name="_Toc52546756"/>
      <w:bookmarkStart w:id="21" w:name="_Toc59110232"/>
      <w:bookmarkStart w:id="22" w:name="_Toc63414617"/>
      <w:r w:rsidRPr="00FC499A">
        <w:rPr>
          <w:rFonts w:ascii="Times New Roman" w:eastAsia="MS Mincho" w:hAnsi="Times New Roman"/>
          <w:b w:val="0"/>
          <w:sz w:val="28"/>
          <w:szCs w:val="28"/>
          <w:lang w:val="nl-NL" w:eastAsia="ja-JP"/>
        </w:rPr>
        <w:t>+ Khu công cộng được xác định nằm ở trung tâm tiếp giáp với trục cảnh quan chính nhằm đảm bảo bán kính phục vụ 500</w:t>
      </w:r>
      <w:r w:rsidR="001546A1" w:rsidRPr="00FC499A">
        <w:rPr>
          <w:rFonts w:ascii="Times New Roman" w:eastAsia="MS Mincho" w:hAnsi="Times New Roman"/>
          <w:b w:val="0"/>
          <w:sz w:val="28"/>
          <w:szCs w:val="28"/>
          <w:lang w:val="nl-NL" w:eastAsia="ja-JP"/>
        </w:rPr>
        <w:t xml:space="preserve"> </w:t>
      </w:r>
      <w:r w:rsidRPr="00FC499A">
        <w:rPr>
          <w:rFonts w:ascii="Times New Roman" w:eastAsia="MS Mincho" w:hAnsi="Times New Roman"/>
          <w:b w:val="0"/>
          <w:sz w:val="28"/>
          <w:szCs w:val="28"/>
          <w:lang w:val="nl-NL" w:eastAsia="ja-JP"/>
        </w:rPr>
        <w:t>m cho người dân trong khu</w:t>
      </w:r>
      <w:bookmarkStart w:id="23" w:name="_Toc38697216"/>
      <w:bookmarkStart w:id="24" w:name="_Toc52529067"/>
      <w:bookmarkStart w:id="25" w:name="_Toc52546757"/>
      <w:bookmarkEnd w:id="18"/>
      <w:bookmarkEnd w:id="19"/>
      <w:bookmarkEnd w:id="20"/>
      <w:r w:rsidRPr="00FC499A">
        <w:rPr>
          <w:rFonts w:ascii="Times New Roman" w:eastAsia="MS Mincho" w:hAnsi="Times New Roman"/>
          <w:b w:val="0"/>
          <w:sz w:val="28"/>
          <w:szCs w:val="28"/>
          <w:lang w:val="nl-NL" w:eastAsia="ja-JP"/>
        </w:rPr>
        <w:t>.</w:t>
      </w:r>
    </w:p>
    <w:p w14:paraId="61403728" w14:textId="77777777" w:rsidR="00BD76E2" w:rsidRPr="00FC499A" w:rsidRDefault="00BD76E2" w:rsidP="00E93F48">
      <w:pPr>
        <w:spacing w:before="120"/>
        <w:ind w:firstLine="567"/>
        <w:jc w:val="both"/>
        <w:rPr>
          <w:rFonts w:ascii="Times New Roman" w:eastAsia="MS Mincho" w:hAnsi="Times New Roman"/>
          <w:b w:val="0"/>
          <w:sz w:val="28"/>
          <w:szCs w:val="28"/>
          <w:lang w:val="nl-NL" w:eastAsia="ja-JP"/>
        </w:rPr>
      </w:pPr>
      <w:r w:rsidRPr="00FC499A">
        <w:rPr>
          <w:rFonts w:ascii="Times New Roman" w:eastAsia="MS Mincho" w:hAnsi="Times New Roman"/>
          <w:b w:val="0"/>
          <w:sz w:val="28"/>
          <w:szCs w:val="28"/>
          <w:lang w:val="nl-NL" w:eastAsia="ja-JP"/>
        </w:rPr>
        <w:t xml:space="preserve">+ Khu công viên cây xanh </w:t>
      </w:r>
      <w:r w:rsidRPr="00FC499A">
        <w:rPr>
          <w:rFonts w:ascii="Times New Roman" w:eastAsia="MS Mincho" w:hAnsi="Times New Roman"/>
          <w:b w:val="0"/>
          <w:sz w:val="28"/>
          <w:szCs w:val="28"/>
          <w:lang w:val="vi-VN" w:eastAsia="ja-JP"/>
        </w:rPr>
        <w:t>nằm ngay trung tâm được thiết kế đa dạng các hoạt động sân cầu lông, vườn dạo tạo không gian thoáng đãng cho toàn khu dân cư</w:t>
      </w:r>
      <w:r w:rsidRPr="00FC499A">
        <w:rPr>
          <w:rFonts w:ascii="Times New Roman" w:eastAsia="MS Mincho" w:hAnsi="Times New Roman"/>
          <w:b w:val="0"/>
          <w:sz w:val="28"/>
          <w:szCs w:val="28"/>
          <w:lang w:val="nl-NL" w:eastAsia="ja-JP"/>
        </w:rPr>
        <w:t>, ngoài ra bố trí các công viên nhỏ ở khắp dự án đảm bảo bán kính phục vụ cho người dân.</w:t>
      </w:r>
      <w:bookmarkEnd w:id="21"/>
      <w:bookmarkEnd w:id="22"/>
      <w:bookmarkEnd w:id="23"/>
      <w:bookmarkEnd w:id="24"/>
      <w:bookmarkEnd w:id="25"/>
    </w:p>
    <w:p w14:paraId="7790EB6B" w14:textId="72CEAE84" w:rsidR="00BD76E2" w:rsidRPr="00FC499A" w:rsidRDefault="00D226B2" w:rsidP="00E93F48">
      <w:pPr>
        <w:spacing w:before="120"/>
        <w:ind w:firstLine="567"/>
        <w:jc w:val="both"/>
        <w:rPr>
          <w:rFonts w:ascii="Times New Roman" w:eastAsia="MS Mincho" w:hAnsi="Times New Roman"/>
          <w:b w:val="0"/>
          <w:sz w:val="28"/>
          <w:szCs w:val="28"/>
          <w:lang w:val="vi-VN" w:eastAsia="ja-JP"/>
        </w:rPr>
      </w:pPr>
      <w:r>
        <w:rPr>
          <w:rFonts w:ascii="Times New Roman" w:eastAsia="MS Mincho" w:hAnsi="Times New Roman"/>
          <w:b w:val="0"/>
          <w:sz w:val="28"/>
          <w:szCs w:val="28"/>
          <w:lang w:eastAsia="ja-JP"/>
        </w:rPr>
        <w:t xml:space="preserve">b) </w:t>
      </w:r>
      <w:r w:rsidR="00BD76E2" w:rsidRPr="00FC499A">
        <w:rPr>
          <w:rFonts w:ascii="Times New Roman" w:eastAsia="MS Mincho" w:hAnsi="Times New Roman"/>
          <w:b w:val="0"/>
          <w:sz w:val="28"/>
          <w:szCs w:val="28"/>
          <w:lang w:val="vi-VN" w:eastAsia="ja-JP"/>
        </w:rPr>
        <w:t>Thiết kế đô thị</w:t>
      </w:r>
    </w:p>
    <w:p w14:paraId="0DA46BAC" w14:textId="762724BE" w:rsidR="00BD76E2" w:rsidRPr="00FC499A" w:rsidRDefault="00D226B2" w:rsidP="00E93F48">
      <w:pPr>
        <w:spacing w:before="120"/>
        <w:ind w:firstLine="567"/>
        <w:jc w:val="both"/>
        <w:rPr>
          <w:rFonts w:ascii="Times New Roman" w:hAnsi="Times New Roman"/>
          <w:b w:val="0"/>
          <w:sz w:val="28"/>
          <w:szCs w:val="28"/>
          <w:lang w:val="nl-NL" w:eastAsia="ja-JP"/>
        </w:rPr>
      </w:pPr>
      <w:bookmarkStart w:id="26" w:name="_Toc533605750"/>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Các công trình điểm nhấn</w:t>
      </w:r>
      <w:bookmarkEnd w:id="26"/>
      <w:r w:rsidR="00BD76E2" w:rsidRPr="00FC499A">
        <w:rPr>
          <w:rFonts w:ascii="Times New Roman" w:hAnsi="Times New Roman"/>
          <w:b w:val="0"/>
          <w:sz w:val="28"/>
          <w:szCs w:val="28"/>
          <w:lang w:val="nl-NL" w:eastAsia="ja-JP"/>
        </w:rPr>
        <w:t>, tuyến cảnh quan đô thị</w:t>
      </w:r>
      <w:r w:rsidR="006021E8" w:rsidRPr="00FC499A">
        <w:rPr>
          <w:rFonts w:ascii="Times New Roman" w:hAnsi="Times New Roman"/>
          <w:b w:val="0"/>
          <w:sz w:val="28"/>
          <w:szCs w:val="28"/>
          <w:lang w:val="nl-NL" w:eastAsia="ja-JP"/>
        </w:rPr>
        <w:t>: C</w:t>
      </w:r>
      <w:bookmarkStart w:id="27" w:name="_Hlk39570927"/>
      <w:bookmarkStart w:id="28" w:name="_Toc533605760"/>
      <w:r w:rsidR="00BD76E2" w:rsidRPr="00FC499A">
        <w:rPr>
          <w:rFonts w:ascii="Times New Roman" w:hAnsi="Times New Roman"/>
          <w:b w:val="0"/>
          <w:sz w:val="28"/>
          <w:szCs w:val="28"/>
          <w:lang w:val="nl-NL" w:eastAsia="ja-JP"/>
        </w:rPr>
        <w:t>ông trình công cộng nằm ở trục đường D9 và N9 được xác định là cụm công trình điểm nhấn toàn khu với hình khối kiến trúc hiện đại hài hòa với không gian xung quanh.</w:t>
      </w:r>
    </w:p>
    <w:bookmarkEnd w:id="27"/>
    <w:p w14:paraId="77C36C70" w14:textId="4388E788" w:rsidR="00BD76E2" w:rsidRPr="00FC499A" w:rsidRDefault="00D226B2" w:rsidP="00E93F48">
      <w:pPr>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Chiều cao xây dựng công trình</w:t>
      </w:r>
      <w:bookmarkEnd w:id="28"/>
      <w:r w:rsidR="00BD76E2" w:rsidRPr="00FC499A">
        <w:rPr>
          <w:rFonts w:ascii="Times New Roman" w:hAnsi="Times New Roman"/>
          <w:b w:val="0"/>
          <w:sz w:val="28"/>
          <w:szCs w:val="28"/>
          <w:lang w:val="nl-NL" w:eastAsia="ja-JP"/>
        </w:rPr>
        <w:t>:</w:t>
      </w:r>
    </w:p>
    <w:p w14:paraId="1F24056B" w14:textId="2EA09282" w:rsidR="00BD76E2" w:rsidRPr="00FC499A" w:rsidRDefault="00BD76E2" w:rsidP="00E93F48">
      <w:pPr>
        <w:spacing w:before="120"/>
        <w:ind w:firstLine="567"/>
        <w:jc w:val="both"/>
        <w:rPr>
          <w:rFonts w:ascii="Times New Roman" w:hAnsi="Times New Roman"/>
          <w:b w:val="0"/>
          <w:bCs/>
          <w:iCs/>
          <w:sz w:val="28"/>
          <w:szCs w:val="28"/>
          <w:lang w:val="nl-NL" w:eastAsia="ja-JP"/>
        </w:rPr>
      </w:pPr>
      <w:bookmarkStart w:id="29" w:name="_Toc533605768"/>
      <w:r w:rsidRPr="00FC499A">
        <w:rPr>
          <w:rFonts w:ascii="Times New Roman" w:hAnsi="Times New Roman"/>
          <w:b w:val="0"/>
          <w:bCs/>
          <w:iCs/>
          <w:sz w:val="28"/>
          <w:szCs w:val="28"/>
          <w:lang w:val="nl-NL" w:eastAsia="ja-JP"/>
        </w:rPr>
        <w:t>+ Công trình thương mại dịch vụ</w:t>
      </w:r>
      <w:r w:rsidRPr="00FC499A">
        <w:rPr>
          <w:rFonts w:ascii="Times New Roman" w:hAnsi="Times New Roman"/>
          <w:b w:val="0"/>
          <w:bCs/>
          <w:iCs/>
          <w:sz w:val="28"/>
          <w:szCs w:val="28"/>
          <w:lang w:val="nl-NL" w:eastAsia="ja-JP"/>
        </w:rPr>
        <w:tab/>
        <w:t>: ≤ 25,0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w:t>
      </w:r>
      <w:r w:rsidR="001546A1" w:rsidRPr="00FC499A">
        <w:rPr>
          <w:rFonts w:ascii="Times New Roman" w:hAnsi="Times New Roman"/>
          <w:b w:val="0"/>
          <w:bCs/>
          <w:iCs/>
          <w:sz w:val="28"/>
          <w:szCs w:val="28"/>
          <w:lang w:val="nl-NL" w:eastAsia="ja-JP"/>
        </w:rPr>
        <w:t>.</w:t>
      </w:r>
    </w:p>
    <w:p w14:paraId="43F08FBF" w14:textId="6121461D" w:rsidR="00BD76E2" w:rsidRPr="00FC499A" w:rsidRDefault="00BD76E2" w:rsidP="00E93F48">
      <w:pPr>
        <w:spacing w:before="120"/>
        <w:ind w:firstLine="567"/>
        <w:jc w:val="both"/>
        <w:rPr>
          <w:rFonts w:ascii="Times New Roman" w:hAnsi="Times New Roman"/>
          <w:b w:val="0"/>
          <w:bCs/>
          <w:iCs/>
          <w:sz w:val="28"/>
          <w:szCs w:val="28"/>
          <w:lang w:val="nl-NL" w:eastAsia="ja-JP"/>
        </w:rPr>
      </w:pPr>
      <w:r w:rsidRPr="00FC499A">
        <w:rPr>
          <w:rFonts w:ascii="Times New Roman" w:hAnsi="Times New Roman"/>
          <w:b w:val="0"/>
          <w:bCs/>
          <w:iCs/>
          <w:sz w:val="28"/>
          <w:szCs w:val="28"/>
          <w:lang w:val="nl-NL" w:eastAsia="ja-JP"/>
        </w:rPr>
        <w:t>+ Công trình công cộng</w:t>
      </w:r>
      <w:r w:rsidRPr="00FC499A">
        <w:rPr>
          <w:rFonts w:ascii="Times New Roman" w:hAnsi="Times New Roman"/>
          <w:b w:val="0"/>
          <w:bCs/>
          <w:iCs/>
          <w:sz w:val="28"/>
          <w:szCs w:val="28"/>
          <w:lang w:val="nl-NL" w:eastAsia="ja-JP"/>
        </w:rPr>
        <w:tab/>
      </w:r>
      <w:r w:rsidRPr="00FC499A">
        <w:rPr>
          <w:rFonts w:ascii="Times New Roman" w:hAnsi="Times New Roman"/>
          <w:b w:val="0"/>
          <w:bCs/>
          <w:iCs/>
          <w:sz w:val="28"/>
          <w:szCs w:val="28"/>
          <w:lang w:val="nl-NL" w:eastAsia="ja-JP"/>
        </w:rPr>
        <w:tab/>
        <w:t>: ≤ 25,0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w:t>
      </w:r>
      <w:r w:rsidR="001546A1" w:rsidRPr="00FC499A">
        <w:rPr>
          <w:rFonts w:ascii="Times New Roman" w:hAnsi="Times New Roman"/>
          <w:b w:val="0"/>
          <w:bCs/>
          <w:iCs/>
          <w:sz w:val="28"/>
          <w:szCs w:val="28"/>
          <w:lang w:val="nl-NL" w:eastAsia="ja-JP"/>
        </w:rPr>
        <w:t>.</w:t>
      </w:r>
    </w:p>
    <w:p w14:paraId="7EC75CDD" w14:textId="548BABEA" w:rsidR="00BD76E2" w:rsidRPr="00FC499A" w:rsidRDefault="00BD76E2" w:rsidP="00E93F48">
      <w:pPr>
        <w:spacing w:before="120"/>
        <w:ind w:firstLine="567"/>
        <w:jc w:val="both"/>
        <w:rPr>
          <w:rFonts w:ascii="Times New Roman" w:hAnsi="Times New Roman"/>
          <w:b w:val="0"/>
          <w:bCs/>
          <w:iCs/>
          <w:sz w:val="28"/>
          <w:szCs w:val="28"/>
          <w:lang w:val="nl-NL" w:eastAsia="ja-JP"/>
        </w:rPr>
      </w:pPr>
      <w:r w:rsidRPr="00FC499A">
        <w:rPr>
          <w:rFonts w:ascii="Times New Roman" w:hAnsi="Times New Roman"/>
          <w:b w:val="0"/>
          <w:bCs/>
          <w:iCs/>
          <w:sz w:val="28"/>
          <w:szCs w:val="28"/>
          <w:lang w:val="nl-NL" w:eastAsia="ja-JP"/>
        </w:rPr>
        <w:t>+ Nhà ở riêng lẻ</w:t>
      </w:r>
      <w:r w:rsidRPr="00FC499A">
        <w:rPr>
          <w:rFonts w:ascii="Times New Roman" w:hAnsi="Times New Roman"/>
          <w:b w:val="0"/>
          <w:bCs/>
          <w:iCs/>
          <w:sz w:val="28"/>
          <w:szCs w:val="28"/>
          <w:lang w:val="nl-NL" w:eastAsia="ja-JP"/>
        </w:rPr>
        <w:tab/>
      </w:r>
      <w:r w:rsidRPr="00FC499A">
        <w:rPr>
          <w:rFonts w:ascii="Times New Roman" w:hAnsi="Times New Roman"/>
          <w:b w:val="0"/>
          <w:bCs/>
          <w:iCs/>
          <w:sz w:val="28"/>
          <w:szCs w:val="28"/>
          <w:lang w:val="nl-NL" w:eastAsia="ja-JP"/>
        </w:rPr>
        <w:tab/>
      </w:r>
      <w:r w:rsidRPr="00FC499A">
        <w:rPr>
          <w:rFonts w:ascii="Times New Roman" w:hAnsi="Times New Roman"/>
          <w:b w:val="0"/>
          <w:bCs/>
          <w:iCs/>
          <w:sz w:val="28"/>
          <w:szCs w:val="28"/>
          <w:lang w:val="nl-NL" w:eastAsia="ja-JP"/>
        </w:rPr>
        <w:tab/>
        <w:t>: &lt; 19,0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w:t>
      </w:r>
      <w:r w:rsidR="001546A1" w:rsidRPr="00FC499A">
        <w:rPr>
          <w:rFonts w:ascii="Times New Roman" w:hAnsi="Times New Roman"/>
          <w:b w:val="0"/>
          <w:bCs/>
          <w:iCs/>
          <w:sz w:val="28"/>
          <w:szCs w:val="28"/>
          <w:lang w:val="nl-NL" w:eastAsia="ja-JP"/>
        </w:rPr>
        <w:t>.</w:t>
      </w:r>
      <w:r w:rsidRPr="00FC499A">
        <w:rPr>
          <w:rFonts w:ascii="Times New Roman" w:hAnsi="Times New Roman"/>
          <w:b w:val="0"/>
          <w:bCs/>
          <w:iCs/>
          <w:sz w:val="28"/>
          <w:szCs w:val="28"/>
          <w:lang w:val="nl-NL" w:eastAsia="ja-JP"/>
        </w:rPr>
        <w:tab/>
      </w:r>
    </w:p>
    <w:p w14:paraId="41427941" w14:textId="0D4F00A2" w:rsidR="00BD76E2" w:rsidRPr="00FC499A" w:rsidRDefault="00BD76E2" w:rsidP="00E93F48">
      <w:pPr>
        <w:spacing w:before="120"/>
        <w:ind w:firstLine="567"/>
        <w:jc w:val="both"/>
        <w:rPr>
          <w:rFonts w:ascii="Times New Roman" w:hAnsi="Times New Roman"/>
          <w:b w:val="0"/>
          <w:bCs/>
          <w:iCs/>
          <w:sz w:val="28"/>
          <w:szCs w:val="28"/>
          <w:lang w:val="nl-NL" w:eastAsia="ja-JP"/>
        </w:rPr>
      </w:pPr>
      <w:r w:rsidRPr="00FC499A">
        <w:rPr>
          <w:rFonts w:ascii="Times New Roman" w:hAnsi="Times New Roman"/>
          <w:b w:val="0"/>
          <w:bCs/>
          <w:iCs/>
          <w:sz w:val="28"/>
          <w:szCs w:val="28"/>
          <w:lang w:val="nl-NL" w:eastAsia="ja-JP"/>
        </w:rPr>
        <w:t>+ Công trình trong khu cây xanh</w:t>
      </w:r>
      <w:r w:rsidRPr="00FC499A">
        <w:rPr>
          <w:rFonts w:ascii="Times New Roman" w:hAnsi="Times New Roman"/>
          <w:b w:val="0"/>
          <w:bCs/>
          <w:iCs/>
          <w:sz w:val="28"/>
          <w:szCs w:val="28"/>
          <w:lang w:val="nl-NL" w:eastAsia="ja-JP"/>
        </w:rPr>
        <w:tab/>
        <w:t>: ≤ 07,0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w:t>
      </w:r>
      <w:r w:rsidR="001546A1" w:rsidRPr="00FC499A">
        <w:rPr>
          <w:rFonts w:ascii="Times New Roman" w:hAnsi="Times New Roman"/>
          <w:b w:val="0"/>
          <w:bCs/>
          <w:iCs/>
          <w:sz w:val="28"/>
          <w:szCs w:val="28"/>
          <w:lang w:val="nl-NL" w:eastAsia="ja-JP"/>
        </w:rPr>
        <w:t>.</w:t>
      </w:r>
    </w:p>
    <w:p w14:paraId="2E328CE7" w14:textId="7BB0AA79" w:rsidR="00BD76E2" w:rsidRPr="00FC499A" w:rsidRDefault="00D226B2" w:rsidP="00E93F48">
      <w:pPr>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lastRenderedPageBreak/>
        <w:t xml:space="preserve">- </w:t>
      </w:r>
      <w:r w:rsidR="00BD76E2" w:rsidRPr="00FC499A">
        <w:rPr>
          <w:rFonts w:ascii="Times New Roman" w:hAnsi="Times New Roman"/>
          <w:b w:val="0"/>
          <w:sz w:val="28"/>
          <w:szCs w:val="28"/>
          <w:lang w:val="nl-NL" w:eastAsia="ja-JP"/>
        </w:rPr>
        <w:t>Khoảng lùi công trình trên từng đường phố và nút giao thông</w:t>
      </w:r>
      <w:bookmarkEnd w:id="29"/>
      <w:r w:rsidR="00BD76E2" w:rsidRPr="00FC499A">
        <w:rPr>
          <w:rFonts w:ascii="Times New Roman" w:hAnsi="Times New Roman"/>
          <w:b w:val="0"/>
          <w:sz w:val="28"/>
          <w:szCs w:val="28"/>
          <w:lang w:val="nl-NL" w:eastAsia="ja-JP"/>
        </w:rPr>
        <w:t>:</w:t>
      </w:r>
    </w:p>
    <w:p w14:paraId="64544F09" w14:textId="3D3A9CB4" w:rsidR="00BD76E2" w:rsidRPr="00FC499A" w:rsidRDefault="00BD76E2" w:rsidP="00E93F48">
      <w:pPr>
        <w:spacing w:before="120"/>
        <w:ind w:firstLine="567"/>
        <w:jc w:val="both"/>
        <w:rPr>
          <w:rFonts w:ascii="Times New Roman" w:hAnsi="Times New Roman"/>
          <w:b w:val="0"/>
          <w:bCs/>
          <w:iCs/>
          <w:sz w:val="28"/>
          <w:szCs w:val="28"/>
          <w:lang w:val="nl-NL" w:eastAsia="ja-JP"/>
        </w:rPr>
      </w:pPr>
      <w:bookmarkStart w:id="30" w:name="_Hlk39571002"/>
      <w:r w:rsidRPr="00FC499A">
        <w:rPr>
          <w:rFonts w:ascii="Times New Roman" w:hAnsi="Times New Roman"/>
          <w:b w:val="0"/>
          <w:bCs/>
          <w:iCs/>
          <w:sz w:val="28"/>
          <w:szCs w:val="28"/>
          <w:lang w:val="nl-NL" w:eastAsia="ja-JP"/>
        </w:rPr>
        <w:t xml:space="preserve">+ Nhà ở riêng lẻ: </w:t>
      </w:r>
      <w:bookmarkStart w:id="31" w:name="_Toc533605775"/>
      <w:bookmarkEnd w:id="30"/>
      <w:r w:rsidRPr="00FC499A">
        <w:rPr>
          <w:rFonts w:ascii="Times New Roman" w:hAnsi="Times New Roman"/>
          <w:b w:val="0"/>
          <w:bCs/>
          <w:iCs/>
          <w:sz w:val="28"/>
          <w:szCs w:val="28"/>
          <w:lang w:val="nl-NL" w:eastAsia="ja-JP"/>
        </w:rPr>
        <w:t>Khoảng lùi trước so với chỉ giới đường đỏ ≥ 3,0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 khoảng lùi sau so với ranh đất ≥ 2,0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w:t>
      </w:r>
    </w:p>
    <w:p w14:paraId="1168F34D" w14:textId="23ABF36D" w:rsidR="00BD76E2" w:rsidRPr="00FC499A" w:rsidRDefault="00BD76E2" w:rsidP="00E93F48">
      <w:pPr>
        <w:spacing w:before="120"/>
        <w:ind w:firstLine="567"/>
        <w:jc w:val="both"/>
        <w:rPr>
          <w:rFonts w:ascii="Times New Roman" w:hAnsi="Times New Roman"/>
          <w:b w:val="0"/>
          <w:bCs/>
          <w:iCs/>
          <w:sz w:val="28"/>
          <w:szCs w:val="28"/>
          <w:lang w:val="nl-NL" w:eastAsia="ja-JP"/>
        </w:rPr>
      </w:pPr>
      <w:r w:rsidRPr="00FC499A">
        <w:rPr>
          <w:rFonts w:ascii="Times New Roman" w:hAnsi="Times New Roman"/>
          <w:b w:val="0"/>
          <w:bCs/>
          <w:iCs/>
          <w:sz w:val="28"/>
          <w:szCs w:val="28"/>
          <w:lang w:val="nl-NL" w:eastAsia="ja-JP"/>
        </w:rPr>
        <w:t>+ Công trình dịch vụ công cộng: Khoảng lùi trước so với chỉ giới đường đỏ  ≥ 6,0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 khoảng lùi sau so với ranh đất ≥ 4,0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w:t>
      </w:r>
      <w:r w:rsidR="0059555A">
        <w:rPr>
          <w:rFonts w:ascii="Times New Roman" w:hAnsi="Times New Roman"/>
          <w:b w:val="0"/>
          <w:bCs/>
          <w:iCs/>
          <w:sz w:val="28"/>
          <w:szCs w:val="28"/>
          <w:lang w:val="nl-NL" w:eastAsia="ja-JP"/>
        </w:rPr>
        <w:t>.</w:t>
      </w:r>
    </w:p>
    <w:p w14:paraId="024A7B16" w14:textId="16A65AB7" w:rsidR="00BD76E2" w:rsidRPr="00FC499A" w:rsidRDefault="00BD76E2" w:rsidP="00E93F48">
      <w:pPr>
        <w:spacing w:before="120"/>
        <w:ind w:firstLine="567"/>
        <w:jc w:val="both"/>
        <w:rPr>
          <w:rFonts w:ascii="Times New Roman" w:hAnsi="Times New Roman"/>
          <w:b w:val="0"/>
          <w:bCs/>
          <w:iCs/>
          <w:sz w:val="28"/>
          <w:szCs w:val="28"/>
          <w:lang w:val="nl-NL" w:eastAsia="ja-JP"/>
        </w:rPr>
      </w:pPr>
      <w:r w:rsidRPr="00FC499A">
        <w:rPr>
          <w:rFonts w:ascii="Times New Roman" w:hAnsi="Times New Roman"/>
          <w:b w:val="0"/>
          <w:bCs/>
          <w:iCs/>
          <w:sz w:val="28"/>
          <w:szCs w:val="28"/>
          <w:lang w:val="nl-NL" w:eastAsia="ja-JP"/>
        </w:rPr>
        <w:t>+ Công trình thương mại dịch vụ: Khoảng lùi trước so với chỉ giới đường đỏ ≥ 6,0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 khoảng lùi sau so với ranh đất ≥ 4,0</w:t>
      </w:r>
      <w:r w:rsidR="001546A1" w:rsidRPr="00FC499A">
        <w:rPr>
          <w:rFonts w:ascii="Times New Roman" w:hAnsi="Times New Roman"/>
          <w:b w:val="0"/>
          <w:bCs/>
          <w:iCs/>
          <w:sz w:val="28"/>
          <w:szCs w:val="28"/>
          <w:lang w:val="nl-NL" w:eastAsia="ja-JP"/>
        </w:rPr>
        <w:t xml:space="preserve"> </w:t>
      </w:r>
      <w:r w:rsidRPr="00FC499A">
        <w:rPr>
          <w:rFonts w:ascii="Times New Roman" w:hAnsi="Times New Roman"/>
          <w:b w:val="0"/>
          <w:bCs/>
          <w:iCs/>
          <w:sz w:val="28"/>
          <w:szCs w:val="28"/>
          <w:lang w:val="nl-NL" w:eastAsia="ja-JP"/>
        </w:rPr>
        <w:t>m</w:t>
      </w:r>
      <w:r w:rsidR="0059555A">
        <w:rPr>
          <w:rFonts w:ascii="Times New Roman" w:hAnsi="Times New Roman"/>
          <w:b w:val="0"/>
          <w:bCs/>
          <w:iCs/>
          <w:sz w:val="28"/>
          <w:szCs w:val="28"/>
          <w:lang w:val="nl-NL" w:eastAsia="ja-JP"/>
        </w:rPr>
        <w:t>.</w:t>
      </w:r>
    </w:p>
    <w:p w14:paraId="7E60B19D" w14:textId="476152C2" w:rsidR="00BD76E2" w:rsidRPr="00FC499A" w:rsidRDefault="00D226B2" w:rsidP="00E93F48">
      <w:pPr>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Hình khối, màu sắc, hình thức kiến trúc chủ đạo của các công trình kiến trúc</w:t>
      </w:r>
      <w:bookmarkEnd w:id="31"/>
      <w:r w:rsidR="00BD76E2" w:rsidRPr="00FC499A">
        <w:rPr>
          <w:rFonts w:ascii="Times New Roman" w:hAnsi="Times New Roman"/>
          <w:b w:val="0"/>
          <w:sz w:val="28"/>
          <w:szCs w:val="28"/>
          <w:lang w:val="nl-NL" w:eastAsia="ja-JP"/>
        </w:rPr>
        <w:t>:</w:t>
      </w:r>
    </w:p>
    <w:p w14:paraId="5E8ABDD6" w14:textId="01D30F6D" w:rsidR="00BD76E2" w:rsidRPr="00FC499A" w:rsidRDefault="00BD76E2" w:rsidP="00E93F48">
      <w:pPr>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 Đường nét và hình khối kiến trúc công trình</w:t>
      </w:r>
      <w:r w:rsidR="005134DE" w:rsidRPr="00FC499A">
        <w:rPr>
          <w:rFonts w:ascii="Times New Roman" w:hAnsi="Times New Roman"/>
          <w:b w:val="0"/>
          <w:sz w:val="28"/>
          <w:szCs w:val="28"/>
          <w:lang w:val="nl-NL" w:eastAsia="ja-JP"/>
        </w:rPr>
        <w:t>: H</w:t>
      </w:r>
      <w:r w:rsidRPr="00FC499A">
        <w:rPr>
          <w:rFonts w:ascii="Times New Roman" w:hAnsi="Times New Roman"/>
          <w:b w:val="0"/>
          <w:sz w:val="28"/>
          <w:szCs w:val="28"/>
          <w:lang w:val="nl-NL" w:eastAsia="ja-JP"/>
        </w:rPr>
        <w:t xml:space="preserve">iện đại sử dụng vật liệu thân thiện với môi trường, công trình phải tạo đượng không gian hài hòa trong cùng một dãy nhà </w:t>
      </w:r>
      <w:r w:rsidRPr="00FC499A">
        <w:rPr>
          <w:rFonts w:ascii="Times New Roman" w:hAnsi="Times New Roman"/>
          <w:b w:val="0"/>
          <w:i/>
          <w:sz w:val="28"/>
          <w:szCs w:val="28"/>
          <w:lang w:val="nl-NL" w:eastAsia="ja-JP"/>
        </w:rPr>
        <w:t>(về hình thức mái, số tầng cao, khoảng lùi,...).</w:t>
      </w:r>
    </w:p>
    <w:p w14:paraId="0BA19795" w14:textId="77777777" w:rsidR="00BD76E2" w:rsidRPr="00FC499A" w:rsidRDefault="00BD76E2" w:rsidP="00E93F48">
      <w:pPr>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 Màu sắc công trình kiến trúc phải phù hợp với kiến trúc, cảnh quan khu vực; không sử dụng màu phản quan, màu sẫm và màu đậm.</w:t>
      </w:r>
    </w:p>
    <w:p w14:paraId="5140E4A1" w14:textId="4CFFCC92" w:rsidR="00BD76E2" w:rsidRPr="00FC499A" w:rsidRDefault="00BD76E2" w:rsidP="00E93F48">
      <w:pPr>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 Về kiến trúc công trình và quản lý đầu tư xây dựng trong dự án được quy định cụ thể tại quy định quản lý xây dựng kèm hồ sơ</w:t>
      </w:r>
      <w:r w:rsidR="00923195">
        <w:rPr>
          <w:rFonts w:ascii="Times New Roman" w:hAnsi="Times New Roman"/>
          <w:b w:val="0"/>
          <w:sz w:val="28"/>
          <w:szCs w:val="28"/>
          <w:lang w:val="nl-NL" w:eastAsia="ja-JP"/>
        </w:rPr>
        <w:t>.</w:t>
      </w:r>
    </w:p>
    <w:p w14:paraId="418FC27D" w14:textId="72948939" w:rsidR="00BD76E2" w:rsidRPr="00FC499A" w:rsidRDefault="00D226B2" w:rsidP="00E93F48">
      <w:pPr>
        <w:spacing w:before="120"/>
        <w:ind w:firstLine="567"/>
        <w:jc w:val="both"/>
        <w:rPr>
          <w:rFonts w:ascii="Times New Roman" w:hAnsi="Times New Roman"/>
          <w:b w:val="0"/>
          <w:iCs/>
          <w:sz w:val="28"/>
          <w:szCs w:val="28"/>
        </w:rPr>
      </w:pPr>
      <w:r>
        <w:rPr>
          <w:rFonts w:ascii="Times New Roman" w:hAnsi="Times New Roman"/>
          <w:b w:val="0"/>
          <w:iCs/>
          <w:sz w:val="28"/>
          <w:szCs w:val="28"/>
        </w:rPr>
        <w:t xml:space="preserve">7. </w:t>
      </w:r>
      <w:r w:rsidR="00BD76E2" w:rsidRPr="00FC499A">
        <w:rPr>
          <w:rFonts w:ascii="Times New Roman" w:hAnsi="Times New Roman"/>
          <w:b w:val="0"/>
          <w:iCs/>
          <w:sz w:val="28"/>
          <w:szCs w:val="28"/>
        </w:rPr>
        <w:t xml:space="preserve">Quy </w:t>
      </w:r>
      <w:r w:rsidR="001546A1" w:rsidRPr="00FC499A">
        <w:rPr>
          <w:rFonts w:ascii="Times New Roman" w:hAnsi="Times New Roman"/>
          <w:b w:val="0"/>
          <w:iCs/>
          <w:sz w:val="28"/>
          <w:szCs w:val="28"/>
        </w:rPr>
        <w:t>hoạch hệ thống hạ tầng kỹ thuật</w:t>
      </w:r>
    </w:p>
    <w:p w14:paraId="4325129F" w14:textId="575BA9F9" w:rsidR="00BD76E2" w:rsidRPr="00FC499A" w:rsidRDefault="00D226B2" w:rsidP="00E93F48">
      <w:pPr>
        <w:spacing w:before="120"/>
        <w:ind w:firstLine="567"/>
        <w:jc w:val="both"/>
        <w:rPr>
          <w:rFonts w:ascii="Times New Roman" w:eastAsia="MS Mincho" w:hAnsi="Times New Roman"/>
          <w:b w:val="0"/>
          <w:sz w:val="28"/>
          <w:szCs w:val="28"/>
          <w:lang w:eastAsia="ja-JP"/>
        </w:rPr>
      </w:pPr>
      <w:r>
        <w:rPr>
          <w:rFonts w:ascii="Times New Roman" w:eastAsia="MS Mincho" w:hAnsi="Times New Roman"/>
          <w:b w:val="0"/>
          <w:sz w:val="28"/>
          <w:szCs w:val="28"/>
          <w:lang w:eastAsia="ja-JP"/>
        </w:rPr>
        <w:t xml:space="preserve">a) </w:t>
      </w:r>
      <w:r w:rsidR="00BD76E2" w:rsidRPr="00FC499A">
        <w:rPr>
          <w:rFonts w:ascii="Times New Roman" w:eastAsia="MS Mincho" w:hAnsi="Times New Roman"/>
          <w:b w:val="0"/>
          <w:sz w:val="28"/>
          <w:szCs w:val="28"/>
          <w:lang w:eastAsia="ja-JP"/>
        </w:rPr>
        <w:t>Quy hoạch hệ thống giao thông</w:t>
      </w:r>
    </w:p>
    <w:p w14:paraId="0048361B" w14:textId="4B55DCB4" w:rsidR="00BD76E2" w:rsidRPr="00FC499A" w:rsidRDefault="00D226B2" w:rsidP="00E93F48">
      <w:pPr>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Giao thông đối ngoại: </w:t>
      </w:r>
    </w:p>
    <w:p w14:paraId="6D506334" w14:textId="19CB9FCC" w:rsidR="00BD76E2" w:rsidRPr="00FC499A" w:rsidRDefault="00F71ED4" w:rsidP="00E93F48">
      <w:pPr>
        <w:spacing w:before="120"/>
        <w:ind w:firstLine="567"/>
        <w:jc w:val="both"/>
        <w:rPr>
          <w:rFonts w:ascii="Times New Roman" w:hAnsi="Times New Roman"/>
          <w:b w:val="0"/>
          <w:bCs/>
          <w:iCs/>
          <w:sz w:val="28"/>
          <w:szCs w:val="28"/>
          <w:lang w:val="nl-NL" w:eastAsia="ja-JP"/>
        </w:rPr>
      </w:pPr>
      <w:r w:rsidRPr="00FC499A">
        <w:rPr>
          <w:rFonts w:ascii="Times New Roman" w:hAnsi="Times New Roman"/>
          <w:b w:val="0"/>
          <w:bCs/>
          <w:iCs/>
          <w:sz w:val="28"/>
          <w:szCs w:val="28"/>
          <w:lang w:val="nl-NL" w:eastAsia="ja-JP"/>
        </w:rPr>
        <w:t xml:space="preserve">+ </w:t>
      </w:r>
      <w:r w:rsidR="00BD76E2" w:rsidRPr="00FC499A">
        <w:rPr>
          <w:rFonts w:ascii="Times New Roman" w:hAnsi="Times New Roman"/>
          <w:b w:val="0"/>
          <w:bCs/>
          <w:iCs/>
          <w:sz w:val="28"/>
          <w:szCs w:val="28"/>
          <w:lang w:val="nl-NL" w:eastAsia="ja-JP"/>
        </w:rPr>
        <w:t xml:space="preserve">Đường cao tốc </w:t>
      </w:r>
      <w:r w:rsidR="001546A1" w:rsidRPr="00FC499A">
        <w:rPr>
          <w:rFonts w:ascii="Times New Roman" w:hAnsi="Times New Roman"/>
          <w:b w:val="0"/>
          <w:bCs/>
          <w:iCs/>
          <w:sz w:val="28"/>
          <w:szCs w:val="28"/>
          <w:lang w:val="nl-NL" w:eastAsia="ja-JP"/>
        </w:rPr>
        <w:t xml:space="preserve">Thành phố </w:t>
      </w:r>
      <w:r w:rsidR="00BD76E2" w:rsidRPr="00FC499A">
        <w:rPr>
          <w:rFonts w:ascii="Times New Roman" w:hAnsi="Times New Roman"/>
          <w:b w:val="0"/>
          <w:bCs/>
          <w:iCs/>
          <w:sz w:val="28"/>
          <w:szCs w:val="28"/>
          <w:lang w:val="nl-NL" w:eastAsia="ja-JP"/>
        </w:rPr>
        <w:t xml:space="preserve">Hồ Chí Minh - Long Thành </w:t>
      </w:r>
      <w:r w:rsidR="001546A1" w:rsidRPr="00FC499A">
        <w:rPr>
          <w:rFonts w:ascii="Times New Roman" w:hAnsi="Times New Roman"/>
          <w:b w:val="0"/>
          <w:bCs/>
          <w:iCs/>
          <w:sz w:val="28"/>
          <w:szCs w:val="28"/>
          <w:lang w:val="nl-NL" w:eastAsia="ja-JP"/>
        </w:rPr>
        <w:t>- D</w:t>
      </w:r>
      <w:r w:rsidR="00BD76E2" w:rsidRPr="00FC499A">
        <w:rPr>
          <w:rFonts w:ascii="Times New Roman" w:hAnsi="Times New Roman"/>
          <w:b w:val="0"/>
          <w:bCs/>
          <w:iCs/>
          <w:sz w:val="28"/>
          <w:szCs w:val="28"/>
          <w:lang w:val="nl-NL" w:eastAsia="ja-JP"/>
        </w:rPr>
        <w:t>ầu Giây, nằm giáp phía Nam dự án, lộ giới 140</w:t>
      </w:r>
      <w:r w:rsidR="001546A1" w:rsidRPr="00FC499A">
        <w:rPr>
          <w:rFonts w:ascii="Times New Roman" w:hAnsi="Times New Roman"/>
          <w:b w:val="0"/>
          <w:bCs/>
          <w:iCs/>
          <w:sz w:val="28"/>
          <w:szCs w:val="28"/>
          <w:lang w:val="nl-NL" w:eastAsia="ja-JP"/>
        </w:rPr>
        <w:t xml:space="preserve"> </w:t>
      </w:r>
      <w:r w:rsidR="00BD76E2" w:rsidRPr="00FC499A">
        <w:rPr>
          <w:rFonts w:ascii="Times New Roman" w:hAnsi="Times New Roman"/>
          <w:b w:val="0"/>
          <w:bCs/>
          <w:iCs/>
          <w:sz w:val="28"/>
          <w:szCs w:val="28"/>
          <w:lang w:val="nl-NL" w:eastAsia="ja-JP"/>
        </w:rPr>
        <w:t>m.</w:t>
      </w:r>
    </w:p>
    <w:p w14:paraId="0CFE6C04" w14:textId="38A2C131" w:rsidR="00BD76E2" w:rsidRPr="00FC499A" w:rsidRDefault="00F71ED4" w:rsidP="00E93F48">
      <w:pPr>
        <w:spacing w:before="120"/>
        <w:ind w:firstLine="567"/>
        <w:jc w:val="both"/>
        <w:rPr>
          <w:rFonts w:ascii="Times New Roman" w:hAnsi="Times New Roman"/>
          <w:b w:val="0"/>
          <w:bCs/>
          <w:iCs/>
          <w:sz w:val="28"/>
          <w:szCs w:val="28"/>
          <w:lang w:val="nl-NL" w:eastAsia="ja-JP"/>
        </w:rPr>
      </w:pPr>
      <w:r w:rsidRPr="00FC499A">
        <w:rPr>
          <w:rFonts w:ascii="Times New Roman" w:hAnsi="Times New Roman"/>
          <w:b w:val="0"/>
          <w:bCs/>
          <w:iCs/>
          <w:sz w:val="28"/>
          <w:szCs w:val="28"/>
          <w:lang w:val="nl-NL" w:eastAsia="ja-JP"/>
        </w:rPr>
        <w:t xml:space="preserve">+ </w:t>
      </w:r>
      <w:r w:rsidR="001546A1" w:rsidRPr="00FC499A">
        <w:rPr>
          <w:rFonts w:ascii="Times New Roman" w:hAnsi="Times New Roman"/>
          <w:b w:val="0"/>
          <w:bCs/>
          <w:iCs/>
          <w:sz w:val="28"/>
          <w:szCs w:val="28"/>
          <w:lang w:val="nl-NL" w:eastAsia="ja-JP"/>
        </w:rPr>
        <w:t xml:space="preserve">Đường Nguyễn Du, </w:t>
      </w:r>
      <w:r w:rsidR="00BD76E2" w:rsidRPr="00FC499A">
        <w:rPr>
          <w:rFonts w:ascii="Times New Roman" w:hAnsi="Times New Roman"/>
          <w:b w:val="0"/>
          <w:bCs/>
          <w:iCs/>
          <w:sz w:val="28"/>
          <w:szCs w:val="28"/>
          <w:lang w:val="nl-NL" w:eastAsia="ja-JP"/>
        </w:rPr>
        <w:t>Nguyễn Ái Quốc, Nguyễn Thị Định có lộ giới quy hoạch 44</w:t>
      </w:r>
      <w:r w:rsidR="001546A1" w:rsidRPr="00FC499A">
        <w:rPr>
          <w:rFonts w:ascii="Times New Roman" w:hAnsi="Times New Roman"/>
          <w:b w:val="0"/>
          <w:bCs/>
          <w:iCs/>
          <w:sz w:val="28"/>
          <w:szCs w:val="28"/>
          <w:lang w:val="nl-NL" w:eastAsia="ja-JP"/>
        </w:rPr>
        <w:t xml:space="preserve"> </w:t>
      </w:r>
      <w:r w:rsidR="00BD76E2" w:rsidRPr="00FC499A">
        <w:rPr>
          <w:rFonts w:ascii="Times New Roman" w:hAnsi="Times New Roman"/>
          <w:b w:val="0"/>
          <w:bCs/>
          <w:iCs/>
          <w:sz w:val="28"/>
          <w:szCs w:val="28"/>
          <w:lang w:val="nl-NL" w:eastAsia="ja-JP"/>
        </w:rPr>
        <w:t>m</w:t>
      </w:r>
      <w:r w:rsidR="001546A1" w:rsidRPr="00FC499A">
        <w:rPr>
          <w:rFonts w:ascii="Times New Roman" w:hAnsi="Times New Roman"/>
          <w:b w:val="0"/>
          <w:bCs/>
          <w:iCs/>
          <w:sz w:val="28"/>
          <w:szCs w:val="28"/>
          <w:lang w:val="nl-NL" w:eastAsia="ja-JP"/>
        </w:rPr>
        <w:t>.</w:t>
      </w:r>
    </w:p>
    <w:p w14:paraId="17829D16" w14:textId="56DA396F" w:rsidR="00BD76E2" w:rsidRPr="00FC499A" w:rsidRDefault="00F71ED4" w:rsidP="00E93F48">
      <w:pPr>
        <w:spacing w:before="120"/>
        <w:ind w:firstLine="567"/>
        <w:jc w:val="both"/>
        <w:rPr>
          <w:rFonts w:ascii="Times New Roman" w:hAnsi="Times New Roman"/>
          <w:b w:val="0"/>
          <w:bCs/>
          <w:iCs/>
          <w:sz w:val="28"/>
          <w:szCs w:val="28"/>
          <w:lang w:val="nl-NL" w:eastAsia="ja-JP"/>
        </w:rPr>
      </w:pPr>
      <w:r w:rsidRPr="00FC499A">
        <w:rPr>
          <w:rFonts w:ascii="Times New Roman" w:hAnsi="Times New Roman"/>
          <w:b w:val="0"/>
          <w:bCs/>
          <w:iCs/>
          <w:sz w:val="28"/>
          <w:szCs w:val="28"/>
          <w:lang w:val="nl-NL" w:eastAsia="ja-JP"/>
        </w:rPr>
        <w:t xml:space="preserve">+ </w:t>
      </w:r>
      <w:r w:rsidR="00BD76E2" w:rsidRPr="00FC499A">
        <w:rPr>
          <w:rFonts w:ascii="Times New Roman" w:hAnsi="Times New Roman"/>
          <w:b w:val="0"/>
          <w:bCs/>
          <w:iCs/>
          <w:sz w:val="28"/>
          <w:szCs w:val="28"/>
          <w:lang w:val="nl-NL" w:eastAsia="ja-JP"/>
        </w:rPr>
        <w:t>Đường Nguyễn Văn Cừ có lộ giới 20</w:t>
      </w:r>
      <w:r w:rsidR="001546A1" w:rsidRPr="00FC499A">
        <w:rPr>
          <w:rFonts w:ascii="Times New Roman" w:hAnsi="Times New Roman"/>
          <w:b w:val="0"/>
          <w:bCs/>
          <w:iCs/>
          <w:sz w:val="28"/>
          <w:szCs w:val="28"/>
          <w:lang w:val="nl-NL" w:eastAsia="ja-JP"/>
        </w:rPr>
        <w:t xml:space="preserve"> </w:t>
      </w:r>
      <w:r w:rsidR="00BD76E2" w:rsidRPr="00FC499A">
        <w:rPr>
          <w:rFonts w:ascii="Times New Roman" w:hAnsi="Times New Roman"/>
          <w:b w:val="0"/>
          <w:bCs/>
          <w:iCs/>
          <w:sz w:val="28"/>
          <w:szCs w:val="28"/>
          <w:lang w:val="nl-NL" w:eastAsia="ja-JP"/>
        </w:rPr>
        <w:t>m.</w:t>
      </w:r>
    </w:p>
    <w:p w14:paraId="51A1D409" w14:textId="77777777" w:rsidR="00D226B2" w:rsidRDefault="00F71ED4" w:rsidP="00E93F48">
      <w:pPr>
        <w:spacing w:before="120"/>
        <w:ind w:firstLine="567"/>
        <w:jc w:val="both"/>
        <w:rPr>
          <w:rFonts w:ascii="Times New Roman" w:hAnsi="Times New Roman"/>
          <w:b w:val="0"/>
          <w:bCs/>
          <w:iCs/>
          <w:sz w:val="28"/>
          <w:szCs w:val="28"/>
          <w:lang w:val="nl-NL" w:eastAsia="ja-JP"/>
        </w:rPr>
      </w:pPr>
      <w:r w:rsidRPr="00FC499A">
        <w:rPr>
          <w:rFonts w:ascii="Times New Roman" w:hAnsi="Times New Roman"/>
          <w:b w:val="0"/>
          <w:bCs/>
          <w:iCs/>
          <w:sz w:val="28"/>
          <w:szCs w:val="28"/>
          <w:lang w:val="nl-NL" w:eastAsia="ja-JP"/>
        </w:rPr>
        <w:t xml:space="preserve">+ </w:t>
      </w:r>
      <w:r w:rsidR="00BD76E2" w:rsidRPr="00FC499A">
        <w:rPr>
          <w:rFonts w:ascii="Times New Roman" w:hAnsi="Times New Roman"/>
          <w:b w:val="0"/>
          <w:bCs/>
          <w:iCs/>
          <w:sz w:val="28"/>
          <w:szCs w:val="28"/>
          <w:lang w:val="nl-NL" w:eastAsia="ja-JP"/>
        </w:rPr>
        <w:t>Đường Huỳnh Văn Lũy có lộ giới 19</w:t>
      </w:r>
      <w:r w:rsidR="001546A1" w:rsidRPr="00FC499A">
        <w:rPr>
          <w:rFonts w:ascii="Times New Roman" w:hAnsi="Times New Roman"/>
          <w:b w:val="0"/>
          <w:bCs/>
          <w:iCs/>
          <w:sz w:val="28"/>
          <w:szCs w:val="28"/>
          <w:lang w:val="nl-NL" w:eastAsia="ja-JP"/>
        </w:rPr>
        <w:t xml:space="preserve"> </w:t>
      </w:r>
      <w:r w:rsidR="00D226B2">
        <w:rPr>
          <w:rFonts w:ascii="Times New Roman" w:hAnsi="Times New Roman"/>
          <w:b w:val="0"/>
          <w:bCs/>
          <w:iCs/>
          <w:sz w:val="28"/>
          <w:szCs w:val="28"/>
          <w:lang w:val="nl-NL" w:eastAsia="ja-JP"/>
        </w:rPr>
        <w:t>m.</w:t>
      </w:r>
    </w:p>
    <w:p w14:paraId="59F90A54" w14:textId="48504AE4" w:rsidR="00BD76E2" w:rsidRPr="00D226B2" w:rsidRDefault="00D226B2" w:rsidP="00E93F48">
      <w:pPr>
        <w:spacing w:before="120" w:after="120"/>
        <w:ind w:firstLine="567"/>
        <w:jc w:val="both"/>
        <w:rPr>
          <w:rFonts w:ascii="Times New Roman" w:hAnsi="Times New Roman"/>
          <w:b w:val="0"/>
          <w:bCs/>
          <w:iCs/>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Giao thông nội khu: </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004"/>
        <w:gridCol w:w="1134"/>
        <w:gridCol w:w="1156"/>
        <w:gridCol w:w="1618"/>
        <w:gridCol w:w="1629"/>
      </w:tblGrid>
      <w:tr w:rsidR="00FC499A" w:rsidRPr="00E93F48" w14:paraId="6AD85CC5" w14:textId="77777777" w:rsidTr="00D226B2">
        <w:trPr>
          <w:jc w:val="center"/>
        </w:trPr>
        <w:tc>
          <w:tcPr>
            <w:tcW w:w="959" w:type="dxa"/>
            <w:shd w:val="clear" w:color="auto" w:fill="auto"/>
            <w:vAlign w:val="center"/>
          </w:tcPr>
          <w:p w14:paraId="420E1ECB" w14:textId="120896B4" w:rsidR="00BD76E2" w:rsidRPr="00E93F48" w:rsidRDefault="00BD76E2" w:rsidP="00E93F48">
            <w:pPr>
              <w:tabs>
                <w:tab w:val="left" w:pos="2690"/>
              </w:tabs>
              <w:spacing w:before="20" w:after="20"/>
              <w:jc w:val="center"/>
              <w:rPr>
                <w:rFonts w:ascii="Times New Roman" w:hAnsi="Times New Roman"/>
                <w:bCs/>
                <w:szCs w:val="26"/>
              </w:rPr>
            </w:pPr>
            <w:r w:rsidRPr="00E93F48">
              <w:rPr>
                <w:rFonts w:ascii="Times New Roman" w:hAnsi="Times New Roman"/>
                <w:bCs/>
                <w:szCs w:val="26"/>
              </w:rPr>
              <w:t>S</w:t>
            </w:r>
            <w:r w:rsidR="00D226B2" w:rsidRPr="00E93F48">
              <w:rPr>
                <w:rFonts w:ascii="Times New Roman" w:hAnsi="Times New Roman"/>
                <w:bCs/>
                <w:szCs w:val="26"/>
              </w:rPr>
              <w:t>TT</w:t>
            </w:r>
          </w:p>
        </w:tc>
        <w:tc>
          <w:tcPr>
            <w:tcW w:w="3004" w:type="dxa"/>
            <w:shd w:val="clear" w:color="auto" w:fill="auto"/>
            <w:vAlign w:val="center"/>
          </w:tcPr>
          <w:p w14:paraId="32C02943" w14:textId="77777777" w:rsidR="00BD76E2" w:rsidRPr="00E93F48" w:rsidRDefault="00BD76E2" w:rsidP="00E93F48">
            <w:pPr>
              <w:tabs>
                <w:tab w:val="left" w:pos="2690"/>
              </w:tabs>
              <w:spacing w:before="20" w:after="20"/>
              <w:jc w:val="center"/>
              <w:rPr>
                <w:rFonts w:ascii="Times New Roman" w:hAnsi="Times New Roman"/>
                <w:bCs/>
                <w:szCs w:val="26"/>
              </w:rPr>
            </w:pPr>
            <w:r w:rsidRPr="00E93F48">
              <w:rPr>
                <w:rFonts w:ascii="Times New Roman" w:hAnsi="Times New Roman"/>
                <w:bCs/>
                <w:szCs w:val="26"/>
              </w:rPr>
              <w:t>Ký hiệu đường</w:t>
            </w:r>
          </w:p>
        </w:tc>
        <w:tc>
          <w:tcPr>
            <w:tcW w:w="1134" w:type="dxa"/>
            <w:shd w:val="clear" w:color="auto" w:fill="auto"/>
            <w:vAlign w:val="center"/>
          </w:tcPr>
          <w:p w14:paraId="10FBCF2D" w14:textId="77777777" w:rsidR="00BD76E2" w:rsidRPr="00E93F48" w:rsidRDefault="00BD76E2" w:rsidP="00E93F48">
            <w:pPr>
              <w:tabs>
                <w:tab w:val="left" w:pos="2690"/>
              </w:tabs>
              <w:spacing w:before="20" w:after="20"/>
              <w:jc w:val="center"/>
              <w:rPr>
                <w:rFonts w:ascii="Times New Roman" w:hAnsi="Times New Roman"/>
                <w:bCs/>
                <w:szCs w:val="26"/>
              </w:rPr>
            </w:pPr>
            <w:r w:rsidRPr="00E93F48">
              <w:rPr>
                <w:rFonts w:ascii="Times New Roman" w:hAnsi="Times New Roman"/>
                <w:bCs/>
                <w:szCs w:val="26"/>
              </w:rPr>
              <w:t>Mặt cắt</w:t>
            </w:r>
          </w:p>
        </w:tc>
        <w:tc>
          <w:tcPr>
            <w:tcW w:w="1156" w:type="dxa"/>
            <w:shd w:val="clear" w:color="auto" w:fill="auto"/>
            <w:vAlign w:val="center"/>
          </w:tcPr>
          <w:p w14:paraId="2747B10A" w14:textId="77777777" w:rsidR="00BD76E2" w:rsidRPr="00E93F48" w:rsidRDefault="00BD76E2" w:rsidP="00E93F48">
            <w:pPr>
              <w:tabs>
                <w:tab w:val="left" w:pos="2690"/>
              </w:tabs>
              <w:spacing w:before="20" w:after="20"/>
              <w:jc w:val="center"/>
              <w:rPr>
                <w:rFonts w:ascii="Times New Roman" w:hAnsi="Times New Roman"/>
                <w:bCs/>
                <w:szCs w:val="26"/>
              </w:rPr>
            </w:pPr>
            <w:r w:rsidRPr="00E93F48">
              <w:rPr>
                <w:rFonts w:ascii="Times New Roman" w:hAnsi="Times New Roman"/>
                <w:bCs/>
                <w:szCs w:val="26"/>
              </w:rPr>
              <w:t>Lộ giới (m)</w:t>
            </w:r>
          </w:p>
        </w:tc>
        <w:tc>
          <w:tcPr>
            <w:tcW w:w="1618" w:type="dxa"/>
            <w:shd w:val="clear" w:color="auto" w:fill="auto"/>
            <w:vAlign w:val="center"/>
          </w:tcPr>
          <w:p w14:paraId="045F8F3F" w14:textId="77777777" w:rsidR="00BD76E2" w:rsidRPr="00E93F48" w:rsidRDefault="00BD76E2" w:rsidP="00E93F48">
            <w:pPr>
              <w:tabs>
                <w:tab w:val="left" w:pos="2690"/>
              </w:tabs>
              <w:spacing w:before="20" w:after="20"/>
              <w:jc w:val="center"/>
              <w:rPr>
                <w:rFonts w:ascii="Times New Roman" w:hAnsi="Times New Roman"/>
                <w:bCs/>
                <w:szCs w:val="26"/>
              </w:rPr>
            </w:pPr>
            <w:r w:rsidRPr="00E93F48">
              <w:rPr>
                <w:rFonts w:ascii="Times New Roman" w:hAnsi="Times New Roman"/>
                <w:bCs/>
                <w:szCs w:val="26"/>
              </w:rPr>
              <w:t>Mặt đường (m)</w:t>
            </w:r>
          </w:p>
        </w:tc>
        <w:tc>
          <w:tcPr>
            <w:tcW w:w="1629" w:type="dxa"/>
            <w:shd w:val="clear" w:color="auto" w:fill="auto"/>
            <w:vAlign w:val="center"/>
          </w:tcPr>
          <w:p w14:paraId="610729B8" w14:textId="77777777" w:rsidR="00BD76E2" w:rsidRPr="00E93F48" w:rsidRDefault="00BD76E2" w:rsidP="00E93F48">
            <w:pPr>
              <w:tabs>
                <w:tab w:val="left" w:pos="2690"/>
              </w:tabs>
              <w:spacing w:before="20" w:after="20"/>
              <w:jc w:val="center"/>
              <w:rPr>
                <w:rFonts w:ascii="Times New Roman" w:hAnsi="Times New Roman"/>
                <w:bCs/>
                <w:szCs w:val="26"/>
              </w:rPr>
            </w:pPr>
            <w:r w:rsidRPr="00E93F48">
              <w:rPr>
                <w:rFonts w:ascii="Times New Roman" w:hAnsi="Times New Roman"/>
                <w:bCs/>
                <w:szCs w:val="26"/>
              </w:rPr>
              <w:t>Vỉa hè (m)</w:t>
            </w:r>
          </w:p>
        </w:tc>
      </w:tr>
      <w:tr w:rsidR="00FC499A" w:rsidRPr="00E93F48" w14:paraId="33406045" w14:textId="77777777" w:rsidTr="00D226B2">
        <w:trPr>
          <w:jc w:val="center"/>
        </w:trPr>
        <w:tc>
          <w:tcPr>
            <w:tcW w:w="959" w:type="dxa"/>
            <w:shd w:val="clear" w:color="auto" w:fill="auto"/>
            <w:vAlign w:val="center"/>
          </w:tcPr>
          <w:p w14:paraId="096BE51C"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1</w:t>
            </w:r>
          </w:p>
        </w:tc>
        <w:tc>
          <w:tcPr>
            <w:tcW w:w="3004" w:type="dxa"/>
            <w:shd w:val="clear" w:color="auto" w:fill="auto"/>
            <w:vAlign w:val="center"/>
          </w:tcPr>
          <w:p w14:paraId="0B411A3F" w14:textId="77777777" w:rsidR="00BD76E2" w:rsidRPr="00E93F48" w:rsidRDefault="00BD76E2" w:rsidP="00923195">
            <w:pPr>
              <w:tabs>
                <w:tab w:val="left" w:pos="2690"/>
              </w:tabs>
              <w:spacing w:before="40" w:after="40"/>
              <w:jc w:val="both"/>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Đường D5, D13</w:t>
            </w:r>
          </w:p>
        </w:tc>
        <w:tc>
          <w:tcPr>
            <w:tcW w:w="1134" w:type="dxa"/>
            <w:shd w:val="clear" w:color="auto" w:fill="auto"/>
            <w:vAlign w:val="center"/>
          </w:tcPr>
          <w:p w14:paraId="5B98A9C4"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2-2</w:t>
            </w:r>
          </w:p>
        </w:tc>
        <w:tc>
          <w:tcPr>
            <w:tcW w:w="1156" w:type="dxa"/>
            <w:shd w:val="clear" w:color="auto" w:fill="auto"/>
            <w:vAlign w:val="center"/>
          </w:tcPr>
          <w:p w14:paraId="0AB5BDF7"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20</w:t>
            </w:r>
          </w:p>
        </w:tc>
        <w:tc>
          <w:tcPr>
            <w:tcW w:w="1618" w:type="dxa"/>
            <w:shd w:val="clear" w:color="auto" w:fill="auto"/>
            <w:vAlign w:val="center"/>
          </w:tcPr>
          <w:p w14:paraId="79456692"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8</w:t>
            </w:r>
          </w:p>
        </w:tc>
        <w:tc>
          <w:tcPr>
            <w:tcW w:w="1629" w:type="dxa"/>
            <w:shd w:val="clear" w:color="auto" w:fill="auto"/>
            <w:vAlign w:val="center"/>
          </w:tcPr>
          <w:p w14:paraId="767CF7EE"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6</w:t>
            </w:r>
          </w:p>
        </w:tc>
      </w:tr>
      <w:tr w:rsidR="00FC499A" w:rsidRPr="00E93F48" w14:paraId="5B44238B" w14:textId="77777777" w:rsidTr="00D226B2">
        <w:trPr>
          <w:jc w:val="center"/>
        </w:trPr>
        <w:tc>
          <w:tcPr>
            <w:tcW w:w="959" w:type="dxa"/>
            <w:shd w:val="clear" w:color="auto" w:fill="auto"/>
            <w:vAlign w:val="center"/>
          </w:tcPr>
          <w:p w14:paraId="47BA05D1"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2</w:t>
            </w:r>
          </w:p>
        </w:tc>
        <w:tc>
          <w:tcPr>
            <w:tcW w:w="3004" w:type="dxa"/>
            <w:shd w:val="clear" w:color="auto" w:fill="auto"/>
            <w:vAlign w:val="center"/>
          </w:tcPr>
          <w:p w14:paraId="467DF918" w14:textId="77777777" w:rsidR="00BD76E2" w:rsidRPr="00E93F48" w:rsidRDefault="00BD76E2" w:rsidP="00923195">
            <w:pPr>
              <w:tabs>
                <w:tab w:val="left" w:pos="2690"/>
              </w:tabs>
              <w:spacing w:before="40" w:after="40"/>
              <w:jc w:val="both"/>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Đường D15</w:t>
            </w:r>
          </w:p>
        </w:tc>
        <w:tc>
          <w:tcPr>
            <w:tcW w:w="1134" w:type="dxa"/>
            <w:shd w:val="clear" w:color="auto" w:fill="auto"/>
            <w:vAlign w:val="center"/>
          </w:tcPr>
          <w:p w14:paraId="69C9E336"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3-3</w:t>
            </w:r>
          </w:p>
        </w:tc>
        <w:tc>
          <w:tcPr>
            <w:tcW w:w="1156" w:type="dxa"/>
            <w:shd w:val="clear" w:color="auto" w:fill="auto"/>
            <w:vAlign w:val="center"/>
          </w:tcPr>
          <w:p w14:paraId="011E7220"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19</w:t>
            </w:r>
          </w:p>
        </w:tc>
        <w:tc>
          <w:tcPr>
            <w:tcW w:w="1618" w:type="dxa"/>
            <w:shd w:val="clear" w:color="auto" w:fill="auto"/>
            <w:vAlign w:val="center"/>
          </w:tcPr>
          <w:p w14:paraId="080CF17F"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9</w:t>
            </w:r>
          </w:p>
        </w:tc>
        <w:tc>
          <w:tcPr>
            <w:tcW w:w="1629" w:type="dxa"/>
            <w:shd w:val="clear" w:color="auto" w:fill="auto"/>
            <w:vAlign w:val="center"/>
          </w:tcPr>
          <w:p w14:paraId="73994DA2"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5</w:t>
            </w:r>
          </w:p>
        </w:tc>
      </w:tr>
      <w:tr w:rsidR="00FC499A" w:rsidRPr="00E93F48" w14:paraId="13205B8D" w14:textId="77777777" w:rsidTr="00D226B2">
        <w:trPr>
          <w:jc w:val="center"/>
        </w:trPr>
        <w:tc>
          <w:tcPr>
            <w:tcW w:w="959" w:type="dxa"/>
            <w:shd w:val="clear" w:color="auto" w:fill="auto"/>
            <w:vAlign w:val="center"/>
          </w:tcPr>
          <w:p w14:paraId="60146C14"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3</w:t>
            </w:r>
          </w:p>
        </w:tc>
        <w:tc>
          <w:tcPr>
            <w:tcW w:w="3004" w:type="dxa"/>
            <w:shd w:val="clear" w:color="auto" w:fill="auto"/>
            <w:vAlign w:val="center"/>
          </w:tcPr>
          <w:p w14:paraId="0A831A47" w14:textId="77777777" w:rsidR="00BD76E2" w:rsidRPr="00E93F48" w:rsidRDefault="00BD76E2" w:rsidP="00923195">
            <w:pPr>
              <w:tabs>
                <w:tab w:val="left" w:pos="2690"/>
              </w:tabs>
              <w:spacing w:before="40" w:after="40"/>
              <w:jc w:val="both"/>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Đường D2, D3, D4, D6, D7, D8, D10, D11, D12, D14, N2, N3, N4, N6, N7, N8, N10, N12, N14, N17, N18, N19</w:t>
            </w:r>
          </w:p>
        </w:tc>
        <w:tc>
          <w:tcPr>
            <w:tcW w:w="1134" w:type="dxa"/>
            <w:shd w:val="clear" w:color="auto" w:fill="auto"/>
            <w:vAlign w:val="center"/>
          </w:tcPr>
          <w:p w14:paraId="6293D58E"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4-4</w:t>
            </w:r>
          </w:p>
        </w:tc>
        <w:tc>
          <w:tcPr>
            <w:tcW w:w="1156" w:type="dxa"/>
            <w:shd w:val="clear" w:color="auto" w:fill="auto"/>
            <w:vAlign w:val="center"/>
          </w:tcPr>
          <w:p w14:paraId="5C749887"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15</w:t>
            </w:r>
          </w:p>
        </w:tc>
        <w:tc>
          <w:tcPr>
            <w:tcW w:w="1618" w:type="dxa"/>
            <w:shd w:val="clear" w:color="auto" w:fill="auto"/>
            <w:vAlign w:val="center"/>
          </w:tcPr>
          <w:p w14:paraId="000C5B1F"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7</w:t>
            </w:r>
          </w:p>
        </w:tc>
        <w:tc>
          <w:tcPr>
            <w:tcW w:w="1629" w:type="dxa"/>
            <w:shd w:val="clear" w:color="auto" w:fill="auto"/>
            <w:vAlign w:val="center"/>
          </w:tcPr>
          <w:p w14:paraId="75107333"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4</w:t>
            </w:r>
          </w:p>
        </w:tc>
      </w:tr>
      <w:tr w:rsidR="00FC499A" w:rsidRPr="00E93F48" w14:paraId="63F32D9E" w14:textId="77777777" w:rsidTr="00D226B2">
        <w:trPr>
          <w:trHeight w:val="840"/>
          <w:jc w:val="center"/>
        </w:trPr>
        <w:tc>
          <w:tcPr>
            <w:tcW w:w="959" w:type="dxa"/>
            <w:shd w:val="clear" w:color="auto" w:fill="auto"/>
            <w:vAlign w:val="center"/>
          </w:tcPr>
          <w:p w14:paraId="5B64E040"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4</w:t>
            </w:r>
          </w:p>
        </w:tc>
        <w:tc>
          <w:tcPr>
            <w:tcW w:w="3004" w:type="dxa"/>
            <w:shd w:val="clear" w:color="auto" w:fill="auto"/>
            <w:vAlign w:val="center"/>
          </w:tcPr>
          <w:p w14:paraId="47FBE1A6" w14:textId="77777777" w:rsidR="00BD76E2" w:rsidRPr="00E93F48" w:rsidRDefault="00BD76E2" w:rsidP="00923195">
            <w:pPr>
              <w:tabs>
                <w:tab w:val="left" w:pos="2690"/>
              </w:tabs>
              <w:spacing w:before="40" w:after="40"/>
              <w:jc w:val="both"/>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Đường N20</w:t>
            </w:r>
          </w:p>
        </w:tc>
        <w:tc>
          <w:tcPr>
            <w:tcW w:w="1134" w:type="dxa"/>
            <w:shd w:val="clear" w:color="auto" w:fill="auto"/>
            <w:vAlign w:val="center"/>
          </w:tcPr>
          <w:p w14:paraId="250C7473"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5-5</w:t>
            </w:r>
          </w:p>
        </w:tc>
        <w:tc>
          <w:tcPr>
            <w:tcW w:w="1156" w:type="dxa"/>
            <w:shd w:val="clear" w:color="auto" w:fill="auto"/>
            <w:vAlign w:val="center"/>
          </w:tcPr>
          <w:p w14:paraId="69DC1CC4"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13</w:t>
            </w:r>
          </w:p>
        </w:tc>
        <w:tc>
          <w:tcPr>
            <w:tcW w:w="1618" w:type="dxa"/>
            <w:shd w:val="clear" w:color="auto" w:fill="auto"/>
            <w:vAlign w:val="center"/>
          </w:tcPr>
          <w:p w14:paraId="3C4885DC"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7</w:t>
            </w:r>
          </w:p>
        </w:tc>
        <w:tc>
          <w:tcPr>
            <w:tcW w:w="1629" w:type="dxa"/>
            <w:shd w:val="clear" w:color="auto" w:fill="auto"/>
            <w:vAlign w:val="center"/>
          </w:tcPr>
          <w:p w14:paraId="45443006" w14:textId="2042EE44"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Hè trái 4</w:t>
            </w:r>
            <w:r w:rsidR="00923195">
              <w:rPr>
                <w:rFonts w:ascii="Times New Roman" w:eastAsia="MS Mincho" w:hAnsi="Times New Roman"/>
                <w:b w:val="0"/>
                <w:szCs w:val="26"/>
                <w:lang w:val="nl-NL" w:eastAsia="ja-JP"/>
              </w:rPr>
              <w:t xml:space="preserve"> </w:t>
            </w:r>
            <w:r w:rsidRPr="00E93F48">
              <w:rPr>
                <w:rFonts w:ascii="Times New Roman" w:eastAsia="MS Mincho" w:hAnsi="Times New Roman"/>
                <w:b w:val="0"/>
                <w:szCs w:val="26"/>
                <w:lang w:val="nl-NL" w:eastAsia="ja-JP"/>
              </w:rPr>
              <w:t>m, hè phải 2</w:t>
            </w:r>
            <w:r w:rsidR="00923195">
              <w:rPr>
                <w:rFonts w:ascii="Times New Roman" w:eastAsia="MS Mincho" w:hAnsi="Times New Roman"/>
                <w:b w:val="0"/>
                <w:szCs w:val="26"/>
                <w:lang w:val="nl-NL" w:eastAsia="ja-JP"/>
              </w:rPr>
              <w:t xml:space="preserve"> </w:t>
            </w:r>
            <w:r w:rsidRPr="00E93F48">
              <w:rPr>
                <w:rFonts w:ascii="Times New Roman" w:eastAsia="MS Mincho" w:hAnsi="Times New Roman"/>
                <w:b w:val="0"/>
                <w:szCs w:val="26"/>
                <w:lang w:val="nl-NL" w:eastAsia="ja-JP"/>
              </w:rPr>
              <w:t>m</w:t>
            </w:r>
          </w:p>
        </w:tc>
      </w:tr>
      <w:tr w:rsidR="00FC499A" w:rsidRPr="00E93F48" w14:paraId="7E0F89BA" w14:textId="77777777" w:rsidTr="00D226B2">
        <w:trPr>
          <w:jc w:val="center"/>
        </w:trPr>
        <w:tc>
          <w:tcPr>
            <w:tcW w:w="959" w:type="dxa"/>
            <w:shd w:val="clear" w:color="auto" w:fill="auto"/>
            <w:vAlign w:val="center"/>
          </w:tcPr>
          <w:p w14:paraId="032A05A1"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5</w:t>
            </w:r>
          </w:p>
        </w:tc>
        <w:tc>
          <w:tcPr>
            <w:tcW w:w="3004" w:type="dxa"/>
            <w:shd w:val="clear" w:color="auto" w:fill="auto"/>
            <w:vAlign w:val="center"/>
          </w:tcPr>
          <w:p w14:paraId="7E26B54B" w14:textId="77777777" w:rsidR="00BD76E2" w:rsidRPr="00E93F48" w:rsidRDefault="00BD76E2" w:rsidP="00923195">
            <w:pPr>
              <w:tabs>
                <w:tab w:val="left" w:pos="2690"/>
              </w:tabs>
              <w:spacing w:before="40" w:after="40"/>
              <w:jc w:val="both"/>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Đường N10, N11</w:t>
            </w:r>
          </w:p>
        </w:tc>
        <w:tc>
          <w:tcPr>
            <w:tcW w:w="1134" w:type="dxa"/>
            <w:shd w:val="clear" w:color="auto" w:fill="auto"/>
            <w:vAlign w:val="center"/>
          </w:tcPr>
          <w:p w14:paraId="2E060D37"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6-6</w:t>
            </w:r>
          </w:p>
        </w:tc>
        <w:tc>
          <w:tcPr>
            <w:tcW w:w="1156" w:type="dxa"/>
            <w:shd w:val="clear" w:color="auto" w:fill="auto"/>
            <w:vAlign w:val="center"/>
          </w:tcPr>
          <w:p w14:paraId="3935B10D"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12</w:t>
            </w:r>
          </w:p>
        </w:tc>
        <w:tc>
          <w:tcPr>
            <w:tcW w:w="1618" w:type="dxa"/>
            <w:shd w:val="clear" w:color="auto" w:fill="auto"/>
            <w:vAlign w:val="center"/>
          </w:tcPr>
          <w:p w14:paraId="5BD610CB" w14:textId="77777777" w:rsidR="00BD76E2" w:rsidRPr="00E93F48" w:rsidRDefault="00BD76E2" w:rsidP="00923195">
            <w:pPr>
              <w:tabs>
                <w:tab w:val="left" w:pos="2690"/>
              </w:tabs>
              <w:spacing w:before="40" w:after="4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7</w:t>
            </w:r>
          </w:p>
        </w:tc>
        <w:tc>
          <w:tcPr>
            <w:tcW w:w="1629" w:type="dxa"/>
            <w:shd w:val="clear" w:color="auto" w:fill="auto"/>
            <w:vAlign w:val="center"/>
          </w:tcPr>
          <w:p w14:paraId="3E4F2A1E" w14:textId="2C6A9B40" w:rsidR="00BD76E2" w:rsidRPr="00E93F48" w:rsidRDefault="00BD76E2" w:rsidP="00923195">
            <w:pPr>
              <w:tabs>
                <w:tab w:val="left" w:pos="2690"/>
              </w:tabs>
              <w:spacing w:before="40" w:after="40"/>
              <w:jc w:val="center"/>
              <w:rPr>
                <w:rFonts w:ascii="Times New Roman" w:hAnsi="Times New Roman"/>
                <w:b w:val="0"/>
                <w:i/>
                <w:szCs w:val="26"/>
                <w:lang w:val="nl-NL" w:eastAsia="ja-JP"/>
              </w:rPr>
            </w:pPr>
            <w:r w:rsidRPr="00E93F48">
              <w:rPr>
                <w:rFonts w:ascii="Times New Roman" w:hAnsi="Times New Roman"/>
                <w:b w:val="0"/>
                <w:szCs w:val="26"/>
                <w:lang w:val="nl-NL" w:eastAsia="ja-JP"/>
              </w:rPr>
              <w:t>Hè trái 1</w:t>
            </w:r>
            <w:r w:rsidR="00923195">
              <w:rPr>
                <w:rFonts w:ascii="Times New Roman" w:hAnsi="Times New Roman"/>
                <w:b w:val="0"/>
                <w:szCs w:val="26"/>
                <w:lang w:val="nl-NL" w:eastAsia="ja-JP"/>
              </w:rPr>
              <w:t xml:space="preserve"> </w:t>
            </w:r>
            <w:r w:rsidRPr="00E93F48">
              <w:rPr>
                <w:rFonts w:ascii="Times New Roman" w:hAnsi="Times New Roman"/>
                <w:b w:val="0"/>
                <w:szCs w:val="26"/>
                <w:lang w:val="nl-NL" w:eastAsia="ja-JP"/>
              </w:rPr>
              <w:t>m, hè phải 4</w:t>
            </w:r>
            <w:r w:rsidR="00923195">
              <w:rPr>
                <w:rFonts w:ascii="Times New Roman" w:hAnsi="Times New Roman"/>
                <w:b w:val="0"/>
                <w:szCs w:val="26"/>
                <w:lang w:val="nl-NL" w:eastAsia="ja-JP"/>
              </w:rPr>
              <w:t xml:space="preserve"> </w:t>
            </w:r>
            <w:r w:rsidRPr="00E93F48">
              <w:rPr>
                <w:rFonts w:ascii="Times New Roman" w:hAnsi="Times New Roman"/>
                <w:b w:val="0"/>
                <w:szCs w:val="26"/>
                <w:lang w:val="nl-NL" w:eastAsia="ja-JP"/>
              </w:rPr>
              <w:t>m</w:t>
            </w:r>
          </w:p>
        </w:tc>
      </w:tr>
      <w:tr w:rsidR="00FC499A" w:rsidRPr="00E93F48" w14:paraId="4D3E892A" w14:textId="77777777" w:rsidTr="00D226B2">
        <w:trPr>
          <w:jc w:val="center"/>
        </w:trPr>
        <w:tc>
          <w:tcPr>
            <w:tcW w:w="959" w:type="dxa"/>
            <w:shd w:val="clear" w:color="auto" w:fill="auto"/>
            <w:vAlign w:val="center"/>
          </w:tcPr>
          <w:p w14:paraId="352393B1"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lastRenderedPageBreak/>
              <w:t>6</w:t>
            </w:r>
          </w:p>
        </w:tc>
        <w:tc>
          <w:tcPr>
            <w:tcW w:w="3004" w:type="dxa"/>
            <w:shd w:val="clear" w:color="auto" w:fill="auto"/>
            <w:vAlign w:val="center"/>
          </w:tcPr>
          <w:p w14:paraId="30E5AF2A" w14:textId="77777777" w:rsidR="00BD76E2" w:rsidRPr="00E93F48" w:rsidRDefault="00BD76E2" w:rsidP="00923195">
            <w:pPr>
              <w:tabs>
                <w:tab w:val="left" w:pos="2690"/>
              </w:tabs>
              <w:spacing w:before="20" w:after="20"/>
              <w:jc w:val="both"/>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Đường N15</w:t>
            </w:r>
          </w:p>
        </w:tc>
        <w:tc>
          <w:tcPr>
            <w:tcW w:w="1134" w:type="dxa"/>
            <w:shd w:val="clear" w:color="auto" w:fill="auto"/>
            <w:vAlign w:val="center"/>
          </w:tcPr>
          <w:p w14:paraId="767DAB22"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6B-6B</w:t>
            </w:r>
          </w:p>
        </w:tc>
        <w:tc>
          <w:tcPr>
            <w:tcW w:w="1156" w:type="dxa"/>
            <w:shd w:val="clear" w:color="auto" w:fill="auto"/>
            <w:vAlign w:val="center"/>
          </w:tcPr>
          <w:p w14:paraId="4E1B1F20"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12</w:t>
            </w:r>
          </w:p>
        </w:tc>
        <w:tc>
          <w:tcPr>
            <w:tcW w:w="1618" w:type="dxa"/>
            <w:shd w:val="clear" w:color="auto" w:fill="auto"/>
            <w:vAlign w:val="center"/>
          </w:tcPr>
          <w:p w14:paraId="0185FE7F"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7</w:t>
            </w:r>
          </w:p>
        </w:tc>
        <w:tc>
          <w:tcPr>
            <w:tcW w:w="1629" w:type="dxa"/>
            <w:shd w:val="clear" w:color="auto" w:fill="auto"/>
            <w:vAlign w:val="center"/>
          </w:tcPr>
          <w:p w14:paraId="0C8108E2" w14:textId="7D3D4543" w:rsidR="00BD76E2" w:rsidRPr="00E93F48" w:rsidRDefault="00BD76E2" w:rsidP="00E93F48">
            <w:pPr>
              <w:tabs>
                <w:tab w:val="left" w:pos="2690"/>
              </w:tabs>
              <w:spacing w:before="20" w:after="20"/>
              <w:jc w:val="center"/>
              <w:rPr>
                <w:rFonts w:ascii="Times New Roman" w:hAnsi="Times New Roman"/>
                <w:b w:val="0"/>
                <w:i/>
                <w:szCs w:val="26"/>
                <w:lang w:val="nl-NL" w:eastAsia="ja-JP"/>
              </w:rPr>
            </w:pPr>
            <w:r w:rsidRPr="00E93F48">
              <w:rPr>
                <w:rFonts w:ascii="Times New Roman" w:hAnsi="Times New Roman"/>
                <w:b w:val="0"/>
                <w:szCs w:val="26"/>
                <w:lang w:val="nl-NL" w:eastAsia="ja-JP"/>
              </w:rPr>
              <w:t>Hè trái 1</w:t>
            </w:r>
            <w:r w:rsidR="00923195">
              <w:rPr>
                <w:rFonts w:ascii="Times New Roman" w:hAnsi="Times New Roman"/>
                <w:b w:val="0"/>
                <w:szCs w:val="26"/>
                <w:lang w:val="nl-NL" w:eastAsia="ja-JP"/>
              </w:rPr>
              <w:t xml:space="preserve"> </w:t>
            </w:r>
            <w:r w:rsidRPr="00E93F48">
              <w:rPr>
                <w:rFonts w:ascii="Times New Roman" w:hAnsi="Times New Roman"/>
                <w:b w:val="0"/>
                <w:szCs w:val="26"/>
                <w:lang w:val="nl-NL" w:eastAsia="ja-JP"/>
              </w:rPr>
              <w:t>m, hè phải 4</w:t>
            </w:r>
            <w:r w:rsidR="00923195">
              <w:rPr>
                <w:rFonts w:ascii="Times New Roman" w:hAnsi="Times New Roman"/>
                <w:b w:val="0"/>
                <w:szCs w:val="26"/>
                <w:lang w:val="nl-NL" w:eastAsia="ja-JP"/>
              </w:rPr>
              <w:t xml:space="preserve"> </w:t>
            </w:r>
            <w:r w:rsidRPr="00E93F48">
              <w:rPr>
                <w:rFonts w:ascii="Times New Roman" w:hAnsi="Times New Roman"/>
                <w:b w:val="0"/>
                <w:szCs w:val="26"/>
                <w:lang w:val="nl-NL" w:eastAsia="ja-JP"/>
              </w:rPr>
              <w:t>m</w:t>
            </w:r>
          </w:p>
        </w:tc>
      </w:tr>
      <w:tr w:rsidR="00FC499A" w:rsidRPr="00E93F48" w14:paraId="1B0F68D0" w14:textId="77777777" w:rsidTr="00D226B2">
        <w:trPr>
          <w:jc w:val="center"/>
        </w:trPr>
        <w:tc>
          <w:tcPr>
            <w:tcW w:w="959" w:type="dxa"/>
            <w:shd w:val="clear" w:color="auto" w:fill="auto"/>
            <w:vAlign w:val="center"/>
          </w:tcPr>
          <w:p w14:paraId="7320E509"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7</w:t>
            </w:r>
          </w:p>
        </w:tc>
        <w:tc>
          <w:tcPr>
            <w:tcW w:w="3004" w:type="dxa"/>
            <w:shd w:val="clear" w:color="auto" w:fill="auto"/>
            <w:vAlign w:val="center"/>
          </w:tcPr>
          <w:p w14:paraId="4FFF8B72" w14:textId="77777777" w:rsidR="00BD76E2" w:rsidRPr="00E93F48" w:rsidRDefault="00BD76E2" w:rsidP="00923195">
            <w:pPr>
              <w:tabs>
                <w:tab w:val="left" w:pos="2690"/>
              </w:tabs>
              <w:spacing w:before="20" w:after="20"/>
              <w:jc w:val="both"/>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Đường N16</w:t>
            </w:r>
          </w:p>
        </w:tc>
        <w:tc>
          <w:tcPr>
            <w:tcW w:w="1134" w:type="dxa"/>
            <w:shd w:val="clear" w:color="auto" w:fill="auto"/>
            <w:vAlign w:val="center"/>
          </w:tcPr>
          <w:p w14:paraId="199573F3"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6A-6A</w:t>
            </w:r>
          </w:p>
        </w:tc>
        <w:tc>
          <w:tcPr>
            <w:tcW w:w="1156" w:type="dxa"/>
            <w:shd w:val="clear" w:color="auto" w:fill="auto"/>
            <w:vAlign w:val="center"/>
          </w:tcPr>
          <w:p w14:paraId="158DFB76"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12</w:t>
            </w:r>
          </w:p>
        </w:tc>
        <w:tc>
          <w:tcPr>
            <w:tcW w:w="1618" w:type="dxa"/>
            <w:shd w:val="clear" w:color="auto" w:fill="auto"/>
            <w:vAlign w:val="center"/>
          </w:tcPr>
          <w:p w14:paraId="02F48A9A"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7</w:t>
            </w:r>
          </w:p>
        </w:tc>
        <w:tc>
          <w:tcPr>
            <w:tcW w:w="1629" w:type="dxa"/>
            <w:shd w:val="clear" w:color="auto" w:fill="auto"/>
            <w:vAlign w:val="center"/>
          </w:tcPr>
          <w:p w14:paraId="7A75FA47" w14:textId="67B56FF0"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Hè trái 4</w:t>
            </w:r>
            <w:r w:rsidR="00923195">
              <w:rPr>
                <w:rFonts w:ascii="Times New Roman" w:eastAsia="MS Mincho" w:hAnsi="Times New Roman"/>
                <w:b w:val="0"/>
                <w:szCs w:val="26"/>
                <w:lang w:val="nl-NL" w:eastAsia="ja-JP"/>
              </w:rPr>
              <w:t xml:space="preserve"> </w:t>
            </w:r>
            <w:r w:rsidRPr="00E93F48">
              <w:rPr>
                <w:rFonts w:ascii="Times New Roman" w:eastAsia="MS Mincho" w:hAnsi="Times New Roman"/>
                <w:b w:val="0"/>
                <w:szCs w:val="26"/>
                <w:lang w:val="nl-NL" w:eastAsia="ja-JP"/>
              </w:rPr>
              <w:t>m, hè phải 1</w:t>
            </w:r>
            <w:r w:rsidR="00923195">
              <w:rPr>
                <w:rFonts w:ascii="Times New Roman" w:eastAsia="MS Mincho" w:hAnsi="Times New Roman"/>
                <w:b w:val="0"/>
                <w:szCs w:val="26"/>
                <w:lang w:val="nl-NL" w:eastAsia="ja-JP"/>
              </w:rPr>
              <w:t xml:space="preserve"> </w:t>
            </w:r>
            <w:r w:rsidRPr="00E93F48">
              <w:rPr>
                <w:rFonts w:ascii="Times New Roman" w:eastAsia="MS Mincho" w:hAnsi="Times New Roman"/>
                <w:b w:val="0"/>
                <w:szCs w:val="26"/>
                <w:lang w:val="nl-NL" w:eastAsia="ja-JP"/>
              </w:rPr>
              <w:t>m</w:t>
            </w:r>
          </w:p>
        </w:tc>
      </w:tr>
      <w:tr w:rsidR="00FC499A" w:rsidRPr="00E93F48" w14:paraId="2D3CF926" w14:textId="77777777" w:rsidTr="00D226B2">
        <w:trPr>
          <w:jc w:val="center"/>
        </w:trPr>
        <w:tc>
          <w:tcPr>
            <w:tcW w:w="959" w:type="dxa"/>
            <w:shd w:val="clear" w:color="auto" w:fill="auto"/>
            <w:vAlign w:val="center"/>
          </w:tcPr>
          <w:p w14:paraId="3934B713"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8</w:t>
            </w:r>
          </w:p>
        </w:tc>
        <w:tc>
          <w:tcPr>
            <w:tcW w:w="3004" w:type="dxa"/>
            <w:shd w:val="clear" w:color="auto" w:fill="auto"/>
            <w:vAlign w:val="center"/>
          </w:tcPr>
          <w:p w14:paraId="366020A1" w14:textId="77777777" w:rsidR="00BD76E2" w:rsidRPr="00E93F48" w:rsidRDefault="00BD76E2" w:rsidP="00923195">
            <w:pPr>
              <w:tabs>
                <w:tab w:val="left" w:pos="2690"/>
              </w:tabs>
              <w:spacing w:before="20" w:after="20"/>
              <w:jc w:val="both"/>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Đường N13</w:t>
            </w:r>
          </w:p>
        </w:tc>
        <w:tc>
          <w:tcPr>
            <w:tcW w:w="1134" w:type="dxa"/>
            <w:shd w:val="clear" w:color="auto" w:fill="auto"/>
            <w:vAlign w:val="center"/>
          </w:tcPr>
          <w:p w14:paraId="20D09A54"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7-7</w:t>
            </w:r>
          </w:p>
        </w:tc>
        <w:tc>
          <w:tcPr>
            <w:tcW w:w="1156" w:type="dxa"/>
            <w:shd w:val="clear" w:color="auto" w:fill="auto"/>
            <w:vAlign w:val="center"/>
          </w:tcPr>
          <w:p w14:paraId="7DBD5A2F"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12</w:t>
            </w:r>
          </w:p>
        </w:tc>
        <w:tc>
          <w:tcPr>
            <w:tcW w:w="1618" w:type="dxa"/>
            <w:shd w:val="clear" w:color="auto" w:fill="auto"/>
            <w:vAlign w:val="center"/>
          </w:tcPr>
          <w:p w14:paraId="6439BCD3" w14:textId="77777777" w:rsidR="00BD76E2" w:rsidRPr="00E93F48" w:rsidRDefault="00BD76E2" w:rsidP="00E93F48">
            <w:pPr>
              <w:tabs>
                <w:tab w:val="left" w:pos="2690"/>
              </w:tabs>
              <w:spacing w:before="20" w:after="20"/>
              <w:jc w:val="center"/>
              <w:rPr>
                <w:rFonts w:ascii="Times New Roman" w:eastAsia="MS Mincho" w:hAnsi="Times New Roman"/>
                <w:b w:val="0"/>
                <w:szCs w:val="26"/>
                <w:lang w:val="nl-NL" w:eastAsia="ja-JP"/>
              </w:rPr>
            </w:pPr>
            <w:r w:rsidRPr="00E93F48">
              <w:rPr>
                <w:rFonts w:ascii="Times New Roman" w:eastAsia="MS Mincho" w:hAnsi="Times New Roman"/>
                <w:b w:val="0"/>
                <w:szCs w:val="26"/>
                <w:lang w:val="nl-NL" w:eastAsia="ja-JP"/>
              </w:rPr>
              <w:t>7</w:t>
            </w:r>
          </w:p>
        </w:tc>
        <w:tc>
          <w:tcPr>
            <w:tcW w:w="1629" w:type="dxa"/>
            <w:shd w:val="clear" w:color="auto" w:fill="auto"/>
            <w:vAlign w:val="center"/>
          </w:tcPr>
          <w:p w14:paraId="160DDF52" w14:textId="6D818357" w:rsidR="00BD76E2" w:rsidRPr="00E93F48" w:rsidRDefault="00BD76E2" w:rsidP="00E93F48">
            <w:pPr>
              <w:tabs>
                <w:tab w:val="left" w:pos="2690"/>
              </w:tabs>
              <w:spacing w:before="20" w:after="20"/>
              <w:jc w:val="center"/>
              <w:rPr>
                <w:rFonts w:ascii="Times New Roman" w:hAnsi="Times New Roman"/>
                <w:b w:val="0"/>
                <w:i/>
                <w:szCs w:val="26"/>
                <w:lang w:val="nl-NL" w:eastAsia="ja-JP"/>
              </w:rPr>
            </w:pPr>
            <w:r w:rsidRPr="00E93F48">
              <w:rPr>
                <w:rFonts w:ascii="Times New Roman" w:hAnsi="Times New Roman"/>
                <w:b w:val="0"/>
                <w:szCs w:val="26"/>
                <w:lang w:val="nl-NL" w:eastAsia="ja-JP"/>
              </w:rPr>
              <w:t>Hè trái 1</w:t>
            </w:r>
            <w:r w:rsidR="00923195">
              <w:rPr>
                <w:rFonts w:ascii="Times New Roman" w:hAnsi="Times New Roman"/>
                <w:b w:val="0"/>
                <w:szCs w:val="26"/>
                <w:lang w:val="nl-NL" w:eastAsia="ja-JP"/>
              </w:rPr>
              <w:t xml:space="preserve"> </w:t>
            </w:r>
            <w:r w:rsidRPr="00E93F48">
              <w:rPr>
                <w:rFonts w:ascii="Times New Roman" w:hAnsi="Times New Roman"/>
                <w:b w:val="0"/>
                <w:szCs w:val="26"/>
                <w:lang w:val="nl-NL" w:eastAsia="ja-JP"/>
              </w:rPr>
              <w:t>m, hè phải 4</w:t>
            </w:r>
            <w:r w:rsidR="00923195">
              <w:rPr>
                <w:rFonts w:ascii="Times New Roman" w:hAnsi="Times New Roman"/>
                <w:b w:val="0"/>
                <w:szCs w:val="26"/>
                <w:lang w:val="nl-NL" w:eastAsia="ja-JP"/>
              </w:rPr>
              <w:t xml:space="preserve"> </w:t>
            </w:r>
            <w:r w:rsidRPr="00E93F48">
              <w:rPr>
                <w:rFonts w:ascii="Times New Roman" w:hAnsi="Times New Roman"/>
                <w:b w:val="0"/>
                <w:szCs w:val="26"/>
                <w:lang w:val="nl-NL" w:eastAsia="ja-JP"/>
              </w:rPr>
              <w:t>m</w:t>
            </w:r>
          </w:p>
        </w:tc>
      </w:tr>
    </w:tbl>
    <w:p w14:paraId="0F4D99AB" w14:textId="1A918FE6" w:rsidR="00BD76E2" w:rsidRPr="00FC499A" w:rsidRDefault="00D226B2" w:rsidP="00E93F48">
      <w:pPr>
        <w:tabs>
          <w:tab w:val="left" w:pos="2690"/>
        </w:tabs>
        <w:spacing w:before="120"/>
        <w:ind w:firstLine="567"/>
        <w:jc w:val="both"/>
        <w:rPr>
          <w:rFonts w:ascii="Times New Roman" w:eastAsia="MS Mincho" w:hAnsi="Times New Roman"/>
          <w:b w:val="0"/>
          <w:sz w:val="28"/>
          <w:szCs w:val="28"/>
          <w:lang w:eastAsia="ja-JP"/>
        </w:rPr>
      </w:pPr>
      <w:r>
        <w:rPr>
          <w:rFonts w:ascii="Times New Roman" w:eastAsia="MS Mincho" w:hAnsi="Times New Roman"/>
          <w:b w:val="0"/>
          <w:sz w:val="28"/>
          <w:szCs w:val="28"/>
          <w:lang w:eastAsia="ja-JP"/>
        </w:rPr>
        <w:t xml:space="preserve">b) </w:t>
      </w:r>
      <w:r w:rsidR="00BD76E2" w:rsidRPr="00FC499A">
        <w:rPr>
          <w:rFonts w:ascii="Times New Roman" w:eastAsia="MS Mincho" w:hAnsi="Times New Roman"/>
          <w:b w:val="0"/>
          <w:sz w:val="28"/>
          <w:szCs w:val="28"/>
          <w:lang w:eastAsia="ja-JP"/>
        </w:rPr>
        <w:t>Quy hoạch san nền</w:t>
      </w:r>
      <w:r w:rsidR="00CB71A7" w:rsidRPr="00FC499A">
        <w:rPr>
          <w:rFonts w:ascii="Times New Roman" w:eastAsia="MS Mincho" w:hAnsi="Times New Roman"/>
          <w:b w:val="0"/>
          <w:sz w:val="28"/>
          <w:szCs w:val="28"/>
          <w:lang w:eastAsia="ja-JP"/>
        </w:rPr>
        <w:t xml:space="preserve">: </w:t>
      </w:r>
      <w:r w:rsidR="00BD76E2" w:rsidRPr="00FC499A">
        <w:rPr>
          <w:rFonts w:ascii="Times New Roman" w:eastAsia="MS Mincho" w:hAnsi="Times New Roman"/>
          <w:b w:val="0"/>
          <w:sz w:val="28"/>
          <w:szCs w:val="28"/>
          <w:lang w:eastAsia="ja-JP"/>
        </w:rPr>
        <w:t xml:space="preserve">Phương án san nền </w:t>
      </w:r>
      <w:r w:rsidR="00CB71A7" w:rsidRPr="00FC499A">
        <w:rPr>
          <w:rFonts w:ascii="Times New Roman" w:eastAsia="MS Mincho" w:hAnsi="Times New Roman"/>
          <w:b w:val="0"/>
          <w:sz w:val="28"/>
          <w:szCs w:val="28"/>
          <w:lang w:eastAsia="ja-JP"/>
        </w:rPr>
        <w:t>b</w:t>
      </w:r>
      <w:r w:rsidR="00BD76E2" w:rsidRPr="00FC499A">
        <w:rPr>
          <w:rFonts w:ascii="Times New Roman" w:eastAsia="MS Mincho" w:hAnsi="Times New Roman"/>
          <w:b w:val="0"/>
          <w:sz w:val="28"/>
          <w:szCs w:val="28"/>
          <w:lang w:eastAsia="ja-JP"/>
        </w:rPr>
        <w:t>ám theo địa hình tự nhiên và cao độ khống chế theo cao độ các tuyến đường tại khu vực để san lấp. Chọn cao độ xây dựng Hxd ≥ +2</w:t>
      </w:r>
      <w:r w:rsidR="00CB71A7" w:rsidRPr="00FC499A">
        <w:rPr>
          <w:rFonts w:ascii="Times New Roman" w:eastAsia="MS Mincho" w:hAnsi="Times New Roman"/>
          <w:b w:val="0"/>
          <w:sz w:val="28"/>
          <w:szCs w:val="28"/>
          <w:lang w:eastAsia="ja-JP"/>
        </w:rPr>
        <w:t>,</w:t>
      </w:r>
      <w:r w:rsidR="00BD76E2" w:rsidRPr="00FC499A">
        <w:rPr>
          <w:rFonts w:ascii="Times New Roman" w:eastAsia="MS Mincho" w:hAnsi="Times New Roman"/>
          <w:b w:val="0"/>
          <w:sz w:val="28"/>
          <w:szCs w:val="28"/>
          <w:lang w:eastAsia="ja-JP"/>
        </w:rPr>
        <w:t>7</w:t>
      </w:r>
      <w:r w:rsidR="00CB71A7" w:rsidRPr="00FC499A">
        <w:rPr>
          <w:rFonts w:ascii="Times New Roman" w:eastAsia="MS Mincho" w:hAnsi="Times New Roman"/>
          <w:b w:val="0"/>
          <w:sz w:val="28"/>
          <w:szCs w:val="28"/>
          <w:lang w:eastAsia="ja-JP"/>
        </w:rPr>
        <w:t xml:space="preserve"> </w:t>
      </w:r>
      <w:r w:rsidR="00BD76E2" w:rsidRPr="00FC499A">
        <w:rPr>
          <w:rFonts w:ascii="Times New Roman" w:eastAsia="MS Mincho" w:hAnsi="Times New Roman"/>
          <w:b w:val="0"/>
          <w:sz w:val="28"/>
          <w:szCs w:val="28"/>
          <w:lang w:eastAsia="ja-JP"/>
        </w:rPr>
        <w:t>m, cố gắng bám sát địa hình tự nhiên, cao độ san nền lớn nhất +4</w:t>
      </w:r>
      <w:r w:rsidR="00CB71A7" w:rsidRPr="00FC499A">
        <w:rPr>
          <w:rFonts w:ascii="Times New Roman" w:eastAsia="MS Mincho" w:hAnsi="Times New Roman"/>
          <w:b w:val="0"/>
          <w:sz w:val="28"/>
          <w:szCs w:val="28"/>
          <w:lang w:eastAsia="ja-JP"/>
        </w:rPr>
        <w:t>,</w:t>
      </w:r>
      <w:r w:rsidR="00BD76E2" w:rsidRPr="00FC499A">
        <w:rPr>
          <w:rFonts w:ascii="Times New Roman" w:eastAsia="MS Mincho" w:hAnsi="Times New Roman"/>
          <w:b w:val="0"/>
          <w:sz w:val="28"/>
          <w:szCs w:val="28"/>
          <w:lang w:eastAsia="ja-JP"/>
        </w:rPr>
        <w:t>1</w:t>
      </w:r>
      <w:r w:rsidR="00CB71A7" w:rsidRPr="00FC499A">
        <w:rPr>
          <w:rFonts w:ascii="Times New Roman" w:eastAsia="MS Mincho" w:hAnsi="Times New Roman"/>
          <w:b w:val="0"/>
          <w:sz w:val="28"/>
          <w:szCs w:val="28"/>
          <w:lang w:eastAsia="ja-JP"/>
        </w:rPr>
        <w:t xml:space="preserve"> </w:t>
      </w:r>
      <w:r w:rsidR="00BD76E2" w:rsidRPr="00FC499A">
        <w:rPr>
          <w:rFonts w:ascii="Times New Roman" w:eastAsia="MS Mincho" w:hAnsi="Times New Roman"/>
          <w:b w:val="0"/>
          <w:sz w:val="28"/>
          <w:szCs w:val="28"/>
          <w:lang w:eastAsia="ja-JP"/>
        </w:rPr>
        <w:t>m phía Bắc, cao độ nhỏ nhất +2</w:t>
      </w:r>
      <w:r w:rsidR="00CB71A7" w:rsidRPr="00FC499A">
        <w:rPr>
          <w:rFonts w:ascii="Times New Roman" w:eastAsia="MS Mincho" w:hAnsi="Times New Roman"/>
          <w:b w:val="0"/>
          <w:sz w:val="28"/>
          <w:szCs w:val="28"/>
          <w:lang w:eastAsia="ja-JP"/>
        </w:rPr>
        <w:t>,</w:t>
      </w:r>
      <w:r w:rsidR="00BD76E2" w:rsidRPr="00FC499A">
        <w:rPr>
          <w:rFonts w:ascii="Times New Roman" w:eastAsia="MS Mincho" w:hAnsi="Times New Roman"/>
          <w:b w:val="0"/>
          <w:sz w:val="28"/>
          <w:szCs w:val="28"/>
          <w:lang w:eastAsia="ja-JP"/>
        </w:rPr>
        <w:t>7</w:t>
      </w:r>
      <w:r w:rsidR="00CB71A7" w:rsidRPr="00FC499A">
        <w:rPr>
          <w:rFonts w:ascii="Times New Roman" w:eastAsia="MS Mincho" w:hAnsi="Times New Roman"/>
          <w:b w:val="0"/>
          <w:sz w:val="28"/>
          <w:szCs w:val="28"/>
          <w:lang w:eastAsia="ja-JP"/>
        </w:rPr>
        <w:t xml:space="preserve"> </w:t>
      </w:r>
      <w:r w:rsidR="00BD76E2" w:rsidRPr="00FC499A">
        <w:rPr>
          <w:rFonts w:ascii="Times New Roman" w:eastAsia="MS Mincho" w:hAnsi="Times New Roman"/>
          <w:b w:val="0"/>
          <w:sz w:val="28"/>
          <w:szCs w:val="28"/>
          <w:lang w:eastAsia="ja-JP"/>
        </w:rPr>
        <w:t>m.</w:t>
      </w:r>
    </w:p>
    <w:p w14:paraId="2F0CF63C" w14:textId="2B0FBF03" w:rsidR="00BD76E2" w:rsidRPr="00FC499A" w:rsidRDefault="00D226B2" w:rsidP="00E93F48">
      <w:pPr>
        <w:tabs>
          <w:tab w:val="left" w:pos="2690"/>
        </w:tabs>
        <w:spacing w:before="120"/>
        <w:ind w:firstLine="567"/>
        <w:jc w:val="both"/>
        <w:rPr>
          <w:rFonts w:ascii="Times New Roman" w:eastAsia="MS Mincho" w:hAnsi="Times New Roman"/>
          <w:b w:val="0"/>
          <w:sz w:val="28"/>
          <w:szCs w:val="28"/>
          <w:lang w:eastAsia="ja-JP"/>
        </w:rPr>
      </w:pPr>
      <w:r>
        <w:rPr>
          <w:rFonts w:ascii="Times New Roman" w:eastAsia="MS Mincho" w:hAnsi="Times New Roman"/>
          <w:b w:val="0"/>
          <w:sz w:val="28"/>
          <w:szCs w:val="28"/>
          <w:lang w:eastAsia="ja-JP"/>
        </w:rPr>
        <w:t xml:space="preserve">c) </w:t>
      </w:r>
      <w:r w:rsidR="00BD76E2" w:rsidRPr="00FC499A">
        <w:rPr>
          <w:rFonts w:ascii="Times New Roman" w:eastAsia="MS Mincho" w:hAnsi="Times New Roman"/>
          <w:b w:val="0"/>
          <w:sz w:val="28"/>
          <w:szCs w:val="28"/>
          <w:lang w:eastAsia="ja-JP"/>
        </w:rPr>
        <w:t>Quy hoạch thoát nước mưa</w:t>
      </w:r>
    </w:p>
    <w:p w14:paraId="1F4F2FB8" w14:textId="515DB819" w:rsidR="00BD76E2" w:rsidRPr="00FC499A" w:rsidRDefault="00D226B2"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Hệ thống thoát nước mưa: Được xây dựng mới tách riêng với nước thải, hướng thoát nước phù hợp với địa hình tự nhiên và quy hoạch san nền. Toàn bộ nước mưa trong dự án được thu gom bằng hệ thống cống thoát nước rồi xả ra hồ nước theo quy hoạch chung thị trấn Long Thành và sông Bến Năng hiện hữu phía Đông khu quy hoạch.</w:t>
      </w:r>
    </w:p>
    <w:p w14:paraId="3BE66A1B" w14:textId="5AE65528" w:rsidR="00BD76E2" w:rsidRPr="00FC499A" w:rsidRDefault="00D226B2"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Hệ thống thoát nước trong khu vực được thiết kế theo hình thức tự chảy. Cống thoát nước sử dụng loại cống D400 đến D2000, cụ thể như sau:</w:t>
      </w:r>
    </w:p>
    <w:p w14:paraId="1181537F" w14:textId="03C7F3F0" w:rsidR="00BD76E2" w:rsidRPr="00FC499A" w:rsidRDefault="007F2ED2" w:rsidP="00E93F48">
      <w:pPr>
        <w:tabs>
          <w:tab w:val="left" w:pos="2690"/>
        </w:tabs>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Các cống D400 thu gom nước mưa công trình, sân vườn trong tiểu khu. </w:t>
      </w:r>
    </w:p>
    <w:p w14:paraId="296CDFC4" w14:textId="53FECF0F" w:rsidR="00BD76E2" w:rsidRPr="00FC499A" w:rsidRDefault="007F2ED2" w:rsidP="00E93F48">
      <w:pPr>
        <w:tabs>
          <w:tab w:val="left" w:pos="2690"/>
        </w:tabs>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Các cống D600 </w:t>
      </w:r>
      <w:r w:rsidR="00E653F8" w:rsidRPr="00FC499A">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D2000 thu gom nước trên tuyến đường giao thông nhánh và các khu vực nhỏ khác rồi thoát ra hồ nước theo quy hoạch chung thị trấn Long Thành và sông Bến Năng phía Đông khu quy hoạch.</w:t>
      </w:r>
    </w:p>
    <w:p w14:paraId="50D1379F" w14:textId="22DB8768" w:rsidR="00BD76E2" w:rsidRPr="00FC499A" w:rsidRDefault="00D226B2" w:rsidP="00E93F48">
      <w:pPr>
        <w:tabs>
          <w:tab w:val="left" w:pos="2690"/>
        </w:tabs>
        <w:spacing w:before="120"/>
        <w:ind w:firstLine="567"/>
        <w:jc w:val="both"/>
        <w:rPr>
          <w:rFonts w:ascii="Times New Roman" w:eastAsia="MS Mincho" w:hAnsi="Times New Roman"/>
          <w:b w:val="0"/>
          <w:sz w:val="28"/>
          <w:szCs w:val="28"/>
          <w:lang w:eastAsia="ja-JP"/>
        </w:rPr>
      </w:pPr>
      <w:r>
        <w:rPr>
          <w:rFonts w:ascii="Times New Roman" w:eastAsia="MS Mincho" w:hAnsi="Times New Roman"/>
          <w:b w:val="0"/>
          <w:sz w:val="28"/>
          <w:szCs w:val="28"/>
          <w:lang w:eastAsia="ja-JP"/>
        </w:rPr>
        <w:t xml:space="preserve">d) </w:t>
      </w:r>
      <w:r w:rsidR="00BD76E2" w:rsidRPr="00FC499A">
        <w:rPr>
          <w:rFonts w:ascii="Times New Roman" w:eastAsia="MS Mincho" w:hAnsi="Times New Roman"/>
          <w:b w:val="0"/>
          <w:sz w:val="28"/>
          <w:szCs w:val="28"/>
          <w:lang w:eastAsia="ja-JP"/>
        </w:rPr>
        <w:t>Hệ thống cấp nước</w:t>
      </w:r>
    </w:p>
    <w:p w14:paraId="054FAB4D" w14:textId="62BA5819"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Nguồn cấp nước từ tuyến ống gang cấp nước hiện hữu D400 trên đường Lê Duẩn khoảng </w:t>
      </w:r>
      <w:r w:rsidR="00E653F8" w:rsidRPr="00FC499A">
        <w:rPr>
          <w:rFonts w:ascii="Times New Roman" w:hAnsi="Times New Roman"/>
          <w:b w:val="0"/>
          <w:sz w:val="28"/>
          <w:szCs w:val="28"/>
          <w:lang w:val="nl-NL" w:eastAsia="ja-JP"/>
        </w:rPr>
        <w:t>0</w:t>
      </w:r>
      <w:r w:rsidR="00BD76E2" w:rsidRPr="00FC499A">
        <w:rPr>
          <w:rFonts w:ascii="Times New Roman" w:hAnsi="Times New Roman"/>
          <w:b w:val="0"/>
          <w:sz w:val="28"/>
          <w:szCs w:val="28"/>
          <w:lang w:val="nl-NL" w:eastAsia="ja-JP"/>
        </w:rPr>
        <w:t xml:space="preserve">2 km do Chi nhánh cấp nước Long Thành </w:t>
      </w:r>
      <w:r w:rsidR="00FC1E6D" w:rsidRPr="00FC499A">
        <w:rPr>
          <w:rFonts w:ascii="Times New Roman" w:hAnsi="Times New Roman"/>
          <w:b w:val="0"/>
          <w:sz w:val="28"/>
          <w:szCs w:val="28"/>
          <w:lang w:val="nl-NL" w:eastAsia="ja-JP"/>
        </w:rPr>
        <w:t xml:space="preserve">quản lý </w:t>
      </w:r>
      <w:r w:rsidR="00BD76E2" w:rsidRPr="00FC499A">
        <w:rPr>
          <w:rFonts w:ascii="Times New Roman" w:hAnsi="Times New Roman"/>
          <w:b w:val="0"/>
          <w:sz w:val="28"/>
          <w:szCs w:val="28"/>
          <w:lang w:val="nl-NL" w:eastAsia="ja-JP"/>
        </w:rPr>
        <w:t>(</w:t>
      </w:r>
      <w:r w:rsidR="00BD76E2" w:rsidRPr="00FC499A">
        <w:rPr>
          <w:rFonts w:ascii="Times New Roman" w:hAnsi="Times New Roman"/>
          <w:b w:val="0"/>
          <w:i/>
          <w:sz w:val="28"/>
          <w:szCs w:val="28"/>
          <w:lang w:val="nl-NL" w:eastAsia="ja-JP"/>
        </w:rPr>
        <w:t xml:space="preserve">thuộc Công ty Cổ phần </w:t>
      </w:r>
      <w:r w:rsidR="00E653F8" w:rsidRPr="00FC499A">
        <w:rPr>
          <w:rFonts w:ascii="Times New Roman" w:hAnsi="Times New Roman"/>
          <w:b w:val="0"/>
          <w:i/>
          <w:sz w:val="28"/>
          <w:szCs w:val="28"/>
          <w:lang w:val="nl-NL" w:eastAsia="ja-JP"/>
        </w:rPr>
        <w:t>Cấp</w:t>
      </w:r>
      <w:r w:rsidR="00BD76E2" w:rsidRPr="00FC499A">
        <w:rPr>
          <w:rFonts w:ascii="Times New Roman" w:hAnsi="Times New Roman"/>
          <w:b w:val="0"/>
          <w:i/>
          <w:sz w:val="28"/>
          <w:szCs w:val="28"/>
          <w:lang w:val="nl-NL" w:eastAsia="ja-JP"/>
        </w:rPr>
        <w:t xml:space="preserve"> nước Đồng Nai). </w:t>
      </w:r>
      <w:r w:rsidR="00BD76E2" w:rsidRPr="00FC499A">
        <w:rPr>
          <w:rFonts w:ascii="Times New Roman" w:hAnsi="Times New Roman"/>
          <w:b w:val="0"/>
          <w:sz w:val="28"/>
          <w:szCs w:val="28"/>
          <w:lang w:val="nl-NL" w:eastAsia="ja-JP"/>
        </w:rPr>
        <w:t>Tổng nhu cầu dùng nước khoảng: 2</w:t>
      </w:r>
      <w:r w:rsidR="00E653F8" w:rsidRPr="00FC499A">
        <w:rPr>
          <w:rFonts w:ascii="Times New Roman" w:hAnsi="Times New Roman"/>
          <w:b w:val="0"/>
          <w:sz w:val="28"/>
          <w:szCs w:val="28"/>
          <w:lang w:val="nl-NL" w:eastAsia="ja-JP"/>
        </w:rPr>
        <w:t>.</w:t>
      </w:r>
      <w:r w:rsidR="00BD76E2" w:rsidRPr="00FC499A">
        <w:rPr>
          <w:rFonts w:ascii="Times New Roman" w:hAnsi="Times New Roman"/>
          <w:b w:val="0"/>
          <w:sz w:val="28"/>
          <w:szCs w:val="28"/>
          <w:lang w:val="nl-NL" w:eastAsia="ja-JP"/>
        </w:rPr>
        <w:t>105 m³/ngày</w:t>
      </w:r>
      <w:r w:rsidR="00655B56" w:rsidRPr="00FC499A">
        <w:rPr>
          <w:rFonts w:ascii="Times New Roman" w:hAnsi="Times New Roman"/>
          <w:b w:val="0"/>
          <w:sz w:val="28"/>
          <w:szCs w:val="28"/>
          <w:lang w:val="nl-NL" w:eastAsia="ja-JP"/>
        </w:rPr>
        <w:t>.</w:t>
      </w:r>
    </w:p>
    <w:p w14:paraId="5C6B68F6" w14:textId="37873630"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Đường ống cấp nước sử dụng ống HDPE, đường ống chính sử dụng ống D150 và đường ống nhánh sử dụng ống D110. Trên các tuyến ống có bố trí các trụ cứu hỏa với khoảng cách trung bình không vượt quá 150</w:t>
      </w:r>
      <w:r w:rsidR="00E653F8" w:rsidRPr="00FC499A">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m/trụ, để thuận tiện cho việc lấy nước chữa cháy.</w:t>
      </w:r>
    </w:p>
    <w:p w14:paraId="1FA683DB" w14:textId="2A70455A" w:rsidR="00BD76E2" w:rsidRPr="00FC499A" w:rsidRDefault="00E653F8" w:rsidP="00E93F48">
      <w:pPr>
        <w:tabs>
          <w:tab w:val="left" w:pos="2690"/>
        </w:tabs>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 xml:space="preserve">đ) </w:t>
      </w:r>
      <w:r w:rsidR="00BD76E2" w:rsidRPr="00FC499A">
        <w:rPr>
          <w:rFonts w:ascii="Times New Roman" w:hAnsi="Times New Roman"/>
          <w:b w:val="0"/>
          <w:sz w:val="28"/>
          <w:szCs w:val="28"/>
          <w:lang w:val="nl-NL" w:eastAsia="ja-JP"/>
        </w:rPr>
        <w:t>Hệ thống thoát nước thải</w:t>
      </w:r>
    </w:p>
    <w:p w14:paraId="521D1DE8" w14:textId="7206CEEB"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Toàn bộ nước thải từ các công trình được xử lý sơ bộ bằng các bể tự hoại bố trí trong từng công trình trước khi xả ra hệ thống cống thoát nước thải tập trung đưa về hệ thống xử lý nước thải chung của dự án.</w:t>
      </w:r>
    </w:p>
    <w:p w14:paraId="421133B5" w14:textId="570543E0"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Tổng lưu lượng nước thải: 1</w:t>
      </w:r>
      <w:r w:rsidR="00E653F8" w:rsidRPr="00FC499A">
        <w:rPr>
          <w:rFonts w:ascii="Times New Roman" w:hAnsi="Times New Roman"/>
          <w:b w:val="0"/>
          <w:sz w:val="28"/>
          <w:szCs w:val="28"/>
          <w:lang w:val="nl-NL" w:eastAsia="ja-JP"/>
        </w:rPr>
        <w:t>.</w:t>
      </w:r>
      <w:r w:rsidR="00BD76E2" w:rsidRPr="00FC499A">
        <w:rPr>
          <w:rFonts w:ascii="Times New Roman" w:hAnsi="Times New Roman"/>
          <w:b w:val="0"/>
          <w:sz w:val="28"/>
          <w:szCs w:val="28"/>
          <w:lang w:val="nl-NL" w:eastAsia="ja-JP"/>
        </w:rPr>
        <w:t>700 m³/ngày</w:t>
      </w:r>
      <w:r w:rsidR="00923195">
        <w:rPr>
          <w:rFonts w:ascii="Times New Roman" w:hAnsi="Times New Roman"/>
          <w:b w:val="0"/>
          <w:sz w:val="28"/>
          <w:szCs w:val="28"/>
          <w:lang w:val="nl-NL" w:eastAsia="ja-JP"/>
        </w:rPr>
        <w:t>.</w:t>
      </w:r>
    </w:p>
    <w:p w14:paraId="0884A4D9" w14:textId="143F8304"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Bố trí </w:t>
      </w:r>
      <w:r w:rsidR="00E653F8" w:rsidRPr="00FC499A">
        <w:rPr>
          <w:rFonts w:ascii="Times New Roman" w:hAnsi="Times New Roman"/>
          <w:b w:val="0"/>
          <w:sz w:val="28"/>
          <w:szCs w:val="28"/>
          <w:lang w:val="nl-NL" w:eastAsia="ja-JP"/>
        </w:rPr>
        <w:t>Trạm xử lý</w:t>
      </w:r>
      <w:r w:rsidR="00BD76E2" w:rsidRPr="00FC499A">
        <w:rPr>
          <w:rFonts w:ascii="Times New Roman" w:hAnsi="Times New Roman"/>
          <w:b w:val="0"/>
          <w:sz w:val="28"/>
          <w:szCs w:val="28"/>
          <w:lang w:val="nl-NL" w:eastAsia="ja-JP"/>
        </w:rPr>
        <w:t xml:space="preserve"> nước thải công suất 1</w:t>
      </w:r>
      <w:r w:rsidR="00E653F8" w:rsidRPr="00FC499A">
        <w:rPr>
          <w:rFonts w:ascii="Times New Roman" w:hAnsi="Times New Roman"/>
          <w:b w:val="0"/>
          <w:sz w:val="28"/>
          <w:szCs w:val="28"/>
          <w:lang w:val="nl-NL" w:eastAsia="ja-JP"/>
        </w:rPr>
        <w:t>.</w:t>
      </w:r>
      <w:r w:rsidR="00BD76E2" w:rsidRPr="00FC499A">
        <w:rPr>
          <w:rFonts w:ascii="Times New Roman" w:hAnsi="Times New Roman"/>
          <w:b w:val="0"/>
          <w:sz w:val="28"/>
          <w:szCs w:val="28"/>
          <w:lang w:val="nl-NL" w:eastAsia="ja-JP"/>
        </w:rPr>
        <w:t>700 m³/ngày cho dự án. Vị trí thuộc khu đất hạ tầng của khu quy hoạch.</w:t>
      </w:r>
    </w:p>
    <w:p w14:paraId="63B4D945" w14:textId="1BEDFE3F"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Hệ thống thoát nước thải được bố trí riêng biệt hoàn toàn với hệ thống thoát nước mưa. Toàn bộ nước thải được thu gom bằng hệ thống cống bê tông cốt thép D300, D400, D600, dẫn nước thải về </w:t>
      </w:r>
      <w:r w:rsidR="00E653F8" w:rsidRPr="00FC499A">
        <w:rPr>
          <w:rFonts w:ascii="Times New Roman" w:hAnsi="Times New Roman"/>
          <w:b w:val="0"/>
          <w:sz w:val="28"/>
          <w:szCs w:val="28"/>
          <w:lang w:val="nl-NL" w:eastAsia="ja-JP"/>
        </w:rPr>
        <w:t>Trạm xử lý</w:t>
      </w:r>
      <w:r w:rsidR="00BD76E2" w:rsidRPr="00FC499A">
        <w:rPr>
          <w:rFonts w:ascii="Times New Roman" w:hAnsi="Times New Roman"/>
          <w:b w:val="0"/>
          <w:sz w:val="28"/>
          <w:szCs w:val="28"/>
          <w:lang w:val="nl-NL" w:eastAsia="ja-JP"/>
        </w:rPr>
        <w:t xml:space="preserve"> tập trung. </w:t>
      </w:r>
    </w:p>
    <w:p w14:paraId="2C000E00" w14:textId="412DFA74"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lastRenderedPageBreak/>
        <w:t xml:space="preserve">- </w:t>
      </w:r>
      <w:r w:rsidR="00BD76E2" w:rsidRPr="00FC499A">
        <w:rPr>
          <w:rFonts w:ascii="Times New Roman" w:hAnsi="Times New Roman"/>
          <w:b w:val="0"/>
          <w:sz w:val="28"/>
          <w:szCs w:val="28"/>
          <w:lang w:val="nl-NL" w:eastAsia="ja-JP"/>
        </w:rPr>
        <w:t xml:space="preserve">Hệ thống xử lý nước thải tuân thủ theo đúng TCVN 7222: 2002. Hệ thống xử lý nước thải áp dụng công nghệ xử lý tiên tiến tránh gây ô nhiễm môi trường. Nước thải sau xử lý đạt quy chuẩn Việt Nam QCVN 14:2008/BTNMT, cột A </w:t>
      </w:r>
      <w:r w:rsidR="00BD76E2" w:rsidRPr="00FC499A">
        <w:rPr>
          <w:rFonts w:ascii="Times New Roman" w:hAnsi="Times New Roman"/>
          <w:b w:val="0"/>
          <w:i/>
          <w:sz w:val="28"/>
          <w:szCs w:val="28"/>
          <w:lang w:val="nl-NL" w:eastAsia="ja-JP"/>
        </w:rPr>
        <w:t xml:space="preserve">(theo phân vùng tiếp </w:t>
      </w:r>
      <w:r w:rsidR="000F0BD5" w:rsidRPr="00FC499A">
        <w:rPr>
          <w:rFonts w:ascii="Times New Roman" w:hAnsi="Times New Roman"/>
          <w:b w:val="0"/>
          <w:i/>
          <w:sz w:val="28"/>
          <w:szCs w:val="28"/>
          <w:lang w:val="nl-NL" w:eastAsia="ja-JP"/>
        </w:rPr>
        <w:t>nhận quy định tại Quyết định số</w:t>
      </w:r>
      <w:r w:rsidR="00BD76E2" w:rsidRPr="00FC499A">
        <w:rPr>
          <w:rFonts w:ascii="Times New Roman" w:hAnsi="Times New Roman"/>
          <w:b w:val="0"/>
          <w:i/>
          <w:sz w:val="28"/>
          <w:szCs w:val="28"/>
          <w:lang w:val="nl-NL" w:eastAsia="ja-JP"/>
        </w:rPr>
        <w:t xml:space="preserve"> 35/2015/QĐ-UBND ngày 19</w:t>
      </w:r>
      <w:r w:rsidR="000F0BD5" w:rsidRPr="00FC499A">
        <w:rPr>
          <w:rFonts w:ascii="Times New Roman" w:hAnsi="Times New Roman"/>
          <w:b w:val="0"/>
          <w:i/>
          <w:sz w:val="28"/>
          <w:szCs w:val="28"/>
          <w:lang w:val="nl-NL" w:eastAsia="ja-JP"/>
        </w:rPr>
        <w:t xml:space="preserve"> tháng 10 năm </w:t>
      </w:r>
      <w:r w:rsidR="00BD76E2" w:rsidRPr="00FC499A">
        <w:rPr>
          <w:rFonts w:ascii="Times New Roman" w:hAnsi="Times New Roman"/>
          <w:b w:val="0"/>
          <w:i/>
          <w:sz w:val="28"/>
          <w:szCs w:val="28"/>
          <w:lang w:val="nl-NL" w:eastAsia="ja-JP"/>
        </w:rPr>
        <w:t xml:space="preserve">2015 </w:t>
      </w:r>
      <w:r w:rsidR="000F0BD5" w:rsidRPr="00FC499A">
        <w:rPr>
          <w:rFonts w:ascii="Times New Roman" w:hAnsi="Times New Roman"/>
          <w:b w:val="0"/>
          <w:i/>
          <w:sz w:val="28"/>
          <w:szCs w:val="28"/>
          <w:lang w:val="nl-NL" w:eastAsia="ja-JP"/>
        </w:rPr>
        <w:t xml:space="preserve">của Ủy ban nhân dân tỉnh Đồng Nai </w:t>
      </w:r>
      <w:r w:rsidR="00BD76E2" w:rsidRPr="00FC499A">
        <w:rPr>
          <w:rFonts w:ascii="Times New Roman" w:hAnsi="Times New Roman"/>
          <w:b w:val="0"/>
          <w:i/>
          <w:sz w:val="28"/>
          <w:szCs w:val="28"/>
          <w:lang w:val="nl-NL" w:eastAsia="ja-JP"/>
        </w:rPr>
        <w:t>về việc phân vùng môi trường tiếp nhận nước thải và khí thải công nghiệp trên địa bàn tỉnh Đồng Nai)</w:t>
      </w:r>
      <w:r w:rsidR="00BD76E2" w:rsidRPr="00FC499A">
        <w:rPr>
          <w:rFonts w:ascii="Times New Roman" w:hAnsi="Times New Roman"/>
          <w:b w:val="0"/>
          <w:sz w:val="28"/>
          <w:szCs w:val="28"/>
          <w:lang w:val="nl-NL" w:eastAsia="ja-JP"/>
        </w:rPr>
        <w:t xml:space="preserve"> trước khi đấu nối vào hệ thống thoát nước mưa </w:t>
      </w:r>
      <w:r w:rsidR="00BD76E2" w:rsidRPr="00FC499A">
        <w:rPr>
          <w:rFonts w:ascii="Times New Roman" w:hAnsi="Times New Roman"/>
          <w:b w:val="0"/>
          <w:i/>
          <w:sz w:val="28"/>
          <w:szCs w:val="28"/>
          <w:lang w:val="nl-NL" w:eastAsia="ja-JP"/>
        </w:rPr>
        <w:t>(tại ranh dự án)</w:t>
      </w:r>
      <w:r w:rsidR="00BD76E2" w:rsidRPr="00FC499A">
        <w:rPr>
          <w:rFonts w:ascii="Times New Roman" w:hAnsi="Times New Roman"/>
          <w:b w:val="0"/>
          <w:sz w:val="28"/>
          <w:szCs w:val="28"/>
          <w:lang w:val="nl-NL" w:eastAsia="ja-JP"/>
        </w:rPr>
        <w:t xml:space="preserve"> và đổ ra mương rạch hiện hữu, theo địa hình dẫn ra nguồn tiếp nhận cuối cùng là sông Đồng Nai</w:t>
      </w:r>
      <w:r w:rsidR="00102CCC" w:rsidRPr="00FC499A">
        <w:rPr>
          <w:rFonts w:ascii="Times New Roman" w:hAnsi="Times New Roman"/>
          <w:b w:val="0"/>
          <w:sz w:val="28"/>
          <w:szCs w:val="28"/>
          <w:lang w:val="nl-NL" w:eastAsia="ja-JP"/>
        </w:rPr>
        <w:t>.</w:t>
      </w:r>
    </w:p>
    <w:p w14:paraId="1925D8FD" w14:textId="2F913024"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Tổng khối lượng chất thải rắn phát sinh trong khu quy hoạch dự kiến 6</w:t>
      </w:r>
      <w:r w:rsidR="000F0BD5" w:rsidRPr="00FC499A">
        <w:rPr>
          <w:rFonts w:ascii="Times New Roman" w:hAnsi="Times New Roman"/>
          <w:b w:val="0"/>
          <w:sz w:val="28"/>
          <w:szCs w:val="28"/>
          <w:lang w:val="nl-NL" w:eastAsia="ja-JP"/>
        </w:rPr>
        <w:t>,</w:t>
      </w:r>
      <w:r w:rsidR="00BD76E2" w:rsidRPr="00FC499A">
        <w:rPr>
          <w:rFonts w:ascii="Times New Roman" w:hAnsi="Times New Roman"/>
          <w:b w:val="0"/>
          <w:sz w:val="28"/>
          <w:szCs w:val="28"/>
          <w:lang w:val="nl-NL" w:eastAsia="ja-JP"/>
        </w:rPr>
        <w:t xml:space="preserve">4 tấn/ngày, với tiêu chuẩn là 1,0 kg/người, rác ở đây được thu gom trực tiếp tại từng lô nhà, sau đó đưa </w:t>
      </w:r>
      <w:r w:rsidR="004761B4">
        <w:rPr>
          <w:rFonts w:ascii="Times New Roman" w:hAnsi="Times New Roman"/>
          <w:b w:val="0"/>
          <w:sz w:val="28"/>
          <w:szCs w:val="28"/>
          <w:lang w:val="nl-NL" w:eastAsia="ja-JP"/>
        </w:rPr>
        <w:t>đi bãi xử lý rác tập trung của h</w:t>
      </w:r>
      <w:r w:rsidR="00BD76E2" w:rsidRPr="00FC499A">
        <w:rPr>
          <w:rFonts w:ascii="Times New Roman" w:hAnsi="Times New Roman"/>
          <w:b w:val="0"/>
          <w:sz w:val="28"/>
          <w:szCs w:val="28"/>
          <w:lang w:val="nl-NL" w:eastAsia="ja-JP"/>
        </w:rPr>
        <w:t>uyện, việc thu gom sẽ</w:t>
      </w:r>
      <w:r w:rsidR="00EC1835">
        <w:rPr>
          <w:rFonts w:ascii="Times New Roman" w:hAnsi="Times New Roman"/>
          <w:b w:val="0"/>
          <w:sz w:val="28"/>
          <w:szCs w:val="28"/>
          <w:lang w:val="nl-NL" w:eastAsia="ja-JP"/>
        </w:rPr>
        <w:t xml:space="preserve"> do Công ty D</w:t>
      </w:r>
      <w:bookmarkStart w:id="32" w:name="_GoBack"/>
      <w:bookmarkEnd w:id="32"/>
      <w:r w:rsidR="004761B4">
        <w:rPr>
          <w:rFonts w:ascii="Times New Roman" w:hAnsi="Times New Roman"/>
          <w:b w:val="0"/>
          <w:sz w:val="28"/>
          <w:szCs w:val="28"/>
          <w:lang w:val="nl-NL" w:eastAsia="ja-JP"/>
        </w:rPr>
        <w:t>ịch vụ môi trường h</w:t>
      </w:r>
      <w:r w:rsidR="00BD76E2" w:rsidRPr="00FC499A">
        <w:rPr>
          <w:rFonts w:ascii="Times New Roman" w:hAnsi="Times New Roman"/>
          <w:b w:val="0"/>
          <w:sz w:val="28"/>
          <w:szCs w:val="28"/>
          <w:lang w:val="nl-NL" w:eastAsia="ja-JP"/>
        </w:rPr>
        <w:t>uyện trực tiếp thu gom</w:t>
      </w:r>
      <w:r w:rsidR="004761B4">
        <w:rPr>
          <w:rFonts w:ascii="Times New Roman" w:hAnsi="Times New Roman"/>
          <w:b w:val="0"/>
          <w:sz w:val="28"/>
          <w:szCs w:val="28"/>
          <w:lang w:val="nl-NL" w:eastAsia="ja-JP"/>
        </w:rPr>
        <w:t>.</w:t>
      </w:r>
    </w:p>
    <w:p w14:paraId="5C022438" w14:textId="081FFCC6" w:rsidR="00BD76E2" w:rsidRPr="00FC499A" w:rsidRDefault="000F0BD5" w:rsidP="00E93F48">
      <w:pPr>
        <w:tabs>
          <w:tab w:val="left" w:pos="2690"/>
        </w:tabs>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 xml:space="preserve">e) </w:t>
      </w:r>
      <w:r w:rsidR="00BD76E2" w:rsidRPr="00FC499A">
        <w:rPr>
          <w:rFonts w:ascii="Times New Roman" w:hAnsi="Times New Roman"/>
          <w:b w:val="0"/>
          <w:sz w:val="28"/>
          <w:szCs w:val="28"/>
          <w:lang w:val="nl-NL" w:eastAsia="ja-JP"/>
        </w:rPr>
        <w:t>Hệ thống cấp điện</w:t>
      </w:r>
    </w:p>
    <w:p w14:paraId="59346F07" w14:textId="5468A54E"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Nguồn cấp điện cho dự án sẽ được lấy từ tuyến trung thế 22</w:t>
      </w:r>
      <w:r w:rsidR="008E0A1A" w:rsidRPr="00FC499A">
        <w:rPr>
          <w:rFonts w:ascii="Times New Roman" w:hAnsi="Times New Roman"/>
          <w:b w:val="0"/>
          <w:sz w:val="28"/>
          <w:szCs w:val="28"/>
          <w:lang w:val="nl-NL" w:eastAsia="ja-JP"/>
        </w:rPr>
        <w:t xml:space="preserve"> </w:t>
      </w:r>
      <w:r w:rsidR="004761B4">
        <w:rPr>
          <w:rFonts w:ascii="Times New Roman" w:hAnsi="Times New Roman"/>
          <w:b w:val="0"/>
          <w:sz w:val="28"/>
          <w:szCs w:val="28"/>
          <w:lang w:val="nl-NL" w:eastAsia="ja-JP"/>
        </w:rPr>
        <w:t>k</w:t>
      </w:r>
      <w:r w:rsidR="00BD76E2" w:rsidRPr="00FC499A">
        <w:rPr>
          <w:rFonts w:ascii="Times New Roman" w:hAnsi="Times New Roman"/>
          <w:b w:val="0"/>
          <w:sz w:val="28"/>
          <w:szCs w:val="28"/>
          <w:lang w:val="nl-NL" w:eastAsia="ja-JP"/>
        </w:rPr>
        <w:t>V hiện hữu trên đường Nguyễn Văn Cừ. Tổng phụ tải điện khoảng: 5</w:t>
      </w:r>
      <w:r w:rsidR="000F0BD5" w:rsidRPr="00FC499A">
        <w:rPr>
          <w:rFonts w:ascii="Times New Roman" w:hAnsi="Times New Roman"/>
          <w:b w:val="0"/>
          <w:sz w:val="28"/>
          <w:szCs w:val="28"/>
          <w:lang w:val="nl-NL" w:eastAsia="ja-JP"/>
        </w:rPr>
        <w:t>.</w:t>
      </w:r>
      <w:r w:rsidR="00BD76E2" w:rsidRPr="00FC499A">
        <w:rPr>
          <w:rFonts w:ascii="Times New Roman" w:hAnsi="Times New Roman"/>
          <w:b w:val="0"/>
          <w:sz w:val="28"/>
          <w:szCs w:val="28"/>
          <w:lang w:val="nl-NL" w:eastAsia="ja-JP"/>
        </w:rPr>
        <w:t>288</w:t>
      </w:r>
      <w:r w:rsidR="000F0BD5" w:rsidRPr="00FC499A">
        <w:rPr>
          <w:rFonts w:ascii="Times New Roman" w:hAnsi="Times New Roman"/>
          <w:b w:val="0"/>
          <w:sz w:val="28"/>
          <w:szCs w:val="28"/>
          <w:lang w:val="nl-NL" w:eastAsia="ja-JP"/>
        </w:rPr>
        <w:t xml:space="preserve"> </w:t>
      </w:r>
      <w:r w:rsidR="004761B4">
        <w:rPr>
          <w:rFonts w:ascii="Times New Roman" w:hAnsi="Times New Roman"/>
          <w:b w:val="0"/>
          <w:sz w:val="28"/>
          <w:szCs w:val="28"/>
          <w:lang w:val="nl-NL" w:eastAsia="ja-JP"/>
        </w:rPr>
        <w:t>kW</w:t>
      </w:r>
      <w:r w:rsidR="00BD76E2" w:rsidRPr="00FC499A">
        <w:rPr>
          <w:rFonts w:ascii="Times New Roman" w:hAnsi="Times New Roman"/>
          <w:b w:val="0"/>
          <w:sz w:val="28"/>
          <w:szCs w:val="28"/>
          <w:lang w:val="nl-NL" w:eastAsia="ja-JP"/>
        </w:rPr>
        <w:t xml:space="preserve">, ứng với 18 </w:t>
      </w:r>
      <w:r w:rsidR="000F0BD5" w:rsidRPr="00FC499A">
        <w:rPr>
          <w:rFonts w:ascii="Times New Roman" w:hAnsi="Times New Roman"/>
          <w:b w:val="0"/>
          <w:sz w:val="28"/>
          <w:szCs w:val="28"/>
          <w:lang w:val="nl-NL" w:eastAsia="ja-JP"/>
        </w:rPr>
        <w:t>Trạm biến áp</w:t>
      </w:r>
      <w:r w:rsidR="00BD76E2" w:rsidRPr="00FC499A">
        <w:rPr>
          <w:rFonts w:ascii="Times New Roman" w:hAnsi="Times New Roman"/>
          <w:b w:val="0"/>
          <w:sz w:val="28"/>
          <w:szCs w:val="28"/>
          <w:lang w:val="nl-NL" w:eastAsia="ja-JP"/>
        </w:rPr>
        <w:t xml:space="preserve"> có công suất 400</w:t>
      </w:r>
      <w:r w:rsidR="000F0BD5" w:rsidRPr="00FC499A">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kVA. Vị trí </w:t>
      </w:r>
      <w:r w:rsidR="000F0BD5" w:rsidRPr="00FC499A">
        <w:rPr>
          <w:rFonts w:ascii="Times New Roman" w:hAnsi="Times New Roman"/>
          <w:b w:val="0"/>
          <w:sz w:val="28"/>
          <w:szCs w:val="28"/>
          <w:lang w:val="nl-NL" w:eastAsia="ja-JP"/>
        </w:rPr>
        <w:t>Trạm biến áp</w:t>
      </w:r>
      <w:r w:rsidR="00BD76E2" w:rsidRPr="00FC499A">
        <w:rPr>
          <w:rFonts w:ascii="Times New Roman" w:hAnsi="Times New Roman"/>
          <w:b w:val="0"/>
          <w:sz w:val="28"/>
          <w:szCs w:val="28"/>
          <w:lang w:val="nl-NL" w:eastAsia="ja-JP"/>
        </w:rPr>
        <w:t xml:space="preserve"> đặt tại khuôn viên cây xanh, công trình công cộng thương mại.</w:t>
      </w:r>
    </w:p>
    <w:p w14:paraId="4B9454F5" w14:textId="7647073E"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Tuyến trung thế vào dự án được đấu nối từ đường dây trung thế 22</w:t>
      </w:r>
      <w:r w:rsidR="000F0BD5" w:rsidRPr="00FC499A">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kV nằm dọc trên đường Nguyễn Văn Cừ. Tuyến cáp trung thế cho khu quy hoạch sử dụng cáp ngầm, cáp trung thế sẽ là loại cáp nhiều lõi.</w:t>
      </w:r>
    </w:p>
    <w:p w14:paraId="148C06AF" w14:textId="39FE6453"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Từ các trạm hạ thế có các phát tuyến 0,4</w:t>
      </w:r>
      <w:r w:rsidR="000F0BD5" w:rsidRPr="00FC499A">
        <w:rPr>
          <w:rFonts w:ascii="Times New Roman" w:hAnsi="Times New Roman"/>
          <w:b w:val="0"/>
          <w:sz w:val="28"/>
          <w:szCs w:val="28"/>
          <w:lang w:val="nl-NL" w:eastAsia="ja-JP"/>
        </w:rPr>
        <w:t xml:space="preserve"> </w:t>
      </w:r>
      <w:r w:rsidR="004761B4">
        <w:rPr>
          <w:rFonts w:ascii="Times New Roman" w:hAnsi="Times New Roman"/>
          <w:b w:val="0"/>
          <w:sz w:val="28"/>
          <w:szCs w:val="28"/>
          <w:lang w:val="nl-NL" w:eastAsia="ja-JP"/>
        </w:rPr>
        <w:t>k</w:t>
      </w:r>
      <w:r w:rsidR="00BD76E2" w:rsidRPr="00FC499A">
        <w:rPr>
          <w:rFonts w:ascii="Times New Roman" w:hAnsi="Times New Roman"/>
          <w:b w:val="0"/>
          <w:sz w:val="28"/>
          <w:szCs w:val="28"/>
          <w:lang w:val="nl-NL" w:eastAsia="ja-JP"/>
        </w:rPr>
        <w:t xml:space="preserve">V đưa điện đến tủ điện phân phối của từng hạng mục công trình và từ tủ phân phối điện này sẽ có tuyến cáp cấp điện đến từng hộ trong khu quy hoạch. </w:t>
      </w:r>
    </w:p>
    <w:p w14:paraId="5AE92C95" w14:textId="761F2591"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Đèn chiếu sáng dùng bộ đèn led 75</w:t>
      </w:r>
      <w:r w:rsidR="000F0BD5" w:rsidRPr="00FC499A">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W giúp tiết kiệm 35% chi phí điện năng chiếu sáng hàng năm.</w:t>
      </w:r>
    </w:p>
    <w:p w14:paraId="3E603522" w14:textId="28493F07" w:rsidR="00BD76E2" w:rsidRPr="00FC499A" w:rsidRDefault="000F0BD5" w:rsidP="00E93F48">
      <w:pPr>
        <w:tabs>
          <w:tab w:val="left" w:pos="2690"/>
        </w:tabs>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 xml:space="preserve">g) </w:t>
      </w:r>
      <w:r w:rsidR="00BD76E2" w:rsidRPr="00FC499A">
        <w:rPr>
          <w:rFonts w:ascii="Times New Roman" w:hAnsi="Times New Roman"/>
          <w:b w:val="0"/>
          <w:sz w:val="28"/>
          <w:szCs w:val="28"/>
          <w:lang w:val="nl-NL" w:eastAsia="ja-JP"/>
        </w:rPr>
        <w:t>Hệ thống thông tin liên lạc</w:t>
      </w:r>
    </w:p>
    <w:p w14:paraId="0BE32D80" w14:textId="6F5B86B0"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Nguồn thông tin liên lạc được đấu nối vào hệ thống thông tin trên đường Nguyễn Văn Cừ, ghép nối vào mạng viễn thông của Bưu điện huyện Long Thành. Tổng nhu cầu thuê bao khoảng: 3</w:t>
      </w:r>
      <w:r w:rsidR="000F0BD5" w:rsidRPr="00FC499A">
        <w:rPr>
          <w:rFonts w:ascii="Times New Roman" w:hAnsi="Times New Roman"/>
          <w:b w:val="0"/>
          <w:sz w:val="28"/>
          <w:szCs w:val="28"/>
          <w:lang w:val="nl-NL" w:eastAsia="ja-JP"/>
        </w:rPr>
        <w:t>.</w:t>
      </w:r>
      <w:r w:rsidR="00BD76E2" w:rsidRPr="00FC499A">
        <w:rPr>
          <w:rFonts w:ascii="Times New Roman" w:hAnsi="Times New Roman"/>
          <w:b w:val="0"/>
          <w:sz w:val="28"/>
          <w:szCs w:val="28"/>
          <w:lang w:val="nl-NL" w:eastAsia="ja-JP"/>
        </w:rPr>
        <w:t>883 thuê bao</w:t>
      </w:r>
      <w:r w:rsidR="004761B4">
        <w:rPr>
          <w:rFonts w:ascii="Times New Roman" w:hAnsi="Times New Roman"/>
          <w:b w:val="0"/>
          <w:sz w:val="28"/>
          <w:szCs w:val="28"/>
          <w:lang w:val="nl-NL" w:eastAsia="ja-JP"/>
        </w:rPr>
        <w:t>.</w:t>
      </w:r>
    </w:p>
    <w:p w14:paraId="25553A4E" w14:textId="67BD0499"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Đầu tư xây dựng mới một hệ thống viễn thông hoàn chỉnh, có khả năng kết nối đồng bộ với mạng viễn thông quốc gia. Bố trí 2 </w:t>
      </w:r>
      <w:r w:rsidR="000F0BD5" w:rsidRPr="00FC499A">
        <w:rPr>
          <w:rFonts w:ascii="Times New Roman" w:hAnsi="Times New Roman"/>
          <w:b w:val="0"/>
          <w:sz w:val="28"/>
          <w:szCs w:val="28"/>
          <w:lang w:val="nl-NL" w:eastAsia="ja-JP"/>
        </w:rPr>
        <w:t>Trạm BTS</w:t>
      </w:r>
      <w:r w:rsidR="00BD76E2" w:rsidRPr="00FC499A">
        <w:rPr>
          <w:rFonts w:ascii="Times New Roman" w:hAnsi="Times New Roman"/>
          <w:b w:val="0"/>
          <w:sz w:val="28"/>
          <w:szCs w:val="28"/>
          <w:lang w:val="nl-NL" w:eastAsia="ja-JP"/>
        </w:rPr>
        <w:t xml:space="preserve"> thu phát sóng thông tin liên lạc được đặt trong khuôn viên cây xanh trong k</w:t>
      </w:r>
      <w:r w:rsidR="00B50A1A">
        <w:rPr>
          <w:rFonts w:ascii="Times New Roman" w:hAnsi="Times New Roman"/>
          <w:b w:val="0"/>
          <w:sz w:val="28"/>
          <w:szCs w:val="28"/>
          <w:lang w:val="nl-NL" w:eastAsia="ja-JP"/>
        </w:rPr>
        <w:t>hu quy hoạch với bán kính phủ só</w:t>
      </w:r>
      <w:r w:rsidR="00BD76E2" w:rsidRPr="00FC499A">
        <w:rPr>
          <w:rFonts w:ascii="Times New Roman" w:hAnsi="Times New Roman"/>
          <w:b w:val="0"/>
          <w:sz w:val="28"/>
          <w:szCs w:val="28"/>
          <w:lang w:val="nl-NL" w:eastAsia="ja-JP"/>
        </w:rPr>
        <w:t>ng 250</w:t>
      </w:r>
      <w:r w:rsidR="000F0BD5" w:rsidRPr="00FC499A">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m cung cấp thông tin di động cho dự án</w:t>
      </w:r>
      <w:r w:rsidR="004761B4">
        <w:rPr>
          <w:rFonts w:ascii="Times New Roman" w:hAnsi="Times New Roman"/>
          <w:b w:val="0"/>
          <w:sz w:val="28"/>
          <w:szCs w:val="28"/>
          <w:lang w:val="nl-NL" w:eastAsia="ja-JP"/>
        </w:rPr>
        <w:t>.</w:t>
      </w:r>
    </w:p>
    <w:p w14:paraId="51AA7BA8" w14:textId="3C1189D1"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Từ vị trí đấu nối trên trục đường Nguyễn Văn Cừ xây dựng tuyến cống bể chứa ống nhựa PVC D110 đấu nối vào vị trí tủ cáp tổng đặt trong dải cây xanh kế bên tuyến đường D9.</w:t>
      </w:r>
    </w:p>
    <w:p w14:paraId="1456B426" w14:textId="55AD329A" w:rsidR="00BD76E2" w:rsidRPr="00FC499A" w:rsidRDefault="00FC499A" w:rsidP="00E93F48">
      <w:pPr>
        <w:tabs>
          <w:tab w:val="left" w:pos="2690"/>
        </w:tabs>
        <w:spacing w:before="120"/>
        <w:ind w:firstLine="567"/>
        <w:jc w:val="both"/>
        <w:rPr>
          <w:rFonts w:ascii="Times New Roman" w:hAnsi="Times New Roman"/>
          <w:b w:val="0"/>
          <w:sz w:val="28"/>
          <w:szCs w:val="28"/>
          <w:lang w:val="nl-NL" w:eastAsia="ja-JP"/>
        </w:rPr>
      </w:pPr>
      <w:r>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Từ tủ cáp tổng đầu tư xây dựng các tuyến cống bể nhánh đên các điểm sử dụng thông tin. Tuyến cống bể nhánh chứa ống nhựa PVC D110. Tại các vị trí bố trí tủ cáp sẽ có các ống ngoi lên tủ.</w:t>
      </w:r>
    </w:p>
    <w:p w14:paraId="763C787A" w14:textId="19147D7D" w:rsidR="00BD76E2" w:rsidRPr="00FC499A" w:rsidRDefault="000F0BD5" w:rsidP="00E93F48">
      <w:pPr>
        <w:tabs>
          <w:tab w:val="left" w:pos="2690"/>
        </w:tabs>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 xml:space="preserve">h) </w:t>
      </w:r>
      <w:r w:rsidR="00BD76E2" w:rsidRPr="00FC499A">
        <w:rPr>
          <w:rFonts w:ascii="Times New Roman" w:hAnsi="Times New Roman"/>
          <w:b w:val="0"/>
          <w:sz w:val="28"/>
          <w:szCs w:val="28"/>
          <w:lang w:val="nl-NL" w:eastAsia="ja-JP"/>
        </w:rPr>
        <w:t>Quy hoạch công viên cây xanh:</w:t>
      </w:r>
      <w:r w:rsidRPr="00FC499A">
        <w:rPr>
          <w:rFonts w:ascii="Times New Roman" w:hAnsi="Times New Roman"/>
          <w:b w:val="0"/>
          <w:sz w:val="28"/>
          <w:szCs w:val="28"/>
          <w:lang w:val="nl-NL" w:eastAsia="ja-JP"/>
        </w:rPr>
        <w:t xml:space="preserve"> </w:t>
      </w:r>
      <w:r w:rsidR="00BD76E2" w:rsidRPr="00FC499A">
        <w:rPr>
          <w:rFonts w:ascii="Times New Roman" w:hAnsi="Times New Roman"/>
          <w:b w:val="0"/>
          <w:sz w:val="28"/>
          <w:szCs w:val="28"/>
          <w:lang w:val="nl-NL" w:eastAsia="ja-JP"/>
        </w:rPr>
        <w:t xml:space="preserve">Để tạo cảnh quan đa dạng, phong phú với nhiều loại cây trồng, cây xanh được trồng phân tầng và được kết hợp với nhiều loại </w:t>
      </w:r>
      <w:r w:rsidR="00BD76E2" w:rsidRPr="00FC499A">
        <w:rPr>
          <w:rFonts w:ascii="Times New Roman" w:hAnsi="Times New Roman"/>
          <w:b w:val="0"/>
          <w:sz w:val="28"/>
          <w:szCs w:val="28"/>
          <w:lang w:val="nl-NL" w:eastAsia="ja-JP"/>
        </w:rPr>
        <w:lastRenderedPageBreak/>
        <w:t>khác nhau, với những khu</w:t>
      </w:r>
      <w:r w:rsidR="00B50A1A">
        <w:rPr>
          <w:rFonts w:ascii="Times New Roman" w:hAnsi="Times New Roman"/>
          <w:b w:val="0"/>
          <w:sz w:val="28"/>
          <w:szCs w:val="28"/>
          <w:lang w:val="nl-NL" w:eastAsia="ja-JP"/>
        </w:rPr>
        <w:t xml:space="preserve"> đường dạo trồng cây xanh theo tuyến </w:t>
      </w:r>
      <w:r w:rsidR="00BD76E2" w:rsidRPr="00FC499A">
        <w:rPr>
          <w:rFonts w:ascii="Times New Roman" w:hAnsi="Times New Roman"/>
          <w:b w:val="0"/>
          <w:sz w:val="28"/>
          <w:szCs w:val="28"/>
          <w:lang w:val="nl-NL" w:eastAsia="ja-JP"/>
        </w:rPr>
        <w:t>và các loại cây được trồng thay đổi theo từng khu chức năng tạo nên những khoảng không gian khác nhau, trên những thảm cỏ xanh trồng kết hợp tầng cây bụi và nhiều nhóm cây tạo nên bóng mát và không gian phân tầng.</w:t>
      </w:r>
    </w:p>
    <w:p w14:paraId="19382959" w14:textId="560BA140" w:rsidR="00BD76E2" w:rsidRPr="00FC499A" w:rsidRDefault="000F0BD5" w:rsidP="00E93F48">
      <w:pPr>
        <w:tabs>
          <w:tab w:val="left" w:pos="2690"/>
        </w:tabs>
        <w:spacing w:before="120"/>
        <w:ind w:firstLine="567"/>
        <w:jc w:val="both"/>
        <w:rPr>
          <w:rFonts w:ascii="Times New Roman" w:hAnsi="Times New Roman"/>
          <w:b w:val="0"/>
          <w:sz w:val="28"/>
          <w:szCs w:val="28"/>
          <w:lang w:val="nl-NL" w:eastAsia="ja-JP"/>
        </w:rPr>
      </w:pPr>
      <w:r w:rsidRPr="00FC499A">
        <w:rPr>
          <w:rFonts w:ascii="Times New Roman" w:eastAsia="MS Mincho" w:hAnsi="Times New Roman"/>
          <w:b w:val="0"/>
          <w:sz w:val="28"/>
          <w:szCs w:val="28"/>
          <w:lang w:eastAsia="ja-JP"/>
        </w:rPr>
        <w:t xml:space="preserve">i) </w:t>
      </w:r>
      <w:r w:rsidR="00BD76E2" w:rsidRPr="00FC499A">
        <w:rPr>
          <w:rFonts w:ascii="Times New Roman" w:eastAsia="MS Mincho" w:hAnsi="Times New Roman"/>
          <w:b w:val="0"/>
          <w:sz w:val="28"/>
          <w:szCs w:val="28"/>
          <w:lang w:eastAsia="ja-JP"/>
        </w:rPr>
        <w:t>Đánh giá môi trường chiến lược:</w:t>
      </w:r>
      <w:r w:rsidRPr="00FC499A">
        <w:rPr>
          <w:rFonts w:ascii="Times New Roman" w:eastAsia="MS Mincho" w:hAnsi="Times New Roman"/>
          <w:b w:val="0"/>
          <w:sz w:val="28"/>
          <w:szCs w:val="28"/>
          <w:lang w:eastAsia="ja-JP"/>
        </w:rPr>
        <w:t xml:space="preserve"> </w:t>
      </w:r>
      <w:r w:rsidR="00BD76E2" w:rsidRPr="00FC499A">
        <w:rPr>
          <w:rFonts w:ascii="Times New Roman" w:hAnsi="Times New Roman"/>
          <w:b w:val="0"/>
          <w:sz w:val="28"/>
          <w:szCs w:val="28"/>
          <w:lang w:val="nl-NL" w:eastAsia="ja-JP"/>
        </w:rPr>
        <w:t xml:space="preserve">Thực hiện theo quy định </w:t>
      </w:r>
      <w:r w:rsidR="006D1BB0" w:rsidRPr="00FC499A">
        <w:rPr>
          <w:rFonts w:ascii="Times New Roman" w:hAnsi="Times New Roman"/>
          <w:b w:val="0"/>
          <w:sz w:val="28"/>
          <w:szCs w:val="28"/>
          <w:lang w:val="nl-NL" w:eastAsia="ja-JP"/>
        </w:rPr>
        <w:t xml:space="preserve">Luật Bảo vệ môi trường ngày 17 tháng 11 năm 2020; </w:t>
      </w:r>
      <w:r w:rsidR="00BD76E2" w:rsidRPr="00FC499A">
        <w:rPr>
          <w:rFonts w:ascii="Times New Roman" w:hAnsi="Times New Roman"/>
          <w:b w:val="0"/>
          <w:sz w:val="28"/>
          <w:szCs w:val="28"/>
          <w:lang w:val="nl-NL" w:eastAsia="ja-JP"/>
        </w:rPr>
        <w:t xml:space="preserve">Nghị định số </w:t>
      </w:r>
      <w:r w:rsidR="006D1BB0" w:rsidRPr="00FC499A">
        <w:rPr>
          <w:rFonts w:ascii="Times New Roman" w:hAnsi="Times New Roman"/>
          <w:b w:val="0"/>
          <w:sz w:val="28"/>
          <w:szCs w:val="28"/>
          <w:lang w:val="nl-NL" w:eastAsia="ja-JP"/>
        </w:rPr>
        <w:t>08/2022</w:t>
      </w:r>
      <w:r w:rsidR="00BD76E2" w:rsidRPr="00FC499A">
        <w:rPr>
          <w:rFonts w:ascii="Times New Roman" w:hAnsi="Times New Roman"/>
          <w:b w:val="0"/>
          <w:sz w:val="28"/>
          <w:szCs w:val="28"/>
          <w:lang w:val="nl-NL" w:eastAsia="ja-JP"/>
        </w:rPr>
        <w:t xml:space="preserve">/NĐ-CP ngày </w:t>
      </w:r>
      <w:r w:rsidR="006D1BB0" w:rsidRPr="00FC499A">
        <w:rPr>
          <w:rFonts w:ascii="Times New Roman" w:hAnsi="Times New Roman"/>
          <w:b w:val="0"/>
          <w:sz w:val="28"/>
          <w:szCs w:val="28"/>
          <w:lang w:val="nl-NL" w:eastAsia="ja-JP"/>
        </w:rPr>
        <w:t>10</w:t>
      </w:r>
      <w:r w:rsidR="00BD76E2" w:rsidRPr="00FC499A">
        <w:rPr>
          <w:rFonts w:ascii="Times New Roman" w:hAnsi="Times New Roman"/>
          <w:b w:val="0"/>
          <w:sz w:val="28"/>
          <w:szCs w:val="28"/>
          <w:lang w:val="nl-NL" w:eastAsia="ja-JP"/>
        </w:rPr>
        <w:t xml:space="preserve"> tháng </w:t>
      </w:r>
      <w:r w:rsidR="006D1BB0" w:rsidRPr="00FC499A">
        <w:rPr>
          <w:rFonts w:ascii="Times New Roman" w:hAnsi="Times New Roman"/>
          <w:b w:val="0"/>
          <w:sz w:val="28"/>
          <w:szCs w:val="28"/>
          <w:lang w:val="nl-NL" w:eastAsia="ja-JP"/>
        </w:rPr>
        <w:t>01</w:t>
      </w:r>
      <w:r w:rsidR="00BD76E2" w:rsidRPr="00FC499A">
        <w:rPr>
          <w:rFonts w:ascii="Times New Roman" w:hAnsi="Times New Roman"/>
          <w:b w:val="0"/>
          <w:sz w:val="28"/>
          <w:szCs w:val="28"/>
          <w:lang w:val="nl-NL" w:eastAsia="ja-JP"/>
        </w:rPr>
        <w:t xml:space="preserve"> năm 20</w:t>
      </w:r>
      <w:r w:rsidR="006D1BB0" w:rsidRPr="00FC499A">
        <w:rPr>
          <w:rFonts w:ascii="Times New Roman" w:hAnsi="Times New Roman"/>
          <w:b w:val="0"/>
          <w:sz w:val="28"/>
          <w:szCs w:val="28"/>
          <w:lang w:val="nl-NL" w:eastAsia="ja-JP"/>
        </w:rPr>
        <w:t>22</w:t>
      </w:r>
      <w:r w:rsidR="00BD76E2" w:rsidRPr="00FC499A">
        <w:rPr>
          <w:rFonts w:ascii="Times New Roman" w:hAnsi="Times New Roman"/>
          <w:b w:val="0"/>
          <w:sz w:val="28"/>
          <w:szCs w:val="28"/>
          <w:lang w:val="nl-NL" w:eastAsia="ja-JP"/>
        </w:rPr>
        <w:t xml:space="preserve"> của Chính phủ </w:t>
      </w:r>
      <w:r w:rsidR="006D1BB0" w:rsidRPr="00FC499A">
        <w:rPr>
          <w:rFonts w:ascii="Times New Roman" w:hAnsi="Times New Roman"/>
          <w:b w:val="0"/>
          <w:sz w:val="28"/>
          <w:szCs w:val="28"/>
          <w:lang w:val="nl-NL" w:eastAsia="ja-JP"/>
        </w:rPr>
        <w:t>quy định chi tiết một số điều của Luật Bảo vệ môi trường; Thông tư số 02/2022/TT-BTNMT ngày 10 tháng 01 năm 2022 của Bộ trưởng Bộ Tài nguyên và Môi trường quy định chi tiết một số điều của Luật Bảo vệ môi trường</w:t>
      </w:r>
      <w:r w:rsidR="00BD76E2" w:rsidRPr="00FC499A">
        <w:rPr>
          <w:rFonts w:ascii="Times New Roman" w:hAnsi="Times New Roman"/>
          <w:b w:val="0"/>
          <w:sz w:val="28"/>
          <w:szCs w:val="28"/>
          <w:lang w:val="nl-NL" w:eastAsia="ja-JP"/>
        </w:rPr>
        <w:t>.</w:t>
      </w:r>
    </w:p>
    <w:p w14:paraId="2C54215D" w14:textId="6B5D1D86" w:rsidR="00BD76E2" w:rsidRPr="00FC499A" w:rsidRDefault="00FC499A" w:rsidP="00E93F48">
      <w:pPr>
        <w:tabs>
          <w:tab w:val="left" w:pos="2690"/>
        </w:tabs>
        <w:spacing w:before="120"/>
        <w:ind w:firstLine="567"/>
        <w:jc w:val="both"/>
        <w:rPr>
          <w:rFonts w:ascii="Times New Roman" w:hAnsi="Times New Roman"/>
          <w:b w:val="0"/>
          <w:iCs/>
          <w:sz w:val="28"/>
          <w:szCs w:val="28"/>
        </w:rPr>
      </w:pPr>
      <w:r>
        <w:rPr>
          <w:rFonts w:ascii="Times New Roman" w:hAnsi="Times New Roman"/>
          <w:b w:val="0"/>
          <w:iCs/>
          <w:sz w:val="28"/>
          <w:szCs w:val="28"/>
        </w:rPr>
        <w:t xml:space="preserve">8. </w:t>
      </w:r>
      <w:r w:rsidR="00BD76E2" w:rsidRPr="00FC499A">
        <w:rPr>
          <w:rFonts w:ascii="Times New Roman" w:hAnsi="Times New Roman"/>
          <w:b w:val="0"/>
          <w:iCs/>
          <w:sz w:val="28"/>
          <w:szCs w:val="28"/>
        </w:rPr>
        <w:t xml:space="preserve">Quy định quản lý: </w:t>
      </w:r>
      <w:r w:rsidR="00BD76E2" w:rsidRPr="00FC499A">
        <w:rPr>
          <w:rFonts w:ascii="Times New Roman" w:hAnsi="Times New Roman"/>
          <w:b w:val="0"/>
          <w:sz w:val="28"/>
          <w:szCs w:val="28"/>
          <w:lang w:val="nl-NL" w:eastAsia="ja-JP"/>
        </w:rPr>
        <w:t>Ban hành quy định q</w:t>
      </w:r>
      <w:r w:rsidR="00B50A1A">
        <w:rPr>
          <w:rFonts w:ascii="Times New Roman" w:hAnsi="Times New Roman"/>
          <w:b w:val="0"/>
          <w:sz w:val="28"/>
          <w:szCs w:val="28"/>
          <w:lang w:val="nl-NL" w:eastAsia="ja-JP"/>
        </w:rPr>
        <w:t>uản lý xây dựng kèm theo đồ án đ</w:t>
      </w:r>
      <w:r w:rsidR="00BD76E2" w:rsidRPr="00FC499A">
        <w:rPr>
          <w:rFonts w:ascii="Times New Roman" w:hAnsi="Times New Roman"/>
          <w:b w:val="0"/>
          <w:sz w:val="28"/>
          <w:szCs w:val="28"/>
          <w:lang w:val="nl-NL" w:eastAsia="ja-JP"/>
        </w:rPr>
        <w:t>iề</w:t>
      </w:r>
      <w:r w:rsidR="00B50A1A">
        <w:rPr>
          <w:rFonts w:ascii="Times New Roman" w:hAnsi="Times New Roman"/>
          <w:b w:val="0"/>
          <w:sz w:val="28"/>
          <w:szCs w:val="28"/>
          <w:lang w:val="nl-NL" w:eastAsia="ja-JP"/>
        </w:rPr>
        <w:t>u chỉnh q</w:t>
      </w:r>
      <w:r w:rsidR="00BD76E2" w:rsidRPr="00FC499A">
        <w:rPr>
          <w:rFonts w:ascii="Times New Roman" w:hAnsi="Times New Roman"/>
          <w:b w:val="0"/>
          <w:sz w:val="28"/>
          <w:szCs w:val="28"/>
          <w:lang w:val="nl-NL" w:eastAsia="ja-JP"/>
        </w:rPr>
        <w:t xml:space="preserve">uy hoạch chi tiết xây dựng tỷ lệ 1/500 Khu tái định cư </w:t>
      </w:r>
      <w:r w:rsidR="000F0BD5" w:rsidRPr="00FC499A">
        <w:rPr>
          <w:rFonts w:ascii="Times New Roman" w:hAnsi="Times New Roman"/>
          <w:b w:val="0"/>
          <w:sz w:val="28"/>
          <w:szCs w:val="28"/>
          <w:lang w:val="nl-NL" w:eastAsia="ja-JP"/>
        </w:rPr>
        <w:t>tại thị</w:t>
      </w:r>
      <w:r w:rsidR="00BD76E2" w:rsidRPr="00FC499A">
        <w:rPr>
          <w:rFonts w:ascii="Times New Roman" w:hAnsi="Times New Roman"/>
          <w:b w:val="0"/>
          <w:sz w:val="28"/>
          <w:szCs w:val="28"/>
          <w:lang w:val="nl-NL" w:eastAsia="ja-JP"/>
        </w:rPr>
        <w:t xml:space="preserve"> trấn Long Thành, huyện Long Thành, tỉnh Đồng Nai.</w:t>
      </w:r>
    </w:p>
    <w:p w14:paraId="3290B0AC" w14:textId="26C3716E" w:rsidR="00BD76E2" w:rsidRPr="00FC499A" w:rsidRDefault="00FC499A" w:rsidP="00E93F48">
      <w:pPr>
        <w:tabs>
          <w:tab w:val="left" w:pos="2690"/>
        </w:tabs>
        <w:spacing w:before="120"/>
        <w:ind w:firstLine="567"/>
        <w:jc w:val="both"/>
        <w:rPr>
          <w:rFonts w:ascii="Times New Roman" w:hAnsi="Times New Roman"/>
          <w:b w:val="0"/>
          <w:iCs/>
          <w:sz w:val="28"/>
          <w:szCs w:val="28"/>
        </w:rPr>
      </w:pPr>
      <w:r>
        <w:rPr>
          <w:rFonts w:ascii="Times New Roman" w:hAnsi="Times New Roman"/>
          <w:b w:val="0"/>
          <w:iCs/>
          <w:sz w:val="28"/>
          <w:szCs w:val="28"/>
        </w:rPr>
        <w:t xml:space="preserve">9. </w:t>
      </w:r>
      <w:r w:rsidR="00BD76E2" w:rsidRPr="00FC499A">
        <w:rPr>
          <w:rFonts w:ascii="Times New Roman" w:hAnsi="Times New Roman"/>
          <w:b w:val="0"/>
          <w:iCs/>
          <w:sz w:val="28"/>
          <w:szCs w:val="28"/>
        </w:rPr>
        <w:t>Danh mục các hạng mục công tr</w:t>
      </w:r>
      <w:r w:rsidR="00BE6D07" w:rsidRPr="00FC499A">
        <w:rPr>
          <w:rFonts w:ascii="Times New Roman" w:hAnsi="Times New Roman"/>
          <w:b w:val="0"/>
          <w:iCs/>
          <w:sz w:val="28"/>
          <w:szCs w:val="28"/>
        </w:rPr>
        <w:t>ình cần ưu tiên đầu tư xây dựng</w:t>
      </w:r>
    </w:p>
    <w:p w14:paraId="73D67FB0" w14:textId="2886A61B" w:rsidR="00BD76E2" w:rsidRPr="00FC499A" w:rsidRDefault="00BD76E2" w:rsidP="00E93F48">
      <w:pPr>
        <w:tabs>
          <w:tab w:val="left" w:pos="2690"/>
        </w:tabs>
        <w:spacing w:before="120"/>
        <w:ind w:firstLine="567"/>
        <w:jc w:val="both"/>
        <w:rPr>
          <w:rFonts w:ascii="Times New Roman" w:hAnsi="Times New Roman"/>
          <w:b w:val="0"/>
          <w:sz w:val="28"/>
          <w:szCs w:val="28"/>
          <w:lang w:val="nl-NL" w:eastAsia="ja-JP"/>
        </w:rPr>
      </w:pPr>
      <w:r w:rsidRPr="00FC499A">
        <w:rPr>
          <w:rFonts w:ascii="Times New Roman" w:hAnsi="Times New Roman"/>
          <w:b w:val="0"/>
          <w:sz w:val="28"/>
          <w:szCs w:val="28"/>
          <w:lang w:val="nl-NL" w:eastAsia="ja-JP"/>
        </w:rPr>
        <w:t>a) Đầu tư hoàn thiện hệ thống hạ tầng kỹ thuật</w:t>
      </w:r>
      <w:r w:rsidR="005134DE" w:rsidRPr="00FC499A">
        <w:rPr>
          <w:rFonts w:ascii="Times New Roman" w:hAnsi="Times New Roman"/>
          <w:b w:val="0"/>
          <w:sz w:val="28"/>
          <w:szCs w:val="28"/>
          <w:lang w:val="nl-NL" w:eastAsia="ja-JP"/>
        </w:rPr>
        <w:t>: H</w:t>
      </w:r>
      <w:r w:rsidRPr="00FC499A">
        <w:rPr>
          <w:rFonts w:ascii="Times New Roman" w:hAnsi="Times New Roman"/>
          <w:b w:val="0"/>
          <w:sz w:val="28"/>
          <w:szCs w:val="28"/>
          <w:lang w:val="nl-NL" w:eastAsia="ja-JP"/>
        </w:rPr>
        <w:t>ệ thống giao thông, hệ thống đèn chiếu sáng, hệ thống cấp, thoát nước, xử lý nước thải, cây xanh đường phố cho các tuyến đường theo quy hoạch trong phạm vi dự án.</w:t>
      </w:r>
    </w:p>
    <w:p w14:paraId="58DBD85C" w14:textId="47EA17FB" w:rsidR="004932AA" w:rsidRPr="00FC499A" w:rsidRDefault="00BD76E2" w:rsidP="00E93F48">
      <w:pPr>
        <w:tabs>
          <w:tab w:val="left" w:pos="2690"/>
        </w:tabs>
        <w:spacing w:before="120"/>
        <w:ind w:firstLine="567"/>
        <w:jc w:val="both"/>
        <w:rPr>
          <w:rFonts w:eastAsia="SimSun"/>
          <w:b w:val="0"/>
          <w:bCs/>
          <w:szCs w:val="28"/>
          <w:lang w:val="pt-BR"/>
        </w:rPr>
      </w:pPr>
      <w:r w:rsidRPr="00FC499A">
        <w:rPr>
          <w:rFonts w:ascii="Times New Roman" w:hAnsi="Times New Roman"/>
          <w:b w:val="0"/>
          <w:sz w:val="28"/>
          <w:szCs w:val="28"/>
          <w:lang w:val="nl-NL" w:eastAsia="ja-JP"/>
        </w:rPr>
        <w:t>b) Đầu tư xây dựng công trình công cộng, dịch vụ đô thị, công viên cây xanh</w:t>
      </w:r>
      <w:r w:rsidR="005134DE" w:rsidRPr="00FC499A">
        <w:rPr>
          <w:rFonts w:ascii="Times New Roman" w:hAnsi="Times New Roman"/>
          <w:b w:val="0"/>
          <w:sz w:val="28"/>
          <w:szCs w:val="28"/>
          <w:lang w:val="nl-NL" w:eastAsia="ja-JP"/>
        </w:rPr>
        <w:t>,</w:t>
      </w:r>
      <w:r w:rsidRPr="00FC499A">
        <w:rPr>
          <w:rFonts w:ascii="Times New Roman" w:hAnsi="Times New Roman"/>
          <w:b w:val="0"/>
          <w:sz w:val="28"/>
          <w:szCs w:val="28"/>
          <w:lang w:val="nl-NL" w:eastAsia="ja-JP"/>
        </w:rPr>
        <w:t>... phục vụ nhu cầu của cư dân trong phạm vi dự án.</w:t>
      </w:r>
      <w:bookmarkEnd w:id="0"/>
    </w:p>
    <w:p w14:paraId="21D8A2D9" w14:textId="04AC71A6" w:rsidR="00CA22F7" w:rsidRPr="00FC499A" w:rsidRDefault="00CA22F7" w:rsidP="00E93F48">
      <w:pPr>
        <w:spacing w:before="120"/>
        <w:ind w:firstLine="567"/>
        <w:jc w:val="both"/>
        <w:rPr>
          <w:rFonts w:ascii="Times New Roman" w:hAnsi="Times New Roman"/>
          <w:b w:val="0"/>
          <w:sz w:val="28"/>
          <w:szCs w:val="28"/>
          <w:lang w:val="nl-NL"/>
        </w:rPr>
      </w:pPr>
      <w:r w:rsidRPr="00FC499A">
        <w:rPr>
          <w:rFonts w:ascii="Times New Roman" w:hAnsi="Times New Roman"/>
          <w:sz w:val="28"/>
          <w:szCs w:val="28"/>
          <w:lang w:val="nl-NL"/>
        </w:rPr>
        <w:t>Ðiều 2.</w:t>
      </w:r>
      <w:r w:rsidRPr="00FC499A">
        <w:rPr>
          <w:rFonts w:ascii="Times New Roman" w:hAnsi="Times New Roman"/>
          <w:b w:val="0"/>
          <w:sz w:val="28"/>
          <w:szCs w:val="28"/>
          <w:lang w:val="nl-NL"/>
        </w:rPr>
        <w:t xml:space="preserve"> Trên cơ sở quy hoạch được phê duyệt tại Điều 1 Quyết định này</w:t>
      </w:r>
      <w:r w:rsidR="00CA2339" w:rsidRPr="00FC499A">
        <w:rPr>
          <w:rFonts w:ascii="Times New Roman" w:hAnsi="Times New Roman"/>
          <w:sz w:val="28"/>
          <w:szCs w:val="28"/>
        </w:rPr>
        <w:t xml:space="preserve"> </w:t>
      </w:r>
      <w:r w:rsidR="005134DE" w:rsidRPr="00FC499A">
        <w:rPr>
          <w:rFonts w:ascii="Times New Roman" w:hAnsi="Times New Roman"/>
          <w:b w:val="0"/>
          <w:sz w:val="28"/>
          <w:szCs w:val="28"/>
          <w:lang w:val="nl-NL"/>
        </w:rPr>
        <w:t>Ban Quản</w:t>
      </w:r>
      <w:r w:rsidR="00152538" w:rsidRPr="00FC499A">
        <w:rPr>
          <w:rFonts w:ascii="Times New Roman" w:hAnsi="Times New Roman"/>
          <w:b w:val="0"/>
          <w:sz w:val="28"/>
          <w:szCs w:val="28"/>
          <w:lang w:val="nl-NL"/>
        </w:rPr>
        <w:t xml:space="preserve"> lý dự án huyện Long Thành</w:t>
      </w:r>
      <w:r w:rsidR="00DC00EE" w:rsidRPr="00FC499A">
        <w:rPr>
          <w:rFonts w:ascii="Times New Roman" w:hAnsi="Times New Roman"/>
          <w:b w:val="0"/>
          <w:sz w:val="28"/>
          <w:szCs w:val="28"/>
          <w:lang w:val="nl-NL"/>
        </w:rPr>
        <w:t xml:space="preserve"> </w:t>
      </w:r>
      <w:r w:rsidRPr="00FC499A">
        <w:rPr>
          <w:rFonts w:ascii="Times New Roman" w:hAnsi="Times New Roman"/>
          <w:b w:val="0"/>
          <w:sz w:val="28"/>
          <w:szCs w:val="28"/>
          <w:lang w:val="nl-NL"/>
        </w:rPr>
        <w:t>có trách nhiệm:</w:t>
      </w:r>
    </w:p>
    <w:p w14:paraId="0EEC1755" w14:textId="3AC28DAD" w:rsidR="00CA22F7" w:rsidRPr="00FC499A" w:rsidRDefault="00CA22F7" w:rsidP="00E93F48">
      <w:pPr>
        <w:spacing w:before="120"/>
        <w:ind w:firstLine="567"/>
        <w:jc w:val="both"/>
        <w:rPr>
          <w:rFonts w:ascii="Times New Roman" w:hAnsi="Times New Roman"/>
          <w:b w:val="0"/>
          <w:sz w:val="28"/>
          <w:szCs w:val="28"/>
          <w:lang w:val="nl-NL"/>
        </w:rPr>
      </w:pPr>
      <w:r w:rsidRPr="00FC499A">
        <w:rPr>
          <w:rFonts w:ascii="Times New Roman" w:hAnsi="Times New Roman"/>
          <w:b w:val="0"/>
          <w:sz w:val="28"/>
          <w:szCs w:val="28"/>
          <w:lang w:val="nl-NL"/>
        </w:rPr>
        <w:t xml:space="preserve">1. Phối hợp cùng </w:t>
      </w:r>
      <w:r w:rsidRPr="00FC499A">
        <w:rPr>
          <w:rFonts w:ascii="Times New Roman" w:hAnsi="Times New Roman"/>
          <w:b w:val="0"/>
          <w:sz w:val="28"/>
          <w:szCs w:val="28"/>
          <w:lang w:val="pl-PL"/>
        </w:rPr>
        <w:t>Ủy ban nhân dân</w:t>
      </w:r>
      <w:r w:rsidRPr="00FC499A">
        <w:rPr>
          <w:rFonts w:ascii="Times New Roman" w:hAnsi="Times New Roman"/>
          <w:b w:val="0"/>
          <w:sz w:val="28"/>
          <w:szCs w:val="28"/>
          <w:lang w:val="nl-NL"/>
        </w:rPr>
        <w:t xml:space="preserve"> </w:t>
      </w:r>
      <w:r w:rsidR="002365DB" w:rsidRPr="00FC499A">
        <w:rPr>
          <w:rFonts w:ascii="Times New Roman" w:hAnsi="Times New Roman"/>
          <w:b w:val="0"/>
          <w:sz w:val="28"/>
          <w:szCs w:val="28"/>
          <w:lang w:val="nl-NL"/>
        </w:rPr>
        <w:t>thị trấn Long Thành</w:t>
      </w:r>
      <w:r w:rsidR="0097225F" w:rsidRPr="00FC499A">
        <w:rPr>
          <w:rFonts w:ascii="Times New Roman" w:eastAsia="SimSun" w:hAnsi="Times New Roman"/>
          <w:b w:val="0"/>
          <w:bCs/>
          <w:sz w:val="28"/>
          <w:szCs w:val="28"/>
          <w:lang w:val="pt-BR" w:eastAsia="zh-TW"/>
        </w:rPr>
        <w:t xml:space="preserve"> </w:t>
      </w:r>
      <w:r w:rsidRPr="00FC499A">
        <w:rPr>
          <w:rFonts w:ascii="Times New Roman" w:hAnsi="Times New Roman"/>
          <w:b w:val="0"/>
          <w:sz w:val="28"/>
          <w:szCs w:val="28"/>
          <w:lang w:val="nl-NL"/>
        </w:rPr>
        <w:t>thực hiện công bố công khai cho Nhân dân và các đơn vị kinh tế xã hội có liên quan trên địa bàn về nội dung quy hoạch, cùng nghiêm chỉnh thực hiện theo quy hoạch đã phê duyệt.</w:t>
      </w:r>
    </w:p>
    <w:p w14:paraId="7E4250DA" w14:textId="3558EB1E" w:rsidR="005222DA" w:rsidRPr="00FC499A" w:rsidRDefault="005222DA" w:rsidP="00E93F48">
      <w:pPr>
        <w:spacing w:before="120"/>
        <w:ind w:firstLine="567"/>
        <w:jc w:val="both"/>
        <w:rPr>
          <w:rFonts w:ascii="Times New Roman" w:hAnsi="Times New Roman"/>
          <w:b w:val="0"/>
          <w:bCs/>
          <w:sz w:val="28"/>
          <w:szCs w:val="28"/>
          <w:lang w:val="pt-BR" w:eastAsia="zh-TW"/>
        </w:rPr>
      </w:pPr>
      <w:r w:rsidRPr="00FC499A">
        <w:rPr>
          <w:rFonts w:ascii="Times New Roman" w:hAnsi="Times New Roman"/>
          <w:b w:val="0"/>
          <w:bCs/>
          <w:sz w:val="28"/>
          <w:szCs w:val="28"/>
          <w:lang w:val="pt-BR" w:eastAsia="zh-TW"/>
        </w:rPr>
        <w:t xml:space="preserve">2. Tổ chức lập, trình </w:t>
      </w:r>
      <w:r w:rsidR="002F69DF" w:rsidRPr="00FC499A">
        <w:rPr>
          <w:rFonts w:ascii="Times New Roman" w:hAnsi="Times New Roman"/>
          <w:b w:val="0"/>
          <w:bCs/>
          <w:sz w:val="28"/>
          <w:szCs w:val="28"/>
          <w:lang w:val="pt-BR" w:eastAsia="zh-TW"/>
        </w:rPr>
        <w:t>Ủy ban nhân dân huyện Long Thành phê duyệt nhiệm vụ, hồ sơ cắm mốc giới và p</w:t>
      </w:r>
      <w:r w:rsidRPr="00FC499A">
        <w:rPr>
          <w:rFonts w:ascii="Times New Roman" w:hAnsi="Times New Roman"/>
          <w:b w:val="0"/>
          <w:bCs/>
          <w:sz w:val="28"/>
          <w:szCs w:val="28"/>
          <w:lang w:val="pt-BR" w:eastAsia="zh-TW"/>
        </w:rPr>
        <w:t xml:space="preserve">hối hợp với </w:t>
      </w:r>
      <w:r w:rsidR="00096AC0" w:rsidRPr="00FC499A">
        <w:rPr>
          <w:rFonts w:ascii="Times New Roman" w:hAnsi="Times New Roman"/>
          <w:b w:val="0"/>
          <w:bCs/>
          <w:sz w:val="28"/>
          <w:szCs w:val="28"/>
          <w:lang w:val="pt-BR" w:eastAsia="zh-TW"/>
        </w:rPr>
        <w:t xml:space="preserve">Ủy ban nhân dân </w:t>
      </w:r>
      <w:r w:rsidR="002365DB" w:rsidRPr="00FC499A">
        <w:rPr>
          <w:rFonts w:ascii="Times New Roman" w:hAnsi="Times New Roman"/>
          <w:b w:val="0"/>
          <w:bCs/>
          <w:sz w:val="28"/>
          <w:szCs w:val="28"/>
          <w:lang w:val="pt-BR" w:eastAsia="zh-TW"/>
        </w:rPr>
        <w:t xml:space="preserve">thị trấn Long Thành </w:t>
      </w:r>
      <w:r w:rsidRPr="00FC499A">
        <w:rPr>
          <w:rFonts w:ascii="Times New Roman" w:hAnsi="Times New Roman"/>
          <w:b w:val="0"/>
          <w:bCs/>
          <w:sz w:val="28"/>
          <w:szCs w:val="28"/>
          <w:lang w:val="pt-BR" w:eastAsia="zh-TW"/>
        </w:rPr>
        <w:t>tổ chức triển khai cắm các mốc lộ giới theo nội dung quy hoạch ra thực địa, quản lý xây dựng theo đúng nội dung hồ sơ đã được duyệt.</w:t>
      </w:r>
    </w:p>
    <w:p w14:paraId="5124B4A7" w14:textId="77777777" w:rsidR="005222DA" w:rsidRPr="00FC499A" w:rsidRDefault="005222DA" w:rsidP="00E93F48">
      <w:pPr>
        <w:spacing w:before="120"/>
        <w:ind w:firstLine="567"/>
        <w:jc w:val="both"/>
        <w:rPr>
          <w:rFonts w:ascii="Times New Roman" w:hAnsi="Times New Roman"/>
          <w:b w:val="0"/>
          <w:bCs/>
          <w:sz w:val="28"/>
          <w:szCs w:val="28"/>
          <w:lang w:val="pt-BR" w:eastAsia="zh-TW"/>
        </w:rPr>
      </w:pPr>
      <w:r w:rsidRPr="00FC499A">
        <w:rPr>
          <w:rFonts w:ascii="Times New Roman" w:hAnsi="Times New Roman"/>
          <w:b w:val="0"/>
          <w:bCs/>
          <w:sz w:val="28"/>
          <w:szCs w:val="28"/>
          <w:lang w:val="pt-BR" w:eastAsia="zh-TW"/>
        </w:rPr>
        <w:t xml:space="preserve">3. Thực hiện lập các thủ tục tiếp theo trình cấp có thẩm quyền phê duyệt trước khi tổ chức thi công các hạng mục công trình hạ tầng kỹ thuật theo quy hoạch; việc đầu tư xây dựng các hạng mục theo quy định hiện hành. </w:t>
      </w:r>
    </w:p>
    <w:p w14:paraId="50D95608" w14:textId="2719E06D" w:rsidR="00903FEA" w:rsidRPr="00FC499A" w:rsidRDefault="005222DA" w:rsidP="00E93F48">
      <w:pPr>
        <w:spacing w:before="120"/>
        <w:ind w:firstLine="567"/>
        <w:jc w:val="both"/>
        <w:rPr>
          <w:rFonts w:ascii="Times New Roman" w:hAnsi="Times New Roman"/>
          <w:b w:val="0"/>
          <w:bCs/>
          <w:sz w:val="28"/>
          <w:szCs w:val="28"/>
          <w:lang w:val="pt-BR" w:eastAsia="zh-TW"/>
        </w:rPr>
      </w:pPr>
      <w:r w:rsidRPr="00FC499A">
        <w:rPr>
          <w:rFonts w:ascii="Times New Roman" w:hAnsi="Times New Roman"/>
          <w:b w:val="0"/>
          <w:bCs/>
          <w:sz w:val="28"/>
          <w:szCs w:val="28"/>
          <w:lang w:val="pt-BR" w:eastAsia="zh-TW"/>
        </w:rPr>
        <w:t>4. Trong quá trình lập dự án đầu tư các công trình hạ tầng kỹ thuật cần liên hệ với các chuyên ngành: Giao thông, cấp nước, cấp điện, bưu chính viễn thông, phòng cháy chữa cháy,... để xác định các chỉ tiêu kinh tế kỹ thuật, phù hợp với hệ thống đấu nối hạ tầng chung tại khu vực.</w:t>
      </w:r>
    </w:p>
    <w:p w14:paraId="3CC6560F" w14:textId="28BAF370" w:rsidR="00903FEA" w:rsidRPr="00FC499A" w:rsidRDefault="00CA22F7" w:rsidP="00E93F48">
      <w:pPr>
        <w:spacing w:before="120"/>
        <w:ind w:firstLine="567"/>
        <w:jc w:val="both"/>
        <w:rPr>
          <w:rFonts w:ascii="Times New Roman" w:hAnsi="Times New Roman"/>
          <w:b w:val="0"/>
          <w:sz w:val="28"/>
          <w:szCs w:val="28"/>
          <w:lang w:val="nl-NL"/>
        </w:rPr>
      </w:pPr>
      <w:r w:rsidRPr="00FC499A">
        <w:rPr>
          <w:rFonts w:ascii="Times New Roman" w:hAnsi="Times New Roman"/>
          <w:sz w:val="28"/>
          <w:szCs w:val="28"/>
          <w:lang w:val="nl-NL"/>
        </w:rPr>
        <w:t>Ðiều 3.</w:t>
      </w:r>
      <w:r w:rsidRPr="00FC499A">
        <w:rPr>
          <w:rFonts w:ascii="Times New Roman" w:hAnsi="Times New Roman"/>
          <w:b w:val="0"/>
          <w:sz w:val="28"/>
          <w:szCs w:val="28"/>
          <w:lang w:val="nl-NL"/>
        </w:rPr>
        <w:t xml:space="preserve"> Quyết định này có hiệu lực thi hành kể từ ngày ký</w:t>
      </w:r>
      <w:r w:rsidR="00CB71A7" w:rsidRPr="00FC499A">
        <w:rPr>
          <w:rFonts w:ascii="Times New Roman" w:hAnsi="Times New Roman"/>
          <w:b w:val="0"/>
          <w:sz w:val="28"/>
          <w:szCs w:val="28"/>
          <w:lang w:val="nl-NL"/>
        </w:rPr>
        <w:t xml:space="preserve"> và thay thế Quyết định số 4121/QĐ-UBND ngày 18 tháng 12 năm 2015 của Ủy ban nhân dân tỉnh Đồng Nai duyệt quy hoạch chi tiết xây dựng tỷ lệ 1/500 Khu tái định cư </w:t>
      </w:r>
      <w:r w:rsidR="000F0BD5" w:rsidRPr="00FC499A">
        <w:rPr>
          <w:rFonts w:ascii="Times New Roman" w:hAnsi="Times New Roman"/>
          <w:b w:val="0"/>
          <w:sz w:val="28"/>
          <w:szCs w:val="28"/>
          <w:lang w:val="nl-NL"/>
        </w:rPr>
        <w:t>tại thị</w:t>
      </w:r>
      <w:r w:rsidR="00CB71A7" w:rsidRPr="00FC499A">
        <w:rPr>
          <w:rFonts w:ascii="Times New Roman" w:hAnsi="Times New Roman"/>
          <w:b w:val="0"/>
          <w:sz w:val="28"/>
          <w:szCs w:val="28"/>
          <w:lang w:val="nl-NL"/>
        </w:rPr>
        <w:t xml:space="preserve"> trấn Long Thành, huyện Long Thành.</w:t>
      </w:r>
    </w:p>
    <w:p w14:paraId="7A0447E1" w14:textId="5CF0A12A" w:rsidR="00CA22F7" w:rsidRPr="00FC499A" w:rsidRDefault="00CA22F7" w:rsidP="00E93F48">
      <w:pPr>
        <w:spacing w:before="120"/>
        <w:ind w:firstLine="567"/>
        <w:jc w:val="both"/>
        <w:rPr>
          <w:rFonts w:ascii="Times New Roman" w:hAnsi="Times New Roman"/>
          <w:b w:val="0"/>
          <w:sz w:val="28"/>
          <w:szCs w:val="28"/>
          <w:lang w:val="nl-NL"/>
        </w:rPr>
      </w:pPr>
      <w:r w:rsidRPr="00FC499A">
        <w:rPr>
          <w:rFonts w:ascii="Times New Roman" w:hAnsi="Times New Roman"/>
          <w:sz w:val="28"/>
          <w:szCs w:val="28"/>
          <w:lang w:val="nl-NL"/>
        </w:rPr>
        <w:t>Điều 4.</w:t>
      </w:r>
      <w:r w:rsidRPr="00FC499A">
        <w:rPr>
          <w:rFonts w:ascii="Times New Roman" w:hAnsi="Times New Roman"/>
          <w:b w:val="0"/>
          <w:sz w:val="28"/>
          <w:szCs w:val="28"/>
          <w:lang w:val="nl-NL"/>
        </w:rPr>
        <w:t xml:space="preserve"> Chánh Văn phòng </w:t>
      </w:r>
      <w:r w:rsidR="003F7839" w:rsidRPr="00FC499A">
        <w:rPr>
          <w:rFonts w:ascii="Times New Roman" w:hAnsi="Times New Roman"/>
          <w:b w:val="0"/>
          <w:sz w:val="28"/>
          <w:szCs w:val="28"/>
          <w:lang w:val="pl-PL"/>
        </w:rPr>
        <w:t>Ủy ban nhân dân</w:t>
      </w:r>
      <w:r w:rsidRPr="00FC499A">
        <w:rPr>
          <w:rFonts w:ascii="Times New Roman" w:hAnsi="Times New Roman"/>
          <w:b w:val="0"/>
          <w:sz w:val="28"/>
          <w:szCs w:val="28"/>
          <w:lang w:val="nl-NL"/>
        </w:rPr>
        <w:t xml:space="preserve"> tỉnh, Giám đốc các Sở</w:t>
      </w:r>
      <w:r w:rsidR="00E34973" w:rsidRPr="00FC499A">
        <w:rPr>
          <w:rFonts w:ascii="Times New Roman" w:hAnsi="Times New Roman"/>
          <w:b w:val="0"/>
          <w:sz w:val="28"/>
          <w:szCs w:val="28"/>
          <w:lang w:val="nl-NL"/>
        </w:rPr>
        <w:t>: X</w:t>
      </w:r>
      <w:r w:rsidRPr="00FC499A">
        <w:rPr>
          <w:rFonts w:ascii="Times New Roman" w:hAnsi="Times New Roman"/>
          <w:b w:val="0"/>
          <w:sz w:val="28"/>
          <w:szCs w:val="28"/>
          <w:lang w:val="nl-NL"/>
        </w:rPr>
        <w:t xml:space="preserve">ây dựng, Kế hoạch và Ðầu tư, Tài nguyên và Môi trường, Tài chính, Giao thông vận tải, Công Thương, Thông tin và Truyền thông; Giám đốc Công an tỉnh; Cục trưởng Cục Thuế; </w:t>
      </w:r>
      <w:r w:rsidRPr="00FC499A">
        <w:rPr>
          <w:rFonts w:ascii="Times New Roman" w:hAnsi="Times New Roman"/>
          <w:b w:val="0"/>
          <w:sz w:val="28"/>
          <w:szCs w:val="28"/>
          <w:lang w:val="nl-NL"/>
        </w:rPr>
        <w:lastRenderedPageBreak/>
        <w:t xml:space="preserve">Chủ tịch </w:t>
      </w:r>
      <w:r w:rsidR="003F7839" w:rsidRPr="00FC499A">
        <w:rPr>
          <w:rFonts w:ascii="Times New Roman" w:hAnsi="Times New Roman"/>
          <w:b w:val="0"/>
          <w:sz w:val="28"/>
          <w:szCs w:val="28"/>
          <w:lang w:val="pl-PL"/>
        </w:rPr>
        <w:t>Ủy ban nhân dân</w:t>
      </w:r>
      <w:r w:rsidRPr="00FC499A">
        <w:rPr>
          <w:rFonts w:ascii="Times New Roman" w:hAnsi="Times New Roman"/>
          <w:b w:val="0"/>
          <w:sz w:val="28"/>
          <w:szCs w:val="28"/>
          <w:lang w:val="nl-NL"/>
        </w:rPr>
        <w:t xml:space="preserve"> huyện </w:t>
      </w:r>
      <w:r w:rsidR="00CE1C99" w:rsidRPr="00FC499A">
        <w:rPr>
          <w:rFonts w:ascii="Times New Roman" w:hAnsi="Times New Roman"/>
          <w:b w:val="0"/>
          <w:sz w:val="28"/>
          <w:szCs w:val="28"/>
          <w:lang w:val="nl-NL"/>
        </w:rPr>
        <w:t>Long Thành</w:t>
      </w:r>
      <w:r w:rsidRPr="00FC499A">
        <w:rPr>
          <w:rFonts w:ascii="Times New Roman" w:hAnsi="Times New Roman"/>
          <w:b w:val="0"/>
          <w:sz w:val="28"/>
          <w:szCs w:val="28"/>
          <w:lang w:val="nl-NL"/>
        </w:rPr>
        <w:t xml:space="preserve">, Chủ tịch </w:t>
      </w:r>
      <w:r w:rsidR="0097225F" w:rsidRPr="00FC499A">
        <w:rPr>
          <w:rFonts w:ascii="Times New Roman" w:hAnsi="Times New Roman"/>
          <w:b w:val="0"/>
          <w:sz w:val="28"/>
          <w:szCs w:val="28"/>
          <w:lang w:val="pl-PL"/>
        </w:rPr>
        <w:t>Ủy ban nhân dân</w:t>
      </w:r>
      <w:r w:rsidR="0097225F" w:rsidRPr="00FC499A">
        <w:rPr>
          <w:rFonts w:ascii="Times New Roman" w:hAnsi="Times New Roman"/>
          <w:b w:val="0"/>
          <w:sz w:val="28"/>
          <w:szCs w:val="28"/>
          <w:lang w:val="nl-NL"/>
        </w:rPr>
        <w:t xml:space="preserve"> </w:t>
      </w:r>
      <w:r w:rsidR="002365DB" w:rsidRPr="00FC499A">
        <w:rPr>
          <w:rFonts w:ascii="Times New Roman" w:hAnsi="Times New Roman"/>
          <w:b w:val="0"/>
          <w:sz w:val="28"/>
          <w:szCs w:val="28"/>
          <w:lang w:val="nl-NL"/>
        </w:rPr>
        <w:t>thị trấn Long Thành</w:t>
      </w:r>
      <w:r w:rsidRPr="00FC499A">
        <w:rPr>
          <w:rFonts w:ascii="Times New Roman" w:eastAsia="SimSun" w:hAnsi="Times New Roman"/>
          <w:b w:val="0"/>
          <w:sz w:val="28"/>
          <w:szCs w:val="28"/>
          <w:lang w:val="nl-NL"/>
        </w:rPr>
        <w:t>;</w:t>
      </w:r>
      <w:r w:rsidRPr="00FC499A">
        <w:rPr>
          <w:rFonts w:ascii="Times New Roman" w:hAnsi="Times New Roman"/>
          <w:b w:val="0"/>
          <w:sz w:val="28"/>
          <w:szCs w:val="28"/>
          <w:lang w:val="nl-NL"/>
        </w:rPr>
        <w:t xml:space="preserve"> </w:t>
      </w:r>
      <w:r w:rsidR="00BB502D" w:rsidRPr="00FC499A">
        <w:rPr>
          <w:rFonts w:ascii="Times New Roman" w:hAnsi="Times New Roman"/>
          <w:b w:val="0"/>
          <w:sz w:val="28"/>
          <w:szCs w:val="28"/>
          <w:lang w:val="nl-NL"/>
        </w:rPr>
        <w:t xml:space="preserve">Giám đốc </w:t>
      </w:r>
      <w:r w:rsidR="005134DE" w:rsidRPr="00FC499A">
        <w:rPr>
          <w:rFonts w:ascii="Times New Roman" w:eastAsia="SimSun" w:hAnsi="Times New Roman"/>
          <w:b w:val="0"/>
          <w:bCs/>
          <w:sz w:val="28"/>
          <w:szCs w:val="28"/>
          <w:lang w:val="pt-BR" w:eastAsia="zh-TW"/>
        </w:rPr>
        <w:t>Ban Quản</w:t>
      </w:r>
      <w:r w:rsidR="002365DB" w:rsidRPr="00FC499A">
        <w:rPr>
          <w:rFonts w:ascii="Times New Roman" w:eastAsia="SimSun" w:hAnsi="Times New Roman"/>
          <w:b w:val="0"/>
          <w:bCs/>
          <w:sz w:val="28"/>
          <w:szCs w:val="28"/>
          <w:lang w:val="pt-BR" w:eastAsia="zh-TW"/>
        </w:rPr>
        <w:t xml:space="preserve"> lý dự án huyện Long Thành</w:t>
      </w:r>
      <w:r w:rsidR="00903FEA" w:rsidRPr="00FC499A">
        <w:rPr>
          <w:rFonts w:ascii="Times New Roman" w:eastAsia="SimSun" w:hAnsi="Times New Roman"/>
          <w:b w:val="0"/>
          <w:bCs/>
          <w:sz w:val="28"/>
          <w:szCs w:val="28"/>
          <w:lang w:val="pt-BR" w:eastAsia="zh-TW"/>
        </w:rPr>
        <w:t xml:space="preserve">; </w:t>
      </w:r>
      <w:r w:rsidR="005134DE" w:rsidRPr="00FC499A">
        <w:rPr>
          <w:rFonts w:ascii="Times New Roman" w:eastAsia="SimSun" w:hAnsi="Times New Roman"/>
          <w:b w:val="0"/>
          <w:bCs/>
          <w:sz w:val="28"/>
          <w:szCs w:val="28"/>
          <w:lang w:val="pt-BR" w:eastAsia="zh-TW"/>
        </w:rPr>
        <w:t>T</w:t>
      </w:r>
      <w:r w:rsidR="005134DE" w:rsidRPr="00FC499A">
        <w:rPr>
          <w:rFonts w:ascii="Times New Roman" w:hAnsi="Times New Roman"/>
          <w:b w:val="0"/>
          <w:sz w:val="28"/>
          <w:szCs w:val="28"/>
          <w:lang w:val="nl-NL"/>
        </w:rPr>
        <w:t xml:space="preserve">hủ </w:t>
      </w:r>
      <w:r w:rsidRPr="00FC499A">
        <w:rPr>
          <w:rFonts w:ascii="Times New Roman" w:hAnsi="Times New Roman"/>
          <w:b w:val="0"/>
          <w:sz w:val="28"/>
          <w:szCs w:val="28"/>
          <w:lang w:val="nl-NL"/>
        </w:rPr>
        <w:t>trưởng các đơn vị và các cá nhân có liên quan chịu trách nhiệm thi hành Quyết định này./.</w:t>
      </w:r>
    </w:p>
    <w:p w14:paraId="17634291" w14:textId="77777777" w:rsidR="00D35C99" w:rsidRPr="00FC499A" w:rsidRDefault="00D35C99" w:rsidP="00E93F48">
      <w:pPr>
        <w:spacing w:before="120"/>
        <w:ind w:firstLine="567"/>
        <w:jc w:val="both"/>
        <w:rPr>
          <w:rFonts w:ascii="Times New Roman" w:hAnsi="Times New Roman"/>
          <w:b w:val="0"/>
          <w:sz w:val="28"/>
          <w:szCs w:val="28"/>
          <w:lang w:val="nl-NL"/>
        </w:rPr>
      </w:pPr>
    </w:p>
    <w:tbl>
      <w:tblPr>
        <w:tblW w:w="0" w:type="auto"/>
        <w:tblInd w:w="108" w:type="dxa"/>
        <w:tblLook w:val="01E0" w:firstRow="1" w:lastRow="1" w:firstColumn="1" w:lastColumn="1" w:noHBand="0" w:noVBand="0"/>
      </w:tblPr>
      <w:tblGrid>
        <w:gridCol w:w="4820"/>
        <w:gridCol w:w="4819"/>
      </w:tblGrid>
      <w:tr w:rsidR="00FC499A" w:rsidRPr="00FC499A" w14:paraId="158990F7" w14:textId="77777777" w:rsidTr="00FC499A">
        <w:trPr>
          <w:trHeight w:val="1262"/>
        </w:trPr>
        <w:tc>
          <w:tcPr>
            <w:tcW w:w="4820" w:type="dxa"/>
            <w:shd w:val="clear" w:color="auto" w:fill="auto"/>
          </w:tcPr>
          <w:p w14:paraId="758D79C5" w14:textId="77777777" w:rsidR="006E11DB" w:rsidRPr="00FC499A" w:rsidRDefault="006E11DB" w:rsidP="00E93F48">
            <w:pPr>
              <w:jc w:val="both"/>
              <w:rPr>
                <w:rFonts w:ascii="Times New Roman" w:hAnsi="Times New Roman"/>
                <w:sz w:val="28"/>
                <w:szCs w:val="28"/>
              </w:rPr>
            </w:pPr>
          </w:p>
        </w:tc>
        <w:tc>
          <w:tcPr>
            <w:tcW w:w="4819" w:type="dxa"/>
            <w:shd w:val="clear" w:color="auto" w:fill="auto"/>
          </w:tcPr>
          <w:p w14:paraId="4F857A52" w14:textId="77777777" w:rsidR="006E11DB" w:rsidRPr="00FC499A" w:rsidRDefault="006E11DB" w:rsidP="00E93F48">
            <w:pPr>
              <w:jc w:val="center"/>
              <w:rPr>
                <w:rFonts w:ascii="Times New Roman" w:hAnsi="Times New Roman"/>
                <w:sz w:val="28"/>
                <w:szCs w:val="28"/>
              </w:rPr>
            </w:pPr>
            <w:r w:rsidRPr="00FC499A">
              <w:rPr>
                <w:rFonts w:ascii="Times New Roman" w:hAnsi="Times New Roman"/>
                <w:sz w:val="28"/>
                <w:szCs w:val="28"/>
              </w:rPr>
              <w:t>TM. ỦY BAN NHÂN DÂN</w:t>
            </w:r>
          </w:p>
          <w:p w14:paraId="1C32EB83" w14:textId="0168EAA4" w:rsidR="00036E9A" w:rsidRDefault="006E11DB" w:rsidP="00E93F48">
            <w:pPr>
              <w:jc w:val="center"/>
              <w:rPr>
                <w:rFonts w:ascii="Times New Roman" w:hAnsi="Times New Roman"/>
                <w:sz w:val="28"/>
                <w:szCs w:val="28"/>
              </w:rPr>
            </w:pPr>
            <w:r w:rsidRPr="00FC499A">
              <w:rPr>
                <w:rFonts w:ascii="Times New Roman" w:hAnsi="Times New Roman"/>
                <w:sz w:val="28"/>
                <w:szCs w:val="28"/>
              </w:rPr>
              <w:t>CHỦ TỊCH</w:t>
            </w:r>
          </w:p>
          <w:p w14:paraId="30FE5977" w14:textId="77777777" w:rsidR="00FC499A" w:rsidRPr="00FC499A" w:rsidRDefault="00FC499A" w:rsidP="00E93F48">
            <w:pPr>
              <w:jc w:val="center"/>
              <w:rPr>
                <w:rFonts w:ascii="Times New Roman" w:hAnsi="Times New Roman"/>
                <w:sz w:val="28"/>
                <w:szCs w:val="28"/>
              </w:rPr>
            </w:pPr>
          </w:p>
          <w:p w14:paraId="0DE49735" w14:textId="34401926" w:rsidR="006E11DB" w:rsidRPr="00FC499A" w:rsidRDefault="00036E9A" w:rsidP="00E93F48">
            <w:pPr>
              <w:jc w:val="center"/>
              <w:rPr>
                <w:rFonts w:ascii="Times New Roman" w:hAnsi="Times New Roman"/>
                <w:b w:val="0"/>
                <w:sz w:val="28"/>
                <w:szCs w:val="28"/>
              </w:rPr>
            </w:pPr>
            <w:r w:rsidRPr="00FC499A">
              <w:rPr>
                <w:rFonts w:ascii="Times New Roman" w:hAnsi="Times New Roman"/>
                <w:sz w:val="28"/>
                <w:szCs w:val="28"/>
              </w:rPr>
              <w:t>Cao Tiến Dũng</w:t>
            </w:r>
          </w:p>
        </w:tc>
      </w:tr>
    </w:tbl>
    <w:p w14:paraId="598B1CDC" w14:textId="77777777" w:rsidR="006E11DB" w:rsidRPr="00FC499A" w:rsidRDefault="006E11DB" w:rsidP="00E93F48">
      <w:pPr>
        <w:jc w:val="both"/>
        <w:rPr>
          <w:rFonts w:ascii="Times New Roman" w:hAnsi="Times New Roman"/>
          <w:sz w:val="28"/>
          <w:szCs w:val="28"/>
          <w:lang w:val="de-DE"/>
        </w:rPr>
      </w:pPr>
      <w:r w:rsidRPr="00FC499A">
        <w:rPr>
          <w:rFonts w:ascii="Times New Roman" w:hAnsi="Times New Roman"/>
          <w:b w:val="0"/>
          <w:sz w:val="28"/>
          <w:szCs w:val="28"/>
        </w:rPr>
        <w:t xml:space="preserve">   </w:t>
      </w:r>
    </w:p>
    <w:sectPr w:rsidR="006E11DB" w:rsidRPr="00FC499A" w:rsidSect="00FC499A">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B1882" w14:textId="77777777" w:rsidR="0060691B" w:rsidRDefault="0060691B">
      <w:r>
        <w:separator/>
      </w:r>
    </w:p>
  </w:endnote>
  <w:endnote w:type="continuationSeparator" w:id="0">
    <w:p w14:paraId="646BA2B0" w14:textId="77777777" w:rsidR="0060691B" w:rsidRDefault="0060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2D6EF9" w:rsidRDefault="002D6EF9"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2D6EF9" w:rsidRDefault="002D6EF9"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2D6EF9" w:rsidRPr="005A2B15" w:rsidRDefault="002D6EF9"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37B6A" w14:textId="77777777" w:rsidR="0060691B" w:rsidRDefault="0060691B">
      <w:r>
        <w:separator/>
      </w:r>
    </w:p>
  </w:footnote>
  <w:footnote w:type="continuationSeparator" w:id="0">
    <w:p w14:paraId="07C7AA97" w14:textId="77777777" w:rsidR="0060691B" w:rsidRDefault="00606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72904265"/>
      <w:docPartObj>
        <w:docPartGallery w:val="Page Numbers (Top of Page)"/>
        <w:docPartUnique/>
      </w:docPartObj>
    </w:sdtPr>
    <w:sdtEndPr>
      <w:rPr>
        <w:b w:val="0"/>
        <w:bCs/>
        <w:noProof/>
      </w:rPr>
    </w:sdtEndPr>
    <w:sdtContent>
      <w:p w14:paraId="79D3A803" w14:textId="77777777" w:rsidR="002D6EF9" w:rsidRPr="00FC499A" w:rsidRDefault="002D6EF9" w:rsidP="00FC499A">
        <w:pPr>
          <w:pStyle w:val="Header"/>
          <w:jc w:val="center"/>
          <w:rPr>
            <w:rFonts w:ascii="Times New Roman" w:hAnsi="Times New Roman"/>
            <w:sz w:val="28"/>
            <w:szCs w:val="28"/>
          </w:rPr>
        </w:pPr>
      </w:p>
      <w:p w14:paraId="4175E02F" w14:textId="47E17107" w:rsidR="002D6EF9" w:rsidRPr="00FC499A" w:rsidRDefault="0060691B" w:rsidP="00FC499A">
        <w:pPr>
          <w:pStyle w:val="Header"/>
          <w:jc w:val="center"/>
          <w:rPr>
            <w:rFonts w:ascii="Times New Roman" w:hAnsi="Times New Roman"/>
            <w:b w:val="0"/>
            <w:bCs/>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22662F44"/>
    <w:lvl w:ilvl="0" w:tplc="96CA3A90">
      <w:start w:val="1"/>
      <w:numFmt w:val="decimal"/>
      <w:suff w:val="space"/>
      <w:lvlText w:val="%1."/>
      <w:lvlJc w:val="left"/>
      <w:pPr>
        <w:ind w:left="780" w:hanging="360"/>
      </w:pPr>
      <w:rPr>
        <w:rFonts w:hint="default"/>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8">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nsid w:val="4320600E"/>
    <w:multiLevelType w:val="hybridMultilevel"/>
    <w:tmpl w:val="9B7EB65C"/>
    <w:lvl w:ilvl="0" w:tplc="3ACE7E1A">
      <w:start w:val="1"/>
      <w:numFmt w:val="bul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40834B8"/>
    <w:multiLevelType w:val="hybridMultilevel"/>
    <w:tmpl w:val="EE0CDF2A"/>
    <w:lvl w:ilvl="0" w:tplc="229E68A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8"/>
  </w:num>
  <w:num w:numId="12">
    <w:abstractNumId w:val="2"/>
  </w:num>
  <w:num w:numId="13">
    <w:abstractNumId w:val="17"/>
  </w:num>
  <w:num w:numId="14">
    <w:abstractNumId w:val="16"/>
  </w:num>
  <w:num w:numId="15">
    <w:abstractNumId w:val="13"/>
  </w:num>
  <w:num w:numId="16">
    <w:abstractNumId w:val="7"/>
  </w:num>
  <w:num w:numId="17">
    <w:abstractNumId w:val="5"/>
  </w:num>
  <w:num w:numId="18">
    <w:abstractNumId w:val="12"/>
  </w:num>
  <w:num w:numId="19">
    <w:abstractNumId w:val="10"/>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36E9A"/>
    <w:rsid w:val="00045F3E"/>
    <w:rsid w:val="000519A1"/>
    <w:rsid w:val="00052B62"/>
    <w:rsid w:val="0007315C"/>
    <w:rsid w:val="00074AAA"/>
    <w:rsid w:val="0007736B"/>
    <w:rsid w:val="00090D29"/>
    <w:rsid w:val="00096AC0"/>
    <w:rsid w:val="00097795"/>
    <w:rsid w:val="000A0AEF"/>
    <w:rsid w:val="000A3ABE"/>
    <w:rsid w:val="000A6487"/>
    <w:rsid w:val="000B2A79"/>
    <w:rsid w:val="000B369F"/>
    <w:rsid w:val="000B42E4"/>
    <w:rsid w:val="000D2855"/>
    <w:rsid w:val="000D51D2"/>
    <w:rsid w:val="000E7ED7"/>
    <w:rsid w:val="000F0BD5"/>
    <w:rsid w:val="000F43C7"/>
    <w:rsid w:val="000F5BD7"/>
    <w:rsid w:val="00102CCC"/>
    <w:rsid w:val="00113647"/>
    <w:rsid w:val="00113CE9"/>
    <w:rsid w:val="00130C46"/>
    <w:rsid w:val="00140D4B"/>
    <w:rsid w:val="001447CE"/>
    <w:rsid w:val="00152538"/>
    <w:rsid w:val="001546A1"/>
    <w:rsid w:val="00166143"/>
    <w:rsid w:val="00170FE4"/>
    <w:rsid w:val="00182968"/>
    <w:rsid w:val="0018463C"/>
    <w:rsid w:val="00186287"/>
    <w:rsid w:val="00187D77"/>
    <w:rsid w:val="00192C8E"/>
    <w:rsid w:val="001A77F0"/>
    <w:rsid w:val="001D226C"/>
    <w:rsid w:val="001E0278"/>
    <w:rsid w:val="001F1664"/>
    <w:rsid w:val="001F2E14"/>
    <w:rsid w:val="0020030A"/>
    <w:rsid w:val="00200DF9"/>
    <w:rsid w:val="0023361A"/>
    <w:rsid w:val="002365DB"/>
    <w:rsid w:val="00242949"/>
    <w:rsid w:val="00261E7E"/>
    <w:rsid w:val="00263DE2"/>
    <w:rsid w:val="0026476A"/>
    <w:rsid w:val="002A11A4"/>
    <w:rsid w:val="002A7B2A"/>
    <w:rsid w:val="002B1AE8"/>
    <w:rsid w:val="002B367D"/>
    <w:rsid w:val="002B6A0A"/>
    <w:rsid w:val="002B70FF"/>
    <w:rsid w:val="002C20DC"/>
    <w:rsid w:val="002C3A56"/>
    <w:rsid w:val="002C74E4"/>
    <w:rsid w:val="002D08F7"/>
    <w:rsid w:val="002D2234"/>
    <w:rsid w:val="002D6EF9"/>
    <w:rsid w:val="002E0AF9"/>
    <w:rsid w:val="002E56C0"/>
    <w:rsid w:val="002F684F"/>
    <w:rsid w:val="002F69DF"/>
    <w:rsid w:val="00302F29"/>
    <w:rsid w:val="00305070"/>
    <w:rsid w:val="003179B1"/>
    <w:rsid w:val="00330799"/>
    <w:rsid w:val="00333597"/>
    <w:rsid w:val="0033472B"/>
    <w:rsid w:val="00341837"/>
    <w:rsid w:val="00342401"/>
    <w:rsid w:val="00342E38"/>
    <w:rsid w:val="00343527"/>
    <w:rsid w:val="00352F07"/>
    <w:rsid w:val="00357A03"/>
    <w:rsid w:val="0037270F"/>
    <w:rsid w:val="003812F1"/>
    <w:rsid w:val="00397D06"/>
    <w:rsid w:val="003B71CA"/>
    <w:rsid w:val="003C18E8"/>
    <w:rsid w:val="003C2C71"/>
    <w:rsid w:val="003C7879"/>
    <w:rsid w:val="003D1692"/>
    <w:rsid w:val="003D2FBD"/>
    <w:rsid w:val="003E4774"/>
    <w:rsid w:val="003F7839"/>
    <w:rsid w:val="004020C3"/>
    <w:rsid w:val="00413F90"/>
    <w:rsid w:val="00432C55"/>
    <w:rsid w:val="00441793"/>
    <w:rsid w:val="004503C9"/>
    <w:rsid w:val="0045162A"/>
    <w:rsid w:val="0045654C"/>
    <w:rsid w:val="00456A54"/>
    <w:rsid w:val="0046623C"/>
    <w:rsid w:val="0047158D"/>
    <w:rsid w:val="004761B4"/>
    <w:rsid w:val="004820D0"/>
    <w:rsid w:val="00484B0B"/>
    <w:rsid w:val="004932AA"/>
    <w:rsid w:val="004A11BA"/>
    <w:rsid w:val="004B1FC5"/>
    <w:rsid w:val="004C1BEE"/>
    <w:rsid w:val="004E043D"/>
    <w:rsid w:val="004E1B90"/>
    <w:rsid w:val="004F2103"/>
    <w:rsid w:val="004F2F1C"/>
    <w:rsid w:val="004F3609"/>
    <w:rsid w:val="005134DE"/>
    <w:rsid w:val="005222DA"/>
    <w:rsid w:val="005443CD"/>
    <w:rsid w:val="005450DB"/>
    <w:rsid w:val="00546D22"/>
    <w:rsid w:val="00547DB7"/>
    <w:rsid w:val="0055017B"/>
    <w:rsid w:val="005736DA"/>
    <w:rsid w:val="00584578"/>
    <w:rsid w:val="0058566A"/>
    <w:rsid w:val="00587089"/>
    <w:rsid w:val="00587311"/>
    <w:rsid w:val="005934E7"/>
    <w:rsid w:val="00593932"/>
    <w:rsid w:val="0059555A"/>
    <w:rsid w:val="005A54F1"/>
    <w:rsid w:val="005B4C8B"/>
    <w:rsid w:val="005B5E3E"/>
    <w:rsid w:val="005C0F75"/>
    <w:rsid w:val="005C6E21"/>
    <w:rsid w:val="005D6F84"/>
    <w:rsid w:val="005F3FA7"/>
    <w:rsid w:val="005F45F6"/>
    <w:rsid w:val="005F613F"/>
    <w:rsid w:val="00601BA2"/>
    <w:rsid w:val="006021E8"/>
    <w:rsid w:val="00603180"/>
    <w:rsid w:val="006034FA"/>
    <w:rsid w:val="0060691B"/>
    <w:rsid w:val="00610F19"/>
    <w:rsid w:val="006174F9"/>
    <w:rsid w:val="006308DD"/>
    <w:rsid w:val="006312C5"/>
    <w:rsid w:val="0063469E"/>
    <w:rsid w:val="006347E7"/>
    <w:rsid w:val="00637196"/>
    <w:rsid w:val="00642F0D"/>
    <w:rsid w:val="00647EA2"/>
    <w:rsid w:val="00654E27"/>
    <w:rsid w:val="00655B56"/>
    <w:rsid w:val="00657709"/>
    <w:rsid w:val="00657CDA"/>
    <w:rsid w:val="00686FEA"/>
    <w:rsid w:val="00687A04"/>
    <w:rsid w:val="00694A40"/>
    <w:rsid w:val="006B6F89"/>
    <w:rsid w:val="006D1BB0"/>
    <w:rsid w:val="006D714C"/>
    <w:rsid w:val="006E11DB"/>
    <w:rsid w:val="006F3E37"/>
    <w:rsid w:val="006F7882"/>
    <w:rsid w:val="007028C1"/>
    <w:rsid w:val="00714484"/>
    <w:rsid w:val="0072156E"/>
    <w:rsid w:val="00733814"/>
    <w:rsid w:val="00743266"/>
    <w:rsid w:val="0075121F"/>
    <w:rsid w:val="00752232"/>
    <w:rsid w:val="007858EA"/>
    <w:rsid w:val="00795AD4"/>
    <w:rsid w:val="007A3917"/>
    <w:rsid w:val="007C66EC"/>
    <w:rsid w:val="007D04C0"/>
    <w:rsid w:val="007E0715"/>
    <w:rsid w:val="007E7EDD"/>
    <w:rsid w:val="007F05DF"/>
    <w:rsid w:val="007F2ED2"/>
    <w:rsid w:val="00800946"/>
    <w:rsid w:val="00804780"/>
    <w:rsid w:val="00804ECB"/>
    <w:rsid w:val="0081635A"/>
    <w:rsid w:val="00830724"/>
    <w:rsid w:val="00834969"/>
    <w:rsid w:val="00844624"/>
    <w:rsid w:val="00854D94"/>
    <w:rsid w:val="00887C0E"/>
    <w:rsid w:val="008933C8"/>
    <w:rsid w:val="008A3854"/>
    <w:rsid w:val="008A59BF"/>
    <w:rsid w:val="008A704E"/>
    <w:rsid w:val="008C2D68"/>
    <w:rsid w:val="008C5263"/>
    <w:rsid w:val="008D39E3"/>
    <w:rsid w:val="008E027F"/>
    <w:rsid w:val="008E0A1A"/>
    <w:rsid w:val="008E1703"/>
    <w:rsid w:val="008E4431"/>
    <w:rsid w:val="008E7DB0"/>
    <w:rsid w:val="008F4A94"/>
    <w:rsid w:val="00900571"/>
    <w:rsid w:val="00903FEA"/>
    <w:rsid w:val="00923195"/>
    <w:rsid w:val="009239E3"/>
    <w:rsid w:val="009442D5"/>
    <w:rsid w:val="00946744"/>
    <w:rsid w:val="00952244"/>
    <w:rsid w:val="00961CBB"/>
    <w:rsid w:val="009720FF"/>
    <w:rsid w:val="0097225F"/>
    <w:rsid w:val="009743FD"/>
    <w:rsid w:val="0097490E"/>
    <w:rsid w:val="0097521B"/>
    <w:rsid w:val="00994881"/>
    <w:rsid w:val="009A48E2"/>
    <w:rsid w:val="009A5FF7"/>
    <w:rsid w:val="009A6F66"/>
    <w:rsid w:val="009B6F96"/>
    <w:rsid w:val="009C754A"/>
    <w:rsid w:val="009E480D"/>
    <w:rsid w:val="009F3968"/>
    <w:rsid w:val="00A063EF"/>
    <w:rsid w:val="00A11DAC"/>
    <w:rsid w:val="00A228E1"/>
    <w:rsid w:val="00A30766"/>
    <w:rsid w:val="00A37313"/>
    <w:rsid w:val="00A44869"/>
    <w:rsid w:val="00A479C7"/>
    <w:rsid w:val="00A617CA"/>
    <w:rsid w:val="00A74E2C"/>
    <w:rsid w:val="00A76A09"/>
    <w:rsid w:val="00A83D44"/>
    <w:rsid w:val="00A868BE"/>
    <w:rsid w:val="00AB187F"/>
    <w:rsid w:val="00AB724E"/>
    <w:rsid w:val="00AC638D"/>
    <w:rsid w:val="00AD356E"/>
    <w:rsid w:val="00AD3D77"/>
    <w:rsid w:val="00AD42A4"/>
    <w:rsid w:val="00AE17DA"/>
    <w:rsid w:val="00AE4934"/>
    <w:rsid w:val="00AE6327"/>
    <w:rsid w:val="00AF5ADD"/>
    <w:rsid w:val="00B043DF"/>
    <w:rsid w:val="00B116BF"/>
    <w:rsid w:val="00B26793"/>
    <w:rsid w:val="00B27CA7"/>
    <w:rsid w:val="00B30E95"/>
    <w:rsid w:val="00B35470"/>
    <w:rsid w:val="00B50A1A"/>
    <w:rsid w:val="00B54AC5"/>
    <w:rsid w:val="00B63BC4"/>
    <w:rsid w:val="00B728CE"/>
    <w:rsid w:val="00B7373E"/>
    <w:rsid w:val="00B80654"/>
    <w:rsid w:val="00B94EE9"/>
    <w:rsid w:val="00BA1B44"/>
    <w:rsid w:val="00BA29EB"/>
    <w:rsid w:val="00BA735C"/>
    <w:rsid w:val="00BB235E"/>
    <w:rsid w:val="00BB502D"/>
    <w:rsid w:val="00BC0EFA"/>
    <w:rsid w:val="00BD4869"/>
    <w:rsid w:val="00BD76E2"/>
    <w:rsid w:val="00BE6B2D"/>
    <w:rsid w:val="00BE6D07"/>
    <w:rsid w:val="00BF762B"/>
    <w:rsid w:val="00C04B70"/>
    <w:rsid w:val="00C404A9"/>
    <w:rsid w:val="00C41040"/>
    <w:rsid w:val="00C426D6"/>
    <w:rsid w:val="00C475A0"/>
    <w:rsid w:val="00C630AD"/>
    <w:rsid w:val="00C63A03"/>
    <w:rsid w:val="00C7328C"/>
    <w:rsid w:val="00C770C1"/>
    <w:rsid w:val="00C8155F"/>
    <w:rsid w:val="00C873FA"/>
    <w:rsid w:val="00C90146"/>
    <w:rsid w:val="00C94AB2"/>
    <w:rsid w:val="00CA22F7"/>
    <w:rsid w:val="00CA2339"/>
    <w:rsid w:val="00CB0FB3"/>
    <w:rsid w:val="00CB183D"/>
    <w:rsid w:val="00CB400D"/>
    <w:rsid w:val="00CB6427"/>
    <w:rsid w:val="00CB71A7"/>
    <w:rsid w:val="00CC069E"/>
    <w:rsid w:val="00CC4DB5"/>
    <w:rsid w:val="00CD556C"/>
    <w:rsid w:val="00CD59E7"/>
    <w:rsid w:val="00CE1C99"/>
    <w:rsid w:val="00CF026F"/>
    <w:rsid w:val="00D13296"/>
    <w:rsid w:val="00D226B2"/>
    <w:rsid w:val="00D26587"/>
    <w:rsid w:val="00D355DA"/>
    <w:rsid w:val="00D35C99"/>
    <w:rsid w:val="00D4153B"/>
    <w:rsid w:val="00D52AC4"/>
    <w:rsid w:val="00D53BC8"/>
    <w:rsid w:val="00D60485"/>
    <w:rsid w:val="00D6068F"/>
    <w:rsid w:val="00D70569"/>
    <w:rsid w:val="00D96A4E"/>
    <w:rsid w:val="00DA567A"/>
    <w:rsid w:val="00DB3E88"/>
    <w:rsid w:val="00DC00EE"/>
    <w:rsid w:val="00DC0BA9"/>
    <w:rsid w:val="00DD41AA"/>
    <w:rsid w:val="00DD6F33"/>
    <w:rsid w:val="00DE18F9"/>
    <w:rsid w:val="00E00B82"/>
    <w:rsid w:val="00E127E2"/>
    <w:rsid w:val="00E2721D"/>
    <w:rsid w:val="00E30EA9"/>
    <w:rsid w:val="00E31414"/>
    <w:rsid w:val="00E3450E"/>
    <w:rsid w:val="00E34973"/>
    <w:rsid w:val="00E36573"/>
    <w:rsid w:val="00E40E6A"/>
    <w:rsid w:val="00E42DEC"/>
    <w:rsid w:val="00E52D59"/>
    <w:rsid w:val="00E55AAB"/>
    <w:rsid w:val="00E620D8"/>
    <w:rsid w:val="00E64989"/>
    <w:rsid w:val="00E653F8"/>
    <w:rsid w:val="00E67280"/>
    <w:rsid w:val="00E67C35"/>
    <w:rsid w:val="00E77C45"/>
    <w:rsid w:val="00E8226A"/>
    <w:rsid w:val="00E93F48"/>
    <w:rsid w:val="00E97DDE"/>
    <w:rsid w:val="00EA1BD3"/>
    <w:rsid w:val="00EA7A62"/>
    <w:rsid w:val="00EB1A6E"/>
    <w:rsid w:val="00EC1835"/>
    <w:rsid w:val="00EC37EA"/>
    <w:rsid w:val="00EC7984"/>
    <w:rsid w:val="00ED7C69"/>
    <w:rsid w:val="00EE2101"/>
    <w:rsid w:val="00EF5FD9"/>
    <w:rsid w:val="00F025F4"/>
    <w:rsid w:val="00F15284"/>
    <w:rsid w:val="00F17E68"/>
    <w:rsid w:val="00F44A7B"/>
    <w:rsid w:val="00F548E9"/>
    <w:rsid w:val="00F560AA"/>
    <w:rsid w:val="00F623EE"/>
    <w:rsid w:val="00F659D8"/>
    <w:rsid w:val="00F71ED4"/>
    <w:rsid w:val="00F7792C"/>
    <w:rsid w:val="00F80B3A"/>
    <w:rsid w:val="00F82085"/>
    <w:rsid w:val="00F85003"/>
    <w:rsid w:val="00F93FF2"/>
    <w:rsid w:val="00F94D96"/>
    <w:rsid w:val="00F96A88"/>
    <w:rsid w:val="00F97DC4"/>
    <w:rsid w:val="00FA7103"/>
    <w:rsid w:val="00FB0497"/>
    <w:rsid w:val="00FB4F82"/>
    <w:rsid w:val="00FC1E6D"/>
    <w:rsid w:val="00FC499A"/>
    <w:rsid w:val="00FD1154"/>
    <w:rsid w:val="00FD4A33"/>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0"/>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uiPriority w:val="59"/>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rsid w:val="00BD76E2"/>
    <w:pPr>
      <w:spacing w:before="120" w:after="120"/>
      <w:ind w:hanging="36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0">
    <w:name w:val="+"/>
    <w:basedOn w:val="ListParagraph"/>
    <w:rsid w:val="00BD76E2"/>
    <w:pPr>
      <w:spacing w:before="120" w:after="120"/>
      <w:ind w:left="4842" w:hanging="1440"/>
    </w:pPr>
    <w:rPr>
      <w:rFonts w:ascii="Times New Roman" w:eastAsia="Batang" w:hAnsi="Times New Roman"/>
      <w:szCs w:val="26"/>
      <w:lang w:eastAsia="ko-KR"/>
    </w:rPr>
  </w:style>
  <w:style w:type="paragraph" w:customStyle="1" w:styleId="11TITLEI">
    <w:name w:val="1.1 TITLE I"/>
    <w:basedOn w:val="Heading2"/>
    <w:link w:val="11TITLEIChar"/>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rsid w:val="00BD76E2"/>
    <w:pPr>
      <w:tabs>
        <w:tab w:val="left" w:pos="567"/>
      </w:tabs>
      <w:spacing w:before="60" w:after="60"/>
      <w:ind w:left="360" w:hanging="3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rsid w:val="00BD76E2"/>
    <w:pPr>
      <w:spacing w:before="100" w:after="0" w:line="276" w:lineRule="auto"/>
      <w:ind w:left="2160" w:hanging="360"/>
    </w:pPr>
    <w:rPr>
      <w:rFonts w:eastAsia="MS Mincho"/>
      <w:b/>
      <w:sz w:val="26"/>
      <w:szCs w:val="26"/>
      <w:lang w:eastAsia="ja-JP"/>
    </w:rPr>
  </w:style>
  <w:style w:type="paragraph" w:customStyle="1" w:styleId="Bang">
    <w:name w:val="Bang"/>
    <w:basedOn w:val="NoSpacing"/>
    <w:rsid w:val="00BD76E2"/>
    <w:pPr>
      <w:spacing w:before="0" w:after="0" w:line="276" w:lineRule="auto"/>
      <w:ind w:left="4320" w:hanging="360"/>
    </w:pPr>
    <w:rPr>
      <w:rFonts w:eastAsia="MS Mincho"/>
      <w:b/>
      <w:sz w:val="26"/>
      <w:szCs w:val="26"/>
      <w:lang w:eastAsia="ja-JP"/>
    </w:rPr>
  </w:style>
  <w:style w:type="paragraph" w:customStyle="1" w:styleId="Hinh">
    <w:name w:val="Hinh"/>
    <w:basedOn w:val="NoSpacing"/>
    <w:rsid w:val="00BD76E2"/>
    <w:pPr>
      <w:spacing w:before="0" w:after="0" w:line="276" w:lineRule="auto"/>
      <w:ind w:left="5040" w:hanging="360"/>
      <w:jc w:val="center"/>
    </w:pPr>
    <w:rPr>
      <w:rFonts w:eastAsia="MS Mincho"/>
      <w:i/>
      <w:sz w:val="22"/>
      <w:lang w:eastAsia="ja-JP"/>
    </w:rPr>
  </w:style>
  <w:style w:type="paragraph" w:customStyle="1" w:styleId="Gachngoai">
    <w:name w:val="Gach _ ngoai"/>
    <w:basedOn w:val="NoSpacing"/>
    <w:link w:val="GachngoaiChar"/>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lsdException w:name="heading 3" w:uiPriority="0"/>
    <w:lsdException w:name="heading 4" w:uiPriority="0"/>
    <w:lsdException w:name="heading 5" w:uiPriority="0"/>
    <w:lsdException w:name="heading 6" w:uiPriority="0"/>
    <w:lsdException w:name="heading 7" w:uiPriority="0"/>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uiPriority w:val="59"/>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rsid w:val="00BD76E2"/>
    <w:pPr>
      <w:spacing w:before="120" w:after="120"/>
      <w:ind w:hanging="36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0">
    <w:name w:val="+"/>
    <w:basedOn w:val="ListParagraph"/>
    <w:rsid w:val="00BD76E2"/>
    <w:pPr>
      <w:spacing w:before="120" w:after="120"/>
      <w:ind w:left="4842" w:hanging="1440"/>
    </w:pPr>
    <w:rPr>
      <w:rFonts w:ascii="Times New Roman" w:eastAsia="Batang" w:hAnsi="Times New Roman"/>
      <w:szCs w:val="26"/>
      <w:lang w:eastAsia="ko-KR"/>
    </w:rPr>
  </w:style>
  <w:style w:type="paragraph" w:customStyle="1" w:styleId="11TITLEI">
    <w:name w:val="1.1 TITLE I"/>
    <w:basedOn w:val="Heading2"/>
    <w:link w:val="11TITLEIChar"/>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rsid w:val="00BD76E2"/>
    <w:pPr>
      <w:tabs>
        <w:tab w:val="left" w:pos="567"/>
      </w:tabs>
      <w:spacing w:before="60" w:after="60"/>
      <w:ind w:left="360" w:hanging="3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rsid w:val="00BD76E2"/>
    <w:pPr>
      <w:spacing w:before="100" w:after="0" w:line="276" w:lineRule="auto"/>
      <w:ind w:left="2160" w:hanging="360"/>
    </w:pPr>
    <w:rPr>
      <w:rFonts w:eastAsia="MS Mincho"/>
      <w:b/>
      <w:sz w:val="26"/>
      <w:szCs w:val="26"/>
      <w:lang w:eastAsia="ja-JP"/>
    </w:rPr>
  </w:style>
  <w:style w:type="paragraph" w:customStyle="1" w:styleId="Bang">
    <w:name w:val="Bang"/>
    <w:basedOn w:val="NoSpacing"/>
    <w:rsid w:val="00BD76E2"/>
    <w:pPr>
      <w:spacing w:before="0" w:after="0" w:line="276" w:lineRule="auto"/>
      <w:ind w:left="4320" w:hanging="360"/>
    </w:pPr>
    <w:rPr>
      <w:rFonts w:eastAsia="MS Mincho"/>
      <w:b/>
      <w:sz w:val="26"/>
      <w:szCs w:val="26"/>
      <w:lang w:eastAsia="ja-JP"/>
    </w:rPr>
  </w:style>
  <w:style w:type="paragraph" w:customStyle="1" w:styleId="Hinh">
    <w:name w:val="Hinh"/>
    <w:basedOn w:val="NoSpacing"/>
    <w:rsid w:val="00BD76E2"/>
    <w:pPr>
      <w:spacing w:before="0" w:after="0" w:line="276" w:lineRule="auto"/>
      <w:ind w:left="5040" w:hanging="360"/>
      <w:jc w:val="center"/>
    </w:pPr>
    <w:rPr>
      <w:rFonts w:eastAsia="MS Mincho"/>
      <w:i/>
      <w:sz w:val="22"/>
      <w:lang w:eastAsia="ja-JP"/>
    </w:rPr>
  </w:style>
  <w:style w:type="paragraph" w:customStyle="1" w:styleId="Gachngoai">
    <w:name w:val="Gach _ ngoai"/>
    <w:basedOn w:val="NoSpacing"/>
    <w:link w:val="GachngoaiChar"/>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570F4-3343-4E88-A7C5-3C12BA1D1464}"/>
</file>

<file path=customXml/itemProps2.xml><?xml version="1.0" encoding="utf-8"?>
<ds:datastoreItem xmlns:ds="http://schemas.openxmlformats.org/officeDocument/2006/customXml" ds:itemID="{E1DA6A3C-E650-4D48-91FE-D94AD3CE7C2A}"/>
</file>

<file path=customXml/itemProps3.xml><?xml version="1.0" encoding="utf-8"?>
<ds:datastoreItem xmlns:ds="http://schemas.openxmlformats.org/officeDocument/2006/customXml" ds:itemID="{580F0F2B-C77B-4779-A84E-EB9F62CB04CD}"/>
</file>

<file path=customXml/itemProps4.xml><?xml version="1.0" encoding="utf-8"?>
<ds:datastoreItem xmlns:ds="http://schemas.openxmlformats.org/officeDocument/2006/customXml" ds:itemID="{CE7A91C6-D429-44F2-BF43-F0D4C1EBD613}"/>
</file>

<file path=docProps/app.xml><?xml version="1.0" encoding="utf-8"?>
<Properties xmlns="http://schemas.openxmlformats.org/officeDocument/2006/extended-properties" xmlns:vt="http://schemas.openxmlformats.org/officeDocument/2006/docPropsVTypes">
  <Template>Normal</Template>
  <TotalTime>127</TotalTime>
  <Pages>11</Pages>
  <Words>3108</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13</cp:revision>
  <cp:lastPrinted>2023-07-12T06:33:00Z</cp:lastPrinted>
  <dcterms:created xsi:type="dcterms:W3CDTF">2023-05-30T03:00:00Z</dcterms:created>
  <dcterms:modified xsi:type="dcterms:W3CDTF">2023-07-14T08:51:00Z</dcterms:modified>
</cp:coreProperties>
</file>