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84" w:type="pct"/>
        <w:tblInd w:w="108" w:type="dxa"/>
        <w:tblLook w:val="04A0" w:firstRow="1" w:lastRow="0" w:firstColumn="1" w:lastColumn="0" w:noHBand="0" w:noVBand="1"/>
      </w:tblPr>
      <w:tblGrid>
        <w:gridCol w:w="3023"/>
        <w:gridCol w:w="6188"/>
      </w:tblGrid>
      <w:tr w:rsidR="00BA5790" w:rsidRPr="001965A7" w:rsidTr="00AE4EBE">
        <w:tc>
          <w:tcPr>
            <w:tcW w:w="1641" w:type="pct"/>
          </w:tcPr>
          <w:p w:rsidR="006B0FCD" w:rsidRPr="00E816C4" w:rsidRDefault="00D5615E" w:rsidP="001C7494">
            <w:pPr>
              <w:spacing w:before="0" w:line="240" w:lineRule="auto"/>
              <w:jc w:val="center"/>
              <w:outlineLvl w:val="0"/>
              <w:rPr>
                <w:rFonts w:eastAsia="Times New Roman" w:cs="Arial"/>
                <w:b/>
                <w:szCs w:val="26"/>
                <w:lang w:val="nl-NL"/>
              </w:rPr>
            </w:pPr>
            <w:r w:rsidRPr="00E816C4">
              <w:rPr>
                <w:rFonts w:eastAsia="Times New Roman"/>
                <w:b/>
                <w:kern w:val="28"/>
                <w:szCs w:val="26"/>
                <w:lang w:val="nl-NL"/>
              </w:rPr>
              <w:t>ỦY BAN NHÂN DÂN</w:t>
            </w:r>
            <w:r w:rsidRPr="00E816C4">
              <w:rPr>
                <w:rFonts w:eastAsia="Times New Roman"/>
                <w:bCs/>
                <w:kern w:val="28"/>
                <w:szCs w:val="26"/>
                <w:lang w:val="nl-NL"/>
              </w:rPr>
              <w:t xml:space="preserve"> </w:t>
            </w:r>
            <w:r w:rsidR="005B31B9" w:rsidRPr="00E816C4">
              <w:rPr>
                <w:rFonts w:eastAsia="Times New Roman"/>
                <w:bCs/>
                <w:kern w:val="28"/>
                <w:szCs w:val="26"/>
                <w:lang w:val="nl-NL"/>
              </w:rPr>
              <w:br/>
            </w:r>
            <w:r w:rsidRPr="00E816C4">
              <w:rPr>
                <w:rFonts w:eastAsia="Times New Roman" w:cs="Arial"/>
                <w:b/>
                <w:szCs w:val="26"/>
                <w:lang w:val="nl-NL"/>
              </w:rPr>
              <w:t>TỈNH ĐỒNG NAI</w:t>
            </w:r>
          </w:p>
          <w:p w:rsidR="006B0FCD" w:rsidRPr="00E816C4" w:rsidRDefault="001947CA" w:rsidP="001C7494">
            <w:pPr>
              <w:spacing w:before="0" w:line="240" w:lineRule="auto"/>
              <w:jc w:val="center"/>
              <w:rPr>
                <w:rFonts w:eastAsia="Times New Roman" w:cs="Arial"/>
                <w:b/>
                <w:szCs w:val="26"/>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340664</wp:posOffset>
                      </wp:positionH>
                      <wp:positionV relativeFrom="paragraph">
                        <wp:posOffset>27305</wp:posOffset>
                      </wp:positionV>
                      <wp:extent cx="1123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9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65393A2"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8pt,2.15pt" to="11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" strokecolor="windowText" strokeweight=".5pt">
                      <v:stroke joinstyle="miter"/>
                      <o:lock v:ext="edit" shapetype="f"/>
                    </v:line>
                  </w:pict>
                </mc:Fallback>
              </mc:AlternateContent>
            </w:r>
          </w:p>
          <w:p w:rsidR="006B0FCD" w:rsidRPr="00E816C4" w:rsidRDefault="000D02E0" w:rsidP="001C7494">
            <w:pPr>
              <w:spacing w:before="0" w:line="240" w:lineRule="auto"/>
              <w:jc w:val="center"/>
              <w:rPr>
                <w:rFonts w:eastAsia="Times New Roman" w:cs="Arial"/>
                <w:szCs w:val="26"/>
                <w:lang w:val="en-US"/>
              </w:rPr>
            </w:pPr>
            <w:r>
              <w:rPr>
                <w:rFonts w:eastAsia="Times New Roman" w:cs="Arial"/>
                <w:szCs w:val="26"/>
              </w:rPr>
              <w:t>Số: 1577</w:t>
            </w:r>
            <w:r w:rsidR="006B0FCD" w:rsidRPr="00E816C4">
              <w:rPr>
                <w:rFonts w:eastAsia="Times New Roman" w:cs="Arial"/>
                <w:szCs w:val="26"/>
              </w:rPr>
              <w:t>/</w:t>
            </w:r>
            <w:r w:rsidR="00D5615E" w:rsidRPr="00E816C4">
              <w:rPr>
                <w:rFonts w:eastAsia="Times New Roman" w:cs="Arial"/>
                <w:szCs w:val="26"/>
                <w:lang w:val="en-US"/>
              </w:rPr>
              <w:t>QĐ</w:t>
            </w:r>
            <w:r w:rsidR="006B0FCD" w:rsidRPr="00E816C4">
              <w:rPr>
                <w:rFonts w:eastAsia="Times New Roman" w:cs="Arial"/>
                <w:szCs w:val="26"/>
                <w:lang w:val="en-US"/>
              </w:rPr>
              <w:t>-</w:t>
            </w:r>
            <w:r w:rsidR="00D5615E" w:rsidRPr="00E816C4">
              <w:rPr>
                <w:rFonts w:eastAsia="Times New Roman" w:cs="Arial"/>
                <w:szCs w:val="26"/>
                <w:lang w:val="en-US"/>
              </w:rPr>
              <w:t>UBND</w:t>
            </w:r>
          </w:p>
        </w:tc>
        <w:tc>
          <w:tcPr>
            <w:tcW w:w="3359" w:type="pct"/>
          </w:tcPr>
          <w:p w:rsidR="006B0FCD" w:rsidRPr="000D02E0" w:rsidRDefault="006B0FCD" w:rsidP="001C7494">
            <w:pPr>
              <w:spacing w:before="0" w:line="240" w:lineRule="auto"/>
              <w:jc w:val="center"/>
              <w:outlineLvl w:val="0"/>
              <w:rPr>
                <w:rFonts w:eastAsia="Times New Roman"/>
                <w:b/>
                <w:kern w:val="28"/>
                <w:sz w:val="26"/>
                <w:szCs w:val="26"/>
                <w:lang w:val="en-US"/>
              </w:rPr>
            </w:pPr>
            <w:r w:rsidRPr="000D02E0">
              <w:rPr>
                <w:rFonts w:eastAsia="Times New Roman"/>
                <w:b/>
                <w:kern w:val="28"/>
                <w:sz w:val="26"/>
                <w:szCs w:val="26"/>
                <w:lang w:val="nb-NO"/>
              </w:rPr>
              <w:t>CỘNG HÒA XÃ HỘI CHỦ NGHĨA VIỆT NAM</w:t>
            </w:r>
            <w:r w:rsidRPr="000D02E0">
              <w:rPr>
                <w:rFonts w:eastAsia="Times New Roman"/>
                <w:b/>
                <w:kern w:val="28"/>
                <w:sz w:val="26"/>
                <w:szCs w:val="26"/>
                <w:lang w:val="en-US"/>
              </w:rPr>
              <w:t xml:space="preserve"> </w:t>
            </w:r>
          </w:p>
          <w:p w:rsidR="006B0FCD" w:rsidRPr="00E816C4" w:rsidRDefault="000D02E0" w:rsidP="001C7494">
            <w:pPr>
              <w:spacing w:before="0" w:line="240" w:lineRule="auto"/>
              <w:jc w:val="center"/>
              <w:outlineLvl w:val="0"/>
              <w:rPr>
                <w:rFonts w:eastAsia="Times New Roman"/>
                <w:b/>
                <w:bCs/>
                <w:kern w:val="28"/>
                <w:szCs w:val="26"/>
                <w:lang w:val="en-US"/>
              </w:rPr>
            </w:pPr>
            <w:bookmarkStart w:id="0" w:name="_Toc515524060"/>
            <w:r>
              <w:rPr>
                <w:rFonts w:eastAsia="Times New Roman"/>
                <w:b/>
                <w:bCs/>
                <w:kern w:val="28"/>
                <w:szCs w:val="26"/>
                <w:lang w:val="en-US"/>
              </w:rPr>
              <w:t>Độc lập - Tự do -</w:t>
            </w:r>
            <w:r w:rsidR="006B0FCD" w:rsidRPr="00E816C4">
              <w:rPr>
                <w:rFonts w:eastAsia="Times New Roman"/>
                <w:b/>
                <w:bCs/>
                <w:kern w:val="28"/>
                <w:szCs w:val="26"/>
                <w:lang w:val="en-US"/>
              </w:rPr>
              <w:t xml:space="preserve"> Hạnh phúc</w:t>
            </w:r>
            <w:bookmarkEnd w:id="0"/>
          </w:p>
          <w:p w:rsidR="006B0FCD" w:rsidRPr="001C7494" w:rsidRDefault="001947CA" w:rsidP="001C7494">
            <w:pPr>
              <w:spacing w:before="0" w:line="240" w:lineRule="auto"/>
              <w:rPr>
                <w:rFonts w:eastAsia="Times New Roman" w:cs="Arial"/>
                <w:sz w:val="26"/>
                <w:szCs w:val="26"/>
                <w:lang w:val="en-US"/>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976961</wp:posOffset>
                      </wp:positionH>
                      <wp:positionV relativeFrom="paragraph">
                        <wp:posOffset>50165</wp:posOffset>
                      </wp:positionV>
                      <wp:extent cx="18097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CFE118" id="Straight Connector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3.95pt" to="219.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" strokecolor="windowText" strokeweight=".5pt">
                      <v:stroke joinstyle="miter"/>
                      <o:lock v:ext="edit" shapetype="f"/>
                    </v:line>
                  </w:pict>
                </mc:Fallback>
              </mc:AlternateContent>
            </w:r>
          </w:p>
          <w:p w:rsidR="006B0FCD" w:rsidRPr="00E816C4" w:rsidRDefault="006F0E61" w:rsidP="000D02E0">
            <w:pPr>
              <w:spacing w:before="0" w:line="240" w:lineRule="auto"/>
              <w:jc w:val="center"/>
              <w:rPr>
                <w:rFonts w:eastAsia="Times New Roman" w:cs="Arial"/>
                <w:i/>
                <w:sz w:val="26"/>
                <w:szCs w:val="26"/>
                <w:lang w:val="en-US"/>
              </w:rPr>
            </w:pPr>
            <w:r w:rsidRPr="00E816C4">
              <w:rPr>
                <w:rFonts w:eastAsia="Times New Roman" w:cs="Arial"/>
                <w:i/>
                <w:szCs w:val="26"/>
              </w:rPr>
              <w:t>Đồng Nai</w:t>
            </w:r>
            <w:r w:rsidR="000D02E0">
              <w:rPr>
                <w:rFonts w:eastAsia="Times New Roman" w:cs="Arial"/>
                <w:i/>
                <w:szCs w:val="26"/>
              </w:rPr>
              <w:t>, ngày</w:t>
            </w:r>
            <w:r w:rsidR="001965A7" w:rsidRPr="00E816C4">
              <w:rPr>
                <w:rFonts w:eastAsia="Times New Roman" w:cs="Arial"/>
                <w:i/>
                <w:szCs w:val="26"/>
                <w:lang w:val="en-US"/>
              </w:rPr>
              <w:t xml:space="preserve"> </w:t>
            </w:r>
            <w:r w:rsidR="000D02E0">
              <w:rPr>
                <w:rFonts w:eastAsia="Times New Roman" w:cs="Arial"/>
                <w:i/>
                <w:szCs w:val="26"/>
                <w:lang w:val="en-US"/>
              </w:rPr>
              <w:t xml:space="preserve">13 </w:t>
            </w:r>
            <w:r w:rsidR="006B0FCD" w:rsidRPr="00E816C4">
              <w:rPr>
                <w:rFonts w:eastAsia="Times New Roman" w:cs="Arial"/>
                <w:i/>
                <w:szCs w:val="26"/>
              </w:rPr>
              <w:t>tháng</w:t>
            </w:r>
            <w:r w:rsidR="007465A4" w:rsidRPr="00E816C4">
              <w:rPr>
                <w:rFonts w:eastAsia="Times New Roman" w:cs="Arial"/>
                <w:i/>
                <w:szCs w:val="26"/>
              </w:rPr>
              <w:t xml:space="preserve"> </w:t>
            </w:r>
            <w:r w:rsidR="00BC2FAF">
              <w:rPr>
                <w:rFonts w:eastAsia="Times New Roman" w:cs="Arial"/>
                <w:i/>
                <w:szCs w:val="26"/>
                <w:lang w:val="en-US"/>
              </w:rPr>
              <w:t>5</w:t>
            </w:r>
            <w:r w:rsidR="00E816C4" w:rsidRPr="00E816C4">
              <w:rPr>
                <w:rFonts w:eastAsia="Times New Roman" w:cs="Arial"/>
                <w:i/>
                <w:szCs w:val="26"/>
                <w:lang w:val="en-US"/>
              </w:rPr>
              <w:t xml:space="preserve"> </w:t>
            </w:r>
            <w:r w:rsidR="006B0FCD" w:rsidRPr="00E816C4">
              <w:rPr>
                <w:rFonts w:eastAsia="Times New Roman" w:cs="Arial"/>
                <w:i/>
                <w:szCs w:val="26"/>
              </w:rPr>
              <w:t>năm 20</w:t>
            </w:r>
            <w:r w:rsidR="007465A4" w:rsidRPr="00E816C4">
              <w:rPr>
                <w:rFonts w:eastAsia="Times New Roman" w:cs="Arial"/>
                <w:i/>
                <w:szCs w:val="26"/>
              </w:rPr>
              <w:t>2</w:t>
            </w:r>
            <w:r w:rsidR="00E816C4" w:rsidRPr="00E816C4">
              <w:rPr>
                <w:rFonts w:eastAsia="Times New Roman" w:cs="Arial"/>
                <w:i/>
                <w:szCs w:val="26"/>
                <w:lang w:val="en-US"/>
              </w:rPr>
              <w:t>1</w:t>
            </w:r>
          </w:p>
        </w:tc>
      </w:tr>
    </w:tbl>
    <w:p w:rsidR="008D361D" w:rsidRDefault="008D361D" w:rsidP="0033697F">
      <w:pPr>
        <w:pStyle w:val="Heading3"/>
        <w:keepNext w:val="0"/>
        <w:spacing w:after="0"/>
        <w:jc w:val="center"/>
        <w:rPr>
          <w:rFonts w:ascii="Times New Roman" w:hAnsi="Times New Roman"/>
          <w:sz w:val="28"/>
          <w:szCs w:val="28"/>
          <w:lang w:val="en-US"/>
        </w:rPr>
      </w:pPr>
    </w:p>
    <w:p w:rsidR="007465A4" w:rsidRPr="00DC60DA" w:rsidRDefault="00D5615E" w:rsidP="0033697F">
      <w:pPr>
        <w:pStyle w:val="Heading3"/>
        <w:keepNext w:val="0"/>
        <w:spacing w:after="0"/>
        <w:jc w:val="center"/>
        <w:rPr>
          <w:rFonts w:ascii="Times New Roman" w:hAnsi="Times New Roman"/>
          <w:sz w:val="28"/>
          <w:szCs w:val="28"/>
          <w:lang w:val="vi-VN"/>
        </w:rPr>
      </w:pPr>
      <w:r w:rsidRPr="00DC60DA">
        <w:rPr>
          <w:rFonts w:ascii="Times New Roman" w:hAnsi="Times New Roman"/>
          <w:sz w:val="28"/>
          <w:szCs w:val="28"/>
          <w:lang w:val="vi-VN"/>
        </w:rPr>
        <w:t>QUYẾT ĐỊNH</w:t>
      </w:r>
    </w:p>
    <w:p w:rsidR="00DA6F39" w:rsidRPr="00FE6481" w:rsidRDefault="00BC2FAF" w:rsidP="00DA6F39">
      <w:pPr>
        <w:spacing w:before="0" w:line="240" w:lineRule="auto"/>
        <w:jc w:val="center"/>
        <w:rPr>
          <w:rFonts w:eastAsia="Times New Roman"/>
          <w:b/>
          <w:color w:val="000000"/>
          <w:szCs w:val="28"/>
          <w:lang w:val="it-IT"/>
        </w:rPr>
      </w:pPr>
      <w:r>
        <w:rPr>
          <w:rFonts w:eastAsia="Times New Roman"/>
          <w:b/>
          <w:color w:val="000000"/>
          <w:szCs w:val="28"/>
          <w:lang w:val="it-IT"/>
        </w:rPr>
        <w:t>Về việc t</w:t>
      </w:r>
      <w:r w:rsidR="00DA6F39">
        <w:rPr>
          <w:rFonts w:eastAsia="Times New Roman"/>
          <w:b/>
          <w:color w:val="000000"/>
          <w:szCs w:val="28"/>
          <w:lang w:val="it-IT"/>
        </w:rPr>
        <w:t xml:space="preserve">riển khai thực hiện Nghị quyết </w:t>
      </w:r>
      <w:r w:rsidR="00FA7A22">
        <w:rPr>
          <w:rFonts w:eastAsia="Times New Roman"/>
          <w:b/>
          <w:color w:val="000000"/>
          <w:szCs w:val="28"/>
          <w:lang w:val="it-IT"/>
        </w:rPr>
        <w:t xml:space="preserve">số </w:t>
      </w:r>
      <w:r w:rsidR="00DA6F39">
        <w:rPr>
          <w:rFonts w:eastAsia="Times New Roman"/>
          <w:b/>
          <w:color w:val="000000"/>
          <w:szCs w:val="28"/>
          <w:lang w:val="it-IT"/>
        </w:rPr>
        <w:t>02/NQ-HĐND ngày 12 tháng 3 năm 2021 của Hội đồng nhân dân quyết định chủ trương chuyển mục đích sử dụng rừng sang mục đích khác để thực hiện Dự án Thủy điện Phú Tân 2, huyện Định Quán, tỉnh Đồng Nai</w:t>
      </w:r>
    </w:p>
    <w:p w:rsidR="007465A4" w:rsidRPr="001C7494" w:rsidRDefault="001947CA" w:rsidP="001C7494">
      <w:pPr>
        <w:spacing w:after="120"/>
        <w:ind w:left="1440" w:firstLine="720"/>
        <w:rPr>
          <w:sz w:val="26"/>
          <w:szCs w:val="26"/>
        </w:rPr>
      </w:pPr>
      <w:r>
        <w:rPr>
          <w:noProof/>
          <w:lang w:val="en-US"/>
        </w:rPr>
        <mc:AlternateContent>
          <mc:Choice Requires="wps">
            <w:drawing>
              <wp:anchor distT="4294967295" distB="4294967295" distL="114300" distR="114300" simplePos="0" relativeHeight="251658752" behindDoc="0" locked="0" layoutInCell="1" allowOverlap="1">
                <wp:simplePos x="0" y="0"/>
                <wp:positionH relativeFrom="column">
                  <wp:posOffset>2195802</wp:posOffset>
                </wp:positionH>
                <wp:positionV relativeFrom="paragraph">
                  <wp:posOffset>63610</wp:posOffset>
                </wp:positionV>
                <wp:extent cx="148637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6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7A160" id="Straight Connector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pt,5pt" to="289.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RW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"/>
            </w:pict>
          </mc:Fallback>
        </mc:AlternateContent>
      </w:r>
    </w:p>
    <w:p w:rsidR="00734051" w:rsidRPr="00DC60DA" w:rsidRDefault="00D5615E" w:rsidP="0033697F">
      <w:pPr>
        <w:spacing w:before="0" w:after="240"/>
        <w:jc w:val="center"/>
        <w:rPr>
          <w:b/>
          <w:bCs/>
          <w:szCs w:val="28"/>
        </w:rPr>
      </w:pPr>
      <w:r w:rsidRPr="00DC60DA">
        <w:rPr>
          <w:b/>
          <w:bCs/>
          <w:szCs w:val="28"/>
        </w:rPr>
        <w:t>ỦY BAN NHÂN DÂN TỈNH ĐỒNG NAI</w:t>
      </w:r>
    </w:p>
    <w:p w:rsidR="008D361D" w:rsidRDefault="008D361D" w:rsidP="0033697F">
      <w:pPr>
        <w:spacing w:before="0" w:line="300" w:lineRule="exact"/>
        <w:ind w:firstLine="709"/>
        <w:jc w:val="both"/>
        <w:rPr>
          <w:i/>
          <w:iCs/>
          <w:szCs w:val="28"/>
          <w:lang w:val="en-US"/>
        </w:rPr>
      </w:pPr>
    </w:p>
    <w:p w:rsidR="00D5615E" w:rsidRPr="00E816C4" w:rsidRDefault="00D5615E" w:rsidP="0033697F">
      <w:pPr>
        <w:spacing w:before="0" w:line="300" w:lineRule="exact"/>
        <w:ind w:firstLine="709"/>
        <w:jc w:val="both"/>
        <w:rPr>
          <w:i/>
          <w:iCs/>
          <w:szCs w:val="28"/>
        </w:rPr>
      </w:pPr>
      <w:r w:rsidRPr="00DC60DA">
        <w:rPr>
          <w:i/>
          <w:iCs/>
          <w:szCs w:val="28"/>
        </w:rPr>
        <w:t xml:space="preserve">Căn cứ Luật </w:t>
      </w:r>
      <w:r w:rsidR="004B23AC">
        <w:rPr>
          <w:i/>
          <w:iCs/>
          <w:szCs w:val="28"/>
          <w:lang w:val="en-US"/>
        </w:rPr>
        <w:t>Tổ chúc c</w:t>
      </w:r>
      <w:r w:rsidRPr="00DC60DA">
        <w:rPr>
          <w:i/>
          <w:iCs/>
          <w:szCs w:val="28"/>
        </w:rPr>
        <w:t xml:space="preserve">hính quyền địa phương ngày </w:t>
      </w:r>
      <w:r w:rsidR="00DF2D9E" w:rsidRPr="00DC60DA">
        <w:rPr>
          <w:i/>
          <w:iCs/>
          <w:szCs w:val="28"/>
        </w:rPr>
        <w:t>19 tháng 6 năm 2015</w:t>
      </w:r>
      <w:r w:rsidRPr="00DC60DA">
        <w:rPr>
          <w:i/>
          <w:iCs/>
          <w:szCs w:val="28"/>
        </w:rPr>
        <w:t>;</w:t>
      </w:r>
    </w:p>
    <w:p w:rsidR="00646648" w:rsidRPr="00E816C4" w:rsidRDefault="004B23AC" w:rsidP="00AD204F">
      <w:pPr>
        <w:spacing w:line="300" w:lineRule="exact"/>
        <w:ind w:firstLine="709"/>
        <w:jc w:val="both"/>
        <w:rPr>
          <w:rFonts w:eastAsia="Times New Roman"/>
          <w:i/>
          <w:szCs w:val="28"/>
        </w:rPr>
      </w:pPr>
      <w:r>
        <w:rPr>
          <w:rFonts w:eastAsia="Times New Roman"/>
          <w:i/>
          <w:szCs w:val="28"/>
        </w:rPr>
        <w:t>Căn cứ Luật s</w:t>
      </w:r>
      <w:r w:rsidR="00646648" w:rsidRPr="00E816C4">
        <w:rPr>
          <w:rFonts w:eastAsia="Times New Roman"/>
          <w:i/>
          <w:szCs w:val="28"/>
        </w:rPr>
        <w:t xml:space="preserve">ửa </w:t>
      </w:r>
      <w:r w:rsidR="00646648" w:rsidRPr="00E816C4">
        <w:rPr>
          <w:rFonts w:eastAsia="Times New Roman" w:hint="eastAsia"/>
          <w:i/>
          <w:szCs w:val="28"/>
        </w:rPr>
        <w:t>đ</w:t>
      </w:r>
      <w:r w:rsidR="00646648" w:rsidRPr="00E816C4">
        <w:rPr>
          <w:rFonts w:eastAsia="Times New Roman"/>
          <w:i/>
          <w:szCs w:val="28"/>
        </w:rPr>
        <w:t xml:space="preserve">ổi, bổ sung một số </w:t>
      </w:r>
      <w:r w:rsidR="00646648" w:rsidRPr="00E816C4">
        <w:rPr>
          <w:rFonts w:eastAsia="Times New Roman" w:hint="eastAsia"/>
          <w:i/>
          <w:szCs w:val="28"/>
        </w:rPr>
        <w:t>đ</w:t>
      </w:r>
      <w:r w:rsidR="00646648" w:rsidRPr="00E816C4">
        <w:rPr>
          <w:rFonts w:eastAsia="Times New Roman"/>
          <w:i/>
          <w:szCs w:val="28"/>
        </w:rPr>
        <w:t xml:space="preserve">iều của Luật Tổ chức Chính phủ và Luật Tổ chức chính quyền </w:t>
      </w:r>
      <w:r w:rsidR="00646648" w:rsidRPr="00E816C4">
        <w:rPr>
          <w:rFonts w:eastAsia="Times New Roman" w:hint="eastAsia"/>
          <w:i/>
          <w:szCs w:val="28"/>
        </w:rPr>
        <w:t>đ</w:t>
      </w:r>
      <w:r w:rsidR="00646648" w:rsidRPr="00E816C4">
        <w:rPr>
          <w:rFonts w:eastAsia="Times New Roman"/>
          <w:i/>
          <w:szCs w:val="28"/>
        </w:rPr>
        <w:t>ịa ph</w:t>
      </w:r>
      <w:r w:rsidR="00646648" w:rsidRPr="00E816C4">
        <w:rPr>
          <w:rFonts w:eastAsia="Times New Roman" w:hint="eastAsia"/>
          <w:i/>
          <w:szCs w:val="28"/>
        </w:rPr>
        <w:t>ươ</w:t>
      </w:r>
      <w:r w:rsidR="00646648" w:rsidRPr="00E816C4">
        <w:rPr>
          <w:rFonts w:eastAsia="Times New Roman"/>
          <w:i/>
          <w:szCs w:val="28"/>
        </w:rPr>
        <w:t>ng ngày 22 tháng 11 n</w:t>
      </w:r>
      <w:r w:rsidR="00646648" w:rsidRPr="00E816C4">
        <w:rPr>
          <w:rFonts w:eastAsia="Times New Roman" w:hint="eastAsia"/>
          <w:i/>
          <w:szCs w:val="28"/>
        </w:rPr>
        <w:t>ă</w:t>
      </w:r>
      <w:r w:rsidR="00646648" w:rsidRPr="00E816C4">
        <w:rPr>
          <w:rFonts w:eastAsia="Times New Roman"/>
          <w:i/>
          <w:szCs w:val="28"/>
        </w:rPr>
        <w:t>m 2019;</w:t>
      </w:r>
    </w:p>
    <w:p w:rsidR="00DF2D9E" w:rsidRPr="00DC60DA" w:rsidRDefault="00D5615E" w:rsidP="00D57965">
      <w:pPr>
        <w:spacing w:line="300" w:lineRule="exact"/>
        <w:ind w:firstLine="709"/>
        <w:jc w:val="both"/>
        <w:rPr>
          <w:i/>
          <w:iCs/>
          <w:szCs w:val="28"/>
        </w:rPr>
      </w:pPr>
      <w:r w:rsidRPr="00DC60DA">
        <w:rPr>
          <w:i/>
          <w:iCs/>
          <w:szCs w:val="28"/>
        </w:rPr>
        <w:t xml:space="preserve">Căn cứ Luật Lâm nghiệp </w:t>
      </w:r>
      <w:r w:rsidR="00DF2D9E" w:rsidRPr="00DC60DA">
        <w:rPr>
          <w:i/>
          <w:iCs/>
          <w:szCs w:val="28"/>
        </w:rPr>
        <w:t>ngày 15 tháng 11 năm 2017</w:t>
      </w:r>
      <w:r w:rsidRPr="00DC60DA">
        <w:rPr>
          <w:i/>
          <w:iCs/>
          <w:szCs w:val="28"/>
        </w:rPr>
        <w:t>;</w:t>
      </w:r>
    </w:p>
    <w:p w:rsidR="00D5615E" w:rsidRPr="00DC60DA" w:rsidRDefault="00D5615E" w:rsidP="00D57965">
      <w:pPr>
        <w:spacing w:line="300" w:lineRule="exact"/>
        <w:ind w:firstLine="709"/>
        <w:jc w:val="both"/>
        <w:rPr>
          <w:i/>
          <w:iCs/>
          <w:szCs w:val="28"/>
        </w:rPr>
      </w:pPr>
      <w:r w:rsidRPr="00DC60DA">
        <w:rPr>
          <w:i/>
          <w:iCs/>
          <w:szCs w:val="28"/>
        </w:rPr>
        <w:t>Căn cứ Nghị định số</w:t>
      </w:r>
      <w:r w:rsidR="00E816C4">
        <w:rPr>
          <w:i/>
          <w:iCs/>
          <w:szCs w:val="28"/>
        </w:rPr>
        <w:t xml:space="preserve"> 156/2018/NĐ-CP ngày 16</w:t>
      </w:r>
      <w:r w:rsidR="00E816C4" w:rsidRPr="00E816C4">
        <w:rPr>
          <w:i/>
          <w:iCs/>
          <w:szCs w:val="28"/>
        </w:rPr>
        <w:t xml:space="preserve"> tháng </w:t>
      </w:r>
      <w:r w:rsidRPr="00DC60DA">
        <w:rPr>
          <w:i/>
          <w:iCs/>
          <w:szCs w:val="28"/>
        </w:rPr>
        <w:t>11</w:t>
      </w:r>
      <w:r w:rsidR="00E816C4" w:rsidRPr="00E816C4">
        <w:rPr>
          <w:i/>
          <w:iCs/>
          <w:szCs w:val="28"/>
        </w:rPr>
        <w:t xml:space="preserve"> năm </w:t>
      </w:r>
      <w:r w:rsidRPr="00DC60DA">
        <w:rPr>
          <w:i/>
          <w:iCs/>
          <w:szCs w:val="28"/>
        </w:rPr>
        <w:t>2018 của Chính phủ quy định chi tiết thi hành một số điều của Luật Lâm nghiệp;</w:t>
      </w:r>
    </w:p>
    <w:p w:rsidR="00E816C4" w:rsidRPr="00463343" w:rsidRDefault="00E816C4" w:rsidP="00E816C4">
      <w:pPr>
        <w:spacing w:line="300" w:lineRule="exact"/>
        <w:ind w:firstLine="709"/>
        <w:jc w:val="both"/>
        <w:rPr>
          <w:i/>
          <w:iCs/>
          <w:szCs w:val="28"/>
        </w:rPr>
      </w:pPr>
      <w:r w:rsidRPr="00463343">
        <w:rPr>
          <w:i/>
          <w:iCs/>
          <w:szCs w:val="28"/>
        </w:rPr>
        <w:t xml:space="preserve">Căn cứ Nghị định </w:t>
      </w:r>
      <w:r w:rsidR="005B7DC7" w:rsidRPr="00DA6F39">
        <w:rPr>
          <w:i/>
          <w:iCs/>
          <w:szCs w:val="28"/>
        </w:rPr>
        <w:t xml:space="preserve">số </w:t>
      </w:r>
      <w:r w:rsidRPr="00463343">
        <w:rPr>
          <w:i/>
          <w:iCs/>
          <w:szCs w:val="28"/>
        </w:rPr>
        <w:t xml:space="preserve">83/2020/NĐ-CP ngày 15 tháng 7 năm 2020 của Chính phủ sửa đổi, bổ sung một số </w:t>
      </w:r>
      <w:r w:rsidR="004B23AC">
        <w:rPr>
          <w:i/>
          <w:iCs/>
          <w:szCs w:val="28"/>
          <w:lang w:val="en-US"/>
        </w:rPr>
        <w:t>đ</w:t>
      </w:r>
      <w:r w:rsidRPr="00463343">
        <w:rPr>
          <w:i/>
          <w:iCs/>
          <w:szCs w:val="28"/>
        </w:rPr>
        <w:t>iều củ</w:t>
      </w:r>
      <w:r w:rsidR="005B7DC7">
        <w:rPr>
          <w:i/>
          <w:iCs/>
          <w:szCs w:val="28"/>
        </w:rPr>
        <w:t xml:space="preserve">a </w:t>
      </w:r>
      <w:r w:rsidR="005B7DC7" w:rsidRPr="00DA6F39">
        <w:rPr>
          <w:i/>
          <w:iCs/>
          <w:szCs w:val="28"/>
        </w:rPr>
        <w:t>N</w:t>
      </w:r>
      <w:r w:rsidRPr="00463343">
        <w:rPr>
          <w:i/>
          <w:iCs/>
          <w:szCs w:val="28"/>
        </w:rPr>
        <w:t xml:space="preserve">ghị định </w:t>
      </w:r>
      <w:r w:rsidR="005B7DC7" w:rsidRPr="00DA6F39">
        <w:rPr>
          <w:i/>
          <w:iCs/>
          <w:szCs w:val="28"/>
        </w:rPr>
        <w:t xml:space="preserve">số </w:t>
      </w:r>
      <w:r w:rsidRPr="00463343">
        <w:rPr>
          <w:i/>
          <w:iCs/>
          <w:szCs w:val="28"/>
        </w:rPr>
        <w:t>156/2018/NĐ-CP ngày 16 tháng 11 năm 2018 của Chính phủ quy định chi tiết thi hành một số điều của Luật Lâm nghiệp;</w:t>
      </w:r>
    </w:p>
    <w:p w:rsidR="00DA6F39" w:rsidRPr="00463343" w:rsidRDefault="00DA6F39" w:rsidP="00DA6F39">
      <w:pPr>
        <w:spacing w:line="300" w:lineRule="exact"/>
        <w:ind w:firstLine="709"/>
        <w:jc w:val="both"/>
        <w:rPr>
          <w:i/>
          <w:iCs/>
          <w:szCs w:val="28"/>
        </w:rPr>
      </w:pPr>
      <w:r w:rsidRPr="00463343">
        <w:rPr>
          <w:i/>
          <w:iCs/>
          <w:szCs w:val="28"/>
        </w:rPr>
        <w:t>Căn cứ</w:t>
      </w:r>
      <w:r>
        <w:rPr>
          <w:i/>
          <w:iCs/>
          <w:szCs w:val="28"/>
        </w:rPr>
        <w:t xml:space="preserve"> Thông </w:t>
      </w:r>
      <w:r w:rsidRPr="00463343">
        <w:rPr>
          <w:i/>
          <w:iCs/>
          <w:szCs w:val="28"/>
        </w:rPr>
        <w:t xml:space="preserve">tư số </w:t>
      </w:r>
      <w:r w:rsidRPr="00DA6F39">
        <w:rPr>
          <w:i/>
          <w:iCs/>
          <w:szCs w:val="28"/>
        </w:rPr>
        <w:t>13</w:t>
      </w:r>
      <w:r w:rsidRPr="00463343">
        <w:rPr>
          <w:i/>
          <w:iCs/>
          <w:szCs w:val="28"/>
        </w:rPr>
        <w:t>/20</w:t>
      </w:r>
      <w:r w:rsidRPr="00DA6F39">
        <w:rPr>
          <w:i/>
          <w:iCs/>
          <w:szCs w:val="28"/>
        </w:rPr>
        <w:t>19</w:t>
      </w:r>
      <w:r w:rsidRPr="00463343">
        <w:rPr>
          <w:i/>
          <w:iCs/>
          <w:szCs w:val="28"/>
        </w:rPr>
        <w:t xml:space="preserve">/TT-BNNPTNT ngày </w:t>
      </w:r>
      <w:r w:rsidRPr="00DA6F39">
        <w:rPr>
          <w:i/>
          <w:iCs/>
          <w:szCs w:val="28"/>
        </w:rPr>
        <w:t>25</w:t>
      </w:r>
      <w:r w:rsidRPr="001C3F73">
        <w:rPr>
          <w:i/>
          <w:iCs/>
          <w:szCs w:val="28"/>
        </w:rPr>
        <w:t xml:space="preserve"> tháng </w:t>
      </w:r>
      <w:r w:rsidRPr="00DA6F39">
        <w:rPr>
          <w:i/>
          <w:iCs/>
          <w:szCs w:val="28"/>
        </w:rPr>
        <w:t xml:space="preserve">10 </w:t>
      </w:r>
      <w:r w:rsidRPr="001C3F73">
        <w:rPr>
          <w:i/>
          <w:iCs/>
          <w:szCs w:val="28"/>
        </w:rPr>
        <w:t xml:space="preserve">năm </w:t>
      </w:r>
      <w:r w:rsidRPr="00463343">
        <w:rPr>
          <w:i/>
          <w:iCs/>
          <w:szCs w:val="28"/>
        </w:rPr>
        <w:t>201</w:t>
      </w:r>
      <w:r w:rsidRPr="00DA6F39">
        <w:rPr>
          <w:i/>
          <w:iCs/>
          <w:szCs w:val="28"/>
        </w:rPr>
        <w:t>9</w:t>
      </w:r>
      <w:r w:rsidRPr="00463343">
        <w:rPr>
          <w:i/>
          <w:iCs/>
          <w:szCs w:val="28"/>
        </w:rPr>
        <w:t xml:space="preserve">  củ</w:t>
      </w:r>
      <w:r>
        <w:rPr>
          <w:i/>
          <w:iCs/>
          <w:szCs w:val="28"/>
        </w:rPr>
        <w:t xml:space="preserve">a </w:t>
      </w:r>
      <w:r w:rsidRPr="00463343">
        <w:rPr>
          <w:i/>
          <w:iCs/>
          <w:szCs w:val="28"/>
        </w:rPr>
        <w:t xml:space="preserve">Bộ trưởng Bộ Nông nghiệp và Phát triển nông thôn </w:t>
      </w:r>
      <w:hyperlink r:id="rId8" w:history="1">
        <w:r w:rsidRPr="00DA6F39">
          <w:rPr>
            <w:i/>
            <w:iCs/>
            <w:szCs w:val="28"/>
          </w:rPr>
          <w:t>quy định về trồng rừng thay thế khi chuyển mục đích sử dụng rừng sang mục đích khác</w:t>
        </w:r>
      </w:hyperlink>
      <w:r w:rsidRPr="00463343">
        <w:rPr>
          <w:i/>
          <w:iCs/>
          <w:szCs w:val="28"/>
        </w:rPr>
        <w:t>;</w:t>
      </w:r>
    </w:p>
    <w:p w:rsidR="00EA23D4" w:rsidRPr="00463343" w:rsidRDefault="00EA23D4" w:rsidP="00EA23D4">
      <w:pPr>
        <w:spacing w:line="300" w:lineRule="exact"/>
        <w:ind w:firstLine="709"/>
        <w:jc w:val="both"/>
        <w:rPr>
          <w:i/>
          <w:iCs/>
          <w:szCs w:val="28"/>
        </w:rPr>
      </w:pPr>
      <w:r w:rsidRPr="00463343">
        <w:rPr>
          <w:i/>
          <w:iCs/>
          <w:szCs w:val="28"/>
        </w:rPr>
        <w:t xml:space="preserve">Căn cứ </w:t>
      </w:r>
      <w:r w:rsidR="00DA6F39" w:rsidRPr="00DA6F39">
        <w:rPr>
          <w:i/>
          <w:iCs/>
          <w:szCs w:val="28"/>
        </w:rPr>
        <w:t xml:space="preserve">Nghị quyết số 02/NQ-HĐND ngày 12 </w:t>
      </w:r>
      <w:r w:rsidR="001C3F73" w:rsidRPr="001C3F73">
        <w:rPr>
          <w:i/>
          <w:iCs/>
          <w:szCs w:val="28"/>
        </w:rPr>
        <w:t xml:space="preserve">tháng </w:t>
      </w:r>
      <w:r w:rsidR="00DA6F39" w:rsidRPr="00DA6F39">
        <w:rPr>
          <w:i/>
          <w:iCs/>
          <w:szCs w:val="28"/>
        </w:rPr>
        <w:t>3</w:t>
      </w:r>
      <w:r w:rsidR="001C3F73" w:rsidRPr="001C3F73">
        <w:rPr>
          <w:i/>
          <w:iCs/>
          <w:szCs w:val="28"/>
        </w:rPr>
        <w:t xml:space="preserve"> năm </w:t>
      </w:r>
      <w:r w:rsidRPr="00463343">
        <w:rPr>
          <w:i/>
          <w:iCs/>
          <w:szCs w:val="28"/>
        </w:rPr>
        <w:t>20</w:t>
      </w:r>
      <w:r w:rsidR="00DA6F39" w:rsidRPr="00DA6F39">
        <w:rPr>
          <w:i/>
          <w:iCs/>
          <w:szCs w:val="28"/>
        </w:rPr>
        <w:t>21</w:t>
      </w:r>
      <w:r w:rsidRPr="00463343">
        <w:rPr>
          <w:i/>
          <w:iCs/>
          <w:szCs w:val="28"/>
        </w:rPr>
        <w:t xml:space="preserve"> của </w:t>
      </w:r>
      <w:r w:rsidR="00DA6F39" w:rsidRPr="00DA6F39">
        <w:rPr>
          <w:i/>
          <w:iCs/>
          <w:szCs w:val="28"/>
        </w:rPr>
        <w:t>Hội đồng nhân dân tỉnh quyết định chủ trương chuyển mục đích sử dụng rừng sang mục đích khác để thực hiện Dự án Thủy điện Phú Tân 2, huyện Định Quán, tỉnh Đồng Nai</w:t>
      </w:r>
      <w:r w:rsidRPr="00463343">
        <w:rPr>
          <w:i/>
          <w:iCs/>
          <w:szCs w:val="28"/>
        </w:rPr>
        <w:t>;</w:t>
      </w:r>
    </w:p>
    <w:p w:rsidR="00367ECD" w:rsidRPr="00463343" w:rsidRDefault="00DF2D9E" w:rsidP="00367ECD">
      <w:pPr>
        <w:spacing w:line="276" w:lineRule="auto"/>
        <w:ind w:firstLine="709"/>
        <w:jc w:val="both"/>
        <w:rPr>
          <w:i/>
          <w:szCs w:val="28"/>
        </w:rPr>
      </w:pPr>
      <w:r w:rsidRPr="00DC60DA">
        <w:rPr>
          <w:i/>
          <w:iCs/>
          <w:szCs w:val="28"/>
        </w:rPr>
        <w:t>Theo</w:t>
      </w:r>
      <w:r w:rsidR="004F5869" w:rsidRPr="00DC60DA">
        <w:rPr>
          <w:i/>
          <w:iCs/>
          <w:szCs w:val="28"/>
        </w:rPr>
        <w:t xml:space="preserve"> đề nghị của Giám đốc</w:t>
      </w:r>
      <w:r w:rsidR="006021DC" w:rsidRPr="00DC60DA">
        <w:rPr>
          <w:i/>
          <w:iCs/>
          <w:szCs w:val="28"/>
        </w:rPr>
        <w:t xml:space="preserve"> Sở Nông nghiệp và </w:t>
      </w:r>
      <w:r w:rsidRPr="00DC60DA">
        <w:rPr>
          <w:i/>
          <w:iCs/>
          <w:szCs w:val="28"/>
        </w:rPr>
        <w:t>Phát triển nông thôn</w:t>
      </w:r>
      <w:r w:rsidR="006021DC" w:rsidRPr="00DC60DA">
        <w:rPr>
          <w:i/>
          <w:iCs/>
          <w:szCs w:val="28"/>
        </w:rPr>
        <w:t xml:space="preserve"> </w:t>
      </w:r>
      <w:r w:rsidR="004F5869" w:rsidRPr="00DC60DA">
        <w:rPr>
          <w:i/>
          <w:iCs/>
          <w:szCs w:val="28"/>
        </w:rPr>
        <w:t xml:space="preserve">tại </w:t>
      </w:r>
      <w:r w:rsidR="00367ECD" w:rsidRPr="00463343">
        <w:rPr>
          <w:i/>
          <w:szCs w:val="28"/>
        </w:rPr>
        <w:t>Văn bản</w:t>
      </w:r>
      <w:r w:rsidR="00367ECD" w:rsidRPr="00D66341">
        <w:rPr>
          <w:i/>
          <w:szCs w:val="28"/>
        </w:rPr>
        <w:t xml:space="preserve"> </w:t>
      </w:r>
      <w:r w:rsidR="008D361D">
        <w:rPr>
          <w:i/>
          <w:szCs w:val="28"/>
          <w:lang w:val="en-US"/>
        </w:rPr>
        <w:t>1404</w:t>
      </w:r>
      <w:r w:rsidR="00367ECD" w:rsidRPr="00463343">
        <w:rPr>
          <w:i/>
          <w:szCs w:val="28"/>
        </w:rPr>
        <w:t>/SNN-CCKL ngày</w:t>
      </w:r>
      <w:r w:rsidR="008D361D">
        <w:rPr>
          <w:i/>
          <w:szCs w:val="28"/>
          <w:lang w:val="en-US"/>
        </w:rPr>
        <w:t xml:space="preserve"> 08</w:t>
      </w:r>
      <w:r w:rsidR="00367ECD" w:rsidRPr="00463343">
        <w:rPr>
          <w:i/>
          <w:szCs w:val="28"/>
        </w:rPr>
        <w:t xml:space="preserve"> tháng </w:t>
      </w:r>
      <w:r w:rsidR="00DA6F39" w:rsidRPr="00DA6F39">
        <w:rPr>
          <w:i/>
          <w:szCs w:val="28"/>
        </w:rPr>
        <w:t>4</w:t>
      </w:r>
      <w:r w:rsidR="00367ECD" w:rsidRPr="00463343">
        <w:rPr>
          <w:i/>
          <w:szCs w:val="28"/>
        </w:rPr>
        <w:t xml:space="preserve"> năm 2021</w:t>
      </w:r>
      <w:r w:rsidR="00367ECD" w:rsidRPr="001815DE">
        <w:rPr>
          <w:i/>
          <w:szCs w:val="28"/>
        </w:rPr>
        <w:t>.</w:t>
      </w:r>
      <w:r w:rsidR="00367ECD" w:rsidRPr="00463343">
        <w:rPr>
          <w:i/>
          <w:szCs w:val="28"/>
        </w:rPr>
        <w:t xml:space="preserve"> </w:t>
      </w:r>
    </w:p>
    <w:p w:rsidR="004F5869" w:rsidRPr="001965A7" w:rsidRDefault="004F5869" w:rsidP="00D57965">
      <w:pPr>
        <w:spacing w:before="240" w:line="340" w:lineRule="exact"/>
        <w:jc w:val="center"/>
        <w:rPr>
          <w:b/>
          <w:sz w:val="30"/>
          <w:szCs w:val="30"/>
        </w:rPr>
      </w:pPr>
      <w:r w:rsidRPr="001965A7">
        <w:rPr>
          <w:b/>
          <w:sz w:val="30"/>
          <w:szCs w:val="30"/>
        </w:rPr>
        <w:t>QUYẾT ĐỊNH:</w:t>
      </w:r>
    </w:p>
    <w:p w:rsidR="004F5869" w:rsidRPr="001965A7" w:rsidRDefault="004F5869" w:rsidP="00C34D6C">
      <w:pPr>
        <w:spacing w:before="0" w:line="334" w:lineRule="exact"/>
        <w:jc w:val="center"/>
        <w:rPr>
          <w:b/>
          <w:sz w:val="20"/>
          <w:szCs w:val="20"/>
        </w:rPr>
      </w:pPr>
    </w:p>
    <w:p w:rsidR="00C54C32" w:rsidRDefault="00DA6F39" w:rsidP="008D361D">
      <w:pPr>
        <w:spacing w:after="120"/>
        <w:ind w:firstLine="700"/>
        <w:jc w:val="both"/>
        <w:rPr>
          <w:szCs w:val="28"/>
          <w:lang w:val="it-IT"/>
        </w:rPr>
      </w:pPr>
      <w:bookmarkStart w:id="1" w:name="_Toc367087142"/>
      <w:r w:rsidRPr="00FE6481">
        <w:rPr>
          <w:b/>
          <w:color w:val="000000"/>
          <w:szCs w:val="28"/>
          <w:lang w:val="it-IT"/>
        </w:rPr>
        <w:t xml:space="preserve">Điều 1. </w:t>
      </w:r>
      <w:r w:rsidRPr="009152E9">
        <w:rPr>
          <w:color w:val="000000"/>
          <w:spacing w:val="-2"/>
          <w:szCs w:val="28"/>
          <w:lang w:val="it-IT"/>
        </w:rPr>
        <w:t xml:space="preserve">Triển khai thực hiện Nghị quyết số </w:t>
      </w:r>
      <w:r w:rsidRPr="00DA6F39">
        <w:rPr>
          <w:szCs w:val="28"/>
        </w:rPr>
        <w:t>02</w:t>
      </w:r>
      <w:r w:rsidRPr="00F73463">
        <w:rPr>
          <w:szCs w:val="28"/>
        </w:rPr>
        <w:t xml:space="preserve">/NQ-HĐND ngày </w:t>
      </w:r>
      <w:r w:rsidRPr="00C54C32">
        <w:rPr>
          <w:szCs w:val="28"/>
          <w:lang w:val="it-IT"/>
        </w:rPr>
        <w:t xml:space="preserve">12 tháng 3 năm 2021 </w:t>
      </w:r>
      <w:r w:rsidRPr="00F73463">
        <w:rPr>
          <w:szCs w:val="28"/>
        </w:rPr>
        <w:t>của Hội đồng nhân dân tỉnh</w:t>
      </w:r>
      <w:r w:rsidRPr="009152E9">
        <w:rPr>
          <w:szCs w:val="28"/>
        </w:rPr>
        <w:t xml:space="preserve"> </w:t>
      </w:r>
      <w:r w:rsidR="00C54C32" w:rsidRPr="00C54C32">
        <w:rPr>
          <w:szCs w:val="28"/>
        </w:rPr>
        <w:t>quyết định chủ trương chuyển mục đích sử dụng rừng sang mục đích khác để thực hiện Dự án Thủy điện Phú Tân 2, huyện Định Quán, tỉnh Đồng Nai</w:t>
      </w:r>
      <w:r w:rsidR="00C54C32" w:rsidRPr="006D1033">
        <w:rPr>
          <w:szCs w:val="28"/>
          <w:lang w:val="it-IT"/>
        </w:rPr>
        <w:t xml:space="preserve"> </w:t>
      </w:r>
      <w:r w:rsidR="004B23AC">
        <w:rPr>
          <w:szCs w:val="28"/>
          <w:lang w:val="it-IT"/>
        </w:rPr>
        <w:t>(đ</w:t>
      </w:r>
      <w:r w:rsidRPr="006D1033">
        <w:rPr>
          <w:szCs w:val="28"/>
          <w:lang w:val="it-IT"/>
        </w:rPr>
        <w:t xml:space="preserve">ính kèm Nghị quyết số </w:t>
      </w:r>
      <w:r w:rsidR="00C54C32">
        <w:rPr>
          <w:szCs w:val="28"/>
          <w:lang w:val="it-IT"/>
        </w:rPr>
        <w:t>02</w:t>
      </w:r>
      <w:r w:rsidRPr="006D1033">
        <w:rPr>
          <w:szCs w:val="28"/>
          <w:lang w:val="it-IT"/>
        </w:rPr>
        <w:t>/NQ-HĐND)</w:t>
      </w:r>
      <w:r w:rsidRPr="009152E9">
        <w:rPr>
          <w:szCs w:val="28"/>
          <w:lang w:val="it-IT"/>
        </w:rPr>
        <w:t>, cụ thể:</w:t>
      </w:r>
      <w:bookmarkEnd w:id="1"/>
    </w:p>
    <w:p w:rsidR="00C54C32" w:rsidRDefault="00DA6F39" w:rsidP="008D361D">
      <w:pPr>
        <w:spacing w:after="120"/>
        <w:ind w:firstLine="700"/>
        <w:jc w:val="both"/>
        <w:rPr>
          <w:szCs w:val="28"/>
          <w:lang w:val="it-IT"/>
        </w:rPr>
      </w:pPr>
      <w:r>
        <w:rPr>
          <w:szCs w:val="28"/>
          <w:lang w:val="it-IT"/>
        </w:rPr>
        <w:lastRenderedPageBreak/>
        <w:t>1. Ủy ban nhân dân huyện Định Quán chủ trì phối hợp vớ</w:t>
      </w:r>
      <w:r w:rsidR="004B23AC">
        <w:rPr>
          <w:szCs w:val="28"/>
          <w:lang w:val="it-IT"/>
        </w:rPr>
        <w:t>i các s</w:t>
      </w:r>
      <w:r>
        <w:rPr>
          <w:szCs w:val="28"/>
          <w:lang w:val="it-IT"/>
        </w:rPr>
        <w:t>ở</w:t>
      </w:r>
      <w:r w:rsidR="004B23AC">
        <w:rPr>
          <w:szCs w:val="28"/>
          <w:lang w:val="it-IT"/>
        </w:rPr>
        <w:t>, ban, n</w:t>
      </w:r>
      <w:r>
        <w:rPr>
          <w:szCs w:val="28"/>
          <w:lang w:val="it-IT"/>
        </w:rPr>
        <w:t xml:space="preserve">gành, đơn vị liên quan triển khai thực hiện Nghị quyết </w:t>
      </w:r>
      <w:r w:rsidR="0045559A">
        <w:rPr>
          <w:szCs w:val="28"/>
          <w:lang w:val="it-IT"/>
        </w:rPr>
        <w:t xml:space="preserve">số </w:t>
      </w:r>
      <w:r w:rsidR="00C54C32">
        <w:rPr>
          <w:szCs w:val="28"/>
          <w:lang w:val="it-IT"/>
        </w:rPr>
        <w:t>02</w:t>
      </w:r>
      <w:r>
        <w:rPr>
          <w:szCs w:val="28"/>
          <w:lang w:val="it-IT"/>
        </w:rPr>
        <w:t>/NQ-HĐND trên địa bàn huyện Định Quán, cụ thể:</w:t>
      </w:r>
    </w:p>
    <w:p w:rsidR="00DA6F39" w:rsidRDefault="00F37B09" w:rsidP="008D361D">
      <w:pPr>
        <w:spacing w:after="120"/>
        <w:ind w:firstLine="700"/>
        <w:jc w:val="both"/>
        <w:rPr>
          <w:szCs w:val="28"/>
          <w:lang w:val="it-IT"/>
        </w:rPr>
      </w:pPr>
      <w:r>
        <w:rPr>
          <w:szCs w:val="28"/>
          <w:lang w:val="it-IT"/>
        </w:rPr>
        <w:t>a</w:t>
      </w:r>
      <w:r w:rsidR="00DA6F39">
        <w:rPr>
          <w:szCs w:val="28"/>
          <w:lang w:val="it-IT"/>
        </w:rPr>
        <w:t xml:space="preserve">) </w:t>
      </w:r>
      <w:r w:rsidR="005941C0">
        <w:rPr>
          <w:szCs w:val="28"/>
          <w:lang w:val="it-IT"/>
        </w:rPr>
        <w:t>Yêu cầ</w:t>
      </w:r>
      <w:r w:rsidR="0045559A">
        <w:rPr>
          <w:szCs w:val="28"/>
          <w:lang w:val="it-IT"/>
        </w:rPr>
        <w:t>u C</w:t>
      </w:r>
      <w:r w:rsidR="005941C0">
        <w:rPr>
          <w:szCs w:val="28"/>
          <w:lang w:val="it-IT"/>
        </w:rPr>
        <w:t xml:space="preserve">hủ đầu tư dự án </w:t>
      </w:r>
      <w:r w:rsidR="005941C0" w:rsidRPr="002B386E">
        <w:rPr>
          <w:spacing w:val="-1"/>
          <w:lang w:val="da-DK"/>
        </w:rPr>
        <w:t>Công</w:t>
      </w:r>
      <w:r w:rsidR="005941C0" w:rsidRPr="002B386E">
        <w:rPr>
          <w:spacing w:val="1"/>
          <w:lang w:val="da-DK"/>
        </w:rPr>
        <w:t xml:space="preserve"> </w:t>
      </w:r>
      <w:r w:rsidR="005941C0" w:rsidRPr="002B386E">
        <w:rPr>
          <w:lang w:val="da-DK"/>
        </w:rPr>
        <w:t>ty</w:t>
      </w:r>
      <w:r w:rsidR="005941C0" w:rsidRPr="002B386E">
        <w:rPr>
          <w:spacing w:val="-3"/>
          <w:lang w:val="da-DK"/>
        </w:rPr>
        <w:t xml:space="preserve"> </w:t>
      </w:r>
      <w:r w:rsidR="005941C0" w:rsidRPr="002B386E">
        <w:rPr>
          <w:lang w:val="da-DK"/>
        </w:rPr>
        <w:t xml:space="preserve">Cổ </w:t>
      </w:r>
      <w:r w:rsidR="005941C0" w:rsidRPr="002B386E">
        <w:rPr>
          <w:spacing w:val="-2"/>
          <w:lang w:val="da-DK"/>
        </w:rPr>
        <w:t>phần</w:t>
      </w:r>
      <w:r w:rsidR="005941C0" w:rsidRPr="002B386E">
        <w:rPr>
          <w:spacing w:val="3"/>
          <w:lang w:val="da-DK"/>
        </w:rPr>
        <w:t xml:space="preserve"> </w:t>
      </w:r>
      <w:r w:rsidR="005941C0" w:rsidRPr="002B386E">
        <w:rPr>
          <w:lang w:val="da-DK"/>
        </w:rPr>
        <w:t>ANI</w:t>
      </w:r>
      <w:r w:rsidR="005941C0" w:rsidRPr="002B386E">
        <w:rPr>
          <w:spacing w:val="3"/>
          <w:lang w:val="da-DK"/>
        </w:rPr>
        <w:t xml:space="preserve"> </w:t>
      </w:r>
      <w:r w:rsidR="005941C0" w:rsidRPr="002B386E">
        <w:rPr>
          <w:lang w:val="da-DK"/>
        </w:rPr>
        <w:t>POWER</w:t>
      </w:r>
      <w:r w:rsidR="005941C0">
        <w:rPr>
          <w:szCs w:val="28"/>
          <w:lang w:val="it-IT"/>
        </w:rPr>
        <w:t xml:space="preserve"> x</w:t>
      </w:r>
      <w:r w:rsidR="00DA6F39">
        <w:rPr>
          <w:szCs w:val="28"/>
          <w:lang w:val="it-IT"/>
        </w:rPr>
        <w:t>ây dựng phương án trồng rừng thay thế đối với phần diện tích đất rừng chuyển đổi sang</w:t>
      </w:r>
      <w:r w:rsidR="00DA6F39">
        <w:rPr>
          <w:szCs w:val="28"/>
        </w:rPr>
        <w:t xml:space="preserve"> mục đích khác</w:t>
      </w:r>
      <w:r w:rsidR="00DA6F39">
        <w:rPr>
          <w:szCs w:val="28"/>
          <w:lang w:val="it-IT"/>
        </w:rPr>
        <w:t xml:space="preserve"> theo quy định.</w:t>
      </w:r>
    </w:p>
    <w:p w:rsidR="00DA6F39" w:rsidRDefault="00F37B09" w:rsidP="008D361D">
      <w:pPr>
        <w:spacing w:after="120"/>
        <w:ind w:firstLine="700"/>
        <w:jc w:val="both"/>
        <w:rPr>
          <w:szCs w:val="28"/>
          <w:lang w:val="it-IT"/>
        </w:rPr>
      </w:pPr>
      <w:r>
        <w:rPr>
          <w:szCs w:val="28"/>
          <w:lang w:val="it-IT"/>
        </w:rPr>
        <w:t>b</w:t>
      </w:r>
      <w:r w:rsidR="00DA6F39">
        <w:rPr>
          <w:szCs w:val="28"/>
          <w:lang w:val="it-IT"/>
        </w:rPr>
        <w:t>) Báo cáo kết quả thực hiện Nghị quyết về</w:t>
      </w:r>
      <w:r w:rsidR="00BC2FAF">
        <w:rPr>
          <w:szCs w:val="28"/>
          <w:lang w:val="it-IT"/>
        </w:rPr>
        <w:t xml:space="preserve"> Ủy ban nhân dân tỉnh</w:t>
      </w:r>
      <w:r w:rsidR="00DA6F39">
        <w:rPr>
          <w:szCs w:val="28"/>
          <w:lang w:val="it-IT"/>
        </w:rPr>
        <w:t xml:space="preserve"> tỉnh (thông qua Sở Nông nghiệp và </w:t>
      </w:r>
      <w:r w:rsidR="00775CDF">
        <w:rPr>
          <w:szCs w:val="28"/>
          <w:lang w:val="it-IT"/>
        </w:rPr>
        <w:t>Phát triển nông thôn</w:t>
      </w:r>
      <w:r w:rsidR="00DA6F39">
        <w:rPr>
          <w:szCs w:val="28"/>
          <w:lang w:val="it-IT"/>
        </w:rPr>
        <w:t>) trướ</w:t>
      </w:r>
      <w:r w:rsidR="0045559A">
        <w:rPr>
          <w:szCs w:val="28"/>
          <w:lang w:val="it-IT"/>
        </w:rPr>
        <w:t xml:space="preserve">c ngày 01 tháng 12 năm </w:t>
      </w:r>
      <w:r w:rsidR="00DA6F39">
        <w:rPr>
          <w:szCs w:val="28"/>
          <w:lang w:val="it-IT"/>
        </w:rPr>
        <w:t>202</w:t>
      </w:r>
      <w:r w:rsidR="00775CDF">
        <w:rPr>
          <w:szCs w:val="28"/>
          <w:lang w:val="it-IT"/>
        </w:rPr>
        <w:t>1</w:t>
      </w:r>
      <w:r w:rsidR="00DA6F39">
        <w:rPr>
          <w:szCs w:val="28"/>
          <w:lang w:val="it-IT"/>
        </w:rPr>
        <w:t xml:space="preserve"> để báo cáo </w:t>
      </w:r>
      <w:r w:rsidR="00775CDF">
        <w:rPr>
          <w:szCs w:val="28"/>
          <w:lang w:val="it-IT"/>
        </w:rPr>
        <w:t xml:space="preserve">Hội đồng nhân dân tỉnh </w:t>
      </w:r>
      <w:r w:rsidR="00DA6F39">
        <w:rPr>
          <w:szCs w:val="28"/>
          <w:lang w:val="it-IT"/>
        </w:rPr>
        <w:t>vào kỳ họp cuối năm.</w:t>
      </w:r>
    </w:p>
    <w:p w:rsidR="00DA6F39" w:rsidRDefault="00DA6F39" w:rsidP="008D361D">
      <w:pPr>
        <w:spacing w:after="120"/>
        <w:ind w:firstLine="700"/>
        <w:jc w:val="both"/>
        <w:rPr>
          <w:szCs w:val="28"/>
          <w:lang w:val="it-IT"/>
        </w:rPr>
      </w:pPr>
      <w:r>
        <w:rPr>
          <w:rFonts w:eastAsia="Times New Roman"/>
          <w:color w:val="000000"/>
          <w:szCs w:val="28"/>
          <w:lang w:val="it-IT"/>
        </w:rPr>
        <w:t xml:space="preserve">2. Sở Nông nghiệp và Phát triển nông thôn </w:t>
      </w:r>
      <w:r w:rsidR="0045559A">
        <w:rPr>
          <w:rFonts w:eastAsia="Times New Roman"/>
          <w:color w:val="000000"/>
          <w:szCs w:val="28"/>
          <w:lang w:val="it-IT"/>
        </w:rPr>
        <w:t>chủ trì, phối hợp C</w:t>
      </w:r>
      <w:r w:rsidR="005941C0">
        <w:rPr>
          <w:rFonts w:eastAsia="Times New Roman"/>
          <w:color w:val="000000"/>
          <w:szCs w:val="28"/>
          <w:lang w:val="it-IT"/>
        </w:rPr>
        <w:t xml:space="preserve">hủ đầu tư dự án </w:t>
      </w:r>
      <w:r w:rsidR="005941C0" w:rsidRPr="002B386E">
        <w:rPr>
          <w:spacing w:val="-1"/>
          <w:lang w:val="da-DK"/>
        </w:rPr>
        <w:t>Công</w:t>
      </w:r>
      <w:r w:rsidR="005941C0" w:rsidRPr="002B386E">
        <w:rPr>
          <w:spacing w:val="1"/>
          <w:lang w:val="da-DK"/>
        </w:rPr>
        <w:t xml:space="preserve"> </w:t>
      </w:r>
      <w:r w:rsidR="005941C0" w:rsidRPr="002B386E">
        <w:rPr>
          <w:lang w:val="da-DK"/>
        </w:rPr>
        <w:t>ty</w:t>
      </w:r>
      <w:r w:rsidR="005941C0" w:rsidRPr="002B386E">
        <w:rPr>
          <w:spacing w:val="-3"/>
          <w:lang w:val="da-DK"/>
        </w:rPr>
        <w:t xml:space="preserve"> </w:t>
      </w:r>
      <w:r w:rsidR="005941C0" w:rsidRPr="002B386E">
        <w:rPr>
          <w:lang w:val="da-DK"/>
        </w:rPr>
        <w:t xml:space="preserve">Cổ </w:t>
      </w:r>
      <w:r w:rsidR="005941C0" w:rsidRPr="002B386E">
        <w:rPr>
          <w:spacing w:val="-2"/>
          <w:lang w:val="da-DK"/>
        </w:rPr>
        <w:t>phần</w:t>
      </w:r>
      <w:r w:rsidR="005941C0" w:rsidRPr="002B386E">
        <w:rPr>
          <w:spacing w:val="3"/>
          <w:lang w:val="da-DK"/>
        </w:rPr>
        <w:t xml:space="preserve"> </w:t>
      </w:r>
      <w:r w:rsidR="005941C0" w:rsidRPr="002B386E">
        <w:rPr>
          <w:lang w:val="da-DK"/>
        </w:rPr>
        <w:t>ANI</w:t>
      </w:r>
      <w:r w:rsidR="005941C0" w:rsidRPr="002B386E">
        <w:rPr>
          <w:spacing w:val="3"/>
          <w:lang w:val="da-DK"/>
        </w:rPr>
        <w:t xml:space="preserve"> </w:t>
      </w:r>
      <w:r w:rsidR="005941C0" w:rsidRPr="002B386E">
        <w:rPr>
          <w:lang w:val="da-DK"/>
        </w:rPr>
        <w:t>POWER</w:t>
      </w:r>
      <w:r w:rsidR="005941C0">
        <w:rPr>
          <w:szCs w:val="28"/>
          <w:lang w:val="it-IT"/>
        </w:rPr>
        <w:t xml:space="preserve"> và các đơn vị liên quan rà soát đất trống để trồng rừng thay thế</w:t>
      </w:r>
      <w:r w:rsidR="0045559A">
        <w:rPr>
          <w:szCs w:val="28"/>
          <w:lang w:val="it-IT"/>
        </w:rPr>
        <w:t xml:space="preserve">; </w:t>
      </w:r>
      <w:r w:rsidR="005941C0">
        <w:rPr>
          <w:szCs w:val="28"/>
          <w:lang w:val="it-IT"/>
        </w:rPr>
        <w:t xml:space="preserve">thống nhất địa điểm, </w:t>
      </w:r>
      <w:r w:rsidR="005941C0" w:rsidRPr="00F83CE4">
        <w:rPr>
          <w:lang w:val="sv-SE"/>
        </w:rPr>
        <w:t>giải pháp trồng rừng thay thế</w:t>
      </w:r>
      <w:r w:rsidR="00630CB1">
        <w:rPr>
          <w:lang w:val="sv-SE"/>
        </w:rPr>
        <w:t xml:space="preserve">, </w:t>
      </w:r>
      <w:r w:rsidR="005941C0" w:rsidRPr="00F83CE4">
        <w:rPr>
          <w:lang w:val="sv-SE"/>
        </w:rPr>
        <w:t>nguồn kinh phí hỗ trợ thanh lý hợp đồng khoán</w:t>
      </w:r>
      <w:r w:rsidR="00AE4EBE">
        <w:rPr>
          <w:lang w:val="sv-SE"/>
        </w:rPr>
        <w:t xml:space="preserve"> (nếu có)</w:t>
      </w:r>
      <w:r w:rsidR="005941C0" w:rsidRPr="00F83CE4">
        <w:rPr>
          <w:lang w:val="sv-SE"/>
        </w:rPr>
        <w:t xml:space="preserve"> và kinh phí trồng rừng</w:t>
      </w:r>
      <w:r w:rsidR="00AE4EBE">
        <w:rPr>
          <w:lang w:val="sv-SE"/>
        </w:rPr>
        <w:t xml:space="preserve"> thay thế</w:t>
      </w:r>
      <w:r w:rsidR="005941C0">
        <w:rPr>
          <w:lang w:val="sv-SE"/>
        </w:rPr>
        <w:t xml:space="preserve">; </w:t>
      </w:r>
      <w:r>
        <w:rPr>
          <w:szCs w:val="28"/>
          <w:lang w:val="it-IT"/>
        </w:rPr>
        <w:t>cập nhật điều chỉnh diện tích thay đổi vào kết quả theo dõi diễn biến rừng hàng năm theo quy định.</w:t>
      </w:r>
    </w:p>
    <w:p w:rsidR="00DA6F39" w:rsidRPr="00163A0F" w:rsidRDefault="00DA6F39" w:rsidP="008D361D">
      <w:pPr>
        <w:spacing w:after="120"/>
        <w:ind w:firstLine="567"/>
        <w:rPr>
          <w:color w:val="000000"/>
          <w:szCs w:val="28"/>
          <w:lang w:val="it-IT"/>
        </w:rPr>
      </w:pPr>
      <w:r w:rsidRPr="00FE6481">
        <w:rPr>
          <w:b/>
          <w:color w:val="000000"/>
          <w:szCs w:val="28"/>
        </w:rPr>
        <w:t>Điều 2.</w:t>
      </w:r>
      <w:r w:rsidRPr="00FE6481">
        <w:rPr>
          <w:color w:val="000000"/>
          <w:szCs w:val="28"/>
        </w:rPr>
        <w:t xml:space="preserve"> </w:t>
      </w:r>
      <w:r w:rsidRPr="00163A0F">
        <w:rPr>
          <w:color w:val="000000"/>
          <w:szCs w:val="28"/>
          <w:lang w:val="it-IT"/>
        </w:rPr>
        <w:t xml:space="preserve">Quyết định này có hiệu lực </w:t>
      </w:r>
      <w:r w:rsidR="0045559A">
        <w:rPr>
          <w:color w:val="000000"/>
          <w:szCs w:val="28"/>
          <w:lang w:val="it-IT"/>
        </w:rPr>
        <w:t xml:space="preserve">thi hành </w:t>
      </w:r>
      <w:r w:rsidRPr="00163A0F">
        <w:rPr>
          <w:color w:val="000000"/>
          <w:szCs w:val="28"/>
          <w:lang w:val="it-IT"/>
        </w:rPr>
        <w:t>kể từ ngày ký</w:t>
      </w:r>
      <w:r w:rsidRPr="00FE6481">
        <w:rPr>
          <w:color w:val="000000"/>
          <w:szCs w:val="28"/>
        </w:rPr>
        <w:t xml:space="preserve">. </w:t>
      </w:r>
    </w:p>
    <w:p w:rsidR="005941C0" w:rsidRPr="00163A0F" w:rsidRDefault="00DA6F39" w:rsidP="008D361D">
      <w:pPr>
        <w:spacing w:after="120"/>
        <w:ind w:firstLine="567"/>
        <w:jc w:val="both"/>
        <w:rPr>
          <w:color w:val="000000"/>
          <w:szCs w:val="28"/>
        </w:rPr>
      </w:pPr>
      <w:r w:rsidRPr="00FE6481">
        <w:rPr>
          <w:b/>
          <w:color w:val="000000"/>
          <w:szCs w:val="28"/>
        </w:rPr>
        <w:t xml:space="preserve">Điều </w:t>
      </w:r>
      <w:r>
        <w:rPr>
          <w:b/>
          <w:color w:val="000000"/>
          <w:szCs w:val="28"/>
          <w:lang w:val="it-IT"/>
        </w:rPr>
        <w:t>3</w:t>
      </w:r>
      <w:r w:rsidRPr="00FE6481">
        <w:rPr>
          <w:b/>
          <w:color w:val="000000"/>
          <w:szCs w:val="28"/>
        </w:rPr>
        <w:t>.</w:t>
      </w:r>
      <w:r w:rsidR="00BC2FAF">
        <w:rPr>
          <w:color w:val="000000"/>
          <w:szCs w:val="28"/>
        </w:rPr>
        <w:t xml:space="preserve"> Chánh Văn phòng </w:t>
      </w:r>
      <w:r w:rsidR="00BC2FAF">
        <w:rPr>
          <w:color w:val="000000"/>
          <w:szCs w:val="28"/>
          <w:lang w:val="en-US"/>
        </w:rPr>
        <w:t>Ủy ban nhân dân</w:t>
      </w:r>
      <w:r w:rsidRPr="00FE6481">
        <w:rPr>
          <w:color w:val="000000"/>
          <w:szCs w:val="28"/>
        </w:rPr>
        <w:t xml:space="preserve"> tỉnh; Giám đốc </w:t>
      </w:r>
      <w:r w:rsidRPr="00E50695">
        <w:rPr>
          <w:color w:val="000000"/>
          <w:szCs w:val="28"/>
        </w:rPr>
        <w:t xml:space="preserve">các </w:t>
      </w:r>
      <w:r w:rsidRPr="00FE6481">
        <w:rPr>
          <w:color w:val="000000"/>
          <w:szCs w:val="28"/>
        </w:rPr>
        <w:t>Sở</w:t>
      </w:r>
      <w:r>
        <w:rPr>
          <w:color w:val="000000"/>
          <w:szCs w:val="28"/>
          <w:lang w:val="it-IT"/>
        </w:rPr>
        <w:t xml:space="preserve">: </w:t>
      </w:r>
      <w:r w:rsidRPr="00FE6481">
        <w:rPr>
          <w:color w:val="000000"/>
          <w:szCs w:val="28"/>
        </w:rPr>
        <w:t>Nông nghiệ</w:t>
      </w:r>
      <w:r w:rsidR="0045559A">
        <w:rPr>
          <w:color w:val="000000"/>
          <w:szCs w:val="28"/>
        </w:rPr>
        <w:t xml:space="preserve">p và </w:t>
      </w:r>
      <w:r w:rsidR="0045559A">
        <w:rPr>
          <w:color w:val="000000"/>
          <w:szCs w:val="28"/>
          <w:lang w:val="en-US"/>
        </w:rPr>
        <w:t>P</w:t>
      </w:r>
      <w:r w:rsidRPr="00FE6481">
        <w:rPr>
          <w:color w:val="000000"/>
          <w:szCs w:val="28"/>
        </w:rPr>
        <w:t xml:space="preserve">hát triển nông thôn, </w:t>
      </w:r>
      <w:r w:rsidRPr="00E50695">
        <w:rPr>
          <w:color w:val="000000"/>
          <w:szCs w:val="28"/>
        </w:rPr>
        <w:t>Tài nguyên và Môi trườ</w:t>
      </w:r>
      <w:r w:rsidR="0045559A">
        <w:rPr>
          <w:color w:val="000000"/>
          <w:szCs w:val="28"/>
        </w:rPr>
        <w:t>ng</w:t>
      </w:r>
      <w:r w:rsidR="0045559A">
        <w:rPr>
          <w:color w:val="000000"/>
          <w:szCs w:val="28"/>
          <w:lang w:val="en-US"/>
        </w:rPr>
        <w:t>;</w:t>
      </w:r>
      <w:r w:rsidRPr="00E50695">
        <w:rPr>
          <w:color w:val="000000"/>
          <w:szCs w:val="28"/>
        </w:rPr>
        <w:t xml:space="preserve"> </w:t>
      </w:r>
      <w:r w:rsidRPr="00FE6481">
        <w:rPr>
          <w:color w:val="000000"/>
          <w:szCs w:val="28"/>
          <w:lang w:val="it-IT"/>
        </w:rPr>
        <w:t xml:space="preserve">Chủ tịch </w:t>
      </w:r>
      <w:r w:rsidR="00BC2FAF">
        <w:rPr>
          <w:color w:val="000000"/>
          <w:szCs w:val="28"/>
          <w:lang w:val="it-IT"/>
        </w:rPr>
        <w:t>Ủy ban nhân dân</w:t>
      </w:r>
      <w:r w:rsidRPr="00FE6481">
        <w:rPr>
          <w:color w:val="000000"/>
          <w:szCs w:val="28"/>
          <w:lang w:val="it-IT"/>
        </w:rPr>
        <w:t xml:space="preserve"> huyện </w:t>
      </w:r>
      <w:r>
        <w:rPr>
          <w:color w:val="000000"/>
          <w:szCs w:val="28"/>
          <w:lang w:val="it-IT"/>
        </w:rPr>
        <w:t>Định Quán</w:t>
      </w:r>
      <w:r w:rsidR="0045559A">
        <w:rPr>
          <w:color w:val="000000"/>
          <w:szCs w:val="28"/>
          <w:lang w:val="en-US"/>
        </w:rPr>
        <w:t>;</w:t>
      </w:r>
      <w:r w:rsidRPr="00FE6481">
        <w:rPr>
          <w:color w:val="000000"/>
          <w:szCs w:val="28"/>
        </w:rPr>
        <w:t xml:space="preserve"> </w:t>
      </w:r>
      <w:r w:rsidR="0045559A">
        <w:rPr>
          <w:rFonts w:eastAsia="Times New Roman"/>
          <w:color w:val="000000"/>
          <w:szCs w:val="28"/>
          <w:lang w:val="it-IT"/>
        </w:rPr>
        <w:t>C</w:t>
      </w:r>
      <w:r w:rsidR="0033697F">
        <w:rPr>
          <w:rFonts w:eastAsia="Times New Roman"/>
          <w:color w:val="000000"/>
          <w:szCs w:val="28"/>
          <w:lang w:val="it-IT"/>
        </w:rPr>
        <w:t xml:space="preserve">hủ đầu tư dự án </w:t>
      </w:r>
      <w:r w:rsidR="0033697F" w:rsidRPr="002B386E">
        <w:rPr>
          <w:spacing w:val="-1"/>
          <w:lang w:val="da-DK"/>
        </w:rPr>
        <w:t>Công</w:t>
      </w:r>
      <w:r w:rsidR="0033697F" w:rsidRPr="002B386E">
        <w:rPr>
          <w:spacing w:val="1"/>
          <w:lang w:val="da-DK"/>
        </w:rPr>
        <w:t xml:space="preserve"> </w:t>
      </w:r>
      <w:r w:rsidR="0033697F" w:rsidRPr="002B386E">
        <w:rPr>
          <w:lang w:val="da-DK"/>
        </w:rPr>
        <w:t>ty</w:t>
      </w:r>
      <w:r w:rsidR="0033697F" w:rsidRPr="002B386E">
        <w:rPr>
          <w:spacing w:val="-3"/>
          <w:lang w:val="da-DK"/>
        </w:rPr>
        <w:t xml:space="preserve"> </w:t>
      </w:r>
      <w:r w:rsidR="0033697F" w:rsidRPr="002B386E">
        <w:rPr>
          <w:lang w:val="da-DK"/>
        </w:rPr>
        <w:t xml:space="preserve">Cổ </w:t>
      </w:r>
      <w:r w:rsidR="0033697F" w:rsidRPr="002B386E">
        <w:rPr>
          <w:spacing w:val="-2"/>
          <w:lang w:val="da-DK"/>
        </w:rPr>
        <w:t>phần</w:t>
      </w:r>
      <w:r w:rsidR="0033697F" w:rsidRPr="002B386E">
        <w:rPr>
          <w:spacing w:val="3"/>
          <w:lang w:val="da-DK"/>
        </w:rPr>
        <w:t xml:space="preserve"> </w:t>
      </w:r>
      <w:r w:rsidR="0033697F" w:rsidRPr="002B386E">
        <w:rPr>
          <w:lang w:val="da-DK"/>
        </w:rPr>
        <w:t>ANI</w:t>
      </w:r>
      <w:r w:rsidR="0033697F" w:rsidRPr="002B386E">
        <w:rPr>
          <w:spacing w:val="3"/>
          <w:lang w:val="da-DK"/>
        </w:rPr>
        <w:t xml:space="preserve"> </w:t>
      </w:r>
      <w:r w:rsidR="0033697F" w:rsidRPr="002B386E">
        <w:rPr>
          <w:lang w:val="da-DK"/>
        </w:rPr>
        <w:t>POWER</w:t>
      </w:r>
      <w:r w:rsidR="0033697F" w:rsidRPr="0033697F">
        <w:rPr>
          <w:color w:val="000000"/>
          <w:szCs w:val="28"/>
        </w:rPr>
        <w:t xml:space="preserve">, </w:t>
      </w:r>
      <w:r w:rsidRPr="00FE6481">
        <w:rPr>
          <w:color w:val="000000"/>
          <w:szCs w:val="28"/>
        </w:rPr>
        <w:t xml:space="preserve">các </w:t>
      </w:r>
      <w:r w:rsidR="005941C0" w:rsidRPr="005941C0">
        <w:rPr>
          <w:color w:val="000000"/>
          <w:szCs w:val="28"/>
        </w:rPr>
        <w:t xml:space="preserve">đơn vị, </w:t>
      </w:r>
      <w:r w:rsidRPr="00FE6481">
        <w:rPr>
          <w:color w:val="000000"/>
          <w:szCs w:val="28"/>
        </w:rPr>
        <w:t>tổ chức, cá nhân có liên quan chịu trách nhiệm thi hành Quyết đị</w:t>
      </w:r>
      <w:r>
        <w:rPr>
          <w:color w:val="000000"/>
          <w:szCs w:val="28"/>
        </w:rPr>
        <w:t>nh này</w:t>
      </w:r>
      <w:r w:rsidRPr="00FE6481">
        <w:rPr>
          <w:color w:val="000000"/>
          <w:szCs w:val="28"/>
        </w:rPr>
        <w:t>./.</w:t>
      </w:r>
    </w:p>
    <w:tbl>
      <w:tblPr>
        <w:tblW w:w="9483" w:type="dxa"/>
        <w:jc w:val="center"/>
        <w:tblLook w:val="0000" w:firstRow="0" w:lastRow="0" w:firstColumn="0" w:lastColumn="0" w:noHBand="0" w:noVBand="0"/>
      </w:tblPr>
      <w:tblGrid>
        <w:gridCol w:w="4607"/>
        <w:gridCol w:w="4876"/>
      </w:tblGrid>
      <w:tr w:rsidR="005941C0" w:rsidRPr="00FE6481" w:rsidTr="0045559A">
        <w:trPr>
          <w:jc w:val="center"/>
        </w:trPr>
        <w:tc>
          <w:tcPr>
            <w:tcW w:w="4607" w:type="dxa"/>
          </w:tcPr>
          <w:p w:rsidR="005941C0" w:rsidRPr="00FE6481" w:rsidRDefault="005941C0" w:rsidP="005941C0">
            <w:pPr>
              <w:spacing w:before="0" w:line="240" w:lineRule="auto"/>
              <w:rPr>
                <w:rFonts w:eastAsia="Times New Roman"/>
                <w:color w:val="000000"/>
              </w:rPr>
            </w:pPr>
          </w:p>
        </w:tc>
        <w:tc>
          <w:tcPr>
            <w:tcW w:w="4876" w:type="dxa"/>
          </w:tcPr>
          <w:p w:rsidR="005941C0" w:rsidRDefault="005941C0" w:rsidP="0033697F">
            <w:pPr>
              <w:keepNext/>
              <w:spacing w:before="0" w:line="240" w:lineRule="auto"/>
              <w:jc w:val="center"/>
              <w:outlineLvl w:val="2"/>
              <w:rPr>
                <w:rFonts w:eastAsia="Times New Roman"/>
                <w:b/>
                <w:bCs/>
                <w:color w:val="000000"/>
                <w:szCs w:val="28"/>
              </w:rPr>
            </w:pPr>
            <w:r>
              <w:rPr>
                <w:rFonts w:eastAsia="Times New Roman"/>
                <w:b/>
                <w:bCs/>
                <w:color w:val="000000"/>
                <w:szCs w:val="28"/>
              </w:rPr>
              <w:t>TM. ỦY BAN NHÂN DÂN</w:t>
            </w:r>
          </w:p>
          <w:p w:rsidR="005941C0" w:rsidRPr="00FE6481" w:rsidRDefault="005941C0" w:rsidP="0033697F">
            <w:pPr>
              <w:keepNext/>
              <w:spacing w:before="0" w:line="240" w:lineRule="auto"/>
              <w:jc w:val="center"/>
              <w:outlineLvl w:val="2"/>
              <w:rPr>
                <w:rFonts w:eastAsia="Times New Roman"/>
                <w:b/>
                <w:bCs/>
                <w:color w:val="000000"/>
                <w:szCs w:val="28"/>
              </w:rPr>
            </w:pPr>
            <w:r w:rsidRPr="00FE6481">
              <w:rPr>
                <w:rFonts w:eastAsia="Times New Roman"/>
                <w:b/>
                <w:bCs/>
                <w:color w:val="000000"/>
                <w:szCs w:val="28"/>
              </w:rPr>
              <w:t>KT. CHỦ TỊCH</w:t>
            </w:r>
          </w:p>
          <w:p w:rsidR="005941C0" w:rsidRPr="00FE6481" w:rsidRDefault="005941C0" w:rsidP="0033697F">
            <w:pPr>
              <w:keepNext/>
              <w:spacing w:before="0" w:line="240" w:lineRule="auto"/>
              <w:jc w:val="center"/>
              <w:outlineLvl w:val="2"/>
              <w:rPr>
                <w:rFonts w:eastAsia="Times New Roman"/>
                <w:b/>
                <w:bCs/>
                <w:color w:val="000000"/>
                <w:szCs w:val="28"/>
              </w:rPr>
            </w:pPr>
            <w:r w:rsidRPr="00FE6481">
              <w:rPr>
                <w:rFonts w:eastAsia="Times New Roman"/>
                <w:b/>
                <w:bCs/>
                <w:color w:val="000000"/>
                <w:szCs w:val="28"/>
              </w:rPr>
              <w:t>PHÓ CHỦ TỊCH</w:t>
            </w:r>
          </w:p>
          <w:p w:rsidR="005941C0" w:rsidRPr="00FE6481" w:rsidRDefault="005941C0" w:rsidP="0033697F">
            <w:pPr>
              <w:spacing w:before="0" w:line="240" w:lineRule="auto"/>
              <w:jc w:val="center"/>
              <w:rPr>
                <w:rFonts w:eastAsia="Times New Roman"/>
                <w:color w:val="000000"/>
                <w:szCs w:val="28"/>
              </w:rPr>
            </w:pPr>
          </w:p>
          <w:p w:rsidR="005941C0" w:rsidRPr="00FE6481" w:rsidRDefault="005941C0" w:rsidP="0033697F">
            <w:pPr>
              <w:spacing w:before="0" w:line="240" w:lineRule="auto"/>
              <w:jc w:val="center"/>
              <w:rPr>
                <w:rFonts w:eastAsia="Times New Roman"/>
                <w:color w:val="000000"/>
                <w:szCs w:val="28"/>
              </w:rPr>
            </w:pPr>
          </w:p>
          <w:p w:rsidR="005941C0" w:rsidRPr="00FE6481" w:rsidRDefault="005941C0" w:rsidP="0033697F">
            <w:pPr>
              <w:spacing w:before="0" w:line="240" w:lineRule="auto"/>
              <w:jc w:val="center"/>
              <w:rPr>
                <w:rFonts w:eastAsia="Times New Roman"/>
                <w:color w:val="000000"/>
                <w:szCs w:val="28"/>
              </w:rPr>
            </w:pPr>
          </w:p>
          <w:p w:rsidR="005941C0" w:rsidRDefault="005941C0" w:rsidP="0033697F">
            <w:pPr>
              <w:spacing w:before="0" w:line="240" w:lineRule="auto"/>
              <w:jc w:val="center"/>
              <w:rPr>
                <w:rFonts w:eastAsia="Times New Roman"/>
                <w:color w:val="000000"/>
                <w:szCs w:val="28"/>
              </w:rPr>
            </w:pPr>
          </w:p>
          <w:p w:rsidR="005941C0" w:rsidRPr="00FE6481" w:rsidRDefault="005941C0" w:rsidP="0033697F">
            <w:pPr>
              <w:spacing w:before="0" w:line="240" w:lineRule="auto"/>
              <w:jc w:val="center"/>
              <w:rPr>
                <w:rFonts w:eastAsia="Times New Roman"/>
                <w:color w:val="000000"/>
                <w:szCs w:val="28"/>
              </w:rPr>
            </w:pPr>
          </w:p>
          <w:p w:rsidR="005941C0" w:rsidRPr="005941C0" w:rsidRDefault="005941C0" w:rsidP="0033697F">
            <w:pPr>
              <w:spacing w:before="0" w:line="240" w:lineRule="auto"/>
              <w:jc w:val="center"/>
              <w:rPr>
                <w:rFonts w:eastAsia="Times New Roman"/>
                <w:b/>
                <w:color w:val="000000"/>
                <w:szCs w:val="28"/>
                <w:lang w:val="en-US"/>
              </w:rPr>
            </w:pPr>
            <w:r w:rsidRPr="00FE6481">
              <w:rPr>
                <w:rFonts w:eastAsia="Times New Roman"/>
                <w:b/>
                <w:color w:val="000000"/>
                <w:szCs w:val="28"/>
              </w:rPr>
              <w:t xml:space="preserve">Võ Văn </w:t>
            </w:r>
            <w:r>
              <w:rPr>
                <w:rFonts w:eastAsia="Times New Roman"/>
                <w:b/>
                <w:color w:val="000000"/>
                <w:szCs w:val="28"/>
                <w:lang w:val="en-US"/>
              </w:rPr>
              <w:t>Phi</w:t>
            </w:r>
          </w:p>
        </w:tc>
      </w:tr>
    </w:tbl>
    <w:p w:rsidR="00DA6F39" w:rsidRDefault="00DA6F39" w:rsidP="0033697F">
      <w:pPr>
        <w:spacing w:after="120"/>
        <w:jc w:val="both"/>
        <w:rPr>
          <w:color w:val="000000"/>
          <w:szCs w:val="28"/>
          <w:lang w:val="en-US"/>
        </w:rPr>
      </w:pPr>
    </w:p>
    <w:p w:rsidR="006D5F41" w:rsidRDefault="006D5F41" w:rsidP="006D5F41">
      <w:pPr>
        <w:spacing w:before="0" w:line="240" w:lineRule="auto"/>
        <w:jc w:val="both"/>
        <w:rPr>
          <w:color w:val="000000"/>
          <w:szCs w:val="28"/>
          <w:lang w:val="en-US"/>
        </w:rPr>
      </w:pPr>
    </w:p>
    <w:p w:rsidR="006D5F41" w:rsidRDefault="006D5F41" w:rsidP="006D5F41">
      <w:pPr>
        <w:spacing w:before="0" w:line="240" w:lineRule="auto"/>
        <w:jc w:val="both"/>
        <w:rPr>
          <w:color w:val="000000"/>
          <w:szCs w:val="28"/>
          <w:lang w:val="en-US"/>
        </w:rPr>
      </w:pPr>
    </w:p>
    <w:p w:rsidR="006D5F41" w:rsidRDefault="006D5F41" w:rsidP="006D5F41">
      <w:pPr>
        <w:spacing w:before="0" w:line="240" w:lineRule="auto"/>
        <w:jc w:val="both"/>
        <w:rPr>
          <w:color w:val="000000"/>
          <w:szCs w:val="28"/>
          <w:lang w:val="en-US"/>
        </w:rPr>
      </w:pPr>
    </w:p>
    <w:p w:rsidR="006D5F41" w:rsidRDefault="006D5F41" w:rsidP="006D5F41">
      <w:pPr>
        <w:spacing w:before="0" w:line="240" w:lineRule="auto"/>
        <w:jc w:val="both"/>
        <w:rPr>
          <w:color w:val="000000"/>
          <w:szCs w:val="28"/>
          <w:lang w:val="en-US"/>
        </w:rPr>
      </w:pPr>
    </w:p>
    <w:p w:rsidR="006D5F41" w:rsidRDefault="006D5F41" w:rsidP="006D5F41">
      <w:pPr>
        <w:spacing w:before="0" w:line="240" w:lineRule="auto"/>
        <w:jc w:val="both"/>
        <w:rPr>
          <w:color w:val="000000"/>
          <w:szCs w:val="28"/>
          <w:lang w:val="en-US"/>
        </w:rPr>
      </w:pPr>
    </w:p>
    <w:p w:rsidR="006D5F41" w:rsidRPr="006D5F41" w:rsidRDefault="006D5F41" w:rsidP="006D5F41">
      <w:pPr>
        <w:spacing w:before="0" w:line="240" w:lineRule="auto"/>
        <w:jc w:val="both"/>
        <w:rPr>
          <w:i/>
          <w:color w:val="000000"/>
          <w:szCs w:val="28"/>
          <w:lang w:val="en-US"/>
        </w:rPr>
      </w:pPr>
      <w:bookmarkStart w:id="2" w:name="_GoBack"/>
      <w:r w:rsidRPr="006D5F41">
        <w:rPr>
          <w:i/>
          <w:color w:val="000000"/>
          <w:szCs w:val="28"/>
          <w:lang w:val="en-US"/>
        </w:rPr>
        <w:t xml:space="preserve">* </w:t>
      </w:r>
      <w:r w:rsidRPr="006D5F41">
        <w:rPr>
          <w:i/>
          <w:iCs/>
          <w:szCs w:val="28"/>
        </w:rPr>
        <w:t>Nghị quyết số</w:t>
      </w:r>
      <w:r w:rsidRPr="006D5F41">
        <w:rPr>
          <w:i/>
          <w:iCs/>
          <w:szCs w:val="28"/>
        </w:rPr>
        <w:t xml:space="preserve"> 02/NQ-HĐND ngày 12/</w:t>
      </w:r>
      <w:r w:rsidRPr="006D5F41">
        <w:rPr>
          <w:i/>
          <w:iCs/>
          <w:szCs w:val="28"/>
        </w:rPr>
        <w:t>3</w:t>
      </w:r>
      <w:r w:rsidRPr="006D5F41">
        <w:rPr>
          <w:i/>
          <w:iCs/>
          <w:szCs w:val="28"/>
          <w:lang w:val="en-US"/>
        </w:rPr>
        <w:t>/</w:t>
      </w:r>
      <w:r w:rsidRPr="006D5F41">
        <w:rPr>
          <w:i/>
          <w:iCs/>
          <w:szCs w:val="28"/>
        </w:rPr>
        <w:t>2021 của H</w:t>
      </w:r>
      <w:r w:rsidRPr="006D5F41">
        <w:rPr>
          <w:i/>
          <w:iCs/>
          <w:szCs w:val="28"/>
          <w:lang w:val="en-US"/>
        </w:rPr>
        <w:t>ĐND</w:t>
      </w:r>
      <w:r w:rsidRPr="006D5F41">
        <w:rPr>
          <w:i/>
          <w:iCs/>
          <w:szCs w:val="28"/>
        </w:rPr>
        <w:t xml:space="preserve"> tỉnh</w:t>
      </w:r>
      <w:r w:rsidRPr="006D5F41">
        <w:rPr>
          <w:i/>
          <w:iCs/>
          <w:szCs w:val="28"/>
          <w:lang w:val="en-US"/>
        </w:rPr>
        <w:t xml:space="preserve"> đã đăng Công báo số 10 ngày 26/3/2021 tại trang 21 </w:t>
      </w:r>
      <w:bookmarkEnd w:id="2"/>
    </w:p>
    <w:sectPr w:rsidR="006D5F41" w:rsidRPr="006D5F41" w:rsidSect="008D361D">
      <w:headerReference w:type="default" r:id="rId9"/>
      <w:footerReference w:type="default" r:id="rId10"/>
      <w:pgSz w:w="11906" w:h="16838" w:code="9"/>
      <w:pgMar w:top="1134" w:right="991"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DBD" w:rsidRDefault="00AE1DBD" w:rsidP="001351CC">
      <w:pPr>
        <w:spacing w:before="0" w:line="240" w:lineRule="auto"/>
      </w:pPr>
      <w:r>
        <w:separator/>
      </w:r>
    </w:p>
  </w:endnote>
  <w:endnote w:type="continuationSeparator" w:id="0">
    <w:p w:rsidR="00AE1DBD" w:rsidRDefault="00AE1DBD" w:rsidP="001351C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charset w:val="00"/>
    <w:family w:val="swiss"/>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Verdana">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574" w:rsidRPr="00602BB2" w:rsidRDefault="00C87574">
    <w:pPr>
      <w:pStyle w:val="Footer"/>
      <w:jc w:val="center"/>
      <w:rPr>
        <w:sz w:val="24"/>
        <w:szCs w:val="24"/>
      </w:rPr>
    </w:pPr>
  </w:p>
  <w:p w:rsidR="00C87574" w:rsidRDefault="00C875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DBD" w:rsidRDefault="00AE1DBD" w:rsidP="001351CC">
      <w:pPr>
        <w:spacing w:before="0" w:line="240" w:lineRule="auto"/>
      </w:pPr>
      <w:r>
        <w:separator/>
      </w:r>
    </w:p>
  </w:footnote>
  <w:footnote w:type="continuationSeparator" w:id="0">
    <w:p w:rsidR="00AE1DBD" w:rsidRDefault="00AE1DBD" w:rsidP="001351C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574" w:rsidRPr="005B7DC7" w:rsidRDefault="00C87574">
    <w:pPr>
      <w:pStyle w:val="Header"/>
      <w:jc w:val="center"/>
      <w:rPr>
        <w:sz w:val="28"/>
        <w:szCs w:val="28"/>
      </w:rPr>
    </w:pPr>
    <w:r w:rsidRPr="005B7DC7">
      <w:rPr>
        <w:sz w:val="28"/>
        <w:szCs w:val="28"/>
      </w:rPr>
      <w:fldChar w:fldCharType="begin"/>
    </w:r>
    <w:r w:rsidRPr="005B7DC7">
      <w:rPr>
        <w:sz w:val="28"/>
        <w:szCs w:val="28"/>
      </w:rPr>
      <w:instrText xml:space="preserve"> PAGE   \* MERGEFORMAT </w:instrText>
    </w:r>
    <w:r w:rsidRPr="005B7DC7">
      <w:rPr>
        <w:sz w:val="28"/>
        <w:szCs w:val="28"/>
      </w:rPr>
      <w:fldChar w:fldCharType="separate"/>
    </w:r>
    <w:r w:rsidR="006D5F41">
      <w:rPr>
        <w:noProof/>
        <w:sz w:val="28"/>
        <w:szCs w:val="28"/>
      </w:rPr>
      <w:t>2</w:t>
    </w:r>
    <w:r w:rsidRPr="005B7DC7">
      <w:rPr>
        <w:noProof/>
        <w:sz w:val="28"/>
        <w:szCs w:val="28"/>
      </w:rPr>
      <w:fldChar w:fldCharType="end"/>
    </w:r>
  </w:p>
  <w:p w:rsidR="00C87574" w:rsidRDefault="00C875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2424"/>
    <w:multiLevelType w:val="hybridMultilevel"/>
    <w:tmpl w:val="A0846DC6"/>
    <w:lvl w:ilvl="0" w:tplc="29227784">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7E909EF"/>
    <w:multiLevelType w:val="hybridMultilevel"/>
    <w:tmpl w:val="4836B174"/>
    <w:lvl w:ilvl="0" w:tplc="222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EE1578"/>
    <w:multiLevelType w:val="multilevel"/>
    <w:tmpl w:val="8548AE5E"/>
    <w:lvl w:ilvl="0">
      <w:numFmt w:val="bullet"/>
      <w:lvlText w:val="-"/>
      <w:lvlJc w:val="left"/>
      <w:pPr>
        <w:ind w:left="1854" w:hanging="360"/>
      </w:pPr>
      <w:rPr>
        <w:rFonts w:ascii="Times New Roman" w:eastAsia="Times New Roman" w:hAnsi="Times New Roman" w:cs="Times New Roman"/>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3" w15:restartNumberingAfterBreak="0">
    <w:nsid w:val="1C301300"/>
    <w:multiLevelType w:val="hybridMultilevel"/>
    <w:tmpl w:val="4732E0F0"/>
    <w:lvl w:ilvl="0" w:tplc="464649FA">
      <w:start w:val="1"/>
      <w:numFmt w:val="bullet"/>
      <w:lvlText w:val="-"/>
      <w:lvlJc w:val="left"/>
      <w:pPr>
        <w:ind w:left="720" w:hanging="360"/>
      </w:pPr>
      <w:rPr>
        <w:rFonts w:ascii="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55564"/>
    <w:multiLevelType w:val="multilevel"/>
    <w:tmpl w:val="507AB2F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B0D50B5"/>
    <w:multiLevelType w:val="hybridMultilevel"/>
    <w:tmpl w:val="CC9E817C"/>
    <w:lvl w:ilvl="0" w:tplc="9BDA6648">
      <w:start w:val="3"/>
      <w:numFmt w:val="bullet"/>
      <w:lvlText w:val="+"/>
      <w:lvlJc w:val="left"/>
      <w:pPr>
        <w:ind w:left="5606" w:hanging="360"/>
      </w:pPr>
      <w:rPr>
        <w:rFonts w:ascii="Times New Roman" w:eastAsia="Times New Roman" w:hAnsi="Times New Roman" w:cs="Times New Roman" w:hint="default"/>
        <w:b w:val="0"/>
      </w:rPr>
    </w:lvl>
    <w:lvl w:ilvl="1" w:tplc="04090003" w:tentative="1">
      <w:start w:val="1"/>
      <w:numFmt w:val="bullet"/>
      <w:lvlText w:val="o"/>
      <w:lvlJc w:val="left"/>
      <w:pPr>
        <w:ind w:left="6326" w:hanging="360"/>
      </w:pPr>
      <w:rPr>
        <w:rFonts w:ascii="Courier New" w:hAnsi="Courier New" w:cs="Courier New" w:hint="default"/>
      </w:rPr>
    </w:lvl>
    <w:lvl w:ilvl="2" w:tplc="04090005" w:tentative="1">
      <w:start w:val="1"/>
      <w:numFmt w:val="bullet"/>
      <w:lvlText w:val=""/>
      <w:lvlJc w:val="left"/>
      <w:pPr>
        <w:ind w:left="7046" w:hanging="360"/>
      </w:pPr>
      <w:rPr>
        <w:rFonts w:ascii="Wingdings" w:hAnsi="Wingdings" w:hint="default"/>
      </w:rPr>
    </w:lvl>
    <w:lvl w:ilvl="3" w:tplc="04090001" w:tentative="1">
      <w:start w:val="1"/>
      <w:numFmt w:val="bullet"/>
      <w:lvlText w:val=""/>
      <w:lvlJc w:val="left"/>
      <w:pPr>
        <w:ind w:left="7766" w:hanging="360"/>
      </w:pPr>
      <w:rPr>
        <w:rFonts w:ascii="Symbol" w:hAnsi="Symbol" w:hint="default"/>
      </w:rPr>
    </w:lvl>
    <w:lvl w:ilvl="4" w:tplc="04090003" w:tentative="1">
      <w:start w:val="1"/>
      <w:numFmt w:val="bullet"/>
      <w:lvlText w:val="o"/>
      <w:lvlJc w:val="left"/>
      <w:pPr>
        <w:ind w:left="8486" w:hanging="360"/>
      </w:pPr>
      <w:rPr>
        <w:rFonts w:ascii="Courier New" w:hAnsi="Courier New" w:cs="Courier New" w:hint="default"/>
      </w:rPr>
    </w:lvl>
    <w:lvl w:ilvl="5" w:tplc="04090005" w:tentative="1">
      <w:start w:val="1"/>
      <w:numFmt w:val="bullet"/>
      <w:lvlText w:val=""/>
      <w:lvlJc w:val="left"/>
      <w:pPr>
        <w:ind w:left="9206" w:hanging="360"/>
      </w:pPr>
      <w:rPr>
        <w:rFonts w:ascii="Wingdings" w:hAnsi="Wingdings" w:hint="default"/>
      </w:rPr>
    </w:lvl>
    <w:lvl w:ilvl="6" w:tplc="04090001" w:tentative="1">
      <w:start w:val="1"/>
      <w:numFmt w:val="bullet"/>
      <w:lvlText w:val=""/>
      <w:lvlJc w:val="left"/>
      <w:pPr>
        <w:ind w:left="9926" w:hanging="360"/>
      </w:pPr>
      <w:rPr>
        <w:rFonts w:ascii="Symbol" w:hAnsi="Symbol" w:hint="default"/>
      </w:rPr>
    </w:lvl>
    <w:lvl w:ilvl="7" w:tplc="04090003" w:tentative="1">
      <w:start w:val="1"/>
      <w:numFmt w:val="bullet"/>
      <w:lvlText w:val="o"/>
      <w:lvlJc w:val="left"/>
      <w:pPr>
        <w:ind w:left="10646" w:hanging="360"/>
      </w:pPr>
      <w:rPr>
        <w:rFonts w:ascii="Courier New" w:hAnsi="Courier New" w:cs="Courier New" w:hint="default"/>
      </w:rPr>
    </w:lvl>
    <w:lvl w:ilvl="8" w:tplc="04090005" w:tentative="1">
      <w:start w:val="1"/>
      <w:numFmt w:val="bullet"/>
      <w:lvlText w:val=""/>
      <w:lvlJc w:val="left"/>
      <w:pPr>
        <w:ind w:left="11366" w:hanging="360"/>
      </w:pPr>
      <w:rPr>
        <w:rFonts w:ascii="Wingdings" w:hAnsi="Wingdings" w:hint="default"/>
      </w:rPr>
    </w:lvl>
  </w:abstractNum>
  <w:abstractNum w:abstractNumId="6" w15:restartNumberingAfterBreak="0">
    <w:nsid w:val="498C494F"/>
    <w:multiLevelType w:val="multilevel"/>
    <w:tmpl w:val="47563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70B82"/>
    <w:multiLevelType w:val="hybridMultilevel"/>
    <w:tmpl w:val="39E461A6"/>
    <w:lvl w:ilvl="0" w:tplc="0409000B">
      <w:start w:val="1"/>
      <w:numFmt w:val="bullet"/>
      <w:lvlText w:val=""/>
      <w:lvlJc w:val="left"/>
      <w:pPr>
        <w:ind w:left="1423" w:hanging="360"/>
      </w:pPr>
      <w:rPr>
        <w:rFonts w:ascii="Wingdings" w:hAnsi="Wingdings"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8" w15:restartNumberingAfterBreak="0">
    <w:nsid w:val="63B14462"/>
    <w:multiLevelType w:val="hybridMultilevel"/>
    <w:tmpl w:val="5302DAF8"/>
    <w:lvl w:ilvl="0" w:tplc="7140185C">
      <w:start w:val="1"/>
      <w:numFmt w:val="bullet"/>
      <w:lvlText w:val="-"/>
      <w:lvlJc w:val="left"/>
      <w:pPr>
        <w:ind w:left="2214" w:hanging="360"/>
      </w:pPr>
      <w:rPr>
        <w:rFonts w:ascii="Times New Roman" w:eastAsia="Times New Roman" w:hAnsi="Times New Roman" w:cs="Times New Roman" w:hint="default"/>
      </w:r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num w:numId="1">
    <w:abstractNumId w:val="3"/>
  </w:num>
  <w:num w:numId="2">
    <w:abstractNumId w:val="2"/>
  </w:num>
  <w:num w:numId="3">
    <w:abstractNumId w:val="5"/>
  </w:num>
  <w:num w:numId="4">
    <w:abstractNumId w:val="8"/>
  </w:num>
  <w:num w:numId="5">
    <w:abstractNumId w:val="6"/>
  </w:num>
  <w:num w:numId="6">
    <w:abstractNumId w:val="1"/>
  </w:num>
  <w:num w:numId="7">
    <w:abstractNumId w:val="4"/>
  </w:num>
  <w:num w:numId="8">
    <w:abstractNumId w:val="7"/>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72"/>
    <w:rsid w:val="00000BE5"/>
    <w:rsid w:val="00012529"/>
    <w:rsid w:val="00014B1C"/>
    <w:rsid w:val="0002050F"/>
    <w:rsid w:val="000323D8"/>
    <w:rsid w:val="00037281"/>
    <w:rsid w:val="0006556B"/>
    <w:rsid w:val="00071BC9"/>
    <w:rsid w:val="000728ED"/>
    <w:rsid w:val="000735C0"/>
    <w:rsid w:val="00084E69"/>
    <w:rsid w:val="000901CE"/>
    <w:rsid w:val="00094E22"/>
    <w:rsid w:val="000A148A"/>
    <w:rsid w:val="000A14A8"/>
    <w:rsid w:val="000B2A46"/>
    <w:rsid w:val="000C11F7"/>
    <w:rsid w:val="000C6494"/>
    <w:rsid w:val="000D02E0"/>
    <w:rsid w:val="000E0C66"/>
    <w:rsid w:val="000E540C"/>
    <w:rsid w:val="000F021F"/>
    <w:rsid w:val="0010608B"/>
    <w:rsid w:val="001066B7"/>
    <w:rsid w:val="0012488E"/>
    <w:rsid w:val="00124DB4"/>
    <w:rsid w:val="001351CC"/>
    <w:rsid w:val="0013647E"/>
    <w:rsid w:val="00144E00"/>
    <w:rsid w:val="00145867"/>
    <w:rsid w:val="00146BBC"/>
    <w:rsid w:val="001721E2"/>
    <w:rsid w:val="00174F72"/>
    <w:rsid w:val="001858E5"/>
    <w:rsid w:val="001865B6"/>
    <w:rsid w:val="0018684C"/>
    <w:rsid w:val="001934C9"/>
    <w:rsid w:val="001947CA"/>
    <w:rsid w:val="001965A7"/>
    <w:rsid w:val="001A1E8E"/>
    <w:rsid w:val="001A79DE"/>
    <w:rsid w:val="001B07F4"/>
    <w:rsid w:val="001B0811"/>
    <w:rsid w:val="001B24AC"/>
    <w:rsid w:val="001C252E"/>
    <w:rsid w:val="001C3F73"/>
    <w:rsid w:val="001C7494"/>
    <w:rsid w:val="001C749E"/>
    <w:rsid w:val="001D61E8"/>
    <w:rsid w:val="001D73F2"/>
    <w:rsid w:val="001E0C98"/>
    <w:rsid w:val="001E1A7C"/>
    <w:rsid w:val="001E6EF9"/>
    <w:rsid w:val="001F3C38"/>
    <w:rsid w:val="00200E37"/>
    <w:rsid w:val="00201291"/>
    <w:rsid w:val="00221DFC"/>
    <w:rsid w:val="002220D5"/>
    <w:rsid w:val="00222811"/>
    <w:rsid w:val="00225686"/>
    <w:rsid w:val="0023323A"/>
    <w:rsid w:val="0023449D"/>
    <w:rsid w:val="00236814"/>
    <w:rsid w:val="0025699C"/>
    <w:rsid w:val="00257210"/>
    <w:rsid w:val="002600B9"/>
    <w:rsid w:val="002635C5"/>
    <w:rsid w:val="00265C23"/>
    <w:rsid w:val="00267991"/>
    <w:rsid w:val="00272EF3"/>
    <w:rsid w:val="00276646"/>
    <w:rsid w:val="00280A2B"/>
    <w:rsid w:val="00282555"/>
    <w:rsid w:val="002903A9"/>
    <w:rsid w:val="002C0BFE"/>
    <w:rsid w:val="002C2761"/>
    <w:rsid w:val="002C33A2"/>
    <w:rsid w:val="002C5D81"/>
    <w:rsid w:val="002C6965"/>
    <w:rsid w:val="002F5782"/>
    <w:rsid w:val="002F5E9C"/>
    <w:rsid w:val="00300954"/>
    <w:rsid w:val="00303AEB"/>
    <w:rsid w:val="003051B2"/>
    <w:rsid w:val="0031346E"/>
    <w:rsid w:val="003268B8"/>
    <w:rsid w:val="00334B09"/>
    <w:rsid w:val="0033697F"/>
    <w:rsid w:val="0034031F"/>
    <w:rsid w:val="003433CF"/>
    <w:rsid w:val="00346571"/>
    <w:rsid w:val="00351A90"/>
    <w:rsid w:val="00353552"/>
    <w:rsid w:val="00354B60"/>
    <w:rsid w:val="00356A72"/>
    <w:rsid w:val="00360F46"/>
    <w:rsid w:val="00363ED4"/>
    <w:rsid w:val="00367ECD"/>
    <w:rsid w:val="00372B2D"/>
    <w:rsid w:val="003779DA"/>
    <w:rsid w:val="00386672"/>
    <w:rsid w:val="00386DB6"/>
    <w:rsid w:val="0038728A"/>
    <w:rsid w:val="00396C04"/>
    <w:rsid w:val="0039784A"/>
    <w:rsid w:val="003A091D"/>
    <w:rsid w:val="003A6054"/>
    <w:rsid w:val="003B3F5A"/>
    <w:rsid w:val="003B7325"/>
    <w:rsid w:val="003C1BE1"/>
    <w:rsid w:val="003C267B"/>
    <w:rsid w:val="003C3E03"/>
    <w:rsid w:val="003C61D6"/>
    <w:rsid w:val="003D42A4"/>
    <w:rsid w:val="003D4C4D"/>
    <w:rsid w:val="003D560B"/>
    <w:rsid w:val="003D6C39"/>
    <w:rsid w:val="003E0A29"/>
    <w:rsid w:val="003E271D"/>
    <w:rsid w:val="003F32BC"/>
    <w:rsid w:val="003F34C4"/>
    <w:rsid w:val="003F547E"/>
    <w:rsid w:val="003F6A57"/>
    <w:rsid w:val="00400647"/>
    <w:rsid w:val="00401BA6"/>
    <w:rsid w:val="004033FA"/>
    <w:rsid w:val="004120C7"/>
    <w:rsid w:val="00413467"/>
    <w:rsid w:val="00423025"/>
    <w:rsid w:val="00427310"/>
    <w:rsid w:val="004334BA"/>
    <w:rsid w:val="004353AD"/>
    <w:rsid w:val="00451304"/>
    <w:rsid w:val="0045559A"/>
    <w:rsid w:val="00461742"/>
    <w:rsid w:val="00471384"/>
    <w:rsid w:val="00471688"/>
    <w:rsid w:val="00485112"/>
    <w:rsid w:val="00490056"/>
    <w:rsid w:val="00490BB8"/>
    <w:rsid w:val="00497595"/>
    <w:rsid w:val="004A7303"/>
    <w:rsid w:val="004B0C99"/>
    <w:rsid w:val="004B23AC"/>
    <w:rsid w:val="004B43A0"/>
    <w:rsid w:val="004B4BF0"/>
    <w:rsid w:val="004B5A5F"/>
    <w:rsid w:val="004C090C"/>
    <w:rsid w:val="004C155D"/>
    <w:rsid w:val="004C636F"/>
    <w:rsid w:val="004D0D10"/>
    <w:rsid w:val="004D3742"/>
    <w:rsid w:val="004E0F7E"/>
    <w:rsid w:val="004F1F8F"/>
    <w:rsid w:val="004F5869"/>
    <w:rsid w:val="0050236D"/>
    <w:rsid w:val="0050751F"/>
    <w:rsid w:val="0051166C"/>
    <w:rsid w:val="0051598F"/>
    <w:rsid w:val="0051728D"/>
    <w:rsid w:val="005203BE"/>
    <w:rsid w:val="00521913"/>
    <w:rsid w:val="005223C9"/>
    <w:rsid w:val="005348D7"/>
    <w:rsid w:val="00534FCB"/>
    <w:rsid w:val="00542296"/>
    <w:rsid w:val="00551E2E"/>
    <w:rsid w:val="00551EBF"/>
    <w:rsid w:val="0056429F"/>
    <w:rsid w:val="00576ECC"/>
    <w:rsid w:val="005845FE"/>
    <w:rsid w:val="005941C0"/>
    <w:rsid w:val="005A67AF"/>
    <w:rsid w:val="005A7FEE"/>
    <w:rsid w:val="005B00A9"/>
    <w:rsid w:val="005B30B3"/>
    <w:rsid w:val="005B31B9"/>
    <w:rsid w:val="005B477D"/>
    <w:rsid w:val="005B794A"/>
    <w:rsid w:val="005B7DC7"/>
    <w:rsid w:val="005C1FB0"/>
    <w:rsid w:val="005C3912"/>
    <w:rsid w:val="005C4347"/>
    <w:rsid w:val="005D2519"/>
    <w:rsid w:val="005D37E5"/>
    <w:rsid w:val="005E0CB2"/>
    <w:rsid w:val="005E34E9"/>
    <w:rsid w:val="005F0724"/>
    <w:rsid w:val="006021DC"/>
    <w:rsid w:val="00602BB2"/>
    <w:rsid w:val="00614916"/>
    <w:rsid w:val="00616FC3"/>
    <w:rsid w:val="00624137"/>
    <w:rsid w:val="00625756"/>
    <w:rsid w:val="00630CB1"/>
    <w:rsid w:val="0063448A"/>
    <w:rsid w:val="00636B95"/>
    <w:rsid w:val="00646648"/>
    <w:rsid w:val="006473F8"/>
    <w:rsid w:val="0065042B"/>
    <w:rsid w:val="006546C4"/>
    <w:rsid w:val="006602AD"/>
    <w:rsid w:val="0069237D"/>
    <w:rsid w:val="00692445"/>
    <w:rsid w:val="006A03C8"/>
    <w:rsid w:val="006B0FCD"/>
    <w:rsid w:val="006B4A9C"/>
    <w:rsid w:val="006B648B"/>
    <w:rsid w:val="006C1F8B"/>
    <w:rsid w:val="006C2912"/>
    <w:rsid w:val="006D5F41"/>
    <w:rsid w:val="006E6944"/>
    <w:rsid w:val="006F0E61"/>
    <w:rsid w:val="006F1876"/>
    <w:rsid w:val="006F5651"/>
    <w:rsid w:val="00704A70"/>
    <w:rsid w:val="007133C8"/>
    <w:rsid w:val="007213A3"/>
    <w:rsid w:val="00734051"/>
    <w:rsid w:val="00744F5D"/>
    <w:rsid w:val="007465A4"/>
    <w:rsid w:val="00761E92"/>
    <w:rsid w:val="0076265A"/>
    <w:rsid w:val="0076450D"/>
    <w:rsid w:val="007671F0"/>
    <w:rsid w:val="00775CDF"/>
    <w:rsid w:val="00781E3E"/>
    <w:rsid w:val="00790CA6"/>
    <w:rsid w:val="00795993"/>
    <w:rsid w:val="00797108"/>
    <w:rsid w:val="007C3B05"/>
    <w:rsid w:val="007C51F3"/>
    <w:rsid w:val="007C673C"/>
    <w:rsid w:val="007F665D"/>
    <w:rsid w:val="008025E6"/>
    <w:rsid w:val="00803C48"/>
    <w:rsid w:val="008120FD"/>
    <w:rsid w:val="008138C8"/>
    <w:rsid w:val="00824F68"/>
    <w:rsid w:val="00833990"/>
    <w:rsid w:val="008339E6"/>
    <w:rsid w:val="00833A49"/>
    <w:rsid w:val="00844ACC"/>
    <w:rsid w:val="008478F8"/>
    <w:rsid w:val="008562D1"/>
    <w:rsid w:val="00862828"/>
    <w:rsid w:val="00866E22"/>
    <w:rsid w:val="0087334F"/>
    <w:rsid w:val="00894F57"/>
    <w:rsid w:val="00896B6C"/>
    <w:rsid w:val="008A06E3"/>
    <w:rsid w:val="008A3A65"/>
    <w:rsid w:val="008A6F83"/>
    <w:rsid w:val="008B55D9"/>
    <w:rsid w:val="008C4A64"/>
    <w:rsid w:val="008D0082"/>
    <w:rsid w:val="008D0C1E"/>
    <w:rsid w:val="008D361D"/>
    <w:rsid w:val="008D601A"/>
    <w:rsid w:val="008E0ED7"/>
    <w:rsid w:val="008E626E"/>
    <w:rsid w:val="008F148C"/>
    <w:rsid w:val="008F71CA"/>
    <w:rsid w:val="00901562"/>
    <w:rsid w:val="009105ED"/>
    <w:rsid w:val="00910F04"/>
    <w:rsid w:val="009126F5"/>
    <w:rsid w:val="00914599"/>
    <w:rsid w:val="00916483"/>
    <w:rsid w:val="00936008"/>
    <w:rsid w:val="00936473"/>
    <w:rsid w:val="00940441"/>
    <w:rsid w:val="0094062E"/>
    <w:rsid w:val="00942576"/>
    <w:rsid w:val="0094303F"/>
    <w:rsid w:val="00957917"/>
    <w:rsid w:val="00971573"/>
    <w:rsid w:val="00972157"/>
    <w:rsid w:val="009750A6"/>
    <w:rsid w:val="00977D13"/>
    <w:rsid w:val="009812CA"/>
    <w:rsid w:val="00981E97"/>
    <w:rsid w:val="00985CDC"/>
    <w:rsid w:val="00990C90"/>
    <w:rsid w:val="0099545A"/>
    <w:rsid w:val="00995EB4"/>
    <w:rsid w:val="009A6CF4"/>
    <w:rsid w:val="009B2E08"/>
    <w:rsid w:val="009B34DD"/>
    <w:rsid w:val="009B3ADB"/>
    <w:rsid w:val="009C01EC"/>
    <w:rsid w:val="009C42E6"/>
    <w:rsid w:val="009E178D"/>
    <w:rsid w:val="009F0843"/>
    <w:rsid w:val="009F7D1D"/>
    <w:rsid w:val="00A01549"/>
    <w:rsid w:val="00A03467"/>
    <w:rsid w:val="00A110D8"/>
    <w:rsid w:val="00A12F4A"/>
    <w:rsid w:val="00A30F4F"/>
    <w:rsid w:val="00A42291"/>
    <w:rsid w:val="00A654CF"/>
    <w:rsid w:val="00A847E9"/>
    <w:rsid w:val="00A84B02"/>
    <w:rsid w:val="00A857B6"/>
    <w:rsid w:val="00AB071D"/>
    <w:rsid w:val="00AC0C2A"/>
    <w:rsid w:val="00AC2425"/>
    <w:rsid w:val="00AC3B8B"/>
    <w:rsid w:val="00AC5935"/>
    <w:rsid w:val="00AD204F"/>
    <w:rsid w:val="00AE0380"/>
    <w:rsid w:val="00AE1DBD"/>
    <w:rsid w:val="00AE4EBE"/>
    <w:rsid w:val="00B02377"/>
    <w:rsid w:val="00B05096"/>
    <w:rsid w:val="00B168B5"/>
    <w:rsid w:val="00B22484"/>
    <w:rsid w:val="00B27464"/>
    <w:rsid w:val="00B40694"/>
    <w:rsid w:val="00B46E2D"/>
    <w:rsid w:val="00B4750F"/>
    <w:rsid w:val="00B548FE"/>
    <w:rsid w:val="00B54D26"/>
    <w:rsid w:val="00B55CD9"/>
    <w:rsid w:val="00B67F8C"/>
    <w:rsid w:val="00B755B7"/>
    <w:rsid w:val="00B75DDA"/>
    <w:rsid w:val="00B77F29"/>
    <w:rsid w:val="00B80AFD"/>
    <w:rsid w:val="00B97938"/>
    <w:rsid w:val="00BA5790"/>
    <w:rsid w:val="00BA6550"/>
    <w:rsid w:val="00BB4EA6"/>
    <w:rsid w:val="00BB535A"/>
    <w:rsid w:val="00BB66A3"/>
    <w:rsid w:val="00BC0FE8"/>
    <w:rsid w:val="00BC2C42"/>
    <w:rsid w:val="00BC2FAF"/>
    <w:rsid w:val="00BC6AFD"/>
    <w:rsid w:val="00BC6EBC"/>
    <w:rsid w:val="00BC745F"/>
    <w:rsid w:val="00BD2BA6"/>
    <w:rsid w:val="00BD337B"/>
    <w:rsid w:val="00BD7974"/>
    <w:rsid w:val="00C0333E"/>
    <w:rsid w:val="00C04E30"/>
    <w:rsid w:val="00C056A0"/>
    <w:rsid w:val="00C06165"/>
    <w:rsid w:val="00C06976"/>
    <w:rsid w:val="00C11BE0"/>
    <w:rsid w:val="00C13248"/>
    <w:rsid w:val="00C16148"/>
    <w:rsid w:val="00C16414"/>
    <w:rsid w:val="00C210C3"/>
    <w:rsid w:val="00C21897"/>
    <w:rsid w:val="00C21A69"/>
    <w:rsid w:val="00C21D3D"/>
    <w:rsid w:val="00C2288E"/>
    <w:rsid w:val="00C26F82"/>
    <w:rsid w:val="00C311A3"/>
    <w:rsid w:val="00C34D6C"/>
    <w:rsid w:val="00C36621"/>
    <w:rsid w:val="00C41208"/>
    <w:rsid w:val="00C43898"/>
    <w:rsid w:val="00C44FD7"/>
    <w:rsid w:val="00C500D4"/>
    <w:rsid w:val="00C51680"/>
    <w:rsid w:val="00C54C32"/>
    <w:rsid w:val="00C54F6C"/>
    <w:rsid w:val="00C614AD"/>
    <w:rsid w:val="00C656C2"/>
    <w:rsid w:val="00C67994"/>
    <w:rsid w:val="00C81776"/>
    <w:rsid w:val="00C86301"/>
    <w:rsid w:val="00C87574"/>
    <w:rsid w:val="00C92B48"/>
    <w:rsid w:val="00C9591B"/>
    <w:rsid w:val="00CA01EC"/>
    <w:rsid w:val="00CA5C7C"/>
    <w:rsid w:val="00CB0E0D"/>
    <w:rsid w:val="00CB26CF"/>
    <w:rsid w:val="00CB3F76"/>
    <w:rsid w:val="00CC00D7"/>
    <w:rsid w:val="00CC5CA1"/>
    <w:rsid w:val="00CC73C8"/>
    <w:rsid w:val="00CD38EB"/>
    <w:rsid w:val="00CD59B3"/>
    <w:rsid w:val="00CD790D"/>
    <w:rsid w:val="00D020D3"/>
    <w:rsid w:val="00D02BDA"/>
    <w:rsid w:val="00D07131"/>
    <w:rsid w:val="00D0764D"/>
    <w:rsid w:val="00D12C65"/>
    <w:rsid w:val="00D14444"/>
    <w:rsid w:val="00D15B5B"/>
    <w:rsid w:val="00D24869"/>
    <w:rsid w:val="00D2550B"/>
    <w:rsid w:val="00D25D96"/>
    <w:rsid w:val="00D25EF0"/>
    <w:rsid w:val="00D302A4"/>
    <w:rsid w:val="00D30BAD"/>
    <w:rsid w:val="00D31B32"/>
    <w:rsid w:val="00D44BEF"/>
    <w:rsid w:val="00D45942"/>
    <w:rsid w:val="00D524B8"/>
    <w:rsid w:val="00D53B95"/>
    <w:rsid w:val="00D5615E"/>
    <w:rsid w:val="00D57965"/>
    <w:rsid w:val="00D61AFA"/>
    <w:rsid w:val="00D62BE0"/>
    <w:rsid w:val="00D70580"/>
    <w:rsid w:val="00D84D01"/>
    <w:rsid w:val="00D84F61"/>
    <w:rsid w:val="00D911E8"/>
    <w:rsid w:val="00DA4691"/>
    <w:rsid w:val="00DA6F39"/>
    <w:rsid w:val="00DB05D3"/>
    <w:rsid w:val="00DB1E4E"/>
    <w:rsid w:val="00DB53A7"/>
    <w:rsid w:val="00DB5F79"/>
    <w:rsid w:val="00DB6E6F"/>
    <w:rsid w:val="00DC4506"/>
    <w:rsid w:val="00DC60DA"/>
    <w:rsid w:val="00DC737E"/>
    <w:rsid w:val="00DD5912"/>
    <w:rsid w:val="00DD64E6"/>
    <w:rsid w:val="00DE0CF2"/>
    <w:rsid w:val="00DE1FE2"/>
    <w:rsid w:val="00DF2D9E"/>
    <w:rsid w:val="00E02E6D"/>
    <w:rsid w:val="00E034E7"/>
    <w:rsid w:val="00E15536"/>
    <w:rsid w:val="00E26995"/>
    <w:rsid w:val="00E43031"/>
    <w:rsid w:val="00E453FD"/>
    <w:rsid w:val="00E52367"/>
    <w:rsid w:val="00E53E9D"/>
    <w:rsid w:val="00E551A4"/>
    <w:rsid w:val="00E60580"/>
    <w:rsid w:val="00E6321B"/>
    <w:rsid w:val="00E66570"/>
    <w:rsid w:val="00E7408A"/>
    <w:rsid w:val="00E74B1C"/>
    <w:rsid w:val="00E75BF3"/>
    <w:rsid w:val="00E808B0"/>
    <w:rsid w:val="00E80A41"/>
    <w:rsid w:val="00E816C4"/>
    <w:rsid w:val="00E822D8"/>
    <w:rsid w:val="00E8278A"/>
    <w:rsid w:val="00E86647"/>
    <w:rsid w:val="00E87B9E"/>
    <w:rsid w:val="00EA23D4"/>
    <w:rsid w:val="00EB0A0A"/>
    <w:rsid w:val="00EB322E"/>
    <w:rsid w:val="00EC3841"/>
    <w:rsid w:val="00EC42DD"/>
    <w:rsid w:val="00ED0633"/>
    <w:rsid w:val="00ED4CA5"/>
    <w:rsid w:val="00EE5A93"/>
    <w:rsid w:val="00EF0449"/>
    <w:rsid w:val="00EF1FF1"/>
    <w:rsid w:val="00EF3D72"/>
    <w:rsid w:val="00F1032A"/>
    <w:rsid w:val="00F10831"/>
    <w:rsid w:val="00F21889"/>
    <w:rsid w:val="00F23E0E"/>
    <w:rsid w:val="00F24944"/>
    <w:rsid w:val="00F26209"/>
    <w:rsid w:val="00F36257"/>
    <w:rsid w:val="00F37B09"/>
    <w:rsid w:val="00F41FA0"/>
    <w:rsid w:val="00F429CA"/>
    <w:rsid w:val="00F53242"/>
    <w:rsid w:val="00F54CA9"/>
    <w:rsid w:val="00F56E05"/>
    <w:rsid w:val="00F64100"/>
    <w:rsid w:val="00F656C1"/>
    <w:rsid w:val="00F65DD6"/>
    <w:rsid w:val="00F73062"/>
    <w:rsid w:val="00F809B6"/>
    <w:rsid w:val="00F84664"/>
    <w:rsid w:val="00F93874"/>
    <w:rsid w:val="00F944D7"/>
    <w:rsid w:val="00F945BB"/>
    <w:rsid w:val="00FA6F6D"/>
    <w:rsid w:val="00FA7A22"/>
    <w:rsid w:val="00FB0E72"/>
    <w:rsid w:val="00FB0FD9"/>
    <w:rsid w:val="00FB1E1C"/>
    <w:rsid w:val="00FC4046"/>
    <w:rsid w:val="00FD4741"/>
    <w:rsid w:val="00FD4BC6"/>
    <w:rsid w:val="00FE00D0"/>
    <w:rsid w:val="00FE3C69"/>
    <w:rsid w:val="00FE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78FE6"/>
  <w15:docId w15:val="{D2975FB1-178A-45FC-A90D-5A5BA5C3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B32"/>
    <w:pPr>
      <w:spacing w:before="120" w:line="264" w:lineRule="auto"/>
    </w:pPr>
    <w:rPr>
      <w:rFonts w:ascii="Times New Roman" w:hAnsi="Times New Roman"/>
      <w:sz w:val="28"/>
      <w:szCs w:val="22"/>
      <w:lang w:val="vi-VN"/>
    </w:rPr>
  </w:style>
  <w:style w:type="paragraph" w:styleId="Heading1">
    <w:name w:val="heading 1"/>
    <w:basedOn w:val="Normal"/>
    <w:next w:val="Normal"/>
    <w:link w:val="Heading1Char"/>
    <w:autoRedefine/>
    <w:uiPriority w:val="9"/>
    <w:qFormat/>
    <w:rsid w:val="008562D1"/>
    <w:pPr>
      <w:widowControl w:val="0"/>
      <w:spacing w:before="100" w:line="240" w:lineRule="auto"/>
      <w:ind w:firstLine="567"/>
      <w:jc w:val="both"/>
      <w:outlineLvl w:val="0"/>
    </w:pPr>
    <w:rPr>
      <w:rFonts w:eastAsia="Times New Roman"/>
      <w:snapToGrid w:val="0"/>
      <w:spacing w:val="-8"/>
      <w:szCs w:val="28"/>
      <w:lang w:eastAsia="x-none"/>
    </w:rPr>
  </w:style>
  <w:style w:type="paragraph" w:styleId="Heading2">
    <w:name w:val="heading 2"/>
    <w:basedOn w:val="Normal"/>
    <w:next w:val="Normal"/>
    <w:link w:val="Heading2Char"/>
    <w:autoRedefine/>
    <w:uiPriority w:val="9"/>
    <w:qFormat/>
    <w:rsid w:val="001351CC"/>
    <w:pPr>
      <w:keepNext/>
      <w:spacing w:line="276" w:lineRule="auto"/>
      <w:ind w:left="709"/>
      <w:jc w:val="both"/>
      <w:outlineLvl w:val="1"/>
    </w:pPr>
    <w:rPr>
      <w:rFonts w:eastAsia="Times New Roman"/>
      <w:b/>
      <w:bCs/>
      <w:iCs/>
      <w:color w:val="0033CC"/>
      <w:szCs w:val="28"/>
      <w:lang w:val="x-none" w:eastAsia="x-none"/>
    </w:rPr>
  </w:style>
  <w:style w:type="paragraph" w:styleId="Heading3">
    <w:name w:val="heading 3"/>
    <w:basedOn w:val="Normal"/>
    <w:next w:val="Normal"/>
    <w:link w:val="Heading3Char"/>
    <w:uiPriority w:val="9"/>
    <w:qFormat/>
    <w:rsid w:val="001351CC"/>
    <w:pPr>
      <w:keepNext/>
      <w:spacing w:before="240" w:after="60" w:line="276" w:lineRule="auto"/>
      <w:jc w:val="both"/>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uiPriority w:val="9"/>
    <w:qFormat/>
    <w:rsid w:val="001351CC"/>
    <w:pPr>
      <w:keepNext/>
      <w:spacing w:before="240" w:after="60" w:line="276" w:lineRule="auto"/>
      <w:jc w:val="both"/>
      <w:outlineLvl w:val="3"/>
    </w:pPr>
    <w:rPr>
      <w:rFonts w:ascii="Calibri" w:eastAsia="Times New Roman" w:hAnsi="Calibri"/>
      <w:b/>
      <w:bCs/>
      <w:szCs w:val="28"/>
      <w:lang w:val="x-none" w:eastAsia="x-none"/>
    </w:rPr>
  </w:style>
  <w:style w:type="paragraph" w:styleId="Heading5">
    <w:name w:val="heading 5"/>
    <w:basedOn w:val="Normal"/>
    <w:next w:val="Normal"/>
    <w:link w:val="Heading5Char"/>
    <w:uiPriority w:val="9"/>
    <w:qFormat/>
    <w:rsid w:val="001351CC"/>
    <w:pPr>
      <w:spacing w:before="240" w:after="60" w:line="276" w:lineRule="auto"/>
      <w:jc w:val="both"/>
      <w:outlineLvl w:val="4"/>
    </w:pPr>
    <w:rPr>
      <w:rFonts w:ascii="Arial" w:eastAsia="Times New Roman" w:hAnsi="Arial"/>
      <w:b/>
      <w:bCs/>
      <w:i/>
      <w:iCs/>
      <w:sz w:val="26"/>
      <w:szCs w:val="26"/>
      <w:lang w:val="en-US"/>
    </w:rPr>
  </w:style>
  <w:style w:type="paragraph" w:styleId="Heading6">
    <w:name w:val="heading 6"/>
    <w:basedOn w:val="Normal"/>
    <w:next w:val="Normal"/>
    <w:link w:val="Heading6Char"/>
    <w:qFormat/>
    <w:rsid w:val="008025E6"/>
    <w:pPr>
      <w:tabs>
        <w:tab w:val="num" w:pos="4320"/>
      </w:tabs>
      <w:spacing w:before="240" w:after="60" w:line="240" w:lineRule="auto"/>
      <w:ind w:left="4320" w:hanging="720"/>
      <w:outlineLvl w:val="5"/>
    </w:pPr>
    <w:rPr>
      <w:rFonts w:eastAsia="Times New Roman"/>
      <w:b/>
      <w:bCs/>
      <w:sz w:val="24"/>
      <w:szCs w:val="24"/>
      <w:lang w:val="en-US"/>
    </w:rPr>
  </w:style>
  <w:style w:type="paragraph" w:styleId="Heading7">
    <w:name w:val="heading 7"/>
    <w:basedOn w:val="Normal"/>
    <w:next w:val="Normal"/>
    <w:link w:val="Heading7Char"/>
    <w:uiPriority w:val="9"/>
    <w:qFormat/>
    <w:rsid w:val="001351CC"/>
    <w:pPr>
      <w:spacing w:before="240" w:after="60" w:line="276" w:lineRule="auto"/>
      <w:jc w:val="both"/>
      <w:outlineLvl w:val="6"/>
    </w:pPr>
    <w:rPr>
      <w:rFonts w:ascii="Arial" w:eastAsia="Times New Roman" w:hAnsi="Arial"/>
      <w:sz w:val="24"/>
      <w:szCs w:val="24"/>
      <w:lang w:val="en-US"/>
    </w:rPr>
  </w:style>
  <w:style w:type="paragraph" w:styleId="Heading8">
    <w:name w:val="heading 8"/>
    <w:basedOn w:val="Normal"/>
    <w:next w:val="Normal"/>
    <w:link w:val="Heading8Char"/>
    <w:uiPriority w:val="9"/>
    <w:semiHidden/>
    <w:unhideWhenUsed/>
    <w:qFormat/>
    <w:rsid w:val="008025E6"/>
    <w:pPr>
      <w:tabs>
        <w:tab w:val="num" w:pos="5760"/>
      </w:tabs>
      <w:spacing w:before="240" w:after="60" w:line="240" w:lineRule="auto"/>
      <w:ind w:left="5760" w:hanging="720"/>
      <w:outlineLvl w:val="7"/>
    </w:pPr>
    <w:rPr>
      <w:rFonts w:eastAsia="Times New Roman"/>
      <w:i/>
      <w:iCs/>
      <w:sz w:val="24"/>
      <w:szCs w:val="24"/>
      <w:lang w:val="en-US"/>
    </w:rPr>
  </w:style>
  <w:style w:type="paragraph" w:styleId="Heading9">
    <w:name w:val="heading 9"/>
    <w:basedOn w:val="Normal"/>
    <w:next w:val="Normal"/>
    <w:link w:val="Heading9Char"/>
    <w:uiPriority w:val="9"/>
    <w:semiHidden/>
    <w:unhideWhenUsed/>
    <w:qFormat/>
    <w:rsid w:val="008025E6"/>
    <w:pPr>
      <w:tabs>
        <w:tab w:val="num" w:pos="6480"/>
      </w:tabs>
      <w:spacing w:before="240" w:after="60" w:line="240" w:lineRule="auto"/>
      <w:ind w:left="6480" w:hanging="720"/>
      <w:outlineLvl w:val="8"/>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62D1"/>
    <w:rPr>
      <w:rFonts w:ascii="Times New Roman" w:eastAsia="Times New Roman" w:hAnsi="Times New Roman"/>
      <w:snapToGrid w:val="0"/>
      <w:spacing w:val="-8"/>
      <w:sz w:val="28"/>
      <w:szCs w:val="28"/>
      <w:lang w:val="vi-VN" w:eastAsia="x-none"/>
    </w:rPr>
  </w:style>
  <w:style w:type="character" w:customStyle="1" w:styleId="Heading2Char">
    <w:name w:val="Heading 2 Char"/>
    <w:link w:val="Heading2"/>
    <w:uiPriority w:val="9"/>
    <w:rsid w:val="001351CC"/>
    <w:rPr>
      <w:rFonts w:ascii="Times New Roman" w:eastAsia="Times New Roman" w:hAnsi="Times New Roman" w:cs="Times New Roman"/>
      <w:b/>
      <w:bCs/>
      <w:iCs/>
      <w:color w:val="0033CC"/>
      <w:sz w:val="28"/>
      <w:szCs w:val="28"/>
      <w:lang w:val="x-none" w:eastAsia="x-none"/>
    </w:rPr>
  </w:style>
  <w:style w:type="character" w:customStyle="1" w:styleId="Heading3Char">
    <w:name w:val="Heading 3 Char"/>
    <w:link w:val="Heading3"/>
    <w:uiPriority w:val="9"/>
    <w:rsid w:val="001351CC"/>
    <w:rPr>
      <w:rFonts w:ascii="Arial" w:eastAsia="Times New Roman" w:hAnsi="Arial" w:cs="Times New Roman"/>
      <w:b/>
      <w:bCs/>
      <w:sz w:val="26"/>
      <w:szCs w:val="26"/>
      <w:lang w:val="x-none" w:eastAsia="x-none"/>
    </w:rPr>
  </w:style>
  <w:style w:type="character" w:customStyle="1" w:styleId="Heading4Char">
    <w:name w:val="Heading 4 Char"/>
    <w:link w:val="Heading4"/>
    <w:uiPriority w:val="9"/>
    <w:rsid w:val="001351CC"/>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1351CC"/>
    <w:rPr>
      <w:rFonts w:ascii="Arial" w:eastAsia="Times New Roman" w:hAnsi="Arial" w:cs="Times New Roman"/>
      <w:b/>
      <w:bCs/>
      <w:i/>
      <w:iCs/>
      <w:sz w:val="26"/>
      <w:szCs w:val="26"/>
      <w:lang w:val="en-US"/>
    </w:rPr>
  </w:style>
  <w:style w:type="character" w:customStyle="1" w:styleId="Heading7Char">
    <w:name w:val="Heading 7 Char"/>
    <w:link w:val="Heading7"/>
    <w:uiPriority w:val="9"/>
    <w:rsid w:val="001351CC"/>
    <w:rPr>
      <w:rFonts w:ascii="Arial" w:eastAsia="Times New Roman" w:hAnsi="Arial" w:cs="Times New Roman"/>
      <w:sz w:val="24"/>
      <w:szCs w:val="24"/>
      <w:lang w:val="en-US"/>
    </w:rPr>
  </w:style>
  <w:style w:type="paragraph" w:styleId="NormalWeb">
    <w:name w:val="Normal (Web)"/>
    <w:aliases w:val=" Char Char Char,Normal (Web) Char,Char Char Char"/>
    <w:basedOn w:val="Normal"/>
    <w:uiPriority w:val="99"/>
    <w:unhideWhenUsed/>
    <w:qFormat/>
    <w:rsid w:val="00EF3D72"/>
    <w:pPr>
      <w:spacing w:before="100" w:beforeAutospacing="1" w:after="100" w:afterAutospacing="1" w:line="240" w:lineRule="auto"/>
    </w:pPr>
    <w:rPr>
      <w:rFonts w:eastAsia="Times New Roman"/>
      <w:sz w:val="24"/>
      <w:szCs w:val="24"/>
      <w:lang w:eastAsia="vi-VN"/>
    </w:rPr>
  </w:style>
  <w:style w:type="character" w:styleId="Hyperlink">
    <w:name w:val="Hyperlink"/>
    <w:uiPriority w:val="99"/>
    <w:unhideWhenUsed/>
    <w:rsid w:val="00EF3D72"/>
    <w:rPr>
      <w:color w:val="0000FF"/>
      <w:u w:val="single"/>
    </w:rPr>
  </w:style>
  <w:style w:type="paragraph" w:styleId="BodyText">
    <w:name w:val="Body Text"/>
    <w:basedOn w:val="Normal"/>
    <w:link w:val="BodyTextChar"/>
    <w:rsid w:val="001351CC"/>
    <w:pPr>
      <w:spacing w:line="276" w:lineRule="auto"/>
      <w:jc w:val="both"/>
    </w:pPr>
    <w:rPr>
      <w:rFonts w:eastAsia="Times New Roman"/>
      <w:color w:val="000000"/>
      <w:kern w:val="16"/>
      <w:sz w:val="26"/>
      <w:szCs w:val="26"/>
      <w:lang w:val="x-none" w:eastAsia="x-none"/>
    </w:rPr>
  </w:style>
  <w:style w:type="character" w:customStyle="1" w:styleId="BodyTextChar">
    <w:name w:val="Body Text Char"/>
    <w:link w:val="BodyText"/>
    <w:rsid w:val="001351CC"/>
    <w:rPr>
      <w:rFonts w:ascii="Times New Roman" w:eastAsia="Times New Roman" w:hAnsi="Times New Roman" w:cs="Times New Roman"/>
      <w:color w:val="000000"/>
      <w:kern w:val="16"/>
      <w:sz w:val="26"/>
      <w:szCs w:val="26"/>
      <w:lang w:val="x-none" w:eastAsia="x-none"/>
    </w:rPr>
  </w:style>
  <w:style w:type="paragraph" w:styleId="BodyTextIndent">
    <w:name w:val="Body Text Indent"/>
    <w:basedOn w:val="Normal"/>
    <w:link w:val="BodyTextIndentChar"/>
    <w:rsid w:val="001351CC"/>
    <w:pPr>
      <w:spacing w:after="120" w:line="276" w:lineRule="auto"/>
      <w:ind w:left="283"/>
      <w:jc w:val="both"/>
    </w:pPr>
    <w:rPr>
      <w:rFonts w:eastAsia="Times New Roman"/>
      <w:sz w:val="26"/>
      <w:szCs w:val="26"/>
      <w:lang w:val="x-none" w:eastAsia="x-none"/>
    </w:rPr>
  </w:style>
  <w:style w:type="character" w:customStyle="1" w:styleId="BodyTextIndentChar">
    <w:name w:val="Body Text Indent Char"/>
    <w:link w:val="BodyTextIndent"/>
    <w:rsid w:val="001351CC"/>
    <w:rPr>
      <w:rFonts w:ascii="Times New Roman" w:eastAsia="Times New Roman" w:hAnsi="Times New Roman" w:cs="Times New Roman"/>
      <w:sz w:val="26"/>
      <w:szCs w:val="26"/>
      <w:lang w:val="x-none" w:eastAsia="x-none"/>
    </w:rPr>
  </w:style>
  <w:style w:type="paragraph" w:styleId="BodyTextIndent2">
    <w:name w:val="Body Text Indent 2"/>
    <w:basedOn w:val="Normal"/>
    <w:link w:val="BodyTextIndent2Char"/>
    <w:rsid w:val="001351CC"/>
    <w:pPr>
      <w:spacing w:after="120" w:line="480" w:lineRule="auto"/>
      <w:ind w:left="360"/>
      <w:jc w:val="both"/>
    </w:pPr>
    <w:rPr>
      <w:rFonts w:eastAsia="Times New Roman"/>
      <w:sz w:val="26"/>
      <w:szCs w:val="26"/>
      <w:lang w:val="x-none" w:eastAsia="x-none"/>
    </w:rPr>
  </w:style>
  <w:style w:type="character" w:customStyle="1" w:styleId="BodyTextIndent2Char">
    <w:name w:val="Body Text Indent 2 Char"/>
    <w:link w:val="BodyTextIndent2"/>
    <w:rsid w:val="001351CC"/>
    <w:rPr>
      <w:rFonts w:ascii="Times New Roman" w:eastAsia="Times New Roman" w:hAnsi="Times New Roman" w:cs="Times New Roman"/>
      <w:sz w:val="26"/>
      <w:szCs w:val="26"/>
      <w:lang w:val="x-none" w:eastAsia="x-none"/>
    </w:rPr>
  </w:style>
  <w:style w:type="table" w:styleId="TableGrid">
    <w:name w:val="Table Grid"/>
    <w:basedOn w:val="TableNormal"/>
    <w:uiPriority w:val="39"/>
    <w:rsid w:val="001351CC"/>
    <w:rPr>
      <w:rFonts w:ascii="Times New Roman" w:eastAsia="MS Mincho"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nTime">
    <w:name w:val="Normal +.VnTime"/>
    <w:aliases w:val="Justified,Before:  6 pt"/>
    <w:basedOn w:val="Normal"/>
    <w:rsid w:val="001351CC"/>
    <w:pPr>
      <w:spacing w:line="276" w:lineRule="auto"/>
      <w:jc w:val="both"/>
    </w:pPr>
    <w:rPr>
      <w:rFonts w:ascii=".VnTime" w:eastAsia="Times New Roman" w:hAnsi=".VnTime"/>
      <w:szCs w:val="26"/>
      <w:lang w:val="en-US"/>
    </w:rPr>
  </w:style>
  <w:style w:type="paragraph" w:styleId="BodyText2">
    <w:name w:val="Body Text 2"/>
    <w:basedOn w:val="Normal"/>
    <w:link w:val="BodyText2Char"/>
    <w:rsid w:val="001351CC"/>
    <w:pPr>
      <w:spacing w:after="120" w:line="480" w:lineRule="auto"/>
      <w:jc w:val="both"/>
    </w:pPr>
    <w:rPr>
      <w:rFonts w:eastAsia="Times New Roman"/>
      <w:sz w:val="26"/>
      <w:szCs w:val="26"/>
      <w:lang w:val="x-none" w:eastAsia="x-none"/>
    </w:rPr>
  </w:style>
  <w:style w:type="character" w:customStyle="1" w:styleId="BodyText2Char">
    <w:name w:val="Body Text 2 Char"/>
    <w:link w:val="BodyText2"/>
    <w:rsid w:val="001351CC"/>
    <w:rPr>
      <w:rFonts w:ascii="Times New Roman" w:eastAsia="Times New Roman" w:hAnsi="Times New Roman" w:cs="Times New Roman"/>
      <w:sz w:val="26"/>
      <w:szCs w:val="26"/>
      <w:lang w:val="x-none" w:eastAsia="x-none"/>
    </w:rPr>
  </w:style>
  <w:style w:type="paragraph" w:customStyle="1" w:styleId="BodyText21">
    <w:name w:val="Body Text 21"/>
    <w:basedOn w:val="Normal"/>
    <w:rsid w:val="001351CC"/>
    <w:pPr>
      <w:widowControl w:val="0"/>
      <w:autoSpaceDE w:val="0"/>
      <w:autoSpaceDN w:val="0"/>
      <w:spacing w:line="276" w:lineRule="auto"/>
      <w:jc w:val="both"/>
    </w:pPr>
    <w:rPr>
      <w:rFonts w:eastAsia="Times New Roman"/>
      <w:b/>
      <w:bCs/>
      <w:szCs w:val="26"/>
      <w:lang w:val="en-US"/>
    </w:rPr>
  </w:style>
  <w:style w:type="paragraph" w:styleId="BodyText3">
    <w:name w:val="Body Text 3"/>
    <w:basedOn w:val="Normal"/>
    <w:link w:val="BodyText3Char"/>
    <w:rsid w:val="001351CC"/>
    <w:pPr>
      <w:spacing w:after="120" w:line="276" w:lineRule="auto"/>
      <w:jc w:val="both"/>
    </w:pPr>
    <w:rPr>
      <w:rFonts w:eastAsia="Times New Roman"/>
      <w:sz w:val="16"/>
      <w:szCs w:val="16"/>
      <w:lang w:val="en-US"/>
    </w:rPr>
  </w:style>
  <w:style w:type="character" w:customStyle="1" w:styleId="BodyText3Char">
    <w:name w:val="Body Text 3 Char"/>
    <w:link w:val="BodyText3"/>
    <w:rsid w:val="001351CC"/>
    <w:rPr>
      <w:rFonts w:ascii="Times New Roman" w:eastAsia="Times New Roman" w:hAnsi="Times New Roman" w:cs="Times New Roman"/>
      <w:sz w:val="16"/>
      <w:szCs w:val="16"/>
      <w:lang w:val="en-US"/>
    </w:rPr>
  </w:style>
  <w:style w:type="paragraph" w:customStyle="1" w:styleId="Vecautruc">
    <w:name w:val="Veà caáu truùc"/>
    <w:basedOn w:val="Normal"/>
    <w:rsid w:val="001351CC"/>
    <w:pPr>
      <w:overflowPunct w:val="0"/>
      <w:autoSpaceDE w:val="0"/>
      <w:autoSpaceDN w:val="0"/>
      <w:adjustRightInd w:val="0"/>
      <w:spacing w:line="276" w:lineRule="auto"/>
      <w:jc w:val="both"/>
      <w:textAlignment w:val="baseline"/>
    </w:pPr>
    <w:rPr>
      <w:rFonts w:eastAsia="Times New Roman"/>
      <w:szCs w:val="26"/>
      <w:lang w:val="en-US"/>
    </w:rPr>
  </w:style>
  <w:style w:type="paragraph" w:styleId="Footer">
    <w:name w:val="footer"/>
    <w:basedOn w:val="Normal"/>
    <w:link w:val="FooterChar"/>
    <w:uiPriority w:val="99"/>
    <w:rsid w:val="001351CC"/>
    <w:pPr>
      <w:tabs>
        <w:tab w:val="center" w:pos="4320"/>
        <w:tab w:val="right" w:pos="8640"/>
      </w:tabs>
      <w:spacing w:line="276" w:lineRule="auto"/>
      <w:jc w:val="both"/>
    </w:pPr>
    <w:rPr>
      <w:rFonts w:eastAsia="Times New Roman"/>
      <w:szCs w:val="28"/>
      <w:lang w:val="en-GB" w:eastAsia="x-none"/>
    </w:rPr>
  </w:style>
  <w:style w:type="character" w:customStyle="1" w:styleId="FooterChar">
    <w:name w:val="Footer Char"/>
    <w:link w:val="Footer"/>
    <w:uiPriority w:val="99"/>
    <w:rsid w:val="001351CC"/>
    <w:rPr>
      <w:rFonts w:ascii="Times New Roman" w:eastAsia="Times New Roman" w:hAnsi="Times New Roman" w:cs="Times New Roman"/>
      <w:sz w:val="28"/>
      <w:szCs w:val="28"/>
      <w:lang w:val="en-GB" w:eastAsia="x-none"/>
    </w:rPr>
  </w:style>
  <w:style w:type="paragraph" w:customStyle="1" w:styleId="Style1">
    <w:name w:val="Style1"/>
    <w:basedOn w:val="Normal"/>
    <w:rsid w:val="001351CC"/>
    <w:pPr>
      <w:spacing w:line="276" w:lineRule="auto"/>
      <w:jc w:val="both"/>
    </w:pPr>
    <w:rPr>
      <w:rFonts w:eastAsia="Times New Roman"/>
      <w:spacing w:val="12"/>
      <w:szCs w:val="20"/>
      <w:lang w:val="en-US"/>
    </w:rPr>
  </w:style>
  <w:style w:type="character" w:styleId="PageNumber">
    <w:name w:val="page number"/>
    <w:basedOn w:val="DefaultParagraphFont"/>
    <w:rsid w:val="001351CC"/>
  </w:style>
  <w:style w:type="paragraph" w:styleId="TOC1">
    <w:name w:val="toc 1"/>
    <w:basedOn w:val="Normal"/>
    <w:next w:val="Normal"/>
    <w:autoRedefine/>
    <w:uiPriority w:val="39"/>
    <w:unhideWhenUsed/>
    <w:rsid w:val="001351CC"/>
    <w:pPr>
      <w:tabs>
        <w:tab w:val="right" w:leader="dot" w:pos="9356"/>
      </w:tabs>
      <w:spacing w:before="0" w:line="288" w:lineRule="auto"/>
      <w:jc w:val="both"/>
    </w:pPr>
    <w:rPr>
      <w:rFonts w:eastAsia="Calibri"/>
      <w:noProof/>
    </w:rPr>
  </w:style>
  <w:style w:type="character" w:styleId="Strong">
    <w:name w:val="Strong"/>
    <w:qFormat/>
    <w:rsid w:val="001351CC"/>
    <w:rPr>
      <w:b/>
      <w:bCs/>
    </w:rPr>
  </w:style>
  <w:style w:type="character" w:styleId="Emphasis">
    <w:name w:val="Emphasis"/>
    <w:uiPriority w:val="20"/>
    <w:qFormat/>
    <w:rsid w:val="001351CC"/>
    <w:rPr>
      <w:i/>
      <w:iCs/>
    </w:rPr>
  </w:style>
  <w:style w:type="paragraph" w:styleId="FootnoteText">
    <w:name w:val="footnote text"/>
    <w:basedOn w:val="Normal"/>
    <w:link w:val="FootnoteTextChar"/>
    <w:uiPriority w:val="99"/>
    <w:rsid w:val="001351CC"/>
    <w:pPr>
      <w:spacing w:line="276" w:lineRule="auto"/>
      <w:jc w:val="both"/>
    </w:pPr>
    <w:rPr>
      <w:rFonts w:eastAsia="Times New Roman"/>
      <w:sz w:val="20"/>
      <w:szCs w:val="20"/>
      <w:lang w:val="x-none" w:eastAsia="x-none"/>
    </w:rPr>
  </w:style>
  <w:style w:type="character" w:customStyle="1" w:styleId="FootnoteTextChar">
    <w:name w:val="Footnote Text Char"/>
    <w:link w:val="FootnoteText"/>
    <w:uiPriority w:val="99"/>
    <w:rsid w:val="001351CC"/>
    <w:rPr>
      <w:rFonts w:ascii="Times New Roman" w:eastAsia="Times New Roman" w:hAnsi="Times New Roman" w:cs="Times New Roman"/>
      <w:sz w:val="20"/>
      <w:szCs w:val="20"/>
      <w:lang w:val="x-none" w:eastAsia="x-none"/>
    </w:rPr>
  </w:style>
  <w:style w:type="character" w:styleId="FootnoteReference">
    <w:name w:val="footnote reference"/>
    <w:uiPriority w:val="99"/>
    <w:rsid w:val="001351CC"/>
    <w:rPr>
      <w:vertAlign w:val="superscript"/>
    </w:rPr>
  </w:style>
  <w:style w:type="paragraph" w:styleId="Header">
    <w:name w:val="header"/>
    <w:basedOn w:val="Normal"/>
    <w:link w:val="HeaderChar"/>
    <w:uiPriority w:val="99"/>
    <w:rsid w:val="001351CC"/>
    <w:pPr>
      <w:tabs>
        <w:tab w:val="center" w:pos="4680"/>
        <w:tab w:val="right" w:pos="9360"/>
      </w:tabs>
      <w:spacing w:line="276" w:lineRule="auto"/>
      <w:jc w:val="both"/>
    </w:pPr>
    <w:rPr>
      <w:rFonts w:eastAsia="Times New Roman"/>
      <w:sz w:val="26"/>
      <w:szCs w:val="26"/>
      <w:lang w:val="x-none" w:eastAsia="x-none"/>
    </w:rPr>
  </w:style>
  <w:style w:type="character" w:customStyle="1" w:styleId="HeaderChar">
    <w:name w:val="Header Char"/>
    <w:link w:val="Header"/>
    <w:uiPriority w:val="99"/>
    <w:rsid w:val="001351CC"/>
    <w:rPr>
      <w:rFonts w:ascii="Times New Roman" w:eastAsia="Times New Roman" w:hAnsi="Times New Roman" w:cs="Times New Roman"/>
      <w:sz w:val="26"/>
      <w:szCs w:val="26"/>
      <w:lang w:val="x-none" w:eastAsia="x-none"/>
    </w:rPr>
  </w:style>
  <w:style w:type="paragraph" w:styleId="TOCHeading">
    <w:name w:val="TOC Heading"/>
    <w:basedOn w:val="Heading1"/>
    <w:next w:val="Normal"/>
    <w:uiPriority w:val="39"/>
    <w:qFormat/>
    <w:rsid w:val="001351CC"/>
    <w:pPr>
      <w:keepLines/>
      <w:spacing w:before="240" w:line="259" w:lineRule="auto"/>
      <w:outlineLvl w:val="9"/>
    </w:pPr>
    <w:rPr>
      <w:rFonts w:ascii="Calibri Light" w:hAnsi="Calibri Light"/>
      <w:b/>
      <w:bCs/>
      <w:color w:val="2E74B5"/>
      <w:sz w:val="32"/>
    </w:rPr>
  </w:style>
  <w:style w:type="paragraph" w:styleId="Caption">
    <w:name w:val="caption"/>
    <w:basedOn w:val="Normal"/>
    <w:next w:val="Normal"/>
    <w:autoRedefine/>
    <w:qFormat/>
    <w:rsid w:val="001351CC"/>
    <w:pPr>
      <w:spacing w:before="0" w:line="240" w:lineRule="auto"/>
      <w:jc w:val="center"/>
    </w:pPr>
    <w:rPr>
      <w:rFonts w:eastAsia="Times New Roman"/>
      <w:bCs/>
      <w:szCs w:val="20"/>
    </w:rPr>
  </w:style>
  <w:style w:type="paragraph" w:styleId="ListParagraph">
    <w:name w:val="List Paragraph"/>
    <w:aliases w:val="1.1.1.1,H1,chữ trong bảng,hd3,Nội dung"/>
    <w:basedOn w:val="Normal"/>
    <w:link w:val="ListParagraphChar"/>
    <w:uiPriority w:val="34"/>
    <w:qFormat/>
    <w:rsid w:val="001351CC"/>
    <w:pPr>
      <w:spacing w:line="276" w:lineRule="auto"/>
      <w:ind w:left="720"/>
      <w:contextualSpacing/>
      <w:jc w:val="both"/>
    </w:pPr>
    <w:rPr>
      <w:rFonts w:eastAsia="Times New Roman"/>
      <w:bCs/>
      <w:kern w:val="16"/>
      <w:szCs w:val="26"/>
      <w:lang w:val="en-US"/>
    </w:rPr>
  </w:style>
  <w:style w:type="paragraph" w:customStyle="1" w:styleId="Default">
    <w:name w:val="Default"/>
    <w:rsid w:val="001351CC"/>
    <w:pPr>
      <w:autoSpaceDE w:val="0"/>
      <w:autoSpaceDN w:val="0"/>
      <w:adjustRightInd w:val="0"/>
      <w:spacing w:after="120"/>
      <w:jc w:val="both"/>
    </w:pPr>
    <w:rPr>
      <w:rFonts w:ascii="Times New Roman" w:eastAsia="Times New Roman" w:hAnsi="Times New Roman"/>
      <w:color w:val="000000"/>
      <w:sz w:val="24"/>
      <w:szCs w:val="24"/>
    </w:rPr>
  </w:style>
  <w:style w:type="character" w:customStyle="1" w:styleId="w8qarf">
    <w:name w:val="w8qarf"/>
    <w:rsid w:val="001351CC"/>
  </w:style>
  <w:style w:type="character" w:customStyle="1" w:styleId="lrzxr">
    <w:name w:val="lrzxr"/>
    <w:rsid w:val="001351CC"/>
  </w:style>
  <w:style w:type="character" w:customStyle="1" w:styleId="tlou0b">
    <w:name w:val="tlou0b"/>
    <w:rsid w:val="001351CC"/>
  </w:style>
  <w:style w:type="character" w:customStyle="1" w:styleId="jdmkzb">
    <w:name w:val="jdmkzb"/>
    <w:rsid w:val="001351CC"/>
  </w:style>
  <w:style w:type="paragraph" w:styleId="BalloonText">
    <w:name w:val="Balloon Text"/>
    <w:basedOn w:val="Normal"/>
    <w:link w:val="BalloonTextChar"/>
    <w:uiPriority w:val="99"/>
    <w:rsid w:val="001351CC"/>
    <w:pPr>
      <w:spacing w:before="0" w:line="240" w:lineRule="auto"/>
      <w:jc w:val="both"/>
    </w:pPr>
    <w:rPr>
      <w:rFonts w:ascii="Segoe UI" w:eastAsia="Times New Roman" w:hAnsi="Segoe UI"/>
      <w:sz w:val="18"/>
      <w:szCs w:val="18"/>
      <w:lang w:val="en-US"/>
    </w:rPr>
  </w:style>
  <w:style w:type="character" w:customStyle="1" w:styleId="BalloonTextChar">
    <w:name w:val="Balloon Text Char"/>
    <w:link w:val="BalloonText"/>
    <w:uiPriority w:val="99"/>
    <w:rsid w:val="001351CC"/>
    <w:rPr>
      <w:rFonts w:ascii="Segoe UI" w:eastAsia="Times New Roman" w:hAnsi="Segoe UI" w:cs="Times New Roman"/>
      <w:sz w:val="18"/>
      <w:szCs w:val="18"/>
      <w:lang w:val="en-US"/>
    </w:rPr>
  </w:style>
  <w:style w:type="paragraph" w:styleId="Subtitle">
    <w:name w:val="Subtitle"/>
    <w:basedOn w:val="Normal"/>
    <w:next w:val="Normal"/>
    <w:link w:val="SubtitleChar"/>
    <w:autoRedefine/>
    <w:rsid w:val="001351CC"/>
    <w:pPr>
      <w:spacing w:before="0" w:line="276" w:lineRule="auto"/>
      <w:jc w:val="both"/>
      <w:outlineLvl w:val="1"/>
    </w:pPr>
    <w:rPr>
      <w:rFonts w:eastAsia="Times New Roman"/>
      <w:b/>
      <w:szCs w:val="24"/>
      <w:lang w:val="x-none" w:eastAsia="x-none"/>
    </w:rPr>
  </w:style>
  <w:style w:type="character" w:customStyle="1" w:styleId="SubtitleChar">
    <w:name w:val="Subtitle Char"/>
    <w:link w:val="Subtitle"/>
    <w:rsid w:val="001351CC"/>
    <w:rPr>
      <w:rFonts w:ascii="Times New Roman" w:eastAsia="Times New Roman" w:hAnsi="Times New Roman" w:cs="Times New Roman"/>
      <w:b/>
      <w:sz w:val="28"/>
      <w:szCs w:val="24"/>
      <w:lang w:val="x-none" w:eastAsia="x-none"/>
    </w:rPr>
  </w:style>
  <w:style w:type="paragraph" w:styleId="TOC2">
    <w:name w:val="toc 2"/>
    <w:basedOn w:val="Normal"/>
    <w:next w:val="Normal"/>
    <w:autoRedefine/>
    <w:uiPriority w:val="39"/>
    <w:rsid w:val="001351CC"/>
    <w:pPr>
      <w:tabs>
        <w:tab w:val="left" w:pos="1320"/>
        <w:tab w:val="right" w:leader="dot" w:pos="9356"/>
      </w:tabs>
      <w:spacing w:before="0" w:line="288" w:lineRule="auto"/>
      <w:ind w:left="709"/>
      <w:jc w:val="both"/>
    </w:pPr>
    <w:rPr>
      <w:rFonts w:eastAsia="Times New Roman"/>
      <w:szCs w:val="26"/>
      <w:lang w:val="en-US"/>
    </w:rPr>
  </w:style>
  <w:style w:type="paragraph" w:styleId="Title">
    <w:name w:val="Title"/>
    <w:basedOn w:val="Normal"/>
    <w:next w:val="Normal"/>
    <w:link w:val="TitleChar"/>
    <w:qFormat/>
    <w:rsid w:val="001351CC"/>
    <w:pPr>
      <w:spacing w:before="0" w:line="240" w:lineRule="auto"/>
      <w:jc w:val="center"/>
      <w:outlineLvl w:val="0"/>
    </w:pPr>
    <w:rPr>
      <w:rFonts w:eastAsia="Times New Roman"/>
      <w:b/>
      <w:bCs/>
      <w:kern w:val="28"/>
      <w:sz w:val="32"/>
      <w:szCs w:val="32"/>
      <w:lang w:val="en-US"/>
    </w:rPr>
  </w:style>
  <w:style w:type="character" w:customStyle="1" w:styleId="TitleChar">
    <w:name w:val="Title Char"/>
    <w:link w:val="Title"/>
    <w:rsid w:val="001351CC"/>
    <w:rPr>
      <w:rFonts w:ascii="Times New Roman" w:eastAsia="Times New Roman" w:hAnsi="Times New Roman" w:cs="Times New Roman"/>
      <w:b/>
      <w:bCs/>
      <w:kern w:val="28"/>
      <w:sz w:val="32"/>
      <w:szCs w:val="32"/>
      <w:lang w:val="en-US"/>
    </w:rPr>
  </w:style>
  <w:style w:type="character" w:styleId="CommentReference">
    <w:name w:val="annotation reference"/>
    <w:rsid w:val="001351CC"/>
    <w:rPr>
      <w:sz w:val="16"/>
      <w:szCs w:val="16"/>
    </w:rPr>
  </w:style>
  <w:style w:type="paragraph" w:styleId="CommentText">
    <w:name w:val="annotation text"/>
    <w:basedOn w:val="Normal"/>
    <w:link w:val="CommentTextChar"/>
    <w:uiPriority w:val="99"/>
    <w:rsid w:val="001351CC"/>
    <w:pPr>
      <w:spacing w:line="276" w:lineRule="auto"/>
      <w:jc w:val="both"/>
    </w:pPr>
    <w:rPr>
      <w:rFonts w:eastAsia="Times New Roman"/>
      <w:sz w:val="20"/>
      <w:szCs w:val="20"/>
      <w:lang w:val="en-US"/>
    </w:rPr>
  </w:style>
  <w:style w:type="character" w:customStyle="1" w:styleId="CommentTextChar">
    <w:name w:val="Comment Text Char"/>
    <w:link w:val="CommentText"/>
    <w:uiPriority w:val="99"/>
    <w:rsid w:val="001351C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351CC"/>
    <w:rPr>
      <w:b/>
      <w:bCs/>
    </w:rPr>
  </w:style>
  <w:style w:type="character" w:customStyle="1" w:styleId="CommentSubjectChar">
    <w:name w:val="Comment Subject Char"/>
    <w:link w:val="CommentSubject"/>
    <w:rsid w:val="001351CC"/>
    <w:rPr>
      <w:rFonts w:ascii="Times New Roman" w:eastAsia="Times New Roman" w:hAnsi="Times New Roman" w:cs="Times New Roman"/>
      <w:b/>
      <w:bCs/>
      <w:sz w:val="20"/>
      <w:szCs w:val="20"/>
      <w:lang w:val="en-US"/>
    </w:rPr>
  </w:style>
  <w:style w:type="paragraph" w:styleId="TableofFigures">
    <w:name w:val="table of figures"/>
    <w:basedOn w:val="Normal"/>
    <w:next w:val="Normal"/>
    <w:uiPriority w:val="99"/>
    <w:rsid w:val="001351CC"/>
    <w:pPr>
      <w:spacing w:before="0" w:line="288" w:lineRule="auto"/>
      <w:jc w:val="both"/>
    </w:pPr>
    <w:rPr>
      <w:rFonts w:eastAsia="Times New Roman"/>
      <w:szCs w:val="26"/>
      <w:lang w:val="en-US"/>
    </w:rPr>
  </w:style>
  <w:style w:type="paragraph" w:customStyle="1" w:styleId="vn3">
    <w:name w:val="vn_3"/>
    <w:basedOn w:val="Normal"/>
    <w:rsid w:val="006F5651"/>
    <w:pPr>
      <w:spacing w:before="100" w:beforeAutospacing="1" w:after="100" w:afterAutospacing="1" w:line="240" w:lineRule="auto"/>
    </w:pPr>
    <w:rPr>
      <w:rFonts w:eastAsia="Times New Roman"/>
      <w:sz w:val="24"/>
      <w:szCs w:val="24"/>
      <w:lang w:eastAsia="vi-VN"/>
    </w:rPr>
  </w:style>
  <w:style w:type="character" w:customStyle="1" w:styleId="Heading6Char">
    <w:name w:val="Heading 6 Char"/>
    <w:link w:val="Heading6"/>
    <w:rsid w:val="008025E6"/>
    <w:rPr>
      <w:rFonts w:ascii="Times New Roman" w:eastAsia="Times New Roman" w:hAnsi="Times New Roman" w:cs="Times New Roman"/>
      <w:b/>
      <w:bCs/>
      <w:sz w:val="24"/>
      <w:szCs w:val="24"/>
      <w:lang w:val="en-US"/>
    </w:rPr>
  </w:style>
  <w:style w:type="character" w:customStyle="1" w:styleId="Heading8Char">
    <w:name w:val="Heading 8 Char"/>
    <w:link w:val="Heading8"/>
    <w:uiPriority w:val="9"/>
    <w:semiHidden/>
    <w:rsid w:val="008025E6"/>
    <w:rPr>
      <w:rFonts w:ascii="Times New Roman" w:eastAsia="Times New Roman" w:hAnsi="Times New Roman" w:cs="Times New Roman"/>
      <w:i/>
      <w:iCs/>
      <w:sz w:val="24"/>
      <w:szCs w:val="24"/>
      <w:lang w:val="en-US"/>
    </w:rPr>
  </w:style>
  <w:style w:type="character" w:customStyle="1" w:styleId="Heading9Char">
    <w:name w:val="Heading 9 Char"/>
    <w:link w:val="Heading9"/>
    <w:uiPriority w:val="9"/>
    <w:semiHidden/>
    <w:rsid w:val="008025E6"/>
    <w:rPr>
      <w:rFonts w:ascii="Times New Roman" w:eastAsia="Times New Roman" w:hAnsi="Times New Roman" w:cs="Times New Roman"/>
      <w:sz w:val="24"/>
      <w:szCs w:val="24"/>
      <w:lang w:val="en-US"/>
    </w:rPr>
  </w:style>
  <w:style w:type="character" w:customStyle="1" w:styleId="Heading3Char1">
    <w:name w:val="Heading 3 Char1"/>
    <w:rsid w:val="008025E6"/>
    <w:rPr>
      <w:rFonts w:ascii="Times New Roman" w:hAnsi="Times New Roman"/>
      <w:b/>
      <w:color w:val="0033CC"/>
      <w:sz w:val="26"/>
      <w:lang w:val="en-GB"/>
    </w:rPr>
  </w:style>
  <w:style w:type="paragraph" w:customStyle="1" w:styleId="CharCharCharCharCharCharChar">
    <w:name w:val="Char Char Char Char Char Char Char"/>
    <w:basedOn w:val="Normal"/>
    <w:rsid w:val="008025E6"/>
    <w:pPr>
      <w:spacing w:before="0" w:after="160" w:line="240" w:lineRule="exact"/>
    </w:pPr>
    <w:rPr>
      <w:rFonts w:ascii="Verdana" w:eastAsia="Times New Roman" w:hAnsi="Verdana"/>
      <w:sz w:val="20"/>
      <w:szCs w:val="20"/>
      <w:lang w:val="en-US"/>
    </w:rPr>
  </w:style>
  <w:style w:type="paragraph" w:customStyle="1" w:styleId="Bangbieu">
    <w:name w:val="Bang bieu"/>
    <w:basedOn w:val="Normal"/>
    <w:next w:val="Normal"/>
    <w:link w:val="BangbieuChar"/>
    <w:autoRedefine/>
    <w:qFormat/>
    <w:rsid w:val="008025E6"/>
    <w:pPr>
      <w:widowControl w:val="0"/>
      <w:spacing w:before="0" w:after="120" w:line="360" w:lineRule="exact"/>
      <w:jc w:val="center"/>
      <w:outlineLvl w:val="0"/>
    </w:pPr>
    <w:rPr>
      <w:rFonts w:ascii="Times New Roman Bold" w:eastAsia="Calibri" w:hAnsi="Times New Roman Bold"/>
      <w:b/>
      <w:w w:val="95"/>
      <w:kern w:val="28"/>
      <w:sz w:val="26"/>
      <w:szCs w:val="26"/>
      <w:lang w:val="nl-NL" w:eastAsia="x-none"/>
    </w:rPr>
  </w:style>
  <w:style w:type="character" w:customStyle="1" w:styleId="BangbieuChar">
    <w:name w:val="Bang bieu Char"/>
    <w:link w:val="Bangbieu"/>
    <w:rsid w:val="008025E6"/>
    <w:rPr>
      <w:rFonts w:ascii="Times New Roman Bold" w:eastAsia="Calibri" w:hAnsi="Times New Roman Bold" w:cs="Times New Roman"/>
      <w:b/>
      <w:w w:val="95"/>
      <w:kern w:val="28"/>
      <w:sz w:val="26"/>
      <w:szCs w:val="26"/>
      <w:lang w:val="nl-NL" w:eastAsia="x-none"/>
    </w:rPr>
  </w:style>
  <w:style w:type="character" w:styleId="FollowedHyperlink">
    <w:name w:val="FollowedHyperlink"/>
    <w:uiPriority w:val="99"/>
    <w:semiHidden/>
    <w:unhideWhenUsed/>
    <w:rsid w:val="008025E6"/>
    <w:rPr>
      <w:color w:val="800080"/>
      <w:u w:val="single"/>
    </w:rPr>
  </w:style>
  <w:style w:type="paragraph" w:customStyle="1" w:styleId="xl583">
    <w:name w:val="xl583"/>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en-US"/>
    </w:rPr>
  </w:style>
  <w:style w:type="paragraph" w:customStyle="1" w:styleId="xl584">
    <w:name w:val="xl584"/>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585">
    <w:name w:val="xl585"/>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US"/>
    </w:rPr>
  </w:style>
  <w:style w:type="paragraph" w:customStyle="1" w:styleId="xl586">
    <w:name w:val="xl586"/>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styleId="EndnoteText">
    <w:name w:val="endnote text"/>
    <w:basedOn w:val="Normal"/>
    <w:link w:val="EndnoteTextChar"/>
    <w:uiPriority w:val="99"/>
    <w:semiHidden/>
    <w:unhideWhenUsed/>
    <w:rsid w:val="008025E6"/>
    <w:pPr>
      <w:spacing w:before="0" w:line="240" w:lineRule="auto"/>
    </w:pPr>
    <w:rPr>
      <w:rFonts w:eastAsia="Times New Roman"/>
      <w:sz w:val="20"/>
      <w:szCs w:val="20"/>
      <w:lang w:val="en-US"/>
    </w:rPr>
  </w:style>
  <w:style w:type="character" w:customStyle="1" w:styleId="EndnoteTextChar">
    <w:name w:val="Endnote Text Char"/>
    <w:link w:val="EndnoteText"/>
    <w:uiPriority w:val="99"/>
    <w:semiHidden/>
    <w:rsid w:val="008025E6"/>
    <w:rPr>
      <w:rFonts w:ascii="Times New Roman" w:eastAsia="Times New Roman" w:hAnsi="Times New Roman" w:cs="Times New Roman"/>
      <w:sz w:val="20"/>
      <w:szCs w:val="20"/>
      <w:lang w:val="en-US"/>
    </w:rPr>
  </w:style>
  <w:style w:type="character" w:styleId="EndnoteReference">
    <w:name w:val="endnote reference"/>
    <w:uiPriority w:val="99"/>
    <w:semiHidden/>
    <w:unhideWhenUsed/>
    <w:rsid w:val="008025E6"/>
    <w:rPr>
      <w:vertAlign w:val="superscript"/>
    </w:rPr>
  </w:style>
  <w:style w:type="paragraph" w:customStyle="1" w:styleId="font5">
    <w:name w:val="font5"/>
    <w:basedOn w:val="Normal"/>
    <w:rsid w:val="008025E6"/>
    <w:pPr>
      <w:spacing w:before="100" w:beforeAutospacing="1" w:after="100" w:afterAutospacing="1" w:line="240" w:lineRule="auto"/>
    </w:pPr>
    <w:rPr>
      <w:rFonts w:eastAsia="Times New Roman"/>
      <w:sz w:val="24"/>
      <w:szCs w:val="24"/>
      <w:lang w:val="en-US"/>
    </w:rPr>
  </w:style>
  <w:style w:type="paragraph" w:customStyle="1" w:styleId="font6">
    <w:name w:val="font6"/>
    <w:basedOn w:val="Normal"/>
    <w:rsid w:val="008025E6"/>
    <w:pPr>
      <w:spacing w:before="100" w:beforeAutospacing="1" w:after="100" w:afterAutospacing="1" w:line="240" w:lineRule="auto"/>
    </w:pPr>
    <w:rPr>
      <w:rFonts w:eastAsia="Times New Roman"/>
      <w:sz w:val="24"/>
      <w:szCs w:val="24"/>
      <w:lang w:val="en-US"/>
    </w:rPr>
  </w:style>
  <w:style w:type="paragraph" w:customStyle="1" w:styleId="xl679">
    <w:name w:val="xl679"/>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680">
    <w:name w:val="xl680"/>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US"/>
    </w:rPr>
  </w:style>
  <w:style w:type="paragraph" w:customStyle="1" w:styleId="xl681">
    <w:name w:val="xl681"/>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customStyle="1" w:styleId="xl682">
    <w:name w:val="xl682"/>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val="en-US"/>
    </w:rPr>
  </w:style>
  <w:style w:type="paragraph" w:customStyle="1" w:styleId="xl683">
    <w:name w:val="xl683"/>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customStyle="1" w:styleId="xl684">
    <w:name w:val="xl684"/>
    <w:basedOn w:val="Normal"/>
    <w:rsid w:val="008025E6"/>
    <w:pPr>
      <w:spacing w:before="100" w:beforeAutospacing="1" w:after="100" w:afterAutospacing="1" w:line="240" w:lineRule="auto"/>
    </w:pPr>
    <w:rPr>
      <w:rFonts w:eastAsia="Times New Roman"/>
      <w:sz w:val="24"/>
      <w:szCs w:val="24"/>
      <w:lang w:val="en-US"/>
    </w:rPr>
  </w:style>
  <w:style w:type="paragraph" w:customStyle="1" w:styleId="xl685">
    <w:name w:val="xl685"/>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val="en-US"/>
    </w:rPr>
  </w:style>
  <w:style w:type="paragraph" w:customStyle="1" w:styleId="xl686">
    <w:name w:val="xl686"/>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687">
    <w:name w:val="xl687"/>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US"/>
    </w:rPr>
  </w:style>
  <w:style w:type="table" w:styleId="LightShading-Accent3">
    <w:name w:val="Light Shading Accent 3"/>
    <w:basedOn w:val="TableNormal"/>
    <w:uiPriority w:val="60"/>
    <w:rsid w:val="008025E6"/>
    <w:rPr>
      <w:rFonts w:ascii="Times New Roman" w:eastAsia="Calibri" w:hAnsi="Times New Roman"/>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paragraph" w:customStyle="1" w:styleId="xl688">
    <w:name w:val="xl688"/>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en-US"/>
    </w:rPr>
  </w:style>
  <w:style w:type="paragraph" w:customStyle="1" w:styleId="xl689">
    <w:name w:val="xl689"/>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val="en-US"/>
    </w:rPr>
  </w:style>
  <w:style w:type="paragraph" w:customStyle="1" w:styleId="ListParagraph1">
    <w:name w:val="List Paragraph1"/>
    <w:basedOn w:val="Normal"/>
    <w:uiPriority w:val="34"/>
    <w:qFormat/>
    <w:rsid w:val="008025E6"/>
    <w:pPr>
      <w:spacing w:line="240" w:lineRule="auto"/>
      <w:ind w:left="720"/>
      <w:contextualSpacing/>
    </w:pPr>
    <w:rPr>
      <w:rFonts w:eastAsia="Times New Roman"/>
      <w:sz w:val="26"/>
      <w:szCs w:val="24"/>
      <w:lang w:val="en-US"/>
    </w:rPr>
  </w:style>
  <w:style w:type="paragraph" w:customStyle="1" w:styleId="xl676">
    <w:name w:val="xl676"/>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lang w:val="en-US"/>
    </w:rPr>
  </w:style>
  <w:style w:type="paragraph" w:customStyle="1" w:styleId="xl677">
    <w:name w:val="xl677"/>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lang w:val="en-US"/>
    </w:rPr>
  </w:style>
  <w:style w:type="paragraph" w:customStyle="1" w:styleId="xl678">
    <w:name w:val="xl678"/>
    <w:basedOn w:val="Normal"/>
    <w:rsid w:val="0080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2"/>
      <w:lang w:val="en-US"/>
    </w:rPr>
  </w:style>
  <w:style w:type="paragraph" w:customStyle="1" w:styleId="A3">
    <w:name w:val="A3"/>
    <w:basedOn w:val="Normal"/>
    <w:rsid w:val="006F0E61"/>
    <w:pPr>
      <w:overflowPunct w:val="0"/>
      <w:autoSpaceDE w:val="0"/>
      <w:autoSpaceDN w:val="0"/>
      <w:adjustRightInd w:val="0"/>
      <w:spacing w:before="0" w:line="360" w:lineRule="auto"/>
      <w:jc w:val="both"/>
      <w:textAlignment w:val="baseline"/>
    </w:pPr>
    <w:rPr>
      <w:rFonts w:eastAsia="Times New Roman"/>
      <w:b/>
      <w:szCs w:val="28"/>
      <w:lang w:val="pt-BR"/>
    </w:rPr>
  </w:style>
  <w:style w:type="paragraph" w:customStyle="1" w:styleId="A2">
    <w:name w:val="A2"/>
    <w:basedOn w:val="Heading1"/>
    <w:rsid w:val="00534FCB"/>
    <w:pPr>
      <w:tabs>
        <w:tab w:val="center" w:pos="4320"/>
        <w:tab w:val="right" w:pos="8640"/>
      </w:tabs>
      <w:overflowPunct w:val="0"/>
      <w:autoSpaceDE w:val="0"/>
      <w:autoSpaceDN w:val="0"/>
      <w:adjustRightInd w:val="0"/>
      <w:spacing w:before="0" w:line="360" w:lineRule="auto"/>
      <w:ind w:firstLine="0"/>
      <w:textAlignment w:val="baseline"/>
    </w:pPr>
    <w:rPr>
      <w:snapToGrid/>
      <w:lang w:val="pt-BR" w:eastAsia="en-US"/>
    </w:rPr>
  </w:style>
  <w:style w:type="character" w:customStyle="1" w:styleId="Bodytext20">
    <w:name w:val="Body text (2)_"/>
    <w:link w:val="Bodytext22"/>
    <w:rsid w:val="00534FCB"/>
    <w:rPr>
      <w:rFonts w:eastAsia="Times New Roman"/>
      <w:sz w:val="28"/>
      <w:szCs w:val="28"/>
      <w:shd w:val="clear" w:color="auto" w:fill="FFFFFF"/>
    </w:rPr>
  </w:style>
  <w:style w:type="paragraph" w:customStyle="1" w:styleId="Bodytext22">
    <w:name w:val="Body text (2)"/>
    <w:basedOn w:val="Normal"/>
    <w:link w:val="Bodytext20"/>
    <w:rsid w:val="00534FCB"/>
    <w:pPr>
      <w:widowControl w:val="0"/>
      <w:shd w:val="clear" w:color="auto" w:fill="FFFFFF"/>
      <w:spacing w:before="540" w:line="312" w:lineRule="exact"/>
      <w:jc w:val="center"/>
    </w:pPr>
    <w:rPr>
      <w:rFonts w:ascii="Arial" w:eastAsia="Times New Roman" w:hAnsi="Arial"/>
      <w:szCs w:val="28"/>
    </w:rPr>
  </w:style>
  <w:style w:type="character" w:customStyle="1" w:styleId="ListParagraphChar">
    <w:name w:val="List Paragraph Char"/>
    <w:aliases w:val="1.1.1.1 Char,H1 Char,chữ trong bảng Char,hd3 Char,Nội dung Char"/>
    <w:link w:val="ListParagraph"/>
    <w:uiPriority w:val="34"/>
    <w:qFormat/>
    <w:rsid w:val="00E822D8"/>
    <w:rPr>
      <w:rFonts w:ascii="Times New Roman" w:eastAsia="Times New Roman" w:hAnsi="Times New Roman" w:cs="Times New Roman"/>
      <w:bCs/>
      <w:kern w:val="16"/>
      <w:sz w:val="28"/>
      <w:szCs w:val="26"/>
      <w:lang w:val="en-US"/>
    </w:rPr>
  </w:style>
  <w:style w:type="paragraph" w:customStyle="1" w:styleId="127">
    <w:name w:val="127"/>
    <w:basedOn w:val="Normal"/>
    <w:qFormat/>
    <w:rsid w:val="00C34D6C"/>
    <w:pPr>
      <w:tabs>
        <w:tab w:val="left" w:pos="709"/>
      </w:tabs>
      <w:spacing w:after="120" w:line="288" w:lineRule="auto"/>
      <w:ind w:firstLine="720"/>
      <w:contextualSpacing/>
      <w:jc w:val="both"/>
    </w:pPr>
    <w:rPr>
      <w:rFonts w:eastAsia="Calibri"/>
      <w:szCs w:val="28"/>
      <w:lang w:val="da-DK" w:eastAsia="vi-VN"/>
    </w:rPr>
  </w:style>
  <w:style w:type="paragraph" w:styleId="NoSpacing">
    <w:name w:val="No Spacing"/>
    <w:uiPriority w:val="1"/>
    <w:qFormat/>
    <w:rsid w:val="00C34D6C"/>
    <w:rPr>
      <w:rFonts w:ascii="Times New Roman" w:hAnsi="Times New Roman"/>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67115">
      <w:bodyDiv w:val="1"/>
      <w:marLeft w:val="0"/>
      <w:marRight w:val="0"/>
      <w:marTop w:val="0"/>
      <w:marBottom w:val="0"/>
      <w:divBdr>
        <w:top w:val="none" w:sz="0" w:space="0" w:color="auto"/>
        <w:left w:val="none" w:sz="0" w:space="0" w:color="auto"/>
        <w:bottom w:val="none" w:sz="0" w:space="0" w:color="auto"/>
        <w:right w:val="none" w:sz="0" w:space="0" w:color="auto"/>
      </w:divBdr>
    </w:div>
    <w:div w:id="1172792461">
      <w:bodyDiv w:val="1"/>
      <w:marLeft w:val="0"/>
      <w:marRight w:val="0"/>
      <w:marTop w:val="0"/>
      <w:marBottom w:val="0"/>
      <w:divBdr>
        <w:top w:val="none" w:sz="0" w:space="0" w:color="auto"/>
        <w:left w:val="none" w:sz="0" w:space="0" w:color="auto"/>
        <w:bottom w:val="none" w:sz="0" w:space="0" w:color="auto"/>
        <w:right w:val="none" w:sz="0" w:space="0" w:color="auto"/>
      </w:divBdr>
    </w:div>
    <w:div w:id="12275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B%20quy%20ph&#7841;m%20m&#7899;i%2018/Th&#244;ng%20t&#432;%2013%20Tr&#7891;ng%20r&#7915;ng%20thay%20th&#7871;.doc"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FD289-752E-4EA9-8D43-5304D5977827}"/>
</file>

<file path=customXml/itemProps2.xml><?xml version="1.0" encoding="utf-8"?>
<ds:datastoreItem xmlns:ds="http://schemas.openxmlformats.org/officeDocument/2006/customXml" ds:itemID="{46E681F7-B714-490A-BE82-B1088A66BFFC}"/>
</file>

<file path=customXml/itemProps3.xml><?xml version="1.0" encoding="utf-8"?>
<ds:datastoreItem xmlns:ds="http://schemas.openxmlformats.org/officeDocument/2006/customXml" ds:itemID="{29644242-1AC4-45F4-B666-4ADA2B90B107}"/>
</file>

<file path=customXml/itemProps4.xml><?xml version="1.0" encoding="utf-8"?>
<ds:datastoreItem xmlns:ds="http://schemas.openxmlformats.org/officeDocument/2006/customXml" ds:itemID="{4A578F4D-C69D-47E7-9AAD-A678108FA102}"/>
</file>

<file path=docProps/app.xml><?xml version="1.0" encoding="utf-8"?>
<Properties xmlns="http://schemas.openxmlformats.org/officeDocument/2006/extended-properties" xmlns:vt="http://schemas.openxmlformats.org/officeDocument/2006/docPropsVTypes">
  <Template>Normal</Template>
  <TotalTime>41</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3515</CharactersWithSpaces>
  <SharedDoc>false</SharedDoc>
  <HLinks>
    <vt:vector size="6" baseType="variant">
      <vt:variant>
        <vt:i4>521994488</vt:i4>
      </vt:variant>
      <vt:variant>
        <vt:i4>0</vt:i4>
      </vt:variant>
      <vt:variant>
        <vt:i4>0</vt:i4>
      </vt:variant>
      <vt:variant>
        <vt:i4>5</vt:i4>
      </vt:variant>
      <vt:variant>
        <vt:lpwstr>C:\Users\VB quy phạm mới 18\Thông tư 13 Trồng rừng thay thế.doc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dc:creator>
  <cp:lastModifiedBy>Chu Dang Phu</cp:lastModifiedBy>
  <cp:revision>13</cp:revision>
  <cp:lastPrinted>2021-05-10T03:26:00Z</cp:lastPrinted>
  <dcterms:created xsi:type="dcterms:W3CDTF">2021-04-13T05:48:00Z</dcterms:created>
  <dcterms:modified xsi:type="dcterms:W3CDTF">2021-05-24T03:23:00Z</dcterms:modified>
</cp:coreProperties>
</file>