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A2004" w:rsidRPr="00BA2004" w14:paraId="1E4AB2D3" w14:textId="77777777" w:rsidTr="00BA2004">
        <w:trPr>
          <w:trHeight w:val="1021"/>
        </w:trPr>
        <w:tc>
          <w:tcPr>
            <w:tcW w:w="1544" w:type="pct"/>
            <w:hideMark/>
          </w:tcPr>
          <w:p w14:paraId="13E900F8" w14:textId="77777777" w:rsidR="00BA2004" w:rsidRPr="00BA2004" w:rsidRDefault="00BA2004" w:rsidP="00BA2004">
            <w:pPr>
              <w:jc w:val="center"/>
              <w:rPr>
                <w:rFonts w:ascii="Times New Roman" w:eastAsia="PMingLiU" w:hAnsi="Times New Roman"/>
                <w:szCs w:val="26"/>
                <w:highlight w:val="white"/>
              </w:rPr>
            </w:pPr>
            <w:r w:rsidRPr="00BA2004">
              <w:rPr>
                <w:rFonts w:ascii="Times New Roman" w:eastAsia="PMingLiU" w:hAnsi="Times New Roman"/>
                <w:szCs w:val="26"/>
                <w:highlight w:val="white"/>
              </w:rPr>
              <w:t>ỦY BAN NHÂN DÂN</w:t>
            </w:r>
          </w:p>
          <w:p w14:paraId="6CD6EFD9" w14:textId="77777777" w:rsidR="00BA2004" w:rsidRPr="00BA2004" w:rsidRDefault="00BA2004" w:rsidP="00BA2004">
            <w:pPr>
              <w:jc w:val="center"/>
              <w:rPr>
                <w:rFonts w:ascii="Times New Roman" w:eastAsia="PMingLiU" w:hAnsi="Times New Roman"/>
                <w:szCs w:val="26"/>
                <w:highlight w:val="white"/>
              </w:rPr>
            </w:pPr>
            <w:r w:rsidRPr="00BA2004">
              <w:rPr>
                <w:noProof/>
              </w:rPr>
              <mc:AlternateContent>
                <mc:Choice Requires="wps">
                  <w:drawing>
                    <wp:anchor distT="4294967229" distB="4294967229" distL="114300" distR="114300" simplePos="0" relativeHeight="251664384" behindDoc="0" locked="0" layoutInCell="1" allowOverlap="1" wp14:anchorId="37D6A5B9" wp14:editId="40A069F9">
                      <wp:simplePos x="0" y="0"/>
                      <wp:positionH relativeFrom="column">
                        <wp:posOffset>581660</wp:posOffset>
                      </wp:positionH>
                      <wp:positionV relativeFrom="paragraph">
                        <wp:posOffset>220980</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0186mm;mso-wrap-distance-right:9pt;mso-wrap-distance-bottom:-.0018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BA2004">
              <w:rPr>
                <w:rFonts w:ascii="Times New Roman" w:eastAsia="PMingLiU" w:hAnsi="Times New Roman"/>
                <w:szCs w:val="26"/>
                <w:highlight w:val="white"/>
              </w:rPr>
              <w:t>TỈNH ĐỒNG NAI</w:t>
            </w:r>
          </w:p>
        </w:tc>
        <w:tc>
          <w:tcPr>
            <w:tcW w:w="515" w:type="pct"/>
          </w:tcPr>
          <w:p w14:paraId="0CBC5C29" w14:textId="77777777" w:rsidR="00BA2004" w:rsidRPr="00BA2004" w:rsidRDefault="00BA2004" w:rsidP="00BA2004">
            <w:pPr>
              <w:jc w:val="center"/>
              <w:rPr>
                <w:rFonts w:ascii="Times New Roman" w:eastAsia="PMingLiU" w:hAnsi="Times New Roman"/>
                <w:szCs w:val="26"/>
                <w:highlight w:val="white"/>
              </w:rPr>
            </w:pPr>
          </w:p>
          <w:p w14:paraId="31283BFB" w14:textId="77777777" w:rsidR="00BA2004" w:rsidRPr="00BA2004" w:rsidRDefault="00BA2004" w:rsidP="00BA2004">
            <w:pPr>
              <w:jc w:val="center"/>
              <w:rPr>
                <w:rFonts w:ascii="Times New Roman" w:eastAsia="PMingLiU" w:hAnsi="Times New Roman"/>
                <w:b w:val="0"/>
                <w:sz w:val="28"/>
                <w:szCs w:val="28"/>
                <w:highlight w:val="white"/>
              </w:rPr>
            </w:pPr>
          </w:p>
        </w:tc>
        <w:tc>
          <w:tcPr>
            <w:tcW w:w="2941" w:type="pct"/>
            <w:hideMark/>
          </w:tcPr>
          <w:p w14:paraId="6F91D0AA" w14:textId="77777777" w:rsidR="00BA2004" w:rsidRPr="00BA2004" w:rsidRDefault="00BA2004" w:rsidP="00BA2004">
            <w:pPr>
              <w:jc w:val="center"/>
              <w:rPr>
                <w:rFonts w:ascii="Times New Roman" w:eastAsia="PMingLiU" w:hAnsi="Times New Roman"/>
                <w:szCs w:val="26"/>
                <w:highlight w:val="white"/>
              </w:rPr>
            </w:pPr>
            <w:r w:rsidRPr="00BA2004">
              <w:rPr>
                <w:rFonts w:ascii="Times New Roman" w:eastAsia="PMingLiU" w:hAnsi="Times New Roman"/>
                <w:szCs w:val="26"/>
                <w:highlight w:val="white"/>
              </w:rPr>
              <w:t>CỘNG HÒA XÃ HỘI CHỦ NGHĨA VIỆT NAM</w:t>
            </w:r>
          </w:p>
          <w:p w14:paraId="47FF0AB6" w14:textId="77777777" w:rsidR="00BA2004" w:rsidRPr="00BA2004" w:rsidRDefault="00BA2004" w:rsidP="00BA2004">
            <w:pPr>
              <w:jc w:val="center"/>
              <w:rPr>
                <w:rFonts w:ascii="Times New Roman" w:eastAsia="PMingLiU" w:hAnsi="Times New Roman"/>
                <w:b w:val="0"/>
                <w:sz w:val="28"/>
                <w:szCs w:val="28"/>
                <w:highlight w:val="white"/>
              </w:rPr>
            </w:pPr>
            <w:r w:rsidRPr="00BA2004">
              <w:rPr>
                <w:noProof/>
              </w:rPr>
              <mc:AlternateContent>
                <mc:Choice Requires="wps">
                  <w:drawing>
                    <wp:anchor distT="4294967230" distB="4294967230" distL="114300" distR="114300" simplePos="0" relativeHeight="251665408" behindDoc="0" locked="0" layoutInCell="1" allowOverlap="1" wp14:anchorId="650E3F09" wp14:editId="6E952458">
                      <wp:simplePos x="0" y="0"/>
                      <wp:positionH relativeFrom="column">
                        <wp:posOffset>696595</wp:posOffset>
                      </wp:positionH>
                      <wp:positionV relativeFrom="paragraph">
                        <wp:posOffset>236220</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5408;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y9LFw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n7cvSxcCAAAtBAAADgAAAAAAAAAAAAAAAAAuAgAAZHJzL2Uyb0RvYy54bWxQSwECLQAUAAYA&#10;CAAAACEAsrcuON4AAAAJAQAADwAAAAAAAAAAAAAAAABxBAAAZHJzL2Rvd25yZXYueG1sUEsFBgAA&#10;AAAEAAQA8wAAAHwFAAAAAA==&#10;">
                      <v:stroke joinstyle="miter"/>
                      <o:lock v:ext="edit" shapetype="f"/>
                    </v:line>
                  </w:pict>
                </mc:Fallback>
              </mc:AlternateContent>
            </w:r>
            <w:r w:rsidRPr="00BA2004">
              <w:rPr>
                <w:rFonts w:ascii="Times New Roman" w:eastAsia="PMingLiU" w:hAnsi="Times New Roman"/>
                <w:sz w:val="28"/>
                <w:szCs w:val="28"/>
                <w:highlight w:val="white"/>
              </w:rPr>
              <w:t>Độc lập - Tự do - Hạnh phúc</w:t>
            </w:r>
          </w:p>
        </w:tc>
      </w:tr>
      <w:tr w:rsidR="00BA2004" w:rsidRPr="00BA2004" w14:paraId="659C4A2E" w14:textId="77777777" w:rsidTr="00BA2004">
        <w:trPr>
          <w:trHeight w:val="20"/>
        </w:trPr>
        <w:tc>
          <w:tcPr>
            <w:tcW w:w="1544" w:type="pct"/>
            <w:hideMark/>
          </w:tcPr>
          <w:p w14:paraId="32BAFFCD" w14:textId="741410AB" w:rsidR="00BA2004" w:rsidRPr="00BA2004" w:rsidRDefault="00BA2004" w:rsidP="00BA2004">
            <w:pPr>
              <w:jc w:val="center"/>
              <w:rPr>
                <w:rFonts w:ascii="Times New Roman" w:eastAsia="PMingLiU" w:hAnsi="Times New Roman"/>
                <w:szCs w:val="26"/>
                <w:highlight w:val="white"/>
              </w:rPr>
            </w:pPr>
            <w:r w:rsidRPr="00BA2004">
              <w:rPr>
                <w:rFonts w:ascii="Times New Roman" w:eastAsia="PMingLiU" w:hAnsi="Times New Roman"/>
                <w:b w:val="0"/>
                <w:szCs w:val="26"/>
                <w:highlight w:val="white"/>
              </w:rPr>
              <w:t>Số</w:t>
            </w:r>
            <w:r>
              <w:rPr>
                <w:rFonts w:ascii="Times New Roman" w:eastAsia="PMingLiU" w:hAnsi="Times New Roman"/>
                <w:b w:val="0"/>
                <w:szCs w:val="26"/>
                <w:highlight w:val="white"/>
              </w:rPr>
              <w:t>: 164</w:t>
            </w:r>
            <w:r w:rsidRPr="00BA2004">
              <w:rPr>
                <w:rFonts w:ascii="Times New Roman" w:eastAsia="PMingLiU" w:hAnsi="Times New Roman"/>
                <w:b w:val="0"/>
                <w:szCs w:val="26"/>
                <w:highlight w:val="white"/>
              </w:rPr>
              <w:t>2/QĐ-UBND</w:t>
            </w:r>
          </w:p>
        </w:tc>
        <w:tc>
          <w:tcPr>
            <w:tcW w:w="515" w:type="pct"/>
          </w:tcPr>
          <w:p w14:paraId="4AF42953" w14:textId="77777777" w:rsidR="00BA2004" w:rsidRPr="00BA2004" w:rsidRDefault="00BA2004" w:rsidP="00BA2004">
            <w:pPr>
              <w:jc w:val="center"/>
              <w:rPr>
                <w:rFonts w:ascii="Times New Roman" w:eastAsia="PMingLiU" w:hAnsi="Times New Roman"/>
                <w:szCs w:val="26"/>
                <w:highlight w:val="white"/>
              </w:rPr>
            </w:pPr>
          </w:p>
        </w:tc>
        <w:tc>
          <w:tcPr>
            <w:tcW w:w="2941" w:type="pct"/>
            <w:hideMark/>
          </w:tcPr>
          <w:p w14:paraId="13E2246E" w14:textId="1BE662FC" w:rsidR="00BA2004" w:rsidRPr="00BA2004" w:rsidRDefault="00BA2004" w:rsidP="00BA2004">
            <w:pPr>
              <w:jc w:val="center"/>
              <w:rPr>
                <w:rFonts w:ascii="Times New Roman" w:eastAsia="PMingLiU" w:hAnsi="Times New Roman"/>
                <w:szCs w:val="26"/>
                <w:highlight w:val="white"/>
              </w:rPr>
            </w:pPr>
            <w:r w:rsidRPr="00BA2004">
              <w:rPr>
                <w:rFonts w:ascii="Times New Roman" w:eastAsia="PMingLiU" w:hAnsi="Times New Roman"/>
                <w:b w:val="0"/>
                <w:i/>
                <w:sz w:val="28"/>
                <w:szCs w:val="28"/>
                <w:highlight w:val="white"/>
              </w:rPr>
              <w:t xml:space="preserve">Đồng Nai, ngày </w:t>
            </w:r>
            <w:r>
              <w:rPr>
                <w:rFonts w:ascii="Times New Roman" w:eastAsia="PMingLiU" w:hAnsi="Times New Roman"/>
                <w:b w:val="0"/>
                <w:i/>
                <w:sz w:val="28"/>
                <w:szCs w:val="28"/>
                <w:highlight w:val="white"/>
              </w:rPr>
              <w:t>20</w:t>
            </w:r>
            <w:r w:rsidRPr="00BA2004">
              <w:rPr>
                <w:rFonts w:ascii="Times New Roman" w:eastAsia="PMingLiU" w:hAnsi="Times New Roman"/>
                <w:b w:val="0"/>
                <w:i/>
                <w:sz w:val="28"/>
                <w:szCs w:val="28"/>
                <w:highlight w:val="white"/>
              </w:rPr>
              <w:t xml:space="preserve"> tháng 5 năm 2025</w:t>
            </w:r>
          </w:p>
        </w:tc>
      </w:tr>
    </w:tbl>
    <w:p w14:paraId="522D7F37" w14:textId="77777777" w:rsidR="00BA2004" w:rsidRDefault="00BA2004" w:rsidP="00BA2004">
      <w:pPr>
        <w:jc w:val="center"/>
        <w:rPr>
          <w:rFonts w:ascii="Times New Roman" w:hAnsi="Times New Roman"/>
          <w:sz w:val="28"/>
          <w:szCs w:val="28"/>
        </w:rPr>
      </w:pPr>
    </w:p>
    <w:p w14:paraId="6527165D" w14:textId="77777777" w:rsidR="00246DB5" w:rsidRPr="00BA2004" w:rsidRDefault="00246DB5" w:rsidP="00BA2004">
      <w:pPr>
        <w:jc w:val="center"/>
        <w:rPr>
          <w:rFonts w:ascii="Times New Roman" w:hAnsi="Times New Roman"/>
          <w:sz w:val="28"/>
          <w:szCs w:val="28"/>
        </w:rPr>
      </w:pPr>
      <w:r w:rsidRPr="00BA2004">
        <w:rPr>
          <w:rFonts w:ascii="Times New Roman" w:hAnsi="Times New Roman"/>
          <w:sz w:val="28"/>
          <w:szCs w:val="28"/>
        </w:rPr>
        <w:t>QUYẾT ĐỊNH</w:t>
      </w:r>
    </w:p>
    <w:p w14:paraId="49857BAC" w14:textId="26A56F00" w:rsidR="009A1CC6" w:rsidRPr="00BA2004" w:rsidRDefault="0040047E" w:rsidP="00BA2004">
      <w:pPr>
        <w:widowControl w:val="0"/>
        <w:ind w:left="-142"/>
        <w:jc w:val="center"/>
        <w:rPr>
          <w:rFonts w:ascii="Times New Roman" w:hAnsi="Times New Roman"/>
          <w:sz w:val="28"/>
          <w:szCs w:val="28"/>
        </w:rPr>
      </w:pPr>
      <w:r w:rsidRPr="00BA2004">
        <w:rPr>
          <w:rFonts w:ascii="Times New Roman" w:hAnsi="Times New Roman"/>
          <w:sz w:val="28"/>
          <w:szCs w:val="28"/>
        </w:rPr>
        <w:t xml:space="preserve">Về việc </w:t>
      </w:r>
      <w:r w:rsidR="009A1CC6" w:rsidRPr="00BA2004">
        <w:rPr>
          <w:rFonts w:ascii="Times New Roman" w:hAnsi="Times New Roman"/>
          <w:sz w:val="28"/>
          <w:szCs w:val="28"/>
        </w:rPr>
        <w:t xml:space="preserve">bổ sung </w:t>
      </w:r>
      <w:r w:rsidR="00246DB5" w:rsidRPr="00BA2004">
        <w:rPr>
          <w:rFonts w:ascii="Times New Roman" w:hAnsi="Times New Roman"/>
          <w:sz w:val="28"/>
          <w:szCs w:val="28"/>
        </w:rPr>
        <w:t xml:space="preserve">điểm đ </w:t>
      </w:r>
      <w:r w:rsidR="008A444A" w:rsidRPr="00BA2004">
        <w:rPr>
          <w:rFonts w:ascii="Times New Roman" w:hAnsi="Times New Roman"/>
          <w:sz w:val="28"/>
          <w:szCs w:val="28"/>
        </w:rPr>
        <w:t>khoản 6 Điều 1</w:t>
      </w:r>
      <w:r w:rsidR="009A1CC6" w:rsidRPr="00BA2004">
        <w:rPr>
          <w:rFonts w:ascii="Times New Roman" w:hAnsi="Times New Roman"/>
          <w:sz w:val="28"/>
          <w:szCs w:val="28"/>
        </w:rPr>
        <w:t xml:space="preserve"> </w:t>
      </w:r>
      <w:r w:rsidR="009A1CC6" w:rsidRPr="00BA2004">
        <w:rPr>
          <w:rFonts w:ascii="Times New Roman" w:hAnsi="Times New Roman"/>
          <w:bCs/>
          <w:iCs/>
          <w:sz w:val="28"/>
          <w:szCs w:val="28"/>
          <w:lang w:val="de-DE"/>
        </w:rPr>
        <w:t xml:space="preserve">Quyết định số 1671/QĐ-UBND </w:t>
      </w:r>
      <w:r w:rsidR="009A1CC6" w:rsidRPr="00BA2004">
        <w:rPr>
          <w:rFonts w:ascii="Times New Roman" w:hAnsi="Times New Roman"/>
          <w:sz w:val="28"/>
          <w:szCs w:val="28"/>
        </w:rPr>
        <w:t>ngày 06 tháng 6 năm 2014 của Ủy ban nhân dân tỉnh duyệt điều chỉnh quy hoạch chi tiết xây dựng tỷ lệ 1/500 Khu dân cư, dịch vụ và du lịch Cù lao Tân Vạn tại phường Tân Vạn, thành phố Biên Hòa</w:t>
      </w:r>
      <w:r w:rsidR="00246DB5" w:rsidRPr="00BA2004">
        <w:rPr>
          <w:rFonts w:ascii="Times New Roman" w:hAnsi="Times New Roman"/>
          <w:sz w:val="28"/>
          <w:szCs w:val="28"/>
        </w:rPr>
        <w:t>, tỉnh Đồng Nai</w:t>
      </w:r>
    </w:p>
    <w:p w14:paraId="0C51BCF1" w14:textId="0B3E8CBB" w:rsidR="003C7879" w:rsidRPr="00BA2004" w:rsidRDefault="00BA2004" w:rsidP="00BA2004">
      <w:pPr>
        <w:jc w:val="center"/>
        <w:rPr>
          <w:rFonts w:ascii="Times New Roman" w:hAnsi="Times New Roman"/>
          <w:sz w:val="28"/>
          <w:szCs w:val="28"/>
        </w:rPr>
      </w:pPr>
      <w:r w:rsidRPr="00BA2004">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13E758BA" wp14:editId="1E780417">
                <wp:simplePos x="0" y="0"/>
                <wp:positionH relativeFrom="column">
                  <wp:posOffset>2305050</wp:posOffset>
                </wp:positionH>
                <wp:positionV relativeFrom="paragraph">
                  <wp:posOffset>53975</wp:posOffset>
                </wp:positionV>
                <wp:extent cx="159575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1.5pt,4.25pt" to="307.1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E4tgEAALcDAAAOAAAAZHJzL2Uyb0RvYy54bWysU02P0zAQvSPxHyzfadJdlY+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" strokecolor="black [3040]"/>
            </w:pict>
          </mc:Fallback>
        </mc:AlternateContent>
      </w:r>
    </w:p>
    <w:p w14:paraId="73F06927" w14:textId="532D4861" w:rsidR="00687A04" w:rsidRPr="00BA2004" w:rsidRDefault="00687A04" w:rsidP="00BA2004">
      <w:pPr>
        <w:jc w:val="center"/>
        <w:rPr>
          <w:rFonts w:ascii="Times New Roman" w:hAnsi="Times New Roman"/>
          <w:sz w:val="28"/>
          <w:szCs w:val="28"/>
        </w:rPr>
      </w:pPr>
      <w:r w:rsidRPr="00BA2004">
        <w:rPr>
          <w:rFonts w:ascii="Times New Roman" w:hAnsi="Times New Roman"/>
          <w:sz w:val="28"/>
          <w:szCs w:val="28"/>
        </w:rPr>
        <w:t xml:space="preserve">ỦY BAN NHÂN DÂN TỈNH ĐỒNG </w:t>
      </w:r>
      <w:r w:rsidR="00DF1EBF" w:rsidRPr="00BA2004">
        <w:rPr>
          <w:rFonts w:ascii="Times New Roman" w:hAnsi="Times New Roman"/>
          <w:sz w:val="28"/>
          <w:szCs w:val="28"/>
        </w:rPr>
        <w:t>NAI</w:t>
      </w:r>
    </w:p>
    <w:p w14:paraId="4518B5A7" w14:textId="77777777" w:rsidR="00246DB5" w:rsidRPr="00BA2004" w:rsidRDefault="00246DB5" w:rsidP="00BA2004">
      <w:pPr>
        <w:spacing w:before="120"/>
        <w:ind w:firstLine="567"/>
        <w:jc w:val="both"/>
        <w:rPr>
          <w:rFonts w:ascii="Times New Roman" w:hAnsi="Times New Roman"/>
          <w:b w:val="0"/>
          <w:i/>
          <w:sz w:val="28"/>
          <w:szCs w:val="28"/>
        </w:rPr>
      </w:pPr>
      <w:r w:rsidRPr="00BA2004">
        <w:rPr>
          <w:rFonts w:ascii="Times New Roman" w:hAnsi="Times New Roman"/>
          <w:b w:val="0"/>
          <w:i/>
          <w:sz w:val="28"/>
          <w:szCs w:val="28"/>
        </w:rPr>
        <w:t>Căn cứ Luật Tổ chức chính quyền địa phương ngày 19 tháng 02 năm 2025;</w:t>
      </w:r>
    </w:p>
    <w:p w14:paraId="3727F02D" w14:textId="5FFDA5A0" w:rsidR="008A444A" w:rsidRPr="00BA2004" w:rsidRDefault="00246DB5" w:rsidP="00BA2004">
      <w:pPr>
        <w:spacing w:before="120"/>
        <w:ind w:firstLine="567"/>
        <w:jc w:val="both"/>
        <w:rPr>
          <w:rFonts w:ascii="Times New Roman" w:hAnsi="Times New Roman"/>
          <w:b w:val="0"/>
          <w:i/>
          <w:sz w:val="28"/>
          <w:szCs w:val="28"/>
        </w:rPr>
      </w:pPr>
      <w:r w:rsidRPr="00BA2004">
        <w:rPr>
          <w:rFonts w:ascii="Times New Roman" w:hAnsi="Times New Roman"/>
          <w:b w:val="0"/>
          <w:i/>
          <w:sz w:val="28"/>
          <w:szCs w:val="28"/>
        </w:rPr>
        <w:t>Căn cứ Luật Quy hoạch đô thị ngày 17 tháng 6 năm 2009;</w:t>
      </w:r>
    </w:p>
    <w:p w14:paraId="71A887AE" w14:textId="43541186" w:rsidR="008A444A" w:rsidRPr="00BA2004" w:rsidRDefault="008A444A" w:rsidP="00BA2004">
      <w:pPr>
        <w:widowControl w:val="0"/>
        <w:tabs>
          <w:tab w:val="left" w:pos="1134"/>
        </w:tabs>
        <w:spacing w:before="120"/>
        <w:ind w:firstLine="567"/>
        <w:jc w:val="both"/>
        <w:rPr>
          <w:rFonts w:ascii="Times New Roman" w:hAnsi="Times New Roman"/>
          <w:b w:val="0"/>
          <w:bCs/>
          <w:i/>
          <w:iCs/>
          <w:sz w:val="28"/>
          <w:szCs w:val="28"/>
          <w:lang w:val="de-DE"/>
        </w:rPr>
      </w:pPr>
      <w:r w:rsidRPr="00BA2004">
        <w:rPr>
          <w:rFonts w:ascii="Times New Roman" w:hAnsi="Times New Roman"/>
          <w:b w:val="0"/>
          <w:i/>
          <w:sz w:val="28"/>
          <w:szCs w:val="28"/>
        </w:rPr>
        <w:t xml:space="preserve">Căn cứ Luật sửa đổi, bổ sung một số điều của 37 </w:t>
      </w:r>
      <w:r w:rsidR="00955DEB">
        <w:rPr>
          <w:rFonts w:ascii="Times New Roman" w:hAnsi="Times New Roman"/>
          <w:b w:val="0"/>
          <w:i/>
          <w:sz w:val="28"/>
          <w:szCs w:val="28"/>
        </w:rPr>
        <w:t>L</w:t>
      </w:r>
      <w:r w:rsidRPr="00BA2004">
        <w:rPr>
          <w:rFonts w:ascii="Times New Roman" w:hAnsi="Times New Roman"/>
          <w:b w:val="0"/>
          <w:i/>
          <w:sz w:val="28"/>
          <w:szCs w:val="28"/>
        </w:rPr>
        <w:t>uật có liên quan đến quy hoạch ngày 20 tháng 11 năm 2018</w:t>
      </w:r>
      <w:r w:rsidRPr="00BA2004">
        <w:rPr>
          <w:rFonts w:ascii="Times New Roman" w:hAnsi="Times New Roman"/>
          <w:b w:val="0"/>
          <w:bCs/>
          <w:i/>
          <w:iCs/>
          <w:sz w:val="28"/>
          <w:szCs w:val="28"/>
          <w:lang w:val="de-DE"/>
        </w:rPr>
        <w:t>;</w:t>
      </w:r>
    </w:p>
    <w:p w14:paraId="696A0C34" w14:textId="77777777" w:rsidR="008A444A" w:rsidRPr="00BA2004" w:rsidRDefault="008A444A" w:rsidP="00BA2004">
      <w:pPr>
        <w:widowControl w:val="0"/>
        <w:spacing w:before="120"/>
        <w:ind w:firstLine="567"/>
        <w:jc w:val="both"/>
        <w:rPr>
          <w:rFonts w:ascii="Times New Roman" w:hAnsi="Times New Roman"/>
          <w:b w:val="0"/>
          <w:bCs/>
          <w:i/>
          <w:iCs/>
          <w:sz w:val="28"/>
          <w:szCs w:val="28"/>
          <w:lang w:val="de-DE"/>
        </w:rPr>
      </w:pPr>
      <w:r w:rsidRPr="00BA2004">
        <w:rPr>
          <w:rFonts w:ascii="Times New Roman" w:hAnsi="Times New Roman"/>
          <w:b w:val="0"/>
          <w:bCs/>
          <w:i/>
          <w:iCs/>
          <w:sz w:val="28"/>
          <w:szCs w:val="28"/>
          <w:lang w:val="de-DE"/>
        </w:rPr>
        <w:t>Căn cứ Nghị định số 37/2010/NĐ-CP ngày 07 tháng 4 năm 2010 của Chính phủ về lập, thẩm định, phê duyệt và quản lý quy hoạch đô thị;</w:t>
      </w:r>
    </w:p>
    <w:p w14:paraId="2463199C" w14:textId="77777777" w:rsidR="008A444A" w:rsidRPr="00BA2004" w:rsidRDefault="008A444A" w:rsidP="00BA2004">
      <w:pPr>
        <w:widowControl w:val="0"/>
        <w:tabs>
          <w:tab w:val="left" w:pos="1134"/>
        </w:tabs>
        <w:spacing w:before="120"/>
        <w:ind w:firstLine="567"/>
        <w:jc w:val="both"/>
        <w:rPr>
          <w:rFonts w:ascii="Times New Roman" w:hAnsi="Times New Roman"/>
          <w:b w:val="0"/>
          <w:bCs/>
          <w:i/>
          <w:iCs/>
          <w:sz w:val="28"/>
          <w:szCs w:val="28"/>
          <w:lang w:val="de-DE"/>
        </w:rPr>
      </w:pPr>
      <w:r w:rsidRPr="00BA2004">
        <w:rPr>
          <w:rFonts w:ascii="Times New Roman" w:hAnsi="Times New Roman"/>
          <w:b w:val="0"/>
          <w:bCs/>
          <w:i/>
          <w:iCs/>
          <w:sz w:val="28"/>
          <w:szCs w:val="28"/>
          <w:lang w:val="de-DE"/>
        </w:rPr>
        <w:t>Căn cứ Nghị định số 72/2019/NĐ-CP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08DA2CAC" w14:textId="77777777" w:rsidR="008A444A" w:rsidRPr="00BA2004" w:rsidRDefault="008A444A" w:rsidP="00BA2004">
      <w:pPr>
        <w:widowControl w:val="0"/>
        <w:tabs>
          <w:tab w:val="left" w:pos="1134"/>
        </w:tabs>
        <w:spacing w:before="120"/>
        <w:ind w:firstLine="567"/>
        <w:jc w:val="both"/>
        <w:rPr>
          <w:rFonts w:ascii="Times New Roman" w:hAnsi="Times New Roman"/>
          <w:b w:val="0"/>
          <w:bCs/>
          <w:i/>
          <w:iCs/>
          <w:sz w:val="28"/>
          <w:szCs w:val="28"/>
          <w:lang w:val="de-DE"/>
        </w:rPr>
      </w:pPr>
      <w:r w:rsidRPr="00BA2004">
        <w:rPr>
          <w:rFonts w:ascii="Times New Roman" w:hAnsi="Times New Roman"/>
          <w:b w:val="0"/>
          <w:bCs/>
          <w:i/>
          <w:iCs/>
          <w:sz w:val="28"/>
          <w:szCs w:val="28"/>
          <w:lang w:val="de-DE"/>
        </w:rPr>
        <w:t>Căn cứ Nghị định số 35/2023/NĐ-CP ngày 20 tháng 6 năm 2023 của Chính phủ sửa đổi, bổ sung một số điều của các Nghị định thuộc lĩnh vực quản lý nhà nước của Bộ Xây dựng;</w:t>
      </w:r>
    </w:p>
    <w:p w14:paraId="34F08266" w14:textId="77777777" w:rsidR="008A444A" w:rsidRPr="00BA2004" w:rsidRDefault="008A444A" w:rsidP="00BA2004">
      <w:pPr>
        <w:widowControl w:val="0"/>
        <w:spacing w:before="120"/>
        <w:ind w:firstLine="567"/>
        <w:jc w:val="both"/>
        <w:rPr>
          <w:rFonts w:ascii="Times New Roman" w:hAnsi="Times New Roman"/>
          <w:b w:val="0"/>
          <w:i/>
          <w:sz w:val="28"/>
          <w:szCs w:val="28"/>
        </w:rPr>
      </w:pPr>
      <w:r w:rsidRPr="00BA2004">
        <w:rPr>
          <w:rFonts w:ascii="Times New Roman" w:hAnsi="Times New Roman"/>
          <w:b w:val="0"/>
          <w:bCs/>
          <w:i/>
          <w:iCs/>
          <w:sz w:val="28"/>
          <w:szCs w:val="28"/>
          <w:lang w:val="de-DE"/>
        </w:rPr>
        <w:t>Căn cứ Thông tư số 04/2022/TT-BXD ngày 24 thảng 10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4C83312C" w14:textId="1798B250" w:rsidR="00AC638D" w:rsidRPr="00BA2004" w:rsidRDefault="008A444A" w:rsidP="00BA2004">
      <w:pPr>
        <w:spacing w:before="120"/>
        <w:ind w:firstLine="567"/>
        <w:jc w:val="both"/>
        <w:rPr>
          <w:rFonts w:ascii="Times New Roman" w:hAnsi="Times New Roman"/>
          <w:b w:val="0"/>
          <w:i/>
          <w:sz w:val="28"/>
          <w:szCs w:val="28"/>
        </w:rPr>
      </w:pPr>
      <w:r w:rsidRPr="00BA2004">
        <w:rPr>
          <w:rFonts w:ascii="Times New Roman" w:hAnsi="Times New Roman"/>
          <w:b w:val="0"/>
          <w:i/>
          <w:sz w:val="28"/>
          <w:szCs w:val="28"/>
        </w:rPr>
        <w:t>Theo đề nghị của Giám đốc Sở Xây dựng tại Tờ trình số</w:t>
      </w:r>
      <w:r w:rsidR="00246DB5" w:rsidRPr="00BA2004">
        <w:rPr>
          <w:rFonts w:ascii="Times New Roman" w:hAnsi="Times New Roman"/>
          <w:b w:val="0"/>
          <w:i/>
          <w:sz w:val="28"/>
          <w:szCs w:val="28"/>
        </w:rPr>
        <w:t xml:space="preserve"> 25</w:t>
      </w:r>
      <w:r w:rsidRPr="00BA2004">
        <w:rPr>
          <w:rFonts w:ascii="Times New Roman" w:hAnsi="Times New Roman"/>
          <w:b w:val="0"/>
          <w:i/>
          <w:sz w:val="28"/>
          <w:szCs w:val="28"/>
        </w:rPr>
        <w:t>/TTr-SXD ngày</w:t>
      </w:r>
      <w:r w:rsidR="00246DB5" w:rsidRPr="00BA2004">
        <w:rPr>
          <w:rFonts w:ascii="Times New Roman" w:hAnsi="Times New Roman"/>
          <w:b w:val="0"/>
          <w:i/>
          <w:sz w:val="28"/>
          <w:szCs w:val="28"/>
        </w:rPr>
        <w:t xml:space="preserve"> 26 </w:t>
      </w:r>
      <w:r w:rsidRPr="00BA2004">
        <w:rPr>
          <w:rFonts w:ascii="Times New Roman" w:hAnsi="Times New Roman"/>
          <w:b w:val="0"/>
          <w:i/>
          <w:sz w:val="28"/>
          <w:szCs w:val="28"/>
        </w:rPr>
        <w:t>tháng</w:t>
      </w:r>
      <w:r w:rsidR="00246DB5" w:rsidRPr="00BA2004">
        <w:rPr>
          <w:rFonts w:ascii="Times New Roman" w:hAnsi="Times New Roman"/>
          <w:b w:val="0"/>
          <w:i/>
          <w:sz w:val="28"/>
          <w:szCs w:val="28"/>
        </w:rPr>
        <w:t xml:space="preserve"> 02 </w:t>
      </w:r>
      <w:r w:rsidRPr="00BA2004">
        <w:rPr>
          <w:rFonts w:ascii="Times New Roman" w:hAnsi="Times New Roman"/>
          <w:b w:val="0"/>
          <w:i/>
          <w:sz w:val="28"/>
          <w:szCs w:val="28"/>
        </w:rPr>
        <w:t>năm 202</w:t>
      </w:r>
      <w:r w:rsidR="00DA479E" w:rsidRPr="00BA2004">
        <w:rPr>
          <w:rFonts w:ascii="Times New Roman" w:hAnsi="Times New Roman"/>
          <w:b w:val="0"/>
          <w:i/>
          <w:sz w:val="28"/>
          <w:szCs w:val="28"/>
        </w:rPr>
        <w:t>5</w:t>
      </w:r>
      <w:r w:rsidR="00246DB5" w:rsidRPr="00BA2004">
        <w:rPr>
          <w:rFonts w:ascii="Times New Roman" w:hAnsi="Times New Roman"/>
          <w:b w:val="0"/>
          <w:i/>
          <w:sz w:val="28"/>
          <w:szCs w:val="28"/>
        </w:rPr>
        <w:t>, Công văn số 936/SoXD-QLQH&amp;PTĐT</w:t>
      </w:r>
      <w:r w:rsidR="003A0796" w:rsidRPr="00BA2004">
        <w:rPr>
          <w:rFonts w:ascii="Times New Roman" w:hAnsi="Times New Roman"/>
          <w:b w:val="0"/>
          <w:i/>
          <w:sz w:val="28"/>
          <w:szCs w:val="28"/>
        </w:rPr>
        <w:t xml:space="preserve"> ngày 14 tháng </w:t>
      </w:r>
      <w:r w:rsidR="00246DB5" w:rsidRPr="00BA2004">
        <w:rPr>
          <w:rFonts w:ascii="Times New Roman" w:hAnsi="Times New Roman"/>
          <w:b w:val="0"/>
          <w:i/>
          <w:sz w:val="28"/>
          <w:szCs w:val="28"/>
        </w:rPr>
        <w:t>4</w:t>
      </w:r>
      <w:r w:rsidR="003A0796" w:rsidRPr="00BA2004">
        <w:rPr>
          <w:rFonts w:ascii="Times New Roman" w:hAnsi="Times New Roman"/>
          <w:b w:val="0"/>
          <w:i/>
          <w:sz w:val="28"/>
          <w:szCs w:val="28"/>
        </w:rPr>
        <w:t xml:space="preserve"> năm </w:t>
      </w:r>
      <w:r w:rsidR="00246DB5" w:rsidRPr="00BA2004">
        <w:rPr>
          <w:rFonts w:ascii="Times New Roman" w:hAnsi="Times New Roman"/>
          <w:b w:val="0"/>
          <w:i/>
          <w:sz w:val="28"/>
          <w:szCs w:val="28"/>
        </w:rPr>
        <w:t>2025.</w:t>
      </w:r>
    </w:p>
    <w:p w14:paraId="25215672" w14:textId="15AD442B" w:rsidR="005450DB" w:rsidRPr="00BA2004" w:rsidRDefault="005450DB" w:rsidP="00BA2004">
      <w:pPr>
        <w:widowControl w:val="0"/>
        <w:spacing w:before="240" w:after="240"/>
        <w:jc w:val="center"/>
        <w:rPr>
          <w:rFonts w:ascii="Times New Roman" w:hAnsi="Times New Roman"/>
          <w:sz w:val="28"/>
          <w:szCs w:val="28"/>
          <w:lang w:val="pt-BR"/>
        </w:rPr>
      </w:pPr>
      <w:r w:rsidRPr="00BA2004">
        <w:rPr>
          <w:rFonts w:ascii="Times New Roman" w:hAnsi="Times New Roman"/>
          <w:sz w:val="28"/>
          <w:szCs w:val="28"/>
          <w:lang w:val="pt-BR"/>
        </w:rPr>
        <w:t>QUYẾT ĐỊNH:</w:t>
      </w:r>
    </w:p>
    <w:p w14:paraId="2E0AA3E7" w14:textId="4845539C" w:rsidR="000D48CC" w:rsidRPr="00BA2004" w:rsidRDefault="006E11DB" w:rsidP="00BA2004">
      <w:pPr>
        <w:widowControl w:val="0"/>
        <w:tabs>
          <w:tab w:val="left" w:pos="567"/>
          <w:tab w:val="left" w:pos="1134"/>
        </w:tabs>
        <w:spacing w:before="120"/>
        <w:ind w:firstLine="567"/>
        <w:jc w:val="both"/>
        <w:rPr>
          <w:rFonts w:ascii="Times New Roman" w:hAnsi="Times New Roman"/>
          <w:b w:val="0"/>
          <w:sz w:val="28"/>
          <w:szCs w:val="28"/>
        </w:rPr>
      </w:pPr>
      <w:r w:rsidRPr="00BA2004">
        <w:rPr>
          <w:rFonts w:ascii="Times New Roman" w:hAnsi="Times New Roman"/>
          <w:sz w:val="28"/>
          <w:szCs w:val="28"/>
          <w:lang w:val="pt-BR"/>
        </w:rPr>
        <w:t>Điều 1</w:t>
      </w:r>
      <w:r w:rsidRPr="00BA2004">
        <w:rPr>
          <w:rFonts w:ascii="Times New Roman" w:hAnsi="Times New Roman"/>
          <w:b w:val="0"/>
          <w:sz w:val="28"/>
          <w:szCs w:val="28"/>
          <w:lang w:val="pt-BR"/>
        </w:rPr>
        <w:t xml:space="preserve">. </w:t>
      </w:r>
      <w:r w:rsidR="008A444A" w:rsidRPr="00BA2004">
        <w:rPr>
          <w:rFonts w:ascii="Times New Roman" w:hAnsi="Times New Roman"/>
          <w:b w:val="0"/>
          <w:sz w:val="28"/>
          <w:szCs w:val="28"/>
          <w:lang w:val="pt-BR"/>
        </w:rPr>
        <w:t xml:space="preserve">Duyệt </w:t>
      </w:r>
      <w:r w:rsidR="008A444A" w:rsidRPr="00BA2004">
        <w:rPr>
          <w:rFonts w:ascii="Times New Roman" w:hAnsi="Times New Roman"/>
          <w:b w:val="0"/>
          <w:sz w:val="28"/>
          <w:szCs w:val="28"/>
        </w:rPr>
        <w:t xml:space="preserve">bổ sung </w:t>
      </w:r>
      <w:r w:rsidR="00BE00EC" w:rsidRPr="00BA2004">
        <w:rPr>
          <w:rFonts w:ascii="Times New Roman" w:hAnsi="Times New Roman"/>
          <w:b w:val="0"/>
          <w:sz w:val="28"/>
          <w:szCs w:val="28"/>
        </w:rPr>
        <w:t xml:space="preserve">điểm </w:t>
      </w:r>
      <w:r w:rsidR="00246DB5" w:rsidRPr="00BA2004">
        <w:rPr>
          <w:rFonts w:ascii="Times New Roman" w:hAnsi="Times New Roman"/>
          <w:b w:val="0"/>
          <w:sz w:val="28"/>
          <w:szCs w:val="28"/>
        </w:rPr>
        <w:t xml:space="preserve">đ </w:t>
      </w:r>
      <w:r w:rsidR="008A444A" w:rsidRPr="00BA2004">
        <w:rPr>
          <w:rFonts w:ascii="Times New Roman" w:hAnsi="Times New Roman"/>
          <w:b w:val="0"/>
          <w:sz w:val="28"/>
          <w:szCs w:val="28"/>
        </w:rPr>
        <w:t xml:space="preserve">khoản 6 Điều 1 </w:t>
      </w:r>
      <w:r w:rsidR="008A444A" w:rsidRPr="00BA2004">
        <w:rPr>
          <w:rFonts w:ascii="Times New Roman" w:hAnsi="Times New Roman"/>
          <w:b w:val="0"/>
          <w:bCs/>
          <w:iCs/>
          <w:sz w:val="28"/>
          <w:szCs w:val="28"/>
          <w:lang w:val="de-DE"/>
        </w:rPr>
        <w:t xml:space="preserve">Quyết định số 1671/QĐ-UBND </w:t>
      </w:r>
      <w:r w:rsidR="008A444A" w:rsidRPr="00BA2004">
        <w:rPr>
          <w:rFonts w:ascii="Times New Roman" w:hAnsi="Times New Roman"/>
          <w:b w:val="0"/>
          <w:sz w:val="28"/>
          <w:szCs w:val="28"/>
        </w:rPr>
        <w:t>ngày 06 tháng 6 năm 2014 của Ủy ban nhân dân tỉnh duyệt điều chỉnh quy hoạch chi tiết xây dựng tỷ lệ 1/500 Khu dân cư, dịch vụ và du lịch Cù lao Tân Vạn tại phường Tân Vạn, thành phố Biên Hòa</w:t>
      </w:r>
      <w:r w:rsidR="00246DB5" w:rsidRPr="00BA2004">
        <w:rPr>
          <w:rFonts w:ascii="Times New Roman" w:hAnsi="Times New Roman"/>
          <w:b w:val="0"/>
          <w:sz w:val="28"/>
          <w:szCs w:val="28"/>
        </w:rPr>
        <w:t>, tỉnh Đồng Nai</w:t>
      </w:r>
      <w:r w:rsidR="008A444A" w:rsidRPr="00BA2004">
        <w:rPr>
          <w:rFonts w:ascii="Times New Roman" w:hAnsi="Times New Roman"/>
          <w:b w:val="0"/>
          <w:sz w:val="28"/>
          <w:szCs w:val="28"/>
        </w:rPr>
        <w:t xml:space="preserve"> như sau</w:t>
      </w:r>
      <w:r w:rsidR="000D48CC" w:rsidRPr="00BA2004">
        <w:rPr>
          <w:rFonts w:ascii="Times New Roman" w:hAnsi="Times New Roman"/>
          <w:b w:val="0"/>
          <w:sz w:val="28"/>
          <w:szCs w:val="28"/>
        </w:rPr>
        <w:t>:</w:t>
      </w:r>
    </w:p>
    <w:p w14:paraId="4D34AD00" w14:textId="22743867" w:rsidR="008A444A" w:rsidRPr="00BA2004" w:rsidRDefault="008A444A" w:rsidP="00BA2004">
      <w:pPr>
        <w:spacing w:before="120"/>
        <w:ind w:firstLine="567"/>
        <w:jc w:val="both"/>
        <w:rPr>
          <w:rFonts w:ascii="Times New Roman" w:hAnsi="Times New Roman"/>
          <w:b w:val="0"/>
          <w:bCs/>
          <w:iCs/>
          <w:sz w:val="28"/>
          <w:szCs w:val="28"/>
          <w:lang w:val="de-DE"/>
        </w:rPr>
      </w:pPr>
      <w:r w:rsidRPr="00BA2004">
        <w:rPr>
          <w:rFonts w:ascii="Times New Roman" w:hAnsi="Times New Roman"/>
          <w:b w:val="0"/>
          <w:sz w:val="28"/>
          <w:szCs w:val="28"/>
        </w:rPr>
        <w:t>“</w:t>
      </w:r>
      <w:r w:rsidRPr="00BA2004">
        <w:rPr>
          <w:rFonts w:ascii="Times New Roman" w:hAnsi="Times New Roman"/>
          <w:b w:val="0"/>
          <w:bCs/>
          <w:iCs/>
          <w:sz w:val="28"/>
          <w:szCs w:val="28"/>
          <w:lang w:val="de-DE"/>
        </w:rPr>
        <w:t>đ) Vị trí và quy mô các công trình ngầm:</w:t>
      </w:r>
    </w:p>
    <w:p w14:paraId="78DDCA4A" w14:textId="77777777" w:rsidR="008A444A" w:rsidRPr="00BA2004" w:rsidRDefault="008A444A" w:rsidP="00BA2004">
      <w:pPr>
        <w:spacing w:before="120"/>
        <w:ind w:firstLine="567"/>
        <w:jc w:val="both"/>
        <w:rPr>
          <w:rFonts w:ascii="Times New Roman" w:hAnsi="Times New Roman"/>
          <w:b w:val="0"/>
          <w:bCs/>
          <w:iCs/>
          <w:sz w:val="28"/>
          <w:szCs w:val="28"/>
          <w:lang w:val="de-DE"/>
        </w:rPr>
      </w:pPr>
      <w:r w:rsidRPr="00BA2004">
        <w:rPr>
          <w:rFonts w:ascii="Times New Roman" w:hAnsi="Times New Roman"/>
          <w:b w:val="0"/>
          <w:bCs/>
          <w:iCs/>
          <w:sz w:val="28"/>
          <w:szCs w:val="28"/>
          <w:lang w:val="de-DE"/>
        </w:rPr>
        <w:t>- Vị trí: Tại ô đất thương mại dịch vụ - ký hiệu số 6 trên bản đồ quy hoạch phân lô.</w:t>
      </w:r>
    </w:p>
    <w:p w14:paraId="6FA66B4C" w14:textId="77777777" w:rsidR="008A444A" w:rsidRPr="00BA2004" w:rsidRDefault="008A444A" w:rsidP="00BA2004">
      <w:pPr>
        <w:spacing w:before="120"/>
        <w:ind w:firstLine="567"/>
        <w:jc w:val="both"/>
        <w:rPr>
          <w:rFonts w:ascii="Times New Roman" w:hAnsi="Times New Roman"/>
          <w:b w:val="0"/>
          <w:bCs/>
          <w:iCs/>
          <w:sz w:val="28"/>
          <w:szCs w:val="28"/>
          <w:lang w:val="de-DE"/>
        </w:rPr>
      </w:pPr>
      <w:r w:rsidRPr="00BA2004">
        <w:rPr>
          <w:rFonts w:ascii="Times New Roman" w:hAnsi="Times New Roman"/>
          <w:b w:val="0"/>
          <w:bCs/>
          <w:iCs/>
          <w:sz w:val="28"/>
          <w:szCs w:val="28"/>
          <w:lang w:val="de-DE"/>
        </w:rPr>
        <w:lastRenderedPageBreak/>
        <w:t>- Số tầng ngầm: 01 tầng hầm.</w:t>
      </w:r>
    </w:p>
    <w:p w14:paraId="5E6F2A89" w14:textId="77777777" w:rsidR="008A444A" w:rsidRPr="00BA2004" w:rsidRDefault="008A444A" w:rsidP="00BA2004">
      <w:pPr>
        <w:spacing w:before="120"/>
        <w:ind w:firstLine="567"/>
        <w:jc w:val="both"/>
        <w:rPr>
          <w:rFonts w:ascii="Times New Roman" w:hAnsi="Times New Roman"/>
          <w:b w:val="0"/>
          <w:bCs/>
          <w:iCs/>
          <w:sz w:val="28"/>
          <w:szCs w:val="28"/>
          <w:lang w:val="de-DE"/>
        </w:rPr>
      </w:pPr>
      <w:r w:rsidRPr="00BA2004">
        <w:rPr>
          <w:rFonts w:ascii="Times New Roman" w:hAnsi="Times New Roman"/>
          <w:b w:val="0"/>
          <w:bCs/>
          <w:iCs/>
          <w:sz w:val="28"/>
          <w:szCs w:val="28"/>
          <w:lang w:val="de-DE"/>
        </w:rPr>
        <w:t>- Chỉ giới xây dựng tầng hầm:</w:t>
      </w:r>
    </w:p>
    <w:p w14:paraId="69BFA135" w14:textId="77777777" w:rsidR="008A444A" w:rsidRPr="00BA2004" w:rsidRDefault="008A444A" w:rsidP="00BA2004">
      <w:pPr>
        <w:spacing w:before="120"/>
        <w:ind w:firstLine="567"/>
        <w:jc w:val="both"/>
        <w:rPr>
          <w:rFonts w:ascii="Times New Roman" w:hAnsi="Times New Roman"/>
          <w:b w:val="0"/>
          <w:bCs/>
          <w:iCs/>
          <w:sz w:val="28"/>
          <w:szCs w:val="28"/>
          <w:lang w:val="de-DE"/>
        </w:rPr>
      </w:pPr>
      <w:r w:rsidRPr="00BA2004">
        <w:rPr>
          <w:rFonts w:ascii="Times New Roman" w:hAnsi="Times New Roman"/>
          <w:b w:val="0"/>
          <w:bCs/>
          <w:iCs/>
          <w:sz w:val="28"/>
          <w:szCs w:val="28"/>
          <w:lang w:val="de-DE"/>
        </w:rPr>
        <w:t>+ So với ranh tiếp giáp đường D1: Trùng với chỉ giới đường đỏ.</w:t>
      </w:r>
    </w:p>
    <w:p w14:paraId="77986D7B" w14:textId="45779704" w:rsidR="008A444A" w:rsidRPr="00BA2004" w:rsidRDefault="008A444A" w:rsidP="00BA2004">
      <w:pPr>
        <w:spacing w:before="120"/>
        <w:ind w:firstLine="567"/>
        <w:jc w:val="both"/>
        <w:rPr>
          <w:rFonts w:ascii="Times New Roman" w:hAnsi="Times New Roman"/>
          <w:b w:val="0"/>
          <w:bCs/>
          <w:iCs/>
          <w:sz w:val="28"/>
          <w:szCs w:val="28"/>
          <w:lang w:val="de-DE"/>
        </w:rPr>
      </w:pPr>
      <w:r w:rsidRPr="00BA2004">
        <w:rPr>
          <w:rFonts w:ascii="Times New Roman" w:hAnsi="Times New Roman"/>
          <w:b w:val="0"/>
          <w:bCs/>
          <w:iCs/>
          <w:sz w:val="28"/>
          <w:szCs w:val="28"/>
          <w:lang w:val="de-DE"/>
        </w:rPr>
        <w:t>+ So với các ranh đất còn lại: ≥ 1</w:t>
      </w:r>
      <w:r w:rsidR="00792915" w:rsidRPr="00BA2004">
        <w:rPr>
          <w:rFonts w:ascii="Times New Roman" w:hAnsi="Times New Roman"/>
          <w:b w:val="0"/>
          <w:bCs/>
          <w:iCs/>
          <w:sz w:val="28"/>
          <w:szCs w:val="28"/>
          <w:lang w:val="de-DE"/>
        </w:rPr>
        <w:t xml:space="preserve"> </w:t>
      </w:r>
      <w:r w:rsidRPr="00BA2004">
        <w:rPr>
          <w:rFonts w:ascii="Times New Roman" w:hAnsi="Times New Roman"/>
          <w:b w:val="0"/>
          <w:bCs/>
          <w:iCs/>
          <w:sz w:val="28"/>
          <w:szCs w:val="28"/>
          <w:lang w:val="de-DE"/>
        </w:rPr>
        <w:t>m (riêng một số vị trí tại các góc của khu đất cho phép giảm còn 0,76</w:t>
      </w:r>
      <w:r w:rsidR="00792915" w:rsidRPr="00BA2004">
        <w:rPr>
          <w:rFonts w:ascii="Times New Roman" w:hAnsi="Times New Roman"/>
          <w:b w:val="0"/>
          <w:bCs/>
          <w:iCs/>
          <w:sz w:val="28"/>
          <w:szCs w:val="28"/>
          <w:lang w:val="de-DE"/>
        </w:rPr>
        <w:t xml:space="preserve"> </w:t>
      </w:r>
      <w:r w:rsidRPr="00BA2004">
        <w:rPr>
          <w:rFonts w:ascii="Times New Roman" w:hAnsi="Times New Roman"/>
          <w:b w:val="0"/>
          <w:bCs/>
          <w:iCs/>
          <w:sz w:val="28"/>
          <w:szCs w:val="28"/>
          <w:lang w:val="de-DE"/>
        </w:rPr>
        <w:t>m).</w:t>
      </w:r>
    </w:p>
    <w:p w14:paraId="486908A1" w14:textId="6CE33F9D" w:rsidR="008A444A" w:rsidRPr="00BA2004" w:rsidRDefault="008A444A" w:rsidP="00BA2004">
      <w:pPr>
        <w:spacing w:before="120"/>
        <w:ind w:firstLine="567"/>
        <w:jc w:val="both"/>
        <w:rPr>
          <w:rFonts w:ascii="Times New Roman" w:hAnsi="Times New Roman"/>
          <w:b w:val="0"/>
          <w:sz w:val="28"/>
          <w:szCs w:val="28"/>
        </w:rPr>
      </w:pPr>
      <w:r w:rsidRPr="00BA2004">
        <w:rPr>
          <w:rFonts w:ascii="Times New Roman" w:hAnsi="Times New Roman"/>
          <w:b w:val="0"/>
          <w:bCs/>
          <w:iCs/>
          <w:sz w:val="28"/>
          <w:szCs w:val="28"/>
          <w:lang w:val="de-DE"/>
        </w:rPr>
        <w:t>- Chiều cao tầng hầm: Trong phạm vi khoảng lùi xây dựng đối với tuyến đường D1 chiều cao tầng hầm phải đảm bảo chiều cao thông thủy theo quy chuẩn và phần sàn mái tầng hầm không cao hơn mặt hoàn thiện của vỉa hè đường D1</w:t>
      </w:r>
      <w:r w:rsidR="00792915" w:rsidRPr="00BA2004">
        <w:rPr>
          <w:rFonts w:ascii="Times New Roman" w:hAnsi="Times New Roman"/>
          <w:b w:val="0"/>
          <w:bCs/>
          <w:iCs/>
          <w:sz w:val="28"/>
          <w:szCs w:val="28"/>
          <w:lang w:val="de-DE"/>
        </w:rPr>
        <w:t>.</w:t>
      </w:r>
      <w:r w:rsidRPr="00BA2004">
        <w:rPr>
          <w:rFonts w:ascii="Times New Roman" w:hAnsi="Times New Roman"/>
          <w:b w:val="0"/>
          <w:bCs/>
          <w:sz w:val="28"/>
          <w:szCs w:val="28"/>
        </w:rPr>
        <w:t>”</w:t>
      </w:r>
    </w:p>
    <w:p w14:paraId="0AF5A4CD" w14:textId="57DF77F1" w:rsidR="00792915" w:rsidRPr="00BA2004" w:rsidRDefault="00792915" w:rsidP="00BA2004">
      <w:pPr>
        <w:spacing w:before="120"/>
        <w:ind w:firstLine="567"/>
        <w:jc w:val="both"/>
        <w:rPr>
          <w:rFonts w:ascii="Times New Roman" w:hAnsi="Times New Roman"/>
          <w:b w:val="0"/>
          <w:sz w:val="28"/>
          <w:szCs w:val="28"/>
          <w:lang w:val="nl-NL"/>
        </w:rPr>
      </w:pPr>
      <w:r w:rsidRPr="00BA2004">
        <w:rPr>
          <w:rFonts w:ascii="Times New Roman" w:hAnsi="Times New Roman"/>
          <w:sz w:val="28"/>
          <w:szCs w:val="28"/>
          <w:lang w:val="nl-NL"/>
        </w:rPr>
        <w:t>Ðiều 2.</w:t>
      </w:r>
      <w:r w:rsidRPr="00BA2004">
        <w:rPr>
          <w:rFonts w:ascii="Times New Roman" w:hAnsi="Times New Roman"/>
          <w:b w:val="0"/>
          <w:sz w:val="28"/>
          <w:szCs w:val="28"/>
          <w:lang w:val="nl-NL"/>
        </w:rPr>
        <w:t xml:space="preserve"> </w:t>
      </w:r>
      <w:r w:rsidRPr="00BA2004">
        <w:rPr>
          <w:rFonts w:ascii="Times New Roman" w:hAnsi="Times New Roman"/>
          <w:b w:val="0"/>
          <w:sz w:val="28"/>
          <w:szCs w:val="28"/>
        </w:rPr>
        <w:t>Căn cứ nội dung bổ sung tại Điều 1 Quyết định này, chủ đầu tư có trách nhiệm phối hợp với Ủy ban nhân dân thành phố Biên Hòa, Ủy ban nhân dân phường</w:t>
      </w:r>
      <w:r w:rsidRPr="00BA2004">
        <w:rPr>
          <w:rFonts w:ascii="Times New Roman" w:hAnsi="Times New Roman"/>
          <w:sz w:val="28"/>
          <w:szCs w:val="28"/>
        </w:rPr>
        <w:t xml:space="preserve"> </w:t>
      </w:r>
      <w:r w:rsidRPr="00BA2004">
        <w:rPr>
          <w:rFonts w:ascii="Times New Roman" w:hAnsi="Times New Roman"/>
          <w:b w:val="0"/>
          <w:sz w:val="28"/>
          <w:szCs w:val="28"/>
        </w:rPr>
        <w:t>Tân Vạn tổ chức công bố công khai cho Nhân dân và các đơn vị kinh tế xã hội có liên quan về nội dung điều chỉnh quy hoạch, cùng nghiêm chỉnh thực hiện theo quy hoạch đã phê duyệt</w:t>
      </w:r>
      <w:r w:rsidRPr="00BA2004">
        <w:rPr>
          <w:rFonts w:ascii="Times New Roman" w:hAnsi="Times New Roman"/>
          <w:b w:val="0"/>
          <w:sz w:val="28"/>
          <w:szCs w:val="28"/>
          <w:lang w:val="nl-NL"/>
        </w:rPr>
        <w:t>.</w:t>
      </w:r>
    </w:p>
    <w:p w14:paraId="7220352C" w14:textId="0FC23294" w:rsidR="008A444A" w:rsidRPr="00BA2004" w:rsidRDefault="00CA22F7" w:rsidP="00BA2004">
      <w:pPr>
        <w:widowControl w:val="0"/>
        <w:tabs>
          <w:tab w:val="left" w:pos="851"/>
        </w:tabs>
        <w:spacing w:before="120"/>
        <w:ind w:firstLine="567"/>
        <w:jc w:val="both"/>
        <w:rPr>
          <w:rFonts w:ascii="Times New Roman" w:hAnsi="Times New Roman"/>
          <w:b w:val="0"/>
          <w:sz w:val="28"/>
          <w:szCs w:val="28"/>
          <w:lang w:val="nl-NL"/>
        </w:rPr>
      </w:pPr>
      <w:r w:rsidRPr="00BA2004">
        <w:rPr>
          <w:rFonts w:ascii="Times New Roman" w:hAnsi="Times New Roman"/>
          <w:sz w:val="28"/>
          <w:szCs w:val="28"/>
          <w:lang w:val="nl-NL"/>
        </w:rPr>
        <w:t xml:space="preserve">Ðiều </w:t>
      </w:r>
      <w:r w:rsidR="00792915" w:rsidRPr="00BA2004">
        <w:rPr>
          <w:rFonts w:ascii="Times New Roman" w:hAnsi="Times New Roman"/>
          <w:sz w:val="28"/>
          <w:szCs w:val="28"/>
          <w:lang w:val="nl-NL"/>
        </w:rPr>
        <w:t>3</w:t>
      </w:r>
      <w:r w:rsidRPr="00BA2004">
        <w:rPr>
          <w:rFonts w:ascii="Times New Roman" w:hAnsi="Times New Roman"/>
          <w:sz w:val="28"/>
          <w:szCs w:val="28"/>
          <w:lang w:val="nl-NL"/>
        </w:rPr>
        <w:t>.</w:t>
      </w:r>
      <w:r w:rsidRPr="00BA2004">
        <w:rPr>
          <w:rFonts w:ascii="Times New Roman" w:hAnsi="Times New Roman"/>
          <w:b w:val="0"/>
          <w:sz w:val="28"/>
          <w:szCs w:val="28"/>
          <w:lang w:val="nl-NL"/>
        </w:rPr>
        <w:t xml:space="preserve"> Quyết định này có hiệu lực thi hành kể từ ngày ký</w:t>
      </w:r>
      <w:r w:rsidR="007846F9" w:rsidRPr="00BA2004">
        <w:rPr>
          <w:rFonts w:ascii="Times New Roman" w:hAnsi="Times New Roman"/>
          <w:b w:val="0"/>
          <w:sz w:val="28"/>
          <w:szCs w:val="28"/>
          <w:lang w:val="nl-NL"/>
        </w:rPr>
        <w:t>.</w:t>
      </w:r>
    </w:p>
    <w:p w14:paraId="2E352AB1" w14:textId="37A2C9AC" w:rsidR="007846F9" w:rsidRPr="00BA2004" w:rsidRDefault="0040047E" w:rsidP="00BA2004">
      <w:pPr>
        <w:widowControl w:val="0"/>
        <w:tabs>
          <w:tab w:val="left" w:pos="851"/>
        </w:tabs>
        <w:spacing w:before="120"/>
        <w:ind w:firstLine="567"/>
        <w:jc w:val="both"/>
        <w:rPr>
          <w:rFonts w:ascii="Times New Roman" w:hAnsi="Times New Roman"/>
          <w:b w:val="0"/>
          <w:sz w:val="28"/>
          <w:szCs w:val="28"/>
          <w:lang w:val="nl-NL"/>
        </w:rPr>
      </w:pPr>
      <w:r w:rsidRPr="00BA2004">
        <w:rPr>
          <w:rFonts w:ascii="Times New Roman" w:hAnsi="Times New Roman"/>
          <w:b w:val="0"/>
          <w:sz w:val="28"/>
          <w:szCs w:val="28"/>
        </w:rPr>
        <w:t xml:space="preserve">Các nội dung khác không liên quan vẫn giữ nguyên giá trị pháp lý theo </w:t>
      </w:r>
      <w:r w:rsidR="00995965" w:rsidRPr="00BA2004">
        <w:rPr>
          <w:rFonts w:ascii="Times New Roman" w:hAnsi="Times New Roman"/>
          <w:b w:val="0"/>
          <w:bCs/>
          <w:iCs/>
          <w:sz w:val="28"/>
          <w:szCs w:val="28"/>
          <w:lang w:val="de-DE"/>
        </w:rPr>
        <w:t xml:space="preserve">Quyết định số </w:t>
      </w:r>
      <w:r w:rsidR="002330D2" w:rsidRPr="00BA2004">
        <w:rPr>
          <w:rFonts w:ascii="Times New Roman" w:hAnsi="Times New Roman"/>
          <w:b w:val="0"/>
          <w:bCs/>
          <w:iCs/>
          <w:sz w:val="28"/>
          <w:szCs w:val="28"/>
          <w:lang w:val="de-DE"/>
        </w:rPr>
        <w:t>1</w:t>
      </w:r>
      <w:r w:rsidR="00094207" w:rsidRPr="00BA2004">
        <w:rPr>
          <w:rFonts w:ascii="Times New Roman" w:hAnsi="Times New Roman"/>
          <w:b w:val="0"/>
          <w:bCs/>
          <w:iCs/>
          <w:sz w:val="28"/>
          <w:szCs w:val="28"/>
          <w:lang w:val="de-DE"/>
        </w:rPr>
        <w:t>671</w:t>
      </w:r>
      <w:r w:rsidR="002330D2" w:rsidRPr="00BA2004">
        <w:rPr>
          <w:rFonts w:ascii="Times New Roman" w:hAnsi="Times New Roman"/>
          <w:b w:val="0"/>
          <w:bCs/>
          <w:iCs/>
          <w:sz w:val="28"/>
          <w:szCs w:val="28"/>
          <w:lang w:val="de-DE"/>
        </w:rPr>
        <w:t>/QĐ-UBND ngày 0</w:t>
      </w:r>
      <w:r w:rsidR="00094207" w:rsidRPr="00BA2004">
        <w:rPr>
          <w:rFonts w:ascii="Times New Roman" w:hAnsi="Times New Roman"/>
          <w:b w:val="0"/>
          <w:bCs/>
          <w:iCs/>
          <w:sz w:val="28"/>
          <w:szCs w:val="28"/>
          <w:lang w:val="de-DE"/>
        </w:rPr>
        <w:t>6</w:t>
      </w:r>
      <w:r w:rsidR="002330D2" w:rsidRPr="00BA2004">
        <w:rPr>
          <w:rFonts w:ascii="Times New Roman" w:hAnsi="Times New Roman"/>
          <w:b w:val="0"/>
          <w:bCs/>
          <w:iCs/>
          <w:sz w:val="28"/>
          <w:szCs w:val="28"/>
          <w:lang w:val="de-DE"/>
        </w:rPr>
        <w:t xml:space="preserve"> tháng 6 năm 20</w:t>
      </w:r>
      <w:r w:rsidR="00094207" w:rsidRPr="00BA2004">
        <w:rPr>
          <w:rFonts w:ascii="Times New Roman" w:hAnsi="Times New Roman"/>
          <w:b w:val="0"/>
          <w:bCs/>
          <w:iCs/>
          <w:sz w:val="28"/>
          <w:szCs w:val="28"/>
          <w:lang w:val="de-DE"/>
        </w:rPr>
        <w:t>14</w:t>
      </w:r>
      <w:r w:rsidRPr="00BA2004">
        <w:rPr>
          <w:rFonts w:ascii="Times New Roman" w:hAnsi="Times New Roman"/>
          <w:b w:val="0"/>
          <w:bCs/>
          <w:iCs/>
          <w:sz w:val="28"/>
          <w:szCs w:val="28"/>
          <w:lang w:val="de-DE"/>
        </w:rPr>
        <w:t xml:space="preserve"> của </w:t>
      </w:r>
      <w:r w:rsidR="00792915" w:rsidRPr="00BA2004">
        <w:rPr>
          <w:rFonts w:ascii="Times New Roman" w:hAnsi="Times New Roman"/>
          <w:b w:val="0"/>
          <w:bCs/>
          <w:iCs/>
          <w:sz w:val="28"/>
          <w:szCs w:val="28"/>
          <w:lang w:val="de-DE"/>
        </w:rPr>
        <w:t>Ủy</w:t>
      </w:r>
      <w:r w:rsidRPr="00BA2004">
        <w:rPr>
          <w:rFonts w:ascii="Times New Roman" w:hAnsi="Times New Roman"/>
          <w:b w:val="0"/>
          <w:bCs/>
          <w:iCs/>
          <w:sz w:val="28"/>
          <w:szCs w:val="28"/>
          <w:lang w:val="de-DE"/>
        </w:rPr>
        <w:t xml:space="preserve"> ban nhân dân tỉnh </w:t>
      </w:r>
      <w:r w:rsidR="00792915" w:rsidRPr="00BA2004">
        <w:rPr>
          <w:rFonts w:ascii="Times New Roman" w:hAnsi="Times New Roman"/>
          <w:b w:val="0"/>
          <w:bCs/>
          <w:iCs/>
          <w:sz w:val="28"/>
          <w:szCs w:val="28"/>
          <w:lang w:val="de-DE"/>
        </w:rPr>
        <w:t>duyệt điều chỉnh quy hoạch chi tiết xây dựng tỷ lệ 1/500 Khu dân cư, dịch vụ và du lịch Cù lao Tân Vạn tại phường Tân Vạn, thành phố Biên Hòa, tỉnh Đồng Nai</w:t>
      </w:r>
      <w:r w:rsidR="00314AC4" w:rsidRPr="00BA2004">
        <w:rPr>
          <w:rFonts w:ascii="Times New Roman" w:hAnsi="Times New Roman"/>
          <w:b w:val="0"/>
          <w:sz w:val="28"/>
          <w:szCs w:val="28"/>
          <w:lang w:val="nl-NL"/>
        </w:rPr>
        <w:t>.</w:t>
      </w:r>
    </w:p>
    <w:p w14:paraId="7A0447E1" w14:textId="5C584DF2" w:rsidR="00CA22F7" w:rsidRPr="00BA2004" w:rsidRDefault="00CA22F7" w:rsidP="00BA2004">
      <w:pPr>
        <w:widowControl w:val="0"/>
        <w:spacing w:before="120"/>
        <w:ind w:firstLine="567"/>
        <w:jc w:val="both"/>
        <w:rPr>
          <w:rFonts w:ascii="Times New Roman" w:hAnsi="Times New Roman"/>
          <w:b w:val="0"/>
          <w:sz w:val="28"/>
          <w:szCs w:val="28"/>
          <w:lang w:val="nl-NL"/>
        </w:rPr>
      </w:pPr>
      <w:r w:rsidRPr="00BA2004">
        <w:rPr>
          <w:rFonts w:ascii="Times New Roman" w:hAnsi="Times New Roman"/>
          <w:sz w:val="28"/>
          <w:szCs w:val="28"/>
          <w:lang w:val="nl-NL"/>
        </w:rPr>
        <w:t>Điều 4.</w:t>
      </w:r>
      <w:r w:rsidRPr="00BA2004">
        <w:rPr>
          <w:rFonts w:ascii="Times New Roman" w:hAnsi="Times New Roman"/>
          <w:b w:val="0"/>
          <w:sz w:val="28"/>
          <w:szCs w:val="28"/>
          <w:lang w:val="nl-NL"/>
        </w:rPr>
        <w:t xml:space="preserve"> </w:t>
      </w:r>
      <w:r w:rsidR="0040047E" w:rsidRPr="00BA2004">
        <w:rPr>
          <w:rFonts w:ascii="Times New Roman" w:hAnsi="Times New Roman"/>
          <w:b w:val="0"/>
          <w:sz w:val="28"/>
          <w:szCs w:val="28"/>
        </w:rPr>
        <w:t xml:space="preserve">Chánh Văn phòng Ủy ban nhân dân tỉnh, Giám đốc các Sở: Xây dựng, </w:t>
      </w:r>
      <w:r w:rsidR="00792915" w:rsidRPr="00BA2004">
        <w:rPr>
          <w:rFonts w:ascii="Times New Roman" w:hAnsi="Times New Roman"/>
          <w:b w:val="0"/>
          <w:sz w:val="28"/>
          <w:szCs w:val="28"/>
        </w:rPr>
        <w:t>Tài chính</w:t>
      </w:r>
      <w:r w:rsidR="0040047E" w:rsidRPr="00BA2004">
        <w:rPr>
          <w:rFonts w:ascii="Times New Roman" w:hAnsi="Times New Roman"/>
          <w:b w:val="0"/>
          <w:sz w:val="28"/>
          <w:szCs w:val="28"/>
        </w:rPr>
        <w:t xml:space="preserve">, </w:t>
      </w:r>
      <w:r w:rsidR="00792915" w:rsidRPr="00BA2004">
        <w:rPr>
          <w:rFonts w:ascii="Times New Roman" w:hAnsi="Times New Roman"/>
          <w:b w:val="0"/>
          <w:sz w:val="28"/>
          <w:szCs w:val="28"/>
        </w:rPr>
        <w:t>Nông nghiệp</w:t>
      </w:r>
      <w:r w:rsidR="0040047E" w:rsidRPr="00BA2004">
        <w:rPr>
          <w:rFonts w:ascii="Times New Roman" w:hAnsi="Times New Roman"/>
          <w:b w:val="0"/>
          <w:sz w:val="28"/>
          <w:szCs w:val="28"/>
        </w:rPr>
        <w:t xml:space="preserve"> và Môi trường, Công Thương; Giám đốc Công an tỉnh; </w:t>
      </w:r>
      <w:r w:rsidR="00792915" w:rsidRPr="00BA2004">
        <w:rPr>
          <w:rFonts w:ascii="Times New Roman" w:hAnsi="Times New Roman"/>
          <w:b w:val="0"/>
          <w:sz w:val="28"/>
          <w:szCs w:val="28"/>
        </w:rPr>
        <w:t>Chi cục trưởng Chi cục Thuế khu vực XV</w:t>
      </w:r>
      <w:r w:rsidR="008A444A" w:rsidRPr="00BA2004">
        <w:rPr>
          <w:rFonts w:ascii="Times New Roman" w:hAnsi="Times New Roman"/>
          <w:b w:val="0"/>
          <w:sz w:val="28"/>
          <w:szCs w:val="28"/>
        </w:rPr>
        <w:t xml:space="preserve">; </w:t>
      </w:r>
      <w:r w:rsidR="0040047E" w:rsidRPr="00BA2004">
        <w:rPr>
          <w:rFonts w:ascii="Times New Roman" w:hAnsi="Times New Roman"/>
          <w:b w:val="0"/>
          <w:sz w:val="28"/>
          <w:szCs w:val="28"/>
        </w:rPr>
        <w:t xml:space="preserve">Chủ tịch Ủy ban nhân dân thành phố Biên Hòa; Chủ tịch </w:t>
      </w:r>
      <w:r w:rsidR="005C396A" w:rsidRPr="00BA2004">
        <w:rPr>
          <w:rFonts w:ascii="Times New Roman" w:hAnsi="Times New Roman"/>
          <w:b w:val="0"/>
          <w:sz w:val="28"/>
          <w:szCs w:val="28"/>
        </w:rPr>
        <w:t>UBND</w:t>
      </w:r>
      <w:r w:rsidR="0040047E" w:rsidRPr="00BA2004">
        <w:rPr>
          <w:rFonts w:ascii="Times New Roman" w:hAnsi="Times New Roman"/>
          <w:b w:val="0"/>
          <w:sz w:val="28"/>
          <w:szCs w:val="28"/>
        </w:rPr>
        <w:t xml:space="preserve"> </w:t>
      </w:r>
      <w:r w:rsidR="002330D2" w:rsidRPr="00BA2004">
        <w:rPr>
          <w:rFonts w:ascii="Times New Roman" w:hAnsi="Times New Roman"/>
          <w:b w:val="0"/>
          <w:sz w:val="28"/>
          <w:szCs w:val="28"/>
        </w:rPr>
        <w:t>phường</w:t>
      </w:r>
      <w:r w:rsidR="002330D2" w:rsidRPr="00BA2004">
        <w:rPr>
          <w:rFonts w:ascii="Times New Roman" w:hAnsi="Times New Roman"/>
          <w:sz w:val="28"/>
          <w:szCs w:val="28"/>
        </w:rPr>
        <w:t xml:space="preserve"> </w:t>
      </w:r>
      <w:r w:rsidR="00F1119F" w:rsidRPr="00BA2004">
        <w:rPr>
          <w:rFonts w:ascii="Times New Roman" w:hAnsi="Times New Roman"/>
          <w:b w:val="0"/>
          <w:sz w:val="28"/>
          <w:szCs w:val="28"/>
        </w:rPr>
        <w:t>Tân Vạn</w:t>
      </w:r>
      <w:r w:rsidR="0040047E" w:rsidRPr="00BA2004">
        <w:rPr>
          <w:rFonts w:ascii="Times New Roman" w:hAnsi="Times New Roman"/>
          <w:b w:val="0"/>
          <w:sz w:val="28"/>
          <w:szCs w:val="28"/>
        </w:rPr>
        <w:t>; Thủ trưởng các đơn vị và các cá nhân có liên quan chịu trách nhiệm thi hành Quyết định này</w:t>
      </w:r>
      <w:r w:rsidRPr="00BA2004">
        <w:rPr>
          <w:rFonts w:ascii="Times New Roman" w:hAnsi="Times New Roman"/>
          <w:b w:val="0"/>
          <w:sz w:val="28"/>
          <w:szCs w:val="28"/>
          <w:lang w:val="nl-NL"/>
        </w:rPr>
        <w:t>./.</w:t>
      </w:r>
    </w:p>
    <w:p w14:paraId="17634291" w14:textId="77777777" w:rsidR="00D35C99" w:rsidRPr="00BA2004" w:rsidRDefault="00D35C99" w:rsidP="00955DEB">
      <w:pPr>
        <w:widowControl w:val="0"/>
        <w:ind w:firstLine="567"/>
        <w:jc w:val="both"/>
        <w:rPr>
          <w:rFonts w:ascii="Times New Roman" w:hAnsi="Times New Roman"/>
          <w:b w:val="0"/>
          <w:sz w:val="28"/>
          <w:szCs w:val="28"/>
          <w:lang w:val="nl-NL"/>
        </w:rPr>
      </w:pPr>
      <w:bookmarkStart w:id="0" w:name="_GoBack"/>
      <w:bookmarkEnd w:id="0"/>
    </w:p>
    <w:tbl>
      <w:tblPr>
        <w:tblW w:w="9315" w:type="dxa"/>
        <w:tblInd w:w="108" w:type="dxa"/>
        <w:tblLook w:val="01E0" w:firstRow="1" w:lastRow="1" w:firstColumn="1" w:lastColumn="1" w:noHBand="0" w:noVBand="0"/>
      </w:tblPr>
      <w:tblGrid>
        <w:gridCol w:w="4820"/>
        <w:gridCol w:w="4495"/>
      </w:tblGrid>
      <w:tr w:rsidR="00DB4966" w:rsidRPr="00BA2004" w14:paraId="158990F7" w14:textId="77777777" w:rsidTr="006D7CC9">
        <w:trPr>
          <w:trHeight w:val="1262"/>
        </w:trPr>
        <w:tc>
          <w:tcPr>
            <w:tcW w:w="4820" w:type="dxa"/>
            <w:shd w:val="clear" w:color="auto" w:fill="auto"/>
          </w:tcPr>
          <w:p w14:paraId="758D79C5" w14:textId="707029D2" w:rsidR="006E11DB" w:rsidRPr="00BA2004" w:rsidRDefault="006E11DB" w:rsidP="00BA2004">
            <w:pPr>
              <w:rPr>
                <w:rFonts w:ascii="Times New Roman" w:hAnsi="Times New Roman"/>
                <w:sz w:val="28"/>
                <w:szCs w:val="28"/>
              </w:rPr>
            </w:pPr>
          </w:p>
        </w:tc>
        <w:tc>
          <w:tcPr>
            <w:tcW w:w="4495" w:type="dxa"/>
            <w:shd w:val="clear" w:color="auto" w:fill="auto"/>
          </w:tcPr>
          <w:p w14:paraId="4F857A52" w14:textId="77777777" w:rsidR="006E11DB" w:rsidRPr="00BA2004" w:rsidRDefault="006E11DB" w:rsidP="00B728CE">
            <w:pPr>
              <w:jc w:val="center"/>
              <w:rPr>
                <w:rFonts w:ascii="Times New Roman" w:hAnsi="Times New Roman"/>
                <w:sz w:val="28"/>
                <w:szCs w:val="28"/>
              </w:rPr>
            </w:pPr>
            <w:r w:rsidRPr="00BA2004">
              <w:rPr>
                <w:rFonts w:ascii="Times New Roman" w:hAnsi="Times New Roman"/>
                <w:sz w:val="28"/>
                <w:szCs w:val="28"/>
              </w:rPr>
              <w:t>TM. ỦY BAN NHÂN DÂN</w:t>
            </w:r>
          </w:p>
          <w:p w14:paraId="4EB26A17" w14:textId="373B0F48" w:rsidR="006E11DB" w:rsidRPr="00BA2004" w:rsidRDefault="00FA4192" w:rsidP="00B728CE">
            <w:pPr>
              <w:jc w:val="center"/>
              <w:rPr>
                <w:rFonts w:ascii="Times New Roman" w:hAnsi="Times New Roman"/>
                <w:sz w:val="28"/>
                <w:szCs w:val="28"/>
              </w:rPr>
            </w:pPr>
            <w:r w:rsidRPr="00BA2004">
              <w:rPr>
                <w:rFonts w:ascii="Times New Roman" w:hAnsi="Times New Roman"/>
                <w:sz w:val="28"/>
                <w:szCs w:val="28"/>
              </w:rPr>
              <w:t>KT.</w:t>
            </w:r>
            <w:r w:rsidR="006E11DB" w:rsidRPr="00BA2004">
              <w:rPr>
                <w:rFonts w:ascii="Times New Roman" w:hAnsi="Times New Roman"/>
                <w:sz w:val="28"/>
                <w:szCs w:val="28"/>
              </w:rPr>
              <w:t>CHỦ TỊCH</w:t>
            </w:r>
          </w:p>
          <w:p w14:paraId="6413D2F7" w14:textId="55F2556C" w:rsidR="0010155F" w:rsidRPr="00BA2004" w:rsidRDefault="00FA4192" w:rsidP="00B728CE">
            <w:pPr>
              <w:jc w:val="center"/>
              <w:rPr>
                <w:rFonts w:ascii="Times New Roman" w:hAnsi="Times New Roman"/>
                <w:sz w:val="28"/>
                <w:szCs w:val="28"/>
              </w:rPr>
            </w:pPr>
            <w:r w:rsidRPr="00BA2004">
              <w:rPr>
                <w:rFonts w:ascii="Times New Roman" w:hAnsi="Times New Roman"/>
                <w:sz w:val="28"/>
                <w:szCs w:val="28"/>
              </w:rPr>
              <w:t>PHÓ CHỦ TỊCH</w:t>
            </w:r>
          </w:p>
          <w:p w14:paraId="66059262" w14:textId="77777777" w:rsidR="006D7CC9" w:rsidRPr="00BA2004" w:rsidRDefault="006D7CC9" w:rsidP="00B728CE">
            <w:pPr>
              <w:jc w:val="center"/>
              <w:rPr>
                <w:rFonts w:ascii="Times New Roman" w:hAnsi="Times New Roman"/>
                <w:sz w:val="28"/>
                <w:szCs w:val="28"/>
              </w:rPr>
            </w:pPr>
          </w:p>
          <w:p w14:paraId="0DE49735" w14:textId="40D142AB" w:rsidR="006E11DB" w:rsidRPr="00BA2004" w:rsidRDefault="00FA4192" w:rsidP="00036E9A">
            <w:pPr>
              <w:jc w:val="center"/>
              <w:rPr>
                <w:rFonts w:ascii="Times New Roman" w:hAnsi="Times New Roman"/>
                <w:b w:val="0"/>
                <w:sz w:val="28"/>
                <w:szCs w:val="28"/>
              </w:rPr>
            </w:pPr>
            <w:r w:rsidRPr="00BA2004">
              <w:rPr>
                <w:rFonts w:ascii="Times New Roman" w:hAnsi="Times New Roman"/>
                <w:sz w:val="28"/>
                <w:szCs w:val="28"/>
              </w:rPr>
              <w:t>Hồ Văn Hà</w:t>
            </w:r>
          </w:p>
        </w:tc>
      </w:tr>
    </w:tbl>
    <w:p w14:paraId="598B1CDC" w14:textId="69B14A50" w:rsidR="006E11DB" w:rsidRPr="00BA2004" w:rsidRDefault="006E11DB" w:rsidP="006D7CC9">
      <w:pPr>
        <w:jc w:val="both"/>
        <w:rPr>
          <w:rFonts w:ascii="Times New Roman" w:hAnsi="Times New Roman"/>
          <w:sz w:val="28"/>
          <w:szCs w:val="28"/>
        </w:rPr>
      </w:pPr>
    </w:p>
    <w:sectPr w:rsidR="006E11DB" w:rsidRPr="00BA2004" w:rsidSect="00BA2004">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5CD4E5" w14:textId="77777777" w:rsidR="006E12F0" w:rsidRDefault="006E12F0">
      <w:r>
        <w:separator/>
      </w:r>
    </w:p>
  </w:endnote>
  <w:endnote w:type="continuationSeparator" w:id="0">
    <w:p w14:paraId="18300C25" w14:textId="77777777" w:rsidR="006E12F0" w:rsidRDefault="006E1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BAACB2" w14:textId="77777777" w:rsidR="006E12F0" w:rsidRDefault="006E12F0">
      <w:r>
        <w:separator/>
      </w:r>
    </w:p>
  </w:footnote>
  <w:footnote w:type="continuationSeparator" w:id="0">
    <w:p w14:paraId="5FC27083" w14:textId="77777777" w:rsidR="006E12F0" w:rsidRDefault="006E12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8"/>
        <w:szCs w:val="28"/>
      </w:rPr>
      <w:id w:val="-72904265"/>
      <w:docPartObj>
        <w:docPartGallery w:val="Page Numbers (Top of Page)"/>
        <w:docPartUnique/>
      </w:docPartObj>
    </w:sdtPr>
    <w:sdtEndPr>
      <w:rPr>
        <w:b w:val="0"/>
        <w:bCs/>
        <w:noProof/>
      </w:rPr>
    </w:sdtEndPr>
    <w:sdtContent>
      <w:p w14:paraId="2E58AA60" w14:textId="77777777" w:rsidR="00BA2004" w:rsidRPr="00BA2004" w:rsidRDefault="00BA2004" w:rsidP="00BA2004">
        <w:pPr>
          <w:pStyle w:val="Header"/>
          <w:jc w:val="center"/>
          <w:rPr>
            <w:rFonts w:ascii="Times New Roman" w:hAnsi="Times New Roman"/>
            <w:sz w:val="28"/>
            <w:szCs w:val="28"/>
          </w:rPr>
        </w:pPr>
      </w:p>
      <w:p w14:paraId="4175E02F" w14:textId="1A8CE29E" w:rsidR="00943176" w:rsidRPr="00BA2004" w:rsidRDefault="006E12F0" w:rsidP="00BA2004">
        <w:pPr>
          <w:pStyle w:val="Header"/>
          <w:jc w:val="center"/>
          <w:rPr>
            <w:rFonts w:ascii="Times New Roman" w:hAnsi="Times New Roman"/>
            <w:b w:val="0"/>
            <w:bCs/>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1">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7">
    <w:nsid w:val="25567CF9"/>
    <w:multiLevelType w:val="hybridMultilevel"/>
    <w:tmpl w:val="61A8EACC"/>
    <w:lvl w:ilvl="0" w:tplc="48F42DB6">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9">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0">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1">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4">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5">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6">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7">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8">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9">
    <w:nsid w:val="7E0C53E8"/>
    <w:multiLevelType w:val="hybridMultilevel"/>
    <w:tmpl w:val="7A8CD3C6"/>
    <w:lvl w:ilvl="0" w:tplc="6DC45410">
      <w:numFmt w:val="bullet"/>
      <w:lvlText w:val="-"/>
      <w:lvlJc w:val="left"/>
      <w:pPr>
        <w:ind w:left="5747" w:hanging="360"/>
      </w:pPr>
      <w:rPr>
        <w:rFonts w:ascii="Times New Roman" w:eastAsia="Times New Roman" w:hAnsi="Times New Roman" w:cs="Times New Roman" w:hint="default"/>
      </w:rPr>
    </w:lvl>
    <w:lvl w:ilvl="1" w:tplc="04090003" w:tentative="1">
      <w:start w:val="1"/>
      <w:numFmt w:val="bullet"/>
      <w:lvlText w:val="o"/>
      <w:lvlJc w:val="left"/>
      <w:pPr>
        <w:ind w:left="6467" w:hanging="360"/>
      </w:pPr>
      <w:rPr>
        <w:rFonts w:ascii="Courier New" w:hAnsi="Courier New" w:cs="Courier New" w:hint="default"/>
      </w:rPr>
    </w:lvl>
    <w:lvl w:ilvl="2" w:tplc="04090005" w:tentative="1">
      <w:start w:val="1"/>
      <w:numFmt w:val="bullet"/>
      <w:lvlText w:val=""/>
      <w:lvlJc w:val="left"/>
      <w:pPr>
        <w:ind w:left="7187" w:hanging="360"/>
      </w:pPr>
      <w:rPr>
        <w:rFonts w:ascii="Wingdings" w:hAnsi="Wingdings" w:hint="default"/>
      </w:rPr>
    </w:lvl>
    <w:lvl w:ilvl="3" w:tplc="04090001" w:tentative="1">
      <w:start w:val="1"/>
      <w:numFmt w:val="bullet"/>
      <w:lvlText w:val=""/>
      <w:lvlJc w:val="left"/>
      <w:pPr>
        <w:ind w:left="7907" w:hanging="360"/>
      </w:pPr>
      <w:rPr>
        <w:rFonts w:ascii="Symbol" w:hAnsi="Symbol" w:hint="default"/>
      </w:rPr>
    </w:lvl>
    <w:lvl w:ilvl="4" w:tplc="04090003" w:tentative="1">
      <w:start w:val="1"/>
      <w:numFmt w:val="bullet"/>
      <w:lvlText w:val="o"/>
      <w:lvlJc w:val="left"/>
      <w:pPr>
        <w:ind w:left="8627" w:hanging="360"/>
      </w:pPr>
      <w:rPr>
        <w:rFonts w:ascii="Courier New" w:hAnsi="Courier New" w:cs="Courier New" w:hint="default"/>
      </w:rPr>
    </w:lvl>
    <w:lvl w:ilvl="5" w:tplc="04090005" w:tentative="1">
      <w:start w:val="1"/>
      <w:numFmt w:val="bullet"/>
      <w:lvlText w:val=""/>
      <w:lvlJc w:val="left"/>
      <w:pPr>
        <w:ind w:left="9347" w:hanging="360"/>
      </w:pPr>
      <w:rPr>
        <w:rFonts w:ascii="Wingdings" w:hAnsi="Wingdings" w:hint="default"/>
      </w:rPr>
    </w:lvl>
    <w:lvl w:ilvl="6" w:tplc="04090001" w:tentative="1">
      <w:start w:val="1"/>
      <w:numFmt w:val="bullet"/>
      <w:lvlText w:val=""/>
      <w:lvlJc w:val="left"/>
      <w:pPr>
        <w:ind w:left="10067" w:hanging="360"/>
      </w:pPr>
      <w:rPr>
        <w:rFonts w:ascii="Symbol" w:hAnsi="Symbol" w:hint="default"/>
      </w:rPr>
    </w:lvl>
    <w:lvl w:ilvl="7" w:tplc="04090003" w:tentative="1">
      <w:start w:val="1"/>
      <w:numFmt w:val="bullet"/>
      <w:lvlText w:val="o"/>
      <w:lvlJc w:val="left"/>
      <w:pPr>
        <w:ind w:left="10787" w:hanging="360"/>
      </w:pPr>
      <w:rPr>
        <w:rFonts w:ascii="Courier New" w:hAnsi="Courier New" w:cs="Courier New" w:hint="default"/>
      </w:rPr>
    </w:lvl>
    <w:lvl w:ilvl="8" w:tplc="04090005" w:tentative="1">
      <w:start w:val="1"/>
      <w:numFmt w:val="bullet"/>
      <w:lvlText w:val=""/>
      <w:lvlJc w:val="left"/>
      <w:pPr>
        <w:ind w:left="11507" w:hanging="360"/>
      </w:pPr>
      <w:rPr>
        <w:rFonts w:ascii="Wingdings" w:hAnsi="Wingdings" w:hint="default"/>
      </w:r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8"/>
  </w:num>
  <w:num w:numId="4">
    <w:abstractNumId w:val="16"/>
  </w:num>
  <w:num w:numId="5">
    <w:abstractNumId w:val="1"/>
  </w:num>
  <w:num w:numId="6">
    <w:abstractNumId w:val="0"/>
  </w:num>
  <w:num w:numId="7">
    <w:abstractNumId w:val="3"/>
  </w:num>
  <w:num w:numId="8">
    <w:abstractNumId w:val="13"/>
  </w:num>
  <w:num w:numId="9">
    <w:abstractNumId w:val="4"/>
  </w:num>
  <w:num w:numId="10">
    <w:abstractNumId w:val="15"/>
  </w:num>
  <w:num w:numId="11">
    <w:abstractNumId w:val="10"/>
  </w:num>
  <w:num w:numId="12">
    <w:abstractNumId w:val="2"/>
  </w:num>
  <w:num w:numId="13">
    <w:abstractNumId w:val="18"/>
  </w:num>
  <w:num w:numId="14">
    <w:abstractNumId w:val="17"/>
  </w:num>
  <w:num w:numId="15">
    <w:abstractNumId w:val="14"/>
  </w:num>
  <w:num w:numId="16">
    <w:abstractNumId w:val="9"/>
  </w:num>
  <w:num w:numId="17">
    <w:abstractNumId w:val="5"/>
  </w:num>
  <w:num w:numId="18">
    <w:abstractNumId w:val="6"/>
  </w:num>
  <w:num w:numId="19">
    <w:abstractNumId w:val="19"/>
  </w:num>
  <w:num w:numId="20">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45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27694"/>
    <w:rsid w:val="00036E9A"/>
    <w:rsid w:val="00041DBB"/>
    <w:rsid w:val="00045F3E"/>
    <w:rsid w:val="00046F1A"/>
    <w:rsid w:val="000519A1"/>
    <w:rsid w:val="00052B62"/>
    <w:rsid w:val="0005427F"/>
    <w:rsid w:val="00064361"/>
    <w:rsid w:val="0007315C"/>
    <w:rsid w:val="00074AAA"/>
    <w:rsid w:val="0007736B"/>
    <w:rsid w:val="00082923"/>
    <w:rsid w:val="00090D29"/>
    <w:rsid w:val="00091830"/>
    <w:rsid w:val="00094207"/>
    <w:rsid w:val="00096AC0"/>
    <w:rsid w:val="00097795"/>
    <w:rsid w:val="00097A38"/>
    <w:rsid w:val="000A0AEF"/>
    <w:rsid w:val="000A3ABE"/>
    <w:rsid w:val="000A3D16"/>
    <w:rsid w:val="000A6487"/>
    <w:rsid w:val="000A7CEE"/>
    <w:rsid w:val="000A7CF4"/>
    <w:rsid w:val="000B2A79"/>
    <w:rsid w:val="000B369F"/>
    <w:rsid w:val="000C689B"/>
    <w:rsid w:val="000D2855"/>
    <w:rsid w:val="000D48CC"/>
    <w:rsid w:val="000D51D2"/>
    <w:rsid w:val="000E71D7"/>
    <w:rsid w:val="000E7DE2"/>
    <w:rsid w:val="000E7ED7"/>
    <w:rsid w:val="000F43C7"/>
    <w:rsid w:val="000F5BD7"/>
    <w:rsid w:val="0010155F"/>
    <w:rsid w:val="00103242"/>
    <w:rsid w:val="00104DEE"/>
    <w:rsid w:val="00113647"/>
    <w:rsid w:val="00113CE9"/>
    <w:rsid w:val="00115E06"/>
    <w:rsid w:val="00117F30"/>
    <w:rsid w:val="00121625"/>
    <w:rsid w:val="00122FF8"/>
    <w:rsid w:val="00123B0A"/>
    <w:rsid w:val="001262AD"/>
    <w:rsid w:val="00130C46"/>
    <w:rsid w:val="00130F9B"/>
    <w:rsid w:val="001447CE"/>
    <w:rsid w:val="00147130"/>
    <w:rsid w:val="00152538"/>
    <w:rsid w:val="00157504"/>
    <w:rsid w:val="00166143"/>
    <w:rsid w:val="001662E8"/>
    <w:rsid w:val="00170FE4"/>
    <w:rsid w:val="00182968"/>
    <w:rsid w:val="0018463C"/>
    <w:rsid w:val="00186287"/>
    <w:rsid w:val="00187D77"/>
    <w:rsid w:val="00192C8E"/>
    <w:rsid w:val="001A35BE"/>
    <w:rsid w:val="001A77F0"/>
    <w:rsid w:val="001B1BC6"/>
    <w:rsid w:val="001D226C"/>
    <w:rsid w:val="001E0278"/>
    <w:rsid w:val="001F1664"/>
    <w:rsid w:val="001F2E14"/>
    <w:rsid w:val="001F4965"/>
    <w:rsid w:val="0020030A"/>
    <w:rsid w:val="00200DF9"/>
    <w:rsid w:val="00216E18"/>
    <w:rsid w:val="0022335C"/>
    <w:rsid w:val="002330D2"/>
    <w:rsid w:val="0023535E"/>
    <w:rsid w:val="002365DB"/>
    <w:rsid w:val="0024038F"/>
    <w:rsid w:val="00242949"/>
    <w:rsid w:val="00246DB5"/>
    <w:rsid w:val="0025657B"/>
    <w:rsid w:val="00256BA7"/>
    <w:rsid w:val="00261E7E"/>
    <w:rsid w:val="00263DE2"/>
    <w:rsid w:val="0026476A"/>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E0AF9"/>
    <w:rsid w:val="002E2FCF"/>
    <w:rsid w:val="002F684F"/>
    <w:rsid w:val="002F69DF"/>
    <w:rsid w:val="00302F29"/>
    <w:rsid w:val="00305070"/>
    <w:rsid w:val="00314AC4"/>
    <w:rsid w:val="003179B1"/>
    <w:rsid w:val="00320731"/>
    <w:rsid w:val="00320FE4"/>
    <w:rsid w:val="00330799"/>
    <w:rsid w:val="00331493"/>
    <w:rsid w:val="00333597"/>
    <w:rsid w:val="0033472B"/>
    <w:rsid w:val="00334C2F"/>
    <w:rsid w:val="00335677"/>
    <w:rsid w:val="00341837"/>
    <w:rsid w:val="00342401"/>
    <w:rsid w:val="00342E38"/>
    <w:rsid w:val="00343527"/>
    <w:rsid w:val="00345735"/>
    <w:rsid w:val="00351DDE"/>
    <w:rsid w:val="00352F07"/>
    <w:rsid w:val="00353288"/>
    <w:rsid w:val="00357A03"/>
    <w:rsid w:val="00357D98"/>
    <w:rsid w:val="003651FB"/>
    <w:rsid w:val="0036588C"/>
    <w:rsid w:val="0037270F"/>
    <w:rsid w:val="003812F1"/>
    <w:rsid w:val="00397D06"/>
    <w:rsid w:val="003A0796"/>
    <w:rsid w:val="003A2331"/>
    <w:rsid w:val="003A343B"/>
    <w:rsid w:val="003B34C6"/>
    <w:rsid w:val="003B71CA"/>
    <w:rsid w:val="003C14B8"/>
    <w:rsid w:val="003C18E8"/>
    <w:rsid w:val="003C2C71"/>
    <w:rsid w:val="003C7879"/>
    <w:rsid w:val="003D1692"/>
    <w:rsid w:val="003D2FBD"/>
    <w:rsid w:val="003E1279"/>
    <w:rsid w:val="003E4400"/>
    <w:rsid w:val="003E4774"/>
    <w:rsid w:val="003E592D"/>
    <w:rsid w:val="003F7839"/>
    <w:rsid w:val="0040047E"/>
    <w:rsid w:val="004020C3"/>
    <w:rsid w:val="00413F90"/>
    <w:rsid w:val="0042006E"/>
    <w:rsid w:val="00420D3A"/>
    <w:rsid w:val="004261CE"/>
    <w:rsid w:val="00426D96"/>
    <w:rsid w:val="00432C55"/>
    <w:rsid w:val="00441793"/>
    <w:rsid w:val="004503C9"/>
    <w:rsid w:val="0045162A"/>
    <w:rsid w:val="004539C0"/>
    <w:rsid w:val="0045654C"/>
    <w:rsid w:val="00456A54"/>
    <w:rsid w:val="0046623C"/>
    <w:rsid w:val="00467F2B"/>
    <w:rsid w:val="0047158D"/>
    <w:rsid w:val="004770C5"/>
    <w:rsid w:val="004820D0"/>
    <w:rsid w:val="00482369"/>
    <w:rsid w:val="00484B0B"/>
    <w:rsid w:val="004932AA"/>
    <w:rsid w:val="00494792"/>
    <w:rsid w:val="004A0482"/>
    <w:rsid w:val="004A11BA"/>
    <w:rsid w:val="004B1FC5"/>
    <w:rsid w:val="004C0310"/>
    <w:rsid w:val="004C1BEE"/>
    <w:rsid w:val="004E043D"/>
    <w:rsid w:val="004E1FB8"/>
    <w:rsid w:val="004F2103"/>
    <w:rsid w:val="004F3609"/>
    <w:rsid w:val="004F4450"/>
    <w:rsid w:val="004F46F2"/>
    <w:rsid w:val="00516686"/>
    <w:rsid w:val="005222DA"/>
    <w:rsid w:val="00531DE4"/>
    <w:rsid w:val="005443CD"/>
    <w:rsid w:val="005450DB"/>
    <w:rsid w:val="00546D22"/>
    <w:rsid w:val="00547DB7"/>
    <w:rsid w:val="0055017B"/>
    <w:rsid w:val="00550422"/>
    <w:rsid w:val="00552753"/>
    <w:rsid w:val="00557F9A"/>
    <w:rsid w:val="005736DA"/>
    <w:rsid w:val="00580811"/>
    <w:rsid w:val="00580813"/>
    <w:rsid w:val="00584578"/>
    <w:rsid w:val="0058566A"/>
    <w:rsid w:val="00587089"/>
    <w:rsid w:val="00590AC8"/>
    <w:rsid w:val="00591D08"/>
    <w:rsid w:val="005934E7"/>
    <w:rsid w:val="00595C6F"/>
    <w:rsid w:val="005A54F1"/>
    <w:rsid w:val="005B4C8B"/>
    <w:rsid w:val="005B5DC9"/>
    <w:rsid w:val="005B5E3E"/>
    <w:rsid w:val="005B74D5"/>
    <w:rsid w:val="005C0F75"/>
    <w:rsid w:val="005C396A"/>
    <w:rsid w:val="005C6E21"/>
    <w:rsid w:val="005D6F84"/>
    <w:rsid w:val="005F0783"/>
    <w:rsid w:val="005F3FA7"/>
    <w:rsid w:val="005F45F6"/>
    <w:rsid w:val="005F613F"/>
    <w:rsid w:val="00601BA2"/>
    <w:rsid w:val="00603180"/>
    <w:rsid w:val="00610F19"/>
    <w:rsid w:val="00614345"/>
    <w:rsid w:val="006167FF"/>
    <w:rsid w:val="00616E27"/>
    <w:rsid w:val="006174F9"/>
    <w:rsid w:val="006249E4"/>
    <w:rsid w:val="00625477"/>
    <w:rsid w:val="00626CBE"/>
    <w:rsid w:val="006308DD"/>
    <w:rsid w:val="006312C5"/>
    <w:rsid w:val="0063469E"/>
    <w:rsid w:val="006347E7"/>
    <w:rsid w:val="00637196"/>
    <w:rsid w:val="006419DB"/>
    <w:rsid w:val="00642F0D"/>
    <w:rsid w:val="00646776"/>
    <w:rsid w:val="00647EA2"/>
    <w:rsid w:val="0065359F"/>
    <w:rsid w:val="00654E27"/>
    <w:rsid w:val="00657709"/>
    <w:rsid w:val="00657CDA"/>
    <w:rsid w:val="00660606"/>
    <w:rsid w:val="00665CA9"/>
    <w:rsid w:val="00667F92"/>
    <w:rsid w:val="006720B0"/>
    <w:rsid w:val="006751AB"/>
    <w:rsid w:val="0068601C"/>
    <w:rsid w:val="00686FEA"/>
    <w:rsid w:val="00687A04"/>
    <w:rsid w:val="00694A40"/>
    <w:rsid w:val="006A2999"/>
    <w:rsid w:val="006A4E95"/>
    <w:rsid w:val="006A7CCB"/>
    <w:rsid w:val="006B1E34"/>
    <w:rsid w:val="006D15EB"/>
    <w:rsid w:val="006D2D32"/>
    <w:rsid w:val="006D714C"/>
    <w:rsid w:val="006D7CC9"/>
    <w:rsid w:val="006E11DB"/>
    <w:rsid w:val="006E12F0"/>
    <w:rsid w:val="006F3E37"/>
    <w:rsid w:val="006F7882"/>
    <w:rsid w:val="007003FF"/>
    <w:rsid w:val="007028C1"/>
    <w:rsid w:val="00710F85"/>
    <w:rsid w:val="007143F6"/>
    <w:rsid w:val="00714484"/>
    <w:rsid w:val="0072156E"/>
    <w:rsid w:val="00726CC0"/>
    <w:rsid w:val="00733814"/>
    <w:rsid w:val="00734182"/>
    <w:rsid w:val="00736FEF"/>
    <w:rsid w:val="00743266"/>
    <w:rsid w:val="0075121F"/>
    <w:rsid w:val="00752232"/>
    <w:rsid w:val="007634EB"/>
    <w:rsid w:val="00776B4C"/>
    <w:rsid w:val="00781C7F"/>
    <w:rsid w:val="00782E65"/>
    <w:rsid w:val="007846F9"/>
    <w:rsid w:val="007847F6"/>
    <w:rsid w:val="007858EA"/>
    <w:rsid w:val="007911FB"/>
    <w:rsid w:val="00792915"/>
    <w:rsid w:val="00795AD4"/>
    <w:rsid w:val="00796099"/>
    <w:rsid w:val="007A3917"/>
    <w:rsid w:val="007A7C4A"/>
    <w:rsid w:val="007B6144"/>
    <w:rsid w:val="007C66EC"/>
    <w:rsid w:val="007D04C0"/>
    <w:rsid w:val="007D4FDC"/>
    <w:rsid w:val="007D6DEF"/>
    <w:rsid w:val="007E0715"/>
    <w:rsid w:val="007E7EDD"/>
    <w:rsid w:val="007F05DF"/>
    <w:rsid w:val="007F2ED2"/>
    <w:rsid w:val="007F33B1"/>
    <w:rsid w:val="00800946"/>
    <w:rsid w:val="00801590"/>
    <w:rsid w:val="00804780"/>
    <w:rsid w:val="00804ECB"/>
    <w:rsid w:val="0081635A"/>
    <w:rsid w:val="00821196"/>
    <w:rsid w:val="00822A4C"/>
    <w:rsid w:val="0083027E"/>
    <w:rsid w:val="00830724"/>
    <w:rsid w:val="00831729"/>
    <w:rsid w:val="008336CA"/>
    <w:rsid w:val="00834969"/>
    <w:rsid w:val="00834B56"/>
    <w:rsid w:val="00841381"/>
    <w:rsid w:val="00844624"/>
    <w:rsid w:val="00854D94"/>
    <w:rsid w:val="00862334"/>
    <w:rsid w:val="00887C0E"/>
    <w:rsid w:val="008933C8"/>
    <w:rsid w:val="008A062A"/>
    <w:rsid w:val="008A3854"/>
    <w:rsid w:val="008A444A"/>
    <w:rsid w:val="008A59BF"/>
    <w:rsid w:val="008A704E"/>
    <w:rsid w:val="008A7560"/>
    <w:rsid w:val="008B299A"/>
    <w:rsid w:val="008B6AF8"/>
    <w:rsid w:val="008B7D85"/>
    <w:rsid w:val="008C3E82"/>
    <w:rsid w:val="008C5263"/>
    <w:rsid w:val="008D39E3"/>
    <w:rsid w:val="008E027A"/>
    <w:rsid w:val="008E027F"/>
    <w:rsid w:val="008E1703"/>
    <w:rsid w:val="008E27A4"/>
    <w:rsid w:val="008E7671"/>
    <w:rsid w:val="008E7DB0"/>
    <w:rsid w:val="008F4A94"/>
    <w:rsid w:val="00900571"/>
    <w:rsid w:val="00903FEA"/>
    <w:rsid w:val="00905146"/>
    <w:rsid w:val="00905174"/>
    <w:rsid w:val="00905E76"/>
    <w:rsid w:val="0091228A"/>
    <w:rsid w:val="009131AC"/>
    <w:rsid w:val="0091510D"/>
    <w:rsid w:val="00922A9D"/>
    <w:rsid w:val="00922B56"/>
    <w:rsid w:val="009239E3"/>
    <w:rsid w:val="00932EA0"/>
    <w:rsid w:val="009359D6"/>
    <w:rsid w:val="00941C02"/>
    <w:rsid w:val="00943176"/>
    <w:rsid w:val="009442D5"/>
    <w:rsid w:val="009460AA"/>
    <w:rsid w:val="00946744"/>
    <w:rsid w:val="00947B65"/>
    <w:rsid w:val="00947C45"/>
    <w:rsid w:val="00951016"/>
    <w:rsid w:val="00952244"/>
    <w:rsid w:val="009532D4"/>
    <w:rsid w:val="00954937"/>
    <w:rsid w:val="00955DEB"/>
    <w:rsid w:val="00961565"/>
    <w:rsid w:val="00961CBB"/>
    <w:rsid w:val="0096745D"/>
    <w:rsid w:val="009720FF"/>
    <w:rsid w:val="0097225F"/>
    <w:rsid w:val="009743FD"/>
    <w:rsid w:val="0097490E"/>
    <w:rsid w:val="0097521B"/>
    <w:rsid w:val="00981452"/>
    <w:rsid w:val="00993AE8"/>
    <w:rsid w:val="00994881"/>
    <w:rsid w:val="00995965"/>
    <w:rsid w:val="009A1CC6"/>
    <w:rsid w:val="009A48E2"/>
    <w:rsid w:val="009A5C6A"/>
    <w:rsid w:val="009A5FF7"/>
    <w:rsid w:val="009A6F66"/>
    <w:rsid w:val="009B6F96"/>
    <w:rsid w:val="009C754A"/>
    <w:rsid w:val="009D0246"/>
    <w:rsid w:val="009E3D3F"/>
    <w:rsid w:val="009E480D"/>
    <w:rsid w:val="009F3968"/>
    <w:rsid w:val="009F6DFE"/>
    <w:rsid w:val="00A063EF"/>
    <w:rsid w:val="00A100A1"/>
    <w:rsid w:val="00A11DAC"/>
    <w:rsid w:val="00A155D3"/>
    <w:rsid w:val="00A228BC"/>
    <w:rsid w:val="00A228E1"/>
    <w:rsid w:val="00A30766"/>
    <w:rsid w:val="00A40D2F"/>
    <w:rsid w:val="00A41F4C"/>
    <w:rsid w:val="00A44869"/>
    <w:rsid w:val="00A479C7"/>
    <w:rsid w:val="00A52202"/>
    <w:rsid w:val="00A54244"/>
    <w:rsid w:val="00A56DDC"/>
    <w:rsid w:val="00A617CA"/>
    <w:rsid w:val="00A74652"/>
    <w:rsid w:val="00A74E2C"/>
    <w:rsid w:val="00A74E5C"/>
    <w:rsid w:val="00A76A09"/>
    <w:rsid w:val="00A819CD"/>
    <w:rsid w:val="00A83D44"/>
    <w:rsid w:val="00A868BE"/>
    <w:rsid w:val="00A9357C"/>
    <w:rsid w:val="00AA3FC5"/>
    <w:rsid w:val="00AA7CBD"/>
    <w:rsid w:val="00AB187F"/>
    <w:rsid w:val="00AB6472"/>
    <w:rsid w:val="00AB6487"/>
    <w:rsid w:val="00AB724E"/>
    <w:rsid w:val="00AC1FE8"/>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43DF"/>
    <w:rsid w:val="00B116BF"/>
    <w:rsid w:val="00B11EAC"/>
    <w:rsid w:val="00B21FE7"/>
    <w:rsid w:val="00B264E2"/>
    <w:rsid w:val="00B26793"/>
    <w:rsid w:val="00B27CA7"/>
    <w:rsid w:val="00B30E95"/>
    <w:rsid w:val="00B3114F"/>
    <w:rsid w:val="00B35470"/>
    <w:rsid w:val="00B47B8E"/>
    <w:rsid w:val="00B50DC4"/>
    <w:rsid w:val="00B54AC5"/>
    <w:rsid w:val="00B63BC4"/>
    <w:rsid w:val="00B65AF8"/>
    <w:rsid w:val="00B665A1"/>
    <w:rsid w:val="00B6712A"/>
    <w:rsid w:val="00B728CE"/>
    <w:rsid w:val="00B7373E"/>
    <w:rsid w:val="00B7549E"/>
    <w:rsid w:val="00B80654"/>
    <w:rsid w:val="00B94EE9"/>
    <w:rsid w:val="00B95242"/>
    <w:rsid w:val="00BA0222"/>
    <w:rsid w:val="00BA1B44"/>
    <w:rsid w:val="00BA2004"/>
    <w:rsid w:val="00BA29EB"/>
    <w:rsid w:val="00BA735C"/>
    <w:rsid w:val="00BB235E"/>
    <w:rsid w:val="00BB2943"/>
    <w:rsid w:val="00BB502D"/>
    <w:rsid w:val="00BC4D2E"/>
    <w:rsid w:val="00BD4869"/>
    <w:rsid w:val="00BD76E2"/>
    <w:rsid w:val="00BE00EC"/>
    <w:rsid w:val="00BE20D2"/>
    <w:rsid w:val="00BE6B2D"/>
    <w:rsid w:val="00BF762B"/>
    <w:rsid w:val="00C01FA0"/>
    <w:rsid w:val="00C03E78"/>
    <w:rsid w:val="00C0460C"/>
    <w:rsid w:val="00C04B70"/>
    <w:rsid w:val="00C05A83"/>
    <w:rsid w:val="00C06B74"/>
    <w:rsid w:val="00C07F9E"/>
    <w:rsid w:val="00C319A7"/>
    <w:rsid w:val="00C34151"/>
    <w:rsid w:val="00C37AEB"/>
    <w:rsid w:val="00C404A9"/>
    <w:rsid w:val="00C40A06"/>
    <w:rsid w:val="00C41040"/>
    <w:rsid w:val="00C4116C"/>
    <w:rsid w:val="00C419FB"/>
    <w:rsid w:val="00C420BD"/>
    <w:rsid w:val="00C426D6"/>
    <w:rsid w:val="00C475A0"/>
    <w:rsid w:val="00C523F4"/>
    <w:rsid w:val="00C53DDC"/>
    <w:rsid w:val="00C56F73"/>
    <w:rsid w:val="00C630AD"/>
    <w:rsid w:val="00C66C35"/>
    <w:rsid w:val="00C7328C"/>
    <w:rsid w:val="00C770C1"/>
    <w:rsid w:val="00C776E7"/>
    <w:rsid w:val="00C8155F"/>
    <w:rsid w:val="00C83273"/>
    <w:rsid w:val="00C87204"/>
    <w:rsid w:val="00C90146"/>
    <w:rsid w:val="00C94AB2"/>
    <w:rsid w:val="00C95278"/>
    <w:rsid w:val="00C95D99"/>
    <w:rsid w:val="00CA22F7"/>
    <w:rsid w:val="00CA2339"/>
    <w:rsid w:val="00CA2B1E"/>
    <w:rsid w:val="00CB0FB3"/>
    <w:rsid w:val="00CB183D"/>
    <w:rsid w:val="00CB400D"/>
    <w:rsid w:val="00CB58CA"/>
    <w:rsid w:val="00CB6427"/>
    <w:rsid w:val="00CC069E"/>
    <w:rsid w:val="00CC2854"/>
    <w:rsid w:val="00CC4DB5"/>
    <w:rsid w:val="00CD556C"/>
    <w:rsid w:val="00CD59E7"/>
    <w:rsid w:val="00CE1C99"/>
    <w:rsid w:val="00CF026F"/>
    <w:rsid w:val="00CF03CC"/>
    <w:rsid w:val="00D000C0"/>
    <w:rsid w:val="00D01531"/>
    <w:rsid w:val="00D0261D"/>
    <w:rsid w:val="00D13296"/>
    <w:rsid w:val="00D17482"/>
    <w:rsid w:val="00D26587"/>
    <w:rsid w:val="00D355DA"/>
    <w:rsid w:val="00D35C99"/>
    <w:rsid w:val="00D40011"/>
    <w:rsid w:val="00D409F2"/>
    <w:rsid w:val="00D4153B"/>
    <w:rsid w:val="00D52AC4"/>
    <w:rsid w:val="00D53BC8"/>
    <w:rsid w:val="00D55FB2"/>
    <w:rsid w:val="00D56C4E"/>
    <w:rsid w:val="00D60485"/>
    <w:rsid w:val="00D6068F"/>
    <w:rsid w:val="00D6398D"/>
    <w:rsid w:val="00D72250"/>
    <w:rsid w:val="00D75135"/>
    <w:rsid w:val="00D77016"/>
    <w:rsid w:val="00D82E7F"/>
    <w:rsid w:val="00D858D3"/>
    <w:rsid w:val="00D87554"/>
    <w:rsid w:val="00D9068C"/>
    <w:rsid w:val="00D923CE"/>
    <w:rsid w:val="00D964A3"/>
    <w:rsid w:val="00D96A4E"/>
    <w:rsid w:val="00DA479E"/>
    <w:rsid w:val="00DA567A"/>
    <w:rsid w:val="00DB3E88"/>
    <w:rsid w:val="00DB4966"/>
    <w:rsid w:val="00DB5959"/>
    <w:rsid w:val="00DC00EE"/>
    <w:rsid w:val="00DC0BA9"/>
    <w:rsid w:val="00DC5A7F"/>
    <w:rsid w:val="00DC7975"/>
    <w:rsid w:val="00DD29BB"/>
    <w:rsid w:val="00DD2EF8"/>
    <w:rsid w:val="00DD41AA"/>
    <w:rsid w:val="00DD5688"/>
    <w:rsid w:val="00DD6F33"/>
    <w:rsid w:val="00DE18F9"/>
    <w:rsid w:val="00DF1445"/>
    <w:rsid w:val="00DF1EBF"/>
    <w:rsid w:val="00DF2394"/>
    <w:rsid w:val="00DF3E79"/>
    <w:rsid w:val="00E00AAC"/>
    <w:rsid w:val="00E00B82"/>
    <w:rsid w:val="00E0470A"/>
    <w:rsid w:val="00E1176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226A"/>
    <w:rsid w:val="00E837EE"/>
    <w:rsid w:val="00E9030E"/>
    <w:rsid w:val="00E912DB"/>
    <w:rsid w:val="00E91E1D"/>
    <w:rsid w:val="00EA081D"/>
    <w:rsid w:val="00EA1BD3"/>
    <w:rsid w:val="00EA7A62"/>
    <w:rsid w:val="00EA7C0D"/>
    <w:rsid w:val="00EB1A6E"/>
    <w:rsid w:val="00EB2F41"/>
    <w:rsid w:val="00EC16B8"/>
    <w:rsid w:val="00EC37EA"/>
    <w:rsid w:val="00EC7984"/>
    <w:rsid w:val="00ED7C69"/>
    <w:rsid w:val="00EF1198"/>
    <w:rsid w:val="00EF5FD9"/>
    <w:rsid w:val="00F025F4"/>
    <w:rsid w:val="00F1119F"/>
    <w:rsid w:val="00F15284"/>
    <w:rsid w:val="00F17E68"/>
    <w:rsid w:val="00F22AC0"/>
    <w:rsid w:val="00F33180"/>
    <w:rsid w:val="00F44A7B"/>
    <w:rsid w:val="00F466F7"/>
    <w:rsid w:val="00F560AA"/>
    <w:rsid w:val="00F61A7A"/>
    <w:rsid w:val="00F623EE"/>
    <w:rsid w:val="00F659D8"/>
    <w:rsid w:val="00F71ED4"/>
    <w:rsid w:val="00F76B46"/>
    <w:rsid w:val="00F7792C"/>
    <w:rsid w:val="00F80B3A"/>
    <w:rsid w:val="00F80D1D"/>
    <w:rsid w:val="00F82085"/>
    <w:rsid w:val="00F84115"/>
    <w:rsid w:val="00F85003"/>
    <w:rsid w:val="00F93FF2"/>
    <w:rsid w:val="00F94D96"/>
    <w:rsid w:val="00F96A88"/>
    <w:rsid w:val="00F97DC4"/>
    <w:rsid w:val="00FA4192"/>
    <w:rsid w:val="00FA56CE"/>
    <w:rsid w:val="00FA5822"/>
    <w:rsid w:val="00FA63CF"/>
    <w:rsid w:val="00FA6C7D"/>
    <w:rsid w:val="00FA7103"/>
    <w:rsid w:val="00FB0497"/>
    <w:rsid w:val="00FB2535"/>
    <w:rsid w:val="00FB362C"/>
    <w:rsid w:val="00FB4F82"/>
    <w:rsid w:val="00FC0FDE"/>
    <w:rsid w:val="00FC1E6D"/>
    <w:rsid w:val="00FD1154"/>
    <w:rsid w:val="00FD4A33"/>
    <w:rsid w:val="00FD59E5"/>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 w:type="character" w:customStyle="1" w:styleId="Vnbnnidung2">
    <w:name w:val="Văn bản nội dung (2)_"/>
    <w:link w:val="Vnbnnidung20"/>
    <w:rsid w:val="000D48CC"/>
    <w:rPr>
      <w:sz w:val="26"/>
      <w:szCs w:val="26"/>
      <w:shd w:val="clear" w:color="auto" w:fill="FFFFFF"/>
    </w:rPr>
  </w:style>
  <w:style w:type="paragraph" w:customStyle="1" w:styleId="Vnbnnidung20">
    <w:name w:val="Văn bản nội dung (2)"/>
    <w:basedOn w:val="Normal"/>
    <w:link w:val="Vnbnnidung2"/>
    <w:rsid w:val="000D48CC"/>
    <w:pPr>
      <w:widowControl w:val="0"/>
      <w:shd w:val="clear" w:color="auto" w:fill="FFFFFF"/>
      <w:spacing w:before="540" w:after="540" w:line="0" w:lineRule="atLeast"/>
      <w:jc w:val="both"/>
    </w:pPr>
    <w:rPr>
      <w:rFonts w:asciiTheme="minorHAnsi" w:eastAsiaTheme="minorHAnsi" w:hAnsiTheme="minorHAnsi" w:cstheme="minorBidi"/>
      <w:b w:val="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 w:type="character" w:customStyle="1" w:styleId="Vnbnnidung2">
    <w:name w:val="Văn bản nội dung (2)_"/>
    <w:link w:val="Vnbnnidung20"/>
    <w:rsid w:val="000D48CC"/>
    <w:rPr>
      <w:sz w:val="26"/>
      <w:szCs w:val="26"/>
      <w:shd w:val="clear" w:color="auto" w:fill="FFFFFF"/>
    </w:rPr>
  </w:style>
  <w:style w:type="paragraph" w:customStyle="1" w:styleId="Vnbnnidung20">
    <w:name w:val="Văn bản nội dung (2)"/>
    <w:basedOn w:val="Normal"/>
    <w:link w:val="Vnbnnidung2"/>
    <w:rsid w:val="000D48CC"/>
    <w:pPr>
      <w:widowControl w:val="0"/>
      <w:shd w:val="clear" w:color="auto" w:fill="FFFFFF"/>
      <w:spacing w:before="540" w:after="540" w:line="0" w:lineRule="atLeast"/>
      <w:jc w:val="both"/>
    </w:pPr>
    <w:rPr>
      <w:rFonts w:asciiTheme="minorHAnsi" w:eastAsiaTheme="minorHAnsi" w:hAnsiTheme="minorHAnsi" w:cstheme="minorBidi"/>
      <w:b w:val="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678851">
      <w:bodyDiv w:val="1"/>
      <w:marLeft w:val="0"/>
      <w:marRight w:val="0"/>
      <w:marTop w:val="0"/>
      <w:marBottom w:val="0"/>
      <w:divBdr>
        <w:top w:val="none" w:sz="0" w:space="0" w:color="auto"/>
        <w:left w:val="none" w:sz="0" w:space="0" w:color="auto"/>
        <w:bottom w:val="none" w:sz="0" w:space="0" w:color="auto"/>
        <w:right w:val="none" w:sz="0" w:space="0" w:color="auto"/>
      </w:divBdr>
    </w:div>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04269E-98D5-4E7A-AB0F-18D3449556FD}"/>
</file>

<file path=customXml/itemProps2.xml><?xml version="1.0" encoding="utf-8"?>
<ds:datastoreItem xmlns:ds="http://schemas.openxmlformats.org/officeDocument/2006/customXml" ds:itemID="{355450D1-3BF9-41B8-B39D-EDDD231E65A5}"/>
</file>

<file path=customXml/itemProps3.xml><?xml version="1.0" encoding="utf-8"?>
<ds:datastoreItem xmlns:ds="http://schemas.openxmlformats.org/officeDocument/2006/customXml" ds:itemID="{A86964BF-D593-438D-B524-29540EBD45B7}"/>
</file>

<file path=customXml/itemProps4.xml><?xml version="1.0" encoding="utf-8"?>
<ds:datastoreItem xmlns:ds="http://schemas.openxmlformats.org/officeDocument/2006/customXml" ds:itemID="{F520B256-0EE8-4330-8980-9EF9CF984558}"/>
</file>

<file path=docProps/app.xml><?xml version="1.0" encoding="utf-8"?>
<Properties xmlns="http://schemas.openxmlformats.org/officeDocument/2006/extended-properties" xmlns:vt="http://schemas.openxmlformats.org/officeDocument/2006/docPropsVTypes">
  <Template>Normal</Template>
  <TotalTime>33</TotalTime>
  <Pages>1</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10</cp:revision>
  <cp:lastPrinted>2025-05-18T03:46:00Z</cp:lastPrinted>
  <dcterms:created xsi:type="dcterms:W3CDTF">2025-05-12T22:24:00Z</dcterms:created>
  <dcterms:modified xsi:type="dcterms:W3CDTF">2025-05-26T07:03:00Z</dcterms:modified>
</cp:coreProperties>
</file>