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3" w:type="dxa"/>
        <w:tblInd w:w="108" w:type="dxa"/>
        <w:tblLook w:val="01E0" w:firstRow="1" w:lastRow="1" w:firstColumn="1" w:lastColumn="1" w:noHBand="0" w:noVBand="0"/>
      </w:tblPr>
      <w:tblGrid>
        <w:gridCol w:w="3042"/>
        <w:gridCol w:w="1015"/>
        <w:gridCol w:w="5796"/>
      </w:tblGrid>
      <w:tr w:rsidR="004F3EC3" w:rsidRPr="00A10C65" w14:paraId="01E1851D" w14:textId="77777777" w:rsidTr="004543F1">
        <w:trPr>
          <w:trHeight w:val="1021"/>
        </w:trPr>
        <w:tc>
          <w:tcPr>
            <w:tcW w:w="3042" w:type="dxa"/>
            <w:hideMark/>
          </w:tcPr>
          <w:p w14:paraId="51F9F848" w14:textId="77777777" w:rsidR="004F3EC3" w:rsidRPr="00FC19A8" w:rsidRDefault="004F3EC3" w:rsidP="004543F1">
            <w:pPr>
              <w:autoSpaceDN w:val="0"/>
              <w:ind w:hanging="102"/>
              <w:rPr>
                <w:rFonts w:ascii="Times New Roman" w:eastAsia="PMingLiU" w:hAnsi="Times New Roman"/>
                <w:b/>
                <w:sz w:val="26"/>
                <w:szCs w:val="26"/>
              </w:rPr>
            </w:pPr>
            <w:r w:rsidRPr="00FC19A8">
              <w:rPr>
                <w:rFonts w:ascii="Times New Roman" w:eastAsia="PMingLiU" w:hAnsi="Times New Roman"/>
                <w:b/>
                <w:sz w:val="26"/>
                <w:szCs w:val="26"/>
              </w:rPr>
              <w:t>ỦY BAN NHÂN DÂN</w:t>
            </w:r>
          </w:p>
          <w:p w14:paraId="7DB6CDC0" w14:textId="77777777" w:rsidR="004F3EC3" w:rsidRPr="009473D0" w:rsidRDefault="004F3EC3" w:rsidP="004543F1">
            <w:pPr>
              <w:autoSpaceDN w:val="0"/>
              <w:ind w:left="182" w:hanging="142"/>
              <w:rPr>
                <w:rFonts w:eastAsia="PMingLiU"/>
                <w:b/>
                <w:sz w:val="26"/>
                <w:szCs w:val="26"/>
              </w:rPr>
            </w:pPr>
            <w:r w:rsidRPr="00FC19A8">
              <w:rPr>
                <w:rFonts w:ascii="Times New Roman" w:eastAsia="PMingLiU" w:hAnsi="Times New Roman"/>
                <w:b/>
                <w:sz w:val="26"/>
                <w:szCs w:val="26"/>
              </w:rPr>
              <mc:AlternateContent>
                <mc:Choice Requires="wps">
                  <w:drawing>
                    <wp:anchor distT="4294967221" distB="4294967221" distL="114300" distR="114300" simplePos="0" relativeHeight="251663360" behindDoc="0" locked="0" layoutInCell="1" allowOverlap="1" wp14:anchorId="43BC6720" wp14:editId="2DCD1C4E">
                      <wp:simplePos x="0" y="0"/>
                      <wp:positionH relativeFrom="column">
                        <wp:posOffset>406400</wp:posOffset>
                      </wp:positionH>
                      <wp:positionV relativeFrom="paragraph">
                        <wp:posOffset>220344</wp:posOffset>
                      </wp:positionV>
                      <wp:extent cx="640080" cy="0"/>
                      <wp:effectExtent l="0" t="0" r="2667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1985B" id="Straight Connector 7" o:spid="_x0000_s1026" style="position:absolute;z-index:251663360;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32pt,17.35pt" to="82.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IsV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"/>
                  </w:pict>
                </mc:Fallback>
              </mc:AlternateContent>
            </w:r>
            <w:r w:rsidRPr="00FC19A8">
              <w:rPr>
                <w:rFonts w:ascii="Times New Roman" w:eastAsia="PMingLiU" w:hAnsi="Times New Roman"/>
                <w:b/>
                <w:sz w:val="26"/>
                <w:szCs w:val="26"/>
              </w:rPr>
              <w:t xml:space="preserve"> TỈNH ĐỒNG NAI</w:t>
            </w:r>
          </w:p>
        </w:tc>
        <w:tc>
          <w:tcPr>
            <w:tcW w:w="1015" w:type="dxa"/>
          </w:tcPr>
          <w:p w14:paraId="690038A8" w14:textId="77777777" w:rsidR="004F3EC3" w:rsidRPr="009473D0" w:rsidRDefault="004F3EC3" w:rsidP="004543F1">
            <w:pPr>
              <w:autoSpaceDN w:val="0"/>
              <w:jc w:val="center"/>
              <w:rPr>
                <w:rFonts w:eastAsia="PMingLiU"/>
                <w:b/>
                <w:sz w:val="26"/>
                <w:szCs w:val="26"/>
              </w:rPr>
            </w:pPr>
          </w:p>
          <w:p w14:paraId="488A7340" w14:textId="77777777" w:rsidR="004F3EC3" w:rsidRPr="009473D0" w:rsidRDefault="004F3EC3" w:rsidP="004543F1">
            <w:pPr>
              <w:autoSpaceDN w:val="0"/>
              <w:jc w:val="center"/>
              <w:rPr>
                <w:rFonts w:eastAsia="PMingLiU"/>
                <w:szCs w:val="28"/>
              </w:rPr>
            </w:pPr>
          </w:p>
        </w:tc>
        <w:tc>
          <w:tcPr>
            <w:tcW w:w="5796" w:type="dxa"/>
            <w:hideMark/>
          </w:tcPr>
          <w:p w14:paraId="02743F83" w14:textId="77777777" w:rsidR="004F3EC3" w:rsidRPr="00FC19A8" w:rsidRDefault="004F3EC3" w:rsidP="004543F1">
            <w:pPr>
              <w:autoSpaceDN w:val="0"/>
              <w:ind w:right="111"/>
              <w:jc w:val="center"/>
              <w:rPr>
                <w:rFonts w:ascii="Times New Roman" w:eastAsia="PMingLiU" w:hAnsi="Times New Roman"/>
                <w:b/>
                <w:sz w:val="26"/>
                <w:szCs w:val="26"/>
              </w:rPr>
            </w:pPr>
            <w:r w:rsidRPr="00FC19A8">
              <w:rPr>
                <w:rFonts w:ascii="Times New Roman" w:eastAsia="PMingLiU" w:hAnsi="Times New Roman"/>
                <w:b/>
                <w:sz w:val="26"/>
                <w:szCs w:val="26"/>
              </w:rPr>
              <w:t>CỘNG HÒA XÃ HỘI CHỦ NGHĨA VIỆT NAM</w:t>
            </w:r>
          </w:p>
          <w:p w14:paraId="40B52F39" w14:textId="77777777" w:rsidR="004F3EC3" w:rsidRPr="00A10C65" w:rsidRDefault="004F3EC3" w:rsidP="004543F1">
            <w:pPr>
              <w:autoSpaceDN w:val="0"/>
              <w:jc w:val="center"/>
              <w:rPr>
                <w:rFonts w:eastAsia="PMingLiU"/>
                <w:szCs w:val="28"/>
              </w:rPr>
            </w:pPr>
            <w:r w:rsidRPr="00FC19A8">
              <w:rPr>
                <w:rFonts w:ascii="Times New Roman" w:eastAsia="PMingLiU" w:hAnsi="Times New Roman"/>
                <w:b/>
                <w:szCs w:val="28"/>
              </w:rPr>
              <mc:AlternateContent>
                <mc:Choice Requires="wps">
                  <w:drawing>
                    <wp:anchor distT="4294967222" distB="4294967222" distL="114300" distR="114300" simplePos="0" relativeHeight="251664384" behindDoc="0" locked="0" layoutInCell="1" allowOverlap="1" wp14:anchorId="30C3B979" wp14:editId="5FAF2854">
                      <wp:simplePos x="0" y="0"/>
                      <wp:positionH relativeFrom="column">
                        <wp:posOffset>696595</wp:posOffset>
                      </wp:positionH>
                      <wp:positionV relativeFrom="paragraph">
                        <wp:posOffset>236219</wp:posOffset>
                      </wp:positionV>
                      <wp:extent cx="2143125" cy="0"/>
                      <wp:effectExtent l="0" t="0" r="2857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DEBDB" id="Straight Connector 4" o:spid="_x0000_s1026" style="position:absolute;z-index:251664384;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v1O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fIL9ThcCAAAtBAAADgAAAAAAAAAAAAAAAAAuAgAAZHJzL2Uyb0RvYy54bWxQSwECLQAUAAYA&#10;CAAAACEAsrcuON4AAAAJAQAADwAAAAAAAAAAAAAAAABxBAAAZHJzL2Rvd25yZXYueG1sUEsFBgAA&#10;AAAEAAQA8wAAAHwFAAAAAA==&#10;">
                      <v:stroke joinstyle="miter"/>
                      <o:lock v:ext="edit" shapetype="f"/>
                    </v:line>
                  </w:pict>
                </mc:Fallback>
              </mc:AlternateContent>
            </w:r>
            <w:r w:rsidRPr="00FC19A8">
              <w:rPr>
                <w:rFonts w:ascii="Times New Roman" w:eastAsia="PMingLiU" w:hAnsi="Times New Roman"/>
                <w:b/>
                <w:szCs w:val="28"/>
              </w:rPr>
              <w:t>Độc lập - Tự do - Hạnh phúc</w:t>
            </w:r>
          </w:p>
        </w:tc>
      </w:tr>
    </w:tbl>
    <w:p w14:paraId="75CFBA85" w14:textId="77777777" w:rsidR="009E08FC" w:rsidRPr="004F3EC3" w:rsidRDefault="009E08FC" w:rsidP="00B626C8">
      <w:pPr>
        <w:jc w:val="center"/>
        <w:rPr>
          <w:rFonts w:ascii="Times New Roman" w:hAnsi="Times New Roman"/>
          <w:sz w:val="32"/>
          <w:lang w:val="fr-FR"/>
        </w:rPr>
      </w:pPr>
    </w:p>
    <w:p w14:paraId="77DB5E30" w14:textId="77777777" w:rsidR="000C24C3" w:rsidRPr="004F3EC3" w:rsidRDefault="000C24C3" w:rsidP="004F3EC3">
      <w:pPr>
        <w:jc w:val="center"/>
        <w:rPr>
          <w:rFonts w:ascii="Times New Roman" w:hAnsi="Times New Roman"/>
          <w:b/>
          <w:szCs w:val="20"/>
          <w:lang w:eastAsia="ar-SA"/>
        </w:rPr>
      </w:pPr>
      <w:r w:rsidRPr="004F3EC3">
        <w:rPr>
          <w:rFonts w:ascii="Times New Roman" w:hAnsi="Times New Roman"/>
          <w:b/>
          <w:szCs w:val="20"/>
          <w:lang w:eastAsia="ar-SA"/>
        </w:rPr>
        <w:t>KẾ HOẠCH</w:t>
      </w:r>
    </w:p>
    <w:p w14:paraId="791703AD" w14:textId="7758B693" w:rsidR="000C24C3" w:rsidRPr="004F3EC3" w:rsidRDefault="000C24C3" w:rsidP="004F3EC3">
      <w:pPr>
        <w:jc w:val="center"/>
        <w:rPr>
          <w:rFonts w:ascii="Times New Roman" w:hAnsi="Times New Roman"/>
          <w:b/>
          <w:szCs w:val="20"/>
          <w:lang w:eastAsia="ar-SA"/>
        </w:rPr>
      </w:pPr>
      <w:r w:rsidRPr="004F3EC3">
        <w:rPr>
          <w:rFonts w:ascii="Times New Roman" w:hAnsi="Times New Roman"/>
          <w:b/>
          <w:szCs w:val="20"/>
          <w:lang w:eastAsia="ar-SA"/>
        </w:rPr>
        <w:t xml:space="preserve">Triển khai thi hành Luật </w:t>
      </w:r>
      <w:r w:rsidR="00EC7536" w:rsidRPr="004F3EC3">
        <w:rPr>
          <w:rFonts w:ascii="Times New Roman" w:hAnsi="Times New Roman"/>
          <w:b/>
          <w:szCs w:val="20"/>
          <w:lang w:eastAsia="ar-SA"/>
        </w:rPr>
        <w:t>T</w:t>
      </w:r>
      <w:r w:rsidRPr="004F3EC3">
        <w:rPr>
          <w:rFonts w:ascii="Times New Roman" w:hAnsi="Times New Roman"/>
          <w:b/>
          <w:szCs w:val="20"/>
          <w:lang w:eastAsia="ar-SA"/>
        </w:rPr>
        <w:t xml:space="preserve">ài nguyên nước trên địa bàn tỉnh </w:t>
      </w:r>
      <w:r w:rsidR="00DF39AA" w:rsidRPr="004F3EC3">
        <w:rPr>
          <w:rFonts w:ascii="Times New Roman" w:hAnsi="Times New Roman"/>
          <w:b/>
          <w:szCs w:val="20"/>
          <w:lang w:eastAsia="ar-SA"/>
        </w:rPr>
        <w:t>Đồng Nai</w:t>
      </w:r>
    </w:p>
    <w:p w14:paraId="35B93C71" w14:textId="78C04DE9" w:rsidR="000C24C3" w:rsidRPr="00371528" w:rsidRDefault="000C24C3" w:rsidP="005669A1">
      <w:pPr>
        <w:spacing w:line="360" w:lineRule="exact"/>
        <w:jc w:val="center"/>
        <w:rPr>
          <w:rFonts w:ascii="Times New Roman" w:hAnsi="Times New Roman"/>
          <w:b/>
          <w:i/>
          <w:iCs/>
        </w:rPr>
      </w:pPr>
      <w:r w:rsidRPr="00371528">
        <w:rPr>
          <w:rFonts w:ascii="Times New Roman" w:hAnsi="Times New Roman"/>
          <w:i/>
          <w:iCs/>
        </w:rPr>
        <w:t>(</w:t>
      </w:r>
      <w:r w:rsidR="00D67AD3" w:rsidRPr="00371528">
        <w:rPr>
          <w:rFonts w:ascii="Times New Roman" w:hAnsi="Times New Roman"/>
          <w:i/>
          <w:iCs/>
        </w:rPr>
        <w:t>K</w:t>
      </w:r>
      <w:r w:rsidRPr="00371528">
        <w:rPr>
          <w:rFonts w:ascii="Times New Roman" w:hAnsi="Times New Roman"/>
          <w:i/>
          <w:iCs/>
        </w:rPr>
        <w:t>èm theo</w:t>
      </w:r>
      <w:r w:rsidR="004F3EC3">
        <w:rPr>
          <w:rFonts w:ascii="Times New Roman" w:hAnsi="Times New Roman"/>
          <w:i/>
          <w:iCs/>
        </w:rPr>
        <w:t xml:space="preserve"> Quyết định số 1664/QĐ-UBND ngày 28</w:t>
      </w:r>
      <w:r w:rsidRPr="00371528">
        <w:rPr>
          <w:rFonts w:ascii="Times New Roman" w:hAnsi="Times New Roman"/>
          <w:i/>
          <w:iCs/>
        </w:rPr>
        <w:t xml:space="preserve"> tháng</w:t>
      </w:r>
      <w:r w:rsidR="004F3EC3">
        <w:rPr>
          <w:rFonts w:ascii="Times New Roman" w:hAnsi="Times New Roman"/>
          <w:i/>
          <w:iCs/>
        </w:rPr>
        <w:t xml:space="preserve"> 4 </w:t>
      </w:r>
      <w:r w:rsidRPr="00371528">
        <w:rPr>
          <w:rFonts w:ascii="Times New Roman" w:hAnsi="Times New Roman"/>
          <w:i/>
          <w:iCs/>
        </w:rPr>
        <w:t>năm 202</w:t>
      </w:r>
      <w:r w:rsidR="00FC39B7" w:rsidRPr="00371528">
        <w:rPr>
          <w:rFonts w:ascii="Times New Roman" w:hAnsi="Times New Roman"/>
          <w:i/>
          <w:iCs/>
        </w:rPr>
        <w:t>6</w:t>
      </w:r>
      <w:r w:rsidRPr="00371528">
        <w:rPr>
          <w:rFonts w:ascii="Times New Roman" w:hAnsi="Times New Roman"/>
          <w:i/>
          <w:iCs/>
        </w:rPr>
        <w:t xml:space="preserve"> của </w:t>
      </w:r>
      <w:r w:rsidR="00B626C8" w:rsidRPr="00371528">
        <w:rPr>
          <w:rFonts w:ascii="Times New Roman" w:hAnsi="Times New Roman"/>
          <w:i/>
          <w:iCs/>
        </w:rPr>
        <w:t>Ủy ban nhân dân</w:t>
      </w:r>
      <w:r w:rsidRPr="00371528">
        <w:rPr>
          <w:rFonts w:ascii="Times New Roman" w:hAnsi="Times New Roman"/>
          <w:i/>
          <w:iCs/>
        </w:rPr>
        <w:t xml:space="preserve"> tỉnh </w:t>
      </w:r>
      <w:r w:rsidR="00DF39AA" w:rsidRPr="00371528">
        <w:rPr>
          <w:rFonts w:ascii="Times New Roman" w:hAnsi="Times New Roman"/>
          <w:i/>
          <w:iCs/>
        </w:rPr>
        <w:t>Đồng Nai</w:t>
      </w:r>
      <w:r w:rsidRPr="00371528">
        <w:rPr>
          <w:rFonts w:ascii="Times New Roman" w:hAnsi="Times New Roman"/>
          <w:i/>
          <w:iCs/>
        </w:rPr>
        <w:t>)</w:t>
      </w:r>
    </w:p>
    <w:p w14:paraId="4B9A0288" w14:textId="2DEC79C6" w:rsidR="000C24C3" w:rsidRPr="00371528" w:rsidRDefault="005669A1" w:rsidP="000C24C3">
      <w:pPr>
        <w:spacing w:after="120"/>
        <w:jc w:val="center"/>
        <w:rPr>
          <w:rFonts w:ascii="Times New Roman" w:hAnsi="Times New Roman"/>
          <w:sz w:val="14"/>
        </w:rPr>
      </w:pPr>
      <w:r>
        <w:rPr>
          <w:rFonts w:ascii="Times New Roman" w:hAnsi="Times New Roman"/>
          <w:b/>
          <w:bCs/>
          <w:noProof/>
        </w:rPr>
        <mc:AlternateContent>
          <mc:Choice Requires="wps">
            <w:drawing>
              <wp:anchor distT="0" distB="0" distL="114300" distR="114300" simplePos="0" relativeHeight="251661312" behindDoc="0" locked="0" layoutInCell="1" allowOverlap="1" wp14:anchorId="2A8DCBE1" wp14:editId="43946B8C">
                <wp:simplePos x="0" y="0"/>
                <wp:positionH relativeFrom="column">
                  <wp:posOffset>1736725</wp:posOffset>
                </wp:positionH>
                <wp:positionV relativeFrom="paragraph">
                  <wp:posOffset>51435</wp:posOffset>
                </wp:positionV>
                <wp:extent cx="2289175" cy="0"/>
                <wp:effectExtent l="0" t="0" r="15875" b="19050"/>
                <wp:wrapNone/>
                <wp:docPr id="3" name="Straight Connector 3"/>
                <wp:cNvGraphicFramePr/>
                <a:graphic xmlns:a="http://schemas.openxmlformats.org/drawingml/2006/main">
                  <a:graphicData uri="http://schemas.microsoft.com/office/word/2010/wordprocessingShape">
                    <wps:wsp>
                      <wps:cNvCnPr/>
                      <wps:spPr>
                        <a:xfrm>
                          <a:off x="0" y="0"/>
                          <a:ext cx="2289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8A076" id="Straight Connector 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6.75pt,4.05pt" to="31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" strokecolor="black [3213]" strokeweight=".5pt">
                <v:stroke joinstyle="miter"/>
              </v:line>
            </w:pict>
          </mc:Fallback>
        </mc:AlternateContent>
      </w:r>
    </w:p>
    <w:p w14:paraId="1C32EFBE" w14:textId="21C983A4" w:rsidR="00FC39B7" w:rsidRPr="00371528" w:rsidRDefault="00FC39B7" w:rsidP="004F3EC3">
      <w:pPr>
        <w:pStyle w:val="Default"/>
        <w:spacing w:before="120" w:after="120" w:line="245" w:lineRule="auto"/>
        <w:ind w:firstLine="567"/>
        <w:jc w:val="both"/>
        <w:rPr>
          <w:color w:val="auto"/>
          <w:sz w:val="28"/>
          <w:szCs w:val="28"/>
        </w:rPr>
      </w:pPr>
      <w:r w:rsidRPr="00371528">
        <w:rPr>
          <w:color w:val="auto"/>
          <w:sz w:val="28"/>
          <w:szCs w:val="28"/>
        </w:rPr>
        <w:t xml:space="preserve">Luật Tài nguyên nước số 28/2023/QH15 được Quốc hội Khóa XV, Kỳ họp thứ 6 thông qua ngày 27 tháng 11 năm 2023, có hiệu lực thi hành từ ngày 01 tháng 7 năm 2024. Ngày 02 tháng 4 năm 2024, Thủ tướng Chính phủ đã ban hành Quyết định số 274/QĐ-TTg ban hành Kế hoạch triển khai thi hành Luật Tài nguyên nước số 28/2023/QH15. </w:t>
      </w:r>
    </w:p>
    <w:p w14:paraId="6924184C" w14:textId="77777777" w:rsidR="00FC39B7" w:rsidRPr="00371528" w:rsidRDefault="00FC39B7" w:rsidP="004F3EC3">
      <w:pPr>
        <w:pStyle w:val="Default"/>
        <w:spacing w:before="120" w:after="120" w:line="245" w:lineRule="auto"/>
        <w:ind w:firstLine="567"/>
        <w:jc w:val="both"/>
        <w:rPr>
          <w:color w:val="auto"/>
          <w:sz w:val="28"/>
          <w:szCs w:val="28"/>
        </w:rPr>
      </w:pPr>
      <w:r w:rsidRPr="00371528">
        <w:rPr>
          <w:color w:val="auto"/>
          <w:sz w:val="28"/>
          <w:szCs w:val="28"/>
        </w:rPr>
        <w:t xml:space="preserve">Điều 10 của Luật sửa đổi, bổ sung một số điều của 15 luật trong lĩnh vực nông nghiệp và môi trường số 146/2025/QH15 được Quốc hội Khóa XV, Kỳ họp thứ 10 thông qua ngày 11 tháng 12 năm 2025, có hiệu lực từ ngày 01 tháng 01 năm 2026. </w:t>
      </w:r>
    </w:p>
    <w:p w14:paraId="1E508F33" w14:textId="5285AE8C" w:rsidR="000C24C3" w:rsidRPr="00371528" w:rsidRDefault="00FC39B7" w:rsidP="004F3EC3">
      <w:pPr>
        <w:spacing w:after="120" w:line="245" w:lineRule="auto"/>
        <w:ind w:firstLine="567"/>
        <w:jc w:val="both"/>
        <w:rPr>
          <w:rFonts w:ascii="Times New Roman" w:hAnsi="Times New Roman"/>
        </w:rPr>
      </w:pPr>
      <w:r w:rsidRPr="00371528">
        <w:rPr>
          <w:rFonts w:ascii="Times New Roman" w:hAnsi="Times New Roman"/>
          <w:szCs w:val="28"/>
        </w:rPr>
        <w:t>Để triển khai thi hành Luật Tài nguyên nước kịp thời, đồng bộ, thống nhất và hiệu quả</w:t>
      </w:r>
      <w:r w:rsidR="000C24C3" w:rsidRPr="00371528">
        <w:rPr>
          <w:rFonts w:ascii="Times New Roman" w:hAnsi="Times New Roman"/>
        </w:rPr>
        <w:t xml:space="preserve">, </w:t>
      </w:r>
      <w:bookmarkStart w:id="0" w:name="_Hlk226565360"/>
      <w:r w:rsidR="007665F6" w:rsidRPr="007665F6">
        <w:rPr>
          <w:rFonts w:ascii="Times New Roman" w:hAnsi="Times New Roman"/>
        </w:rPr>
        <w:t>Ủy</w:t>
      </w:r>
      <w:bookmarkEnd w:id="0"/>
      <w:r w:rsidR="000C24C3" w:rsidRPr="00371528">
        <w:rPr>
          <w:rFonts w:ascii="Times New Roman" w:hAnsi="Times New Roman"/>
        </w:rPr>
        <w:t xml:space="preserve"> ban nhân dân tỉnh </w:t>
      </w:r>
      <w:r w:rsidRPr="00371528">
        <w:rPr>
          <w:rFonts w:ascii="Times New Roman" w:hAnsi="Times New Roman"/>
        </w:rPr>
        <w:t xml:space="preserve">Đồng Nai </w:t>
      </w:r>
      <w:r w:rsidR="000C24C3" w:rsidRPr="00371528">
        <w:rPr>
          <w:rFonts w:ascii="Times New Roman" w:hAnsi="Times New Roman"/>
        </w:rPr>
        <w:t xml:space="preserve">ban hành Kế hoạch triển khai thi hành Luật Tài nguyên nước trên địa bàn tỉnh </w:t>
      </w:r>
      <w:r w:rsidR="00DF39AA" w:rsidRPr="00371528">
        <w:rPr>
          <w:rFonts w:ascii="Times New Roman" w:hAnsi="Times New Roman"/>
        </w:rPr>
        <w:t xml:space="preserve">Đồng Nai </w:t>
      </w:r>
      <w:r w:rsidR="000C24C3" w:rsidRPr="00371528">
        <w:rPr>
          <w:rFonts w:ascii="Times New Roman" w:hAnsi="Times New Roman"/>
        </w:rPr>
        <w:t>với các nội dung sau:</w:t>
      </w:r>
    </w:p>
    <w:p w14:paraId="13924A55" w14:textId="77777777" w:rsidR="000C24C3" w:rsidRPr="00371528" w:rsidRDefault="000C24C3" w:rsidP="004F3EC3">
      <w:pPr>
        <w:spacing w:after="120" w:line="276" w:lineRule="auto"/>
        <w:ind w:firstLine="567"/>
        <w:jc w:val="both"/>
        <w:rPr>
          <w:rFonts w:ascii="Times New Roman" w:hAnsi="Times New Roman"/>
          <w:b/>
        </w:rPr>
      </w:pPr>
      <w:r w:rsidRPr="00371528">
        <w:rPr>
          <w:rFonts w:ascii="Times New Roman" w:hAnsi="Times New Roman"/>
          <w:b/>
          <w:bCs/>
        </w:rPr>
        <w:t>I. MỤC ĐÍCH, YÊU CẦU</w:t>
      </w:r>
    </w:p>
    <w:p w14:paraId="6E3A5832" w14:textId="77777777" w:rsidR="000C24C3" w:rsidRPr="00371528" w:rsidRDefault="000C24C3" w:rsidP="00791FA0">
      <w:pPr>
        <w:spacing w:after="120"/>
        <w:ind w:firstLine="567"/>
        <w:jc w:val="both"/>
        <w:rPr>
          <w:rFonts w:ascii="Times New Roman" w:hAnsi="Times New Roman"/>
          <w:b/>
        </w:rPr>
      </w:pPr>
      <w:r w:rsidRPr="00371528">
        <w:rPr>
          <w:rFonts w:ascii="Times New Roman" w:hAnsi="Times New Roman"/>
          <w:b/>
        </w:rPr>
        <w:t>1. Mục đích</w:t>
      </w:r>
    </w:p>
    <w:p w14:paraId="4F5674A4" w14:textId="1EBC2AA9" w:rsidR="000C24C3" w:rsidRPr="00371528" w:rsidRDefault="006A39C9" w:rsidP="004F3EC3">
      <w:pPr>
        <w:spacing w:after="120" w:line="245" w:lineRule="auto"/>
        <w:ind w:firstLine="567"/>
        <w:jc w:val="both"/>
        <w:rPr>
          <w:rFonts w:ascii="Times New Roman" w:hAnsi="Times New Roman"/>
        </w:rPr>
      </w:pPr>
      <w:r w:rsidRPr="00371528">
        <w:rPr>
          <w:rFonts w:ascii="Times New Roman" w:hAnsi="Times New Roman"/>
        </w:rPr>
        <w:t>Tổ chức thực hiện các nhiệm vụ được giao liên quan đến lĩnh vực tài nguyên nước tại Quyết định số 274/QĐ-TTg ngày 02 tháng 4 năm 2024 của Thủ tướng Chính phủ và một số điều của Luật Tài nguyên nước được sửa đổi, bổ sung bởi Luật sửa đổi, bổ sung một số điều của 15 Luật trong lĩnh vực nông nghiệp và môi trường.</w:t>
      </w:r>
    </w:p>
    <w:p w14:paraId="42C5A8CC" w14:textId="4612AD98" w:rsidR="000C24C3" w:rsidRPr="00371528" w:rsidRDefault="000C24C3" w:rsidP="004F3EC3">
      <w:pPr>
        <w:spacing w:after="120" w:line="245" w:lineRule="auto"/>
        <w:ind w:firstLine="567"/>
        <w:jc w:val="both"/>
        <w:rPr>
          <w:rFonts w:ascii="Times New Roman" w:hAnsi="Times New Roman"/>
        </w:rPr>
      </w:pPr>
      <w:r w:rsidRPr="00371528">
        <w:rPr>
          <w:rFonts w:ascii="Times New Roman" w:hAnsi="Times New Roman"/>
        </w:rPr>
        <w:t xml:space="preserve">Xác định trách nhiệm, cơ chế phối hợp giữa các Sở, ban, ngành, </w:t>
      </w:r>
      <w:r w:rsidR="00295A2F" w:rsidRPr="00371528">
        <w:rPr>
          <w:rFonts w:ascii="Times New Roman" w:hAnsi="Times New Roman"/>
        </w:rPr>
        <w:t>Ủy ban nhân dân</w:t>
      </w:r>
      <w:r w:rsidRPr="00371528">
        <w:rPr>
          <w:rFonts w:ascii="Times New Roman" w:hAnsi="Times New Roman"/>
        </w:rPr>
        <w:t xml:space="preserve"> </w:t>
      </w:r>
      <w:r w:rsidR="006A39C9" w:rsidRPr="00371528">
        <w:rPr>
          <w:rFonts w:ascii="Times New Roman" w:hAnsi="Times New Roman"/>
        </w:rPr>
        <w:t>các xã, phường</w:t>
      </w:r>
      <w:r w:rsidRPr="00371528">
        <w:rPr>
          <w:rFonts w:ascii="Times New Roman" w:hAnsi="Times New Roman"/>
        </w:rPr>
        <w:t xml:space="preserve"> và các cơ quan, đơn vị, tổ chức, cá nhân có liên quan trong việc tiến hành các hoạt động triển khai thi hành Luật Tài nguyên nước trên phạm vi toàn tỉnh.</w:t>
      </w:r>
    </w:p>
    <w:p w14:paraId="42F8BE24" w14:textId="03E1D061" w:rsidR="006A39C9" w:rsidRPr="00371528" w:rsidRDefault="006A39C9" w:rsidP="004F3EC3">
      <w:pPr>
        <w:spacing w:after="120" w:line="245" w:lineRule="auto"/>
        <w:ind w:firstLine="567"/>
        <w:jc w:val="both"/>
        <w:rPr>
          <w:rFonts w:ascii="Times New Roman" w:hAnsi="Times New Roman"/>
        </w:rPr>
      </w:pPr>
      <w:r w:rsidRPr="00371528">
        <w:rPr>
          <w:rFonts w:ascii="Times New Roman" w:hAnsi="Times New Roman"/>
        </w:rPr>
        <w:t>Tổ chức rà soát các văn bản có liên quan đến tài nguyên nước để sửa đổi, bổ sung, ban hành mới hoặc bãi bỏ; tuyên truyền, tập huấn phổ biến Luật Tài nguyên nước, các văn bản quy định chi tiết, hướng dẫn thi hành Luật nhằm sớm đưa các quy định của pháp luật tài nguyên nước vào cuộc sống, nâng cao hiệu lực, hiệu quả quản lý, sử dụng tài nguyên nước.</w:t>
      </w:r>
    </w:p>
    <w:p w14:paraId="33E95F32" w14:textId="77777777" w:rsidR="000C24C3" w:rsidRPr="00371528" w:rsidRDefault="000C24C3" w:rsidP="00791FA0">
      <w:pPr>
        <w:spacing w:after="120"/>
        <w:ind w:firstLine="567"/>
        <w:jc w:val="both"/>
        <w:rPr>
          <w:rFonts w:ascii="Times New Roman" w:hAnsi="Times New Roman"/>
          <w:b/>
        </w:rPr>
      </w:pPr>
      <w:r w:rsidRPr="00371528">
        <w:rPr>
          <w:rFonts w:ascii="Times New Roman" w:hAnsi="Times New Roman"/>
          <w:b/>
        </w:rPr>
        <w:t>2. Yêu cầu</w:t>
      </w:r>
    </w:p>
    <w:p w14:paraId="1AF5C6C6" w14:textId="7A337368" w:rsidR="000C24C3" w:rsidRPr="00371528" w:rsidRDefault="006A39C9" w:rsidP="00791FA0">
      <w:pPr>
        <w:spacing w:after="120"/>
        <w:ind w:firstLine="567"/>
        <w:jc w:val="both"/>
        <w:rPr>
          <w:rFonts w:ascii="Times New Roman" w:hAnsi="Times New Roman"/>
        </w:rPr>
      </w:pPr>
      <w:r w:rsidRPr="00371528">
        <w:rPr>
          <w:rFonts w:ascii="Times New Roman" w:hAnsi="Times New Roman"/>
        </w:rPr>
        <w:t>Bảo đảm sự phối hợp chặt chẽ, thường xuyên, hiệu quả giữa các cơ quan, đơn vị trực thuộc UBND tỉnh và các cơ quan, tổ chức có liên quan trong việc triển khai thi hành Luật Tài nguyên nước</w:t>
      </w:r>
      <w:r w:rsidR="005669A1">
        <w:rPr>
          <w:rFonts w:ascii="Times New Roman" w:hAnsi="Times New Roman"/>
        </w:rPr>
        <w:t>.</w:t>
      </w:r>
    </w:p>
    <w:p w14:paraId="61D769F4" w14:textId="70B823C5" w:rsidR="000C24C3" w:rsidRPr="00371528" w:rsidRDefault="000C24C3" w:rsidP="00791FA0">
      <w:pPr>
        <w:spacing w:after="120"/>
        <w:ind w:firstLine="567"/>
        <w:jc w:val="both"/>
        <w:rPr>
          <w:rFonts w:ascii="Times New Roman" w:hAnsi="Times New Roman"/>
        </w:rPr>
      </w:pPr>
      <w:r w:rsidRPr="00371528">
        <w:rPr>
          <w:rFonts w:ascii="Times New Roman" w:hAnsi="Times New Roman"/>
        </w:rPr>
        <w:t xml:space="preserve">Bảo đảm sự chỉ đạo thống nhất của </w:t>
      </w:r>
      <w:r w:rsidR="00295A2F" w:rsidRPr="00371528">
        <w:rPr>
          <w:rFonts w:ascii="Times New Roman" w:hAnsi="Times New Roman"/>
        </w:rPr>
        <w:t>Ủy ban nhân dân</w:t>
      </w:r>
      <w:r w:rsidRPr="00371528">
        <w:rPr>
          <w:rFonts w:ascii="Times New Roman" w:hAnsi="Times New Roman"/>
        </w:rPr>
        <w:t xml:space="preserve"> tỉnh, Chủ tịch </w:t>
      </w:r>
      <w:r w:rsidR="00295A2F" w:rsidRPr="00371528">
        <w:rPr>
          <w:rFonts w:ascii="Times New Roman" w:hAnsi="Times New Roman"/>
        </w:rPr>
        <w:t>Ủy ban nhân dân</w:t>
      </w:r>
      <w:r w:rsidRPr="00371528">
        <w:rPr>
          <w:rFonts w:ascii="Times New Roman" w:hAnsi="Times New Roman"/>
        </w:rPr>
        <w:t xml:space="preserve"> tỉnh; sự phối hợp chặt chẽ, hiệu quả giữa các Sở, ban, ngành, </w:t>
      </w:r>
      <w:r w:rsidR="00295A2F" w:rsidRPr="00371528">
        <w:rPr>
          <w:rFonts w:ascii="Times New Roman" w:hAnsi="Times New Roman"/>
        </w:rPr>
        <w:t>Ủy ban nhân dân</w:t>
      </w:r>
      <w:r w:rsidRPr="00371528">
        <w:rPr>
          <w:rFonts w:ascii="Times New Roman" w:hAnsi="Times New Roman"/>
        </w:rPr>
        <w:t xml:space="preserve"> </w:t>
      </w:r>
      <w:r w:rsidR="003948FE" w:rsidRPr="00371528">
        <w:rPr>
          <w:rFonts w:ascii="Times New Roman" w:hAnsi="Times New Roman"/>
        </w:rPr>
        <w:lastRenderedPageBreak/>
        <w:t>các xã, phường</w:t>
      </w:r>
      <w:r w:rsidR="00AA2617" w:rsidRPr="00371528">
        <w:rPr>
          <w:rFonts w:ascii="Times New Roman" w:hAnsi="Times New Roman"/>
        </w:rPr>
        <w:t xml:space="preserve"> </w:t>
      </w:r>
      <w:r w:rsidRPr="00371528">
        <w:rPr>
          <w:rFonts w:ascii="Times New Roman" w:hAnsi="Times New Roman"/>
        </w:rPr>
        <w:t>và các cơ quan, đơn vị, tổ chức, cá nhân có liên quan trong việc triển kha</w:t>
      </w:r>
      <w:r w:rsidR="005669A1">
        <w:rPr>
          <w:rFonts w:ascii="Times New Roman" w:hAnsi="Times New Roman"/>
        </w:rPr>
        <w:t>i thi hành Luật Tài nguyên nước.</w:t>
      </w:r>
    </w:p>
    <w:p w14:paraId="79714BFE" w14:textId="4BEE830C" w:rsidR="003948FE" w:rsidRPr="00371528" w:rsidRDefault="003948FE" w:rsidP="00791FA0">
      <w:pPr>
        <w:spacing w:after="120"/>
        <w:ind w:firstLine="567"/>
        <w:jc w:val="both"/>
        <w:rPr>
          <w:rFonts w:ascii="Times New Roman" w:hAnsi="Times New Roman"/>
        </w:rPr>
      </w:pPr>
      <w:r w:rsidRPr="00371528">
        <w:rPr>
          <w:rFonts w:ascii="Times New Roman" w:hAnsi="Times New Roman"/>
        </w:rPr>
        <w:t>Xác định lộ trình thực hiện cụ thể để bảo đảm kịp thời thực hiện các hoạt động triển khai thi hành Luật Tài nguyên nước.</w:t>
      </w:r>
    </w:p>
    <w:p w14:paraId="20088F2F" w14:textId="70B4B9AA" w:rsidR="000C24C3" w:rsidRPr="00371528" w:rsidRDefault="000C24C3" w:rsidP="00791FA0">
      <w:pPr>
        <w:spacing w:after="120"/>
        <w:ind w:firstLine="567"/>
        <w:jc w:val="both"/>
        <w:rPr>
          <w:rFonts w:ascii="Times New Roman" w:hAnsi="Times New Roman"/>
        </w:rPr>
      </w:pPr>
      <w:r w:rsidRPr="00371528">
        <w:rPr>
          <w:rFonts w:ascii="Times New Roman" w:hAnsi="Times New Roman"/>
        </w:rPr>
        <w:t xml:space="preserve">Nội dung công việc phải gắn với trách nhiệm, vai trò của cơ quan, đơn vị được phân công chủ trì trong việc phối hợp các Sở, ban, ngành, </w:t>
      </w:r>
      <w:r w:rsidR="00295A2F" w:rsidRPr="00371528">
        <w:rPr>
          <w:rFonts w:ascii="Times New Roman" w:hAnsi="Times New Roman"/>
        </w:rPr>
        <w:t>Ủy ban nhân dân</w:t>
      </w:r>
      <w:r w:rsidRPr="00371528">
        <w:rPr>
          <w:rFonts w:ascii="Times New Roman" w:hAnsi="Times New Roman"/>
        </w:rPr>
        <w:t xml:space="preserve"> </w:t>
      </w:r>
      <w:r w:rsidR="003948FE" w:rsidRPr="00371528">
        <w:rPr>
          <w:rFonts w:ascii="Times New Roman" w:hAnsi="Times New Roman"/>
        </w:rPr>
        <w:t>các xã, phường</w:t>
      </w:r>
      <w:r w:rsidR="00AA2617" w:rsidRPr="00371528">
        <w:rPr>
          <w:rFonts w:ascii="Times New Roman" w:hAnsi="Times New Roman"/>
        </w:rPr>
        <w:t xml:space="preserve"> </w:t>
      </w:r>
      <w:r w:rsidRPr="00371528">
        <w:rPr>
          <w:rFonts w:ascii="Times New Roman" w:hAnsi="Times New Roman"/>
        </w:rPr>
        <w:t>và các cơ quan, đơn vị, tổ chức, cá nhân có liên quan trong việc triển kha</w:t>
      </w:r>
      <w:r w:rsidR="005669A1">
        <w:rPr>
          <w:rFonts w:ascii="Times New Roman" w:hAnsi="Times New Roman"/>
        </w:rPr>
        <w:t>i thi hành Luật Tài nguyên nước.</w:t>
      </w:r>
    </w:p>
    <w:p w14:paraId="09265BE4" w14:textId="2DD0CE8C" w:rsidR="000C24C3" w:rsidRPr="00371528" w:rsidRDefault="003948FE" w:rsidP="00791FA0">
      <w:pPr>
        <w:spacing w:after="120"/>
        <w:ind w:firstLine="567"/>
        <w:jc w:val="both"/>
        <w:rPr>
          <w:rFonts w:ascii="Times New Roman" w:hAnsi="Times New Roman"/>
        </w:rPr>
      </w:pPr>
      <w:r w:rsidRPr="00371528">
        <w:rPr>
          <w:rFonts w:ascii="Times New Roman" w:hAnsi="Times New Roman"/>
        </w:rPr>
        <w:t>Thường xuyên kiểm tra, đôn đốc, giải quyết những vướng mắc, khó khăn phát sinh trong quá trình tổ chức thực hiện để đảm bảo tiến độ, hiệu quả của việc triển khai thi hành Luật.</w:t>
      </w:r>
    </w:p>
    <w:p w14:paraId="1F9FE032" w14:textId="52283263" w:rsidR="000C24C3" w:rsidRPr="00371528" w:rsidRDefault="000C24C3" w:rsidP="00791FA0">
      <w:pPr>
        <w:spacing w:after="120"/>
        <w:ind w:firstLine="567"/>
        <w:jc w:val="both"/>
        <w:rPr>
          <w:rFonts w:ascii="Times New Roman" w:hAnsi="Times New Roman"/>
          <w:b/>
        </w:rPr>
      </w:pPr>
      <w:r w:rsidRPr="00371528">
        <w:rPr>
          <w:rFonts w:ascii="Times New Roman" w:hAnsi="Times New Roman"/>
          <w:b/>
          <w:bCs/>
        </w:rPr>
        <w:t>II. NỘI DUNG</w:t>
      </w:r>
      <w:r w:rsidR="003948FE" w:rsidRPr="00371528">
        <w:rPr>
          <w:rFonts w:ascii="Times New Roman" w:hAnsi="Times New Roman"/>
          <w:b/>
          <w:bCs/>
        </w:rPr>
        <w:t xml:space="preserve"> KẾ HOẠCH</w:t>
      </w:r>
    </w:p>
    <w:p w14:paraId="536891A4" w14:textId="77777777" w:rsidR="000C24C3" w:rsidRPr="00371528" w:rsidRDefault="000C24C3" w:rsidP="00791FA0">
      <w:pPr>
        <w:spacing w:after="120"/>
        <w:ind w:firstLine="567"/>
        <w:jc w:val="both"/>
        <w:rPr>
          <w:rFonts w:ascii="Times New Roman" w:hAnsi="Times New Roman"/>
          <w:b/>
        </w:rPr>
      </w:pPr>
      <w:r w:rsidRPr="00371528">
        <w:rPr>
          <w:rFonts w:ascii="Times New Roman" w:hAnsi="Times New Roman"/>
          <w:b/>
        </w:rPr>
        <w:t>1. Quán triệt, tuyên truyền, phổ biến, tập huấn Luật Tài nguyên nước và các văn bản quy định chi tiết một số điều của Luật</w:t>
      </w:r>
    </w:p>
    <w:p w14:paraId="6DA8123F" w14:textId="3CBE80F7" w:rsidR="000C24C3" w:rsidRPr="00371528" w:rsidRDefault="000C24C3" w:rsidP="00791FA0">
      <w:pPr>
        <w:spacing w:after="120"/>
        <w:ind w:firstLine="567"/>
        <w:jc w:val="both"/>
        <w:rPr>
          <w:rFonts w:ascii="Times New Roman" w:hAnsi="Times New Roman"/>
        </w:rPr>
      </w:pPr>
      <w:r w:rsidRPr="00371528">
        <w:rPr>
          <w:rFonts w:ascii="Times New Roman" w:hAnsi="Times New Roman"/>
        </w:rPr>
        <w:t xml:space="preserve">a) </w:t>
      </w:r>
      <w:r w:rsidR="003948FE" w:rsidRPr="00371528">
        <w:rPr>
          <w:rFonts w:ascii="Times New Roman" w:hAnsi="Times New Roman"/>
        </w:rPr>
        <w:t>Tổ chức tập huấn chuyên sâu về các quy định của Luật Tài nguyên nước và các văn bản quy định chi tiết, hướng dẫn thi hành Luật.</w:t>
      </w:r>
    </w:p>
    <w:p w14:paraId="63D0FAA3" w14:textId="08F4D02C" w:rsidR="000C24C3" w:rsidRPr="00371528" w:rsidRDefault="000C24C3" w:rsidP="00791FA0">
      <w:pPr>
        <w:spacing w:after="120"/>
        <w:ind w:firstLine="567"/>
        <w:jc w:val="both"/>
        <w:rPr>
          <w:rFonts w:ascii="Times New Roman" w:hAnsi="Times New Roman"/>
        </w:rPr>
      </w:pPr>
      <w:r w:rsidRPr="00371528">
        <w:rPr>
          <w:rFonts w:ascii="Times New Roman" w:hAnsi="Times New Roman"/>
        </w:rPr>
        <w:t xml:space="preserve">- Cơ quan chủ trì: </w:t>
      </w:r>
      <w:r w:rsidR="009F69F8" w:rsidRPr="00371528">
        <w:rPr>
          <w:rFonts w:ascii="Times New Roman" w:hAnsi="Times New Roman"/>
        </w:rPr>
        <w:t>Sở Nông nghiệp và Môi trường</w:t>
      </w:r>
      <w:r w:rsidRPr="00371528">
        <w:rPr>
          <w:rFonts w:ascii="Times New Roman" w:hAnsi="Times New Roman"/>
        </w:rPr>
        <w:t>.</w:t>
      </w:r>
    </w:p>
    <w:p w14:paraId="632C33E0" w14:textId="1B1286A1" w:rsidR="000C24C3" w:rsidRPr="00371528" w:rsidRDefault="000C24C3" w:rsidP="00791FA0">
      <w:pPr>
        <w:spacing w:after="120"/>
        <w:ind w:firstLine="567"/>
        <w:jc w:val="both"/>
        <w:rPr>
          <w:rFonts w:ascii="Times New Roman" w:hAnsi="Times New Roman"/>
        </w:rPr>
      </w:pPr>
      <w:r w:rsidRPr="00371528">
        <w:rPr>
          <w:rFonts w:ascii="Times New Roman" w:hAnsi="Times New Roman"/>
        </w:rPr>
        <w:t xml:space="preserve">- Cơ quan phối hợp: </w:t>
      </w:r>
      <w:r w:rsidR="003948FE" w:rsidRPr="00371528">
        <w:rPr>
          <w:rFonts w:ascii="Times New Roman" w:hAnsi="Times New Roman"/>
        </w:rPr>
        <w:t xml:space="preserve">Cục Quản lý tài nguyên nước, </w:t>
      </w:r>
      <w:r w:rsidRPr="00371528">
        <w:rPr>
          <w:rFonts w:ascii="Times New Roman" w:hAnsi="Times New Roman"/>
        </w:rPr>
        <w:t>Sở Tư pháp</w:t>
      </w:r>
      <w:r w:rsidR="003948FE" w:rsidRPr="00371528">
        <w:rPr>
          <w:rFonts w:ascii="Times New Roman" w:hAnsi="Times New Roman"/>
        </w:rPr>
        <w:t xml:space="preserve">, các </w:t>
      </w:r>
      <w:r w:rsidRPr="00371528">
        <w:rPr>
          <w:rFonts w:ascii="Times New Roman" w:hAnsi="Times New Roman"/>
        </w:rPr>
        <w:t xml:space="preserve">Sở, ban, ngành, </w:t>
      </w:r>
      <w:r w:rsidR="00295A2F" w:rsidRPr="00371528">
        <w:rPr>
          <w:rFonts w:ascii="Times New Roman" w:hAnsi="Times New Roman"/>
        </w:rPr>
        <w:t>Ủy ban nhân dân</w:t>
      </w:r>
      <w:r w:rsidRPr="00371528">
        <w:rPr>
          <w:rFonts w:ascii="Times New Roman" w:hAnsi="Times New Roman"/>
        </w:rPr>
        <w:t xml:space="preserve"> </w:t>
      </w:r>
      <w:r w:rsidR="003948FE" w:rsidRPr="00371528">
        <w:rPr>
          <w:rFonts w:ascii="Times New Roman" w:hAnsi="Times New Roman"/>
        </w:rPr>
        <w:t xml:space="preserve">các xã, phường </w:t>
      </w:r>
      <w:r w:rsidRPr="00371528">
        <w:rPr>
          <w:rFonts w:ascii="Times New Roman" w:hAnsi="Times New Roman"/>
        </w:rPr>
        <w:t>và các cơ quan, đơn vị, tổ chức, cá nhân có liên quan trên địa bàn tỉnh.</w:t>
      </w:r>
    </w:p>
    <w:p w14:paraId="31CF1176" w14:textId="6E5F04AC" w:rsidR="000C24C3" w:rsidRPr="00371528" w:rsidRDefault="000C24C3" w:rsidP="00791FA0">
      <w:pPr>
        <w:spacing w:after="120"/>
        <w:ind w:firstLine="567"/>
        <w:jc w:val="both"/>
        <w:rPr>
          <w:rFonts w:ascii="Times New Roman" w:hAnsi="Times New Roman"/>
        </w:rPr>
      </w:pPr>
      <w:r w:rsidRPr="00371528">
        <w:rPr>
          <w:rFonts w:ascii="Times New Roman" w:hAnsi="Times New Roman"/>
        </w:rPr>
        <w:t xml:space="preserve">- Thời gian thực hiện: </w:t>
      </w:r>
      <w:r w:rsidR="003948FE" w:rsidRPr="00371528">
        <w:rPr>
          <w:rFonts w:ascii="Times New Roman" w:hAnsi="Times New Roman"/>
        </w:rPr>
        <w:t>Năm 2026 và các năm tiếp theo.</w:t>
      </w:r>
    </w:p>
    <w:p w14:paraId="6FDDA3B9" w14:textId="77777777" w:rsidR="000C24C3" w:rsidRPr="00371528" w:rsidRDefault="000C24C3" w:rsidP="00791FA0">
      <w:pPr>
        <w:spacing w:after="120"/>
        <w:ind w:firstLine="567"/>
        <w:jc w:val="both"/>
        <w:rPr>
          <w:rFonts w:ascii="Times New Roman" w:hAnsi="Times New Roman"/>
        </w:rPr>
      </w:pPr>
      <w:r w:rsidRPr="00371528">
        <w:rPr>
          <w:rFonts w:ascii="Times New Roman" w:hAnsi="Times New Roman"/>
        </w:rPr>
        <w:t>b) Tổ chức tuyên truyền Luật Tài nguyên nước và các văn bản quy định chi tiết một số điều của Luật trên các phương tiện thông tin đại chúng</w:t>
      </w:r>
    </w:p>
    <w:p w14:paraId="24DED177" w14:textId="204E1D19" w:rsidR="000C24C3" w:rsidRPr="00371528" w:rsidRDefault="000C24C3" w:rsidP="00791FA0">
      <w:pPr>
        <w:spacing w:after="120"/>
        <w:ind w:firstLine="567"/>
        <w:jc w:val="both"/>
        <w:rPr>
          <w:rFonts w:ascii="Times New Roman" w:hAnsi="Times New Roman"/>
        </w:rPr>
      </w:pPr>
      <w:r w:rsidRPr="00371528">
        <w:rPr>
          <w:rFonts w:ascii="Times New Roman" w:hAnsi="Times New Roman"/>
        </w:rPr>
        <w:t xml:space="preserve">- Cơ quan thực hiện: </w:t>
      </w:r>
      <w:r w:rsidR="0095478E" w:rsidRPr="00371528">
        <w:rPr>
          <w:rFonts w:ascii="Times New Roman" w:hAnsi="Times New Roman"/>
        </w:rPr>
        <w:t xml:space="preserve">Báo và Đài </w:t>
      </w:r>
      <w:r w:rsidRPr="00371528">
        <w:rPr>
          <w:rFonts w:ascii="Times New Roman" w:hAnsi="Times New Roman"/>
        </w:rPr>
        <w:t xml:space="preserve">Phát thanh </w:t>
      </w:r>
      <w:r w:rsidR="0095478E" w:rsidRPr="00371528">
        <w:rPr>
          <w:rFonts w:ascii="Times New Roman" w:hAnsi="Times New Roman"/>
        </w:rPr>
        <w:t>tr</w:t>
      </w:r>
      <w:r w:rsidRPr="00371528">
        <w:rPr>
          <w:rFonts w:ascii="Times New Roman" w:hAnsi="Times New Roman"/>
        </w:rPr>
        <w:t>uyền hình</w:t>
      </w:r>
      <w:r w:rsidR="0095478E" w:rsidRPr="00371528">
        <w:rPr>
          <w:rFonts w:ascii="Times New Roman" w:hAnsi="Times New Roman"/>
        </w:rPr>
        <w:t xml:space="preserve"> Đồng Nai</w:t>
      </w:r>
      <w:r w:rsidRPr="00371528">
        <w:rPr>
          <w:rFonts w:ascii="Times New Roman" w:hAnsi="Times New Roman"/>
        </w:rPr>
        <w:t xml:space="preserve">, </w:t>
      </w:r>
      <w:r w:rsidR="0095478E" w:rsidRPr="00371528">
        <w:rPr>
          <w:rFonts w:ascii="Times New Roman" w:hAnsi="Times New Roman"/>
        </w:rPr>
        <w:t>các cơ quan, đơn vị truyền thông trên địa bàn tỉnh chủ trì tuyên truyền Luật Tài nguyên nước và các văn bản quy định chi tiết một số điều của Luật trên các phương tiện thông tin đại chúng.</w:t>
      </w:r>
    </w:p>
    <w:p w14:paraId="13169362" w14:textId="275B0878" w:rsidR="000C24C3" w:rsidRPr="00371528" w:rsidRDefault="000C24C3" w:rsidP="00791FA0">
      <w:pPr>
        <w:spacing w:after="120"/>
        <w:ind w:firstLine="567"/>
        <w:jc w:val="both"/>
        <w:rPr>
          <w:rFonts w:ascii="Times New Roman" w:hAnsi="Times New Roman"/>
        </w:rPr>
      </w:pPr>
      <w:r w:rsidRPr="00371528">
        <w:rPr>
          <w:rFonts w:ascii="Times New Roman" w:hAnsi="Times New Roman"/>
        </w:rPr>
        <w:t xml:space="preserve">- Cơ quan phối hợp: </w:t>
      </w:r>
      <w:r w:rsidR="009F69F8" w:rsidRPr="00371528">
        <w:rPr>
          <w:rFonts w:ascii="Times New Roman" w:hAnsi="Times New Roman"/>
        </w:rPr>
        <w:t>Sở Nông nghiệp và Môi trường</w:t>
      </w:r>
      <w:r w:rsidRPr="00371528">
        <w:rPr>
          <w:rFonts w:ascii="Times New Roman" w:hAnsi="Times New Roman"/>
        </w:rPr>
        <w:t xml:space="preserve">, </w:t>
      </w:r>
      <w:r w:rsidR="00D67AD3" w:rsidRPr="00371528">
        <w:rPr>
          <w:rFonts w:ascii="Times New Roman" w:hAnsi="Times New Roman"/>
        </w:rPr>
        <w:t xml:space="preserve">Sở Khoa học và Công nghệ, </w:t>
      </w:r>
      <w:r w:rsidRPr="00371528">
        <w:rPr>
          <w:rFonts w:ascii="Times New Roman" w:hAnsi="Times New Roman"/>
        </w:rPr>
        <w:t xml:space="preserve">Ủy ban nhân dân các </w:t>
      </w:r>
      <w:r w:rsidR="00B7585F" w:rsidRPr="00371528">
        <w:rPr>
          <w:rFonts w:ascii="Times New Roman" w:hAnsi="Times New Roman"/>
        </w:rPr>
        <w:t>xã, phường</w:t>
      </w:r>
      <w:r w:rsidRPr="00371528">
        <w:rPr>
          <w:rFonts w:ascii="Times New Roman" w:hAnsi="Times New Roman"/>
        </w:rPr>
        <w:t>.</w:t>
      </w:r>
    </w:p>
    <w:p w14:paraId="6420BF36" w14:textId="77777777" w:rsidR="000C24C3" w:rsidRPr="00371528" w:rsidRDefault="000C24C3" w:rsidP="00791FA0">
      <w:pPr>
        <w:spacing w:after="120"/>
        <w:ind w:firstLine="567"/>
        <w:jc w:val="both"/>
        <w:rPr>
          <w:rFonts w:ascii="Times New Roman" w:hAnsi="Times New Roman"/>
        </w:rPr>
      </w:pPr>
      <w:r w:rsidRPr="00371528">
        <w:rPr>
          <w:rFonts w:ascii="Times New Roman" w:hAnsi="Times New Roman"/>
        </w:rPr>
        <w:t>- Thời gian thực hiện: Thường xuyên.</w:t>
      </w:r>
    </w:p>
    <w:p w14:paraId="1A679305" w14:textId="77777777" w:rsidR="00B7585F" w:rsidRPr="00371528" w:rsidRDefault="00B7585F" w:rsidP="00791FA0">
      <w:pPr>
        <w:spacing w:after="120"/>
        <w:ind w:firstLine="567"/>
        <w:jc w:val="both"/>
        <w:rPr>
          <w:rFonts w:ascii="Times New Roman" w:hAnsi="Times New Roman"/>
        </w:rPr>
      </w:pPr>
      <w:r w:rsidRPr="00371528">
        <w:rPr>
          <w:rFonts w:ascii="Times New Roman" w:hAnsi="Times New Roman"/>
        </w:rPr>
        <w:t>c) Tổ chức, xây dựng tài liệu hỏi - đáp về pháp luật tài nguyên nước; phần mềm tra cứu, hỏi đáp chính sách, pháp luật tài nguyên nước.</w:t>
      </w:r>
    </w:p>
    <w:p w14:paraId="127FEB3B" w14:textId="77777777" w:rsidR="00B7585F" w:rsidRPr="00371528" w:rsidRDefault="00B7585F" w:rsidP="00791FA0">
      <w:pPr>
        <w:spacing w:after="120"/>
        <w:ind w:firstLine="567"/>
        <w:jc w:val="both"/>
        <w:rPr>
          <w:rFonts w:ascii="Times New Roman" w:hAnsi="Times New Roman"/>
        </w:rPr>
      </w:pPr>
      <w:r w:rsidRPr="00371528">
        <w:rPr>
          <w:rFonts w:ascii="Times New Roman" w:hAnsi="Times New Roman"/>
        </w:rPr>
        <w:t>- Cơ quan chủ trì: Sở Nông nghiệp và Môi trường.</w:t>
      </w:r>
    </w:p>
    <w:p w14:paraId="506FE3B1" w14:textId="3787E9D7" w:rsidR="00B7585F" w:rsidRPr="00371528" w:rsidRDefault="00B7585F" w:rsidP="00791FA0">
      <w:pPr>
        <w:spacing w:after="120"/>
        <w:ind w:firstLine="567"/>
        <w:jc w:val="both"/>
        <w:rPr>
          <w:rFonts w:ascii="Times New Roman" w:hAnsi="Times New Roman"/>
        </w:rPr>
      </w:pPr>
      <w:r w:rsidRPr="00371528">
        <w:rPr>
          <w:rFonts w:ascii="Times New Roman" w:hAnsi="Times New Roman"/>
        </w:rPr>
        <w:t>- Cơ quan phối hợp: Cục Quản lý tài nguyên nước, các Sở, ban, ngành và Ủy ban nhân dân xã, phường; các cơ quan, tổ chức liên quan trong việc triển khai thi hành Luật Tài nguyên nước.</w:t>
      </w:r>
    </w:p>
    <w:p w14:paraId="7C67D478" w14:textId="77777777" w:rsidR="00B7585F" w:rsidRPr="00371528" w:rsidRDefault="00B7585F" w:rsidP="00791FA0">
      <w:pPr>
        <w:spacing w:after="120"/>
        <w:ind w:firstLine="567"/>
        <w:jc w:val="both"/>
        <w:rPr>
          <w:rFonts w:ascii="Times New Roman" w:hAnsi="Times New Roman"/>
        </w:rPr>
      </w:pPr>
      <w:r w:rsidRPr="00371528">
        <w:rPr>
          <w:rFonts w:ascii="Times New Roman" w:hAnsi="Times New Roman"/>
        </w:rPr>
        <w:t>- Thời gian thực hiện: Năm 2026 và các năm tiếp theo.</w:t>
      </w:r>
    </w:p>
    <w:p w14:paraId="0ED414EA" w14:textId="77777777" w:rsidR="00B7585F" w:rsidRPr="00371528" w:rsidRDefault="00B7585F" w:rsidP="00791FA0">
      <w:pPr>
        <w:spacing w:after="120"/>
        <w:ind w:firstLine="567"/>
        <w:jc w:val="both"/>
        <w:rPr>
          <w:rFonts w:ascii="Times New Roman" w:hAnsi="Times New Roman"/>
          <w:b/>
        </w:rPr>
      </w:pPr>
      <w:r w:rsidRPr="00371528">
        <w:rPr>
          <w:rFonts w:ascii="Times New Roman" w:hAnsi="Times New Roman"/>
          <w:b/>
        </w:rPr>
        <w:t>2. Tổ chức rà soát, hoàn thiện văn bản quy phạm pháp luật về tài nguyên nước và các văn bản liên quan</w:t>
      </w:r>
    </w:p>
    <w:p w14:paraId="7A8FDF4B" w14:textId="77777777" w:rsidR="00B7585F" w:rsidRPr="00371528" w:rsidRDefault="00B7585F" w:rsidP="004F3EC3">
      <w:pPr>
        <w:spacing w:after="120" w:line="245" w:lineRule="auto"/>
        <w:ind w:firstLine="567"/>
        <w:jc w:val="both"/>
        <w:rPr>
          <w:rFonts w:ascii="Times New Roman" w:hAnsi="Times New Roman"/>
        </w:rPr>
      </w:pPr>
      <w:r w:rsidRPr="00371528">
        <w:rPr>
          <w:rFonts w:ascii="Times New Roman" w:hAnsi="Times New Roman"/>
        </w:rPr>
        <w:lastRenderedPageBreak/>
        <w:t>a) Nội dung công việc:</w:t>
      </w:r>
    </w:p>
    <w:p w14:paraId="7C762E76" w14:textId="77777777" w:rsidR="00B7585F" w:rsidRPr="00371528" w:rsidRDefault="00B7585F" w:rsidP="004F3EC3">
      <w:pPr>
        <w:spacing w:after="120" w:line="245" w:lineRule="auto"/>
        <w:ind w:firstLine="567"/>
        <w:jc w:val="both"/>
        <w:rPr>
          <w:rFonts w:ascii="Times New Roman" w:hAnsi="Times New Roman"/>
        </w:rPr>
      </w:pPr>
      <w:r w:rsidRPr="00371528">
        <w:rPr>
          <w:rFonts w:ascii="Times New Roman" w:hAnsi="Times New Roman"/>
        </w:rPr>
        <w:t>Tiếp tục rà soát các văn bản quy phạm pháp luật có liên quan đến Luật Tài nguyên nước và các văn bản hướng dẫn Luật thuộc thẩm quyền quản lý nhà nước của UBND tỉnh; thực hiện theo thẩm quyền hoặc kiến nghị cấp có thẩm quyền kịp thời sửa đổi, bổ sung, thay thế, bãi bỏ hoặc ban hành mới các văn bản quy phạm pháp luật đảm bảo phù hợp với quy định của Luật.</w:t>
      </w:r>
    </w:p>
    <w:p w14:paraId="5CE16C90" w14:textId="77777777" w:rsidR="00B7585F" w:rsidRPr="00371528" w:rsidRDefault="00B7585F" w:rsidP="004F3EC3">
      <w:pPr>
        <w:spacing w:after="120" w:line="245" w:lineRule="auto"/>
        <w:ind w:firstLine="567"/>
        <w:jc w:val="both"/>
        <w:rPr>
          <w:rFonts w:ascii="Times New Roman" w:hAnsi="Times New Roman"/>
        </w:rPr>
      </w:pPr>
      <w:r w:rsidRPr="00371528">
        <w:rPr>
          <w:rFonts w:ascii="Times New Roman" w:hAnsi="Times New Roman"/>
        </w:rPr>
        <w:t xml:space="preserve">b) Sở Nông nghiệp và Môi trường: </w:t>
      </w:r>
    </w:p>
    <w:p w14:paraId="4F0EA85A" w14:textId="2C95B125" w:rsidR="00B7585F" w:rsidRPr="00371528" w:rsidRDefault="00B7585F" w:rsidP="004F3EC3">
      <w:pPr>
        <w:spacing w:after="120" w:line="245" w:lineRule="auto"/>
        <w:ind w:firstLine="567"/>
        <w:jc w:val="both"/>
        <w:rPr>
          <w:rFonts w:ascii="Times New Roman" w:hAnsi="Times New Roman"/>
        </w:rPr>
      </w:pPr>
      <w:r w:rsidRPr="00371528">
        <w:rPr>
          <w:rFonts w:ascii="Times New Roman" w:hAnsi="Times New Roman"/>
        </w:rPr>
        <w:t xml:space="preserve">- Chủ trì, phối hợp với các quan tổ chức rà soát toàn bộ các văn bản quy phạm pháp luật về tài nguyên nước do Hội đồng nhân dân tỉnh, Ủy ban nhân dân tỉnh đã ban hành theo thẩm quyền và đề xuất Ủy ban nhân dân tỉnh trình Hội đồng nhân dân tỉnh ban hành sửa đổi, bổ sung, thay thế, bãi bỏ hoặc trình Ủy ban nhân dân tỉnh sửa đổi, bổ sung, thay thế, bãi bỏ theo thẩm quyền các văn bản quy phạm pháp luật về tài nguyên nước nhằm đảm bảo tuân thủ quy định của pháp luật; chuyển tải đầy đủ chính sách, pháp luật của Nhà nước trong quản lý nhà nước về tài nguyên nước. Gửi danh mục các văn bản cần sửa đổi, bổ sung, thay thế, bãi bỏ về Bộ Nông nghiệp và Môi trường trước ngày 31 tháng 12 </w:t>
      </w:r>
      <w:r w:rsidR="00791FA0" w:rsidRPr="00791FA0">
        <w:rPr>
          <w:rFonts w:ascii="Times New Roman" w:hAnsi="Times New Roman"/>
        </w:rPr>
        <w:t>hằng</w:t>
      </w:r>
      <w:r w:rsidRPr="00371528">
        <w:rPr>
          <w:rFonts w:ascii="Times New Roman" w:hAnsi="Times New Roman"/>
        </w:rPr>
        <w:t xml:space="preserve"> năm (nếu có).</w:t>
      </w:r>
    </w:p>
    <w:p w14:paraId="19628180" w14:textId="211D8230" w:rsidR="00B7585F" w:rsidRPr="00371528" w:rsidRDefault="00B7585F" w:rsidP="004F3EC3">
      <w:pPr>
        <w:spacing w:after="120" w:line="245" w:lineRule="auto"/>
        <w:ind w:firstLine="567"/>
        <w:jc w:val="both"/>
        <w:rPr>
          <w:rFonts w:ascii="Times New Roman" w:hAnsi="Times New Roman"/>
        </w:rPr>
      </w:pPr>
      <w:r w:rsidRPr="00371528">
        <w:rPr>
          <w:rFonts w:ascii="Times New Roman" w:hAnsi="Times New Roman"/>
        </w:rPr>
        <w:t xml:space="preserve">- Thời gian thực hiện: </w:t>
      </w:r>
      <w:r w:rsidR="005669A1" w:rsidRPr="00371528">
        <w:rPr>
          <w:rFonts w:ascii="Times New Roman" w:hAnsi="Times New Roman"/>
        </w:rPr>
        <w:t xml:space="preserve">Hằng </w:t>
      </w:r>
      <w:r w:rsidRPr="00371528">
        <w:rPr>
          <w:rFonts w:ascii="Times New Roman" w:hAnsi="Times New Roman"/>
        </w:rPr>
        <w:t xml:space="preserve">năm và </w:t>
      </w:r>
      <w:r w:rsidR="00AA2617" w:rsidRPr="00371528">
        <w:rPr>
          <w:rFonts w:ascii="Times New Roman" w:hAnsi="Times New Roman"/>
        </w:rPr>
        <w:t>theo các kế hoạch rà soát, kiểm tra, xử lý v</w:t>
      </w:r>
      <w:r w:rsidR="00AA2617" w:rsidRPr="00371528">
        <w:rPr>
          <w:rFonts w:ascii="Times New Roman" w:hAnsi="Times New Roman" w:hint="eastAsia"/>
        </w:rPr>
        <w:t>ă</w:t>
      </w:r>
      <w:r w:rsidR="00AA2617" w:rsidRPr="00371528">
        <w:rPr>
          <w:rFonts w:ascii="Times New Roman" w:hAnsi="Times New Roman"/>
        </w:rPr>
        <w:t>n bản quy phạm pháp luật do UBND tỉnh và c</w:t>
      </w:r>
      <w:r w:rsidR="00AA2617" w:rsidRPr="00371528">
        <w:rPr>
          <w:rFonts w:ascii="Times New Roman" w:hAnsi="Times New Roman" w:hint="eastAsia"/>
        </w:rPr>
        <w:t>ơ</w:t>
      </w:r>
      <w:r w:rsidR="00AA2617" w:rsidRPr="00371528">
        <w:rPr>
          <w:rFonts w:ascii="Times New Roman" w:hAnsi="Times New Roman"/>
        </w:rPr>
        <w:t xml:space="preserve"> quan trung </w:t>
      </w:r>
      <w:r w:rsidR="00AA2617" w:rsidRPr="00371528">
        <w:rPr>
          <w:rFonts w:ascii="Times New Roman" w:hAnsi="Times New Roman" w:hint="eastAsia"/>
        </w:rPr>
        <w:t>ươ</w:t>
      </w:r>
      <w:r w:rsidR="00AA2617" w:rsidRPr="00371528">
        <w:rPr>
          <w:rFonts w:ascii="Times New Roman" w:hAnsi="Times New Roman"/>
        </w:rPr>
        <w:t>ng ban hành</w:t>
      </w:r>
      <w:r w:rsidRPr="00371528">
        <w:rPr>
          <w:rFonts w:ascii="Times New Roman" w:hAnsi="Times New Roman"/>
        </w:rPr>
        <w:t>.</w:t>
      </w:r>
    </w:p>
    <w:p w14:paraId="28529685" w14:textId="54865B7B" w:rsidR="000C24C3" w:rsidRPr="00371528" w:rsidRDefault="00371528" w:rsidP="004F3EC3">
      <w:pPr>
        <w:spacing w:after="120" w:line="276" w:lineRule="auto"/>
        <w:ind w:firstLine="567"/>
        <w:jc w:val="both"/>
        <w:rPr>
          <w:rFonts w:ascii="Times New Roman" w:hAnsi="Times New Roman"/>
          <w:b/>
          <w:szCs w:val="28"/>
        </w:rPr>
      </w:pPr>
      <w:r w:rsidRPr="00371528">
        <w:rPr>
          <w:rFonts w:ascii="Times New Roman" w:hAnsi="Times New Roman"/>
          <w:b/>
          <w:szCs w:val="28"/>
        </w:rPr>
        <w:t>3</w:t>
      </w:r>
      <w:r w:rsidR="000C24C3" w:rsidRPr="00371528">
        <w:rPr>
          <w:rFonts w:ascii="Times New Roman" w:hAnsi="Times New Roman"/>
          <w:b/>
          <w:szCs w:val="28"/>
        </w:rPr>
        <w:t>. Thực hiện các nhiệm vụ quản lý nhà nước được giao trong Luật</w:t>
      </w:r>
    </w:p>
    <w:p w14:paraId="5262831A" w14:textId="45454A15" w:rsidR="00B7585F" w:rsidRPr="00371528" w:rsidRDefault="00B7585F" w:rsidP="004F3EC3">
      <w:pPr>
        <w:spacing w:after="120" w:line="245" w:lineRule="auto"/>
        <w:ind w:firstLine="567"/>
        <w:jc w:val="both"/>
        <w:rPr>
          <w:rFonts w:ascii="Times New Roman" w:hAnsi="Times New Roman"/>
          <w:szCs w:val="28"/>
        </w:rPr>
      </w:pPr>
      <w:r w:rsidRPr="00371528">
        <w:rPr>
          <w:rFonts w:ascii="Times New Roman" w:hAnsi="Times New Roman"/>
          <w:szCs w:val="28"/>
        </w:rPr>
        <w:t>Căn cứ quy định của Luật Tài nguyên nước, các sở, ban, ngành, UBND các xã, phường trên địa bàn tỉnh trong phạm vi nhiệm vụ, quyền hạn của mình có trách nhiệm chủ trì, phối hợp với các đơn vị, tổ chức, cá nhân có liên quan tham mưu Ủy ban nhân dân tỉnh triển khai thực hiện nhiệm vụ về tài nguyên nước theo quy định, đảm bảo đồng bộ, kịp thời, hiệu quả. Cụ thể:</w:t>
      </w:r>
    </w:p>
    <w:p w14:paraId="67741BE1" w14:textId="78B62160" w:rsidR="0020369C" w:rsidRPr="00473B9E" w:rsidRDefault="00C65202" w:rsidP="004F3EC3">
      <w:pPr>
        <w:spacing w:after="120" w:line="245" w:lineRule="auto"/>
        <w:ind w:firstLine="567"/>
        <w:jc w:val="both"/>
        <w:rPr>
          <w:rFonts w:ascii="Times New Roman" w:hAnsi="Times New Roman"/>
          <w:szCs w:val="28"/>
        </w:rPr>
      </w:pPr>
      <w:r w:rsidRPr="00371528">
        <w:rPr>
          <w:rFonts w:ascii="Times New Roman" w:hAnsi="Times New Roman"/>
          <w:szCs w:val="28"/>
        </w:rPr>
        <w:t>a) Sở Nông nghiệp và Môi tr</w:t>
      </w:r>
      <w:r w:rsidRPr="00371528">
        <w:rPr>
          <w:rFonts w:ascii="Times New Roman" w:hAnsi="Times New Roman" w:hint="eastAsia"/>
          <w:szCs w:val="28"/>
        </w:rPr>
        <w:t>ư</w:t>
      </w:r>
      <w:r w:rsidRPr="00371528">
        <w:rPr>
          <w:rFonts w:ascii="Times New Roman" w:hAnsi="Times New Roman"/>
          <w:szCs w:val="28"/>
        </w:rPr>
        <w:t>ờng</w:t>
      </w:r>
      <w:r w:rsidR="0020369C" w:rsidRPr="00371528">
        <w:rPr>
          <w:rFonts w:ascii="Times New Roman" w:hAnsi="Times New Roman"/>
          <w:szCs w:val="28"/>
        </w:rPr>
        <w:t xml:space="preserve">: </w:t>
      </w:r>
      <w:r w:rsidR="005669A1" w:rsidRPr="00371528">
        <w:rPr>
          <w:rFonts w:ascii="Times New Roman" w:hAnsi="Times New Roman"/>
          <w:szCs w:val="28"/>
        </w:rPr>
        <w:t xml:space="preserve">Chủ </w:t>
      </w:r>
      <w:r w:rsidR="0020369C" w:rsidRPr="00371528">
        <w:rPr>
          <w:rFonts w:ascii="Times New Roman" w:hAnsi="Times New Roman"/>
          <w:szCs w:val="28"/>
        </w:rPr>
        <w:t xml:space="preserve">trì, phối hợp với các Sở, ban, ngành, </w:t>
      </w:r>
      <w:r w:rsidR="0020369C" w:rsidRPr="00473B9E">
        <w:rPr>
          <w:rFonts w:ascii="Times New Roman" w:hAnsi="Times New Roman"/>
          <w:szCs w:val="28"/>
        </w:rPr>
        <w:t xml:space="preserve">địa phương và các đơn vị, tổ chức, cá nhân có liên quan tham mưu cho Ủy ban nhân dân tỉnh triển khai thực hiện nhiệm vụ quản lý nhà nước về tài nguyên nước được giao tại khoản 1 Điều 80 Luật Tài nguyên nước và các nhiệm vụ khác giao trong Luật và các </w:t>
      </w:r>
      <w:r w:rsidR="005669A1">
        <w:rPr>
          <w:rFonts w:ascii="Times New Roman" w:hAnsi="Times New Roman"/>
          <w:szCs w:val="28"/>
        </w:rPr>
        <w:t>v</w:t>
      </w:r>
      <w:r w:rsidR="0020369C" w:rsidRPr="00473B9E">
        <w:rPr>
          <w:rFonts w:ascii="Times New Roman" w:hAnsi="Times New Roman"/>
          <w:szCs w:val="28"/>
        </w:rPr>
        <w:t>ăn bản hướng dẫn thi hành Luật.</w:t>
      </w:r>
    </w:p>
    <w:p w14:paraId="25E09EA6" w14:textId="77777777" w:rsidR="0020369C" w:rsidRPr="00473B9E" w:rsidRDefault="0020369C" w:rsidP="00791FA0">
      <w:pPr>
        <w:spacing w:before="120"/>
        <w:ind w:firstLine="567"/>
        <w:jc w:val="both"/>
        <w:rPr>
          <w:rFonts w:ascii="Times New Roman" w:hAnsi="Times New Roman"/>
          <w:szCs w:val="28"/>
        </w:rPr>
      </w:pPr>
      <w:r w:rsidRPr="00473B9E">
        <w:rPr>
          <w:rFonts w:ascii="Times New Roman" w:hAnsi="Times New Roman"/>
          <w:szCs w:val="28"/>
        </w:rPr>
        <w:t>b) Sở Xây dựng</w:t>
      </w:r>
    </w:p>
    <w:p w14:paraId="35330818" w14:textId="77777777" w:rsidR="0020369C" w:rsidRPr="00473B9E" w:rsidRDefault="0020369C" w:rsidP="00791FA0">
      <w:pPr>
        <w:spacing w:before="120"/>
        <w:ind w:firstLine="567"/>
        <w:jc w:val="both"/>
        <w:rPr>
          <w:rFonts w:ascii="Times New Roman" w:hAnsi="Times New Roman"/>
          <w:szCs w:val="28"/>
          <w:lang w:val="vi-VN" w:eastAsia="vi-VN"/>
        </w:rPr>
      </w:pPr>
      <w:r w:rsidRPr="00473B9E">
        <w:rPr>
          <w:rFonts w:ascii="Times New Roman" w:hAnsi="Times New Roman"/>
          <w:szCs w:val="28"/>
          <w:lang w:eastAsia="vi-VN"/>
        </w:rPr>
        <w:t xml:space="preserve">- </w:t>
      </w:r>
      <w:r w:rsidRPr="00473B9E">
        <w:rPr>
          <w:rFonts w:ascii="Times New Roman" w:hAnsi="Times New Roman"/>
          <w:szCs w:val="28"/>
          <w:lang w:val="vi-VN" w:eastAsia="vi-VN"/>
        </w:rPr>
        <w:t xml:space="preserve">Khi </w:t>
      </w:r>
      <w:r w:rsidRPr="00473B9E">
        <w:rPr>
          <w:rFonts w:ascii="Times New Roman" w:hAnsi="Times New Roman"/>
          <w:szCs w:val="28"/>
        </w:rPr>
        <w:t>xảy</w:t>
      </w:r>
      <w:r w:rsidRPr="00473B9E">
        <w:rPr>
          <w:rFonts w:ascii="Times New Roman" w:hAnsi="Times New Roman"/>
          <w:szCs w:val="28"/>
          <w:lang w:val="vi-VN" w:eastAsia="vi-VN"/>
        </w:rPr>
        <w:t xml:space="preserve"> ra hạn hán, thiếu nước</w:t>
      </w:r>
      <w:r w:rsidRPr="00473B9E">
        <w:rPr>
          <w:rFonts w:ascii="Times New Roman" w:hAnsi="Times New Roman"/>
          <w:szCs w:val="28"/>
          <w:lang w:eastAsia="vi-VN"/>
        </w:rPr>
        <w:t xml:space="preserve"> phối hợp với các sở, ngành, địa phương liên quan và các đơn vị cấp nước tham mưu Ủy ban nhân dân tỉnh </w:t>
      </w:r>
      <w:r w:rsidRPr="00473B9E">
        <w:rPr>
          <w:rFonts w:ascii="Times New Roman" w:hAnsi="Times New Roman"/>
          <w:szCs w:val="28"/>
          <w:lang w:val="vi-VN" w:eastAsia="vi-VN"/>
        </w:rPr>
        <w:t>biện pháp ứng phó, giảm thiểu thiệt hại</w:t>
      </w:r>
      <w:r w:rsidRPr="00473B9E">
        <w:rPr>
          <w:rFonts w:ascii="Times New Roman" w:hAnsi="Times New Roman"/>
          <w:szCs w:val="28"/>
          <w:lang w:eastAsia="vi-VN"/>
        </w:rPr>
        <w:t xml:space="preserve"> </w:t>
      </w:r>
      <w:r w:rsidRPr="00473B9E">
        <w:rPr>
          <w:rFonts w:ascii="Times New Roman" w:hAnsi="Times New Roman"/>
          <w:iCs/>
          <w:szCs w:val="28"/>
          <w:lang w:val="vi-VN" w:eastAsia="vi-VN"/>
        </w:rPr>
        <w:t>(khoản 2 Điều 36 Luật Tài nguyên nước)</w:t>
      </w:r>
      <w:r w:rsidRPr="00473B9E">
        <w:rPr>
          <w:rFonts w:ascii="Times New Roman" w:hAnsi="Times New Roman"/>
          <w:szCs w:val="28"/>
          <w:lang w:eastAsia="vi-VN"/>
        </w:rPr>
        <w:t>.</w:t>
      </w:r>
      <w:r w:rsidRPr="00473B9E">
        <w:rPr>
          <w:rFonts w:ascii="Times New Roman" w:hAnsi="Times New Roman"/>
          <w:szCs w:val="28"/>
          <w:lang w:val="vi-VN" w:eastAsia="vi-VN"/>
        </w:rPr>
        <w:t xml:space="preserve"> </w:t>
      </w:r>
    </w:p>
    <w:p w14:paraId="01CA46A2" w14:textId="77777777" w:rsidR="0020369C" w:rsidRPr="00473B9E" w:rsidRDefault="0020369C" w:rsidP="00791FA0">
      <w:pPr>
        <w:spacing w:before="120"/>
        <w:ind w:firstLine="567"/>
        <w:jc w:val="both"/>
        <w:rPr>
          <w:rFonts w:ascii="Times New Roman" w:hAnsi="Times New Roman"/>
          <w:iCs/>
          <w:szCs w:val="28"/>
          <w:lang w:val="vi-VN" w:eastAsia="vi-VN"/>
        </w:rPr>
      </w:pPr>
      <w:r w:rsidRPr="00473B9E">
        <w:rPr>
          <w:rFonts w:ascii="Times New Roman" w:hAnsi="Times New Roman"/>
          <w:szCs w:val="28"/>
          <w:lang w:eastAsia="vi-VN"/>
        </w:rPr>
        <w:t>- Phối hợp</w:t>
      </w:r>
      <w:r w:rsidRPr="00473B9E">
        <w:rPr>
          <w:rFonts w:ascii="Times New Roman" w:hAnsi="Times New Roman"/>
          <w:szCs w:val="28"/>
          <w:lang w:val="vi-VN" w:eastAsia="vi-VN"/>
        </w:rPr>
        <w:t xml:space="preserve"> thực hiện biện pháp khẩn cấp để bảo đảm nước sinh hoạt trong trường </w:t>
      </w:r>
      <w:r w:rsidRPr="00473B9E">
        <w:rPr>
          <w:rFonts w:ascii="Times New Roman" w:hAnsi="Times New Roman"/>
          <w:szCs w:val="28"/>
        </w:rPr>
        <w:t>hợp</w:t>
      </w:r>
      <w:r w:rsidRPr="00473B9E">
        <w:rPr>
          <w:rFonts w:ascii="Times New Roman" w:hAnsi="Times New Roman"/>
          <w:szCs w:val="28"/>
          <w:lang w:val="vi-VN" w:eastAsia="vi-VN"/>
        </w:rPr>
        <w:t xml:space="preserve"> hạn hán, thiếu nước hoặc sự cố ô nhiễm nguồn nước nghiêm trọng gây ra thiếu nước </w:t>
      </w:r>
      <w:r w:rsidRPr="00473B9E">
        <w:rPr>
          <w:rFonts w:ascii="Times New Roman" w:hAnsi="Times New Roman"/>
          <w:iCs/>
          <w:szCs w:val="28"/>
          <w:lang w:val="vi-VN" w:eastAsia="vi-VN"/>
        </w:rPr>
        <w:t>(khoản 4 Điều 43 Luật Tài nguyên nước)</w:t>
      </w:r>
      <w:r w:rsidRPr="00473B9E">
        <w:rPr>
          <w:rFonts w:ascii="Times New Roman" w:hAnsi="Times New Roman"/>
          <w:iCs/>
          <w:szCs w:val="28"/>
          <w:lang w:eastAsia="vi-VN"/>
        </w:rPr>
        <w:t>.</w:t>
      </w:r>
      <w:r w:rsidRPr="00473B9E">
        <w:rPr>
          <w:rFonts w:ascii="Times New Roman" w:hAnsi="Times New Roman"/>
          <w:iCs/>
          <w:szCs w:val="28"/>
          <w:lang w:val="vi-VN" w:eastAsia="vi-VN"/>
        </w:rPr>
        <w:t xml:space="preserve"> </w:t>
      </w:r>
    </w:p>
    <w:p w14:paraId="48045406" w14:textId="77777777" w:rsidR="0020369C" w:rsidRPr="00473B9E" w:rsidRDefault="0020369C" w:rsidP="00791FA0">
      <w:pPr>
        <w:spacing w:before="120"/>
        <w:ind w:firstLine="567"/>
        <w:jc w:val="both"/>
        <w:rPr>
          <w:rFonts w:ascii="Times New Roman" w:hAnsi="Times New Roman"/>
          <w:szCs w:val="28"/>
        </w:rPr>
      </w:pPr>
      <w:r w:rsidRPr="00473B9E">
        <w:rPr>
          <w:rFonts w:ascii="Times New Roman" w:hAnsi="Times New Roman"/>
          <w:szCs w:val="28"/>
        </w:rPr>
        <w:t>c) Sở Tài chính</w:t>
      </w:r>
    </w:p>
    <w:p w14:paraId="6918333C" w14:textId="77777777" w:rsidR="0020369C" w:rsidRPr="00473B9E" w:rsidRDefault="0020369C" w:rsidP="00791FA0">
      <w:pPr>
        <w:spacing w:before="120"/>
        <w:ind w:firstLine="567"/>
        <w:jc w:val="both"/>
        <w:rPr>
          <w:rFonts w:ascii="Times New Roman" w:hAnsi="Times New Roman"/>
          <w:szCs w:val="28"/>
        </w:rPr>
      </w:pPr>
      <w:r w:rsidRPr="00473B9E">
        <w:rPr>
          <w:rFonts w:ascii="Times New Roman" w:hAnsi="Times New Roman"/>
          <w:szCs w:val="28"/>
        </w:rPr>
        <w:t>Căn</w:t>
      </w:r>
      <w:r w:rsidRPr="00473B9E">
        <w:rPr>
          <w:rFonts w:ascii="Times New Roman" w:hAnsi="Times New Roman"/>
          <w:spacing w:val="-11"/>
          <w:szCs w:val="28"/>
        </w:rPr>
        <w:t xml:space="preserve"> </w:t>
      </w:r>
      <w:r w:rsidRPr="00473B9E">
        <w:rPr>
          <w:rFonts w:ascii="Times New Roman" w:hAnsi="Times New Roman"/>
          <w:szCs w:val="28"/>
        </w:rPr>
        <w:t>cứ</w:t>
      </w:r>
      <w:r w:rsidRPr="00473B9E">
        <w:rPr>
          <w:rFonts w:ascii="Times New Roman" w:hAnsi="Times New Roman"/>
          <w:spacing w:val="-11"/>
          <w:szCs w:val="28"/>
        </w:rPr>
        <w:t xml:space="preserve"> </w:t>
      </w:r>
      <w:r w:rsidRPr="00473B9E">
        <w:rPr>
          <w:rFonts w:ascii="Times New Roman" w:hAnsi="Times New Roman"/>
          <w:szCs w:val="28"/>
        </w:rPr>
        <w:t>khả</w:t>
      </w:r>
      <w:r w:rsidRPr="00473B9E">
        <w:rPr>
          <w:rFonts w:ascii="Times New Roman" w:hAnsi="Times New Roman"/>
          <w:spacing w:val="-11"/>
          <w:szCs w:val="28"/>
        </w:rPr>
        <w:t xml:space="preserve"> </w:t>
      </w:r>
      <w:r w:rsidRPr="00473B9E">
        <w:rPr>
          <w:rFonts w:ascii="Times New Roman" w:hAnsi="Times New Roman"/>
          <w:szCs w:val="28"/>
        </w:rPr>
        <w:t>năng</w:t>
      </w:r>
      <w:r w:rsidRPr="00473B9E">
        <w:rPr>
          <w:rFonts w:ascii="Times New Roman" w:hAnsi="Times New Roman"/>
          <w:spacing w:val="-11"/>
          <w:szCs w:val="28"/>
        </w:rPr>
        <w:t xml:space="preserve"> </w:t>
      </w:r>
      <w:r w:rsidRPr="00473B9E">
        <w:rPr>
          <w:rFonts w:ascii="Times New Roman" w:hAnsi="Times New Roman"/>
          <w:szCs w:val="28"/>
        </w:rPr>
        <w:t>cân</w:t>
      </w:r>
      <w:r w:rsidRPr="00473B9E">
        <w:rPr>
          <w:rFonts w:ascii="Times New Roman" w:hAnsi="Times New Roman"/>
          <w:spacing w:val="-11"/>
          <w:szCs w:val="28"/>
        </w:rPr>
        <w:t xml:space="preserve"> </w:t>
      </w:r>
      <w:r w:rsidRPr="00473B9E">
        <w:rPr>
          <w:rFonts w:ascii="Times New Roman" w:hAnsi="Times New Roman"/>
          <w:szCs w:val="28"/>
        </w:rPr>
        <w:t>đối</w:t>
      </w:r>
      <w:r w:rsidRPr="00473B9E">
        <w:rPr>
          <w:rFonts w:ascii="Times New Roman" w:hAnsi="Times New Roman"/>
          <w:spacing w:val="-11"/>
          <w:szCs w:val="28"/>
        </w:rPr>
        <w:t xml:space="preserve"> </w:t>
      </w:r>
      <w:r w:rsidRPr="00473B9E">
        <w:rPr>
          <w:rFonts w:ascii="Times New Roman" w:hAnsi="Times New Roman"/>
          <w:szCs w:val="28"/>
        </w:rPr>
        <w:t>ngân</w:t>
      </w:r>
      <w:r w:rsidRPr="00473B9E">
        <w:rPr>
          <w:rFonts w:ascii="Times New Roman" w:hAnsi="Times New Roman"/>
          <w:spacing w:val="-11"/>
          <w:szCs w:val="28"/>
        </w:rPr>
        <w:t xml:space="preserve"> </w:t>
      </w:r>
      <w:r w:rsidRPr="00473B9E">
        <w:rPr>
          <w:rFonts w:ascii="Times New Roman" w:hAnsi="Times New Roman"/>
          <w:szCs w:val="28"/>
        </w:rPr>
        <w:t>sách,</w:t>
      </w:r>
      <w:r w:rsidRPr="00473B9E">
        <w:rPr>
          <w:rFonts w:ascii="Times New Roman" w:hAnsi="Times New Roman"/>
          <w:spacing w:val="-11"/>
          <w:szCs w:val="28"/>
        </w:rPr>
        <w:t xml:space="preserve"> </w:t>
      </w:r>
      <w:r w:rsidRPr="00473B9E">
        <w:rPr>
          <w:rFonts w:ascii="Times New Roman" w:hAnsi="Times New Roman"/>
          <w:szCs w:val="28"/>
        </w:rPr>
        <w:t>Sở</w:t>
      </w:r>
      <w:r w:rsidRPr="00473B9E">
        <w:rPr>
          <w:rFonts w:ascii="Times New Roman" w:hAnsi="Times New Roman"/>
          <w:spacing w:val="-11"/>
          <w:szCs w:val="28"/>
        </w:rPr>
        <w:t xml:space="preserve"> </w:t>
      </w:r>
      <w:r w:rsidRPr="00473B9E">
        <w:rPr>
          <w:rFonts w:ascii="Times New Roman" w:hAnsi="Times New Roman"/>
          <w:szCs w:val="28"/>
        </w:rPr>
        <w:t>Tài</w:t>
      </w:r>
      <w:r w:rsidRPr="00473B9E">
        <w:rPr>
          <w:rFonts w:ascii="Times New Roman" w:hAnsi="Times New Roman"/>
          <w:spacing w:val="-11"/>
          <w:szCs w:val="28"/>
        </w:rPr>
        <w:t xml:space="preserve"> </w:t>
      </w:r>
      <w:r w:rsidRPr="00473B9E">
        <w:rPr>
          <w:rFonts w:ascii="Times New Roman" w:hAnsi="Times New Roman"/>
          <w:szCs w:val="28"/>
        </w:rPr>
        <w:t>chính</w:t>
      </w:r>
      <w:r w:rsidRPr="00473B9E">
        <w:rPr>
          <w:rFonts w:ascii="Times New Roman" w:hAnsi="Times New Roman"/>
          <w:spacing w:val="-11"/>
          <w:szCs w:val="28"/>
        </w:rPr>
        <w:t xml:space="preserve"> </w:t>
      </w:r>
      <w:r w:rsidRPr="00473B9E">
        <w:rPr>
          <w:rFonts w:ascii="Times New Roman" w:hAnsi="Times New Roman"/>
          <w:szCs w:val="28"/>
        </w:rPr>
        <w:t>phối</w:t>
      </w:r>
      <w:r w:rsidRPr="00473B9E">
        <w:rPr>
          <w:rFonts w:ascii="Times New Roman" w:hAnsi="Times New Roman"/>
          <w:spacing w:val="-11"/>
          <w:szCs w:val="28"/>
        </w:rPr>
        <w:t xml:space="preserve"> </w:t>
      </w:r>
      <w:r w:rsidRPr="00473B9E">
        <w:rPr>
          <w:rFonts w:ascii="Times New Roman" w:hAnsi="Times New Roman"/>
          <w:szCs w:val="28"/>
        </w:rPr>
        <w:t>hợp</w:t>
      </w:r>
      <w:r w:rsidRPr="00473B9E">
        <w:rPr>
          <w:rFonts w:ascii="Times New Roman" w:hAnsi="Times New Roman"/>
          <w:spacing w:val="-11"/>
          <w:szCs w:val="28"/>
        </w:rPr>
        <w:t xml:space="preserve"> </w:t>
      </w:r>
      <w:r w:rsidRPr="00473B9E">
        <w:rPr>
          <w:rFonts w:ascii="Times New Roman" w:hAnsi="Times New Roman"/>
          <w:szCs w:val="28"/>
        </w:rPr>
        <w:t>với</w:t>
      </w:r>
      <w:r w:rsidRPr="00473B9E">
        <w:rPr>
          <w:rFonts w:ascii="Times New Roman" w:hAnsi="Times New Roman"/>
          <w:spacing w:val="-11"/>
          <w:szCs w:val="28"/>
        </w:rPr>
        <w:t xml:space="preserve"> </w:t>
      </w:r>
      <w:r w:rsidRPr="00473B9E">
        <w:rPr>
          <w:rFonts w:ascii="Times New Roman" w:hAnsi="Times New Roman"/>
          <w:szCs w:val="28"/>
        </w:rPr>
        <w:t>các</w:t>
      </w:r>
      <w:r w:rsidRPr="00473B9E">
        <w:rPr>
          <w:rFonts w:ascii="Times New Roman" w:hAnsi="Times New Roman"/>
          <w:spacing w:val="-11"/>
          <w:szCs w:val="28"/>
        </w:rPr>
        <w:t xml:space="preserve"> </w:t>
      </w:r>
      <w:r w:rsidRPr="00473B9E">
        <w:rPr>
          <w:rFonts w:ascii="Times New Roman" w:hAnsi="Times New Roman"/>
          <w:szCs w:val="28"/>
        </w:rPr>
        <w:t>cơ</w:t>
      </w:r>
      <w:r w:rsidRPr="00473B9E">
        <w:rPr>
          <w:rFonts w:ascii="Times New Roman" w:hAnsi="Times New Roman"/>
          <w:spacing w:val="-11"/>
          <w:szCs w:val="28"/>
        </w:rPr>
        <w:t xml:space="preserve"> </w:t>
      </w:r>
      <w:r w:rsidRPr="00473B9E">
        <w:rPr>
          <w:rFonts w:ascii="Times New Roman" w:hAnsi="Times New Roman"/>
          <w:szCs w:val="28"/>
        </w:rPr>
        <w:t>quan, đơn</w:t>
      </w:r>
      <w:r w:rsidRPr="00473B9E">
        <w:rPr>
          <w:rFonts w:ascii="Times New Roman" w:hAnsi="Times New Roman"/>
          <w:spacing w:val="-2"/>
          <w:szCs w:val="28"/>
        </w:rPr>
        <w:t xml:space="preserve"> </w:t>
      </w:r>
      <w:r w:rsidRPr="00473B9E">
        <w:rPr>
          <w:rFonts w:ascii="Times New Roman" w:hAnsi="Times New Roman"/>
          <w:szCs w:val="28"/>
        </w:rPr>
        <w:t>vị</w:t>
      </w:r>
      <w:r w:rsidRPr="00473B9E">
        <w:rPr>
          <w:rFonts w:ascii="Times New Roman" w:hAnsi="Times New Roman"/>
          <w:spacing w:val="-2"/>
          <w:szCs w:val="28"/>
        </w:rPr>
        <w:t xml:space="preserve"> </w:t>
      </w:r>
      <w:r w:rsidRPr="00473B9E">
        <w:rPr>
          <w:rFonts w:ascii="Times New Roman" w:hAnsi="Times New Roman"/>
          <w:szCs w:val="28"/>
        </w:rPr>
        <w:t>có</w:t>
      </w:r>
      <w:r w:rsidRPr="00473B9E">
        <w:rPr>
          <w:rFonts w:ascii="Times New Roman" w:hAnsi="Times New Roman"/>
          <w:spacing w:val="-2"/>
          <w:szCs w:val="28"/>
        </w:rPr>
        <w:t xml:space="preserve"> </w:t>
      </w:r>
      <w:r w:rsidRPr="00473B9E">
        <w:rPr>
          <w:rFonts w:ascii="Times New Roman" w:hAnsi="Times New Roman"/>
          <w:szCs w:val="28"/>
        </w:rPr>
        <w:t>liên</w:t>
      </w:r>
      <w:r w:rsidRPr="00473B9E">
        <w:rPr>
          <w:rFonts w:ascii="Times New Roman" w:hAnsi="Times New Roman"/>
          <w:spacing w:val="-2"/>
          <w:szCs w:val="28"/>
        </w:rPr>
        <w:t xml:space="preserve"> </w:t>
      </w:r>
      <w:r w:rsidRPr="00473B9E">
        <w:rPr>
          <w:rFonts w:ascii="Times New Roman" w:hAnsi="Times New Roman"/>
          <w:szCs w:val="28"/>
        </w:rPr>
        <w:t>quan</w:t>
      </w:r>
      <w:r w:rsidRPr="00473B9E">
        <w:rPr>
          <w:rFonts w:ascii="Times New Roman" w:hAnsi="Times New Roman"/>
          <w:spacing w:val="-2"/>
          <w:szCs w:val="28"/>
        </w:rPr>
        <w:t xml:space="preserve"> </w:t>
      </w:r>
      <w:r w:rsidRPr="00473B9E">
        <w:rPr>
          <w:rFonts w:ascii="Times New Roman" w:hAnsi="Times New Roman"/>
          <w:szCs w:val="28"/>
        </w:rPr>
        <w:t>tham</w:t>
      </w:r>
      <w:r w:rsidRPr="00473B9E">
        <w:rPr>
          <w:rFonts w:ascii="Times New Roman" w:hAnsi="Times New Roman"/>
          <w:spacing w:val="-2"/>
          <w:szCs w:val="28"/>
        </w:rPr>
        <w:t xml:space="preserve"> </w:t>
      </w:r>
      <w:r w:rsidRPr="00473B9E">
        <w:rPr>
          <w:rFonts w:ascii="Times New Roman" w:hAnsi="Times New Roman"/>
          <w:szCs w:val="28"/>
        </w:rPr>
        <w:t>mưu</w:t>
      </w:r>
      <w:r w:rsidRPr="00473B9E">
        <w:rPr>
          <w:rFonts w:ascii="Times New Roman" w:hAnsi="Times New Roman"/>
          <w:spacing w:val="-2"/>
          <w:szCs w:val="28"/>
        </w:rPr>
        <w:t xml:space="preserve"> </w:t>
      </w:r>
      <w:r w:rsidRPr="00473B9E">
        <w:rPr>
          <w:rFonts w:ascii="Times New Roman" w:hAnsi="Times New Roman"/>
          <w:szCs w:val="28"/>
        </w:rPr>
        <w:t>Ủy</w:t>
      </w:r>
      <w:r w:rsidRPr="00473B9E">
        <w:rPr>
          <w:rFonts w:ascii="Times New Roman" w:hAnsi="Times New Roman"/>
          <w:spacing w:val="-2"/>
          <w:szCs w:val="28"/>
        </w:rPr>
        <w:t xml:space="preserve"> </w:t>
      </w:r>
      <w:r w:rsidRPr="00473B9E">
        <w:rPr>
          <w:rFonts w:ascii="Times New Roman" w:hAnsi="Times New Roman"/>
          <w:szCs w:val="28"/>
        </w:rPr>
        <w:t>ban</w:t>
      </w:r>
      <w:r w:rsidRPr="00473B9E">
        <w:rPr>
          <w:rFonts w:ascii="Times New Roman" w:hAnsi="Times New Roman"/>
          <w:spacing w:val="-2"/>
          <w:szCs w:val="28"/>
        </w:rPr>
        <w:t xml:space="preserve"> </w:t>
      </w:r>
      <w:r w:rsidRPr="00473B9E">
        <w:rPr>
          <w:rFonts w:ascii="Times New Roman" w:hAnsi="Times New Roman"/>
          <w:szCs w:val="28"/>
        </w:rPr>
        <w:t>nhân</w:t>
      </w:r>
      <w:r w:rsidRPr="00473B9E">
        <w:rPr>
          <w:rFonts w:ascii="Times New Roman" w:hAnsi="Times New Roman"/>
          <w:spacing w:val="-2"/>
          <w:szCs w:val="28"/>
        </w:rPr>
        <w:t xml:space="preserve"> </w:t>
      </w:r>
      <w:r w:rsidRPr="00473B9E">
        <w:rPr>
          <w:rFonts w:ascii="Times New Roman" w:hAnsi="Times New Roman"/>
          <w:szCs w:val="28"/>
        </w:rPr>
        <w:t>dân</w:t>
      </w:r>
      <w:r w:rsidRPr="00473B9E">
        <w:rPr>
          <w:rFonts w:ascii="Times New Roman" w:hAnsi="Times New Roman"/>
          <w:spacing w:val="-2"/>
          <w:szCs w:val="28"/>
        </w:rPr>
        <w:t xml:space="preserve"> </w:t>
      </w:r>
      <w:r w:rsidRPr="00473B9E">
        <w:rPr>
          <w:rFonts w:ascii="Times New Roman" w:hAnsi="Times New Roman"/>
          <w:szCs w:val="28"/>
        </w:rPr>
        <w:t>tỉnh</w:t>
      </w:r>
      <w:r w:rsidRPr="00473B9E">
        <w:rPr>
          <w:rFonts w:ascii="Times New Roman" w:hAnsi="Times New Roman"/>
          <w:spacing w:val="-2"/>
          <w:szCs w:val="28"/>
        </w:rPr>
        <w:t xml:space="preserve"> </w:t>
      </w:r>
      <w:r w:rsidRPr="00473B9E">
        <w:rPr>
          <w:rFonts w:ascii="Times New Roman" w:hAnsi="Times New Roman"/>
          <w:szCs w:val="28"/>
        </w:rPr>
        <w:t>về</w:t>
      </w:r>
      <w:r w:rsidRPr="00473B9E">
        <w:rPr>
          <w:rFonts w:ascii="Times New Roman" w:hAnsi="Times New Roman"/>
          <w:spacing w:val="-2"/>
          <w:szCs w:val="28"/>
        </w:rPr>
        <w:t xml:space="preserve"> nguồn </w:t>
      </w:r>
      <w:r w:rsidRPr="00473B9E">
        <w:rPr>
          <w:rFonts w:ascii="Times New Roman" w:hAnsi="Times New Roman"/>
          <w:szCs w:val="28"/>
        </w:rPr>
        <w:t>kinh</w:t>
      </w:r>
      <w:r w:rsidRPr="00473B9E">
        <w:rPr>
          <w:rFonts w:ascii="Times New Roman" w:hAnsi="Times New Roman"/>
          <w:spacing w:val="-2"/>
          <w:szCs w:val="28"/>
        </w:rPr>
        <w:t xml:space="preserve"> </w:t>
      </w:r>
      <w:r w:rsidRPr="00473B9E">
        <w:rPr>
          <w:rFonts w:ascii="Times New Roman" w:hAnsi="Times New Roman"/>
          <w:szCs w:val="28"/>
        </w:rPr>
        <w:t>phí</w:t>
      </w:r>
      <w:r w:rsidRPr="00473B9E">
        <w:rPr>
          <w:rFonts w:ascii="Times New Roman" w:hAnsi="Times New Roman"/>
          <w:spacing w:val="-2"/>
          <w:szCs w:val="28"/>
        </w:rPr>
        <w:t xml:space="preserve"> </w:t>
      </w:r>
      <w:r w:rsidRPr="00473B9E">
        <w:rPr>
          <w:rFonts w:ascii="Times New Roman" w:hAnsi="Times New Roman"/>
          <w:szCs w:val="28"/>
        </w:rPr>
        <w:t>thực</w:t>
      </w:r>
      <w:r w:rsidRPr="00473B9E">
        <w:rPr>
          <w:rFonts w:ascii="Times New Roman" w:hAnsi="Times New Roman"/>
          <w:spacing w:val="-2"/>
          <w:szCs w:val="28"/>
        </w:rPr>
        <w:t xml:space="preserve"> </w:t>
      </w:r>
      <w:r w:rsidRPr="00473B9E">
        <w:rPr>
          <w:rFonts w:ascii="Times New Roman" w:hAnsi="Times New Roman"/>
          <w:szCs w:val="28"/>
        </w:rPr>
        <w:t>hiện</w:t>
      </w:r>
      <w:r w:rsidRPr="00473B9E">
        <w:rPr>
          <w:rFonts w:ascii="Times New Roman" w:hAnsi="Times New Roman"/>
          <w:spacing w:val="-2"/>
          <w:szCs w:val="28"/>
        </w:rPr>
        <w:t xml:space="preserve"> </w:t>
      </w:r>
      <w:r w:rsidRPr="00473B9E">
        <w:rPr>
          <w:rFonts w:ascii="Times New Roman" w:hAnsi="Times New Roman"/>
          <w:szCs w:val="28"/>
        </w:rPr>
        <w:t>nhiệm vụ</w:t>
      </w:r>
      <w:r w:rsidRPr="00473B9E">
        <w:rPr>
          <w:rFonts w:ascii="Times New Roman" w:hAnsi="Times New Roman"/>
          <w:spacing w:val="-5"/>
          <w:szCs w:val="28"/>
        </w:rPr>
        <w:t xml:space="preserve"> </w:t>
      </w:r>
      <w:r w:rsidRPr="00473B9E">
        <w:rPr>
          <w:rFonts w:ascii="Times New Roman" w:hAnsi="Times New Roman"/>
          <w:szCs w:val="28"/>
        </w:rPr>
        <w:lastRenderedPageBreak/>
        <w:t>tại</w:t>
      </w:r>
      <w:r w:rsidRPr="00473B9E">
        <w:rPr>
          <w:rFonts w:ascii="Times New Roman" w:hAnsi="Times New Roman"/>
          <w:spacing w:val="-5"/>
          <w:szCs w:val="28"/>
        </w:rPr>
        <w:t xml:space="preserve"> </w:t>
      </w:r>
      <w:r w:rsidRPr="00473B9E">
        <w:rPr>
          <w:rFonts w:ascii="Times New Roman" w:hAnsi="Times New Roman"/>
          <w:szCs w:val="28"/>
        </w:rPr>
        <w:t>Kế</w:t>
      </w:r>
      <w:r w:rsidRPr="00473B9E">
        <w:rPr>
          <w:rFonts w:ascii="Times New Roman" w:hAnsi="Times New Roman"/>
          <w:spacing w:val="-5"/>
          <w:szCs w:val="28"/>
        </w:rPr>
        <w:t xml:space="preserve"> </w:t>
      </w:r>
      <w:r w:rsidRPr="00473B9E">
        <w:rPr>
          <w:rFonts w:ascii="Times New Roman" w:hAnsi="Times New Roman"/>
          <w:szCs w:val="28"/>
        </w:rPr>
        <w:t>hoạch</w:t>
      </w:r>
      <w:r w:rsidRPr="00473B9E">
        <w:rPr>
          <w:rFonts w:ascii="Times New Roman" w:hAnsi="Times New Roman"/>
          <w:spacing w:val="-5"/>
          <w:szCs w:val="28"/>
        </w:rPr>
        <w:t xml:space="preserve"> </w:t>
      </w:r>
      <w:r w:rsidRPr="00473B9E">
        <w:rPr>
          <w:rFonts w:ascii="Times New Roman" w:hAnsi="Times New Roman"/>
          <w:szCs w:val="28"/>
        </w:rPr>
        <w:t>trong</w:t>
      </w:r>
      <w:r w:rsidRPr="00473B9E">
        <w:rPr>
          <w:rFonts w:ascii="Times New Roman" w:hAnsi="Times New Roman"/>
          <w:spacing w:val="-5"/>
          <w:szCs w:val="28"/>
        </w:rPr>
        <w:t xml:space="preserve"> </w:t>
      </w:r>
      <w:r w:rsidRPr="00473B9E">
        <w:rPr>
          <w:rFonts w:ascii="Times New Roman" w:hAnsi="Times New Roman"/>
          <w:szCs w:val="28"/>
        </w:rPr>
        <w:t>dự</w:t>
      </w:r>
      <w:r w:rsidRPr="00473B9E">
        <w:rPr>
          <w:rFonts w:ascii="Times New Roman" w:hAnsi="Times New Roman"/>
          <w:spacing w:val="-5"/>
          <w:szCs w:val="28"/>
        </w:rPr>
        <w:t xml:space="preserve"> </w:t>
      </w:r>
      <w:r w:rsidRPr="00473B9E">
        <w:rPr>
          <w:rFonts w:ascii="Times New Roman" w:hAnsi="Times New Roman"/>
          <w:szCs w:val="28"/>
        </w:rPr>
        <w:t>toán</w:t>
      </w:r>
      <w:r w:rsidRPr="00473B9E">
        <w:rPr>
          <w:rFonts w:ascii="Times New Roman" w:hAnsi="Times New Roman"/>
          <w:spacing w:val="-5"/>
          <w:szCs w:val="28"/>
        </w:rPr>
        <w:t xml:space="preserve"> </w:t>
      </w:r>
      <w:r w:rsidRPr="00473B9E">
        <w:rPr>
          <w:rFonts w:ascii="Times New Roman" w:hAnsi="Times New Roman"/>
          <w:szCs w:val="28"/>
        </w:rPr>
        <w:t>ngân</w:t>
      </w:r>
      <w:r w:rsidRPr="00473B9E">
        <w:rPr>
          <w:rFonts w:ascii="Times New Roman" w:hAnsi="Times New Roman"/>
          <w:spacing w:val="-5"/>
          <w:szCs w:val="28"/>
        </w:rPr>
        <w:t xml:space="preserve"> </w:t>
      </w:r>
      <w:r w:rsidRPr="00473B9E">
        <w:rPr>
          <w:rFonts w:ascii="Times New Roman" w:hAnsi="Times New Roman"/>
          <w:szCs w:val="28"/>
        </w:rPr>
        <w:t>sách</w:t>
      </w:r>
      <w:r w:rsidRPr="00473B9E">
        <w:rPr>
          <w:rFonts w:ascii="Times New Roman" w:hAnsi="Times New Roman"/>
          <w:spacing w:val="-5"/>
          <w:szCs w:val="28"/>
        </w:rPr>
        <w:t xml:space="preserve"> </w:t>
      </w:r>
      <w:r w:rsidRPr="00473B9E">
        <w:rPr>
          <w:rFonts w:ascii="Times New Roman" w:hAnsi="Times New Roman"/>
          <w:szCs w:val="28"/>
        </w:rPr>
        <w:t>được</w:t>
      </w:r>
      <w:r w:rsidRPr="00473B9E">
        <w:rPr>
          <w:rFonts w:ascii="Times New Roman" w:hAnsi="Times New Roman"/>
          <w:spacing w:val="-5"/>
          <w:szCs w:val="28"/>
        </w:rPr>
        <w:t xml:space="preserve"> </w:t>
      </w:r>
      <w:r w:rsidRPr="00473B9E">
        <w:rPr>
          <w:rFonts w:ascii="Times New Roman" w:hAnsi="Times New Roman"/>
          <w:szCs w:val="28"/>
        </w:rPr>
        <w:t>giao</w:t>
      </w:r>
      <w:r w:rsidRPr="00473B9E">
        <w:rPr>
          <w:rFonts w:ascii="Times New Roman" w:hAnsi="Times New Roman"/>
          <w:spacing w:val="-5"/>
          <w:szCs w:val="28"/>
        </w:rPr>
        <w:t xml:space="preserve"> </w:t>
      </w:r>
      <w:r w:rsidRPr="00473B9E">
        <w:rPr>
          <w:rFonts w:ascii="Times New Roman" w:hAnsi="Times New Roman"/>
          <w:szCs w:val="28"/>
        </w:rPr>
        <w:t>hằng</w:t>
      </w:r>
      <w:r w:rsidRPr="00473B9E">
        <w:rPr>
          <w:rFonts w:ascii="Times New Roman" w:hAnsi="Times New Roman"/>
          <w:spacing w:val="-5"/>
          <w:szCs w:val="28"/>
        </w:rPr>
        <w:t xml:space="preserve"> </w:t>
      </w:r>
      <w:r w:rsidRPr="00473B9E">
        <w:rPr>
          <w:rFonts w:ascii="Times New Roman" w:hAnsi="Times New Roman"/>
          <w:szCs w:val="28"/>
        </w:rPr>
        <w:t>năm</w:t>
      </w:r>
      <w:r w:rsidRPr="00473B9E">
        <w:rPr>
          <w:rFonts w:ascii="Times New Roman" w:hAnsi="Times New Roman"/>
          <w:spacing w:val="-5"/>
          <w:szCs w:val="28"/>
        </w:rPr>
        <w:t xml:space="preserve"> </w:t>
      </w:r>
      <w:r w:rsidRPr="00473B9E">
        <w:rPr>
          <w:rFonts w:ascii="Times New Roman" w:hAnsi="Times New Roman"/>
          <w:szCs w:val="28"/>
        </w:rPr>
        <w:t>theo</w:t>
      </w:r>
      <w:r w:rsidRPr="00473B9E">
        <w:rPr>
          <w:rFonts w:ascii="Times New Roman" w:hAnsi="Times New Roman"/>
          <w:spacing w:val="-5"/>
          <w:szCs w:val="28"/>
        </w:rPr>
        <w:t xml:space="preserve"> </w:t>
      </w:r>
      <w:r w:rsidRPr="00473B9E">
        <w:rPr>
          <w:rFonts w:ascii="Times New Roman" w:hAnsi="Times New Roman"/>
          <w:szCs w:val="28"/>
        </w:rPr>
        <w:t>phân</w:t>
      </w:r>
      <w:r w:rsidRPr="00473B9E">
        <w:rPr>
          <w:rFonts w:ascii="Times New Roman" w:hAnsi="Times New Roman"/>
          <w:spacing w:val="-5"/>
          <w:szCs w:val="28"/>
        </w:rPr>
        <w:t xml:space="preserve"> </w:t>
      </w:r>
      <w:r w:rsidRPr="00473B9E">
        <w:rPr>
          <w:rFonts w:ascii="Times New Roman" w:hAnsi="Times New Roman"/>
          <w:szCs w:val="28"/>
        </w:rPr>
        <w:t>cấp</w:t>
      </w:r>
      <w:r w:rsidRPr="00473B9E">
        <w:rPr>
          <w:rFonts w:ascii="Times New Roman" w:hAnsi="Times New Roman"/>
          <w:spacing w:val="-5"/>
          <w:szCs w:val="28"/>
        </w:rPr>
        <w:t xml:space="preserve"> </w:t>
      </w:r>
      <w:r w:rsidRPr="00473B9E">
        <w:rPr>
          <w:rFonts w:ascii="Times New Roman" w:hAnsi="Times New Roman"/>
          <w:szCs w:val="28"/>
        </w:rPr>
        <w:t>ngân sách và các nguồn kinh phí hợp pháp theo quy định của pháp luật.</w:t>
      </w:r>
    </w:p>
    <w:p w14:paraId="09145C1E" w14:textId="22D35919" w:rsidR="00C65202" w:rsidRPr="00473B9E" w:rsidRDefault="0020369C" w:rsidP="00791FA0">
      <w:pPr>
        <w:spacing w:after="120"/>
        <w:ind w:firstLine="567"/>
        <w:jc w:val="both"/>
        <w:rPr>
          <w:rFonts w:ascii="Times New Roman" w:hAnsi="Times New Roman"/>
          <w:szCs w:val="28"/>
        </w:rPr>
      </w:pPr>
      <w:r w:rsidRPr="00473B9E">
        <w:rPr>
          <w:rFonts w:ascii="Times New Roman" w:hAnsi="Times New Roman"/>
          <w:szCs w:val="28"/>
        </w:rPr>
        <w:t>d</w:t>
      </w:r>
      <w:r w:rsidR="00C65202" w:rsidRPr="00473B9E">
        <w:rPr>
          <w:rFonts w:ascii="Times New Roman" w:hAnsi="Times New Roman"/>
          <w:szCs w:val="28"/>
        </w:rPr>
        <w:t>) Các Sở, ban, ngành</w:t>
      </w:r>
      <w:r w:rsidRPr="00473B9E">
        <w:rPr>
          <w:rFonts w:ascii="Times New Roman" w:hAnsi="Times New Roman"/>
          <w:szCs w:val="28"/>
        </w:rPr>
        <w:t xml:space="preserve"> trên địa bàn</w:t>
      </w:r>
      <w:r w:rsidR="00C65202" w:rsidRPr="00473B9E">
        <w:rPr>
          <w:rFonts w:ascii="Times New Roman" w:hAnsi="Times New Roman"/>
          <w:szCs w:val="28"/>
        </w:rPr>
        <w:t xml:space="preserve"> tỉnh trong phạm vi nhiệm vụ, quyền hạn của mình, chỉ đạo việc lập kế hoạch khai thác, sử dụng tài nguyên nước phù hợp với kịch bản nguồn nước</w:t>
      </w:r>
      <w:r w:rsidR="002F7BF4" w:rsidRPr="00473B9E">
        <w:rPr>
          <w:rFonts w:ascii="Times New Roman" w:hAnsi="Times New Roman"/>
          <w:szCs w:val="28"/>
        </w:rPr>
        <w:t xml:space="preserve">. </w:t>
      </w:r>
      <w:r w:rsidR="00782E0D" w:rsidRPr="00473B9E">
        <w:rPr>
          <w:rFonts w:ascii="Times New Roman" w:hAnsi="Times New Roman"/>
          <w:szCs w:val="28"/>
        </w:rPr>
        <w:t>N</w:t>
      </w:r>
      <w:r w:rsidR="00BA06A2" w:rsidRPr="00473B9E">
        <w:rPr>
          <w:rFonts w:ascii="Times New Roman" w:hAnsi="Times New Roman"/>
          <w:szCs w:val="28"/>
        </w:rPr>
        <w:t xml:space="preserve">ghiên cứu, </w:t>
      </w:r>
      <w:r w:rsidR="005928C0" w:rsidRPr="00473B9E">
        <w:rPr>
          <w:rFonts w:ascii="Times New Roman" w:hAnsi="Times New Roman"/>
          <w:szCs w:val="28"/>
        </w:rPr>
        <w:t>tổ chức</w:t>
      </w:r>
      <w:r w:rsidR="00883110" w:rsidRPr="00473B9E">
        <w:rPr>
          <w:rFonts w:ascii="Times New Roman" w:hAnsi="Times New Roman"/>
          <w:szCs w:val="28"/>
        </w:rPr>
        <w:t xml:space="preserve"> </w:t>
      </w:r>
      <w:r w:rsidR="00BA06A2" w:rsidRPr="00473B9E">
        <w:rPr>
          <w:rFonts w:ascii="Times New Roman" w:hAnsi="Times New Roman"/>
          <w:szCs w:val="28"/>
        </w:rPr>
        <w:t>t</w:t>
      </w:r>
      <w:r w:rsidR="00C65202" w:rsidRPr="00473B9E">
        <w:rPr>
          <w:rFonts w:ascii="Times New Roman" w:hAnsi="Times New Roman"/>
          <w:szCs w:val="28"/>
        </w:rPr>
        <w:t xml:space="preserve">hực hiện các nhiệm vụ được giao trong Luật Tài nguyên nước và </w:t>
      </w:r>
      <w:r w:rsidR="00BA06A2" w:rsidRPr="00473B9E">
        <w:rPr>
          <w:rFonts w:ascii="Times New Roman" w:hAnsi="Times New Roman"/>
          <w:szCs w:val="28"/>
        </w:rPr>
        <w:t>Văn bản hướng dẫn thi hành Luật.</w:t>
      </w:r>
    </w:p>
    <w:p w14:paraId="67C352B6" w14:textId="3B33B0D3" w:rsidR="00FE21CB" w:rsidRPr="00473B9E" w:rsidRDefault="00FE21CB" w:rsidP="00791FA0">
      <w:pPr>
        <w:spacing w:after="120"/>
        <w:ind w:firstLine="567"/>
        <w:jc w:val="both"/>
        <w:rPr>
          <w:rFonts w:ascii="Times New Roman" w:hAnsi="Times New Roman"/>
        </w:rPr>
      </w:pPr>
      <w:r w:rsidRPr="00473B9E">
        <w:rPr>
          <w:rFonts w:ascii="Times New Roman" w:hAnsi="Times New Roman"/>
        </w:rPr>
        <w:t>đ) Đài Khí tượng Thủy văn tỉnh Đồng Nai</w:t>
      </w:r>
    </w:p>
    <w:p w14:paraId="4B48EBAE" w14:textId="0785A7FE" w:rsidR="00FE21CB" w:rsidRPr="00473B9E" w:rsidRDefault="00FE21CB" w:rsidP="00791FA0">
      <w:pPr>
        <w:spacing w:after="120"/>
        <w:ind w:firstLine="567"/>
        <w:jc w:val="both"/>
        <w:rPr>
          <w:rFonts w:ascii="Times New Roman" w:hAnsi="Times New Roman"/>
        </w:rPr>
      </w:pPr>
      <w:r w:rsidRPr="00473B9E">
        <w:rPr>
          <w:rFonts w:ascii="Times New Roman" w:hAnsi="Times New Roman"/>
        </w:rPr>
        <w:t>- Theo dõi, tổng hợp và báo cáo về tình hình khí tượng thủy văn, thiên tai khí tượng thủy văn, xu thế biến đổi khí hậu trên địa bàn tỉnh.</w:t>
      </w:r>
    </w:p>
    <w:p w14:paraId="4B221260" w14:textId="3405B4C6" w:rsidR="00FE21CB" w:rsidRPr="00473B9E" w:rsidRDefault="00FE21CB" w:rsidP="00791FA0">
      <w:pPr>
        <w:spacing w:after="120"/>
        <w:ind w:firstLine="567"/>
        <w:jc w:val="both"/>
        <w:rPr>
          <w:rFonts w:ascii="Times New Roman" w:hAnsi="Times New Roman"/>
        </w:rPr>
      </w:pPr>
      <w:r w:rsidRPr="00473B9E">
        <w:rPr>
          <w:rFonts w:ascii="Times New Roman" w:hAnsi="Times New Roman"/>
        </w:rPr>
        <w:t>- Thực hiện dự báo, cảnh báo khí tượng thủy văn, thiên tai khí tượng thủy văn và xác định cấp độ rủi ro thiên tai; dự báo, đánh giá khí hậu, thủy văn, tiềm năng gió, mặt trời, sóng, thủy điện phục vụ chỉ đạo, điều hành, khai thác, sản xuất năng lượng không tái tạo và tái tạo theo quy định của pháp luật; ban hành, truyền phát các bản tin dự báo, cảnh báo khí tượng thủy văn, thiên tai khí tượng thủy văn và cấp độ rủi ro thiên tai chi tiết theo quy định.</w:t>
      </w:r>
    </w:p>
    <w:p w14:paraId="2237CD92" w14:textId="1C9F73E9" w:rsidR="00FE21CB" w:rsidRPr="00473B9E" w:rsidRDefault="00FE21CB" w:rsidP="00791FA0">
      <w:pPr>
        <w:spacing w:before="120" w:after="120"/>
        <w:ind w:firstLine="567"/>
        <w:jc w:val="both"/>
        <w:rPr>
          <w:rFonts w:ascii="Times New Roman" w:hAnsi="Times New Roman"/>
        </w:rPr>
      </w:pPr>
      <w:r w:rsidRPr="00473B9E">
        <w:rPr>
          <w:rFonts w:ascii="Times New Roman" w:hAnsi="Times New Roman"/>
        </w:rPr>
        <w:t xml:space="preserve">e) Ủy ban nhân dân cấp xã có trách nhiệm quản lý nhà nước về tài nguyên nước theo quy định tại Khoản 3 Điều 80 </w:t>
      </w:r>
      <w:r w:rsidR="00FC7DB4">
        <w:rPr>
          <w:rFonts w:ascii="Times New Roman" w:hAnsi="Times New Roman"/>
        </w:rPr>
        <w:t>Luật Tài nguyên nước (</w:t>
      </w:r>
      <w:r w:rsidR="005669A1">
        <w:rPr>
          <w:rFonts w:ascii="Times New Roman" w:hAnsi="Times New Roman"/>
        </w:rPr>
        <w:t>k</w:t>
      </w:r>
      <w:r w:rsidR="00FC7DB4" w:rsidRPr="00FC7DB4">
        <w:rPr>
          <w:rFonts w:ascii="Times New Roman" w:hAnsi="Times New Roman"/>
        </w:rPr>
        <w:t xml:space="preserve">hoản này </w:t>
      </w:r>
      <w:r w:rsidR="00FC7DB4" w:rsidRPr="00FC7DB4">
        <w:rPr>
          <w:rFonts w:ascii="Times New Roman" w:hAnsi="Times New Roman" w:hint="eastAsia"/>
        </w:rPr>
        <w:t>đư</w:t>
      </w:r>
      <w:r w:rsidR="00FC7DB4" w:rsidRPr="00FC7DB4">
        <w:rPr>
          <w:rFonts w:ascii="Times New Roman" w:hAnsi="Times New Roman"/>
        </w:rPr>
        <w:t xml:space="preserve">ợc bổ sung bởi </w:t>
      </w:r>
      <w:r w:rsidR="005669A1">
        <w:rPr>
          <w:rFonts w:ascii="Times New Roman" w:hAnsi="Times New Roman"/>
        </w:rPr>
        <w:t>k</w:t>
      </w:r>
      <w:r w:rsidR="00FC7DB4" w:rsidRPr="00FC7DB4">
        <w:rPr>
          <w:rFonts w:ascii="Times New Roman" w:hAnsi="Times New Roman"/>
        </w:rPr>
        <w:t xml:space="preserve">hoản 9 </w:t>
      </w:r>
      <w:r w:rsidR="00FC7DB4" w:rsidRPr="00FC7DB4">
        <w:rPr>
          <w:rFonts w:ascii="Times New Roman" w:hAnsi="Times New Roman" w:hint="eastAsia"/>
        </w:rPr>
        <w:t>Đ</w:t>
      </w:r>
      <w:r w:rsidR="00FC7DB4" w:rsidRPr="00FC7DB4">
        <w:rPr>
          <w:rFonts w:ascii="Times New Roman" w:hAnsi="Times New Roman"/>
        </w:rPr>
        <w:t xml:space="preserve">iều 10 Luật sửa </w:t>
      </w:r>
      <w:r w:rsidR="00FC7DB4" w:rsidRPr="00FC7DB4">
        <w:rPr>
          <w:rFonts w:ascii="Times New Roman" w:hAnsi="Times New Roman" w:hint="eastAsia"/>
        </w:rPr>
        <w:t>đ</w:t>
      </w:r>
      <w:r w:rsidR="00FC7DB4" w:rsidRPr="00FC7DB4">
        <w:rPr>
          <w:rFonts w:ascii="Times New Roman" w:hAnsi="Times New Roman"/>
        </w:rPr>
        <w:t>ổi 15 Luật trong lĩnh vực Nông nghiệp và Môi tr</w:t>
      </w:r>
      <w:r w:rsidR="00FC7DB4" w:rsidRPr="00FC7DB4">
        <w:rPr>
          <w:rFonts w:ascii="Times New Roman" w:hAnsi="Times New Roman" w:hint="eastAsia"/>
        </w:rPr>
        <w:t>ư</w:t>
      </w:r>
      <w:r w:rsidR="00FC7DB4" w:rsidRPr="00FC7DB4">
        <w:rPr>
          <w:rFonts w:ascii="Times New Roman" w:hAnsi="Times New Roman"/>
        </w:rPr>
        <w:t>ờng</w:t>
      </w:r>
      <w:r w:rsidR="00FC7DB4">
        <w:rPr>
          <w:rFonts w:ascii="Times New Roman" w:hAnsi="Times New Roman"/>
        </w:rPr>
        <w:t>)</w:t>
      </w:r>
      <w:r w:rsidR="00FC7DB4" w:rsidRPr="00FC7DB4">
        <w:rPr>
          <w:rFonts w:ascii="Times New Roman" w:hAnsi="Times New Roman"/>
        </w:rPr>
        <w:t xml:space="preserve"> </w:t>
      </w:r>
      <w:r w:rsidRPr="00473B9E">
        <w:rPr>
          <w:rFonts w:ascii="Times New Roman" w:hAnsi="Times New Roman"/>
        </w:rPr>
        <w:t>và các nội dung được giao trong Luật Tài nguyên nước và các Văn bản hướng dẫn thi hành Luật:</w:t>
      </w:r>
    </w:p>
    <w:p w14:paraId="51D61C33" w14:textId="1668B6E2" w:rsidR="00FE21CB" w:rsidRPr="00473B9E" w:rsidRDefault="00FE21CB" w:rsidP="00791FA0">
      <w:pPr>
        <w:spacing w:after="120"/>
        <w:ind w:firstLine="567"/>
        <w:jc w:val="both"/>
        <w:rPr>
          <w:rFonts w:ascii="Times New Roman" w:hAnsi="Times New Roman"/>
        </w:rPr>
      </w:pPr>
      <w:r w:rsidRPr="00473B9E">
        <w:rPr>
          <w:rFonts w:ascii="Times New Roman" w:hAnsi="Times New Roman"/>
        </w:rPr>
        <w:t>- Thực hiện các biện pháp bảo vệ tài nguyên nước theo quy định của pháp luật; phối hợp với cơ quan, tổ chức quản lý trạm, công trình quan trắc, đo đạc, giám sát tài nguyên nước, công trình thăm dò, khai thác nước, xả nước thải vào nguồn nư</w:t>
      </w:r>
      <w:r w:rsidR="005669A1">
        <w:rPr>
          <w:rFonts w:ascii="Times New Roman" w:hAnsi="Times New Roman"/>
        </w:rPr>
        <w:t>ớc để bảo vệ các công trình này.</w:t>
      </w:r>
    </w:p>
    <w:p w14:paraId="1E04B948" w14:textId="6312C8C5" w:rsidR="00FE21CB" w:rsidRPr="00473B9E" w:rsidRDefault="00FE21CB" w:rsidP="00791FA0">
      <w:pPr>
        <w:spacing w:after="120"/>
        <w:ind w:firstLine="567"/>
        <w:jc w:val="both"/>
        <w:rPr>
          <w:rFonts w:ascii="Times New Roman" w:hAnsi="Times New Roman"/>
        </w:rPr>
      </w:pPr>
      <w:r w:rsidRPr="00473B9E">
        <w:rPr>
          <w:rFonts w:ascii="Times New Roman" w:hAnsi="Times New Roman"/>
        </w:rPr>
        <w:t xml:space="preserve">- Phổ biến, tuyên truyền về tài nguyên nước nhằm nâng cao nhận thức về bảo vệ tài nguyên nước, khai thác, sử dụng nước tiết kiệm, hiệu quả; kiểm tra, xử lý vi phạm pháp luật </w:t>
      </w:r>
      <w:r w:rsidR="005669A1">
        <w:rPr>
          <w:rFonts w:ascii="Times New Roman" w:hAnsi="Times New Roman"/>
        </w:rPr>
        <w:t>về tài nguyên nước trên địa bàn.</w:t>
      </w:r>
    </w:p>
    <w:p w14:paraId="3644B016" w14:textId="5EFDEA17" w:rsidR="00FE21CB" w:rsidRPr="00473B9E" w:rsidRDefault="00FE21CB" w:rsidP="00791FA0">
      <w:pPr>
        <w:spacing w:after="120"/>
        <w:ind w:firstLine="567"/>
        <w:jc w:val="both"/>
        <w:rPr>
          <w:rFonts w:ascii="Times New Roman" w:hAnsi="Times New Roman"/>
        </w:rPr>
      </w:pPr>
      <w:r w:rsidRPr="00473B9E">
        <w:rPr>
          <w:rFonts w:ascii="Times New Roman" w:hAnsi="Times New Roman"/>
        </w:rPr>
        <w:t>- Tiếp nhận, quản lý, bảo vệ mốc giới hành lang bảo vệ nguồn nước theo phân công; giám sát các hoạt động trong hành lang bảo vệ nguồn nước, vùng bảo hộ vệ sinh khu vực l</w:t>
      </w:r>
      <w:r w:rsidR="005669A1">
        <w:rPr>
          <w:rFonts w:ascii="Times New Roman" w:hAnsi="Times New Roman"/>
        </w:rPr>
        <w:t>ấy nước sinh hoạt theo quy định.</w:t>
      </w:r>
    </w:p>
    <w:p w14:paraId="042406ED" w14:textId="69113DD3" w:rsidR="00FE21CB" w:rsidRPr="00473B9E" w:rsidRDefault="00FE21CB" w:rsidP="00791FA0">
      <w:pPr>
        <w:spacing w:after="120"/>
        <w:ind w:firstLine="567"/>
        <w:jc w:val="both"/>
        <w:rPr>
          <w:rFonts w:ascii="Times New Roman" w:hAnsi="Times New Roman"/>
        </w:rPr>
      </w:pPr>
      <w:r w:rsidRPr="00473B9E">
        <w:rPr>
          <w:rFonts w:ascii="Times New Roman" w:hAnsi="Times New Roman"/>
        </w:rPr>
        <w:t>- Định kỳ tổng hợp, báo cáo Ủy ban nhân dân tỉnh, Sở Nông nghiệp và Môi trường việc khai thác nước dưới đất của hộ gia đình để sử dụng ch</w:t>
      </w:r>
      <w:r w:rsidR="005669A1">
        <w:rPr>
          <w:rFonts w:ascii="Times New Roman" w:hAnsi="Times New Roman"/>
        </w:rPr>
        <w:t>o sinh hoạt.</w:t>
      </w:r>
    </w:p>
    <w:p w14:paraId="752A57C9" w14:textId="2612CC1A" w:rsidR="00FE21CB" w:rsidRPr="00371528" w:rsidRDefault="00FE21CB" w:rsidP="00791FA0">
      <w:pPr>
        <w:spacing w:after="120"/>
        <w:ind w:firstLine="567"/>
        <w:jc w:val="both"/>
        <w:rPr>
          <w:rFonts w:ascii="Times New Roman" w:hAnsi="Times New Roman"/>
        </w:rPr>
      </w:pPr>
      <w:r w:rsidRPr="00371528">
        <w:rPr>
          <w:rFonts w:ascii="Times New Roman" w:hAnsi="Times New Roman"/>
        </w:rPr>
        <w:t>- Thực hiện các nhiệm vụ quản lý nhà n</w:t>
      </w:r>
      <w:r w:rsidRPr="00371528">
        <w:rPr>
          <w:rFonts w:ascii="Times New Roman" w:hAnsi="Times New Roman" w:hint="eastAsia"/>
        </w:rPr>
        <w:t>ư</w:t>
      </w:r>
      <w:r w:rsidRPr="00371528">
        <w:rPr>
          <w:rFonts w:ascii="Times New Roman" w:hAnsi="Times New Roman"/>
        </w:rPr>
        <w:t>ớc về tài nguyên n</w:t>
      </w:r>
      <w:r w:rsidRPr="00371528">
        <w:rPr>
          <w:rFonts w:ascii="Times New Roman" w:hAnsi="Times New Roman" w:hint="eastAsia"/>
        </w:rPr>
        <w:t>ư</w:t>
      </w:r>
      <w:r w:rsidRPr="00371528">
        <w:rPr>
          <w:rFonts w:ascii="Times New Roman" w:hAnsi="Times New Roman"/>
        </w:rPr>
        <w:t>ớc theo phân cấp hoặc ủy quy</w:t>
      </w:r>
      <w:r w:rsidR="005669A1">
        <w:rPr>
          <w:rFonts w:ascii="Times New Roman" w:hAnsi="Times New Roman"/>
        </w:rPr>
        <w:t>ền của Ủy ban nhân dân cấp trên.</w:t>
      </w:r>
    </w:p>
    <w:p w14:paraId="7476A1DE" w14:textId="244F8389" w:rsidR="00FE21CB" w:rsidRPr="00371528" w:rsidRDefault="00FE21CB" w:rsidP="00791FA0">
      <w:pPr>
        <w:spacing w:after="120"/>
        <w:ind w:firstLine="567"/>
        <w:jc w:val="both"/>
        <w:rPr>
          <w:rFonts w:ascii="Times New Roman" w:hAnsi="Times New Roman"/>
        </w:rPr>
      </w:pPr>
      <w:r w:rsidRPr="00371528">
        <w:rPr>
          <w:rFonts w:ascii="Times New Roman" w:hAnsi="Times New Roman"/>
        </w:rPr>
        <w:t>- Tổ chức ứng phó, khắc phục sự cố ô nhiễm nguồn n</w:t>
      </w:r>
      <w:r w:rsidRPr="00371528">
        <w:rPr>
          <w:rFonts w:ascii="Times New Roman" w:hAnsi="Times New Roman" w:hint="eastAsia"/>
        </w:rPr>
        <w:t>ư</w:t>
      </w:r>
      <w:r w:rsidRPr="00371528">
        <w:rPr>
          <w:rFonts w:ascii="Times New Roman" w:hAnsi="Times New Roman"/>
        </w:rPr>
        <w:t>ớc; theo dõi, phát hiện và tham gia giải quyết sự cố ô nhiễm nguồn n</w:t>
      </w:r>
      <w:r w:rsidRPr="00371528">
        <w:rPr>
          <w:rFonts w:ascii="Times New Roman" w:hAnsi="Times New Roman" w:hint="eastAsia"/>
        </w:rPr>
        <w:t>ư</w:t>
      </w:r>
      <w:r w:rsidRPr="00371528">
        <w:rPr>
          <w:rFonts w:ascii="Times New Roman" w:hAnsi="Times New Roman"/>
        </w:rPr>
        <w:t>ớc theo thẩm quyền; tổ chức thực hiện các biện pháp phòng, chống và khắc phục tác hại do n</w:t>
      </w:r>
      <w:r w:rsidRPr="00371528">
        <w:rPr>
          <w:rFonts w:ascii="Times New Roman" w:hAnsi="Times New Roman" w:hint="eastAsia"/>
        </w:rPr>
        <w:t>ư</w:t>
      </w:r>
      <w:r w:rsidR="005669A1">
        <w:rPr>
          <w:rFonts w:ascii="Times New Roman" w:hAnsi="Times New Roman"/>
        </w:rPr>
        <w:t>ớc gây ra.</w:t>
      </w:r>
    </w:p>
    <w:p w14:paraId="3733BF7F" w14:textId="1C0359F3" w:rsidR="005669A1" w:rsidRDefault="00FE21CB" w:rsidP="004F3EC3">
      <w:pPr>
        <w:spacing w:after="120"/>
        <w:ind w:firstLine="567"/>
        <w:jc w:val="both"/>
        <w:rPr>
          <w:rFonts w:ascii="Times New Roman" w:hAnsi="Times New Roman"/>
        </w:rPr>
      </w:pPr>
      <w:r w:rsidRPr="00371528">
        <w:rPr>
          <w:rFonts w:ascii="Times New Roman" w:hAnsi="Times New Roman"/>
        </w:rPr>
        <w:t xml:space="preserve">- </w:t>
      </w:r>
      <w:r w:rsidR="00FD462B">
        <w:rPr>
          <w:rFonts w:ascii="Times New Roman" w:hAnsi="Times New Roman"/>
        </w:rPr>
        <w:t>T</w:t>
      </w:r>
      <w:r w:rsidR="002F7BF4" w:rsidRPr="002F7BF4">
        <w:rPr>
          <w:rFonts w:ascii="Times New Roman" w:hAnsi="Times New Roman"/>
        </w:rPr>
        <w:t xml:space="preserve">hực hiện các nhiệm vụ </w:t>
      </w:r>
      <w:r w:rsidR="00FD462B">
        <w:rPr>
          <w:rFonts w:ascii="Times New Roman" w:hAnsi="Times New Roman"/>
        </w:rPr>
        <w:t xml:space="preserve">khác </w:t>
      </w:r>
      <w:r w:rsidR="002F7BF4" w:rsidRPr="002F7BF4">
        <w:rPr>
          <w:rFonts w:ascii="Times New Roman" w:hAnsi="Times New Roman" w:hint="eastAsia"/>
        </w:rPr>
        <w:t>đư</w:t>
      </w:r>
      <w:r w:rsidR="002F7BF4" w:rsidRPr="002F7BF4">
        <w:rPr>
          <w:rFonts w:ascii="Times New Roman" w:hAnsi="Times New Roman"/>
        </w:rPr>
        <w:t>ợc giao trong Luật Tài nguyên n</w:t>
      </w:r>
      <w:r w:rsidR="002F7BF4" w:rsidRPr="002F7BF4">
        <w:rPr>
          <w:rFonts w:ascii="Times New Roman" w:hAnsi="Times New Roman" w:hint="eastAsia"/>
        </w:rPr>
        <w:t>ư</w:t>
      </w:r>
      <w:r w:rsidR="002F7BF4" w:rsidRPr="002F7BF4">
        <w:rPr>
          <w:rFonts w:ascii="Times New Roman" w:hAnsi="Times New Roman"/>
        </w:rPr>
        <w:t xml:space="preserve">ớc và </w:t>
      </w:r>
      <w:r w:rsidR="005669A1">
        <w:rPr>
          <w:rFonts w:ascii="Times New Roman" w:hAnsi="Times New Roman"/>
        </w:rPr>
        <w:t>v</w:t>
      </w:r>
      <w:r w:rsidR="002F7BF4" w:rsidRPr="002F7BF4">
        <w:rPr>
          <w:rFonts w:ascii="Times New Roman" w:hAnsi="Times New Roman" w:hint="eastAsia"/>
        </w:rPr>
        <w:t>ă</w:t>
      </w:r>
      <w:r w:rsidR="002F7BF4" w:rsidRPr="002F7BF4">
        <w:rPr>
          <w:rFonts w:ascii="Times New Roman" w:hAnsi="Times New Roman"/>
        </w:rPr>
        <w:t>n bản h</w:t>
      </w:r>
      <w:r w:rsidR="002F7BF4" w:rsidRPr="002F7BF4">
        <w:rPr>
          <w:rFonts w:ascii="Times New Roman" w:hAnsi="Times New Roman" w:hint="eastAsia"/>
        </w:rPr>
        <w:t>ư</w:t>
      </w:r>
      <w:r w:rsidR="002F7BF4" w:rsidRPr="002F7BF4">
        <w:rPr>
          <w:rFonts w:ascii="Times New Roman" w:hAnsi="Times New Roman"/>
        </w:rPr>
        <w:t>ớng dẫn thi hành Luật.</w:t>
      </w:r>
    </w:p>
    <w:p w14:paraId="53431F7E" w14:textId="70518316" w:rsidR="000C24C3" w:rsidRPr="00371528" w:rsidRDefault="000C24C3" w:rsidP="00791FA0">
      <w:pPr>
        <w:spacing w:after="120"/>
        <w:ind w:firstLine="567"/>
        <w:jc w:val="both"/>
        <w:rPr>
          <w:rFonts w:ascii="Times New Roman" w:hAnsi="Times New Roman"/>
          <w:b/>
        </w:rPr>
      </w:pPr>
      <w:r w:rsidRPr="00371528">
        <w:rPr>
          <w:rFonts w:ascii="Times New Roman" w:hAnsi="Times New Roman"/>
          <w:b/>
          <w:bCs/>
        </w:rPr>
        <w:t>III. TỔ CHỨC THỰC HIỆN</w:t>
      </w:r>
    </w:p>
    <w:p w14:paraId="511C080D" w14:textId="37BBA873" w:rsidR="000C24C3" w:rsidRPr="00371528" w:rsidRDefault="000C24C3" w:rsidP="00791FA0">
      <w:pPr>
        <w:spacing w:after="120"/>
        <w:ind w:firstLine="567"/>
        <w:jc w:val="both"/>
        <w:rPr>
          <w:rFonts w:ascii="Times New Roman" w:hAnsi="Times New Roman"/>
        </w:rPr>
      </w:pPr>
      <w:r w:rsidRPr="00371528">
        <w:rPr>
          <w:rFonts w:ascii="Times New Roman" w:hAnsi="Times New Roman"/>
        </w:rPr>
        <w:lastRenderedPageBreak/>
        <w:t xml:space="preserve">1. Thủ trưởng các Sở, ban, ngành, Chủ tịch </w:t>
      </w:r>
      <w:r w:rsidR="00295A2F" w:rsidRPr="00371528">
        <w:rPr>
          <w:rFonts w:ascii="Times New Roman" w:hAnsi="Times New Roman"/>
        </w:rPr>
        <w:t>Ủy ban nhân dân</w:t>
      </w:r>
      <w:r w:rsidRPr="00371528">
        <w:rPr>
          <w:rFonts w:ascii="Times New Roman" w:hAnsi="Times New Roman"/>
        </w:rPr>
        <w:t xml:space="preserve"> </w:t>
      </w:r>
      <w:r w:rsidR="003948FE" w:rsidRPr="00371528">
        <w:rPr>
          <w:rFonts w:ascii="Times New Roman" w:hAnsi="Times New Roman"/>
        </w:rPr>
        <w:t>các xã, phường</w:t>
      </w:r>
      <w:r w:rsidR="00062FA0" w:rsidRPr="00371528">
        <w:rPr>
          <w:rFonts w:ascii="Times New Roman" w:hAnsi="Times New Roman"/>
        </w:rPr>
        <w:t xml:space="preserve"> </w:t>
      </w:r>
      <w:r w:rsidRPr="00371528">
        <w:rPr>
          <w:rFonts w:ascii="Times New Roman" w:hAnsi="Times New Roman"/>
        </w:rPr>
        <w:t xml:space="preserve">và người đứng đầu các cơ quan, đơn vị, tổ chức, cá nhân có liên quan trên địa bàn tỉnh </w:t>
      </w:r>
      <w:r w:rsidR="00DF39AA" w:rsidRPr="00371528">
        <w:rPr>
          <w:rFonts w:ascii="Times New Roman" w:hAnsi="Times New Roman"/>
        </w:rPr>
        <w:t>Đồng Nai</w:t>
      </w:r>
      <w:r w:rsidRPr="00371528">
        <w:rPr>
          <w:rFonts w:ascii="Times New Roman" w:hAnsi="Times New Roman"/>
        </w:rPr>
        <w:t xml:space="preserve"> chịu trách nhiệm thực hiện Kế hoạch này, bảo đảm đúng tiến độ, chất lượng, hiệu quả, tiết kiệm, tránh hình thức, lãng phí.</w:t>
      </w:r>
    </w:p>
    <w:p w14:paraId="7E947D5D" w14:textId="78863D47" w:rsidR="000C24C3" w:rsidRPr="00371528" w:rsidRDefault="00062FA0" w:rsidP="00791FA0">
      <w:pPr>
        <w:spacing w:after="120"/>
        <w:ind w:firstLine="567"/>
        <w:jc w:val="both"/>
        <w:rPr>
          <w:rFonts w:ascii="Times New Roman" w:hAnsi="Times New Roman"/>
        </w:rPr>
      </w:pPr>
      <w:r w:rsidRPr="00371528">
        <w:rPr>
          <w:rFonts w:ascii="Times New Roman" w:hAnsi="Times New Roman"/>
        </w:rPr>
        <w:t>2</w:t>
      </w:r>
      <w:r w:rsidR="000C24C3" w:rsidRPr="00371528">
        <w:rPr>
          <w:rFonts w:ascii="Times New Roman" w:hAnsi="Times New Roman"/>
        </w:rPr>
        <w:t xml:space="preserve">. </w:t>
      </w:r>
      <w:r w:rsidR="009F69F8" w:rsidRPr="00371528">
        <w:rPr>
          <w:rFonts w:ascii="Times New Roman" w:hAnsi="Times New Roman"/>
        </w:rPr>
        <w:t>Sở Nông nghiệp và Môi trường</w:t>
      </w:r>
      <w:r w:rsidR="000C24C3" w:rsidRPr="00371528">
        <w:rPr>
          <w:rFonts w:ascii="Times New Roman" w:hAnsi="Times New Roman"/>
        </w:rPr>
        <w:t xml:space="preserve"> có trách nhiệm theo dõi, đôn đốc các Sở, ban, ngành, </w:t>
      </w:r>
      <w:r w:rsidR="00295A2F" w:rsidRPr="00371528">
        <w:rPr>
          <w:rFonts w:ascii="Times New Roman" w:hAnsi="Times New Roman"/>
        </w:rPr>
        <w:t>Ủy ban nhân dân</w:t>
      </w:r>
      <w:r w:rsidR="000C24C3" w:rsidRPr="00371528">
        <w:rPr>
          <w:rFonts w:ascii="Times New Roman" w:hAnsi="Times New Roman"/>
        </w:rPr>
        <w:t xml:space="preserve"> </w:t>
      </w:r>
      <w:r w:rsidR="003948FE" w:rsidRPr="00371528">
        <w:rPr>
          <w:rFonts w:ascii="Times New Roman" w:hAnsi="Times New Roman"/>
        </w:rPr>
        <w:t>các xã, phường</w:t>
      </w:r>
      <w:r w:rsidRPr="00371528">
        <w:rPr>
          <w:rFonts w:ascii="Times New Roman" w:hAnsi="Times New Roman"/>
        </w:rPr>
        <w:t xml:space="preserve"> </w:t>
      </w:r>
      <w:r w:rsidR="000C24C3" w:rsidRPr="00371528">
        <w:rPr>
          <w:rFonts w:ascii="Times New Roman" w:hAnsi="Times New Roman"/>
        </w:rPr>
        <w:t>và các cơ quan, đơn vị, tổ chức, cá nhân trong việc triển khai thực hiện các nhiệm vụ được nêu trong Kế hoạch này để kịp thời</w:t>
      </w:r>
      <w:r w:rsidR="00680CF9" w:rsidRPr="00371528">
        <w:rPr>
          <w:rFonts w:ascii="Times New Roman" w:hAnsi="Times New Roman"/>
        </w:rPr>
        <w:t xml:space="preserve"> báo cáo </w:t>
      </w:r>
      <w:r w:rsidR="00295A2F" w:rsidRPr="00371528">
        <w:rPr>
          <w:rFonts w:ascii="Times New Roman" w:hAnsi="Times New Roman"/>
        </w:rPr>
        <w:t>Ủy ban nhân dân tỉnh</w:t>
      </w:r>
      <w:r w:rsidR="00680CF9" w:rsidRPr="00371528">
        <w:rPr>
          <w:rFonts w:ascii="Times New Roman" w:hAnsi="Times New Roman"/>
        </w:rPr>
        <w:t xml:space="preserve"> đảm bảo quy định.</w:t>
      </w:r>
    </w:p>
    <w:p w14:paraId="219A5638" w14:textId="5CDB33B6" w:rsidR="000C24C3" w:rsidRPr="00371528" w:rsidRDefault="00062FA0" w:rsidP="00791FA0">
      <w:pPr>
        <w:spacing w:after="120"/>
        <w:ind w:firstLine="567"/>
        <w:jc w:val="both"/>
        <w:rPr>
          <w:rFonts w:ascii="Times New Roman" w:hAnsi="Times New Roman"/>
        </w:rPr>
      </w:pPr>
      <w:r w:rsidRPr="00371528">
        <w:rPr>
          <w:rFonts w:ascii="Times New Roman" w:hAnsi="Times New Roman"/>
        </w:rPr>
        <w:t>3</w:t>
      </w:r>
      <w:r w:rsidR="000C24C3" w:rsidRPr="00371528">
        <w:rPr>
          <w:rFonts w:ascii="Times New Roman" w:hAnsi="Times New Roman"/>
        </w:rPr>
        <w:t xml:space="preserve">. Các Sở, ban, ngành, </w:t>
      </w:r>
      <w:r w:rsidR="00295A2F" w:rsidRPr="00371528">
        <w:rPr>
          <w:rFonts w:ascii="Times New Roman" w:hAnsi="Times New Roman"/>
        </w:rPr>
        <w:t>Ủy ban nhân dân</w:t>
      </w:r>
      <w:r w:rsidR="000C24C3" w:rsidRPr="00371528">
        <w:rPr>
          <w:rFonts w:ascii="Times New Roman" w:hAnsi="Times New Roman"/>
        </w:rPr>
        <w:t xml:space="preserve"> </w:t>
      </w:r>
      <w:r w:rsidR="003948FE" w:rsidRPr="00371528">
        <w:rPr>
          <w:rFonts w:ascii="Times New Roman" w:hAnsi="Times New Roman"/>
        </w:rPr>
        <w:t>các xã, phường</w:t>
      </w:r>
      <w:r w:rsidRPr="00371528">
        <w:rPr>
          <w:rFonts w:ascii="Times New Roman" w:hAnsi="Times New Roman"/>
        </w:rPr>
        <w:t xml:space="preserve"> </w:t>
      </w:r>
      <w:r w:rsidR="000C24C3" w:rsidRPr="00371528">
        <w:rPr>
          <w:rFonts w:ascii="Times New Roman" w:hAnsi="Times New Roman"/>
        </w:rPr>
        <w:t>và các cơ quan, đơn vị, tổ chức, cá nhân có liên quan có trách nhiệm xây dựng dự toán kinh phí trong dự toán ngân sách được giao hằng năm theo phân cấp ngân sách và các nguồn kinh</w:t>
      </w:r>
      <w:r w:rsidR="00C01FA0">
        <w:rPr>
          <w:rFonts w:ascii="Times New Roman" w:hAnsi="Times New Roman"/>
        </w:rPr>
        <w:t xml:space="preserve"> phí</w:t>
      </w:r>
      <w:r w:rsidR="000C24C3" w:rsidRPr="00371528">
        <w:rPr>
          <w:rFonts w:ascii="Times New Roman" w:hAnsi="Times New Roman"/>
        </w:rPr>
        <w:t xml:space="preserve"> hợp pháp theo quy định của pháp luật trình cấp có thẩm quyền cho phép thực hiện nhiệm vụ được giao trong Kế hoạch này.</w:t>
      </w:r>
    </w:p>
    <w:p w14:paraId="53881BCB" w14:textId="583EF5E1" w:rsidR="0040570D" w:rsidRPr="00371528" w:rsidRDefault="00062FA0" w:rsidP="00791FA0">
      <w:pPr>
        <w:spacing w:after="120"/>
        <w:ind w:firstLine="567"/>
        <w:jc w:val="both"/>
        <w:rPr>
          <w:rFonts w:ascii="Times New Roman" w:hAnsi="Times New Roman"/>
        </w:rPr>
      </w:pPr>
      <w:r w:rsidRPr="00371528">
        <w:rPr>
          <w:rFonts w:ascii="Times New Roman" w:hAnsi="Times New Roman"/>
        </w:rPr>
        <w:t>4</w:t>
      </w:r>
      <w:r w:rsidR="0040570D" w:rsidRPr="00371528">
        <w:rPr>
          <w:rFonts w:ascii="Times New Roman" w:hAnsi="Times New Roman"/>
        </w:rPr>
        <w:t xml:space="preserve">. Sở Tài chính có trách nhiệm phối hợp với </w:t>
      </w:r>
      <w:r w:rsidR="009F69F8" w:rsidRPr="00371528">
        <w:rPr>
          <w:rFonts w:ascii="Times New Roman" w:hAnsi="Times New Roman"/>
        </w:rPr>
        <w:t>Sở Nông nghiệp và Môi trường</w:t>
      </w:r>
      <w:r w:rsidR="000D7BB3" w:rsidRPr="00371528">
        <w:rPr>
          <w:rFonts w:ascii="Times New Roman" w:hAnsi="Times New Roman"/>
        </w:rPr>
        <w:t xml:space="preserve"> </w:t>
      </w:r>
      <w:r w:rsidR="00C27772" w:rsidRPr="00371528">
        <w:rPr>
          <w:rFonts w:ascii="Times New Roman" w:hAnsi="Times New Roman"/>
        </w:rPr>
        <w:t xml:space="preserve">và </w:t>
      </w:r>
      <w:r w:rsidR="0040570D" w:rsidRPr="00371528">
        <w:rPr>
          <w:rFonts w:ascii="Times New Roman" w:hAnsi="Times New Roman"/>
        </w:rPr>
        <w:t xml:space="preserve">các </w:t>
      </w:r>
      <w:r w:rsidR="00C27772" w:rsidRPr="00371528">
        <w:rPr>
          <w:rFonts w:ascii="Times New Roman" w:hAnsi="Times New Roman"/>
        </w:rPr>
        <w:t>cơ quan, tổ chức</w:t>
      </w:r>
      <w:r w:rsidR="0040570D" w:rsidRPr="00371528">
        <w:rPr>
          <w:rFonts w:ascii="Times New Roman" w:hAnsi="Times New Roman"/>
        </w:rPr>
        <w:t xml:space="preserve"> và đơn vị có liên quan tham mưu </w:t>
      </w:r>
      <w:r w:rsidR="00295A2F" w:rsidRPr="00371528">
        <w:rPr>
          <w:rFonts w:ascii="Times New Roman" w:hAnsi="Times New Roman"/>
        </w:rPr>
        <w:t>Ủy ban nhân dân</w:t>
      </w:r>
      <w:r w:rsidR="0040570D" w:rsidRPr="00371528">
        <w:rPr>
          <w:rFonts w:ascii="Times New Roman" w:hAnsi="Times New Roman"/>
        </w:rPr>
        <w:t xml:space="preserve"> tỉnh</w:t>
      </w:r>
      <w:r w:rsidR="00C27772" w:rsidRPr="00371528">
        <w:rPr>
          <w:rFonts w:ascii="Times New Roman" w:hAnsi="Times New Roman"/>
        </w:rPr>
        <w:t xml:space="preserve"> về nguồn kinh phí để triển khai thực hiện các nội dung Kế hoạch này theo quy định</w:t>
      </w:r>
      <w:r w:rsidR="0040570D" w:rsidRPr="00371528">
        <w:rPr>
          <w:rFonts w:ascii="Times New Roman" w:hAnsi="Times New Roman"/>
        </w:rPr>
        <w:t>.</w:t>
      </w:r>
    </w:p>
    <w:p w14:paraId="38EA5885" w14:textId="2CA84D52" w:rsidR="000C24C3" w:rsidRPr="00371528" w:rsidRDefault="007665F6" w:rsidP="00791FA0">
      <w:pPr>
        <w:spacing w:after="120"/>
        <w:ind w:firstLine="567"/>
        <w:jc w:val="both"/>
        <w:rPr>
          <w:rFonts w:ascii="Times New Roman" w:hAnsi="Times New Roman"/>
        </w:rPr>
      </w:pPr>
      <w:r>
        <w:rPr>
          <w:rFonts w:ascii="Times New Roman" w:hAnsi="Times New Roman"/>
        </w:rPr>
        <w:t>5</w:t>
      </w:r>
      <w:r w:rsidR="000C24C3" w:rsidRPr="00371528">
        <w:rPr>
          <w:rFonts w:ascii="Times New Roman" w:hAnsi="Times New Roman"/>
        </w:rPr>
        <w:t xml:space="preserve">. Trong quá trình thực hiện Kế hoạch nếu có khó khăn, vướng mắc đề nghị các Sở, ban, ngành, </w:t>
      </w:r>
      <w:r w:rsidR="00295A2F" w:rsidRPr="00371528">
        <w:rPr>
          <w:rFonts w:ascii="Times New Roman" w:hAnsi="Times New Roman"/>
        </w:rPr>
        <w:t>Ủy ban nhân dân</w:t>
      </w:r>
      <w:r w:rsidR="000C24C3" w:rsidRPr="00371528">
        <w:rPr>
          <w:rFonts w:ascii="Times New Roman" w:hAnsi="Times New Roman"/>
        </w:rPr>
        <w:t xml:space="preserve"> </w:t>
      </w:r>
      <w:r w:rsidR="003948FE" w:rsidRPr="00371528">
        <w:rPr>
          <w:rFonts w:ascii="Times New Roman" w:hAnsi="Times New Roman"/>
        </w:rPr>
        <w:t>các xã, phường</w:t>
      </w:r>
      <w:r w:rsidR="00AA2617" w:rsidRPr="00371528">
        <w:rPr>
          <w:rFonts w:ascii="Times New Roman" w:hAnsi="Times New Roman"/>
        </w:rPr>
        <w:t xml:space="preserve"> </w:t>
      </w:r>
      <w:r w:rsidR="000C24C3" w:rsidRPr="00371528">
        <w:rPr>
          <w:rFonts w:ascii="Times New Roman" w:hAnsi="Times New Roman"/>
        </w:rPr>
        <w:t xml:space="preserve">và các cơ quan, đơn vị, tổ chức, cá nhân có liên quan kịp thời báo cáo </w:t>
      </w:r>
      <w:r w:rsidR="009F69F8" w:rsidRPr="00371528">
        <w:rPr>
          <w:rFonts w:ascii="Times New Roman" w:hAnsi="Times New Roman"/>
          <w:iCs/>
        </w:rPr>
        <w:t>Sở Nông nghiệp và Môi trường</w:t>
      </w:r>
      <w:r w:rsidR="000C24C3" w:rsidRPr="00371528">
        <w:rPr>
          <w:rFonts w:ascii="Times New Roman" w:hAnsi="Times New Roman"/>
        </w:rPr>
        <w:t xml:space="preserve"> để </w:t>
      </w:r>
      <w:r w:rsidR="00AA2617" w:rsidRPr="00371528">
        <w:rPr>
          <w:rFonts w:ascii="Times New Roman" w:hAnsi="Times New Roman"/>
        </w:rPr>
        <w:t>tổng hợp, đề xuất trình Ủy ban nhân dân tỉnh xem xét, chỉ đạo</w:t>
      </w:r>
      <w:r w:rsidR="000C24C3" w:rsidRPr="00371528">
        <w:rPr>
          <w:rFonts w:ascii="Times New Roman" w:hAnsi="Times New Roman"/>
        </w:rPr>
        <w:t>./.</w:t>
      </w:r>
    </w:p>
    <w:p w14:paraId="7C09F4BF" w14:textId="77777777" w:rsidR="00A60FC6" w:rsidRPr="00371528" w:rsidRDefault="00A60FC6" w:rsidP="000906A1">
      <w:pPr>
        <w:spacing w:before="360" w:after="360"/>
        <w:rPr>
          <w:rFonts w:ascii="Times New Roman" w:hAnsi="Times New Roman"/>
          <w:bCs/>
          <w:sz w:val="24"/>
        </w:rPr>
        <w:sectPr w:rsidR="00A60FC6" w:rsidRPr="00371528" w:rsidSect="00BC40F9">
          <w:headerReference w:type="default" r:id="rId8"/>
          <w:footerReference w:type="even" r:id="rId9"/>
          <w:footerReference w:type="default" r:id="rId10"/>
          <w:headerReference w:type="first" r:id="rId11"/>
          <w:pgSz w:w="11907" w:h="16840" w:code="9"/>
          <w:pgMar w:top="1134" w:right="1134" w:bottom="851" w:left="1134" w:header="567" w:footer="567" w:gutter="0"/>
          <w:pgNumType w:start="1"/>
          <w:cols w:space="720"/>
          <w:docGrid w:linePitch="381"/>
        </w:sectPr>
      </w:pPr>
    </w:p>
    <w:p w14:paraId="2F56951B" w14:textId="6473D6D9" w:rsidR="00A03082" w:rsidRPr="00371528" w:rsidRDefault="00A60FC6" w:rsidP="00A60FC6">
      <w:pPr>
        <w:spacing w:before="360" w:after="360"/>
        <w:jc w:val="center"/>
        <w:rPr>
          <w:rFonts w:ascii="Times New Roman" w:hAnsi="Times New Roman"/>
          <w:b/>
          <w:bCs/>
          <w:sz w:val="24"/>
        </w:rPr>
      </w:pPr>
      <w:r w:rsidRPr="00371528">
        <w:rPr>
          <w:rFonts w:ascii="Times New Roman" w:hAnsi="Times New Roman"/>
          <w:b/>
          <w:bCs/>
          <w:sz w:val="24"/>
        </w:rPr>
        <w:lastRenderedPageBreak/>
        <w:t>DANH MỤC</w:t>
      </w:r>
      <w:r w:rsidR="005A061D" w:rsidRPr="00371528">
        <w:rPr>
          <w:rFonts w:ascii="Times New Roman" w:hAnsi="Times New Roman"/>
          <w:b/>
          <w:bCs/>
          <w:sz w:val="24"/>
        </w:rPr>
        <w:t xml:space="preserve"> </w:t>
      </w:r>
      <w:r w:rsidR="000866BE" w:rsidRPr="00371528">
        <w:rPr>
          <w:rFonts w:ascii="Times New Roman" w:hAnsi="Times New Roman"/>
          <w:b/>
          <w:bCs/>
          <w:sz w:val="24"/>
        </w:rPr>
        <w:t xml:space="preserve">NHIỆM VỤ, </w:t>
      </w:r>
      <w:r w:rsidR="005A061D" w:rsidRPr="00371528">
        <w:rPr>
          <w:rFonts w:ascii="Times New Roman" w:hAnsi="Times New Roman"/>
          <w:b/>
          <w:bCs/>
          <w:sz w:val="24"/>
        </w:rPr>
        <w:t xml:space="preserve">DỰ ÁN, </w:t>
      </w:r>
      <w:r w:rsidR="00ED0F0D" w:rsidRPr="00371528">
        <w:rPr>
          <w:rFonts w:ascii="Times New Roman" w:hAnsi="Times New Roman"/>
          <w:b/>
          <w:bCs/>
          <w:sz w:val="24"/>
        </w:rPr>
        <w:t>ĐỀ ÁN</w:t>
      </w:r>
      <w:r w:rsidR="005A061D" w:rsidRPr="00371528">
        <w:rPr>
          <w:rFonts w:ascii="Times New Roman" w:hAnsi="Times New Roman"/>
          <w:b/>
          <w:bCs/>
          <w:sz w:val="24"/>
        </w:rPr>
        <w:t xml:space="preserve"> TRIỂN KHAI THI HÀNH LUẬT TÀI NGUYÊN NƯỚC </w:t>
      </w:r>
    </w:p>
    <w:p w14:paraId="3D301740" w14:textId="27438B56" w:rsidR="005A061D" w:rsidRPr="00AC4705" w:rsidRDefault="005A061D" w:rsidP="00A60FC6">
      <w:pPr>
        <w:spacing w:before="360" w:after="360"/>
        <w:jc w:val="center"/>
        <w:rPr>
          <w:rFonts w:ascii="Times New Roman" w:hAnsi="Times New Roman"/>
          <w:bCs/>
          <w:i/>
          <w:sz w:val="24"/>
        </w:rPr>
      </w:pPr>
      <w:r w:rsidRPr="00AC4705">
        <w:rPr>
          <w:rFonts w:ascii="Times New Roman" w:hAnsi="Times New Roman"/>
          <w:bCs/>
          <w:i/>
          <w:sz w:val="24"/>
        </w:rPr>
        <w:t>(B</w:t>
      </w:r>
      <w:r w:rsidR="00F07C1C">
        <w:rPr>
          <w:rFonts w:ascii="Times New Roman" w:hAnsi="Times New Roman"/>
          <w:bCs/>
          <w:i/>
          <w:sz w:val="24"/>
        </w:rPr>
        <w:t>an hành kèm theo Quyết định số</w:t>
      </w:r>
      <w:r w:rsidR="004F3EC3">
        <w:rPr>
          <w:rFonts w:ascii="Times New Roman" w:hAnsi="Times New Roman"/>
          <w:bCs/>
          <w:i/>
          <w:sz w:val="24"/>
        </w:rPr>
        <w:t xml:space="preserve"> 1664/QĐ-UBND ngày 28 tháng 4</w:t>
      </w:r>
      <w:r w:rsidRPr="00AC4705">
        <w:rPr>
          <w:rFonts w:ascii="Times New Roman" w:hAnsi="Times New Roman"/>
          <w:bCs/>
          <w:i/>
          <w:sz w:val="24"/>
        </w:rPr>
        <w:t xml:space="preserve"> năm 2026 của </w:t>
      </w:r>
      <w:r w:rsidR="007665F6" w:rsidRPr="007665F6">
        <w:rPr>
          <w:rFonts w:ascii="Times New Roman" w:hAnsi="Times New Roman"/>
          <w:bCs/>
          <w:i/>
          <w:sz w:val="24"/>
        </w:rPr>
        <w:t>Ủy</w:t>
      </w:r>
      <w:r w:rsidRPr="00AC4705">
        <w:rPr>
          <w:rFonts w:ascii="Times New Roman" w:hAnsi="Times New Roman"/>
          <w:bCs/>
          <w:i/>
          <w:sz w:val="24"/>
        </w:rPr>
        <w:t xml:space="preserve"> ban nhân dân tỉnh Đồng Nai)</w:t>
      </w:r>
    </w:p>
    <w:tbl>
      <w:tblPr>
        <w:tblStyle w:val="TableGrid"/>
        <w:tblW w:w="14175" w:type="dxa"/>
        <w:tblInd w:w="392" w:type="dxa"/>
        <w:tblLook w:val="04A0" w:firstRow="1" w:lastRow="0" w:firstColumn="1" w:lastColumn="0" w:noHBand="0" w:noVBand="1"/>
      </w:tblPr>
      <w:tblGrid>
        <w:gridCol w:w="670"/>
        <w:gridCol w:w="4923"/>
        <w:gridCol w:w="2833"/>
        <w:gridCol w:w="4473"/>
        <w:gridCol w:w="1276"/>
      </w:tblGrid>
      <w:tr w:rsidR="00371528" w:rsidRPr="00601320" w14:paraId="27B1966F" w14:textId="77777777" w:rsidTr="004F3EC3">
        <w:trPr>
          <w:tblHeader/>
        </w:trPr>
        <w:tc>
          <w:tcPr>
            <w:tcW w:w="670" w:type="dxa"/>
            <w:vAlign w:val="center"/>
          </w:tcPr>
          <w:p w14:paraId="67333DC2" w14:textId="77777777" w:rsidR="00A60FC6" w:rsidRPr="00601320" w:rsidRDefault="00A60FC6" w:rsidP="00F07C1C">
            <w:pPr>
              <w:widowControl w:val="0"/>
              <w:spacing w:before="120" w:after="120"/>
              <w:jc w:val="center"/>
              <w:rPr>
                <w:rFonts w:ascii="Times New Roman" w:hAnsi="Times New Roman"/>
                <w:b/>
                <w:sz w:val="24"/>
              </w:rPr>
            </w:pPr>
            <w:r w:rsidRPr="00601320">
              <w:rPr>
                <w:rFonts w:ascii="Times New Roman" w:hAnsi="Times New Roman"/>
                <w:b/>
                <w:sz w:val="24"/>
              </w:rPr>
              <w:t>STT</w:t>
            </w:r>
          </w:p>
        </w:tc>
        <w:tc>
          <w:tcPr>
            <w:tcW w:w="4923" w:type="dxa"/>
            <w:vAlign w:val="center"/>
          </w:tcPr>
          <w:p w14:paraId="33D51CBC" w14:textId="12CD8CA4" w:rsidR="00A60FC6" w:rsidRPr="00601320" w:rsidRDefault="000866BE" w:rsidP="000866BE">
            <w:pPr>
              <w:widowControl w:val="0"/>
              <w:spacing w:before="120" w:after="120"/>
              <w:jc w:val="center"/>
              <w:rPr>
                <w:rFonts w:ascii="Times New Roman" w:hAnsi="Times New Roman"/>
                <w:b/>
                <w:sz w:val="24"/>
              </w:rPr>
            </w:pPr>
            <w:r w:rsidRPr="00601320">
              <w:rPr>
                <w:rFonts w:ascii="Times New Roman" w:hAnsi="Times New Roman"/>
                <w:b/>
                <w:sz w:val="24"/>
              </w:rPr>
              <w:t>NHIỆM VỤ, DỰ ÁN, ĐỀ ÁN</w:t>
            </w:r>
          </w:p>
        </w:tc>
        <w:tc>
          <w:tcPr>
            <w:tcW w:w="2833" w:type="dxa"/>
            <w:vAlign w:val="center"/>
          </w:tcPr>
          <w:p w14:paraId="11BC294C" w14:textId="5FDC6333" w:rsidR="00A60FC6" w:rsidRPr="00601320" w:rsidRDefault="000866BE" w:rsidP="000866BE">
            <w:pPr>
              <w:widowControl w:val="0"/>
              <w:spacing w:before="120" w:after="120"/>
              <w:jc w:val="center"/>
              <w:rPr>
                <w:rFonts w:ascii="Times New Roman" w:hAnsi="Times New Roman"/>
                <w:b/>
                <w:sz w:val="24"/>
              </w:rPr>
            </w:pPr>
            <w:r w:rsidRPr="00601320">
              <w:rPr>
                <w:rFonts w:ascii="Times New Roman" w:hAnsi="Times New Roman"/>
                <w:b/>
                <w:sz w:val="24"/>
              </w:rPr>
              <w:t>CƠ QUAN CHỦ TRÌ</w:t>
            </w:r>
          </w:p>
        </w:tc>
        <w:tc>
          <w:tcPr>
            <w:tcW w:w="4473" w:type="dxa"/>
            <w:vAlign w:val="center"/>
          </w:tcPr>
          <w:p w14:paraId="7A8909A5" w14:textId="1EC23686" w:rsidR="00A60FC6" w:rsidRPr="00601320" w:rsidRDefault="00DD5AAF" w:rsidP="000866BE">
            <w:pPr>
              <w:widowControl w:val="0"/>
              <w:spacing w:before="120" w:after="120"/>
              <w:jc w:val="center"/>
              <w:rPr>
                <w:rFonts w:ascii="Times New Roman" w:hAnsi="Times New Roman"/>
                <w:b/>
                <w:sz w:val="24"/>
              </w:rPr>
            </w:pPr>
            <w:r w:rsidRPr="00601320">
              <w:rPr>
                <w:rFonts w:ascii="Times New Roman" w:hAnsi="Times New Roman"/>
                <w:b/>
                <w:sz w:val="24"/>
              </w:rPr>
              <w:t>CĂN CỨ PHÁP LÝ</w:t>
            </w:r>
          </w:p>
        </w:tc>
        <w:tc>
          <w:tcPr>
            <w:tcW w:w="1276" w:type="dxa"/>
            <w:vAlign w:val="center"/>
          </w:tcPr>
          <w:p w14:paraId="7643F241" w14:textId="520A6738" w:rsidR="00A60FC6" w:rsidRPr="00601320" w:rsidRDefault="0000229E" w:rsidP="000866BE">
            <w:pPr>
              <w:widowControl w:val="0"/>
              <w:spacing w:before="120" w:after="120"/>
              <w:jc w:val="center"/>
              <w:rPr>
                <w:rFonts w:ascii="Times New Roman" w:hAnsi="Times New Roman"/>
                <w:b/>
                <w:sz w:val="24"/>
              </w:rPr>
            </w:pPr>
            <w:r w:rsidRPr="00601320">
              <w:rPr>
                <w:rFonts w:ascii="Times New Roman" w:hAnsi="Times New Roman"/>
                <w:b/>
                <w:sz w:val="24"/>
              </w:rPr>
              <w:t>GHI CHÚ</w:t>
            </w:r>
          </w:p>
        </w:tc>
      </w:tr>
      <w:tr w:rsidR="00371528" w:rsidRPr="00601320" w14:paraId="56000C9E" w14:textId="77777777" w:rsidTr="004F3EC3">
        <w:tc>
          <w:tcPr>
            <w:tcW w:w="670" w:type="dxa"/>
            <w:vAlign w:val="center"/>
          </w:tcPr>
          <w:p w14:paraId="44AF5A6A" w14:textId="3076FC4E" w:rsidR="00A60FC6" w:rsidRPr="00601320" w:rsidRDefault="00A60FC6" w:rsidP="00F07C1C">
            <w:pPr>
              <w:widowControl w:val="0"/>
              <w:spacing w:before="120" w:after="120"/>
              <w:jc w:val="center"/>
              <w:rPr>
                <w:rFonts w:ascii="Times New Roman" w:hAnsi="Times New Roman"/>
                <w:b/>
                <w:sz w:val="24"/>
              </w:rPr>
            </w:pPr>
            <w:r w:rsidRPr="00601320">
              <w:rPr>
                <w:rFonts w:ascii="Times New Roman" w:hAnsi="Times New Roman"/>
                <w:b/>
                <w:sz w:val="24"/>
              </w:rPr>
              <w:t>I</w:t>
            </w:r>
            <w:r w:rsidR="0000229E" w:rsidRPr="00601320">
              <w:rPr>
                <w:rFonts w:ascii="Times New Roman" w:hAnsi="Times New Roman"/>
                <w:b/>
                <w:sz w:val="24"/>
              </w:rPr>
              <w:t>.</w:t>
            </w:r>
          </w:p>
        </w:tc>
        <w:tc>
          <w:tcPr>
            <w:tcW w:w="4923" w:type="dxa"/>
            <w:vAlign w:val="center"/>
          </w:tcPr>
          <w:p w14:paraId="162C7C96" w14:textId="493829D0" w:rsidR="00A60FC6" w:rsidRPr="00601320" w:rsidRDefault="000866BE" w:rsidP="000866BE">
            <w:pPr>
              <w:widowControl w:val="0"/>
              <w:spacing w:before="120" w:after="120"/>
              <w:jc w:val="both"/>
              <w:rPr>
                <w:rFonts w:ascii="Times New Roman" w:hAnsi="Times New Roman"/>
                <w:b/>
                <w:sz w:val="24"/>
                <w:lang w:eastAsia="vi-VN" w:bidi="vi-VN"/>
              </w:rPr>
            </w:pPr>
            <w:r w:rsidRPr="00601320">
              <w:rPr>
                <w:rFonts w:ascii="Times New Roman" w:hAnsi="Times New Roman"/>
                <w:b/>
                <w:sz w:val="24"/>
                <w:lang w:eastAsia="vi-VN" w:bidi="vi-VN"/>
              </w:rPr>
              <w:t>NHIỆM VỤ THƯỜNG XUYÊN</w:t>
            </w:r>
          </w:p>
        </w:tc>
        <w:tc>
          <w:tcPr>
            <w:tcW w:w="2833" w:type="dxa"/>
            <w:vAlign w:val="center"/>
          </w:tcPr>
          <w:p w14:paraId="43B4456F" w14:textId="77777777" w:rsidR="00A60FC6" w:rsidRPr="00601320" w:rsidRDefault="00A60FC6" w:rsidP="000866BE">
            <w:pPr>
              <w:widowControl w:val="0"/>
              <w:spacing w:before="120" w:after="120"/>
              <w:jc w:val="both"/>
              <w:rPr>
                <w:rFonts w:ascii="Times New Roman" w:hAnsi="Times New Roman"/>
                <w:b/>
                <w:sz w:val="24"/>
              </w:rPr>
            </w:pPr>
          </w:p>
        </w:tc>
        <w:tc>
          <w:tcPr>
            <w:tcW w:w="4473" w:type="dxa"/>
            <w:vAlign w:val="center"/>
          </w:tcPr>
          <w:p w14:paraId="75D87CFA" w14:textId="77777777" w:rsidR="00A60FC6" w:rsidRPr="00601320" w:rsidRDefault="00A60FC6" w:rsidP="000866BE">
            <w:pPr>
              <w:widowControl w:val="0"/>
              <w:spacing w:before="120" w:after="120"/>
              <w:jc w:val="both"/>
              <w:rPr>
                <w:rStyle w:val="fontstyle01"/>
                <w:b/>
                <w:bCs/>
                <w:color w:val="auto"/>
                <w:sz w:val="24"/>
                <w:szCs w:val="24"/>
              </w:rPr>
            </w:pPr>
          </w:p>
        </w:tc>
        <w:tc>
          <w:tcPr>
            <w:tcW w:w="1276" w:type="dxa"/>
            <w:vAlign w:val="center"/>
          </w:tcPr>
          <w:p w14:paraId="0D3F71DE" w14:textId="77777777" w:rsidR="00A60FC6" w:rsidRPr="00601320" w:rsidRDefault="00A60FC6" w:rsidP="000866BE">
            <w:pPr>
              <w:widowControl w:val="0"/>
              <w:spacing w:before="120" w:after="120"/>
              <w:jc w:val="both"/>
              <w:rPr>
                <w:rStyle w:val="fontstyle01"/>
                <w:bCs/>
                <w:color w:val="auto"/>
                <w:sz w:val="24"/>
                <w:szCs w:val="24"/>
              </w:rPr>
            </w:pPr>
          </w:p>
        </w:tc>
      </w:tr>
      <w:tr w:rsidR="00371528" w:rsidRPr="00601320" w14:paraId="53B897D1" w14:textId="77777777" w:rsidTr="004F3EC3">
        <w:tc>
          <w:tcPr>
            <w:tcW w:w="670" w:type="dxa"/>
            <w:vAlign w:val="center"/>
          </w:tcPr>
          <w:p w14:paraId="5AF0E15D"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1</w:t>
            </w:r>
          </w:p>
        </w:tc>
        <w:tc>
          <w:tcPr>
            <w:tcW w:w="4923" w:type="dxa"/>
            <w:vAlign w:val="center"/>
          </w:tcPr>
          <w:p w14:paraId="66029010" w14:textId="77777777" w:rsidR="00A60FC6" w:rsidRPr="00601320" w:rsidRDefault="00A60FC6" w:rsidP="000866BE">
            <w:pPr>
              <w:widowControl w:val="0"/>
              <w:spacing w:before="120" w:after="120"/>
              <w:jc w:val="both"/>
              <w:rPr>
                <w:rFonts w:ascii="Times New Roman" w:hAnsi="Times New Roman"/>
                <w:sz w:val="24"/>
              </w:rPr>
            </w:pPr>
            <w:r w:rsidRPr="00601320">
              <w:rPr>
                <w:rFonts w:ascii="Times New Roman" w:hAnsi="Times New Roman"/>
                <w:sz w:val="24"/>
              </w:rPr>
              <w:t>Xây dựng, thực hiện các chương trình nghiên cứu khoa học, phát triển công nghệ phục vụ quản lý, bảo vệ, điều hòa, phân phối, phục hồi, phát triển, khai thác, sử dụng tài nguyên nước, phòng, chống và khắc phục tác hại do nước gây ra</w:t>
            </w:r>
          </w:p>
        </w:tc>
        <w:tc>
          <w:tcPr>
            <w:tcW w:w="2833" w:type="dxa"/>
            <w:vAlign w:val="center"/>
          </w:tcPr>
          <w:p w14:paraId="3CD1D2D1" w14:textId="77777777"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p w14:paraId="0B5DA981" w14:textId="59DA6B37" w:rsidR="00306F38" w:rsidRPr="00601320" w:rsidRDefault="00306F38" w:rsidP="000866BE">
            <w:pPr>
              <w:widowControl w:val="0"/>
              <w:spacing w:before="120" w:after="120"/>
              <w:jc w:val="both"/>
              <w:rPr>
                <w:rFonts w:ascii="Times New Roman" w:hAnsi="Times New Roman"/>
                <w:sz w:val="24"/>
              </w:rPr>
            </w:pPr>
            <w:r w:rsidRPr="00601320">
              <w:rPr>
                <w:rFonts w:ascii="Times New Roman" w:hAnsi="Times New Roman"/>
                <w:sz w:val="24"/>
              </w:rPr>
              <w:t>Sở Khoa học và Công nghệ</w:t>
            </w:r>
          </w:p>
        </w:tc>
        <w:tc>
          <w:tcPr>
            <w:tcW w:w="4473" w:type="dxa"/>
            <w:vAlign w:val="center"/>
          </w:tcPr>
          <w:p w14:paraId="233C7EB9" w14:textId="0FAB6D2E" w:rsidR="00A60FC6" w:rsidRPr="00601320" w:rsidRDefault="00A60FC6" w:rsidP="000866BE">
            <w:pPr>
              <w:widowControl w:val="0"/>
              <w:spacing w:before="120" w:after="120"/>
              <w:jc w:val="both"/>
              <w:rPr>
                <w:rStyle w:val="fontstyle01"/>
                <w:bCs/>
                <w:color w:val="auto"/>
                <w:sz w:val="24"/>
                <w:szCs w:val="24"/>
              </w:rPr>
            </w:pPr>
            <w:r w:rsidRPr="00601320">
              <w:rPr>
                <w:rFonts w:ascii="Times New Roman" w:hAnsi="Times New Roman"/>
                <w:sz w:val="24"/>
              </w:rPr>
              <w:t>Khoản 2 Điều 6 Luật Tài nguyên nước.</w:t>
            </w:r>
          </w:p>
        </w:tc>
        <w:tc>
          <w:tcPr>
            <w:tcW w:w="1276" w:type="dxa"/>
            <w:vAlign w:val="center"/>
          </w:tcPr>
          <w:p w14:paraId="62D65646" w14:textId="77777777" w:rsidR="00A60FC6" w:rsidRPr="00601320" w:rsidRDefault="00A60FC6" w:rsidP="000866BE">
            <w:pPr>
              <w:widowControl w:val="0"/>
              <w:spacing w:before="120" w:after="120"/>
              <w:jc w:val="both"/>
              <w:rPr>
                <w:rFonts w:ascii="Times New Roman" w:hAnsi="Times New Roman"/>
                <w:sz w:val="24"/>
              </w:rPr>
            </w:pPr>
          </w:p>
        </w:tc>
      </w:tr>
      <w:tr w:rsidR="00371528" w:rsidRPr="00601320" w14:paraId="37088170" w14:textId="77777777" w:rsidTr="004F3EC3">
        <w:tc>
          <w:tcPr>
            <w:tcW w:w="670" w:type="dxa"/>
            <w:vAlign w:val="center"/>
          </w:tcPr>
          <w:p w14:paraId="6BA50557"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2</w:t>
            </w:r>
          </w:p>
        </w:tc>
        <w:tc>
          <w:tcPr>
            <w:tcW w:w="4923" w:type="dxa"/>
            <w:vAlign w:val="center"/>
          </w:tcPr>
          <w:p w14:paraId="34CAC155" w14:textId="77777777" w:rsidR="00A60FC6" w:rsidRPr="00601320" w:rsidRDefault="00A60FC6" w:rsidP="000866BE">
            <w:pPr>
              <w:widowControl w:val="0"/>
              <w:spacing w:before="120" w:after="120"/>
              <w:jc w:val="both"/>
              <w:rPr>
                <w:rFonts w:ascii="Times New Roman" w:hAnsi="Times New Roman"/>
                <w:sz w:val="24"/>
                <w:lang w:eastAsia="vi-VN" w:bidi="vi-VN"/>
              </w:rPr>
            </w:pPr>
            <w:r w:rsidRPr="00601320">
              <w:rPr>
                <w:rFonts w:ascii="Times New Roman" w:hAnsi="Times New Roman"/>
                <w:sz w:val="24"/>
                <w:lang w:eastAsia="vi-VN" w:bidi="vi-VN"/>
              </w:rPr>
              <w:t>Phổ biến, tuyên truyền, truyền thông về tài nguyên nước nhằm nâng cao nhận thức về bảo vệ tài nguyên nước, khai thác, sử dụng nước tiết kiệm, hiệu quả</w:t>
            </w:r>
          </w:p>
        </w:tc>
        <w:tc>
          <w:tcPr>
            <w:tcW w:w="2833" w:type="dxa"/>
            <w:vAlign w:val="center"/>
          </w:tcPr>
          <w:p w14:paraId="6167B4EA" w14:textId="71A40D45"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62946972" w14:textId="3E8833E2" w:rsidR="00A60FC6" w:rsidRPr="00601320" w:rsidRDefault="00A60FC6" w:rsidP="000866BE">
            <w:pPr>
              <w:widowControl w:val="0"/>
              <w:spacing w:before="120" w:after="120"/>
              <w:jc w:val="both"/>
              <w:rPr>
                <w:rStyle w:val="fontstyle21"/>
                <w:rFonts w:ascii="Times New Roman" w:hAnsi="Times New Roman"/>
                <w:b w:val="0"/>
                <w:color w:val="auto"/>
                <w:sz w:val="24"/>
                <w:szCs w:val="24"/>
              </w:rPr>
            </w:pPr>
            <w:r w:rsidRPr="00601320">
              <w:rPr>
                <w:rStyle w:val="fontstyle21"/>
                <w:rFonts w:ascii="Times New Roman" w:hAnsi="Times New Roman"/>
                <w:b w:val="0"/>
                <w:color w:val="auto"/>
                <w:sz w:val="24"/>
                <w:szCs w:val="24"/>
              </w:rPr>
              <w:t>Điểm e khoản 1 Điều 80 Luật Tài nguyên nước.</w:t>
            </w:r>
          </w:p>
        </w:tc>
        <w:tc>
          <w:tcPr>
            <w:tcW w:w="1276" w:type="dxa"/>
            <w:vAlign w:val="center"/>
          </w:tcPr>
          <w:p w14:paraId="729E1E97" w14:textId="77777777" w:rsidR="00A60FC6" w:rsidRPr="00601320" w:rsidRDefault="00A60FC6" w:rsidP="000866BE">
            <w:pPr>
              <w:widowControl w:val="0"/>
              <w:spacing w:before="120" w:after="120"/>
              <w:jc w:val="both"/>
              <w:rPr>
                <w:rStyle w:val="fontstyle21"/>
                <w:rFonts w:ascii="Times New Roman" w:hAnsi="Times New Roman"/>
                <w:b w:val="0"/>
                <w:color w:val="auto"/>
                <w:sz w:val="24"/>
                <w:szCs w:val="24"/>
              </w:rPr>
            </w:pPr>
          </w:p>
        </w:tc>
      </w:tr>
      <w:tr w:rsidR="00371528" w:rsidRPr="00601320" w14:paraId="5E61C9C3" w14:textId="77777777" w:rsidTr="004F3EC3">
        <w:tc>
          <w:tcPr>
            <w:tcW w:w="670" w:type="dxa"/>
            <w:vAlign w:val="center"/>
          </w:tcPr>
          <w:p w14:paraId="5C5A85D2"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3</w:t>
            </w:r>
          </w:p>
        </w:tc>
        <w:tc>
          <w:tcPr>
            <w:tcW w:w="4923" w:type="dxa"/>
            <w:vAlign w:val="center"/>
          </w:tcPr>
          <w:p w14:paraId="17CCA4DB" w14:textId="44227337" w:rsidR="00A60FC6" w:rsidRPr="00601320" w:rsidRDefault="00A60FC6" w:rsidP="000866BE">
            <w:pPr>
              <w:widowControl w:val="0"/>
              <w:spacing w:before="120" w:after="120"/>
              <w:jc w:val="both"/>
              <w:rPr>
                <w:rFonts w:ascii="Times New Roman" w:hAnsi="Times New Roman"/>
                <w:sz w:val="24"/>
                <w:lang w:eastAsia="vi-VN" w:bidi="vi-VN"/>
              </w:rPr>
            </w:pPr>
            <w:r w:rsidRPr="00601320">
              <w:rPr>
                <w:rFonts w:ascii="Times New Roman" w:hAnsi="Times New Roman"/>
                <w:sz w:val="24"/>
                <w:lang w:eastAsia="vi-VN" w:bidi="vi-VN"/>
              </w:rPr>
              <w:t>Xây dựng và duy trì mạng quan trắc tài nguyên nước, giám sát, cảnh báo, dự báo nguồn nước theo lộ trình đến năm 20</w:t>
            </w:r>
            <w:r w:rsidR="00D67AD3" w:rsidRPr="00601320">
              <w:rPr>
                <w:rFonts w:ascii="Times New Roman" w:hAnsi="Times New Roman"/>
                <w:sz w:val="24"/>
                <w:lang w:eastAsia="vi-VN" w:bidi="vi-VN"/>
              </w:rPr>
              <w:t>30</w:t>
            </w:r>
          </w:p>
        </w:tc>
        <w:tc>
          <w:tcPr>
            <w:tcW w:w="2833" w:type="dxa"/>
            <w:vAlign w:val="center"/>
          </w:tcPr>
          <w:p w14:paraId="20DD17B0" w14:textId="744D53F3"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5CE28245" w14:textId="0A3B4B75" w:rsidR="00A60FC6" w:rsidRPr="00601320" w:rsidRDefault="00A60FC6" w:rsidP="000866BE">
            <w:pPr>
              <w:widowControl w:val="0"/>
              <w:spacing w:before="120" w:after="120"/>
              <w:jc w:val="both"/>
              <w:rPr>
                <w:rFonts w:ascii="Times New Roman" w:hAnsi="Times New Roman"/>
                <w:sz w:val="24"/>
                <w:lang w:val="nl-NL"/>
              </w:rPr>
            </w:pPr>
            <w:r w:rsidRPr="00601320">
              <w:rPr>
                <w:rStyle w:val="fontstyle01"/>
                <w:color w:val="auto"/>
                <w:sz w:val="24"/>
                <w:szCs w:val="24"/>
              </w:rPr>
              <w:t xml:space="preserve">- Điểm a khoản 1 và </w:t>
            </w:r>
            <w:r w:rsidRPr="00601320">
              <w:rPr>
                <w:rStyle w:val="fontstyle21"/>
                <w:rFonts w:ascii="Times New Roman" w:hAnsi="Times New Roman"/>
                <w:b w:val="0"/>
                <w:color w:val="auto"/>
                <w:sz w:val="24"/>
                <w:szCs w:val="24"/>
              </w:rPr>
              <w:t xml:space="preserve">khoản 4 Điều 10, </w:t>
            </w:r>
            <w:r w:rsidRPr="00601320">
              <w:rPr>
                <w:rStyle w:val="fontstyle01"/>
                <w:color w:val="auto"/>
                <w:sz w:val="24"/>
                <w:szCs w:val="24"/>
              </w:rPr>
              <w:t xml:space="preserve">điểm b khoản 1 Điều 51 </w:t>
            </w:r>
            <w:r w:rsidRPr="00601320">
              <w:rPr>
                <w:rStyle w:val="fontstyle21"/>
                <w:rFonts w:ascii="Times New Roman" w:hAnsi="Times New Roman"/>
                <w:b w:val="0"/>
                <w:color w:val="auto"/>
                <w:sz w:val="24"/>
                <w:szCs w:val="24"/>
              </w:rPr>
              <w:t>Luật Tài nguyên nước</w:t>
            </w:r>
            <w:r w:rsidRPr="00601320">
              <w:rPr>
                <w:rFonts w:ascii="Times New Roman" w:hAnsi="Times New Roman"/>
                <w:sz w:val="24"/>
                <w:lang w:val="nl-NL"/>
              </w:rPr>
              <w:t>.</w:t>
            </w:r>
          </w:p>
          <w:p w14:paraId="091B1D21" w14:textId="0E5F16EF" w:rsidR="00A60FC6" w:rsidRPr="00601320" w:rsidRDefault="00A60FC6" w:rsidP="000866BE">
            <w:pPr>
              <w:widowControl w:val="0"/>
              <w:spacing w:before="120" w:after="120"/>
              <w:jc w:val="both"/>
              <w:rPr>
                <w:rStyle w:val="fontstyle01"/>
                <w:color w:val="auto"/>
                <w:sz w:val="24"/>
                <w:szCs w:val="24"/>
                <w:lang w:val="nl-NL"/>
              </w:rPr>
            </w:pPr>
            <w:r w:rsidRPr="00601320">
              <w:rPr>
                <w:rStyle w:val="fontstyle01"/>
                <w:color w:val="auto"/>
                <w:sz w:val="24"/>
                <w:szCs w:val="24"/>
                <w:lang w:val="nl-NL"/>
              </w:rPr>
              <w:t>- Khoản 7 Điều 97 Nghị định số 53/2024/NĐ-CP ngày 16/5/2024.</w:t>
            </w:r>
          </w:p>
        </w:tc>
        <w:tc>
          <w:tcPr>
            <w:tcW w:w="1276" w:type="dxa"/>
            <w:vAlign w:val="center"/>
          </w:tcPr>
          <w:p w14:paraId="7039398D" w14:textId="77777777" w:rsidR="00A60FC6" w:rsidRPr="00601320" w:rsidRDefault="00A60FC6" w:rsidP="000866BE">
            <w:pPr>
              <w:widowControl w:val="0"/>
              <w:spacing w:before="120" w:after="120"/>
              <w:jc w:val="both"/>
              <w:rPr>
                <w:rStyle w:val="fontstyle01"/>
                <w:color w:val="auto"/>
                <w:sz w:val="24"/>
                <w:szCs w:val="24"/>
              </w:rPr>
            </w:pPr>
          </w:p>
        </w:tc>
      </w:tr>
      <w:tr w:rsidR="00371528" w:rsidRPr="00601320" w14:paraId="1CD0145C" w14:textId="77777777" w:rsidTr="004F3EC3">
        <w:tc>
          <w:tcPr>
            <w:tcW w:w="670" w:type="dxa"/>
            <w:vAlign w:val="center"/>
          </w:tcPr>
          <w:p w14:paraId="68861B46"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4</w:t>
            </w:r>
          </w:p>
        </w:tc>
        <w:tc>
          <w:tcPr>
            <w:tcW w:w="4923" w:type="dxa"/>
            <w:vAlign w:val="center"/>
          </w:tcPr>
          <w:p w14:paraId="7BD139AC" w14:textId="77777777" w:rsidR="00A60FC6" w:rsidRPr="00601320" w:rsidRDefault="00A60FC6" w:rsidP="000866BE">
            <w:pPr>
              <w:widowControl w:val="0"/>
              <w:spacing w:before="120" w:after="120"/>
              <w:jc w:val="both"/>
              <w:rPr>
                <w:rFonts w:ascii="Times New Roman" w:hAnsi="Times New Roman"/>
                <w:sz w:val="24"/>
                <w:lang w:eastAsia="vi-VN" w:bidi="vi-VN"/>
              </w:rPr>
            </w:pPr>
            <w:r w:rsidRPr="00601320">
              <w:rPr>
                <w:rStyle w:val="fontstyle01"/>
                <w:color w:val="auto"/>
                <w:sz w:val="24"/>
                <w:szCs w:val="24"/>
              </w:rPr>
              <w:t>Phục hồi, bảo vệ các khu vực, tầng chứa nước dưới đất bị suy thoái mực nước, ô nhiễm, nhiễm mặn</w:t>
            </w:r>
          </w:p>
        </w:tc>
        <w:tc>
          <w:tcPr>
            <w:tcW w:w="2833" w:type="dxa"/>
            <w:vAlign w:val="center"/>
          </w:tcPr>
          <w:p w14:paraId="249E753F" w14:textId="25E00C9A"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443FE756" w14:textId="1FCA7FA1" w:rsidR="00A60FC6" w:rsidRPr="00601320" w:rsidRDefault="00A60FC6" w:rsidP="000866BE">
            <w:pPr>
              <w:widowControl w:val="0"/>
              <w:spacing w:before="120" w:after="120"/>
              <w:jc w:val="both"/>
              <w:rPr>
                <w:rFonts w:ascii="Times New Roman" w:hAnsi="Times New Roman"/>
                <w:sz w:val="24"/>
                <w:lang w:val="nl-NL"/>
              </w:rPr>
            </w:pPr>
            <w:r w:rsidRPr="00601320">
              <w:rPr>
                <w:rStyle w:val="fontstyle21"/>
                <w:rFonts w:ascii="Times New Roman" w:hAnsi="Times New Roman"/>
                <w:b w:val="0"/>
                <w:color w:val="auto"/>
                <w:sz w:val="24"/>
                <w:szCs w:val="24"/>
              </w:rPr>
              <w:t>- Điểm g khoản 1 và khoản 2 Điều 6 của Luật Tài nguyên nước</w:t>
            </w:r>
            <w:r w:rsidRPr="00601320">
              <w:rPr>
                <w:rFonts w:ascii="Times New Roman" w:hAnsi="Times New Roman"/>
                <w:sz w:val="24"/>
                <w:lang w:val="nl-NL"/>
              </w:rPr>
              <w:t>.</w:t>
            </w:r>
          </w:p>
          <w:p w14:paraId="629A9E7D" w14:textId="70FF86CB" w:rsidR="00A60FC6" w:rsidRPr="00601320" w:rsidRDefault="00A60FC6" w:rsidP="000866BE">
            <w:pPr>
              <w:widowControl w:val="0"/>
              <w:spacing w:before="120" w:after="120"/>
              <w:jc w:val="both"/>
              <w:rPr>
                <w:rStyle w:val="fontstyle01"/>
                <w:color w:val="auto"/>
                <w:sz w:val="24"/>
                <w:szCs w:val="24"/>
                <w:highlight w:val="yellow"/>
              </w:rPr>
            </w:pPr>
            <w:r w:rsidRPr="00601320">
              <w:rPr>
                <w:rFonts w:ascii="Times New Roman" w:hAnsi="Times New Roman"/>
                <w:sz w:val="24"/>
              </w:rPr>
              <w:t xml:space="preserve">- Khoản 2 Điều 95 Nghị định số 53/2024/NĐ-CP </w:t>
            </w:r>
            <w:r w:rsidRPr="00601320">
              <w:rPr>
                <w:rStyle w:val="fontstyle01"/>
                <w:color w:val="auto"/>
                <w:sz w:val="24"/>
                <w:szCs w:val="24"/>
                <w:lang w:val="nl-NL"/>
              </w:rPr>
              <w:t>ngày 16/5/2024.</w:t>
            </w:r>
          </w:p>
        </w:tc>
        <w:tc>
          <w:tcPr>
            <w:tcW w:w="1276" w:type="dxa"/>
            <w:vAlign w:val="center"/>
          </w:tcPr>
          <w:p w14:paraId="60BF0FDA" w14:textId="4260D51D" w:rsidR="00A60FC6" w:rsidRPr="00601320" w:rsidRDefault="00A60FC6" w:rsidP="000866BE">
            <w:pPr>
              <w:widowControl w:val="0"/>
              <w:spacing w:before="120" w:after="120"/>
              <w:jc w:val="both"/>
              <w:rPr>
                <w:rStyle w:val="fontstyle21"/>
                <w:rFonts w:ascii="Times New Roman" w:hAnsi="Times New Roman"/>
                <w:b w:val="0"/>
                <w:color w:val="auto"/>
                <w:sz w:val="24"/>
                <w:szCs w:val="24"/>
              </w:rPr>
            </w:pPr>
          </w:p>
        </w:tc>
      </w:tr>
      <w:tr w:rsidR="00371528" w:rsidRPr="00601320" w14:paraId="08193656" w14:textId="77777777" w:rsidTr="00BC40F9">
        <w:trPr>
          <w:trHeight w:val="696"/>
        </w:trPr>
        <w:tc>
          <w:tcPr>
            <w:tcW w:w="670" w:type="dxa"/>
            <w:vAlign w:val="center"/>
          </w:tcPr>
          <w:p w14:paraId="75A9D20E"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5</w:t>
            </w:r>
          </w:p>
        </w:tc>
        <w:tc>
          <w:tcPr>
            <w:tcW w:w="4923" w:type="dxa"/>
            <w:vAlign w:val="center"/>
          </w:tcPr>
          <w:p w14:paraId="0EEC4B9D" w14:textId="77777777" w:rsidR="00A60FC6" w:rsidRPr="00601320" w:rsidRDefault="00A60FC6" w:rsidP="000866BE">
            <w:pPr>
              <w:widowControl w:val="0"/>
              <w:spacing w:before="120" w:after="120"/>
              <w:jc w:val="both"/>
              <w:rPr>
                <w:rStyle w:val="fontstyle01"/>
                <w:color w:val="auto"/>
                <w:sz w:val="24"/>
                <w:szCs w:val="24"/>
              </w:rPr>
            </w:pPr>
            <w:r w:rsidRPr="00601320">
              <w:rPr>
                <w:rStyle w:val="fontstyle01"/>
                <w:color w:val="auto"/>
                <w:sz w:val="24"/>
                <w:szCs w:val="24"/>
              </w:rPr>
              <w:t>Bảo vệ nguồn nước mặt</w:t>
            </w:r>
          </w:p>
        </w:tc>
        <w:tc>
          <w:tcPr>
            <w:tcW w:w="2833" w:type="dxa"/>
            <w:vAlign w:val="center"/>
          </w:tcPr>
          <w:p w14:paraId="1A1D8880" w14:textId="63DE3034"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7A0A4E65" w14:textId="368EF8D7" w:rsidR="00A60FC6" w:rsidRPr="00601320" w:rsidRDefault="00A60FC6" w:rsidP="000866BE">
            <w:pPr>
              <w:widowControl w:val="0"/>
              <w:spacing w:before="120" w:after="120"/>
              <w:jc w:val="both"/>
              <w:rPr>
                <w:rStyle w:val="fontstyle21"/>
                <w:rFonts w:ascii="Times New Roman" w:hAnsi="Times New Roman"/>
                <w:b w:val="0"/>
                <w:color w:val="auto"/>
                <w:sz w:val="24"/>
                <w:szCs w:val="24"/>
              </w:rPr>
            </w:pPr>
            <w:r w:rsidRPr="00601320">
              <w:rPr>
                <w:rStyle w:val="fontstyle21"/>
                <w:rFonts w:ascii="Times New Roman" w:hAnsi="Times New Roman"/>
                <w:b w:val="0"/>
                <w:color w:val="auto"/>
                <w:sz w:val="24"/>
                <w:szCs w:val="24"/>
              </w:rPr>
              <w:t>- Khoản 1, 2, 3, 4, 5 Điều 21; Điều 23; điểm b khoản 2 Điều 26 Luật Tài nguyên nước.</w:t>
            </w:r>
          </w:p>
          <w:p w14:paraId="3E469BCA" w14:textId="11DD9413" w:rsidR="00A60FC6" w:rsidRPr="00601320" w:rsidRDefault="00A60FC6" w:rsidP="000866BE">
            <w:pPr>
              <w:widowControl w:val="0"/>
              <w:spacing w:before="120" w:after="120"/>
              <w:jc w:val="both"/>
              <w:rPr>
                <w:rStyle w:val="fontstyle21"/>
                <w:rFonts w:ascii="Times New Roman" w:hAnsi="Times New Roman"/>
                <w:b w:val="0"/>
                <w:bCs w:val="0"/>
                <w:color w:val="auto"/>
                <w:sz w:val="24"/>
                <w:szCs w:val="24"/>
                <w:lang w:val="nl-NL"/>
              </w:rPr>
            </w:pPr>
            <w:r w:rsidRPr="00601320">
              <w:rPr>
                <w:rFonts w:ascii="Times New Roman" w:hAnsi="Times New Roman"/>
                <w:sz w:val="24"/>
                <w:lang w:val="nl-NL"/>
              </w:rPr>
              <w:lastRenderedPageBreak/>
              <w:t>- Khoản 3 Điều 8 Luật Bảo vệ môi trường.</w:t>
            </w:r>
          </w:p>
        </w:tc>
        <w:tc>
          <w:tcPr>
            <w:tcW w:w="1276" w:type="dxa"/>
            <w:vAlign w:val="center"/>
          </w:tcPr>
          <w:p w14:paraId="35D35965" w14:textId="1E73250B" w:rsidR="00A60FC6" w:rsidRPr="00601320" w:rsidRDefault="00A60FC6" w:rsidP="000866BE">
            <w:pPr>
              <w:widowControl w:val="0"/>
              <w:spacing w:before="120" w:after="120"/>
              <w:jc w:val="both"/>
              <w:rPr>
                <w:rStyle w:val="fontstyle21"/>
                <w:rFonts w:ascii="Times New Roman" w:hAnsi="Times New Roman"/>
                <w:b w:val="0"/>
                <w:color w:val="auto"/>
                <w:sz w:val="24"/>
                <w:szCs w:val="24"/>
              </w:rPr>
            </w:pPr>
          </w:p>
        </w:tc>
      </w:tr>
      <w:tr w:rsidR="00371528" w:rsidRPr="00601320" w14:paraId="18B53E6B" w14:textId="77777777" w:rsidTr="00BC40F9">
        <w:trPr>
          <w:trHeight w:val="1399"/>
        </w:trPr>
        <w:tc>
          <w:tcPr>
            <w:tcW w:w="670" w:type="dxa"/>
            <w:vAlign w:val="center"/>
          </w:tcPr>
          <w:p w14:paraId="4A462F06"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lastRenderedPageBreak/>
              <w:t>6</w:t>
            </w:r>
          </w:p>
        </w:tc>
        <w:tc>
          <w:tcPr>
            <w:tcW w:w="4923" w:type="dxa"/>
            <w:vAlign w:val="center"/>
          </w:tcPr>
          <w:p w14:paraId="0186D259" w14:textId="77777777" w:rsidR="00A60FC6" w:rsidRPr="00601320" w:rsidRDefault="00A60FC6" w:rsidP="000866BE">
            <w:pPr>
              <w:widowControl w:val="0"/>
              <w:spacing w:before="120" w:after="120"/>
              <w:jc w:val="both"/>
              <w:rPr>
                <w:rStyle w:val="fontstyle01"/>
                <w:color w:val="auto"/>
                <w:sz w:val="24"/>
                <w:szCs w:val="24"/>
              </w:rPr>
            </w:pPr>
            <w:r w:rsidRPr="00601320">
              <w:rPr>
                <w:rStyle w:val="fontstyle01"/>
                <w:color w:val="auto"/>
                <w:sz w:val="24"/>
                <w:szCs w:val="24"/>
              </w:rPr>
              <w:t>Bảo vệ môi trường nước mặt</w:t>
            </w:r>
          </w:p>
        </w:tc>
        <w:tc>
          <w:tcPr>
            <w:tcW w:w="2833" w:type="dxa"/>
            <w:vAlign w:val="center"/>
          </w:tcPr>
          <w:p w14:paraId="2C4059A7" w14:textId="44F27AF5"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3BBC33C9" w14:textId="37CFB8BC" w:rsidR="00A60FC6" w:rsidRPr="00601320" w:rsidRDefault="00A60FC6" w:rsidP="000866BE">
            <w:pPr>
              <w:widowControl w:val="0"/>
              <w:spacing w:before="120" w:after="120"/>
              <w:jc w:val="both"/>
              <w:rPr>
                <w:rStyle w:val="fontstyle21"/>
                <w:rFonts w:ascii="Times New Roman" w:hAnsi="Times New Roman"/>
                <w:b w:val="0"/>
                <w:color w:val="auto"/>
                <w:sz w:val="24"/>
                <w:szCs w:val="24"/>
              </w:rPr>
            </w:pPr>
            <w:r w:rsidRPr="00601320">
              <w:rPr>
                <w:rStyle w:val="fontstyle21"/>
                <w:rFonts w:ascii="Times New Roman" w:hAnsi="Times New Roman"/>
                <w:b w:val="0"/>
                <w:color w:val="auto"/>
                <w:sz w:val="24"/>
                <w:szCs w:val="24"/>
              </w:rPr>
              <w:t>- Khoản 6 Điều 21; điểm a, c khoản 2 Điều 26 Luật Tài nguyên nước.</w:t>
            </w:r>
          </w:p>
          <w:p w14:paraId="3F7F42A5" w14:textId="4887023F" w:rsidR="00A60FC6" w:rsidRPr="00601320" w:rsidRDefault="00A60FC6" w:rsidP="000866BE">
            <w:pPr>
              <w:widowControl w:val="0"/>
              <w:spacing w:before="120" w:after="120"/>
              <w:jc w:val="both"/>
              <w:rPr>
                <w:rStyle w:val="fontstyle21"/>
                <w:rFonts w:ascii="Times New Roman" w:hAnsi="Times New Roman"/>
                <w:b w:val="0"/>
                <w:bCs w:val="0"/>
                <w:color w:val="auto"/>
                <w:sz w:val="24"/>
                <w:szCs w:val="24"/>
                <w:lang w:val="nl-NL"/>
              </w:rPr>
            </w:pPr>
            <w:r w:rsidRPr="00601320">
              <w:rPr>
                <w:rFonts w:ascii="Times New Roman" w:hAnsi="Times New Roman"/>
                <w:sz w:val="24"/>
                <w:lang w:val="nl-NL"/>
              </w:rPr>
              <w:t>- Khoản 3 Điều 8 Luật Bảo vệ môi trường.</w:t>
            </w:r>
          </w:p>
        </w:tc>
        <w:tc>
          <w:tcPr>
            <w:tcW w:w="1276" w:type="dxa"/>
            <w:vAlign w:val="center"/>
          </w:tcPr>
          <w:p w14:paraId="102C90A2" w14:textId="77777777" w:rsidR="00A60FC6" w:rsidRPr="00601320" w:rsidRDefault="00A60FC6" w:rsidP="000866BE">
            <w:pPr>
              <w:widowControl w:val="0"/>
              <w:spacing w:before="120" w:after="120"/>
              <w:jc w:val="both"/>
              <w:rPr>
                <w:rStyle w:val="fontstyle21"/>
                <w:rFonts w:ascii="Times New Roman" w:hAnsi="Times New Roman"/>
                <w:b w:val="0"/>
                <w:color w:val="auto"/>
                <w:sz w:val="24"/>
                <w:szCs w:val="24"/>
              </w:rPr>
            </w:pPr>
          </w:p>
        </w:tc>
      </w:tr>
      <w:tr w:rsidR="00371528" w:rsidRPr="00601320" w14:paraId="5F475A21" w14:textId="77777777" w:rsidTr="004F3EC3">
        <w:tc>
          <w:tcPr>
            <w:tcW w:w="670" w:type="dxa"/>
            <w:vAlign w:val="center"/>
          </w:tcPr>
          <w:p w14:paraId="7C283EBF"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7</w:t>
            </w:r>
          </w:p>
        </w:tc>
        <w:tc>
          <w:tcPr>
            <w:tcW w:w="4923" w:type="dxa"/>
            <w:vAlign w:val="center"/>
          </w:tcPr>
          <w:p w14:paraId="2EFC2837" w14:textId="77777777" w:rsidR="00A60FC6" w:rsidRPr="00601320" w:rsidRDefault="00A60FC6" w:rsidP="000866BE">
            <w:pPr>
              <w:widowControl w:val="0"/>
              <w:spacing w:before="120" w:after="120"/>
              <w:jc w:val="both"/>
              <w:rPr>
                <w:rStyle w:val="fontstyle01"/>
                <w:color w:val="auto"/>
                <w:sz w:val="24"/>
                <w:szCs w:val="24"/>
              </w:rPr>
            </w:pPr>
            <w:r w:rsidRPr="00601320">
              <w:rPr>
                <w:rFonts w:ascii="Times New Roman" w:hAnsi="Times New Roman"/>
                <w:sz w:val="24"/>
                <w:lang w:val="vi-VN" w:eastAsia="vi-VN"/>
              </w:rPr>
              <w:t>Tổ chức thực hiện biện pháp khẩn cấp để bảo đảm nước sinh hoạt trong trường hợp hạn hán, thiếu nước hoặc sự cố ô nhiễm nguồn nước nghiêm trọng gây ra thiếu nước</w:t>
            </w:r>
          </w:p>
        </w:tc>
        <w:tc>
          <w:tcPr>
            <w:tcW w:w="2833" w:type="dxa"/>
            <w:vAlign w:val="center"/>
          </w:tcPr>
          <w:p w14:paraId="7D477A5C" w14:textId="77777777"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 Sở Nông nghiệp và Môi trường</w:t>
            </w:r>
          </w:p>
          <w:p w14:paraId="1A9F7F27" w14:textId="55A02515" w:rsidR="000866BE"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 Sở Xây dựng</w:t>
            </w:r>
          </w:p>
        </w:tc>
        <w:tc>
          <w:tcPr>
            <w:tcW w:w="4473" w:type="dxa"/>
            <w:vAlign w:val="center"/>
          </w:tcPr>
          <w:p w14:paraId="73DDC558" w14:textId="291081B7" w:rsidR="00A60FC6" w:rsidRPr="00601320" w:rsidRDefault="00A60FC6" w:rsidP="000866BE">
            <w:pPr>
              <w:widowControl w:val="0"/>
              <w:spacing w:before="120" w:after="120"/>
              <w:jc w:val="both"/>
              <w:rPr>
                <w:rFonts w:ascii="Times New Roman" w:hAnsi="Times New Roman"/>
                <w:sz w:val="24"/>
                <w:lang w:val="nl-NL"/>
              </w:rPr>
            </w:pPr>
            <w:r w:rsidRPr="00601320">
              <w:rPr>
                <w:rFonts w:ascii="Times New Roman" w:hAnsi="Times New Roman"/>
                <w:sz w:val="24"/>
                <w:lang w:eastAsia="vi-VN"/>
              </w:rPr>
              <w:t>- K</w:t>
            </w:r>
            <w:r w:rsidRPr="00601320">
              <w:rPr>
                <w:rFonts w:ascii="Times New Roman" w:hAnsi="Times New Roman"/>
                <w:sz w:val="24"/>
                <w:lang w:val="vi-VN" w:eastAsia="vi-VN"/>
              </w:rPr>
              <w:t>hoản 4</w:t>
            </w:r>
            <w:r w:rsidRPr="00601320">
              <w:rPr>
                <w:rFonts w:ascii="Times New Roman" w:hAnsi="Times New Roman"/>
                <w:sz w:val="24"/>
                <w:lang w:eastAsia="vi-VN"/>
              </w:rPr>
              <w:t xml:space="preserve"> </w:t>
            </w:r>
            <w:r w:rsidRPr="00601320">
              <w:rPr>
                <w:rFonts w:ascii="Times New Roman" w:hAnsi="Times New Roman"/>
                <w:sz w:val="24"/>
                <w:lang w:val="vi-VN" w:eastAsia="vi-VN"/>
              </w:rPr>
              <w:t>Điều 43</w:t>
            </w:r>
            <w:r w:rsidRPr="00601320">
              <w:rPr>
                <w:rFonts w:ascii="Times New Roman" w:hAnsi="Times New Roman"/>
                <w:sz w:val="24"/>
                <w:lang w:eastAsia="vi-VN"/>
              </w:rPr>
              <w:t xml:space="preserve"> </w:t>
            </w:r>
            <w:r w:rsidRPr="00601320">
              <w:rPr>
                <w:rStyle w:val="fontstyle21"/>
                <w:rFonts w:ascii="Times New Roman" w:hAnsi="Times New Roman"/>
                <w:b w:val="0"/>
                <w:color w:val="auto"/>
                <w:sz w:val="24"/>
                <w:szCs w:val="24"/>
              </w:rPr>
              <w:t>của Luật Tài nguyên nước</w:t>
            </w:r>
            <w:r w:rsidR="000A5C26" w:rsidRPr="00601320">
              <w:rPr>
                <w:rStyle w:val="fontstyle21"/>
                <w:rFonts w:ascii="Times New Roman" w:hAnsi="Times New Roman"/>
                <w:b w:val="0"/>
                <w:color w:val="auto"/>
                <w:sz w:val="24"/>
                <w:szCs w:val="24"/>
              </w:rPr>
              <w:t>.</w:t>
            </w:r>
          </w:p>
          <w:p w14:paraId="1DE8BA6E" w14:textId="15E30DE3" w:rsidR="00A60FC6" w:rsidRPr="00601320" w:rsidRDefault="00A60FC6" w:rsidP="000866BE">
            <w:pPr>
              <w:widowControl w:val="0"/>
              <w:spacing w:before="120" w:after="120"/>
              <w:jc w:val="both"/>
              <w:rPr>
                <w:rStyle w:val="fontstyle21"/>
                <w:rFonts w:ascii="Times New Roman" w:hAnsi="Times New Roman"/>
                <w:b w:val="0"/>
                <w:iCs/>
                <w:color w:val="auto"/>
                <w:sz w:val="24"/>
                <w:szCs w:val="24"/>
                <w:lang w:val="nl-NL"/>
              </w:rPr>
            </w:pPr>
            <w:r w:rsidRPr="00601320">
              <w:rPr>
                <w:rStyle w:val="fontstyle21"/>
                <w:rFonts w:ascii="Times New Roman" w:hAnsi="Times New Roman"/>
                <w:b w:val="0"/>
                <w:i/>
                <w:iCs/>
                <w:color w:val="auto"/>
                <w:sz w:val="24"/>
                <w:szCs w:val="24"/>
                <w:lang w:val="nl-NL"/>
              </w:rPr>
              <w:t xml:space="preserve">- </w:t>
            </w:r>
            <w:r w:rsidRPr="00601320">
              <w:rPr>
                <w:rStyle w:val="fontstyle21"/>
                <w:rFonts w:ascii="Times New Roman" w:hAnsi="Times New Roman"/>
                <w:b w:val="0"/>
                <w:iCs/>
                <w:color w:val="auto"/>
                <w:sz w:val="24"/>
                <w:szCs w:val="24"/>
                <w:lang w:val="nl-NL"/>
              </w:rPr>
              <w:t xml:space="preserve">Khoản </w:t>
            </w:r>
            <w:r w:rsidR="00D814F6" w:rsidRPr="00601320">
              <w:rPr>
                <w:rStyle w:val="fontstyle21"/>
                <w:rFonts w:ascii="Times New Roman" w:hAnsi="Times New Roman"/>
                <w:b w:val="0"/>
                <w:iCs/>
                <w:color w:val="auto"/>
                <w:sz w:val="24"/>
                <w:szCs w:val="24"/>
                <w:lang w:val="nl-NL"/>
              </w:rPr>
              <w:t>3</w:t>
            </w:r>
            <w:r w:rsidRPr="00601320">
              <w:rPr>
                <w:rStyle w:val="fontstyle21"/>
                <w:rFonts w:ascii="Times New Roman" w:hAnsi="Times New Roman"/>
                <w:b w:val="0"/>
                <w:iCs/>
                <w:color w:val="auto"/>
                <w:sz w:val="24"/>
                <w:szCs w:val="24"/>
                <w:lang w:val="nl-NL"/>
              </w:rPr>
              <w:t xml:space="preserve"> Điều 45 Nghị định số 53/2024/NĐ-CP ngày 16/5/2024</w:t>
            </w:r>
            <w:r w:rsidR="00D814F6" w:rsidRPr="00601320">
              <w:rPr>
                <w:rStyle w:val="fontstyle21"/>
                <w:rFonts w:ascii="Times New Roman" w:hAnsi="Times New Roman"/>
                <w:b w:val="0"/>
                <w:iCs/>
                <w:color w:val="auto"/>
                <w:sz w:val="24"/>
                <w:szCs w:val="24"/>
                <w:lang w:val="nl-NL"/>
              </w:rPr>
              <w:t>, Điều này được sửa đổi bởi Khoản 22 Điều 1 Nghị định 23/2026/NĐ-CP.</w:t>
            </w:r>
          </w:p>
        </w:tc>
        <w:tc>
          <w:tcPr>
            <w:tcW w:w="1276" w:type="dxa"/>
            <w:vAlign w:val="center"/>
          </w:tcPr>
          <w:p w14:paraId="0444D260" w14:textId="77777777" w:rsidR="00A60FC6" w:rsidRPr="00601320" w:rsidRDefault="00A60FC6" w:rsidP="000866BE">
            <w:pPr>
              <w:widowControl w:val="0"/>
              <w:spacing w:before="120" w:after="120"/>
              <w:jc w:val="both"/>
              <w:rPr>
                <w:rFonts w:ascii="Times New Roman" w:hAnsi="Times New Roman"/>
                <w:sz w:val="24"/>
                <w:lang w:eastAsia="vi-VN"/>
              </w:rPr>
            </w:pPr>
          </w:p>
        </w:tc>
      </w:tr>
      <w:tr w:rsidR="00371528" w:rsidRPr="00601320" w14:paraId="7271CA2B" w14:textId="77777777" w:rsidTr="00BC40F9">
        <w:trPr>
          <w:trHeight w:val="1789"/>
        </w:trPr>
        <w:tc>
          <w:tcPr>
            <w:tcW w:w="670" w:type="dxa"/>
            <w:vAlign w:val="center"/>
          </w:tcPr>
          <w:p w14:paraId="4F59991A"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8</w:t>
            </w:r>
          </w:p>
        </w:tc>
        <w:tc>
          <w:tcPr>
            <w:tcW w:w="4923" w:type="dxa"/>
            <w:vAlign w:val="center"/>
          </w:tcPr>
          <w:p w14:paraId="3B53509D" w14:textId="77777777" w:rsidR="00A60FC6" w:rsidRPr="00601320" w:rsidRDefault="00A60FC6" w:rsidP="000866BE">
            <w:pPr>
              <w:widowControl w:val="0"/>
              <w:spacing w:before="120" w:after="120"/>
              <w:jc w:val="both"/>
              <w:rPr>
                <w:rFonts w:ascii="Times New Roman" w:hAnsi="Times New Roman"/>
                <w:sz w:val="24"/>
                <w:lang w:val="vi-VN" w:eastAsia="vi-VN"/>
              </w:rPr>
            </w:pPr>
            <w:r w:rsidRPr="00601320">
              <w:rPr>
                <w:rFonts w:ascii="Times New Roman" w:hAnsi="Times New Roman"/>
                <w:sz w:val="24"/>
                <w:lang w:eastAsia="vi-VN" w:bidi="vi-VN"/>
              </w:rPr>
              <w:t>Xây dựng báo cáo khai thác, sử dụng tài nguyên nước của tỉnh</w:t>
            </w:r>
          </w:p>
        </w:tc>
        <w:tc>
          <w:tcPr>
            <w:tcW w:w="2833" w:type="dxa"/>
            <w:vAlign w:val="center"/>
          </w:tcPr>
          <w:p w14:paraId="06486C88" w14:textId="2C3DC8A9"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23785A8D" w14:textId="04A5BB28" w:rsidR="00A60FC6" w:rsidRPr="00601320" w:rsidRDefault="00A60FC6" w:rsidP="000866BE">
            <w:pPr>
              <w:widowControl w:val="0"/>
              <w:spacing w:before="120" w:after="120"/>
              <w:jc w:val="both"/>
              <w:rPr>
                <w:rFonts w:ascii="Times New Roman" w:hAnsi="Times New Roman"/>
                <w:sz w:val="24"/>
                <w:lang w:val="nl-NL"/>
              </w:rPr>
            </w:pPr>
            <w:r w:rsidRPr="00601320">
              <w:rPr>
                <w:rStyle w:val="fontstyle01"/>
                <w:color w:val="auto"/>
                <w:sz w:val="24"/>
                <w:szCs w:val="24"/>
              </w:rPr>
              <w:t>- Điểm b khoản 1 Điều 10</w:t>
            </w:r>
            <w:r w:rsidR="00D814F6" w:rsidRPr="00601320">
              <w:rPr>
                <w:rStyle w:val="fontstyle01"/>
                <w:color w:val="auto"/>
                <w:sz w:val="24"/>
                <w:szCs w:val="24"/>
              </w:rPr>
              <w:t xml:space="preserve"> </w:t>
            </w:r>
            <w:r w:rsidRPr="00601320">
              <w:rPr>
                <w:rStyle w:val="fontstyle21"/>
                <w:rFonts w:ascii="Times New Roman" w:hAnsi="Times New Roman"/>
                <w:b w:val="0"/>
                <w:color w:val="auto"/>
                <w:sz w:val="24"/>
                <w:szCs w:val="24"/>
              </w:rPr>
              <w:t>Luật Tài nguyên nước</w:t>
            </w:r>
            <w:r w:rsidR="000A5C26" w:rsidRPr="00601320">
              <w:rPr>
                <w:rFonts w:ascii="Times New Roman" w:hAnsi="Times New Roman"/>
                <w:sz w:val="24"/>
                <w:lang w:val="nl-NL"/>
              </w:rPr>
              <w:t>.</w:t>
            </w:r>
          </w:p>
          <w:p w14:paraId="5B368F17" w14:textId="429885EC" w:rsidR="00A60FC6" w:rsidRPr="00601320" w:rsidRDefault="00A60FC6" w:rsidP="000866BE">
            <w:pPr>
              <w:widowControl w:val="0"/>
              <w:spacing w:before="120" w:after="120"/>
              <w:jc w:val="both"/>
              <w:rPr>
                <w:rFonts w:ascii="Times New Roman" w:hAnsi="Times New Roman"/>
                <w:bCs/>
                <w:iCs/>
                <w:sz w:val="24"/>
                <w:lang w:val="nl-NL"/>
              </w:rPr>
            </w:pPr>
            <w:r w:rsidRPr="00601320">
              <w:rPr>
                <w:rFonts w:ascii="Times New Roman" w:hAnsi="Times New Roman"/>
                <w:sz w:val="24"/>
              </w:rPr>
              <w:t xml:space="preserve">- </w:t>
            </w:r>
            <w:r w:rsidRPr="00601320">
              <w:rPr>
                <w:rStyle w:val="fontstyle21"/>
                <w:rFonts w:ascii="Times New Roman" w:hAnsi="Times New Roman"/>
                <w:b w:val="0"/>
                <w:iCs/>
                <w:color w:val="auto"/>
                <w:sz w:val="24"/>
                <w:szCs w:val="24"/>
                <w:lang w:val="nl-NL"/>
              </w:rPr>
              <w:t>Khoản 2 Điều 7</w:t>
            </w:r>
            <w:r w:rsidR="00D814F6" w:rsidRPr="00601320">
              <w:rPr>
                <w:rStyle w:val="fontstyle21"/>
                <w:rFonts w:ascii="Times New Roman" w:hAnsi="Times New Roman"/>
                <w:b w:val="0"/>
                <w:iCs/>
                <w:color w:val="auto"/>
                <w:sz w:val="24"/>
                <w:szCs w:val="24"/>
                <w:lang w:val="nl-NL"/>
              </w:rPr>
              <w:t xml:space="preserve"> </w:t>
            </w:r>
            <w:r w:rsidRPr="00601320">
              <w:rPr>
                <w:rStyle w:val="fontstyle21"/>
                <w:rFonts w:ascii="Times New Roman" w:hAnsi="Times New Roman"/>
                <w:b w:val="0"/>
                <w:iCs/>
                <w:color w:val="auto"/>
                <w:sz w:val="24"/>
                <w:szCs w:val="24"/>
                <w:lang w:val="nl-NL"/>
              </w:rPr>
              <w:t>Nghị định số 53/2024/NĐ-CP ngày 16/5/2024.</w:t>
            </w:r>
          </w:p>
        </w:tc>
        <w:tc>
          <w:tcPr>
            <w:tcW w:w="1276" w:type="dxa"/>
            <w:vAlign w:val="center"/>
          </w:tcPr>
          <w:p w14:paraId="571C4437" w14:textId="77777777" w:rsidR="00A60FC6" w:rsidRPr="00601320" w:rsidRDefault="00A60FC6" w:rsidP="000866BE">
            <w:pPr>
              <w:widowControl w:val="0"/>
              <w:spacing w:before="120" w:after="120"/>
              <w:jc w:val="both"/>
              <w:rPr>
                <w:rStyle w:val="fontstyle01"/>
                <w:color w:val="auto"/>
                <w:sz w:val="24"/>
                <w:szCs w:val="24"/>
              </w:rPr>
            </w:pPr>
          </w:p>
        </w:tc>
      </w:tr>
      <w:tr w:rsidR="00371528" w:rsidRPr="00601320" w14:paraId="1D9B6418" w14:textId="77777777" w:rsidTr="00BC40F9">
        <w:trPr>
          <w:trHeight w:val="2540"/>
        </w:trPr>
        <w:tc>
          <w:tcPr>
            <w:tcW w:w="670" w:type="dxa"/>
            <w:vAlign w:val="center"/>
          </w:tcPr>
          <w:p w14:paraId="1265CBCF"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9</w:t>
            </w:r>
          </w:p>
        </w:tc>
        <w:tc>
          <w:tcPr>
            <w:tcW w:w="4923" w:type="dxa"/>
            <w:vAlign w:val="center"/>
          </w:tcPr>
          <w:p w14:paraId="66488529" w14:textId="77777777" w:rsidR="00A60FC6" w:rsidRPr="00601320" w:rsidRDefault="00A60FC6" w:rsidP="000866BE">
            <w:pPr>
              <w:widowControl w:val="0"/>
              <w:spacing w:before="120" w:after="120"/>
              <w:jc w:val="both"/>
              <w:rPr>
                <w:rFonts w:ascii="Times New Roman" w:hAnsi="Times New Roman"/>
                <w:sz w:val="24"/>
                <w:lang w:val="vi-VN" w:eastAsia="vi-VN"/>
              </w:rPr>
            </w:pPr>
            <w:r w:rsidRPr="00601320">
              <w:rPr>
                <w:rFonts w:ascii="Times New Roman" w:hAnsi="Times New Roman"/>
                <w:sz w:val="24"/>
                <w:lang w:eastAsia="vi-VN" w:bidi="vi-VN"/>
              </w:rPr>
              <w:t>Xác định các nguồn nước bị suy thoái, cạn kiệt, ô nhiễm; tổ chức thực hiện kế hoạch bảo vệ nước dưới đất;</w:t>
            </w:r>
          </w:p>
        </w:tc>
        <w:tc>
          <w:tcPr>
            <w:tcW w:w="2833" w:type="dxa"/>
            <w:vAlign w:val="center"/>
          </w:tcPr>
          <w:p w14:paraId="0729623F" w14:textId="387A260A"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59AAB106" w14:textId="0C81F3B5" w:rsidR="00A60FC6" w:rsidRPr="00601320" w:rsidRDefault="00A60FC6" w:rsidP="000866BE">
            <w:pPr>
              <w:widowControl w:val="0"/>
              <w:spacing w:before="120" w:after="120"/>
              <w:jc w:val="both"/>
              <w:rPr>
                <w:rFonts w:ascii="Times New Roman" w:hAnsi="Times New Roman"/>
                <w:sz w:val="24"/>
                <w:lang w:val="nl-NL"/>
              </w:rPr>
            </w:pPr>
            <w:r w:rsidRPr="00601320">
              <w:rPr>
                <w:rStyle w:val="fontstyle01"/>
                <w:color w:val="auto"/>
                <w:sz w:val="24"/>
                <w:szCs w:val="24"/>
              </w:rPr>
              <w:t xml:space="preserve">- Điểm c khoản 1 Điều 80 </w:t>
            </w:r>
            <w:r w:rsidRPr="00601320">
              <w:rPr>
                <w:rStyle w:val="fontstyle21"/>
                <w:rFonts w:ascii="Times New Roman" w:hAnsi="Times New Roman"/>
                <w:b w:val="0"/>
                <w:color w:val="auto"/>
                <w:sz w:val="24"/>
                <w:szCs w:val="24"/>
              </w:rPr>
              <w:t>Luật Tài nguyên nước</w:t>
            </w:r>
            <w:r w:rsidRPr="00601320">
              <w:rPr>
                <w:rFonts w:ascii="Times New Roman" w:hAnsi="Times New Roman"/>
                <w:sz w:val="24"/>
                <w:lang w:val="nl-NL"/>
              </w:rPr>
              <w:t>.</w:t>
            </w:r>
          </w:p>
          <w:p w14:paraId="04561E7B" w14:textId="706F26D1" w:rsidR="00A60FC6" w:rsidRPr="00601320" w:rsidRDefault="00A60FC6" w:rsidP="000866BE">
            <w:pPr>
              <w:widowControl w:val="0"/>
              <w:spacing w:before="120" w:after="120"/>
              <w:jc w:val="both"/>
              <w:rPr>
                <w:rFonts w:ascii="Times New Roman" w:hAnsi="Times New Roman"/>
                <w:sz w:val="24"/>
                <w:lang w:val="nl-NL"/>
              </w:rPr>
            </w:pPr>
            <w:r w:rsidRPr="00601320">
              <w:rPr>
                <w:rFonts w:ascii="Times New Roman" w:hAnsi="Times New Roman"/>
                <w:sz w:val="24"/>
                <w:lang w:val="nl-NL"/>
              </w:rPr>
              <w:t>-</w:t>
            </w:r>
            <w:r w:rsidR="00D814F6" w:rsidRPr="00601320">
              <w:rPr>
                <w:rFonts w:ascii="Times New Roman" w:hAnsi="Times New Roman"/>
                <w:sz w:val="24"/>
                <w:lang w:val="nl-NL"/>
              </w:rPr>
              <w:t xml:space="preserve"> K</w:t>
            </w:r>
            <w:r w:rsidRPr="00601320">
              <w:rPr>
                <w:rFonts w:ascii="Times New Roman" w:hAnsi="Times New Roman"/>
                <w:sz w:val="24"/>
                <w:lang w:val="nl-NL"/>
              </w:rPr>
              <w:t>hoản 7 Điều 31</w:t>
            </w:r>
            <w:r w:rsidR="00D814F6" w:rsidRPr="00601320">
              <w:rPr>
                <w:rFonts w:ascii="Times New Roman" w:hAnsi="Times New Roman"/>
                <w:sz w:val="24"/>
                <w:lang w:val="nl-NL"/>
              </w:rPr>
              <w:t xml:space="preserve">, Khoản 2 Điều 34 </w:t>
            </w:r>
            <w:r w:rsidRPr="00601320">
              <w:rPr>
                <w:rFonts w:ascii="Times New Roman" w:hAnsi="Times New Roman"/>
                <w:sz w:val="24"/>
                <w:lang w:val="nl-NL"/>
              </w:rPr>
              <w:t>Luật Tài nguyên nước.</w:t>
            </w:r>
          </w:p>
          <w:p w14:paraId="76DC0C5A" w14:textId="20FFC814" w:rsidR="00A60FC6" w:rsidRPr="00601320" w:rsidRDefault="00A60FC6" w:rsidP="000866BE">
            <w:pPr>
              <w:widowControl w:val="0"/>
              <w:spacing w:before="120" w:after="120"/>
              <w:jc w:val="both"/>
              <w:rPr>
                <w:rFonts w:ascii="Times New Roman" w:hAnsi="Times New Roman"/>
                <w:sz w:val="24"/>
                <w:lang w:val="nl-NL"/>
              </w:rPr>
            </w:pPr>
            <w:r w:rsidRPr="00601320">
              <w:rPr>
                <w:rFonts w:ascii="Times New Roman" w:hAnsi="Times New Roman"/>
                <w:sz w:val="24"/>
                <w:lang w:val="nl-NL"/>
              </w:rPr>
              <w:t>- Điều 24</w:t>
            </w:r>
            <w:r w:rsidR="000A5C26" w:rsidRPr="00601320">
              <w:rPr>
                <w:rFonts w:ascii="Times New Roman" w:hAnsi="Times New Roman"/>
                <w:sz w:val="24"/>
                <w:lang w:val="nl-NL"/>
              </w:rPr>
              <w:t xml:space="preserve"> (Điều này được sửa đổi bởi Điều 6 Thông tư 06/2026/TT-BNNMT)</w:t>
            </w:r>
            <w:r w:rsidRPr="00601320">
              <w:rPr>
                <w:rFonts w:ascii="Times New Roman" w:hAnsi="Times New Roman"/>
                <w:sz w:val="24"/>
                <w:lang w:val="nl-NL"/>
              </w:rPr>
              <w:t>, Điều 25 Thông tư số 03/2024/TT-BTNMT ngày 16/5/2024.</w:t>
            </w:r>
          </w:p>
        </w:tc>
        <w:tc>
          <w:tcPr>
            <w:tcW w:w="1276" w:type="dxa"/>
            <w:vAlign w:val="center"/>
          </w:tcPr>
          <w:p w14:paraId="72D2D752" w14:textId="77777777" w:rsidR="00A60FC6" w:rsidRPr="00601320" w:rsidRDefault="00A60FC6" w:rsidP="000866BE">
            <w:pPr>
              <w:widowControl w:val="0"/>
              <w:spacing w:before="120" w:after="120"/>
              <w:jc w:val="both"/>
              <w:rPr>
                <w:rStyle w:val="fontstyle01"/>
                <w:color w:val="auto"/>
                <w:sz w:val="24"/>
                <w:szCs w:val="24"/>
              </w:rPr>
            </w:pPr>
          </w:p>
        </w:tc>
      </w:tr>
      <w:tr w:rsidR="00371528" w:rsidRPr="00601320" w14:paraId="6FC63C00" w14:textId="77777777" w:rsidTr="004F3EC3">
        <w:tc>
          <w:tcPr>
            <w:tcW w:w="670" w:type="dxa"/>
            <w:vAlign w:val="center"/>
          </w:tcPr>
          <w:p w14:paraId="6D5BB792"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lastRenderedPageBreak/>
              <w:t>10</w:t>
            </w:r>
          </w:p>
        </w:tc>
        <w:tc>
          <w:tcPr>
            <w:tcW w:w="4923" w:type="dxa"/>
            <w:tcBorders>
              <w:bottom w:val="single" w:sz="4" w:space="0" w:color="auto"/>
            </w:tcBorders>
            <w:vAlign w:val="center"/>
          </w:tcPr>
          <w:p w14:paraId="729E477C" w14:textId="77777777" w:rsidR="00A60FC6" w:rsidRPr="00601320" w:rsidRDefault="00A60FC6" w:rsidP="000866BE">
            <w:pPr>
              <w:widowControl w:val="0"/>
              <w:spacing w:before="120" w:after="120"/>
              <w:jc w:val="both"/>
              <w:rPr>
                <w:rFonts w:ascii="Times New Roman" w:hAnsi="Times New Roman"/>
                <w:sz w:val="24"/>
                <w:lang w:val="vi-VN" w:eastAsia="vi-VN"/>
              </w:rPr>
            </w:pPr>
            <w:r w:rsidRPr="00601320">
              <w:rPr>
                <w:rStyle w:val="fontstyle21"/>
                <w:rFonts w:ascii="Times New Roman" w:hAnsi="Times New Roman"/>
                <w:b w:val="0"/>
                <w:color w:val="auto"/>
                <w:sz w:val="24"/>
                <w:szCs w:val="24"/>
              </w:rPr>
              <w:t>Lập kế hoạch khai thác, sử dụng tài nguyên nước phù hợp với kịch bản nguồn nước; xây dựng, tổ chức thực hiện phương án điều hòa, phân phối tài nguyên nước</w:t>
            </w:r>
          </w:p>
        </w:tc>
        <w:tc>
          <w:tcPr>
            <w:tcW w:w="2833" w:type="dxa"/>
            <w:tcBorders>
              <w:bottom w:val="single" w:sz="4" w:space="0" w:color="auto"/>
            </w:tcBorders>
            <w:vAlign w:val="center"/>
          </w:tcPr>
          <w:p w14:paraId="3D294C2B" w14:textId="79F9E226" w:rsidR="000866BE"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tcBorders>
              <w:bottom w:val="single" w:sz="4" w:space="0" w:color="auto"/>
            </w:tcBorders>
            <w:vAlign w:val="center"/>
          </w:tcPr>
          <w:p w14:paraId="745BEBA7" w14:textId="2B87B464" w:rsidR="00A60FC6" w:rsidRPr="00601320" w:rsidRDefault="00A60FC6" w:rsidP="000866BE">
            <w:pPr>
              <w:widowControl w:val="0"/>
              <w:spacing w:before="120" w:after="120"/>
              <w:jc w:val="both"/>
              <w:rPr>
                <w:rFonts w:ascii="Times New Roman" w:hAnsi="Times New Roman"/>
                <w:b/>
                <w:sz w:val="24"/>
                <w:lang w:val="nl-NL"/>
              </w:rPr>
            </w:pPr>
            <w:r w:rsidRPr="00601320">
              <w:rPr>
                <w:rStyle w:val="fontstyle21"/>
                <w:rFonts w:ascii="Times New Roman" w:hAnsi="Times New Roman"/>
                <w:b w:val="0"/>
                <w:color w:val="auto"/>
                <w:sz w:val="24"/>
                <w:szCs w:val="24"/>
              </w:rPr>
              <w:t>-</w:t>
            </w:r>
            <w:r w:rsidR="00D814F6" w:rsidRPr="00601320">
              <w:rPr>
                <w:rStyle w:val="fontstyle21"/>
                <w:rFonts w:ascii="Times New Roman" w:hAnsi="Times New Roman"/>
                <w:b w:val="0"/>
                <w:color w:val="auto"/>
                <w:sz w:val="24"/>
                <w:szCs w:val="24"/>
              </w:rPr>
              <w:t xml:space="preserve"> Khoản 4 Điều 10; </w:t>
            </w:r>
            <w:r w:rsidRPr="00601320">
              <w:rPr>
                <w:rStyle w:val="fontstyle21"/>
                <w:rFonts w:ascii="Times New Roman" w:hAnsi="Times New Roman"/>
                <w:b w:val="0"/>
                <w:color w:val="auto"/>
                <w:sz w:val="24"/>
                <w:szCs w:val="24"/>
              </w:rPr>
              <w:t>Khoản 6 và Khoản 7 Điều 35</w:t>
            </w:r>
            <w:r w:rsidR="00446919" w:rsidRPr="00601320">
              <w:rPr>
                <w:rStyle w:val="fontstyle21"/>
                <w:rFonts w:ascii="Times New Roman" w:hAnsi="Times New Roman"/>
                <w:b w:val="0"/>
                <w:color w:val="auto"/>
                <w:sz w:val="24"/>
                <w:szCs w:val="24"/>
              </w:rPr>
              <w:t>,</w:t>
            </w:r>
            <w:r w:rsidR="00446919" w:rsidRPr="00601320">
              <w:rPr>
                <w:rStyle w:val="fontstyle21"/>
                <w:rFonts w:ascii="Times New Roman" w:hAnsi="Times New Roman"/>
                <w:b w:val="0"/>
                <w:sz w:val="24"/>
                <w:szCs w:val="24"/>
              </w:rPr>
              <w:t xml:space="preserve"> khoản 3 Điều 81</w:t>
            </w:r>
            <w:r w:rsidRPr="00601320">
              <w:rPr>
                <w:rStyle w:val="fontstyle21"/>
                <w:rFonts w:ascii="Times New Roman" w:hAnsi="Times New Roman"/>
                <w:b w:val="0"/>
                <w:color w:val="auto"/>
                <w:sz w:val="24"/>
                <w:szCs w:val="24"/>
              </w:rPr>
              <w:t xml:space="preserve"> Luật Tài nguyên nước</w:t>
            </w:r>
            <w:r w:rsidRPr="00601320">
              <w:rPr>
                <w:rFonts w:ascii="Times New Roman" w:hAnsi="Times New Roman"/>
                <w:b/>
                <w:sz w:val="24"/>
                <w:lang w:val="nl-NL"/>
              </w:rPr>
              <w:t>.</w:t>
            </w:r>
          </w:p>
          <w:p w14:paraId="056C644D" w14:textId="3F39373C" w:rsidR="00A60FC6" w:rsidRPr="00601320" w:rsidRDefault="00A60FC6" w:rsidP="000866BE">
            <w:pPr>
              <w:widowControl w:val="0"/>
              <w:spacing w:before="120" w:after="120"/>
              <w:jc w:val="both"/>
              <w:rPr>
                <w:rFonts w:ascii="Times New Roman" w:hAnsi="Times New Roman"/>
                <w:sz w:val="24"/>
                <w:lang w:val="nl-NL"/>
              </w:rPr>
            </w:pPr>
            <w:r w:rsidRPr="00601320">
              <w:rPr>
                <w:rFonts w:ascii="Times New Roman" w:hAnsi="Times New Roman"/>
                <w:sz w:val="24"/>
                <w:lang w:val="nl-NL"/>
              </w:rPr>
              <w:t xml:space="preserve">- Khoản 6 Điều 41, </w:t>
            </w:r>
            <w:r w:rsidR="00446919" w:rsidRPr="00601320">
              <w:rPr>
                <w:rFonts w:ascii="Times New Roman" w:hAnsi="Times New Roman"/>
                <w:sz w:val="24"/>
                <w:lang w:val="nl-NL"/>
              </w:rPr>
              <w:t>K</w:t>
            </w:r>
            <w:r w:rsidRPr="00601320">
              <w:rPr>
                <w:rFonts w:ascii="Times New Roman" w:hAnsi="Times New Roman"/>
                <w:sz w:val="24"/>
                <w:lang w:val="nl-NL"/>
              </w:rPr>
              <w:t xml:space="preserve">hoản 2 Điều 43, Khoản </w:t>
            </w:r>
            <w:r w:rsidR="000A5C26" w:rsidRPr="00601320">
              <w:rPr>
                <w:rFonts w:ascii="Times New Roman" w:hAnsi="Times New Roman"/>
                <w:sz w:val="24"/>
                <w:lang w:val="nl-NL"/>
              </w:rPr>
              <w:t>2</w:t>
            </w:r>
            <w:r w:rsidRPr="00601320">
              <w:rPr>
                <w:rFonts w:ascii="Times New Roman" w:hAnsi="Times New Roman"/>
                <w:sz w:val="24"/>
                <w:lang w:val="nl-NL"/>
              </w:rPr>
              <w:t xml:space="preserve"> Điều 44</w:t>
            </w:r>
            <w:r w:rsidR="000A5C26" w:rsidRPr="00601320">
              <w:rPr>
                <w:rFonts w:ascii="Times New Roman" w:hAnsi="Times New Roman"/>
                <w:sz w:val="24"/>
                <w:lang w:val="nl-NL"/>
              </w:rPr>
              <w:t xml:space="preserve"> (Điều này được bổ sung bởi Điểm b Khoản 21 Điều 1 Nghị định 23/2026/NĐ-CP)</w:t>
            </w:r>
            <w:r w:rsidRPr="00601320">
              <w:rPr>
                <w:rFonts w:ascii="Times New Roman" w:hAnsi="Times New Roman"/>
                <w:sz w:val="24"/>
                <w:lang w:val="nl-NL"/>
              </w:rPr>
              <w:t>, khoản 4 Điều 45 Nghị định số 53/2024/NĐ-CP ngày 16/5/2024</w:t>
            </w:r>
            <w:r w:rsidR="000A5C26" w:rsidRPr="00601320">
              <w:rPr>
                <w:rFonts w:ascii="Times New Roman" w:hAnsi="Times New Roman"/>
                <w:sz w:val="24"/>
                <w:lang w:val="nl-NL"/>
              </w:rPr>
              <w:t>.</w:t>
            </w:r>
          </w:p>
        </w:tc>
        <w:tc>
          <w:tcPr>
            <w:tcW w:w="1276" w:type="dxa"/>
            <w:tcBorders>
              <w:bottom w:val="single" w:sz="4" w:space="0" w:color="auto"/>
            </w:tcBorders>
            <w:vAlign w:val="center"/>
          </w:tcPr>
          <w:p w14:paraId="2A50908D" w14:textId="77777777" w:rsidR="00A60FC6" w:rsidRPr="00601320" w:rsidRDefault="00A60FC6" w:rsidP="000866BE">
            <w:pPr>
              <w:widowControl w:val="0"/>
              <w:spacing w:before="120" w:after="120"/>
              <w:jc w:val="both"/>
              <w:rPr>
                <w:rStyle w:val="fontstyle21"/>
                <w:rFonts w:ascii="Times New Roman" w:hAnsi="Times New Roman"/>
                <w:b w:val="0"/>
                <w:color w:val="auto"/>
                <w:sz w:val="24"/>
                <w:szCs w:val="24"/>
              </w:rPr>
            </w:pPr>
          </w:p>
        </w:tc>
      </w:tr>
      <w:tr w:rsidR="00371528" w:rsidRPr="00601320" w14:paraId="092A8AF3" w14:textId="77777777" w:rsidTr="004F3EC3">
        <w:tc>
          <w:tcPr>
            <w:tcW w:w="670" w:type="dxa"/>
            <w:tcBorders>
              <w:right w:val="single" w:sz="4" w:space="0" w:color="auto"/>
            </w:tcBorders>
            <w:vAlign w:val="center"/>
          </w:tcPr>
          <w:p w14:paraId="22F8B07B"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11</w:t>
            </w:r>
          </w:p>
        </w:tc>
        <w:tc>
          <w:tcPr>
            <w:tcW w:w="4923" w:type="dxa"/>
            <w:tcBorders>
              <w:top w:val="single" w:sz="4" w:space="0" w:color="auto"/>
              <w:left w:val="single" w:sz="4" w:space="0" w:color="auto"/>
              <w:bottom w:val="single" w:sz="4" w:space="0" w:color="auto"/>
              <w:right w:val="single" w:sz="4" w:space="0" w:color="auto"/>
            </w:tcBorders>
            <w:vAlign w:val="center"/>
          </w:tcPr>
          <w:p w14:paraId="3997287D" w14:textId="1A0A3CC6" w:rsidR="00A60FC6" w:rsidRPr="00601320" w:rsidRDefault="00446919" w:rsidP="000866BE">
            <w:pPr>
              <w:widowControl w:val="0"/>
              <w:spacing w:before="120" w:after="120"/>
              <w:jc w:val="both"/>
              <w:rPr>
                <w:rStyle w:val="fontstyle21"/>
                <w:rFonts w:ascii="Times New Roman" w:hAnsi="Times New Roman"/>
                <w:b w:val="0"/>
                <w:color w:val="auto"/>
                <w:sz w:val="24"/>
                <w:szCs w:val="24"/>
              </w:rPr>
            </w:pPr>
            <w:r w:rsidRPr="00601320">
              <w:rPr>
                <w:rStyle w:val="fontstyle21"/>
                <w:rFonts w:ascii="Times New Roman" w:hAnsi="Times New Roman"/>
                <w:b w:val="0"/>
                <w:color w:val="auto"/>
                <w:sz w:val="24"/>
                <w:szCs w:val="24"/>
              </w:rPr>
              <w:t>K</w:t>
            </w:r>
            <w:r w:rsidR="00A60FC6" w:rsidRPr="00601320">
              <w:rPr>
                <w:rStyle w:val="fontstyle21"/>
                <w:rFonts w:ascii="Times New Roman" w:hAnsi="Times New Roman"/>
                <w:b w:val="0"/>
                <w:color w:val="auto"/>
                <w:sz w:val="24"/>
                <w:szCs w:val="24"/>
              </w:rPr>
              <w:t>iểm tra</w:t>
            </w:r>
            <w:r w:rsidRPr="00601320">
              <w:rPr>
                <w:rStyle w:val="fontstyle21"/>
                <w:rFonts w:ascii="Times New Roman" w:hAnsi="Times New Roman"/>
                <w:b w:val="0"/>
                <w:color w:val="auto"/>
                <w:sz w:val="24"/>
                <w:szCs w:val="24"/>
              </w:rPr>
              <w:t xml:space="preserve">, xử lý vi phạm pháp luật </w:t>
            </w:r>
            <w:r w:rsidR="00E7382D" w:rsidRPr="00601320">
              <w:rPr>
                <w:rStyle w:val="fontstyle21"/>
                <w:rFonts w:ascii="Times New Roman" w:hAnsi="Times New Roman"/>
                <w:b w:val="0"/>
                <w:color w:val="auto"/>
                <w:sz w:val="24"/>
                <w:szCs w:val="24"/>
              </w:rPr>
              <w:t xml:space="preserve">trong lĩnh vực </w:t>
            </w:r>
            <w:r w:rsidR="00A60FC6" w:rsidRPr="00601320">
              <w:rPr>
                <w:rStyle w:val="fontstyle21"/>
                <w:rFonts w:ascii="Times New Roman" w:hAnsi="Times New Roman"/>
                <w:b w:val="0"/>
                <w:color w:val="auto"/>
                <w:sz w:val="24"/>
                <w:szCs w:val="24"/>
              </w:rPr>
              <w:t>tài nguyên nước</w:t>
            </w:r>
          </w:p>
        </w:tc>
        <w:tc>
          <w:tcPr>
            <w:tcW w:w="2833" w:type="dxa"/>
            <w:tcBorders>
              <w:top w:val="single" w:sz="4" w:space="0" w:color="auto"/>
              <w:left w:val="single" w:sz="4" w:space="0" w:color="auto"/>
              <w:bottom w:val="single" w:sz="4" w:space="0" w:color="auto"/>
              <w:right w:val="single" w:sz="4" w:space="0" w:color="auto"/>
            </w:tcBorders>
            <w:vAlign w:val="center"/>
          </w:tcPr>
          <w:p w14:paraId="4B4CBE81" w14:textId="77777777"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p w14:paraId="76F91A06" w14:textId="69CA82BC" w:rsidR="000866BE"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UBND các xã, phường</w:t>
            </w:r>
          </w:p>
        </w:tc>
        <w:tc>
          <w:tcPr>
            <w:tcW w:w="4473" w:type="dxa"/>
            <w:tcBorders>
              <w:top w:val="single" w:sz="4" w:space="0" w:color="auto"/>
              <w:left w:val="single" w:sz="4" w:space="0" w:color="auto"/>
              <w:bottom w:val="single" w:sz="4" w:space="0" w:color="auto"/>
              <w:right w:val="single" w:sz="4" w:space="0" w:color="auto"/>
            </w:tcBorders>
            <w:vAlign w:val="center"/>
          </w:tcPr>
          <w:p w14:paraId="4D68577B" w14:textId="499C488A" w:rsidR="00A60FC6" w:rsidRPr="00601320" w:rsidRDefault="00A60FC6" w:rsidP="000866BE">
            <w:pPr>
              <w:widowControl w:val="0"/>
              <w:spacing w:before="120" w:after="120"/>
              <w:jc w:val="both"/>
              <w:rPr>
                <w:rStyle w:val="fontstyle01"/>
                <w:color w:val="auto"/>
                <w:sz w:val="24"/>
                <w:szCs w:val="24"/>
              </w:rPr>
            </w:pPr>
            <w:r w:rsidRPr="00601320">
              <w:rPr>
                <w:rStyle w:val="fontstyle01"/>
                <w:color w:val="auto"/>
                <w:sz w:val="24"/>
                <w:szCs w:val="24"/>
              </w:rPr>
              <w:t xml:space="preserve">- </w:t>
            </w:r>
            <w:r w:rsidR="00446919" w:rsidRPr="00601320">
              <w:rPr>
                <w:rStyle w:val="fontstyle01"/>
                <w:color w:val="auto"/>
                <w:sz w:val="24"/>
                <w:szCs w:val="24"/>
              </w:rPr>
              <w:t>K</w:t>
            </w:r>
            <w:r w:rsidRPr="00601320">
              <w:rPr>
                <w:rStyle w:val="fontstyle01"/>
                <w:color w:val="auto"/>
                <w:sz w:val="24"/>
                <w:szCs w:val="24"/>
              </w:rPr>
              <w:t>hoản 4 Điều 83 Luật Tài nguyên nước.</w:t>
            </w:r>
          </w:p>
          <w:p w14:paraId="36F0FAE7" w14:textId="70567B02" w:rsidR="00A60FC6" w:rsidRPr="00601320" w:rsidRDefault="00A60FC6" w:rsidP="000866BE">
            <w:pPr>
              <w:widowControl w:val="0"/>
              <w:spacing w:before="120" w:after="120"/>
              <w:jc w:val="both"/>
              <w:rPr>
                <w:rStyle w:val="fontstyle01"/>
                <w:color w:val="auto"/>
                <w:sz w:val="24"/>
                <w:szCs w:val="24"/>
              </w:rPr>
            </w:pPr>
            <w:r w:rsidRPr="00601320">
              <w:rPr>
                <w:rStyle w:val="fontstyle01"/>
                <w:color w:val="auto"/>
                <w:sz w:val="24"/>
                <w:szCs w:val="24"/>
              </w:rPr>
              <w:t>- Điểm b  khoản 2 Điều 31</w:t>
            </w:r>
            <w:r w:rsidR="00E7382D" w:rsidRPr="00601320">
              <w:rPr>
                <w:rStyle w:val="fontstyle01"/>
                <w:color w:val="auto"/>
                <w:sz w:val="24"/>
                <w:szCs w:val="24"/>
              </w:rPr>
              <w:t xml:space="preserve"> </w:t>
            </w:r>
            <w:r w:rsidRPr="00601320">
              <w:rPr>
                <w:rStyle w:val="fontstyle01"/>
                <w:color w:val="auto"/>
                <w:sz w:val="24"/>
                <w:szCs w:val="24"/>
              </w:rPr>
              <w:t>Nghị định số 53/2024/NĐ-CP ngày 16/5/2024.</w:t>
            </w:r>
          </w:p>
          <w:p w14:paraId="55D63500" w14:textId="2FC0121B" w:rsidR="00A60FC6" w:rsidRPr="00601320" w:rsidRDefault="00A60FC6" w:rsidP="000866BE">
            <w:pPr>
              <w:widowControl w:val="0"/>
              <w:spacing w:before="120" w:after="120"/>
              <w:jc w:val="both"/>
              <w:rPr>
                <w:rStyle w:val="fontstyle01"/>
                <w:bCs/>
                <w:color w:val="auto"/>
                <w:sz w:val="24"/>
                <w:szCs w:val="24"/>
              </w:rPr>
            </w:pPr>
            <w:r w:rsidRPr="00601320">
              <w:rPr>
                <w:rStyle w:val="fontstyle01"/>
                <w:bCs/>
                <w:color w:val="auto"/>
                <w:sz w:val="24"/>
                <w:szCs w:val="24"/>
              </w:rPr>
              <w:t xml:space="preserve">- Khoản 3 Điều 14 </w:t>
            </w:r>
            <w:r w:rsidRPr="00601320">
              <w:rPr>
                <w:rFonts w:ascii="Times New Roman" w:hAnsi="Times New Roman"/>
                <w:sz w:val="24"/>
                <w:lang w:val="nl-NL"/>
              </w:rPr>
              <w:t>Thông tư số 03/2024/TT-BTNMT ngày 16/5/2024</w:t>
            </w:r>
            <w:r w:rsidR="00E7382D" w:rsidRPr="00601320">
              <w:rPr>
                <w:rFonts w:ascii="Times New Roman" w:hAnsi="Times New Roman"/>
                <w:sz w:val="24"/>
                <w:lang w:val="nl-NL"/>
              </w:rPr>
              <w:t>, Khoản này được sửa đổi bởi Điều 5 Thông tư 06/2026/TT-BNNMT.</w:t>
            </w:r>
          </w:p>
          <w:p w14:paraId="6F161C7A" w14:textId="02277CDA" w:rsidR="00A60FC6" w:rsidRPr="00601320" w:rsidRDefault="00A60FC6" w:rsidP="000866BE">
            <w:pPr>
              <w:widowControl w:val="0"/>
              <w:spacing w:before="120" w:after="120"/>
              <w:jc w:val="both"/>
              <w:rPr>
                <w:rStyle w:val="fontstyle21"/>
                <w:rFonts w:ascii="Times New Roman" w:hAnsi="Times New Roman"/>
                <w:b w:val="0"/>
                <w:color w:val="auto"/>
                <w:sz w:val="24"/>
                <w:szCs w:val="24"/>
              </w:rPr>
            </w:pPr>
            <w:r w:rsidRPr="00601320">
              <w:rPr>
                <w:rStyle w:val="fontstyle21"/>
                <w:rFonts w:ascii="Times New Roman" w:hAnsi="Times New Roman"/>
                <w:b w:val="0"/>
                <w:color w:val="auto"/>
                <w:sz w:val="24"/>
                <w:szCs w:val="24"/>
              </w:rPr>
              <w:t>- Thông tư số 04/2024/TT-BTNMT ngày 16/5/2024</w:t>
            </w:r>
            <w:r w:rsidR="00E7382D" w:rsidRPr="00601320">
              <w:rPr>
                <w:rStyle w:val="fontstyle21"/>
                <w:rFonts w:ascii="Times New Roman" w:hAnsi="Times New Roman"/>
                <w:b w:val="0"/>
                <w:color w:val="auto"/>
                <w:sz w:val="24"/>
                <w:szCs w:val="24"/>
              </w:rPr>
              <w:t>, được sửa đổi, bổ sung bởi Thông tư 06/2026/TT-BNNMT.</w:t>
            </w:r>
          </w:p>
        </w:tc>
        <w:tc>
          <w:tcPr>
            <w:tcW w:w="1276" w:type="dxa"/>
            <w:tcBorders>
              <w:top w:val="single" w:sz="4" w:space="0" w:color="auto"/>
              <w:left w:val="single" w:sz="4" w:space="0" w:color="auto"/>
              <w:bottom w:val="single" w:sz="4" w:space="0" w:color="auto"/>
              <w:right w:val="single" w:sz="4" w:space="0" w:color="auto"/>
            </w:tcBorders>
            <w:vAlign w:val="center"/>
          </w:tcPr>
          <w:p w14:paraId="3E4F7439" w14:textId="77777777" w:rsidR="00A60FC6" w:rsidRPr="00601320" w:rsidRDefault="00A60FC6" w:rsidP="000866BE">
            <w:pPr>
              <w:widowControl w:val="0"/>
              <w:spacing w:before="120" w:after="120"/>
              <w:jc w:val="both"/>
              <w:rPr>
                <w:rStyle w:val="fontstyle01"/>
                <w:color w:val="auto"/>
                <w:sz w:val="24"/>
                <w:szCs w:val="24"/>
              </w:rPr>
            </w:pPr>
          </w:p>
        </w:tc>
      </w:tr>
      <w:tr w:rsidR="00371528" w:rsidRPr="00601320" w14:paraId="034022DD" w14:textId="77777777" w:rsidTr="00BC40F9">
        <w:trPr>
          <w:trHeight w:val="681"/>
        </w:trPr>
        <w:tc>
          <w:tcPr>
            <w:tcW w:w="670" w:type="dxa"/>
            <w:tcBorders>
              <w:right w:val="single" w:sz="4" w:space="0" w:color="auto"/>
            </w:tcBorders>
            <w:vAlign w:val="center"/>
          </w:tcPr>
          <w:p w14:paraId="40213065" w14:textId="77777777" w:rsidR="00A60FC6" w:rsidRPr="00601320" w:rsidRDefault="00A60FC6" w:rsidP="00F07C1C">
            <w:pPr>
              <w:widowControl w:val="0"/>
              <w:spacing w:before="120" w:after="120"/>
              <w:jc w:val="center"/>
              <w:rPr>
                <w:rFonts w:ascii="Times New Roman" w:hAnsi="Times New Roman"/>
                <w:b/>
                <w:sz w:val="24"/>
              </w:rPr>
            </w:pPr>
            <w:r w:rsidRPr="00601320">
              <w:rPr>
                <w:rFonts w:ascii="Times New Roman" w:hAnsi="Times New Roman"/>
                <w:b/>
                <w:bCs/>
                <w:sz w:val="24"/>
              </w:rPr>
              <w:t>II</w:t>
            </w:r>
          </w:p>
        </w:tc>
        <w:tc>
          <w:tcPr>
            <w:tcW w:w="4923" w:type="dxa"/>
            <w:tcBorders>
              <w:top w:val="single" w:sz="4" w:space="0" w:color="auto"/>
              <w:left w:val="single" w:sz="4" w:space="0" w:color="auto"/>
              <w:bottom w:val="single" w:sz="4" w:space="0" w:color="auto"/>
              <w:right w:val="single" w:sz="4" w:space="0" w:color="auto"/>
            </w:tcBorders>
            <w:vAlign w:val="center"/>
          </w:tcPr>
          <w:p w14:paraId="544A5B4C" w14:textId="6995E5CE" w:rsidR="00A60FC6" w:rsidRPr="00601320" w:rsidRDefault="0000229E" w:rsidP="000866BE">
            <w:pPr>
              <w:widowControl w:val="0"/>
              <w:spacing w:before="120" w:after="120"/>
              <w:jc w:val="both"/>
              <w:rPr>
                <w:rStyle w:val="fontstyle21"/>
                <w:rFonts w:ascii="Times New Roman" w:hAnsi="Times New Roman"/>
                <w:b w:val="0"/>
                <w:color w:val="auto"/>
                <w:sz w:val="24"/>
                <w:szCs w:val="24"/>
              </w:rPr>
            </w:pPr>
            <w:r w:rsidRPr="00601320">
              <w:rPr>
                <w:rStyle w:val="fontstyle01"/>
                <w:b/>
                <w:color w:val="auto"/>
                <w:sz w:val="24"/>
                <w:szCs w:val="24"/>
              </w:rPr>
              <w:t>NHIỆM VỤ KHÔNG THƯỜNG XUYÊN</w:t>
            </w:r>
          </w:p>
        </w:tc>
        <w:tc>
          <w:tcPr>
            <w:tcW w:w="2833" w:type="dxa"/>
            <w:tcBorders>
              <w:top w:val="single" w:sz="4" w:space="0" w:color="auto"/>
              <w:left w:val="single" w:sz="4" w:space="0" w:color="auto"/>
              <w:bottom w:val="single" w:sz="4" w:space="0" w:color="auto"/>
              <w:right w:val="single" w:sz="4" w:space="0" w:color="auto"/>
            </w:tcBorders>
            <w:vAlign w:val="center"/>
          </w:tcPr>
          <w:p w14:paraId="439D4CD3" w14:textId="77777777" w:rsidR="00A60FC6" w:rsidRPr="00601320" w:rsidRDefault="00A60FC6" w:rsidP="000866BE">
            <w:pPr>
              <w:widowControl w:val="0"/>
              <w:spacing w:before="120" w:after="120"/>
              <w:jc w:val="both"/>
              <w:rPr>
                <w:rFonts w:ascii="Times New Roman" w:hAnsi="Times New Roman"/>
                <w:sz w:val="24"/>
              </w:rPr>
            </w:pPr>
          </w:p>
        </w:tc>
        <w:tc>
          <w:tcPr>
            <w:tcW w:w="4473" w:type="dxa"/>
            <w:tcBorders>
              <w:top w:val="single" w:sz="4" w:space="0" w:color="auto"/>
              <w:left w:val="single" w:sz="4" w:space="0" w:color="auto"/>
              <w:bottom w:val="single" w:sz="4" w:space="0" w:color="auto"/>
              <w:right w:val="single" w:sz="4" w:space="0" w:color="auto"/>
            </w:tcBorders>
            <w:vAlign w:val="center"/>
          </w:tcPr>
          <w:p w14:paraId="049908CE" w14:textId="77777777" w:rsidR="00A60FC6" w:rsidRPr="00601320" w:rsidRDefault="00A60FC6" w:rsidP="000866BE">
            <w:pPr>
              <w:widowControl w:val="0"/>
              <w:spacing w:before="120" w:after="120"/>
              <w:jc w:val="both"/>
              <w:rPr>
                <w:rStyle w:val="fontstyle01"/>
                <w:color w:val="auto"/>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DF38B9E" w14:textId="77777777" w:rsidR="00A60FC6" w:rsidRPr="00601320" w:rsidRDefault="00A60FC6" w:rsidP="000866BE">
            <w:pPr>
              <w:widowControl w:val="0"/>
              <w:spacing w:before="120" w:after="120"/>
              <w:jc w:val="both"/>
              <w:rPr>
                <w:rStyle w:val="fontstyle01"/>
                <w:color w:val="auto"/>
                <w:sz w:val="24"/>
                <w:szCs w:val="24"/>
              </w:rPr>
            </w:pPr>
          </w:p>
        </w:tc>
      </w:tr>
      <w:tr w:rsidR="00371528" w:rsidRPr="00601320" w14:paraId="41B7605C" w14:textId="77777777" w:rsidTr="004F3EC3">
        <w:tc>
          <w:tcPr>
            <w:tcW w:w="670" w:type="dxa"/>
            <w:tcBorders>
              <w:right w:val="single" w:sz="4" w:space="0" w:color="auto"/>
            </w:tcBorders>
            <w:vAlign w:val="center"/>
          </w:tcPr>
          <w:p w14:paraId="4E863281" w14:textId="77777777" w:rsidR="00A60FC6" w:rsidRPr="00601320" w:rsidRDefault="00A60FC6" w:rsidP="00F07C1C">
            <w:pPr>
              <w:widowControl w:val="0"/>
              <w:spacing w:before="120" w:after="120"/>
              <w:jc w:val="center"/>
              <w:rPr>
                <w:rFonts w:ascii="Times New Roman" w:hAnsi="Times New Roman"/>
                <w:bCs/>
                <w:sz w:val="24"/>
              </w:rPr>
            </w:pPr>
            <w:r w:rsidRPr="00601320">
              <w:rPr>
                <w:rFonts w:ascii="Times New Roman" w:hAnsi="Times New Roman"/>
                <w:bCs/>
                <w:sz w:val="24"/>
              </w:rPr>
              <w:t>1</w:t>
            </w:r>
          </w:p>
        </w:tc>
        <w:tc>
          <w:tcPr>
            <w:tcW w:w="4923" w:type="dxa"/>
            <w:tcBorders>
              <w:top w:val="single" w:sz="4" w:space="0" w:color="auto"/>
              <w:left w:val="single" w:sz="4" w:space="0" w:color="auto"/>
              <w:bottom w:val="single" w:sz="4" w:space="0" w:color="auto"/>
              <w:right w:val="single" w:sz="4" w:space="0" w:color="auto"/>
            </w:tcBorders>
            <w:vAlign w:val="center"/>
          </w:tcPr>
          <w:p w14:paraId="0D4C5DE1" w14:textId="77777777" w:rsidR="00A60FC6" w:rsidRPr="00601320" w:rsidRDefault="00A60FC6" w:rsidP="000866BE">
            <w:pPr>
              <w:widowControl w:val="0"/>
              <w:spacing w:before="120" w:after="120"/>
              <w:jc w:val="both"/>
              <w:rPr>
                <w:rStyle w:val="fontstyle01"/>
                <w:color w:val="auto"/>
                <w:sz w:val="24"/>
                <w:szCs w:val="24"/>
              </w:rPr>
            </w:pPr>
            <w:r w:rsidRPr="00601320">
              <w:rPr>
                <w:rStyle w:val="fontstyle01"/>
                <w:color w:val="auto"/>
                <w:sz w:val="24"/>
                <w:szCs w:val="24"/>
              </w:rPr>
              <w:t>Lập, tổ chức thực hiện phương án khai thác, sử dụng, bảo vệ tài nguyên nước, phòng, chống và khắc phục tác hại do nước gây ra trong quy hoạch tỉnh</w:t>
            </w:r>
          </w:p>
        </w:tc>
        <w:tc>
          <w:tcPr>
            <w:tcW w:w="2833" w:type="dxa"/>
            <w:tcBorders>
              <w:top w:val="single" w:sz="4" w:space="0" w:color="auto"/>
              <w:left w:val="single" w:sz="4" w:space="0" w:color="auto"/>
              <w:bottom w:val="single" w:sz="4" w:space="0" w:color="auto"/>
              <w:right w:val="single" w:sz="4" w:space="0" w:color="auto"/>
            </w:tcBorders>
            <w:vAlign w:val="center"/>
          </w:tcPr>
          <w:p w14:paraId="45BA3124" w14:textId="16D75479"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tcBorders>
              <w:top w:val="single" w:sz="4" w:space="0" w:color="auto"/>
              <w:left w:val="single" w:sz="4" w:space="0" w:color="auto"/>
              <w:bottom w:val="single" w:sz="4" w:space="0" w:color="auto"/>
              <w:right w:val="single" w:sz="4" w:space="0" w:color="auto"/>
            </w:tcBorders>
            <w:vAlign w:val="center"/>
          </w:tcPr>
          <w:p w14:paraId="3AA831FB" w14:textId="62E77872" w:rsidR="00FC7DB4" w:rsidRDefault="00FC7DB4" w:rsidP="000866BE">
            <w:pPr>
              <w:widowControl w:val="0"/>
              <w:spacing w:before="120" w:after="120"/>
              <w:jc w:val="both"/>
              <w:rPr>
                <w:rStyle w:val="fontstyle01"/>
                <w:color w:val="auto"/>
                <w:sz w:val="24"/>
                <w:szCs w:val="24"/>
              </w:rPr>
            </w:pPr>
            <w:r>
              <w:rPr>
                <w:rStyle w:val="fontstyle01"/>
                <w:color w:val="auto"/>
                <w:sz w:val="24"/>
                <w:szCs w:val="24"/>
              </w:rPr>
              <w:t xml:space="preserve">- </w:t>
            </w:r>
            <w:r w:rsidR="00E7382D" w:rsidRPr="00601320">
              <w:rPr>
                <w:rStyle w:val="fontstyle01"/>
                <w:color w:val="auto"/>
                <w:sz w:val="24"/>
                <w:szCs w:val="24"/>
              </w:rPr>
              <w:t>Khoản 1 Điều 12 (Khoản này được sửa đổi bởi Khoản 2 Điều 10 Luật sửa đổi 15 Luật trong lĩnh vực Nông nghiệp và Môi trường)</w:t>
            </w:r>
            <w:r>
              <w:rPr>
                <w:rStyle w:val="fontstyle01"/>
                <w:color w:val="auto"/>
                <w:sz w:val="24"/>
                <w:szCs w:val="24"/>
              </w:rPr>
              <w:t xml:space="preserve"> </w:t>
            </w:r>
            <w:r w:rsidRPr="00FC7DB4">
              <w:rPr>
                <w:rStyle w:val="fontstyle01"/>
                <w:color w:val="auto"/>
                <w:sz w:val="24"/>
                <w:szCs w:val="24"/>
              </w:rPr>
              <w:t>Luật Tài nguyên n</w:t>
            </w:r>
            <w:r w:rsidRPr="00FC7DB4">
              <w:rPr>
                <w:rStyle w:val="fontstyle01"/>
                <w:rFonts w:hint="eastAsia"/>
                <w:color w:val="auto"/>
                <w:sz w:val="24"/>
                <w:szCs w:val="24"/>
              </w:rPr>
              <w:t>ư</w:t>
            </w:r>
            <w:r w:rsidRPr="00FC7DB4">
              <w:rPr>
                <w:rStyle w:val="fontstyle01"/>
                <w:color w:val="auto"/>
                <w:sz w:val="24"/>
                <w:szCs w:val="24"/>
              </w:rPr>
              <w:t>ớc.</w:t>
            </w:r>
          </w:p>
          <w:p w14:paraId="12FC18F5" w14:textId="197C4045" w:rsidR="00A60FC6" w:rsidRPr="00601320" w:rsidRDefault="00FC7DB4" w:rsidP="000866BE">
            <w:pPr>
              <w:widowControl w:val="0"/>
              <w:spacing w:before="120" w:after="120"/>
              <w:jc w:val="both"/>
              <w:rPr>
                <w:rStyle w:val="fontstyle01"/>
                <w:color w:val="auto"/>
                <w:sz w:val="24"/>
                <w:szCs w:val="24"/>
              </w:rPr>
            </w:pPr>
            <w:r>
              <w:rPr>
                <w:rStyle w:val="fontstyle01"/>
                <w:color w:val="auto"/>
                <w:sz w:val="24"/>
                <w:szCs w:val="24"/>
              </w:rPr>
              <w:t xml:space="preserve">- </w:t>
            </w:r>
            <w:r w:rsidR="00A60FC6" w:rsidRPr="00601320">
              <w:rPr>
                <w:rStyle w:val="fontstyle01"/>
                <w:color w:val="auto"/>
                <w:sz w:val="24"/>
                <w:szCs w:val="24"/>
              </w:rPr>
              <w:t>Điểm b khoản 1 Điều 80</w:t>
            </w:r>
            <w:r w:rsidR="00FB43E0">
              <w:rPr>
                <w:rStyle w:val="fontstyle01"/>
                <w:color w:val="auto"/>
                <w:sz w:val="24"/>
                <w:szCs w:val="24"/>
              </w:rPr>
              <w:t>,</w:t>
            </w:r>
            <w:r w:rsidR="00A60FC6" w:rsidRPr="00601320">
              <w:rPr>
                <w:rStyle w:val="fontstyle01"/>
                <w:color w:val="auto"/>
                <w:sz w:val="24"/>
                <w:szCs w:val="24"/>
              </w:rPr>
              <w:t xml:space="preserve"> khoản 7 Điều 86 Luật Tài nguyên</w:t>
            </w:r>
            <w:r>
              <w:rPr>
                <w:rStyle w:val="fontstyle01"/>
                <w:color w:val="auto"/>
                <w:sz w:val="24"/>
                <w:szCs w:val="24"/>
              </w:rPr>
              <w:t xml:space="preserve"> </w:t>
            </w:r>
            <w:r>
              <w:rPr>
                <w:rStyle w:val="fontstyle01"/>
                <w:sz w:val="24"/>
                <w:szCs w:val="24"/>
              </w:rPr>
              <w:t>nước</w:t>
            </w:r>
            <w:r w:rsidR="00A60FC6" w:rsidRPr="00601320">
              <w:rPr>
                <w:rStyle w:val="fontstyle01"/>
                <w:color w:val="auto"/>
                <w:sz w:val="24"/>
                <w:szCs w:val="24"/>
              </w:rPr>
              <w:t>.</w:t>
            </w:r>
            <w:r w:rsidR="00FB43E0">
              <w:rPr>
                <w:rStyle w:val="fontstyle01"/>
                <w:color w:val="auto"/>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6C56318A" w14:textId="77777777" w:rsidR="00A60FC6" w:rsidRPr="00601320" w:rsidRDefault="00A60FC6" w:rsidP="000866BE">
            <w:pPr>
              <w:widowControl w:val="0"/>
              <w:spacing w:before="120" w:after="120"/>
              <w:jc w:val="both"/>
              <w:rPr>
                <w:rStyle w:val="fontstyle01"/>
                <w:color w:val="auto"/>
                <w:sz w:val="24"/>
                <w:szCs w:val="24"/>
              </w:rPr>
            </w:pPr>
          </w:p>
        </w:tc>
      </w:tr>
      <w:tr w:rsidR="00371528" w:rsidRPr="00601320" w14:paraId="5418D541" w14:textId="77777777" w:rsidTr="00BC40F9">
        <w:trPr>
          <w:trHeight w:val="2113"/>
        </w:trPr>
        <w:tc>
          <w:tcPr>
            <w:tcW w:w="670" w:type="dxa"/>
            <w:tcBorders>
              <w:right w:val="single" w:sz="4" w:space="0" w:color="auto"/>
            </w:tcBorders>
            <w:vAlign w:val="center"/>
          </w:tcPr>
          <w:p w14:paraId="32F8928C"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lastRenderedPageBreak/>
              <w:t>2</w:t>
            </w:r>
          </w:p>
        </w:tc>
        <w:tc>
          <w:tcPr>
            <w:tcW w:w="4923" w:type="dxa"/>
            <w:tcBorders>
              <w:top w:val="single" w:sz="4" w:space="0" w:color="auto"/>
              <w:left w:val="single" w:sz="4" w:space="0" w:color="auto"/>
              <w:bottom w:val="single" w:sz="4" w:space="0" w:color="auto"/>
              <w:right w:val="single" w:sz="4" w:space="0" w:color="auto"/>
            </w:tcBorders>
            <w:vAlign w:val="center"/>
          </w:tcPr>
          <w:p w14:paraId="051AD8A2" w14:textId="77777777" w:rsidR="00A60FC6" w:rsidRPr="00601320" w:rsidRDefault="00A60FC6" w:rsidP="000866BE">
            <w:pPr>
              <w:widowControl w:val="0"/>
              <w:spacing w:before="120" w:after="120"/>
              <w:jc w:val="both"/>
              <w:rPr>
                <w:rFonts w:ascii="Times New Roman" w:hAnsi="Times New Roman"/>
                <w:sz w:val="24"/>
                <w:lang w:eastAsia="vi-VN" w:bidi="vi-VN"/>
              </w:rPr>
            </w:pPr>
            <w:r w:rsidRPr="00601320">
              <w:rPr>
                <w:rFonts w:ascii="Times New Roman" w:hAnsi="Times New Roman"/>
                <w:sz w:val="24"/>
                <w:lang w:eastAsia="vi-VN" w:bidi="vi-VN"/>
              </w:rPr>
              <w:t xml:space="preserve">Xây dựng và tổ chức thực hiện </w:t>
            </w:r>
            <w:r w:rsidRPr="00601320">
              <w:rPr>
                <w:rFonts w:ascii="Times New Roman" w:hAnsi="Times New Roman"/>
                <w:sz w:val="24"/>
                <w:lang w:val="vi-VN" w:eastAsia="vi-VN" w:bidi="vi-VN"/>
              </w:rPr>
              <w:t>Kiểm kê tài nguyên nước</w:t>
            </w:r>
            <w:r w:rsidRPr="00601320">
              <w:rPr>
                <w:rFonts w:ascii="Times New Roman" w:hAnsi="Times New Roman"/>
                <w:sz w:val="24"/>
                <w:lang w:eastAsia="vi-VN" w:bidi="vi-VN"/>
              </w:rPr>
              <w:t xml:space="preserve"> mặt</w:t>
            </w:r>
          </w:p>
        </w:tc>
        <w:tc>
          <w:tcPr>
            <w:tcW w:w="2833" w:type="dxa"/>
            <w:tcBorders>
              <w:top w:val="single" w:sz="4" w:space="0" w:color="auto"/>
              <w:left w:val="single" w:sz="4" w:space="0" w:color="auto"/>
              <w:bottom w:val="single" w:sz="4" w:space="0" w:color="auto"/>
              <w:right w:val="single" w:sz="4" w:space="0" w:color="auto"/>
            </w:tcBorders>
            <w:vAlign w:val="center"/>
          </w:tcPr>
          <w:p w14:paraId="71F5752C" w14:textId="1EC16BF5"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tcBorders>
              <w:top w:val="single" w:sz="4" w:space="0" w:color="auto"/>
              <w:left w:val="single" w:sz="4" w:space="0" w:color="auto"/>
              <w:bottom w:val="single" w:sz="4" w:space="0" w:color="auto"/>
              <w:right w:val="single" w:sz="4" w:space="0" w:color="auto"/>
            </w:tcBorders>
            <w:vAlign w:val="center"/>
          </w:tcPr>
          <w:p w14:paraId="54130CAC" w14:textId="2C057C78" w:rsidR="00A60FC6" w:rsidRPr="00601320" w:rsidRDefault="00A60FC6" w:rsidP="000866BE">
            <w:pPr>
              <w:widowControl w:val="0"/>
              <w:spacing w:before="120" w:after="120"/>
              <w:jc w:val="both"/>
              <w:rPr>
                <w:rFonts w:ascii="Times New Roman" w:hAnsi="Times New Roman"/>
                <w:sz w:val="24"/>
                <w:lang w:val="nl-NL"/>
              </w:rPr>
            </w:pPr>
            <w:r w:rsidRPr="00601320">
              <w:rPr>
                <w:rStyle w:val="fontstyle01"/>
                <w:color w:val="auto"/>
                <w:sz w:val="24"/>
                <w:szCs w:val="24"/>
              </w:rPr>
              <w:t xml:space="preserve">- Điểm c khoản 1 và khoản 4 Điều 10 </w:t>
            </w:r>
            <w:r w:rsidRPr="00601320">
              <w:rPr>
                <w:rStyle w:val="fontstyle21"/>
                <w:rFonts w:ascii="Times New Roman" w:hAnsi="Times New Roman"/>
                <w:b w:val="0"/>
                <w:color w:val="auto"/>
                <w:sz w:val="24"/>
                <w:szCs w:val="24"/>
              </w:rPr>
              <w:t>Luật Tài nguyên nước</w:t>
            </w:r>
            <w:r w:rsidRPr="00601320">
              <w:rPr>
                <w:rFonts w:ascii="Times New Roman" w:hAnsi="Times New Roman"/>
                <w:sz w:val="24"/>
                <w:lang w:val="nl-NL"/>
              </w:rPr>
              <w:t>.</w:t>
            </w:r>
          </w:p>
          <w:p w14:paraId="79D9FF05" w14:textId="235A39AC" w:rsidR="00A60FC6" w:rsidRPr="00601320" w:rsidRDefault="00A60FC6" w:rsidP="000866BE">
            <w:pPr>
              <w:widowControl w:val="0"/>
              <w:spacing w:before="120" w:after="120"/>
              <w:jc w:val="both"/>
              <w:rPr>
                <w:rStyle w:val="fontstyle01"/>
                <w:color w:val="auto"/>
                <w:sz w:val="24"/>
                <w:szCs w:val="24"/>
                <w:lang w:val="nl-NL"/>
              </w:rPr>
            </w:pPr>
            <w:r w:rsidRPr="00601320">
              <w:rPr>
                <w:rFonts w:ascii="Times New Roman" w:hAnsi="Times New Roman"/>
                <w:sz w:val="24"/>
                <w:lang w:val="nl-NL"/>
              </w:rPr>
              <w:t>- Khoản 7 Điều 5; Khoản 3, điểm b khoản 4 Điều 6 Nghị định số 53/2024/NĐ-CP ngày 16/5/2024.</w:t>
            </w:r>
          </w:p>
        </w:tc>
        <w:tc>
          <w:tcPr>
            <w:tcW w:w="1276" w:type="dxa"/>
            <w:tcBorders>
              <w:top w:val="single" w:sz="4" w:space="0" w:color="auto"/>
              <w:left w:val="single" w:sz="4" w:space="0" w:color="auto"/>
              <w:bottom w:val="single" w:sz="4" w:space="0" w:color="auto"/>
              <w:right w:val="single" w:sz="4" w:space="0" w:color="auto"/>
            </w:tcBorders>
            <w:vAlign w:val="center"/>
          </w:tcPr>
          <w:p w14:paraId="3B19492B" w14:textId="77777777" w:rsidR="00A60FC6" w:rsidRPr="00601320" w:rsidRDefault="00A60FC6" w:rsidP="000866BE">
            <w:pPr>
              <w:widowControl w:val="0"/>
              <w:spacing w:before="120" w:after="120"/>
              <w:jc w:val="both"/>
              <w:rPr>
                <w:rStyle w:val="fontstyle01"/>
                <w:i/>
                <w:iCs/>
                <w:color w:val="auto"/>
                <w:sz w:val="24"/>
                <w:szCs w:val="24"/>
              </w:rPr>
            </w:pPr>
            <w:r w:rsidRPr="00601320">
              <w:rPr>
                <w:rStyle w:val="fontstyle21"/>
                <w:rFonts w:ascii="Times New Roman" w:hAnsi="Times New Roman"/>
                <w:b w:val="0"/>
                <w:i/>
                <w:iCs/>
                <w:color w:val="auto"/>
                <w:sz w:val="24"/>
                <w:szCs w:val="24"/>
              </w:rPr>
              <w:t>Định kỳ 05 năm 01 lần</w:t>
            </w:r>
          </w:p>
        </w:tc>
      </w:tr>
      <w:tr w:rsidR="00371528" w:rsidRPr="00601320" w14:paraId="1BC8E1B3" w14:textId="77777777" w:rsidTr="00BC40F9">
        <w:trPr>
          <w:trHeight w:val="1392"/>
        </w:trPr>
        <w:tc>
          <w:tcPr>
            <w:tcW w:w="670" w:type="dxa"/>
            <w:vAlign w:val="center"/>
          </w:tcPr>
          <w:p w14:paraId="57BA0843"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3</w:t>
            </w:r>
          </w:p>
        </w:tc>
        <w:tc>
          <w:tcPr>
            <w:tcW w:w="4923" w:type="dxa"/>
            <w:tcBorders>
              <w:top w:val="single" w:sz="4" w:space="0" w:color="auto"/>
            </w:tcBorders>
            <w:vAlign w:val="center"/>
          </w:tcPr>
          <w:p w14:paraId="16DBD087" w14:textId="77777777" w:rsidR="00A60FC6" w:rsidRPr="00601320" w:rsidRDefault="00A60FC6" w:rsidP="000866BE">
            <w:pPr>
              <w:widowControl w:val="0"/>
              <w:spacing w:before="120" w:after="120"/>
              <w:jc w:val="both"/>
              <w:rPr>
                <w:rFonts w:ascii="Times New Roman" w:hAnsi="Times New Roman"/>
                <w:sz w:val="24"/>
                <w:lang w:eastAsia="vi-VN" w:bidi="vi-VN"/>
              </w:rPr>
            </w:pPr>
            <w:r w:rsidRPr="00601320">
              <w:rPr>
                <w:rFonts w:ascii="Times New Roman" w:hAnsi="Times New Roman"/>
                <w:sz w:val="24"/>
                <w:lang w:eastAsia="vi-VN" w:bidi="vi-VN"/>
              </w:rPr>
              <w:t>Điều tra, đánh giá tài nguyên nước mặt</w:t>
            </w:r>
          </w:p>
        </w:tc>
        <w:tc>
          <w:tcPr>
            <w:tcW w:w="2833" w:type="dxa"/>
            <w:tcBorders>
              <w:top w:val="single" w:sz="4" w:space="0" w:color="auto"/>
            </w:tcBorders>
            <w:vAlign w:val="center"/>
          </w:tcPr>
          <w:p w14:paraId="09DB8AE3" w14:textId="19403EA2"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tcBorders>
              <w:top w:val="single" w:sz="4" w:space="0" w:color="auto"/>
            </w:tcBorders>
            <w:vAlign w:val="center"/>
          </w:tcPr>
          <w:p w14:paraId="31305443" w14:textId="45E2B23E" w:rsidR="00A60FC6" w:rsidRPr="00601320" w:rsidRDefault="00A60FC6" w:rsidP="000866BE">
            <w:pPr>
              <w:widowControl w:val="0"/>
              <w:spacing w:before="120" w:after="120"/>
              <w:jc w:val="both"/>
              <w:rPr>
                <w:rFonts w:ascii="Times New Roman" w:hAnsi="Times New Roman"/>
                <w:sz w:val="24"/>
                <w:lang w:val="nl-NL"/>
              </w:rPr>
            </w:pPr>
            <w:r w:rsidRPr="00601320">
              <w:rPr>
                <w:rStyle w:val="fontstyle01"/>
                <w:color w:val="auto"/>
                <w:sz w:val="24"/>
                <w:szCs w:val="24"/>
              </w:rPr>
              <w:t xml:space="preserve">- </w:t>
            </w:r>
            <w:r w:rsidR="00995B3D" w:rsidRPr="00601320">
              <w:rPr>
                <w:rStyle w:val="fontstyle01"/>
                <w:color w:val="auto"/>
                <w:sz w:val="24"/>
                <w:szCs w:val="24"/>
              </w:rPr>
              <w:t>K</w:t>
            </w:r>
            <w:r w:rsidRPr="00601320">
              <w:rPr>
                <w:rStyle w:val="fontstyle21"/>
                <w:rFonts w:ascii="Times New Roman" w:hAnsi="Times New Roman"/>
                <w:b w:val="0"/>
                <w:color w:val="auto"/>
                <w:sz w:val="24"/>
                <w:szCs w:val="24"/>
              </w:rPr>
              <w:t>hoản 4 Điều 10 Luật Tài nguyên nước</w:t>
            </w:r>
            <w:r w:rsidRPr="00601320">
              <w:rPr>
                <w:rFonts w:ascii="Times New Roman" w:hAnsi="Times New Roman"/>
                <w:sz w:val="24"/>
                <w:lang w:val="nl-NL"/>
              </w:rPr>
              <w:t>.</w:t>
            </w:r>
          </w:p>
          <w:p w14:paraId="261D4DA8" w14:textId="24DCD5C8" w:rsidR="00A60FC6" w:rsidRPr="00601320" w:rsidRDefault="00A60FC6" w:rsidP="000866BE">
            <w:pPr>
              <w:widowControl w:val="0"/>
              <w:spacing w:before="120" w:after="120"/>
              <w:jc w:val="both"/>
              <w:rPr>
                <w:rStyle w:val="fontstyle01"/>
                <w:color w:val="auto"/>
                <w:sz w:val="24"/>
                <w:szCs w:val="24"/>
                <w:lang w:val="nl-NL"/>
              </w:rPr>
            </w:pPr>
            <w:r w:rsidRPr="00601320">
              <w:rPr>
                <w:rFonts w:ascii="Times New Roman" w:hAnsi="Times New Roman"/>
                <w:sz w:val="24"/>
                <w:lang w:val="nl-NL"/>
              </w:rPr>
              <w:t>- Khoản 7 Điều 5 Nghị định số 53/2024/NĐ-CP ngày 16/5/2024.</w:t>
            </w:r>
          </w:p>
        </w:tc>
        <w:tc>
          <w:tcPr>
            <w:tcW w:w="1276" w:type="dxa"/>
            <w:tcBorders>
              <w:top w:val="single" w:sz="4" w:space="0" w:color="auto"/>
            </w:tcBorders>
            <w:vAlign w:val="center"/>
          </w:tcPr>
          <w:p w14:paraId="4D38EC2A" w14:textId="77777777" w:rsidR="00A60FC6" w:rsidRPr="00601320" w:rsidRDefault="00A60FC6" w:rsidP="000866BE">
            <w:pPr>
              <w:widowControl w:val="0"/>
              <w:spacing w:before="120" w:after="120"/>
              <w:jc w:val="both"/>
              <w:rPr>
                <w:rStyle w:val="fontstyle01"/>
                <w:color w:val="auto"/>
                <w:sz w:val="24"/>
                <w:szCs w:val="24"/>
              </w:rPr>
            </w:pPr>
          </w:p>
        </w:tc>
      </w:tr>
      <w:tr w:rsidR="00371528" w:rsidRPr="00601320" w14:paraId="70E59B87" w14:textId="77777777" w:rsidTr="004F3EC3">
        <w:tc>
          <w:tcPr>
            <w:tcW w:w="670" w:type="dxa"/>
            <w:vAlign w:val="center"/>
          </w:tcPr>
          <w:p w14:paraId="04874CB9"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4</w:t>
            </w:r>
          </w:p>
        </w:tc>
        <w:tc>
          <w:tcPr>
            <w:tcW w:w="4923" w:type="dxa"/>
            <w:vAlign w:val="center"/>
          </w:tcPr>
          <w:p w14:paraId="55970DA1" w14:textId="77777777" w:rsidR="00A60FC6" w:rsidRPr="00601320" w:rsidRDefault="00A60FC6" w:rsidP="000866BE">
            <w:pPr>
              <w:widowControl w:val="0"/>
              <w:spacing w:before="120" w:after="120"/>
              <w:jc w:val="both"/>
              <w:rPr>
                <w:rFonts w:ascii="Times New Roman" w:hAnsi="Times New Roman"/>
                <w:sz w:val="24"/>
                <w:lang w:eastAsia="vi-VN" w:bidi="vi-VN"/>
              </w:rPr>
            </w:pPr>
            <w:r w:rsidRPr="00601320">
              <w:rPr>
                <w:rFonts w:ascii="Times New Roman" w:hAnsi="Times New Roman"/>
                <w:sz w:val="24"/>
                <w:lang w:eastAsia="vi-VN" w:bidi="vi-VN"/>
              </w:rPr>
              <w:t>Xác định, công bố dòng chảy tối thiểu đối với sông, suối nội tỉnh</w:t>
            </w:r>
          </w:p>
        </w:tc>
        <w:tc>
          <w:tcPr>
            <w:tcW w:w="2833" w:type="dxa"/>
            <w:vAlign w:val="center"/>
          </w:tcPr>
          <w:p w14:paraId="1EF2AAB7" w14:textId="7A30CD49"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5E8BDE0F" w14:textId="51F37D27" w:rsidR="00A60FC6" w:rsidRPr="00601320" w:rsidRDefault="00A60FC6" w:rsidP="000866BE">
            <w:pPr>
              <w:widowControl w:val="0"/>
              <w:spacing w:before="120" w:after="120"/>
              <w:jc w:val="both"/>
              <w:rPr>
                <w:rFonts w:ascii="Times New Roman" w:hAnsi="Times New Roman"/>
                <w:sz w:val="24"/>
                <w:lang w:val="nl-NL"/>
              </w:rPr>
            </w:pPr>
            <w:r w:rsidRPr="00601320">
              <w:rPr>
                <w:rStyle w:val="fontstyle01"/>
                <w:color w:val="auto"/>
                <w:sz w:val="24"/>
                <w:szCs w:val="24"/>
              </w:rPr>
              <w:t xml:space="preserve">- </w:t>
            </w:r>
            <w:r w:rsidR="00995B3D" w:rsidRPr="00601320">
              <w:rPr>
                <w:rStyle w:val="fontstyle01"/>
                <w:color w:val="auto"/>
                <w:sz w:val="24"/>
                <w:szCs w:val="24"/>
              </w:rPr>
              <w:t>K</w:t>
            </w:r>
            <w:r w:rsidRPr="00601320">
              <w:rPr>
                <w:rStyle w:val="fontstyle21"/>
                <w:rFonts w:ascii="Times New Roman" w:hAnsi="Times New Roman"/>
                <w:b w:val="0"/>
                <w:color w:val="auto"/>
                <w:sz w:val="24"/>
                <w:szCs w:val="24"/>
              </w:rPr>
              <w:t>hoản 4 Điều 10; khoản 5, khoản 7 Điều 24 Luật Tài nguyên nước</w:t>
            </w:r>
            <w:r w:rsidRPr="00601320">
              <w:rPr>
                <w:rFonts w:ascii="Times New Roman" w:hAnsi="Times New Roman"/>
                <w:sz w:val="24"/>
                <w:lang w:val="nl-NL"/>
              </w:rPr>
              <w:t>.</w:t>
            </w:r>
          </w:p>
          <w:p w14:paraId="4FF854EC" w14:textId="73B17606" w:rsidR="00A60FC6" w:rsidRPr="00601320" w:rsidRDefault="00A60FC6" w:rsidP="000866BE">
            <w:pPr>
              <w:widowControl w:val="0"/>
              <w:spacing w:before="120" w:after="120"/>
              <w:jc w:val="both"/>
              <w:rPr>
                <w:rStyle w:val="fontstyle21"/>
                <w:rFonts w:ascii="Times New Roman" w:hAnsi="Times New Roman"/>
                <w:b w:val="0"/>
                <w:bCs w:val="0"/>
                <w:color w:val="auto"/>
                <w:sz w:val="24"/>
                <w:szCs w:val="24"/>
                <w:lang w:val="nl-NL"/>
              </w:rPr>
            </w:pPr>
            <w:r w:rsidRPr="00601320">
              <w:rPr>
                <w:rFonts w:ascii="Times New Roman" w:hAnsi="Times New Roman"/>
                <w:sz w:val="24"/>
                <w:lang w:val="nl-NL"/>
              </w:rPr>
              <w:t>- Điều 19 Thông tư số 03/2024/TT-</w:t>
            </w:r>
            <w:r w:rsidR="00B147F7">
              <w:rPr>
                <w:rFonts w:ascii="Times New Roman" w:hAnsi="Times New Roman"/>
                <w:sz w:val="24"/>
                <w:lang w:val="nl-NL"/>
              </w:rPr>
              <w:t>BTNMT ngày 16/5/2024 của Bộ trưở</w:t>
            </w:r>
            <w:r w:rsidRPr="00601320">
              <w:rPr>
                <w:rFonts w:ascii="Times New Roman" w:hAnsi="Times New Roman"/>
                <w:sz w:val="24"/>
                <w:lang w:val="nl-NL"/>
              </w:rPr>
              <w:t>ng Bộ Tài nguyên và Môi trường</w:t>
            </w:r>
            <w:r w:rsidR="00995B3D" w:rsidRPr="00601320">
              <w:rPr>
                <w:rFonts w:ascii="Times New Roman" w:hAnsi="Times New Roman"/>
                <w:sz w:val="24"/>
                <w:lang w:val="nl-NL"/>
              </w:rPr>
              <w:t>, được sửa đổi, bổ sung bởi Thông tư 06/2026/TT-BNNMT.</w:t>
            </w:r>
          </w:p>
        </w:tc>
        <w:tc>
          <w:tcPr>
            <w:tcW w:w="1276" w:type="dxa"/>
            <w:vAlign w:val="center"/>
          </w:tcPr>
          <w:p w14:paraId="04DEC2D8" w14:textId="77777777" w:rsidR="00A60FC6" w:rsidRPr="00601320" w:rsidRDefault="00A60FC6" w:rsidP="000866BE">
            <w:pPr>
              <w:widowControl w:val="0"/>
              <w:spacing w:before="120" w:after="120"/>
              <w:jc w:val="both"/>
              <w:rPr>
                <w:rStyle w:val="fontstyle01"/>
                <w:color w:val="auto"/>
                <w:sz w:val="24"/>
                <w:szCs w:val="24"/>
              </w:rPr>
            </w:pPr>
          </w:p>
        </w:tc>
      </w:tr>
      <w:tr w:rsidR="00371528" w:rsidRPr="00601320" w14:paraId="3B7D5C14" w14:textId="77777777" w:rsidTr="004F3EC3">
        <w:tc>
          <w:tcPr>
            <w:tcW w:w="670" w:type="dxa"/>
            <w:vAlign w:val="center"/>
          </w:tcPr>
          <w:p w14:paraId="338C79B0"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5</w:t>
            </w:r>
          </w:p>
        </w:tc>
        <w:tc>
          <w:tcPr>
            <w:tcW w:w="4923" w:type="dxa"/>
            <w:vAlign w:val="center"/>
          </w:tcPr>
          <w:p w14:paraId="2F25214A" w14:textId="77777777" w:rsidR="00A60FC6" w:rsidRPr="00601320" w:rsidRDefault="00A60FC6" w:rsidP="000866BE">
            <w:pPr>
              <w:widowControl w:val="0"/>
              <w:spacing w:before="120" w:after="120"/>
              <w:jc w:val="both"/>
              <w:rPr>
                <w:rFonts w:ascii="Times New Roman" w:hAnsi="Times New Roman"/>
                <w:sz w:val="24"/>
                <w:lang w:eastAsia="vi-VN" w:bidi="vi-VN"/>
              </w:rPr>
            </w:pPr>
            <w:r w:rsidRPr="00601320">
              <w:rPr>
                <w:rFonts w:ascii="Times New Roman" w:hAnsi="Times New Roman"/>
                <w:sz w:val="24"/>
                <w:lang w:eastAsia="vi-VN" w:bidi="vi-VN"/>
              </w:rPr>
              <w:t>Xác định, điều chỉnh dòng chảy tối thiểu đối với sông, suối nội tỉnh</w:t>
            </w:r>
          </w:p>
        </w:tc>
        <w:tc>
          <w:tcPr>
            <w:tcW w:w="2833" w:type="dxa"/>
            <w:vAlign w:val="center"/>
          </w:tcPr>
          <w:p w14:paraId="3E7AF13E" w14:textId="3D405C16"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0D85BDCE" w14:textId="77777777" w:rsidR="00A60FC6" w:rsidRPr="00601320" w:rsidRDefault="00A60FC6" w:rsidP="000866BE">
            <w:pPr>
              <w:widowControl w:val="0"/>
              <w:spacing w:before="120" w:after="120"/>
              <w:jc w:val="both"/>
              <w:rPr>
                <w:rFonts w:ascii="Times New Roman" w:hAnsi="Times New Roman"/>
                <w:sz w:val="24"/>
              </w:rPr>
            </w:pPr>
            <w:r w:rsidRPr="00601320">
              <w:rPr>
                <w:rFonts w:ascii="Times New Roman" w:hAnsi="Times New Roman"/>
                <w:sz w:val="24"/>
              </w:rPr>
              <w:t>- Khoản 9 Điều 24 của Luật Tài nguyên nước</w:t>
            </w:r>
          </w:p>
          <w:p w14:paraId="5ECF38FD" w14:textId="0E863F73" w:rsidR="00A60FC6" w:rsidRPr="00601320" w:rsidRDefault="00A60FC6" w:rsidP="000866BE">
            <w:pPr>
              <w:widowControl w:val="0"/>
              <w:spacing w:before="120" w:after="120"/>
              <w:jc w:val="both"/>
              <w:rPr>
                <w:rStyle w:val="fontstyle01"/>
                <w:color w:val="auto"/>
                <w:sz w:val="24"/>
                <w:szCs w:val="24"/>
              </w:rPr>
            </w:pPr>
            <w:r w:rsidRPr="00601320">
              <w:rPr>
                <w:rFonts w:ascii="Times New Roman" w:hAnsi="Times New Roman"/>
                <w:sz w:val="24"/>
                <w:lang w:val="nl-NL"/>
              </w:rPr>
              <w:t>- Điều 20 Thông tư số 03/2024/TT-BTNMT ngày 16/5/2024</w:t>
            </w:r>
            <w:r w:rsidR="00995B3D" w:rsidRPr="00601320">
              <w:rPr>
                <w:rFonts w:ascii="Times New Roman" w:hAnsi="Times New Roman"/>
                <w:sz w:val="24"/>
                <w:lang w:val="nl-NL"/>
              </w:rPr>
              <w:t>.</w:t>
            </w:r>
          </w:p>
        </w:tc>
        <w:tc>
          <w:tcPr>
            <w:tcW w:w="1276" w:type="dxa"/>
            <w:vAlign w:val="center"/>
          </w:tcPr>
          <w:p w14:paraId="4ECA21BE" w14:textId="77777777" w:rsidR="00A60FC6" w:rsidRPr="00601320" w:rsidRDefault="00A60FC6" w:rsidP="000866BE">
            <w:pPr>
              <w:widowControl w:val="0"/>
              <w:spacing w:before="120" w:after="120"/>
              <w:jc w:val="both"/>
              <w:rPr>
                <w:rStyle w:val="fontstyle01"/>
                <w:i/>
                <w:iCs/>
                <w:color w:val="auto"/>
                <w:sz w:val="24"/>
                <w:szCs w:val="24"/>
              </w:rPr>
            </w:pPr>
            <w:r w:rsidRPr="00601320">
              <w:rPr>
                <w:rStyle w:val="fontstyle21"/>
                <w:rFonts w:ascii="Times New Roman" w:hAnsi="Times New Roman"/>
                <w:b w:val="0"/>
                <w:i/>
                <w:iCs/>
                <w:color w:val="auto"/>
                <w:sz w:val="24"/>
                <w:szCs w:val="24"/>
              </w:rPr>
              <w:t>Định kỳ 05 năm 01 lần hoặc đột xuất</w:t>
            </w:r>
          </w:p>
        </w:tc>
      </w:tr>
      <w:tr w:rsidR="00371528" w:rsidRPr="00601320" w14:paraId="0B811139" w14:textId="77777777" w:rsidTr="00BC40F9">
        <w:trPr>
          <w:trHeight w:val="1668"/>
        </w:trPr>
        <w:tc>
          <w:tcPr>
            <w:tcW w:w="670" w:type="dxa"/>
            <w:vAlign w:val="center"/>
          </w:tcPr>
          <w:p w14:paraId="53422DE0"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6</w:t>
            </w:r>
          </w:p>
        </w:tc>
        <w:tc>
          <w:tcPr>
            <w:tcW w:w="4923" w:type="dxa"/>
            <w:vAlign w:val="center"/>
          </w:tcPr>
          <w:p w14:paraId="2CE6D693" w14:textId="77777777" w:rsidR="00A60FC6" w:rsidRPr="00601320" w:rsidRDefault="00A60FC6" w:rsidP="000866BE">
            <w:pPr>
              <w:widowControl w:val="0"/>
              <w:spacing w:before="120" w:after="120"/>
              <w:jc w:val="both"/>
              <w:rPr>
                <w:rFonts w:ascii="Times New Roman" w:hAnsi="Times New Roman"/>
                <w:sz w:val="24"/>
                <w:lang w:eastAsia="vi-VN" w:bidi="vi-VN"/>
              </w:rPr>
            </w:pPr>
            <w:bookmarkStart w:id="1" w:name="_Hlk161054700"/>
            <w:r w:rsidRPr="00601320">
              <w:rPr>
                <w:rFonts w:ascii="Times New Roman" w:hAnsi="Times New Roman"/>
                <w:sz w:val="24"/>
                <w:lang w:eastAsia="vi-VN" w:bidi="vi-VN"/>
              </w:rPr>
              <w:t>Điều tra, đánh giá, xác định khả năng tiếp nhận nước thải, sức chịu tải của nguồn nước mặt nội tỉnh và lập bản đồ phân vùng tiếp nhận nước thải của nguồn nước mặt nội tỉnh</w:t>
            </w:r>
            <w:bookmarkEnd w:id="1"/>
          </w:p>
        </w:tc>
        <w:tc>
          <w:tcPr>
            <w:tcW w:w="2833" w:type="dxa"/>
            <w:vAlign w:val="center"/>
          </w:tcPr>
          <w:p w14:paraId="2EC283F8" w14:textId="136FBBE7"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774D8E44" w14:textId="0EA8E2EB" w:rsidR="00A60FC6" w:rsidRPr="00601320" w:rsidRDefault="00A60FC6" w:rsidP="000866BE">
            <w:pPr>
              <w:widowControl w:val="0"/>
              <w:spacing w:before="120" w:after="120"/>
              <w:jc w:val="both"/>
              <w:rPr>
                <w:rFonts w:ascii="Times New Roman" w:hAnsi="Times New Roman"/>
                <w:sz w:val="24"/>
                <w:lang w:val="nl-NL"/>
              </w:rPr>
            </w:pPr>
            <w:r w:rsidRPr="00601320">
              <w:rPr>
                <w:rStyle w:val="fontstyle01"/>
                <w:color w:val="auto"/>
                <w:sz w:val="24"/>
                <w:szCs w:val="24"/>
              </w:rPr>
              <w:t xml:space="preserve">- </w:t>
            </w:r>
            <w:r w:rsidR="00995B3D" w:rsidRPr="00601320">
              <w:rPr>
                <w:rStyle w:val="fontstyle01"/>
                <w:color w:val="auto"/>
                <w:sz w:val="24"/>
                <w:szCs w:val="24"/>
              </w:rPr>
              <w:t>K</w:t>
            </w:r>
            <w:r w:rsidRPr="00601320">
              <w:rPr>
                <w:rStyle w:val="fontstyle21"/>
                <w:rFonts w:ascii="Times New Roman" w:hAnsi="Times New Roman"/>
                <w:b w:val="0"/>
                <w:color w:val="auto"/>
                <w:sz w:val="24"/>
                <w:szCs w:val="24"/>
              </w:rPr>
              <w:t>hoản 4 Điều 10 Luật Tài nguyên nước</w:t>
            </w:r>
            <w:r w:rsidRPr="00601320">
              <w:rPr>
                <w:rFonts w:ascii="Times New Roman" w:hAnsi="Times New Roman"/>
                <w:sz w:val="24"/>
                <w:lang w:val="nl-NL"/>
              </w:rPr>
              <w:t>.</w:t>
            </w:r>
          </w:p>
          <w:p w14:paraId="43FABE14" w14:textId="2AC3391F" w:rsidR="00A60FC6" w:rsidRPr="00601320" w:rsidRDefault="00A60FC6" w:rsidP="000866BE">
            <w:pPr>
              <w:widowControl w:val="0"/>
              <w:spacing w:before="120" w:after="120"/>
              <w:jc w:val="both"/>
              <w:rPr>
                <w:rStyle w:val="fontstyle21"/>
                <w:rFonts w:ascii="Times New Roman" w:hAnsi="Times New Roman"/>
                <w:b w:val="0"/>
                <w:bCs w:val="0"/>
                <w:color w:val="auto"/>
                <w:sz w:val="24"/>
                <w:szCs w:val="24"/>
                <w:lang w:val="nl-NL"/>
              </w:rPr>
            </w:pPr>
            <w:r w:rsidRPr="00601320">
              <w:rPr>
                <w:rFonts w:ascii="Times New Roman" w:hAnsi="Times New Roman"/>
                <w:sz w:val="24"/>
                <w:lang w:val="nl-NL"/>
              </w:rPr>
              <w:t>- Điểm d khoản 3 Điều 8; khoản 2 Điều 9 Luật Bảo vệ môi trường.</w:t>
            </w:r>
          </w:p>
        </w:tc>
        <w:tc>
          <w:tcPr>
            <w:tcW w:w="1276" w:type="dxa"/>
            <w:vAlign w:val="center"/>
          </w:tcPr>
          <w:p w14:paraId="055AE7F3" w14:textId="77777777" w:rsidR="00A60FC6" w:rsidRPr="00601320" w:rsidRDefault="00A60FC6" w:rsidP="000866BE">
            <w:pPr>
              <w:widowControl w:val="0"/>
              <w:spacing w:before="120" w:after="120"/>
              <w:jc w:val="both"/>
              <w:rPr>
                <w:rStyle w:val="fontstyle01"/>
                <w:i/>
                <w:iCs/>
                <w:color w:val="auto"/>
                <w:sz w:val="24"/>
                <w:szCs w:val="24"/>
              </w:rPr>
            </w:pPr>
          </w:p>
        </w:tc>
      </w:tr>
      <w:tr w:rsidR="00371528" w:rsidRPr="00601320" w14:paraId="33C17CAA" w14:textId="77777777" w:rsidTr="004F3EC3">
        <w:tc>
          <w:tcPr>
            <w:tcW w:w="670" w:type="dxa"/>
            <w:vAlign w:val="center"/>
          </w:tcPr>
          <w:p w14:paraId="717E772B"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lastRenderedPageBreak/>
              <w:t>7</w:t>
            </w:r>
          </w:p>
        </w:tc>
        <w:tc>
          <w:tcPr>
            <w:tcW w:w="4923" w:type="dxa"/>
            <w:vAlign w:val="center"/>
          </w:tcPr>
          <w:p w14:paraId="1BAEA70E" w14:textId="77777777" w:rsidR="00A60FC6" w:rsidRPr="00601320" w:rsidRDefault="00A60FC6" w:rsidP="000866BE">
            <w:pPr>
              <w:widowControl w:val="0"/>
              <w:spacing w:before="120" w:after="120"/>
              <w:jc w:val="both"/>
              <w:rPr>
                <w:rFonts w:ascii="Times New Roman" w:hAnsi="Times New Roman"/>
                <w:sz w:val="24"/>
                <w:lang w:eastAsia="vi-VN" w:bidi="vi-VN"/>
              </w:rPr>
            </w:pPr>
            <w:bookmarkStart w:id="2" w:name="_Hlk161054721"/>
            <w:r w:rsidRPr="00601320">
              <w:rPr>
                <w:rFonts w:ascii="Times New Roman" w:hAnsi="Times New Roman"/>
                <w:sz w:val="24"/>
                <w:lang w:eastAsia="vi-VN" w:bidi="vi-VN"/>
              </w:rPr>
              <w:t>Xác định, công bố chức năng đối với nguồn nước mặt nội tỉnh</w:t>
            </w:r>
            <w:bookmarkEnd w:id="2"/>
          </w:p>
        </w:tc>
        <w:tc>
          <w:tcPr>
            <w:tcW w:w="2833" w:type="dxa"/>
            <w:vAlign w:val="center"/>
          </w:tcPr>
          <w:p w14:paraId="164B966F" w14:textId="450740C7"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6CD6EBB3" w14:textId="6837C554" w:rsidR="00A60FC6" w:rsidRPr="00601320" w:rsidRDefault="00A60FC6" w:rsidP="000866BE">
            <w:pPr>
              <w:widowControl w:val="0"/>
              <w:spacing w:before="120" w:after="120"/>
              <w:jc w:val="both"/>
              <w:rPr>
                <w:rFonts w:ascii="Times New Roman" w:hAnsi="Times New Roman"/>
                <w:sz w:val="24"/>
                <w:lang w:val="nl-NL"/>
              </w:rPr>
            </w:pPr>
            <w:r w:rsidRPr="00601320">
              <w:rPr>
                <w:rStyle w:val="fontstyle21"/>
                <w:rFonts w:ascii="Times New Roman" w:hAnsi="Times New Roman"/>
                <w:b w:val="0"/>
                <w:color w:val="auto"/>
                <w:sz w:val="24"/>
                <w:szCs w:val="24"/>
              </w:rPr>
              <w:t>- Khoản 5 Điều 22 Luật Tài nguyên nước</w:t>
            </w:r>
            <w:r w:rsidRPr="00601320">
              <w:rPr>
                <w:rFonts w:ascii="Times New Roman" w:hAnsi="Times New Roman"/>
                <w:sz w:val="24"/>
                <w:lang w:val="nl-NL"/>
              </w:rPr>
              <w:t>.</w:t>
            </w:r>
          </w:p>
          <w:p w14:paraId="0C1D27E5" w14:textId="1C7BF508" w:rsidR="00A60FC6" w:rsidRPr="00601320" w:rsidRDefault="00A60FC6" w:rsidP="000866BE">
            <w:pPr>
              <w:widowControl w:val="0"/>
              <w:spacing w:before="120" w:after="120"/>
              <w:jc w:val="both"/>
              <w:rPr>
                <w:rFonts w:ascii="Times New Roman" w:hAnsi="Times New Roman"/>
                <w:sz w:val="24"/>
                <w:lang w:val="nl-NL"/>
              </w:rPr>
            </w:pPr>
            <w:r w:rsidRPr="00601320">
              <w:rPr>
                <w:rFonts w:ascii="Times New Roman" w:hAnsi="Times New Roman"/>
                <w:sz w:val="24"/>
                <w:lang w:val="nl-NL"/>
              </w:rPr>
              <w:t xml:space="preserve">- Điểm b Khoản 2 Điều 7 Thông tư số 03/2024/TT-BTNMT ngày 16/5/2024 (Điểm này được sửa đổi bởi </w:t>
            </w:r>
            <w:r w:rsidR="00867245" w:rsidRPr="00601320">
              <w:rPr>
                <w:rFonts w:ascii="Times New Roman" w:hAnsi="Times New Roman"/>
                <w:sz w:val="24"/>
                <w:lang w:val="nl-NL"/>
              </w:rPr>
              <w:t>Điều 1 Thông tư 06/2026/TT-BNNMT</w:t>
            </w:r>
            <w:r w:rsidRPr="00601320">
              <w:rPr>
                <w:rFonts w:ascii="Times New Roman" w:hAnsi="Times New Roman"/>
                <w:sz w:val="24"/>
                <w:lang w:val="nl-NL"/>
              </w:rPr>
              <w:t>).</w:t>
            </w:r>
          </w:p>
          <w:p w14:paraId="55902507" w14:textId="5A73ED73" w:rsidR="00A60FC6" w:rsidRPr="00601320" w:rsidRDefault="00A60FC6" w:rsidP="000866BE">
            <w:pPr>
              <w:widowControl w:val="0"/>
              <w:spacing w:before="120" w:after="120"/>
              <w:jc w:val="both"/>
              <w:rPr>
                <w:rFonts w:ascii="Times New Roman" w:hAnsi="Times New Roman"/>
                <w:sz w:val="24"/>
                <w:lang w:val="nl-NL"/>
              </w:rPr>
            </w:pPr>
            <w:r w:rsidRPr="00601320">
              <w:rPr>
                <w:rFonts w:ascii="Times New Roman" w:hAnsi="Times New Roman"/>
                <w:sz w:val="24"/>
                <w:lang w:val="nl-NL"/>
              </w:rPr>
              <w:t>- Khoản 3 Điều 8 Luật Bảo vệ môi trường.</w:t>
            </w:r>
          </w:p>
        </w:tc>
        <w:tc>
          <w:tcPr>
            <w:tcW w:w="1276" w:type="dxa"/>
            <w:vAlign w:val="center"/>
          </w:tcPr>
          <w:p w14:paraId="15E95729" w14:textId="77777777" w:rsidR="00A60FC6" w:rsidRPr="00601320" w:rsidRDefault="00A60FC6" w:rsidP="000866BE">
            <w:pPr>
              <w:widowControl w:val="0"/>
              <w:spacing w:before="120" w:after="120"/>
              <w:jc w:val="both"/>
              <w:rPr>
                <w:rStyle w:val="fontstyle21"/>
                <w:rFonts w:ascii="Times New Roman" w:hAnsi="Times New Roman"/>
                <w:b w:val="0"/>
                <w:i/>
                <w:iCs/>
                <w:color w:val="auto"/>
                <w:sz w:val="24"/>
                <w:szCs w:val="24"/>
              </w:rPr>
            </w:pPr>
            <w:r w:rsidRPr="00601320">
              <w:rPr>
                <w:rStyle w:val="fontstyle21"/>
                <w:rFonts w:ascii="Times New Roman" w:hAnsi="Times New Roman"/>
                <w:b w:val="0"/>
                <w:i/>
                <w:iCs/>
                <w:color w:val="auto"/>
                <w:sz w:val="24"/>
                <w:szCs w:val="24"/>
              </w:rPr>
              <w:t>Trường hợp chưa có quy hoạch hoặc quy hoạch chưa thể hiện chức năng nguồn nước</w:t>
            </w:r>
          </w:p>
        </w:tc>
      </w:tr>
      <w:tr w:rsidR="00371528" w:rsidRPr="00601320" w14:paraId="0D86777C" w14:textId="77777777" w:rsidTr="00BC40F9">
        <w:trPr>
          <w:trHeight w:val="3208"/>
        </w:trPr>
        <w:tc>
          <w:tcPr>
            <w:tcW w:w="670" w:type="dxa"/>
            <w:vAlign w:val="center"/>
          </w:tcPr>
          <w:p w14:paraId="20D84526"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8</w:t>
            </w:r>
          </w:p>
        </w:tc>
        <w:tc>
          <w:tcPr>
            <w:tcW w:w="4923" w:type="dxa"/>
            <w:vAlign w:val="center"/>
          </w:tcPr>
          <w:p w14:paraId="23E18FE8" w14:textId="39825723" w:rsidR="00A60FC6" w:rsidRPr="00601320" w:rsidRDefault="00EA3A9E" w:rsidP="000866BE">
            <w:pPr>
              <w:widowControl w:val="0"/>
              <w:spacing w:before="120" w:after="120"/>
              <w:jc w:val="both"/>
              <w:rPr>
                <w:rFonts w:ascii="Times New Roman" w:hAnsi="Times New Roman"/>
                <w:sz w:val="24"/>
                <w:lang w:eastAsia="vi-VN" w:bidi="vi-VN"/>
              </w:rPr>
            </w:pPr>
            <w:r w:rsidRPr="00601320">
              <w:rPr>
                <w:rFonts w:ascii="Times New Roman" w:hAnsi="Times New Roman"/>
                <w:sz w:val="24"/>
                <w:lang w:eastAsia="vi-VN" w:bidi="vi-VN"/>
              </w:rPr>
              <w:t>Rà soát, đ</w:t>
            </w:r>
            <w:r w:rsidR="00A60FC6" w:rsidRPr="00601320">
              <w:rPr>
                <w:rFonts w:ascii="Times New Roman" w:hAnsi="Times New Roman"/>
                <w:sz w:val="24"/>
                <w:lang w:eastAsia="vi-VN" w:bidi="vi-VN"/>
              </w:rPr>
              <w:t>iều chỉnh chức năng nguồn nước mặt nội tỉnh</w:t>
            </w:r>
          </w:p>
        </w:tc>
        <w:tc>
          <w:tcPr>
            <w:tcW w:w="2833" w:type="dxa"/>
            <w:vAlign w:val="center"/>
          </w:tcPr>
          <w:p w14:paraId="1F5A8D9A" w14:textId="1DC6521C"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5DB8F1EC" w14:textId="212CC659" w:rsidR="00FB43E0" w:rsidRDefault="00A60FC6" w:rsidP="000866BE">
            <w:pPr>
              <w:widowControl w:val="0"/>
              <w:spacing w:before="120" w:after="120"/>
              <w:jc w:val="both"/>
              <w:rPr>
                <w:rFonts w:ascii="Times New Roman" w:hAnsi="Times New Roman"/>
                <w:sz w:val="24"/>
              </w:rPr>
            </w:pPr>
            <w:r w:rsidRPr="00601320">
              <w:rPr>
                <w:rFonts w:ascii="Times New Roman" w:hAnsi="Times New Roman"/>
                <w:sz w:val="24"/>
              </w:rPr>
              <w:t>- Điểm d khoản 2 Điều 19</w:t>
            </w:r>
            <w:r w:rsidR="009E106A" w:rsidRPr="00601320">
              <w:rPr>
                <w:rFonts w:ascii="Times New Roman" w:hAnsi="Times New Roman"/>
                <w:sz w:val="24"/>
              </w:rPr>
              <w:t xml:space="preserve"> (được sửa đổi, bổ sung bởi Điểm e Khoản 11 Điều 10 Luật sửa đổi 15 Luật trong lĩnh vực Nông nghiệp và Môi trường)</w:t>
            </w:r>
            <w:r w:rsidR="00FB43E0">
              <w:rPr>
                <w:rFonts w:ascii="Times New Roman" w:hAnsi="Times New Roman"/>
                <w:sz w:val="24"/>
              </w:rPr>
              <w:t xml:space="preserve"> </w:t>
            </w:r>
            <w:r w:rsidR="00FB43E0" w:rsidRPr="00FB43E0">
              <w:rPr>
                <w:rFonts w:ascii="Times New Roman" w:hAnsi="Times New Roman"/>
                <w:sz w:val="24"/>
              </w:rPr>
              <w:t>Luật Tài nguyên n</w:t>
            </w:r>
            <w:r w:rsidR="00FB43E0" w:rsidRPr="00FB43E0">
              <w:rPr>
                <w:rFonts w:ascii="Times New Roman" w:hAnsi="Times New Roman" w:hint="eastAsia"/>
                <w:sz w:val="24"/>
              </w:rPr>
              <w:t>ư</w:t>
            </w:r>
            <w:r w:rsidR="00FB43E0" w:rsidRPr="00FB43E0">
              <w:rPr>
                <w:rFonts w:ascii="Times New Roman" w:hAnsi="Times New Roman"/>
                <w:sz w:val="24"/>
              </w:rPr>
              <w:t>ớc</w:t>
            </w:r>
            <w:r w:rsidR="00FB43E0">
              <w:rPr>
                <w:rFonts w:ascii="Times New Roman" w:hAnsi="Times New Roman"/>
                <w:sz w:val="24"/>
              </w:rPr>
              <w:t>;</w:t>
            </w:r>
          </w:p>
          <w:p w14:paraId="6FF70A02" w14:textId="290637BC" w:rsidR="00A60FC6" w:rsidRPr="00601320" w:rsidRDefault="00FB43E0" w:rsidP="000866BE">
            <w:pPr>
              <w:widowControl w:val="0"/>
              <w:spacing w:before="120" w:after="120"/>
              <w:jc w:val="both"/>
              <w:rPr>
                <w:rFonts w:ascii="Times New Roman" w:hAnsi="Times New Roman"/>
                <w:sz w:val="24"/>
              </w:rPr>
            </w:pPr>
            <w:r>
              <w:rPr>
                <w:rFonts w:ascii="Times New Roman" w:hAnsi="Times New Roman"/>
                <w:sz w:val="24"/>
              </w:rPr>
              <w:t xml:space="preserve">- </w:t>
            </w:r>
            <w:r>
              <w:t>K</w:t>
            </w:r>
            <w:r w:rsidR="00A60FC6" w:rsidRPr="00601320">
              <w:rPr>
                <w:rFonts w:ascii="Times New Roman" w:hAnsi="Times New Roman"/>
                <w:sz w:val="24"/>
              </w:rPr>
              <w:t>hoản 5</w:t>
            </w:r>
            <w:r w:rsidR="00145737" w:rsidRPr="00601320">
              <w:rPr>
                <w:rFonts w:ascii="Times New Roman" w:hAnsi="Times New Roman"/>
                <w:sz w:val="24"/>
              </w:rPr>
              <w:t xml:space="preserve"> (được sửa đổi, bổ sung bởi Điểm e Khoản 11 Điều 10 Luật sửa đổi 15 Luật trong lĩnh vực Nông nghiệp và Môi trường)</w:t>
            </w:r>
            <w:r w:rsidR="00A60FC6" w:rsidRPr="00601320">
              <w:rPr>
                <w:rFonts w:ascii="Times New Roman" w:hAnsi="Times New Roman"/>
                <w:sz w:val="24"/>
              </w:rPr>
              <w:t xml:space="preserve">, khoản 6 Điều 22 Luật Tài nguyên nước; </w:t>
            </w:r>
          </w:p>
          <w:p w14:paraId="7347F05A" w14:textId="1B4776B8" w:rsidR="00A60FC6" w:rsidRPr="00601320" w:rsidRDefault="00A60FC6" w:rsidP="000866BE">
            <w:pPr>
              <w:widowControl w:val="0"/>
              <w:spacing w:before="120" w:after="120"/>
              <w:jc w:val="both"/>
              <w:rPr>
                <w:rStyle w:val="fontstyle21"/>
                <w:rFonts w:ascii="Times New Roman" w:hAnsi="Times New Roman"/>
                <w:b w:val="0"/>
                <w:color w:val="auto"/>
                <w:sz w:val="24"/>
                <w:szCs w:val="24"/>
              </w:rPr>
            </w:pPr>
            <w:r w:rsidRPr="00601320">
              <w:rPr>
                <w:rFonts w:ascii="Times New Roman" w:hAnsi="Times New Roman"/>
                <w:sz w:val="24"/>
              </w:rPr>
              <w:t xml:space="preserve">- Điểm b Khoản 2 Điều 7 </w:t>
            </w:r>
            <w:r w:rsidRPr="00601320">
              <w:rPr>
                <w:rFonts w:ascii="Times New Roman" w:hAnsi="Times New Roman"/>
                <w:sz w:val="24"/>
                <w:lang w:val="nl-NL"/>
              </w:rPr>
              <w:t>Thông tư số 03/2024/TT-BTNMT ngày 16/5/2024</w:t>
            </w:r>
            <w:r w:rsidR="00EE7CDC" w:rsidRPr="00601320">
              <w:rPr>
                <w:rFonts w:ascii="Times New Roman" w:hAnsi="Times New Roman"/>
                <w:sz w:val="24"/>
                <w:lang w:val="nl-NL"/>
              </w:rPr>
              <w:t>.</w:t>
            </w:r>
          </w:p>
        </w:tc>
        <w:tc>
          <w:tcPr>
            <w:tcW w:w="1276" w:type="dxa"/>
            <w:vAlign w:val="center"/>
          </w:tcPr>
          <w:p w14:paraId="29DC8FD4" w14:textId="77777777" w:rsidR="00A60FC6" w:rsidRPr="00601320" w:rsidRDefault="00A60FC6" w:rsidP="000866BE">
            <w:pPr>
              <w:widowControl w:val="0"/>
              <w:spacing w:before="120" w:after="120"/>
              <w:jc w:val="both"/>
              <w:rPr>
                <w:rStyle w:val="fontstyle21"/>
                <w:rFonts w:ascii="Times New Roman" w:hAnsi="Times New Roman"/>
                <w:b w:val="0"/>
                <w:color w:val="auto"/>
                <w:sz w:val="24"/>
                <w:szCs w:val="24"/>
              </w:rPr>
            </w:pPr>
          </w:p>
        </w:tc>
      </w:tr>
      <w:tr w:rsidR="00371528" w:rsidRPr="00601320" w14:paraId="66045077" w14:textId="77777777" w:rsidTr="00BC40F9">
        <w:trPr>
          <w:trHeight w:val="1767"/>
        </w:trPr>
        <w:tc>
          <w:tcPr>
            <w:tcW w:w="670" w:type="dxa"/>
            <w:vAlign w:val="center"/>
          </w:tcPr>
          <w:p w14:paraId="7AA27DC0"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9</w:t>
            </w:r>
          </w:p>
        </w:tc>
        <w:tc>
          <w:tcPr>
            <w:tcW w:w="4923" w:type="dxa"/>
            <w:vAlign w:val="center"/>
          </w:tcPr>
          <w:p w14:paraId="46BF274F" w14:textId="77777777" w:rsidR="00A60FC6" w:rsidRPr="00601320" w:rsidRDefault="00A60FC6" w:rsidP="000866BE">
            <w:pPr>
              <w:widowControl w:val="0"/>
              <w:spacing w:before="120" w:after="120"/>
              <w:jc w:val="both"/>
              <w:rPr>
                <w:rFonts w:ascii="Times New Roman" w:hAnsi="Times New Roman"/>
                <w:sz w:val="24"/>
                <w:lang w:eastAsia="vi-VN" w:bidi="vi-VN"/>
              </w:rPr>
            </w:pPr>
            <w:r w:rsidRPr="00601320">
              <w:rPr>
                <w:rFonts w:ascii="Times New Roman" w:hAnsi="Times New Roman"/>
                <w:sz w:val="24"/>
                <w:lang w:eastAsia="vi-VN" w:bidi="vi-VN"/>
              </w:rPr>
              <w:t>Đo đạc mặt cắt sông, suối; đánh giá diễn biến sạt lở lòng, bờ, bãi sông</w:t>
            </w:r>
          </w:p>
        </w:tc>
        <w:tc>
          <w:tcPr>
            <w:tcW w:w="2833" w:type="dxa"/>
            <w:vAlign w:val="center"/>
          </w:tcPr>
          <w:p w14:paraId="2E53E594" w14:textId="03F7627C" w:rsidR="00BC40F9"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p w14:paraId="0AB2C5D5" w14:textId="77777777" w:rsidR="00BC40F9" w:rsidRPr="00BC40F9" w:rsidRDefault="00BC40F9" w:rsidP="00BC40F9">
            <w:pPr>
              <w:rPr>
                <w:rFonts w:ascii="Times New Roman" w:hAnsi="Times New Roman"/>
                <w:sz w:val="24"/>
              </w:rPr>
            </w:pPr>
          </w:p>
          <w:p w14:paraId="7853E2D4" w14:textId="77777777" w:rsidR="00BC40F9" w:rsidRPr="00BC40F9" w:rsidRDefault="00BC40F9" w:rsidP="00BC40F9">
            <w:pPr>
              <w:rPr>
                <w:rFonts w:ascii="Times New Roman" w:hAnsi="Times New Roman"/>
                <w:sz w:val="24"/>
              </w:rPr>
            </w:pPr>
          </w:p>
          <w:p w14:paraId="4489D7BC" w14:textId="4531DA6C" w:rsidR="00BC40F9" w:rsidRDefault="00BC40F9" w:rsidP="00BC40F9">
            <w:pPr>
              <w:rPr>
                <w:rFonts w:ascii="Times New Roman" w:hAnsi="Times New Roman"/>
                <w:sz w:val="24"/>
              </w:rPr>
            </w:pPr>
          </w:p>
          <w:p w14:paraId="5CE4B49B" w14:textId="77777777" w:rsidR="00BC40F9" w:rsidRPr="00BC40F9" w:rsidRDefault="00BC40F9" w:rsidP="00BC40F9">
            <w:pPr>
              <w:rPr>
                <w:rFonts w:ascii="Times New Roman" w:hAnsi="Times New Roman"/>
                <w:sz w:val="24"/>
              </w:rPr>
            </w:pPr>
          </w:p>
          <w:p w14:paraId="2495415F" w14:textId="0CF98EB7" w:rsidR="00A60FC6" w:rsidRPr="00BC40F9" w:rsidRDefault="00A60FC6" w:rsidP="00BC40F9">
            <w:pPr>
              <w:rPr>
                <w:rFonts w:ascii="Times New Roman" w:hAnsi="Times New Roman"/>
                <w:sz w:val="24"/>
              </w:rPr>
            </w:pPr>
          </w:p>
        </w:tc>
        <w:tc>
          <w:tcPr>
            <w:tcW w:w="4473" w:type="dxa"/>
            <w:vAlign w:val="center"/>
          </w:tcPr>
          <w:p w14:paraId="46394158" w14:textId="22471E4F" w:rsidR="00A60FC6" w:rsidRPr="00601320" w:rsidRDefault="00145737" w:rsidP="000866BE">
            <w:pPr>
              <w:widowControl w:val="0"/>
              <w:spacing w:before="120" w:after="120"/>
              <w:jc w:val="both"/>
              <w:rPr>
                <w:rStyle w:val="fontstyle21"/>
                <w:rFonts w:ascii="Times New Roman" w:hAnsi="Times New Roman"/>
                <w:sz w:val="24"/>
                <w:szCs w:val="24"/>
              </w:rPr>
            </w:pPr>
            <w:r w:rsidRPr="00601320">
              <w:rPr>
                <w:rStyle w:val="fontstyle01"/>
                <w:color w:val="auto"/>
                <w:sz w:val="24"/>
                <w:szCs w:val="24"/>
              </w:rPr>
              <w:t xml:space="preserve">- </w:t>
            </w:r>
            <w:r w:rsidR="00A60FC6" w:rsidRPr="00601320">
              <w:rPr>
                <w:rStyle w:val="fontstyle01"/>
                <w:color w:val="auto"/>
                <w:sz w:val="24"/>
                <w:szCs w:val="24"/>
              </w:rPr>
              <w:t xml:space="preserve">Điểm c khoản 1 </w:t>
            </w:r>
            <w:r w:rsidR="00A60FC6" w:rsidRPr="00601320">
              <w:rPr>
                <w:rStyle w:val="fontstyle21"/>
                <w:rFonts w:ascii="Times New Roman" w:hAnsi="Times New Roman"/>
                <w:b w:val="0"/>
                <w:color w:val="auto"/>
                <w:sz w:val="24"/>
                <w:szCs w:val="24"/>
              </w:rPr>
              <w:t>và khoản 4 Điều 10 Luật Tài nguyên nước</w:t>
            </w:r>
            <w:r w:rsidRPr="00601320">
              <w:rPr>
                <w:rStyle w:val="fontstyle21"/>
                <w:rFonts w:ascii="Times New Roman" w:hAnsi="Times New Roman"/>
                <w:b w:val="0"/>
                <w:color w:val="auto"/>
                <w:sz w:val="24"/>
                <w:szCs w:val="24"/>
              </w:rPr>
              <w:t>.</w:t>
            </w:r>
          </w:p>
          <w:p w14:paraId="639B3D79" w14:textId="3289FED7" w:rsidR="00145737" w:rsidRPr="00601320" w:rsidRDefault="00145737" w:rsidP="000866BE">
            <w:pPr>
              <w:widowControl w:val="0"/>
              <w:spacing w:before="120" w:after="120"/>
              <w:jc w:val="both"/>
              <w:rPr>
                <w:rStyle w:val="fontstyle01"/>
                <w:color w:val="auto"/>
                <w:sz w:val="24"/>
                <w:szCs w:val="24"/>
                <w:lang w:val="nl-NL"/>
              </w:rPr>
            </w:pPr>
            <w:r w:rsidRPr="00601320">
              <w:rPr>
                <w:rStyle w:val="fontstyle21"/>
                <w:rFonts w:ascii="Times New Roman" w:hAnsi="Times New Roman"/>
                <w:sz w:val="24"/>
                <w:szCs w:val="24"/>
              </w:rPr>
              <w:t xml:space="preserve">- </w:t>
            </w:r>
            <w:r w:rsidRPr="00601320">
              <w:rPr>
                <w:rStyle w:val="fontstyle21"/>
                <w:rFonts w:ascii="Times New Roman" w:hAnsi="Times New Roman"/>
                <w:b w:val="0"/>
                <w:sz w:val="24"/>
                <w:szCs w:val="24"/>
              </w:rPr>
              <w:t>Điểm a khoản 2 Điều 9 Nghị định số 53/2024/NĐ-CP ngày 16/5/2024.</w:t>
            </w:r>
          </w:p>
        </w:tc>
        <w:tc>
          <w:tcPr>
            <w:tcW w:w="1276" w:type="dxa"/>
            <w:vAlign w:val="center"/>
          </w:tcPr>
          <w:p w14:paraId="55923B93" w14:textId="77777777" w:rsidR="00A60FC6" w:rsidRPr="00601320" w:rsidRDefault="00A60FC6" w:rsidP="000866BE">
            <w:pPr>
              <w:widowControl w:val="0"/>
              <w:spacing w:before="120" w:after="120"/>
              <w:jc w:val="both"/>
              <w:rPr>
                <w:rStyle w:val="fontstyle01"/>
                <w:i/>
                <w:iCs/>
                <w:color w:val="auto"/>
                <w:sz w:val="24"/>
                <w:szCs w:val="24"/>
              </w:rPr>
            </w:pPr>
            <w:r w:rsidRPr="00601320">
              <w:rPr>
                <w:rStyle w:val="fontstyle01"/>
                <w:i/>
                <w:iCs/>
                <w:color w:val="auto"/>
                <w:sz w:val="24"/>
                <w:szCs w:val="24"/>
              </w:rPr>
              <w:t>Định kỳ 05 năm 01 lần</w:t>
            </w:r>
          </w:p>
        </w:tc>
      </w:tr>
      <w:tr w:rsidR="00371528" w:rsidRPr="00601320" w14:paraId="71BB142D" w14:textId="77777777" w:rsidTr="004F3EC3">
        <w:tc>
          <w:tcPr>
            <w:tcW w:w="670" w:type="dxa"/>
            <w:vAlign w:val="center"/>
          </w:tcPr>
          <w:p w14:paraId="4E8FCBCF"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lastRenderedPageBreak/>
              <w:t>10</w:t>
            </w:r>
          </w:p>
        </w:tc>
        <w:tc>
          <w:tcPr>
            <w:tcW w:w="4923" w:type="dxa"/>
            <w:vAlign w:val="center"/>
          </w:tcPr>
          <w:p w14:paraId="7D8A9139" w14:textId="5EF44D47" w:rsidR="00A60FC6" w:rsidRPr="00601320" w:rsidRDefault="00EA3A9E" w:rsidP="000866BE">
            <w:pPr>
              <w:widowControl w:val="0"/>
              <w:spacing w:before="120" w:after="120"/>
              <w:jc w:val="both"/>
              <w:rPr>
                <w:rFonts w:ascii="Times New Roman" w:hAnsi="Times New Roman"/>
                <w:sz w:val="24"/>
                <w:lang w:eastAsia="vi-VN" w:bidi="vi-VN"/>
              </w:rPr>
            </w:pPr>
            <w:r w:rsidRPr="00601320">
              <w:rPr>
                <w:rStyle w:val="fontstyle01"/>
                <w:color w:val="auto"/>
                <w:sz w:val="24"/>
                <w:szCs w:val="24"/>
              </w:rPr>
              <w:t>Xây dựng, b</w:t>
            </w:r>
            <w:r w:rsidRPr="00601320">
              <w:rPr>
                <w:rStyle w:val="fontstyle01"/>
                <w:sz w:val="24"/>
                <w:szCs w:val="24"/>
              </w:rPr>
              <w:t>an hành</w:t>
            </w:r>
            <w:r w:rsidR="00A60FC6" w:rsidRPr="00601320">
              <w:rPr>
                <w:rStyle w:val="fontstyle01"/>
                <w:color w:val="auto"/>
                <w:sz w:val="24"/>
                <w:szCs w:val="24"/>
              </w:rPr>
              <w:t xml:space="preserve"> Kế hoạch bảo vệ nước dưới đất</w:t>
            </w:r>
          </w:p>
        </w:tc>
        <w:tc>
          <w:tcPr>
            <w:tcW w:w="2833" w:type="dxa"/>
            <w:vAlign w:val="center"/>
          </w:tcPr>
          <w:p w14:paraId="47F22D6B" w14:textId="6A9BC825"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30C54980" w14:textId="1810B0B6" w:rsidR="00A60FC6" w:rsidRPr="00601320" w:rsidRDefault="00A60FC6" w:rsidP="000866BE">
            <w:pPr>
              <w:widowControl w:val="0"/>
              <w:spacing w:before="120" w:after="120"/>
              <w:jc w:val="both"/>
              <w:rPr>
                <w:rFonts w:ascii="Times New Roman" w:hAnsi="Times New Roman"/>
                <w:sz w:val="24"/>
                <w:lang w:val="nl-NL"/>
              </w:rPr>
            </w:pPr>
            <w:r w:rsidRPr="00601320">
              <w:rPr>
                <w:rStyle w:val="fontstyle21"/>
                <w:rFonts w:ascii="Times New Roman" w:hAnsi="Times New Roman"/>
                <w:b w:val="0"/>
                <w:color w:val="auto"/>
                <w:sz w:val="24"/>
                <w:szCs w:val="24"/>
              </w:rPr>
              <w:t>- Khoản 7 Điều 31 Luật Tài nguyên nước</w:t>
            </w:r>
            <w:r w:rsidRPr="00601320">
              <w:rPr>
                <w:rFonts w:ascii="Times New Roman" w:hAnsi="Times New Roman"/>
                <w:sz w:val="24"/>
                <w:lang w:val="nl-NL"/>
              </w:rPr>
              <w:t>.</w:t>
            </w:r>
          </w:p>
          <w:p w14:paraId="1BA16EFF" w14:textId="1D62902C" w:rsidR="00A60FC6" w:rsidRPr="00601320" w:rsidRDefault="00A60FC6" w:rsidP="000866BE">
            <w:pPr>
              <w:widowControl w:val="0"/>
              <w:spacing w:before="120" w:after="120"/>
              <w:jc w:val="both"/>
              <w:rPr>
                <w:rFonts w:ascii="Times New Roman" w:hAnsi="Times New Roman"/>
                <w:sz w:val="24"/>
                <w:lang w:val="nl-NL"/>
              </w:rPr>
            </w:pPr>
            <w:r w:rsidRPr="00601320">
              <w:rPr>
                <w:rFonts w:ascii="Times New Roman" w:hAnsi="Times New Roman"/>
                <w:sz w:val="24"/>
                <w:lang w:val="nl-NL"/>
              </w:rPr>
              <w:t>- Khoản 4 Điều 8 Nghị định số 53/2024/NĐ-CP ngày 16/5/2024.</w:t>
            </w:r>
          </w:p>
          <w:p w14:paraId="1B2BE8A8" w14:textId="402F96ED" w:rsidR="00A60FC6" w:rsidRPr="00601320" w:rsidRDefault="00A60FC6" w:rsidP="000866BE">
            <w:pPr>
              <w:widowControl w:val="0"/>
              <w:spacing w:before="120" w:after="120"/>
              <w:jc w:val="both"/>
              <w:rPr>
                <w:rStyle w:val="fontstyle01"/>
                <w:color w:val="auto"/>
                <w:sz w:val="24"/>
                <w:szCs w:val="24"/>
                <w:lang w:val="nl-NL"/>
              </w:rPr>
            </w:pPr>
            <w:r w:rsidRPr="00601320">
              <w:rPr>
                <w:rFonts w:ascii="Times New Roman" w:hAnsi="Times New Roman"/>
                <w:sz w:val="24"/>
                <w:lang w:val="nl-NL"/>
              </w:rPr>
              <w:t xml:space="preserve">- </w:t>
            </w:r>
            <w:r w:rsidR="00EE7CDC" w:rsidRPr="00601320">
              <w:rPr>
                <w:rFonts w:ascii="Times New Roman" w:hAnsi="Times New Roman"/>
                <w:sz w:val="24"/>
                <w:lang w:val="nl-NL"/>
              </w:rPr>
              <w:t xml:space="preserve">Khoản 1 </w:t>
            </w:r>
            <w:r w:rsidRPr="00601320">
              <w:rPr>
                <w:rFonts w:ascii="Times New Roman" w:hAnsi="Times New Roman"/>
                <w:sz w:val="24"/>
                <w:lang w:val="nl-NL"/>
              </w:rPr>
              <w:t>Điều 24 Thông tư số 03/2024/TT-BTNMT ngày 16/5/2024</w:t>
            </w:r>
            <w:r w:rsidR="00FB43E0">
              <w:rPr>
                <w:rFonts w:ascii="Times New Roman" w:hAnsi="Times New Roman"/>
                <w:sz w:val="24"/>
                <w:lang w:val="nl-NL"/>
              </w:rPr>
              <w:t xml:space="preserve"> </w:t>
            </w:r>
            <w:r w:rsidR="00FB43E0" w:rsidRPr="00601320">
              <w:rPr>
                <w:rFonts w:ascii="Times New Roman" w:hAnsi="Times New Roman"/>
                <w:sz w:val="24"/>
                <w:lang w:val="nl-NL"/>
              </w:rPr>
              <w:t>(Khoản này được sửa đổi bởi Điều 1 Thông tư 06/2026/TT-BNNMT)</w:t>
            </w:r>
            <w:r w:rsidR="00EE7CDC" w:rsidRPr="00601320">
              <w:rPr>
                <w:rFonts w:ascii="Times New Roman" w:hAnsi="Times New Roman"/>
                <w:sz w:val="24"/>
                <w:lang w:val="nl-NL"/>
              </w:rPr>
              <w:t>.</w:t>
            </w:r>
          </w:p>
        </w:tc>
        <w:tc>
          <w:tcPr>
            <w:tcW w:w="1276" w:type="dxa"/>
            <w:vAlign w:val="center"/>
          </w:tcPr>
          <w:p w14:paraId="7E893B76" w14:textId="77777777" w:rsidR="00A60FC6" w:rsidRPr="00601320" w:rsidRDefault="00A60FC6" w:rsidP="000866BE">
            <w:pPr>
              <w:widowControl w:val="0"/>
              <w:spacing w:before="120" w:after="120"/>
              <w:jc w:val="both"/>
              <w:rPr>
                <w:rStyle w:val="fontstyle21"/>
                <w:rFonts w:ascii="Times New Roman" w:hAnsi="Times New Roman"/>
                <w:b w:val="0"/>
                <w:i/>
                <w:iCs/>
                <w:color w:val="auto"/>
                <w:sz w:val="24"/>
                <w:szCs w:val="24"/>
              </w:rPr>
            </w:pPr>
            <w:r w:rsidRPr="00601320">
              <w:rPr>
                <w:rStyle w:val="fontstyle21"/>
                <w:rFonts w:ascii="Times New Roman" w:hAnsi="Times New Roman"/>
                <w:b w:val="0"/>
                <w:i/>
                <w:iCs/>
                <w:color w:val="auto"/>
                <w:sz w:val="24"/>
                <w:szCs w:val="24"/>
              </w:rPr>
              <w:t xml:space="preserve">Trong 03 năm kể từ ngày Luật có hiệu lực </w:t>
            </w:r>
          </w:p>
        </w:tc>
      </w:tr>
      <w:tr w:rsidR="00371528" w:rsidRPr="00601320" w14:paraId="2E97CD83" w14:textId="77777777" w:rsidTr="004F3EC3">
        <w:tc>
          <w:tcPr>
            <w:tcW w:w="670" w:type="dxa"/>
            <w:vAlign w:val="center"/>
          </w:tcPr>
          <w:p w14:paraId="3101FB5C"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11</w:t>
            </w:r>
          </w:p>
        </w:tc>
        <w:tc>
          <w:tcPr>
            <w:tcW w:w="4923" w:type="dxa"/>
            <w:vAlign w:val="center"/>
          </w:tcPr>
          <w:p w14:paraId="3414B963" w14:textId="08DFAEBA" w:rsidR="00A60FC6" w:rsidRPr="00601320" w:rsidRDefault="00EA3A9E" w:rsidP="000866BE">
            <w:pPr>
              <w:widowControl w:val="0"/>
              <w:spacing w:before="120" w:after="120"/>
              <w:jc w:val="both"/>
              <w:rPr>
                <w:rStyle w:val="fontstyle01"/>
                <w:color w:val="auto"/>
                <w:sz w:val="24"/>
                <w:szCs w:val="24"/>
              </w:rPr>
            </w:pPr>
            <w:r w:rsidRPr="00601320">
              <w:rPr>
                <w:rStyle w:val="fontstyle01"/>
                <w:color w:val="auto"/>
                <w:sz w:val="24"/>
                <w:szCs w:val="24"/>
              </w:rPr>
              <w:t>Rà soát, đ</w:t>
            </w:r>
            <w:r w:rsidR="00A60FC6" w:rsidRPr="00601320">
              <w:rPr>
                <w:rStyle w:val="fontstyle01"/>
                <w:color w:val="auto"/>
                <w:sz w:val="24"/>
                <w:szCs w:val="24"/>
              </w:rPr>
              <w:t>iều chỉnh Kế hoạch bảo vệ nước dưới đất</w:t>
            </w:r>
          </w:p>
        </w:tc>
        <w:tc>
          <w:tcPr>
            <w:tcW w:w="2833" w:type="dxa"/>
            <w:vAlign w:val="center"/>
          </w:tcPr>
          <w:p w14:paraId="1A18D0F3" w14:textId="1FD55A1E"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4514C6C7" w14:textId="77777777" w:rsidR="00A60FC6" w:rsidRPr="00601320" w:rsidRDefault="00A60FC6" w:rsidP="000866BE">
            <w:pPr>
              <w:widowControl w:val="0"/>
              <w:spacing w:before="120" w:after="120"/>
              <w:jc w:val="both"/>
              <w:rPr>
                <w:rFonts w:ascii="Times New Roman" w:hAnsi="Times New Roman"/>
                <w:sz w:val="24"/>
                <w:lang w:val="nl-NL"/>
              </w:rPr>
            </w:pPr>
            <w:r w:rsidRPr="00601320">
              <w:rPr>
                <w:rStyle w:val="fontstyle21"/>
                <w:rFonts w:ascii="Times New Roman" w:hAnsi="Times New Roman"/>
                <w:b w:val="0"/>
                <w:color w:val="auto"/>
                <w:sz w:val="24"/>
                <w:szCs w:val="24"/>
              </w:rPr>
              <w:t xml:space="preserve">- Khoản 7 Điều 31 Luật Tài nguyên nước </w:t>
            </w:r>
            <w:r w:rsidRPr="00601320">
              <w:rPr>
                <w:rFonts w:ascii="Times New Roman" w:hAnsi="Times New Roman"/>
                <w:sz w:val="24"/>
                <w:lang w:val="nl-NL"/>
              </w:rPr>
              <w:t>năm 2023.</w:t>
            </w:r>
          </w:p>
          <w:p w14:paraId="491AAB97" w14:textId="61AF6753" w:rsidR="00A60FC6" w:rsidRPr="00601320" w:rsidRDefault="00A60FC6" w:rsidP="000866BE">
            <w:pPr>
              <w:widowControl w:val="0"/>
              <w:spacing w:before="120" w:after="120"/>
              <w:jc w:val="both"/>
              <w:rPr>
                <w:rFonts w:ascii="Times New Roman" w:hAnsi="Times New Roman"/>
                <w:sz w:val="24"/>
                <w:lang w:val="nl-NL"/>
              </w:rPr>
            </w:pPr>
            <w:r w:rsidRPr="00601320">
              <w:rPr>
                <w:rFonts w:ascii="Times New Roman" w:hAnsi="Times New Roman"/>
                <w:sz w:val="24"/>
                <w:lang w:val="nl-NL"/>
              </w:rPr>
              <w:t>- Khoản 4 Điều 8 Nghị định số 53/2024/NĐ-CP ngày 16/5/2024.</w:t>
            </w:r>
          </w:p>
          <w:p w14:paraId="1F359DE5" w14:textId="7473F418" w:rsidR="00A60FC6" w:rsidRPr="00601320" w:rsidRDefault="00A60FC6" w:rsidP="000866BE">
            <w:pPr>
              <w:widowControl w:val="0"/>
              <w:spacing w:before="120" w:after="120"/>
              <w:jc w:val="both"/>
              <w:rPr>
                <w:rStyle w:val="fontstyle21"/>
                <w:rFonts w:ascii="Times New Roman" w:hAnsi="Times New Roman"/>
                <w:b w:val="0"/>
                <w:color w:val="auto"/>
                <w:sz w:val="24"/>
                <w:szCs w:val="24"/>
              </w:rPr>
            </w:pPr>
            <w:r w:rsidRPr="00601320">
              <w:rPr>
                <w:rFonts w:ascii="Times New Roman" w:hAnsi="Times New Roman"/>
                <w:sz w:val="24"/>
                <w:lang w:val="nl-NL"/>
              </w:rPr>
              <w:t>- Điều 25 Thông tư số 03/2024/TT-BTNMT ngày 16/5/2024</w:t>
            </w:r>
            <w:r w:rsidR="00EA3A9E" w:rsidRPr="00601320">
              <w:rPr>
                <w:rFonts w:ascii="Times New Roman" w:hAnsi="Times New Roman"/>
                <w:sz w:val="24"/>
                <w:lang w:val="nl-NL"/>
              </w:rPr>
              <w:t>.</w:t>
            </w:r>
          </w:p>
        </w:tc>
        <w:tc>
          <w:tcPr>
            <w:tcW w:w="1276" w:type="dxa"/>
            <w:vAlign w:val="center"/>
          </w:tcPr>
          <w:p w14:paraId="66F70C17" w14:textId="77777777" w:rsidR="00A60FC6" w:rsidRPr="00601320" w:rsidRDefault="00A60FC6" w:rsidP="000866BE">
            <w:pPr>
              <w:widowControl w:val="0"/>
              <w:spacing w:before="120" w:after="120"/>
              <w:jc w:val="both"/>
              <w:rPr>
                <w:rStyle w:val="fontstyle21"/>
                <w:rFonts w:ascii="Times New Roman" w:hAnsi="Times New Roman"/>
                <w:b w:val="0"/>
                <w:i/>
                <w:iCs/>
                <w:color w:val="auto"/>
                <w:sz w:val="24"/>
                <w:szCs w:val="24"/>
              </w:rPr>
            </w:pPr>
            <w:r w:rsidRPr="00601320">
              <w:rPr>
                <w:rStyle w:val="fontstyle21"/>
                <w:rFonts w:ascii="Times New Roman" w:hAnsi="Times New Roman"/>
                <w:b w:val="0"/>
                <w:i/>
                <w:iCs/>
                <w:color w:val="auto"/>
                <w:sz w:val="24"/>
                <w:szCs w:val="24"/>
              </w:rPr>
              <w:t>Định kỳ 05 năm xem xét, điều chỉnh hoặc đột xuất</w:t>
            </w:r>
          </w:p>
        </w:tc>
      </w:tr>
      <w:tr w:rsidR="00371528" w:rsidRPr="00601320" w14:paraId="1D6EC331" w14:textId="77777777" w:rsidTr="004F3EC3">
        <w:tc>
          <w:tcPr>
            <w:tcW w:w="670" w:type="dxa"/>
            <w:vAlign w:val="center"/>
          </w:tcPr>
          <w:p w14:paraId="10B3D76F"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12</w:t>
            </w:r>
          </w:p>
        </w:tc>
        <w:tc>
          <w:tcPr>
            <w:tcW w:w="4923" w:type="dxa"/>
            <w:vAlign w:val="center"/>
          </w:tcPr>
          <w:p w14:paraId="5E5C83AE" w14:textId="77777777" w:rsidR="00A60FC6" w:rsidRPr="00601320" w:rsidRDefault="00A60FC6" w:rsidP="000866BE">
            <w:pPr>
              <w:widowControl w:val="0"/>
              <w:spacing w:before="120" w:after="120"/>
              <w:jc w:val="both"/>
              <w:rPr>
                <w:rFonts w:ascii="Times New Roman" w:hAnsi="Times New Roman"/>
                <w:sz w:val="24"/>
                <w:lang w:eastAsia="vi-VN" w:bidi="vi-VN"/>
              </w:rPr>
            </w:pPr>
            <w:r w:rsidRPr="00601320">
              <w:rPr>
                <w:rFonts w:ascii="Times New Roman" w:hAnsi="Times New Roman"/>
                <w:sz w:val="24"/>
              </w:rPr>
              <w:t>Xác định và tổ chức việc công bố vùng bảo hộ vệ sinh khu vực lấy nước sinh hoạt</w:t>
            </w:r>
          </w:p>
        </w:tc>
        <w:tc>
          <w:tcPr>
            <w:tcW w:w="2833" w:type="dxa"/>
            <w:vAlign w:val="center"/>
          </w:tcPr>
          <w:p w14:paraId="1E34998F" w14:textId="26FDFA10"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1A0A5F1B" w14:textId="77777777" w:rsidR="00FB43E0" w:rsidRDefault="00A60FC6" w:rsidP="000866BE">
            <w:pPr>
              <w:widowControl w:val="0"/>
              <w:spacing w:before="120" w:after="120"/>
              <w:jc w:val="both"/>
              <w:rPr>
                <w:rStyle w:val="fontstyle21"/>
                <w:rFonts w:ascii="Times New Roman" w:hAnsi="Times New Roman"/>
                <w:b w:val="0"/>
                <w:color w:val="auto"/>
                <w:sz w:val="24"/>
                <w:szCs w:val="24"/>
              </w:rPr>
            </w:pPr>
            <w:r w:rsidRPr="00601320">
              <w:rPr>
                <w:rStyle w:val="fontstyle21"/>
                <w:rFonts w:ascii="Times New Roman" w:hAnsi="Times New Roman"/>
                <w:b w:val="0"/>
                <w:color w:val="auto"/>
                <w:sz w:val="24"/>
                <w:szCs w:val="24"/>
              </w:rPr>
              <w:t xml:space="preserve">- </w:t>
            </w:r>
            <w:r w:rsidR="00EA3A9E" w:rsidRPr="00601320">
              <w:rPr>
                <w:rStyle w:val="fontstyle21"/>
                <w:rFonts w:ascii="Times New Roman" w:hAnsi="Times New Roman"/>
                <w:b w:val="0"/>
                <w:color w:val="auto"/>
                <w:sz w:val="24"/>
                <w:szCs w:val="24"/>
              </w:rPr>
              <w:t xml:space="preserve">Điều 12 Thông tư 03/2024/TT-BTNMT (Điều này được sửa đổi bởi Điều 3 Thông tư 06/2026/TT-BNNMT); </w:t>
            </w:r>
          </w:p>
          <w:p w14:paraId="62F3B347" w14:textId="1C5676F8" w:rsidR="00A60FC6" w:rsidRPr="00601320" w:rsidRDefault="00FB43E0" w:rsidP="000866BE">
            <w:pPr>
              <w:widowControl w:val="0"/>
              <w:spacing w:before="120" w:after="120"/>
              <w:jc w:val="both"/>
              <w:rPr>
                <w:rFonts w:ascii="Times New Roman" w:hAnsi="Times New Roman"/>
                <w:sz w:val="24"/>
                <w:lang w:val="nl-NL"/>
              </w:rPr>
            </w:pPr>
            <w:r>
              <w:rPr>
                <w:rStyle w:val="fontstyle21"/>
                <w:color w:val="auto"/>
              </w:rPr>
              <w:t xml:space="preserve">- </w:t>
            </w:r>
            <w:r w:rsidR="00EA3A9E" w:rsidRPr="00601320">
              <w:rPr>
                <w:rStyle w:val="fontstyle21"/>
                <w:rFonts w:ascii="Times New Roman" w:hAnsi="Times New Roman"/>
                <w:b w:val="0"/>
                <w:color w:val="auto"/>
                <w:sz w:val="24"/>
                <w:szCs w:val="24"/>
              </w:rPr>
              <w:t>Điều 14 Thông tư 03/2024/TT-BTNMT (Điều này được sửa đổi bởi Điều 4 Thông tư 06/2026/TT-BNNMT)</w:t>
            </w:r>
            <w:r w:rsidR="00A60FC6" w:rsidRPr="00601320">
              <w:rPr>
                <w:rFonts w:ascii="Times New Roman" w:hAnsi="Times New Roman"/>
                <w:sz w:val="24"/>
                <w:lang w:val="nl-NL"/>
              </w:rPr>
              <w:t>.</w:t>
            </w:r>
          </w:p>
          <w:p w14:paraId="3A318AB4" w14:textId="2AE9F0E5" w:rsidR="00A60FC6" w:rsidRPr="00601320" w:rsidRDefault="00A60FC6" w:rsidP="000866BE">
            <w:pPr>
              <w:widowControl w:val="0"/>
              <w:spacing w:before="120" w:after="120"/>
              <w:jc w:val="both"/>
              <w:rPr>
                <w:rFonts w:ascii="Times New Roman" w:hAnsi="Times New Roman"/>
                <w:sz w:val="24"/>
                <w:lang w:val="nl-NL"/>
              </w:rPr>
            </w:pPr>
            <w:r w:rsidRPr="00601320">
              <w:rPr>
                <w:rFonts w:ascii="Times New Roman" w:hAnsi="Times New Roman"/>
                <w:sz w:val="24"/>
                <w:lang w:val="nl-NL"/>
              </w:rPr>
              <w:t>- Khoản 3 Điều 14 Thông tư số 03/2024/TT-BTNMT ngày 16/5/2024</w:t>
            </w:r>
            <w:r w:rsidR="00FB43E0">
              <w:rPr>
                <w:rFonts w:ascii="Times New Roman" w:hAnsi="Times New Roman"/>
                <w:sz w:val="24"/>
                <w:lang w:val="nl-NL"/>
              </w:rPr>
              <w:t xml:space="preserve"> </w:t>
            </w:r>
            <w:r w:rsidR="00FB43E0" w:rsidRPr="00601320">
              <w:rPr>
                <w:rFonts w:ascii="Times New Roman" w:hAnsi="Times New Roman"/>
                <w:sz w:val="24"/>
                <w:lang w:val="nl-NL"/>
              </w:rPr>
              <w:t>(Khoản này được sửa đổi bởi Điều 5 Thông tư 06/2026/TT-BNNMT)</w:t>
            </w:r>
            <w:r w:rsidRPr="00601320">
              <w:rPr>
                <w:rFonts w:ascii="Times New Roman" w:hAnsi="Times New Roman"/>
                <w:sz w:val="24"/>
                <w:lang w:val="nl-NL"/>
              </w:rPr>
              <w:t>.</w:t>
            </w:r>
            <w:r w:rsidR="00EA3A9E" w:rsidRPr="00601320">
              <w:rPr>
                <w:rFonts w:ascii="Times New Roman" w:hAnsi="Times New Roman"/>
                <w:sz w:val="24"/>
                <w:lang w:val="nl-NL"/>
              </w:rPr>
              <w:t xml:space="preserve"> </w:t>
            </w:r>
          </w:p>
          <w:p w14:paraId="19A2E20D" w14:textId="1CE9FA7F" w:rsidR="00A60FC6" w:rsidRPr="00601320" w:rsidRDefault="00A60FC6" w:rsidP="000866BE">
            <w:pPr>
              <w:widowControl w:val="0"/>
              <w:spacing w:before="120" w:after="120"/>
              <w:jc w:val="both"/>
              <w:rPr>
                <w:rStyle w:val="fontstyle01"/>
                <w:color w:val="auto"/>
                <w:sz w:val="24"/>
                <w:szCs w:val="24"/>
              </w:rPr>
            </w:pPr>
            <w:r w:rsidRPr="00601320">
              <w:rPr>
                <w:rStyle w:val="fontstyle01"/>
                <w:color w:val="auto"/>
                <w:sz w:val="24"/>
                <w:szCs w:val="24"/>
              </w:rPr>
              <w:t>- Điểm a khoản 3 Điều 8; khoản 2 Điều 9 Luật Bảo vệ môi trường.</w:t>
            </w:r>
          </w:p>
        </w:tc>
        <w:tc>
          <w:tcPr>
            <w:tcW w:w="1276" w:type="dxa"/>
            <w:vAlign w:val="center"/>
          </w:tcPr>
          <w:p w14:paraId="18C6CB37" w14:textId="77777777" w:rsidR="00A60FC6" w:rsidRPr="00601320" w:rsidRDefault="00A60FC6" w:rsidP="000866BE">
            <w:pPr>
              <w:widowControl w:val="0"/>
              <w:spacing w:before="120" w:after="120"/>
              <w:jc w:val="both"/>
              <w:rPr>
                <w:rStyle w:val="fontstyle21"/>
                <w:rFonts w:ascii="Times New Roman" w:hAnsi="Times New Roman"/>
                <w:b w:val="0"/>
                <w:color w:val="auto"/>
                <w:sz w:val="24"/>
                <w:szCs w:val="24"/>
              </w:rPr>
            </w:pPr>
          </w:p>
        </w:tc>
      </w:tr>
      <w:tr w:rsidR="00371528" w:rsidRPr="00601320" w14:paraId="3147A0C8" w14:textId="77777777" w:rsidTr="004F3EC3">
        <w:tc>
          <w:tcPr>
            <w:tcW w:w="670" w:type="dxa"/>
            <w:vAlign w:val="center"/>
          </w:tcPr>
          <w:p w14:paraId="3D42E9D8" w14:textId="77777777"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lastRenderedPageBreak/>
              <w:t>13</w:t>
            </w:r>
          </w:p>
        </w:tc>
        <w:tc>
          <w:tcPr>
            <w:tcW w:w="4923" w:type="dxa"/>
            <w:vAlign w:val="center"/>
          </w:tcPr>
          <w:p w14:paraId="4B11E267" w14:textId="75C530F9" w:rsidR="00A60FC6" w:rsidRPr="00601320" w:rsidRDefault="00A60FC6" w:rsidP="000866BE">
            <w:pPr>
              <w:widowControl w:val="0"/>
              <w:spacing w:before="120" w:after="120"/>
              <w:jc w:val="both"/>
              <w:rPr>
                <w:rFonts w:ascii="Times New Roman" w:hAnsi="Times New Roman"/>
                <w:sz w:val="24"/>
              </w:rPr>
            </w:pPr>
            <w:r w:rsidRPr="00601320">
              <w:rPr>
                <w:rStyle w:val="fontstyle01"/>
                <w:color w:val="auto"/>
                <w:sz w:val="24"/>
                <w:szCs w:val="24"/>
              </w:rPr>
              <w:t xml:space="preserve">Khoanh định, công bố, điều chỉnh </w:t>
            </w:r>
            <w:r w:rsidR="009B2416" w:rsidRPr="00601320">
              <w:rPr>
                <w:rStyle w:val="fontstyle01"/>
                <w:color w:val="auto"/>
                <w:sz w:val="24"/>
                <w:szCs w:val="24"/>
              </w:rPr>
              <w:t>D</w:t>
            </w:r>
            <w:r w:rsidRPr="00601320">
              <w:rPr>
                <w:rStyle w:val="fontstyle01"/>
                <w:color w:val="auto"/>
                <w:sz w:val="24"/>
                <w:szCs w:val="24"/>
              </w:rPr>
              <w:t>anh mục vùng cấm, vùng hạn chế khai thác nước dưới đất</w:t>
            </w:r>
          </w:p>
        </w:tc>
        <w:tc>
          <w:tcPr>
            <w:tcW w:w="2833" w:type="dxa"/>
            <w:vAlign w:val="center"/>
          </w:tcPr>
          <w:p w14:paraId="08276895" w14:textId="57C5C82F"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6AE3C377" w14:textId="3D7A5390" w:rsidR="00A60FC6" w:rsidRPr="00601320" w:rsidRDefault="00A60FC6" w:rsidP="000866BE">
            <w:pPr>
              <w:widowControl w:val="0"/>
              <w:spacing w:before="120" w:after="120"/>
              <w:jc w:val="both"/>
              <w:rPr>
                <w:rFonts w:ascii="Times New Roman" w:hAnsi="Times New Roman"/>
                <w:sz w:val="24"/>
                <w:lang w:val="nl-NL"/>
              </w:rPr>
            </w:pPr>
            <w:r w:rsidRPr="00601320">
              <w:rPr>
                <w:rStyle w:val="fontstyle21"/>
                <w:rFonts w:ascii="Times New Roman" w:hAnsi="Times New Roman"/>
                <w:b w:val="0"/>
                <w:color w:val="auto"/>
                <w:sz w:val="24"/>
                <w:szCs w:val="24"/>
              </w:rPr>
              <w:t>- Khoản 4 Điều 31 của Luật Tài nguyên nước</w:t>
            </w:r>
            <w:r w:rsidR="00EA3A9E" w:rsidRPr="00601320">
              <w:rPr>
                <w:rStyle w:val="fontstyle21"/>
                <w:rFonts w:ascii="Times New Roman" w:hAnsi="Times New Roman"/>
                <w:b w:val="0"/>
                <w:color w:val="auto"/>
                <w:sz w:val="24"/>
                <w:szCs w:val="24"/>
              </w:rPr>
              <w:t>.</w:t>
            </w:r>
          </w:p>
          <w:p w14:paraId="3ECE93EE" w14:textId="18E4905C" w:rsidR="00A60FC6" w:rsidRPr="00601320" w:rsidRDefault="00A60FC6" w:rsidP="000866BE">
            <w:pPr>
              <w:widowControl w:val="0"/>
              <w:spacing w:before="120" w:after="120"/>
              <w:jc w:val="both"/>
              <w:rPr>
                <w:rStyle w:val="fontstyle21"/>
                <w:rFonts w:ascii="Times New Roman" w:hAnsi="Times New Roman"/>
                <w:b w:val="0"/>
                <w:bCs w:val="0"/>
                <w:color w:val="auto"/>
                <w:sz w:val="24"/>
                <w:szCs w:val="24"/>
                <w:lang w:val="nl-NL"/>
              </w:rPr>
            </w:pPr>
            <w:r w:rsidRPr="00601320">
              <w:rPr>
                <w:rFonts w:ascii="Times New Roman" w:hAnsi="Times New Roman"/>
                <w:sz w:val="24"/>
                <w:lang w:val="nl-NL"/>
              </w:rPr>
              <w:t>- K</w:t>
            </w:r>
            <w:r w:rsidRPr="00601320">
              <w:rPr>
                <w:rFonts w:ascii="Times New Roman" w:hAnsi="Times New Roman"/>
                <w:sz w:val="24"/>
              </w:rPr>
              <w:t xml:space="preserve">hoản 3 Điều 26, điểm c khoản 1 Điều 34, Điều 38; khoản 2 Điều 39, </w:t>
            </w:r>
            <w:r w:rsidRPr="00601320">
              <w:rPr>
                <w:rFonts w:ascii="Times New Roman" w:hAnsi="Times New Roman"/>
                <w:sz w:val="24"/>
                <w:lang w:val="nl-NL"/>
              </w:rPr>
              <w:t>Khoản 2 Điều 95 Nghị định số 53/2024/NĐ-CP ngày 16/5/2024.</w:t>
            </w:r>
          </w:p>
        </w:tc>
        <w:tc>
          <w:tcPr>
            <w:tcW w:w="1276" w:type="dxa"/>
            <w:vAlign w:val="center"/>
          </w:tcPr>
          <w:p w14:paraId="160DFA4A" w14:textId="77777777" w:rsidR="00A60FC6" w:rsidRPr="00601320" w:rsidRDefault="00A60FC6" w:rsidP="000866BE">
            <w:pPr>
              <w:widowControl w:val="0"/>
              <w:spacing w:before="120" w:after="120"/>
              <w:jc w:val="both"/>
              <w:rPr>
                <w:rStyle w:val="fontstyle21"/>
                <w:rFonts w:ascii="Times New Roman" w:hAnsi="Times New Roman"/>
                <w:b w:val="0"/>
                <w:color w:val="auto"/>
                <w:sz w:val="24"/>
                <w:szCs w:val="24"/>
              </w:rPr>
            </w:pPr>
          </w:p>
        </w:tc>
      </w:tr>
      <w:tr w:rsidR="00371528" w:rsidRPr="00601320" w14:paraId="66E17292" w14:textId="77777777" w:rsidTr="00BC40F9">
        <w:trPr>
          <w:trHeight w:val="4055"/>
        </w:trPr>
        <w:tc>
          <w:tcPr>
            <w:tcW w:w="670" w:type="dxa"/>
            <w:vAlign w:val="center"/>
          </w:tcPr>
          <w:p w14:paraId="7566B05A" w14:textId="2DE34E9E"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1</w:t>
            </w:r>
            <w:r w:rsidR="005928C0" w:rsidRPr="00601320">
              <w:rPr>
                <w:rFonts w:ascii="Times New Roman" w:hAnsi="Times New Roman"/>
                <w:sz w:val="24"/>
              </w:rPr>
              <w:t>4</w:t>
            </w:r>
          </w:p>
        </w:tc>
        <w:tc>
          <w:tcPr>
            <w:tcW w:w="4923" w:type="dxa"/>
            <w:vAlign w:val="center"/>
          </w:tcPr>
          <w:p w14:paraId="7F886DA5" w14:textId="77777777" w:rsidR="00A60FC6" w:rsidRPr="00601320" w:rsidRDefault="00A60FC6" w:rsidP="000866BE">
            <w:pPr>
              <w:widowControl w:val="0"/>
              <w:spacing w:before="120" w:after="120"/>
              <w:jc w:val="both"/>
              <w:rPr>
                <w:rFonts w:ascii="Times New Roman" w:hAnsi="Times New Roman"/>
                <w:sz w:val="24"/>
                <w:lang w:eastAsia="vi-VN" w:bidi="vi-VN"/>
              </w:rPr>
            </w:pPr>
            <w:r w:rsidRPr="00601320">
              <w:rPr>
                <w:rStyle w:val="fontstyle01"/>
                <w:color w:val="auto"/>
                <w:sz w:val="24"/>
                <w:szCs w:val="24"/>
              </w:rPr>
              <w:t>Lập, công bố, điều chỉnh danh mục hồ, ao, đầm, phá không được san lấp đối với hồ, ao, đầm, phá thuộc nguồn nước mặt nội tỉnh</w:t>
            </w:r>
          </w:p>
        </w:tc>
        <w:tc>
          <w:tcPr>
            <w:tcW w:w="2833" w:type="dxa"/>
            <w:vAlign w:val="center"/>
          </w:tcPr>
          <w:p w14:paraId="2FE34402" w14:textId="1ADE30AC"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3CB4DE50" w14:textId="7101C685" w:rsidR="00A60FC6" w:rsidRPr="00601320" w:rsidRDefault="00A60FC6" w:rsidP="000866BE">
            <w:pPr>
              <w:widowControl w:val="0"/>
              <w:spacing w:before="120" w:after="120"/>
              <w:jc w:val="both"/>
              <w:rPr>
                <w:rFonts w:ascii="Times New Roman" w:hAnsi="Times New Roman"/>
                <w:sz w:val="24"/>
                <w:lang w:val="nl-NL"/>
              </w:rPr>
            </w:pPr>
            <w:r w:rsidRPr="00601320">
              <w:rPr>
                <w:rStyle w:val="fontstyle21"/>
                <w:rFonts w:ascii="Times New Roman" w:hAnsi="Times New Roman"/>
                <w:b w:val="0"/>
                <w:color w:val="auto"/>
                <w:sz w:val="24"/>
                <w:szCs w:val="24"/>
              </w:rPr>
              <w:t xml:space="preserve">- Khoản 6 Điều 63 Luật Tài nguyên nước </w:t>
            </w:r>
            <w:r w:rsidRPr="00601320">
              <w:rPr>
                <w:rFonts w:ascii="Times New Roman" w:hAnsi="Times New Roman"/>
                <w:sz w:val="24"/>
                <w:lang w:val="nl-NL"/>
              </w:rPr>
              <w:t>năm 2023.</w:t>
            </w:r>
          </w:p>
          <w:p w14:paraId="6C29D745" w14:textId="211BCFD1" w:rsidR="006F51EB" w:rsidRPr="00601320" w:rsidRDefault="006F51EB" w:rsidP="000866BE">
            <w:pPr>
              <w:widowControl w:val="0"/>
              <w:spacing w:before="120" w:after="120"/>
              <w:jc w:val="both"/>
              <w:rPr>
                <w:rFonts w:ascii="Times New Roman" w:hAnsi="Times New Roman"/>
                <w:sz w:val="24"/>
                <w:lang w:val="nl-NL"/>
              </w:rPr>
            </w:pPr>
            <w:r w:rsidRPr="00601320">
              <w:rPr>
                <w:rFonts w:ascii="Times New Roman" w:hAnsi="Times New Roman"/>
                <w:sz w:val="24"/>
                <w:lang w:val="nl-NL"/>
              </w:rPr>
              <w:t>-</w:t>
            </w:r>
            <w:r w:rsidRPr="00601320">
              <w:rPr>
                <w:rFonts w:ascii="Times New Roman" w:hAnsi="Times New Roman"/>
                <w:sz w:val="24"/>
              </w:rPr>
              <w:t xml:space="preserve"> </w:t>
            </w:r>
            <w:r w:rsidRPr="00601320">
              <w:rPr>
                <w:rFonts w:ascii="Times New Roman" w:hAnsi="Times New Roman"/>
                <w:sz w:val="24"/>
                <w:lang w:val="nl-NL"/>
              </w:rPr>
              <w:t>Điều 57 Nghị định số 53/2024/NĐ-CP ngày 16/5/2024</w:t>
            </w:r>
            <w:r w:rsidR="00FB43E0">
              <w:rPr>
                <w:rFonts w:ascii="Times New Roman" w:hAnsi="Times New Roman"/>
                <w:sz w:val="24"/>
                <w:lang w:val="nl-NL"/>
              </w:rPr>
              <w:t xml:space="preserve"> </w:t>
            </w:r>
            <w:r w:rsidR="00FB43E0" w:rsidRPr="00601320">
              <w:rPr>
                <w:rFonts w:ascii="Times New Roman" w:hAnsi="Times New Roman"/>
                <w:sz w:val="24"/>
                <w:lang w:val="nl-NL"/>
              </w:rPr>
              <w:t>(Điều này được sửa đổi bởi Khoản 29 Điều 1 Nghị định 23/2026/NĐ-CP)</w:t>
            </w:r>
          </w:p>
          <w:p w14:paraId="01C177E3" w14:textId="5D71EF2C" w:rsidR="00A60FC6" w:rsidRPr="00601320" w:rsidRDefault="00A60FC6" w:rsidP="000866BE">
            <w:pPr>
              <w:widowControl w:val="0"/>
              <w:spacing w:before="120" w:after="120"/>
              <w:jc w:val="both"/>
              <w:rPr>
                <w:rStyle w:val="fontstyle01"/>
                <w:color w:val="auto"/>
                <w:sz w:val="24"/>
                <w:szCs w:val="24"/>
                <w:lang w:val="nl-NL"/>
              </w:rPr>
            </w:pPr>
            <w:r w:rsidRPr="00601320">
              <w:rPr>
                <w:rFonts w:ascii="Times New Roman" w:hAnsi="Times New Roman"/>
                <w:sz w:val="24"/>
                <w:lang w:val="nl-NL"/>
              </w:rPr>
              <w:t>- Điều 58</w:t>
            </w:r>
            <w:r w:rsidR="006F51EB" w:rsidRPr="00601320">
              <w:rPr>
                <w:rFonts w:ascii="Times New Roman" w:hAnsi="Times New Roman"/>
                <w:sz w:val="24"/>
                <w:lang w:val="nl-NL"/>
              </w:rPr>
              <w:t xml:space="preserve"> (Điều này được bổ sung bởi Điểm c Khoản 30 Điều 1 Nghị định 23/2026/NĐ-CP)</w:t>
            </w:r>
            <w:r w:rsidRPr="00601320">
              <w:rPr>
                <w:rFonts w:ascii="Times New Roman" w:hAnsi="Times New Roman"/>
                <w:sz w:val="24"/>
                <w:lang w:val="nl-NL"/>
              </w:rPr>
              <w:t>, khoản 2 Điều 59</w:t>
            </w:r>
            <w:r w:rsidR="006F51EB" w:rsidRPr="00601320">
              <w:rPr>
                <w:rFonts w:ascii="Times New Roman" w:hAnsi="Times New Roman"/>
                <w:sz w:val="24"/>
                <w:lang w:val="nl-NL"/>
              </w:rPr>
              <w:t xml:space="preserve"> (Điều này được sửa đổi bởi Khoản 31 Điều 1 Nghị định 23/2026/NĐ-CP)</w:t>
            </w:r>
            <w:r w:rsidRPr="00601320">
              <w:rPr>
                <w:rFonts w:ascii="Times New Roman" w:hAnsi="Times New Roman"/>
                <w:sz w:val="24"/>
                <w:lang w:val="nl-NL"/>
              </w:rPr>
              <w:t xml:space="preserve">, Khoản </w:t>
            </w:r>
            <w:r w:rsidR="006F51EB" w:rsidRPr="00601320">
              <w:rPr>
                <w:rFonts w:ascii="Times New Roman" w:hAnsi="Times New Roman"/>
                <w:sz w:val="24"/>
                <w:lang w:val="nl-NL"/>
              </w:rPr>
              <w:t>5</w:t>
            </w:r>
            <w:r w:rsidRPr="00601320">
              <w:rPr>
                <w:rFonts w:ascii="Times New Roman" w:hAnsi="Times New Roman"/>
                <w:sz w:val="24"/>
                <w:lang w:val="nl-NL"/>
              </w:rPr>
              <w:t xml:space="preserve"> Điều 97 Nghị định số 53/2024/NĐ-CP ngày 16/5/2024.</w:t>
            </w:r>
          </w:p>
        </w:tc>
        <w:tc>
          <w:tcPr>
            <w:tcW w:w="1276" w:type="dxa"/>
            <w:vAlign w:val="center"/>
          </w:tcPr>
          <w:p w14:paraId="7620E440" w14:textId="77777777" w:rsidR="00A60FC6" w:rsidRPr="00601320" w:rsidRDefault="00A60FC6" w:rsidP="000866BE">
            <w:pPr>
              <w:widowControl w:val="0"/>
              <w:spacing w:before="120" w:after="120"/>
              <w:jc w:val="both"/>
              <w:rPr>
                <w:rStyle w:val="fontstyle21"/>
                <w:rFonts w:ascii="Times New Roman" w:hAnsi="Times New Roman"/>
                <w:b w:val="0"/>
                <w:i/>
                <w:iCs/>
                <w:color w:val="auto"/>
                <w:sz w:val="24"/>
                <w:szCs w:val="24"/>
              </w:rPr>
            </w:pPr>
            <w:r w:rsidRPr="00601320">
              <w:rPr>
                <w:rStyle w:val="fontstyle21"/>
                <w:rFonts w:ascii="Times New Roman" w:hAnsi="Times New Roman"/>
                <w:b w:val="0"/>
                <w:i/>
                <w:iCs/>
                <w:color w:val="auto"/>
                <w:sz w:val="24"/>
                <w:szCs w:val="24"/>
              </w:rPr>
              <w:t>Định kỳ 05 năm 01 lần</w:t>
            </w:r>
          </w:p>
        </w:tc>
      </w:tr>
      <w:tr w:rsidR="00371528" w:rsidRPr="00601320" w14:paraId="6A24946E" w14:textId="77777777" w:rsidTr="00BC40F9">
        <w:trPr>
          <w:trHeight w:val="1090"/>
        </w:trPr>
        <w:tc>
          <w:tcPr>
            <w:tcW w:w="670" w:type="dxa"/>
            <w:vAlign w:val="center"/>
          </w:tcPr>
          <w:p w14:paraId="71F53D9A" w14:textId="68883779"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1</w:t>
            </w:r>
            <w:r w:rsidR="005928C0" w:rsidRPr="00601320">
              <w:rPr>
                <w:rFonts w:ascii="Times New Roman" w:hAnsi="Times New Roman"/>
                <w:sz w:val="24"/>
              </w:rPr>
              <w:t>5</w:t>
            </w:r>
          </w:p>
        </w:tc>
        <w:tc>
          <w:tcPr>
            <w:tcW w:w="4923" w:type="dxa"/>
            <w:vAlign w:val="center"/>
          </w:tcPr>
          <w:p w14:paraId="684932BB" w14:textId="77777777" w:rsidR="00A60FC6" w:rsidRPr="00601320" w:rsidRDefault="00A60FC6" w:rsidP="000866BE">
            <w:pPr>
              <w:widowControl w:val="0"/>
              <w:spacing w:before="120" w:after="120"/>
              <w:jc w:val="both"/>
              <w:rPr>
                <w:rFonts w:ascii="Times New Roman" w:hAnsi="Times New Roman"/>
                <w:sz w:val="24"/>
                <w:lang w:eastAsia="vi-VN" w:bidi="vi-VN"/>
              </w:rPr>
            </w:pPr>
            <w:r w:rsidRPr="00601320">
              <w:rPr>
                <w:rStyle w:val="fontstyle01"/>
                <w:color w:val="auto"/>
                <w:sz w:val="24"/>
                <w:szCs w:val="24"/>
              </w:rPr>
              <w:t>Ban hành, điều chỉnh danh mục nguồn nước mặt nội tỉnh</w:t>
            </w:r>
          </w:p>
        </w:tc>
        <w:tc>
          <w:tcPr>
            <w:tcW w:w="2833" w:type="dxa"/>
            <w:vAlign w:val="center"/>
          </w:tcPr>
          <w:p w14:paraId="5B2C1E74" w14:textId="20A64CCD"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46991EE8" w14:textId="0D8EF35F" w:rsidR="00A60FC6" w:rsidRPr="00601320" w:rsidRDefault="00A60FC6" w:rsidP="000866BE">
            <w:pPr>
              <w:widowControl w:val="0"/>
              <w:spacing w:before="120" w:after="120"/>
              <w:jc w:val="both"/>
              <w:rPr>
                <w:rStyle w:val="fontstyle01"/>
                <w:color w:val="auto"/>
                <w:sz w:val="24"/>
                <w:szCs w:val="24"/>
                <w:lang w:val="nl-NL"/>
              </w:rPr>
            </w:pPr>
            <w:r w:rsidRPr="00601320">
              <w:rPr>
                <w:rStyle w:val="fontstyle21"/>
                <w:rFonts w:ascii="Times New Roman" w:hAnsi="Times New Roman"/>
                <w:b w:val="0"/>
                <w:color w:val="auto"/>
                <w:sz w:val="24"/>
                <w:szCs w:val="24"/>
              </w:rPr>
              <w:t xml:space="preserve">Khoản 5 Điều 27; </w:t>
            </w:r>
            <w:r w:rsidR="00FB43E0">
              <w:rPr>
                <w:rStyle w:val="fontstyle21"/>
                <w:rFonts w:ascii="Times New Roman" w:hAnsi="Times New Roman"/>
                <w:b w:val="0"/>
                <w:color w:val="auto"/>
                <w:sz w:val="24"/>
                <w:szCs w:val="24"/>
              </w:rPr>
              <w:t>đ</w:t>
            </w:r>
            <w:r w:rsidRPr="00601320">
              <w:rPr>
                <w:rStyle w:val="fontstyle21"/>
                <w:rFonts w:ascii="Times New Roman" w:hAnsi="Times New Roman"/>
                <w:b w:val="0"/>
                <w:color w:val="auto"/>
                <w:sz w:val="24"/>
                <w:szCs w:val="24"/>
              </w:rPr>
              <w:t>iểm đ khoản 1 Điều 80 Luật Tài nguyên nước</w:t>
            </w:r>
            <w:r w:rsidRPr="00601320">
              <w:rPr>
                <w:rFonts w:ascii="Times New Roman" w:hAnsi="Times New Roman"/>
                <w:sz w:val="24"/>
                <w:lang w:val="nl-NL"/>
              </w:rPr>
              <w:t>.</w:t>
            </w:r>
          </w:p>
        </w:tc>
        <w:tc>
          <w:tcPr>
            <w:tcW w:w="1276" w:type="dxa"/>
            <w:vAlign w:val="center"/>
          </w:tcPr>
          <w:p w14:paraId="7B439128" w14:textId="77777777" w:rsidR="00A60FC6" w:rsidRPr="00601320" w:rsidRDefault="00A60FC6" w:rsidP="000866BE">
            <w:pPr>
              <w:widowControl w:val="0"/>
              <w:spacing w:before="120" w:after="120"/>
              <w:jc w:val="both"/>
              <w:rPr>
                <w:rStyle w:val="fontstyle21"/>
                <w:rFonts w:ascii="Times New Roman" w:hAnsi="Times New Roman"/>
                <w:b w:val="0"/>
                <w:color w:val="auto"/>
                <w:sz w:val="24"/>
                <w:szCs w:val="24"/>
              </w:rPr>
            </w:pPr>
          </w:p>
        </w:tc>
      </w:tr>
      <w:tr w:rsidR="00371528" w:rsidRPr="00601320" w14:paraId="57671DA5" w14:textId="77777777" w:rsidTr="004F3EC3">
        <w:tc>
          <w:tcPr>
            <w:tcW w:w="670" w:type="dxa"/>
            <w:vAlign w:val="center"/>
          </w:tcPr>
          <w:p w14:paraId="185F2531" w14:textId="4CC51EA8"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t>17</w:t>
            </w:r>
            <w:r w:rsidR="005928C0" w:rsidRPr="00601320">
              <w:rPr>
                <w:rFonts w:ascii="Times New Roman" w:hAnsi="Times New Roman"/>
                <w:sz w:val="24"/>
              </w:rPr>
              <w:t>6</w:t>
            </w:r>
          </w:p>
        </w:tc>
        <w:tc>
          <w:tcPr>
            <w:tcW w:w="4923" w:type="dxa"/>
            <w:vAlign w:val="center"/>
          </w:tcPr>
          <w:p w14:paraId="15228B7D" w14:textId="77777777" w:rsidR="00A60FC6" w:rsidRPr="00601320" w:rsidRDefault="00A60FC6" w:rsidP="000866BE">
            <w:pPr>
              <w:widowControl w:val="0"/>
              <w:spacing w:before="120" w:after="120"/>
              <w:jc w:val="both"/>
              <w:rPr>
                <w:rStyle w:val="fontstyle01"/>
                <w:color w:val="auto"/>
                <w:sz w:val="24"/>
                <w:szCs w:val="24"/>
              </w:rPr>
            </w:pPr>
            <w:r w:rsidRPr="00601320">
              <w:rPr>
                <w:rFonts w:ascii="Times New Roman" w:hAnsi="Times New Roman"/>
                <w:sz w:val="24"/>
              </w:rPr>
              <w:t>Lập danh mục đập, hồ chứa và xây dựng, phê duyệt quy chế phối hợp vận hành của các đập, hồ chứa trên sông, suối thuộc địa bàn 01 tỉnh, thành phố trực thuộc trung ương</w:t>
            </w:r>
          </w:p>
        </w:tc>
        <w:tc>
          <w:tcPr>
            <w:tcW w:w="2833" w:type="dxa"/>
            <w:vAlign w:val="center"/>
          </w:tcPr>
          <w:p w14:paraId="6AE60408" w14:textId="77777777" w:rsidR="000866BE"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p w14:paraId="694E0736" w14:textId="15359880"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Công thương</w:t>
            </w:r>
          </w:p>
        </w:tc>
        <w:tc>
          <w:tcPr>
            <w:tcW w:w="4473" w:type="dxa"/>
            <w:vAlign w:val="center"/>
          </w:tcPr>
          <w:p w14:paraId="7177836C" w14:textId="2D7DFE26" w:rsidR="00A60FC6" w:rsidRPr="00601320" w:rsidRDefault="00A60FC6" w:rsidP="000866BE">
            <w:pPr>
              <w:widowControl w:val="0"/>
              <w:spacing w:before="120" w:after="120"/>
              <w:jc w:val="both"/>
              <w:rPr>
                <w:rStyle w:val="fontstyle21"/>
                <w:rFonts w:ascii="Times New Roman" w:hAnsi="Times New Roman"/>
                <w:b w:val="0"/>
                <w:color w:val="auto"/>
                <w:sz w:val="24"/>
                <w:szCs w:val="24"/>
              </w:rPr>
            </w:pPr>
            <w:r w:rsidRPr="00601320">
              <w:rPr>
                <w:rFonts w:ascii="Times New Roman" w:hAnsi="Times New Roman"/>
                <w:sz w:val="24"/>
              </w:rPr>
              <w:t>Khoản 9 Điều 38 Luật Tài nguyên nước; Khoản 1, khoản 2 Điều 55 Nghị định số 53/2024/NĐ-CP ngày 16/5/2024.</w:t>
            </w:r>
          </w:p>
        </w:tc>
        <w:tc>
          <w:tcPr>
            <w:tcW w:w="1276" w:type="dxa"/>
            <w:vAlign w:val="center"/>
          </w:tcPr>
          <w:p w14:paraId="10F9BA27" w14:textId="77777777" w:rsidR="00A60FC6" w:rsidRPr="00601320" w:rsidRDefault="00A60FC6" w:rsidP="000866BE">
            <w:pPr>
              <w:widowControl w:val="0"/>
              <w:spacing w:before="120" w:after="120"/>
              <w:jc w:val="both"/>
              <w:rPr>
                <w:rStyle w:val="fontstyle21"/>
                <w:rFonts w:ascii="Times New Roman" w:hAnsi="Times New Roman"/>
                <w:b w:val="0"/>
                <w:color w:val="auto"/>
                <w:sz w:val="24"/>
                <w:szCs w:val="24"/>
              </w:rPr>
            </w:pPr>
          </w:p>
        </w:tc>
      </w:tr>
      <w:tr w:rsidR="00371528" w:rsidRPr="00601320" w14:paraId="171146AF" w14:textId="77777777" w:rsidTr="004F3EC3">
        <w:tc>
          <w:tcPr>
            <w:tcW w:w="670" w:type="dxa"/>
            <w:vAlign w:val="center"/>
          </w:tcPr>
          <w:p w14:paraId="29E9149D" w14:textId="4F36FCE1" w:rsidR="00A60FC6" w:rsidRPr="00601320" w:rsidRDefault="00A60FC6" w:rsidP="00F07C1C">
            <w:pPr>
              <w:widowControl w:val="0"/>
              <w:spacing w:before="120" w:after="120"/>
              <w:jc w:val="center"/>
              <w:rPr>
                <w:rFonts w:ascii="Times New Roman" w:hAnsi="Times New Roman"/>
                <w:sz w:val="24"/>
              </w:rPr>
            </w:pPr>
            <w:r w:rsidRPr="00601320">
              <w:rPr>
                <w:rFonts w:ascii="Times New Roman" w:hAnsi="Times New Roman"/>
                <w:sz w:val="24"/>
              </w:rPr>
              <w:lastRenderedPageBreak/>
              <w:t>1</w:t>
            </w:r>
            <w:r w:rsidR="005928C0" w:rsidRPr="00601320">
              <w:rPr>
                <w:rFonts w:ascii="Times New Roman" w:hAnsi="Times New Roman"/>
                <w:sz w:val="24"/>
              </w:rPr>
              <w:t>7</w:t>
            </w:r>
          </w:p>
        </w:tc>
        <w:tc>
          <w:tcPr>
            <w:tcW w:w="4923" w:type="dxa"/>
            <w:vAlign w:val="center"/>
          </w:tcPr>
          <w:p w14:paraId="6DC8A46C" w14:textId="77777777" w:rsidR="00A60FC6" w:rsidRPr="00601320" w:rsidRDefault="00A60FC6" w:rsidP="000866BE">
            <w:pPr>
              <w:widowControl w:val="0"/>
              <w:spacing w:before="120" w:after="120"/>
              <w:jc w:val="both"/>
              <w:rPr>
                <w:rStyle w:val="fontstyle01"/>
                <w:color w:val="auto"/>
                <w:sz w:val="24"/>
                <w:szCs w:val="24"/>
              </w:rPr>
            </w:pPr>
            <w:r w:rsidRPr="00601320">
              <w:rPr>
                <w:rFonts w:ascii="Times New Roman" w:hAnsi="Times New Roman"/>
                <w:sz w:val="24"/>
              </w:rPr>
              <w:t>Lập danh mục đập, hồ chứa và xây dựng, phê duyệt quy chế phối hợp vận hành của các đập, hồ chứa trên sông, suối thuộc phạm vi từ 02 tỉnh, thành phố trực thuộc trung ương trở lên</w:t>
            </w:r>
          </w:p>
        </w:tc>
        <w:tc>
          <w:tcPr>
            <w:tcW w:w="2833" w:type="dxa"/>
            <w:vAlign w:val="center"/>
          </w:tcPr>
          <w:p w14:paraId="4E651C47" w14:textId="77777777" w:rsidR="00A60FC6"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p w14:paraId="4558B7D3" w14:textId="6DC9E9B0" w:rsidR="000866BE" w:rsidRPr="00601320" w:rsidRDefault="000866BE" w:rsidP="000866BE">
            <w:pPr>
              <w:widowControl w:val="0"/>
              <w:spacing w:before="120" w:after="120"/>
              <w:jc w:val="both"/>
              <w:rPr>
                <w:rFonts w:ascii="Times New Roman" w:hAnsi="Times New Roman"/>
                <w:sz w:val="24"/>
              </w:rPr>
            </w:pPr>
            <w:r w:rsidRPr="00601320">
              <w:rPr>
                <w:rFonts w:ascii="Times New Roman" w:hAnsi="Times New Roman"/>
                <w:sz w:val="24"/>
              </w:rPr>
              <w:t>Sở Công thương</w:t>
            </w:r>
          </w:p>
        </w:tc>
        <w:tc>
          <w:tcPr>
            <w:tcW w:w="4473" w:type="dxa"/>
            <w:vAlign w:val="center"/>
          </w:tcPr>
          <w:p w14:paraId="7790E567" w14:textId="270DC71D" w:rsidR="00A60FC6" w:rsidRPr="00601320" w:rsidRDefault="00A60FC6" w:rsidP="000866BE">
            <w:pPr>
              <w:widowControl w:val="0"/>
              <w:spacing w:before="120" w:after="120"/>
              <w:jc w:val="both"/>
              <w:rPr>
                <w:rFonts w:ascii="Times New Roman" w:hAnsi="Times New Roman"/>
                <w:sz w:val="24"/>
              </w:rPr>
            </w:pPr>
            <w:r w:rsidRPr="00601320">
              <w:rPr>
                <w:rFonts w:ascii="Times New Roman" w:hAnsi="Times New Roman"/>
                <w:sz w:val="24"/>
              </w:rPr>
              <w:t xml:space="preserve">- Khoản 9 Điều 38 Luật Tài nguyên nước; </w:t>
            </w:r>
          </w:p>
          <w:p w14:paraId="0CBD92C3" w14:textId="34EA0AFE" w:rsidR="00A60FC6" w:rsidRPr="00601320" w:rsidRDefault="00A60FC6" w:rsidP="000866BE">
            <w:pPr>
              <w:widowControl w:val="0"/>
              <w:spacing w:before="120" w:after="120"/>
              <w:jc w:val="both"/>
              <w:rPr>
                <w:rStyle w:val="fontstyle21"/>
                <w:rFonts w:ascii="Times New Roman" w:hAnsi="Times New Roman"/>
                <w:b w:val="0"/>
                <w:color w:val="auto"/>
                <w:sz w:val="24"/>
                <w:szCs w:val="24"/>
              </w:rPr>
            </w:pPr>
            <w:r w:rsidRPr="00601320">
              <w:rPr>
                <w:rFonts w:ascii="Times New Roman" w:hAnsi="Times New Roman"/>
                <w:sz w:val="24"/>
              </w:rPr>
              <w:t>- Khoản 3 Điều 55 Nghị định số 53/2024/NĐ-CP ngày 16/5/2024</w:t>
            </w:r>
            <w:r w:rsidR="00FB43E0">
              <w:rPr>
                <w:rFonts w:ascii="Times New Roman" w:hAnsi="Times New Roman"/>
                <w:sz w:val="24"/>
              </w:rPr>
              <w:t xml:space="preserve"> </w:t>
            </w:r>
            <w:r w:rsidR="00FB43E0" w:rsidRPr="00601320">
              <w:rPr>
                <w:rFonts w:ascii="Times New Roman" w:hAnsi="Times New Roman"/>
                <w:sz w:val="24"/>
              </w:rPr>
              <w:t>(Khoản này được sửa đổi bởi Khoản 28 Điều 1 Nghị định 23/2026/NĐ-CP)</w:t>
            </w:r>
            <w:r w:rsidRPr="00601320">
              <w:rPr>
                <w:rFonts w:ascii="Times New Roman" w:hAnsi="Times New Roman"/>
                <w:sz w:val="24"/>
              </w:rPr>
              <w:t>.</w:t>
            </w:r>
          </w:p>
        </w:tc>
        <w:tc>
          <w:tcPr>
            <w:tcW w:w="1276" w:type="dxa"/>
            <w:vAlign w:val="center"/>
          </w:tcPr>
          <w:p w14:paraId="5FB3FD82" w14:textId="77777777" w:rsidR="00A60FC6" w:rsidRPr="00601320" w:rsidRDefault="00A60FC6" w:rsidP="000866BE">
            <w:pPr>
              <w:widowControl w:val="0"/>
              <w:spacing w:before="120" w:after="120"/>
              <w:jc w:val="both"/>
              <w:rPr>
                <w:rStyle w:val="fontstyle21"/>
                <w:rFonts w:ascii="Times New Roman" w:hAnsi="Times New Roman"/>
                <w:b w:val="0"/>
                <w:i/>
                <w:iCs/>
                <w:color w:val="auto"/>
                <w:sz w:val="24"/>
                <w:szCs w:val="24"/>
              </w:rPr>
            </w:pPr>
            <w:r w:rsidRPr="00601320">
              <w:rPr>
                <w:rFonts w:ascii="Times New Roman" w:hAnsi="Times New Roman"/>
                <w:i/>
                <w:iCs/>
                <w:sz w:val="24"/>
              </w:rPr>
              <w:t>UBND cấp tỉnh ở hạ du của nguồn nước liên tỉnh chủ trì lập danh mục, xây dựng quy chế phối hợp vận hành</w:t>
            </w:r>
          </w:p>
        </w:tc>
      </w:tr>
      <w:tr w:rsidR="002F7BF4" w:rsidRPr="00601320" w14:paraId="6C8F08BF" w14:textId="77777777" w:rsidTr="00BC40F9">
        <w:trPr>
          <w:trHeight w:val="2517"/>
        </w:trPr>
        <w:tc>
          <w:tcPr>
            <w:tcW w:w="670" w:type="dxa"/>
            <w:vAlign w:val="center"/>
          </w:tcPr>
          <w:p w14:paraId="545D4D07" w14:textId="322D6F8D" w:rsidR="002F7BF4" w:rsidRPr="00601320" w:rsidRDefault="002F7BF4" w:rsidP="00F07C1C">
            <w:pPr>
              <w:widowControl w:val="0"/>
              <w:spacing w:before="120" w:after="120"/>
              <w:jc w:val="center"/>
              <w:rPr>
                <w:rFonts w:ascii="Times New Roman" w:hAnsi="Times New Roman"/>
                <w:sz w:val="24"/>
              </w:rPr>
            </w:pPr>
            <w:r w:rsidRPr="00601320">
              <w:rPr>
                <w:rFonts w:ascii="Times New Roman" w:hAnsi="Times New Roman"/>
                <w:sz w:val="24"/>
              </w:rPr>
              <w:t>1</w:t>
            </w:r>
            <w:r w:rsidR="005928C0" w:rsidRPr="00601320">
              <w:rPr>
                <w:rFonts w:ascii="Times New Roman" w:hAnsi="Times New Roman"/>
                <w:sz w:val="24"/>
              </w:rPr>
              <w:t>8</w:t>
            </w:r>
          </w:p>
        </w:tc>
        <w:tc>
          <w:tcPr>
            <w:tcW w:w="4923" w:type="dxa"/>
            <w:vAlign w:val="center"/>
          </w:tcPr>
          <w:p w14:paraId="1A60F962" w14:textId="7BD36C87" w:rsidR="002F7BF4" w:rsidRPr="00601320" w:rsidRDefault="002F7BF4" w:rsidP="002F7BF4">
            <w:pPr>
              <w:widowControl w:val="0"/>
              <w:spacing w:before="120" w:after="120"/>
              <w:jc w:val="both"/>
              <w:rPr>
                <w:rFonts w:ascii="Times New Roman" w:hAnsi="Times New Roman"/>
                <w:sz w:val="24"/>
              </w:rPr>
            </w:pPr>
            <w:r w:rsidRPr="00601320">
              <w:rPr>
                <w:rStyle w:val="fontstyle01"/>
                <w:color w:val="auto"/>
                <w:sz w:val="24"/>
                <w:szCs w:val="24"/>
              </w:rPr>
              <w:t>Lập, công bố, điều chỉnh danh mục nguồn nước phải lập hành lang bảo vệ nguồn nước; phê duyệt, điều chỉnh phạm vi hành lang bảo vệ nguồn nước, kế hoạch, phương án cắm mốc giới hành lang bảo vệ nguồn nước</w:t>
            </w:r>
          </w:p>
        </w:tc>
        <w:tc>
          <w:tcPr>
            <w:tcW w:w="2833" w:type="dxa"/>
            <w:vAlign w:val="center"/>
          </w:tcPr>
          <w:p w14:paraId="154BF766" w14:textId="78F77E83" w:rsidR="002F7BF4" w:rsidRPr="00601320" w:rsidRDefault="002F7BF4" w:rsidP="002F7BF4">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49BD5104" w14:textId="77777777" w:rsidR="002F7BF4" w:rsidRPr="00601320" w:rsidRDefault="002F7BF4" w:rsidP="002F7BF4">
            <w:pPr>
              <w:widowControl w:val="0"/>
              <w:spacing w:before="120" w:after="120"/>
              <w:jc w:val="both"/>
              <w:rPr>
                <w:rFonts w:ascii="Times New Roman" w:hAnsi="Times New Roman"/>
                <w:sz w:val="24"/>
                <w:lang w:val="nl-NL"/>
              </w:rPr>
            </w:pPr>
            <w:r w:rsidRPr="00601320">
              <w:rPr>
                <w:rStyle w:val="fontstyle21"/>
                <w:rFonts w:ascii="Times New Roman" w:hAnsi="Times New Roman"/>
                <w:b w:val="0"/>
                <w:color w:val="auto"/>
                <w:sz w:val="24"/>
                <w:szCs w:val="24"/>
              </w:rPr>
              <w:t>- Khoản 3 Điều 23; điểm b, điểm d khoản 6 Điều 23 Luật Tài nguyên nước</w:t>
            </w:r>
            <w:r w:rsidRPr="00601320">
              <w:rPr>
                <w:rFonts w:ascii="Times New Roman" w:hAnsi="Times New Roman"/>
                <w:sz w:val="24"/>
                <w:lang w:val="nl-NL"/>
              </w:rPr>
              <w:t>.</w:t>
            </w:r>
          </w:p>
          <w:p w14:paraId="7ED9CFCE" w14:textId="77777777" w:rsidR="002F7BF4" w:rsidRPr="00601320" w:rsidRDefault="002F7BF4" w:rsidP="002F7BF4">
            <w:pPr>
              <w:widowControl w:val="0"/>
              <w:spacing w:before="120" w:after="120"/>
              <w:jc w:val="both"/>
              <w:rPr>
                <w:rFonts w:ascii="Times New Roman" w:hAnsi="Times New Roman"/>
                <w:sz w:val="24"/>
                <w:lang w:val="nl-NL"/>
              </w:rPr>
            </w:pPr>
            <w:r w:rsidRPr="00601320">
              <w:rPr>
                <w:rStyle w:val="fontstyle01"/>
                <w:color w:val="auto"/>
                <w:sz w:val="24"/>
                <w:szCs w:val="24"/>
                <w:lang w:val="nl-NL"/>
              </w:rPr>
              <w:t xml:space="preserve">- </w:t>
            </w:r>
            <w:r w:rsidRPr="00601320">
              <w:rPr>
                <w:rFonts w:ascii="Times New Roman" w:hAnsi="Times New Roman"/>
                <w:sz w:val="24"/>
                <w:lang w:val="nl-NL"/>
              </w:rPr>
              <w:t>Điều 26, điểm c khoản 2 Điều 97 Nghị định số 53/2024/NĐ-CP ngày 16/5/2024.</w:t>
            </w:r>
          </w:p>
          <w:p w14:paraId="1E5ED2E2" w14:textId="05060B60" w:rsidR="002F7BF4" w:rsidRPr="00601320" w:rsidRDefault="002F7BF4" w:rsidP="002F7BF4">
            <w:pPr>
              <w:widowControl w:val="0"/>
              <w:spacing w:before="120" w:after="120"/>
              <w:jc w:val="both"/>
              <w:rPr>
                <w:rFonts w:ascii="Times New Roman" w:hAnsi="Times New Roman"/>
                <w:sz w:val="24"/>
              </w:rPr>
            </w:pPr>
            <w:r w:rsidRPr="00601320">
              <w:rPr>
                <w:rStyle w:val="fontstyle01"/>
                <w:color w:val="auto"/>
                <w:sz w:val="24"/>
                <w:szCs w:val="24"/>
                <w:lang w:val="nl-NL"/>
              </w:rPr>
              <w:t>- Thông tư 23/2024/TT-BTNMT ngày 26/11/2024</w:t>
            </w:r>
          </w:p>
        </w:tc>
        <w:tc>
          <w:tcPr>
            <w:tcW w:w="1276" w:type="dxa"/>
            <w:vAlign w:val="center"/>
          </w:tcPr>
          <w:p w14:paraId="36CCDEE0" w14:textId="77777777" w:rsidR="002F7BF4" w:rsidRPr="00601320" w:rsidRDefault="002F7BF4" w:rsidP="002F7BF4">
            <w:pPr>
              <w:widowControl w:val="0"/>
              <w:spacing w:before="120" w:after="120"/>
              <w:jc w:val="both"/>
              <w:rPr>
                <w:rFonts w:ascii="Times New Roman" w:hAnsi="Times New Roman"/>
                <w:sz w:val="24"/>
              </w:rPr>
            </w:pPr>
          </w:p>
        </w:tc>
      </w:tr>
      <w:tr w:rsidR="002F7BF4" w:rsidRPr="00601320" w14:paraId="10C19989" w14:textId="77777777" w:rsidTr="004F3EC3">
        <w:tc>
          <w:tcPr>
            <w:tcW w:w="670" w:type="dxa"/>
            <w:vAlign w:val="center"/>
          </w:tcPr>
          <w:p w14:paraId="6988A85A" w14:textId="42B03457" w:rsidR="002F7BF4" w:rsidRPr="00601320" w:rsidRDefault="005928C0" w:rsidP="00F07C1C">
            <w:pPr>
              <w:widowControl w:val="0"/>
              <w:spacing w:before="120" w:after="120"/>
              <w:jc w:val="center"/>
              <w:rPr>
                <w:rFonts w:ascii="Times New Roman" w:hAnsi="Times New Roman"/>
                <w:sz w:val="24"/>
              </w:rPr>
            </w:pPr>
            <w:r w:rsidRPr="00601320">
              <w:rPr>
                <w:rFonts w:ascii="Times New Roman" w:hAnsi="Times New Roman"/>
                <w:sz w:val="24"/>
              </w:rPr>
              <w:t>19</w:t>
            </w:r>
          </w:p>
        </w:tc>
        <w:tc>
          <w:tcPr>
            <w:tcW w:w="4923" w:type="dxa"/>
            <w:vAlign w:val="center"/>
          </w:tcPr>
          <w:p w14:paraId="3AAF85B9" w14:textId="6A689277" w:rsidR="002F7BF4" w:rsidRPr="00601320" w:rsidRDefault="002F7BF4" w:rsidP="002F7BF4">
            <w:pPr>
              <w:widowControl w:val="0"/>
              <w:spacing w:before="120" w:after="120"/>
              <w:jc w:val="both"/>
              <w:rPr>
                <w:rStyle w:val="fontstyle01"/>
                <w:color w:val="auto"/>
                <w:sz w:val="24"/>
                <w:szCs w:val="24"/>
              </w:rPr>
            </w:pPr>
            <w:r w:rsidRPr="00601320">
              <w:rPr>
                <w:rStyle w:val="fontstyle01"/>
                <w:color w:val="auto"/>
                <w:sz w:val="24"/>
                <w:szCs w:val="24"/>
              </w:rPr>
              <w:t>Cắm mốc giới, giao mốc giới hành lang bảo vệ nguồn nước; xác định mốc chỉ giới hành lang bảo vệ nguồn nước</w:t>
            </w:r>
          </w:p>
        </w:tc>
        <w:tc>
          <w:tcPr>
            <w:tcW w:w="2833" w:type="dxa"/>
            <w:vAlign w:val="center"/>
          </w:tcPr>
          <w:p w14:paraId="48C7C0C9" w14:textId="77777777" w:rsidR="002F7BF4" w:rsidRPr="00601320" w:rsidRDefault="002F7BF4" w:rsidP="002F7BF4">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p w14:paraId="7AA9DBCD" w14:textId="323BCBE4" w:rsidR="002F7BF4" w:rsidRPr="00601320" w:rsidRDefault="002F7BF4" w:rsidP="002F7BF4">
            <w:pPr>
              <w:widowControl w:val="0"/>
              <w:spacing w:before="120" w:after="120"/>
              <w:jc w:val="both"/>
              <w:rPr>
                <w:rFonts w:ascii="Times New Roman" w:hAnsi="Times New Roman"/>
                <w:sz w:val="24"/>
              </w:rPr>
            </w:pPr>
            <w:r w:rsidRPr="00601320">
              <w:rPr>
                <w:rFonts w:ascii="Times New Roman" w:hAnsi="Times New Roman"/>
                <w:sz w:val="24"/>
              </w:rPr>
              <w:t>UBND các xã, phường</w:t>
            </w:r>
          </w:p>
        </w:tc>
        <w:tc>
          <w:tcPr>
            <w:tcW w:w="4473" w:type="dxa"/>
            <w:vAlign w:val="center"/>
          </w:tcPr>
          <w:p w14:paraId="3B09C0BF" w14:textId="77777777" w:rsidR="002F7BF4" w:rsidRPr="00601320" w:rsidRDefault="002F7BF4" w:rsidP="002F7BF4">
            <w:pPr>
              <w:widowControl w:val="0"/>
              <w:spacing w:before="120" w:after="120"/>
              <w:jc w:val="both"/>
              <w:rPr>
                <w:rFonts w:ascii="Times New Roman" w:hAnsi="Times New Roman"/>
                <w:sz w:val="24"/>
                <w:lang w:val="nl-NL"/>
              </w:rPr>
            </w:pPr>
            <w:r w:rsidRPr="00601320">
              <w:rPr>
                <w:rStyle w:val="fontstyle21"/>
                <w:rFonts w:ascii="Times New Roman" w:hAnsi="Times New Roman"/>
                <w:b w:val="0"/>
                <w:color w:val="auto"/>
                <w:sz w:val="24"/>
                <w:szCs w:val="24"/>
              </w:rPr>
              <w:t>- Khoản 6 Điều 23 của Luật Tài nguyên nước năm 2023</w:t>
            </w:r>
            <w:r w:rsidRPr="00601320">
              <w:rPr>
                <w:rFonts w:ascii="Times New Roman" w:hAnsi="Times New Roman"/>
                <w:sz w:val="24"/>
                <w:lang w:val="nl-NL"/>
              </w:rPr>
              <w:t>.</w:t>
            </w:r>
          </w:p>
          <w:p w14:paraId="00342DD7" w14:textId="77777777" w:rsidR="002F7BF4" w:rsidRPr="00601320" w:rsidRDefault="002F7BF4" w:rsidP="002F7BF4">
            <w:pPr>
              <w:widowControl w:val="0"/>
              <w:spacing w:before="120" w:after="120"/>
              <w:jc w:val="both"/>
              <w:rPr>
                <w:rFonts w:ascii="Times New Roman" w:hAnsi="Times New Roman"/>
                <w:sz w:val="24"/>
                <w:lang w:val="nl-NL"/>
              </w:rPr>
            </w:pPr>
            <w:r w:rsidRPr="00601320">
              <w:rPr>
                <w:rFonts w:ascii="Times New Roman" w:hAnsi="Times New Roman"/>
                <w:sz w:val="24"/>
                <w:lang w:val="nl-NL"/>
              </w:rPr>
              <w:t>- Luật Đất đai năm 2024.</w:t>
            </w:r>
          </w:p>
          <w:p w14:paraId="6CCF4B66" w14:textId="77777777" w:rsidR="002F7BF4" w:rsidRPr="00601320" w:rsidRDefault="002F7BF4" w:rsidP="002F7BF4">
            <w:pPr>
              <w:widowControl w:val="0"/>
              <w:spacing w:before="120" w:after="120"/>
              <w:jc w:val="both"/>
              <w:rPr>
                <w:rFonts w:ascii="Times New Roman" w:hAnsi="Times New Roman"/>
                <w:sz w:val="24"/>
                <w:lang w:val="nl-NL"/>
              </w:rPr>
            </w:pPr>
            <w:r w:rsidRPr="00601320">
              <w:rPr>
                <w:rFonts w:ascii="Times New Roman" w:hAnsi="Times New Roman"/>
                <w:sz w:val="24"/>
                <w:lang w:val="nl-NL"/>
              </w:rPr>
              <w:t>- Điều 27 Nghị định số 53/2024/NĐ-CP ngày 16/5/2024.</w:t>
            </w:r>
          </w:p>
          <w:p w14:paraId="61624041" w14:textId="0E1070DE" w:rsidR="002F7BF4" w:rsidRPr="00601320" w:rsidRDefault="002F7BF4" w:rsidP="002F7BF4">
            <w:pPr>
              <w:widowControl w:val="0"/>
              <w:spacing w:before="120" w:after="120"/>
              <w:jc w:val="both"/>
              <w:rPr>
                <w:rStyle w:val="fontstyle21"/>
                <w:rFonts w:ascii="Times New Roman" w:hAnsi="Times New Roman"/>
                <w:b w:val="0"/>
                <w:color w:val="auto"/>
                <w:sz w:val="24"/>
                <w:szCs w:val="24"/>
              </w:rPr>
            </w:pPr>
            <w:r w:rsidRPr="00601320">
              <w:rPr>
                <w:rFonts w:ascii="Times New Roman" w:hAnsi="Times New Roman"/>
                <w:sz w:val="24"/>
                <w:lang w:val="nl-NL"/>
              </w:rPr>
              <w:t>- Thông tư 23/2024/TT-BTNMT ngày 26/11/2024</w:t>
            </w:r>
            <w:r w:rsidR="00FB43E0">
              <w:rPr>
                <w:rFonts w:ascii="Times New Roman" w:hAnsi="Times New Roman"/>
                <w:sz w:val="24"/>
                <w:lang w:val="nl-NL"/>
              </w:rPr>
              <w:t>.</w:t>
            </w:r>
          </w:p>
        </w:tc>
        <w:tc>
          <w:tcPr>
            <w:tcW w:w="1276" w:type="dxa"/>
            <w:vAlign w:val="center"/>
          </w:tcPr>
          <w:p w14:paraId="1147F653" w14:textId="11661960" w:rsidR="002F7BF4" w:rsidRPr="00601320" w:rsidRDefault="002F7BF4" w:rsidP="002F7BF4">
            <w:pPr>
              <w:widowControl w:val="0"/>
              <w:spacing w:before="120" w:after="120"/>
              <w:jc w:val="both"/>
              <w:rPr>
                <w:rFonts w:ascii="Times New Roman" w:hAnsi="Times New Roman"/>
                <w:sz w:val="24"/>
              </w:rPr>
            </w:pPr>
            <w:r w:rsidRPr="00601320">
              <w:rPr>
                <w:rStyle w:val="fontstyle21"/>
                <w:rFonts w:ascii="Times New Roman" w:hAnsi="Times New Roman"/>
                <w:b w:val="0"/>
                <w:i/>
                <w:color w:val="auto"/>
                <w:sz w:val="24"/>
                <w:szCs w:val="24"/>
              </w:rPr>
              <w:t>Lĩnh vực quản lý đất đai</w:t>
            </w:r>
          </w:p>
        </w:tc>
      </w:tr>
      <w:tr w:rsidR="002F7BF4" w:rsidRPr="00601320" w14:paraId="10E55FDF" w14:textId="77777777" w:rsidTr="004F3EC3">
        <w:tc>
          <w:tcPr>
            <w:tcW w:w="670" w:type="dxa"/>
            <w:vAlign w:val="center"/>
          </w:tcPr>
          <w:p w14:paraId="0CD174FB" w14:textId="2387FFA6" w:rsidR="002F7BF4" w:rsidRPr="00601320" w:rsidRDefault="005928C0" w:rsidP="00F07C1C">
            <w:pPr>
              <w:widowControl w:val="0"/>
              <w:spacing w:before="120" w:after="120"/>
              <w:jc w:val="center"/>
              <w:rPr>
                <w:rFonts w:ascii="Times New Roman" w:hAnsi="Times New Roman"/>
                <w:sz w:val="24"/>
              </w:rPr>
            </w:pPr>
            <w:r w:rsidRPr="00601320">
              <w:rPr>
                <w:rFonts w:ascii="Times New Roman" w:hAnsi="Times New Roman"/>
                <w:sz w:val="24"/>
              </w:rPr>
              <w:lastRenderedPageBreak/>
              <w:t>20</w:t>
            </w:r>
          </w:p>
        </w:tc>
        <w:tc>
          <w:tcPr>
            <w:tcW w:w="4923" w:type="dxa"/>
            <w:vAlign w:val="center"/>
          </w:tcPr>
          <w:p w14:paraId="5A8166A5" w14:textId="77777777" w:rsidR="002F7BF4" w:rsidRPr="00601320" w:rsidRDefault="002F7BF4" w:rsidP="002F7BF4">
            <w:pPr>
              <w:widowControl w:val="0"/>
              <w:spacing w:before="120" w:after="120"/>
              <w:jc w:val="both"/>
              <w:rPr>
                <w:rStyle w:val="fontstyle01"/>
                <w:color w:val="auto"/>
                <w:sz w:val="24"/>
                <w:szCs w:val="24"/>
              </w:rPr>
            </w:pPr>
            <w:r w:rsidRPr="00601320">
              <w:rPr>
                <w:rFonts w:ascii="Times New Roman" w:hAnsi="Times New Roman"/>
                <w:sz w:val="24"/>
                <w:lang w:eastAsia="vi-VN" w:bidi="vi-VN"/>
              </w:rPr>
              <w:t>Xây dựng và duy trì hệ thống cảnh báo, dự báo lũ, lụt, hạn hán và các tác hại khác do nước gây ra ở những khu vực đang chịu sự tác động mạnh mẽ của biến đổi khí hậu.</w:t>
            </w:r>
          </w:p>
        </w:tc>
        <w:tc>
          <w:tcPr>
            <w:tcW w:w="2833" w:type="dxa"/>
            <w:vAlign w:val="center"/>
          </w:tcPr>
          <w:p w14:paraId="5395C52E" w14:textId="77777777" w:rsidR="002F7BF4" w:rsidRPr="00601320" w:rsidRDefault="002F7BF4" w:rsidP="002F7BF4">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p w14:paraId="314BC140" w14:textId="46094CC6" w:rsidR="002F7BF4" w:rsidRPr="00601320" w:rsidRDefault="002F7BF4" w:rsidP="002F7BF4">
            <w:pPr>
              <w:widowControl w:val="0"/>
              <w:spacing w:before="120" w:after="120"/>
              <w:jc w:val="both"/>
              <w:rPr>
                <w:rFonts w:ascii="Times New Roman" w:hAnsi="Times New Roman"/>
                <w:sz w:val="24"/>
              </w:rPr>
            </w:pPr>
            <w:r w:rsidRPr="00601320">
              <w:rPr>
                <w:rFonts w:ascii="Times New Roman" w:hAnsi="Times New Roman"/>
                <w:sz w:val="24"/>
              </w:rPr>
              <w:t>Sở Khoa học và Công nghệ</w:t>
            </w:r>
          </w:p>
        </w:tc>
        <w:tc>
          <w:tcPr>
            <w:tcW w:w="4473" w:type="dxa"/>
            <w:vAlign w:val="center"/>
          </w:tcPr>
          <w:p w14:paraId="42419103" w14:textId="614834FB" w:rsidR="002F7BF4" w:rsidRPr="00601320" w:rsidRDefault="002F7BF4" w:rsidP="002F7BF4">
            <w:pPr>
              <w:widowControl w:val="0"/>
              <w:spacing w:before="120" w:after="120"/>
              <w:jc w:val="both"/>
              <w:rPr>
                <w:rFonts w:ascii="Times New Roman" w:hAnsi="Times New Roman"/>
                <w:sz w:val="24"/>
                <w:lang w:val="nl-NL"/>
              </w:rPr>
            </w:pPr>
            <w:r w:rsidRPr="00601320">
              <w:rPr>
                <w:rStyle w:val="fontstyle01"/>
                <w:color w:val="auto"/>
                <w:sz w:val="24"/>
                <w:szCs w:val="24"/>
              </w:rPr>
              <w:t xml:space="preserve">- Khoản 3 Điều 6, khoản 4 Điều 10  của </w:t>
            </w:r>
            <w:r w:rsidRPr="00601320">
              <w:rPr>
                <w:rStyle w:val="fontstyle21"/>
                <w:rFonts w:ascii="Times New Roman" w:hAnsi="Times New Roman"/>
                <w:b w:val="0"/>
                <w:color w:val="auto"/>
                <w:sz w:val="24"/>
                <w:szCs w:val="24"/>
              </w:rPr>
              <w:t>Luật Tài nguyên nước</w:t>
            </w:r>
            <w:r w:rsidRPr="00601320">
              <w:rPr>
                <w:rFonts w:ascii="Times New Roman" w:hAnsi="Times New Roman"/>
                <w:sz w:val="24"/>
                <w:lang w:val="nl-NL"/>
              </w:rPr>
              <w:t>.</w:t>
            </w:r>
          </w:p>
          <w:p w14:paraId="041739AC" w14:textId="0A82B0F5" w:rsidR="002F7BF4" w:rsidRPr="00601320" w:rsidRDefault="002F7BF4" w:rsidP="002F7BF4">
            <w:pPr>
              <w:widowControl w:val="0"/>
              <w:spacing w:before="120" w:after="120"/>
              <w:jc w:val="both"/>
              <w:rPr>
                <w:rStyle w:val="fontstyle21"/>
                <w:rFonts w:ascii="Times New Roman" w:hAnsi="Times New Roman"/>
                <w:b w:val="0"/>
                <w:bCs w:val="0"/>
                <w:color w:val="auto"/>
                <w:sz w:val="24"/>
                <w:szCs w:val="24"/>
              </w:rPr>
            </w:pPr>
            <w:r w:rsidRPr="00601320">
              <w:rPr>
                <w:rStyle w:val="fontstyle01"/>
                <w:color w:val="auto"/>
                <w:sz w:val="24"/>
                <w:szCs w:val="24"/>
              </w:rPr>
              <w:t>- Luật Phòng chống thiên tai 2020.</w:t>
            </w:r>
          </w:p>
        </w:tc>
        <w:tc>
          <w:tcPr>
            <w:tcW w:w="1276" w:type="dxa"/>
            <w:vAlign w:val="center"/>
          </w:tcPr>
          <w:p w14:paraId="0A0C31F6" w14:textId="77777777" w:rsidR="002F7BF4" w:rsidRPr="00601320" w:rsidRDefault="002F7BF4" w:rsidP="002F7BF4">
            <w:pPr>
              <w:widowControl w:val="0"/>
              <w:spacing w:before="120" w:after="120"/>
              <w:jc w:val="both"/>
              <w:rPr>
                <w:rStyle w:val="fontstyle21"/>
                <w:rFonts w:ascii="Times New Roman" w:hAnsi="Times New Roman"/>
                <w:b w:val="0"/>
                <w:color w:val="auto"/>
                <w:sz w:val="24"/>
                <w:szCs w:val="24"/>
              </w:rPr>
            </w:pPr>
            <w:r w:rsidRPr="00601320">
              <w:rPr>
                <w:rStyle w:val="fontstyle21"/>
                <w:rFonts w:ascii="Times New Roman" w:hAnsi="Times New Roman"/>
                <w:b w:val="0"/>
                <w:i/>
                <w:color w:val="auto"/>
                <w:sz w:val="24"/>
                <w:szCs w:val="24"/>
              </w:rPr>
              <w:t>Lĩnh vực CNTT</w:t>
            </w:r>
          </w:p>
        </w:tc>
      </w:tr>
      <w:tr w:rsidR="002F7BF4" w:rsidRPr="00601320" w14:paraId="6F5D45CF" w14:textId="77777777" w:rsidTr="004F3EC3">
        <w:tc>
          <w:tcPr>
            <w:tcW w:w="670" w:type="dxa"/>
            <w:vAlign w:val="center"/>
          </w:tcPr>
          <w:p w14:paraId="4A9B95A6" w14:textId="1C7C0800" w:rsidR="002F7BF4" w:rsidRPr="00601320" w:rsidRDefault="002F7BF4" w:rsidP="00F07C1C">
            <w:pPr>
              <w:widowControl w:val="0"/>
              <w:spacing w:before="120" w:after="120"/>
              <w:jc w:val="center"/>
              <w:rPr>
                <w:rFonts w:ascii="Times New Roman" w:hAnsi="Times New Roman"/>
                <w:sz w:val="24"/>
              </w:rPr>
            </w:pPr>
            <w:r w:rsidRPr="00601320">
              <w:rPr>
                <w:rFonts w:ascii="Times New Roman" w:hAnsi="Times New Roman"/>
                <w:sz w:val="24"/>
              </w:rPr>
              <w:t>2</w:t>
            </w:r>
            <w:r w:rsidR="005928C0" w:rsidRPr="00601320">
              <w:rPr>
                <w:rFonts w:ascii="Times New Roman" w:hAnsi="Times New Roman"/>
                <w:sz w:val="24"/>
              </w:rPr>
              <w:t>1</w:t>
            </w:r>
          </w:p>
        </w:tc>
        <w:tc>
          <w:tcPr>
            <w:tcW w:w="4923" w:type="dxa"/>
            <w:vAlign w:val="center"/>
          </w:tcPr>
          <w:p w14:paraId="4DC8DE84" w14:textId="77777777" w:rsidR="002F7BF4" w:rsidRPr="00601320" w:rsidRDefault="002F7BF4" w:rsidP="002F7BF4">
            <w:pPr>
              <w:widowControl w:val="0"/>
              <w:spacing w:before="120" w:after="120"/>
              <w:jc w:val="both"/>
              <w:rPr>
                <w:rFonts w:ascii="Times New Roman" w:hAnsi="Times New Roman"/>
                <w:sz w:val="24"/>
                <w:lang w:eastAsia="vi-VN" w:bidi="vi-VN"/>
              </w:rPr>
            </w:pPr>
            <w:r w:rsidRPr="00601320">
              <w:rPr>
                <w:rFonts w:ascii="Times New Roman" w:hAnsi="Times New Roman"/>
                <w:sz w:val="24"/>
                <w:lang w:eastAsia="vi-VN" w:bidi="vi-VN"/>
              </w:rPr>
              <w:t>Cập nhật, nâng cấp, quản lý, vận hành và duy trì Hệ thống thông tin, cơ sở dữ liệu tài nguyên nước của tỉnh tích hợp với hệ thống thông tin, cơ sở dữ liệu tài nguyên nước quốc gia</w:t>
            </w:r>
          </w:p>
        </w:tc>
        <w:tc>
          <w:tcPr>
            <w:tcW w:w="2833" w:type="dxa"/>
            <w:vAlign w:val="center"/>
          </w:tcPr>
          <w:p w14:paraId="2E0D464C" w14:textId="729D5C83" w:rsidR="002F7BF4" w:rsidRPr="00601320" w:rsidRDefault="002F7BF4" w:rsidP="002F7BF4">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tc>
        <w:tc>
          <w:tcPr>
            <w:tcW w:w="4473" w:type="dxa"/>
            <w:vAlign w:val="center"/>
          </w:tcPr>
          <w:p w14:paraId="4E4E8B01" w14:textId="2B477C0B" w:rsidR="002F7BF4" w:rsidRPr="00601320" w:rsidRDefault="002F7BF4" w:rsidP="002F7BF4">
            <w:pPr>
              <w:widowControl w:val="0"/>
              <w:spacing w:before="120" w:after="120"/>
              <w:jc w:val="both"/>
              <w:rPr>
                <w:rStyle w:val="fontstyle01"/>
                <w:color w:val="auto"/>
                <w:sz w:val="24"/>
                <w:szCs w:val="24"/>
              </w:rPr>
            </w:pPr>
            <w:r w:rsidRPr="00601320">
              <w:rPr>
                <w:rStyle w:val="fontstyle01"/>
                <w:color w:val="auto"/>
                <w:sz w:val="24"/>
                <w:szCs w:val="24"/>
              </w:rPr>
              <w:t xml:space="preserve">- Khoản 7 Điều 7, khoản 4 Điều 10 của </w:t>
            </w:r>
            <w:r w:rsidRPr="00601320">
              <w:rPr>
                <w:rStyle w:val="fontstyle21"/>
                <w:rFonts w:ascii="Times New Roman" w:hAnsi="Times New Roman"/>
                <w:b w:val="0"/>
                <w:color w:val="auto"/>
                <w:sz w:val="24"/>
                <w:szCs w:val="24"/>
              </w:rPr>
              <w:t>Luật Tài nguyên nước</w:t>
            </w:r>
            <w:r w:rsidRPr="00601320">
              <w:rPr>
                <w:rStyle w:val="fontstyle01"/>
                <w:color w:val="auto"/>
                <w:sz w:val="24"/>
                <w:szCs w:val="24"/>
              </w:rPr>
              <w:t>.</w:t>
            </w:r>
          </w:p>
          <w:p w14:paraId="0AE0F683" w14:textId="5D904B79" w:rsidR="002F7BF4" w:rsidRPr="00FB43E0" w:rsidRDefault="002F7BF4" w:rsidP="002F7BF4">
            <w:pPr>
              <w:widowControl w:val="0"/>
              <w:spacing w:before="120" w:after="120"/>
              <w:jc w:val="both"/>
              <w:rPr>
                <w:rStyle w:val="fontstyle01"/>
                <w:color w:val="auto"/>
                <w:sz w:val="24"/>
                <w:szCs w:val="24"/>
                <w:lang w:val="nl-NL"/>
              </w:rPr>
            </w:pPr>
            <w:r w:rsidRPr="00601320">
              <w:rPr>
                <w:rFonts w:ascii="Times New Roman" w:hAnsi="Times New Roman"/>
                <w:sz w:val="24"/>
                <w:lang w:val="nl-NL"/>
              </w:rPr>
              <w:t>- Điều 79, Điều 83, khoản 3 Điều 84 Nghị định số 53/2024/NĐ-CP ngày 16/5/2024.</w:t>
            </w:r>
          </w:p>
        </w:tc>
        <w:tc>
          <w:tcPr>
            <w:tcW w:w="1276" w:type="dxa"/>
            <w:vAlign w:val="center"/>
          </w:tcPr>
          <w:p w14:paraId="735DC50C" w14:textId="77777777" w:rsidR="002F7BF4" w:rsidRPr="00601320" w:rsidRDefault="002F7BF4" w:rsidP="002F7BF4">
            <w:pPr>
              <w:widowControl w:val="0"/>
              <w:spacing w:before="120" w:after="120"/>
              <w:jc w:val="both"/>
              <w:rPr>
                <w:rStyle w:val="fontstyle21"/>
                <w:rFonts w:ascii="Times New Roman" w:hAnsi="Times New Roman"/>
                <w:b w:val="0"/>
                <w:color w:val="auto"/>
                <w:sz w:val="24"/>
                <w:szCs w:val="24"/>
              </w:rPr>
            </w:pPr>
            <w:r w:rsidRPr="00601320">
              <w:rPr>
                <w:rStyle w:val="fontstyle21"/>
                <w:rFonts w:ascii="Times New Roman" w:hAnsi="Times New Roman"/>
                <w:b w:val="0"/>
                <w:i/>
                <w:color w:val="auto"/>
                <w:sz w:val="24"/>
                <w:szCs w:val="24"/>
              </w:rPr>
              <w:t>Lĩnh vực CNTT</w:t>
            </w:r>
          </w:p>
        </w:tc>
      </w:tr>
      <w:tr w:rsidR="002F7BF4" w:rsidRPr="00601320" w14:paraId="72819786" w14:textId="77777777" w:rsidTr="004F3EC3">
        <w:tc>
          <w:tcPr>
            <w:tcW w:w="670" w:type="dxa"/>
            <w:vAlign w:val="center"/>
          </w:tcPr>
          <w:p w14:paraId="684BF821" w14:textId="395BE033" w:rsidR="002F7BF4" w:rsidRPr="00601320" w:rsidRDefault="002F7BF4" w:rsidP="00F07C1C">
            <w:pPr>
              <w:widowControl w:val="0"/>
              <w:spacing w:before="120" w:after="120"/>
              <w:jc w:val="center"/>
              <w:rPr>
                <w:rFonts w:ascii="Times New Roman" w:hAnsi="Times New Roman"/>
                <w:sz w:val="24"/>
              </w:rPr>
            </w:pPr>
            <w:r w:rsidRPr="00601320">
              <w:rPr>
                <w:rFonts w:ascii="Times New Roman" w:hAnsi="Times New Roman"/>
                <w:sz w:val="24"/>
              </w:rPr>
              <w:t>2</w:t>
            </w:r>
            <w:r w:rsidR="005928C0" w:rsidRPr="00601320">
              <w:rPr>
                <w:rFonts w:ascii="Times New Roman" w:hAnsi="Times New Roman"/>
                <w:sz w:val="24"/>
              </w:rPr>
              <w:t>2</w:t>
            </w:r>
          </w:p>
        </w:tc>
        <w:tc>
          <w:tcPr>
            <w:tcW w:w="4923" w:type="dxa"/>
            <w:vAlign w:val="center"/>
          </w:tcPr>
          <w:p w14:paraId="457AF36A" w14:textId="77777777" w:rsidR="002F7BF4" w:rsidRPr="00601320" w:rsidRDefault="002F7BF4" w:rsidP="002F7BF4">
            <w:pPr>
              <w:widowControl w:val="0"/>
              <w:spacing w:before="120" w:after="120"/>
              <w:jc w:val="both"/>
              <w:rPr>
                <w:rStyle w:val="fontstyle01"/>
                <w:color w:val="auto"/>
                <w:sz w:val="24"/>
                <w:szCs w:val="24"/>
              </w:rPr>
            </w:pPr>
            <w:r w:rsidRPr="00601320">
              <w:rPr>
                <w:rStyle w:val="fontstyle01"/>
                <w:color w:val="auto"/>
                <w:sz w:val="24"/>
                <w:szCs w:val="24"/>
              </w:rPr>
              <w:t>Ban hành kế hoạch, lộ trình quy định các loại dự án phải có phương án sử dụng nước tuần hoàn, tái sử dụng nước đối với các dự án tại các khu vực thường xuyên xảy ra hạn hán, thiếu nước và xác định các ưu đãi mà dự án đó được hưởng theo quy định của pháp luật</w:t>
            </w:r>
          </w:p>
        </w:tc>
        <w:tc>
          <w:tcPr>
            <w:tcW w:w="2833" w:type="dxa"/>
            <w:vAlign w:val="center"/>
          </w:tcPr>
          <w:p w14:paraId="19A4B641" w14:textId="77777777" w:rsidR="002F7BF4" w:rsidRPr="00601320" w:rsidRDefault="002F7BF4" w:rsidP="002F7BF4">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p w14:paraId="18D8F2CA" w14:textId="3E1732AE" w:rsidR="002F7BF4" w:rsidRPr="00601320" w:rsidRDefault="002F7BF4" w:rsidP="002F7BF4">
            <w:pPr>
              <w:widowControl w:val="0"/>
              <w:spacing w:before="120" w:after="120"/>
              <w:jc w:val="both"/>
              <w:rPr>
                <w:rFonts w:ascii="Times New Roman" w:hAnsi="Times New Roman"/>
                <w:sz w:val="24"/>
              </w:rPr>
            </w:pPr>
            <w:r w:rsidRPr="00601320">
              <w:rPr>
                <w:rFonts w:ascii="Times New Roman" w:hAnsi="Times New Roman"/>
                <w:sz w:val="24"/>
              </w:rPr>
              <w:t>Sở Tài chính</w:t>
            </w:r>
          </w:p>
        </w:tc>
        <w:tc>
          <w:tcPr>
            <w:tcW w:w="4473" w:type="dxa"/>
            <w:vAlign w:val="center"/>
          </w:tcPr>
          <w:p w14:paraId="55E6FB95" w14:textId="7BF463A6" w:rsidR="002F7BF4" w:rsidRPr="00601320" w:rsidRDefault="002F7BF4" w:rsidP="002F7BF4">
            <w:pPr>
              <w:widowControl w:val="0"/>
              <w:spacing w:before="120" w:after="120"/>
              <w:jc w:val="both"/>
              <w:rPr>
                <w:rStyle w:val="fontstyle21"/>
                <w:rFonts w:ascii="Times New Roman" w:hAnsi="Times New Roman"/>
                <w:b w:val="0"/>
                <w:color w:val="auto"/>
                <w:sz w:val="24"/>
                <w:szCs w:val="24"/>
              </w:rPr>
            </w:pPr>
            <w:r w:rsidRPr="00601320">
              <w:rPr>
                <w:rStyle w:val="fontstyle21"/>
                <w:rFonts w:ascii="Times New Roman" w:hAnsi="Times New Roman"/>
                <w:b w:val="0"/>
                <w:color w:val="auto"/>
                <w:sz w:val="24"/>
                <w:szCs w:val="24"/>
              </w:rPr>
              <w:t>Khoản 4 Điều 59 Luật Tài nguyên nước.</w:t>
            </w:r>
          </w:p>
        </w:tc>
        <w:tc>
          <w:tcPr>
            <w:tcW w:w="1276" w:type="dxa"/>
            <w:vAlign w:val="center"/>
          </w:tcPr>
          <w:p w14:paraId="194E78EB" w14:textId="77777777" w:rsidR="002F7BF4" w:rsidRPr="00601320" w:rsidRDefault="002F7BF4" w:rsidP="002F7BF4">
            <w:pPr>
              <w:widowControl w:val="0"/>
              <w:spacing w:before="120" w:after="120"/>
              <w:jc w:val="both"/>
              <w:rPr>
                <w:rStyle w:val="fontstyle21"/>
                <w:rFonts w:ascii="Times New Roman" w:hAnsi="Times New Roman"/>
                <w:b w:val="0"/>
                <w:i/>
                <w:color w:val="auto"/>
                <w:sz w:val="24"/>
                <w:szCs w:val="24"/>
              </w:rPr>
            </w:pPr>
            <w:r w:rsidRPr="00601320">
              <w:rPr>
                <w:rStyle w:val="fontstyle21"/>
                <w:rFonts w:ascii="Times New Roman" w:hAnsi="Times New Roman"/>
                <w:b w:val="0"/>
                <w:i/>
                <w:color w:val="auto"/>
                <w:sz w:val="24"/>
                <w:szCs w:val="24"/>
              </w:rPr>
              <w:t>Lĩnh vực môi trường, tài nguyên nước</w:t>
            </w:r>
          </w:p>
        </w:tc>
      </w:tr>
      <w:tr w:rsidR="002F7BF4" w:rsidRPr="00601320" w14:paraId="67C4AC2A" w14:textId="77777777" w:rsidTr="004F3EC3">
        <w:tc>
          <w:tcPr>
            <w:tcW w:w="670" w:type="dxa"/>
            <w:vAlign w:val="center"/>
          </w:tcPr>
          <w:p w14:paraId="709EECCF" w14:textId="77F1E2C5" w:rsidR="002F7BF4" w:rsidRPr="00601320" w:rsidRDefault="002F7BF4" w:rsidP="00F07C1C">
            <w:pPr>
              <w:widowControl w:val="0"/>
              <w:spacing w:before="120" w:after="120"/>
              <w:jc w:val="center"/>
              <w:rPr>
                <w:rFonts w:ascii="Times New Roman" w:hAnsi="Times New Roman"/>
                <w:sz w:val="24"/>
              </w:rPr>
            </w:pPr>
            <w:r w:rsidRPr="00601320">
              <w:rPr>
                <w:rFonts w:ascii="Times New Roman" w:hAnsi="Times New Roman"/>
                <w:sz w:val="24"/>
              </w:rPr>
              <w:t>2</w:t>
            </w:r>
            <w:r w:rsidR="005928C0" w:rsidRPr="00601320">
              <w:rPr>
                <w:rFonts w:ascii="Times New Roman" w:hAnsi="Times New Roman"/>
                <w:sz w:val="24"/>
              </w:rPr>
              <w:t>3</w:t>
            </w:r>
          </w:p>
        </w:tc>
        <w:tc>
          <w:tcPr>
            <w:tcW w:w="4923" w:type="dxa"/>
            <w:vAlign w:val="center"/>
          </w:tcPr>
          <w:p w14:paraId="1BEFA83A" w14:textId="605BBBDC" w:rsidR="002F7BF4" w:rsidRPr="00601320" w:rsidRDefault="002F7BF4" w:rsidP="002F7BF4">
            <w:pPr>
              <w:widowControl w:val="0"/>
              <w:spacing w:before="120" w:after="120"/>
              <w:jc w:val="both"/>
              <w:rPr>
                <w:rFonts w:ascii="Times New Roman" w:hAnsi="Times New Roman"/>
                <w:sz w:val="24"/>
                <w:lang w:eastAsia="vi-VN" w:bidi="vi-VN"/>
              </w:rPr>
            </w:pPr>
            <w:r w:rsidRPr="00601320">
              <w:rPr>
                <w:rStyle w:val="fontstyle01"/>
                <w:color w:val="auto"/>
                <w:sz w:val="24"/>
                <w:szCs w:val="24"/>
              </w:rPr>
              <w:t xml:space="preserve">Rà soát, chuyển đổi mục đích sử dụng đối với các moong khai thác khoáng sản, đất, vật liệu xây dựng sau khi dừng khai thác tạo </w:t>
            </w:r>
            <w:r w:rsidR="00C01FA0">
              <w:rPr>
                <w:rStyle w:val="fontstyle01"/>
                <w:color w:val="auto"/>
                <w:sz w:val="24"/>
                <w:szCs w:val="24"/>
              </w:rPr>
              <w:t>t</w:t>
            </w:r>
            <w:bookmarkStart w:id="3" w:name="_GoBack"/>
            <w:bookmarkEnd w:id="3"/>
            <w:r w:rsidRPr="00601320">
              <w:rPr>
                <w:rStyle w:val="fontstyle01"/>
                <w:color w:val="auto"/>
                <w:sz w:val="24"/>
                <w:szCs w:val="24"/>
              </w:rPr>
              <w:t>hành hồ để điều hòa, tích trữ, cấp nước, tạo cảnh quan khi đáp ứng đủ các điều kiện của các quy định</w:t>
            </w:r>
          </w:p>
        </w:tc>
        <w:tc>
          <w:tcPr>
            <w:tcW w:w="2833" w:type="dxa"/>
            <w:vAlign w:val="center"/>
          </w:tcPr>
          <w:p w14:paraId="36433F69" w14:textId="77777777" w:rsidR="002F7BF4" w:rsidRPr="00601320" w:rsidRDefault="002F7BF4" w:rsidP="002F7BF4">
            <w:pPr>
              <w:widowControl w:val="0"/>
              <w:spacing w:before="120" w:after="120"/>
              <w:jc w:val="both"/>
              <w:rPr>
                <w:rFonts w:ascii="Times New Roman" w:hAnsi="Times New Roman"/>
                <w:sz w:val="24"/>
              </w:rPr>
            </w:pPr>
            <w:r w:rsidRPr="00601320">
              <w:rPr>
                <w:rFonts w:ascii="Times New Roman" w:hAnsi="Times New Roman"/>
                <w:sz w:val="24"/>
              </w:rPr>
              <w:t>Sở Nông nghiệp và Môi trường</w:t>
            </w:r>
          </w:p>
          <w:p w14:paraId="5415899E" w14:textId="5A416FBE" w:rsidR="002F7BF4" w:rsidRPr="00601320" w:rsidRDefault="002F7BF4" w:rsidP="002F7BF4">
            <w:pPr>
              <w:widowControl w:val="0"/>
              <w:spacing w:before="120" w:after="120"/>
              <w:jc w:val="both"/>
              <w:rPr>
                <w:rFonts w:ascii="Times New Roman" w:hAnsi="Times New Roman"/>
                <w:sz w:val="24"/>
              </w:rPr>
            </w:pPr>
            <w:r w:rsidRPr="00601320">
              <w:rPr>
                <w:rFonts w:ascii="Times New Roman" w:hAnsi="Times New Roman"/>
                <w:sz w:val="24"/>
              </w:rPr>
              <w:t>UBND các xã, phường</w:t>
            </w:r>
          </w:p>
        </w:tc>
        <w:tc>
          <w:tcPr>
            <w:tcW w:w="4473" w:type="dxa"/>
            <w:vAlign w:val="center"/>
          </w:tcPr>
          <w:p w14:paraId="594D565A" w14:textId="24F5107F" w:rsidR="002F7BF4" w:rsidRPr="00601320" w:rsidRDefault="002F7BF4" w:rsidP="002F7BF4">
            <w:pPr>
              <w:widowControl w:val="0"/>
              <w:spacing w:before="120" w:after="120"/>
              <w:jc w:val="both"/>
              <w:rPr>
                <w:rFonts w:ascii="Times New Roman" w:hAnsi="Times New Roman"/>
                <w:sz w:val="24"/>
                <w:lang w:val="nl-NL"/>
              </w:rPr>
            </w:pPr>
            <w:r w:rsidRPr="00601320">
              <w:rPr>
                <w:rStyle w:val="fontstyle21"/>
                <w:rFonts w:ascii="Times New Roman" w:hAnsi="Times New Roman"/>
                <w:b w:val="0"/>
                <w:color w:val="auto"/>
                <w:sz w:val="24"/>
                <w:szCs w:val="24"/>
              </w:rPr>
              <w:t>- Khoản 5 Điều 27 Luật Tài nguyên nước</w:t>
            </w:r>
            <w:r w:rsidRPr="00601320">
              <w:rPr>
                <w:rFonts w:ascii="Times New Roman" w:hAnsi="Times New Roman"/>
                <w:sz w:val="24"/>
                <w:lang w:val="nl-NL"/>
              </w:rPr>
              <w:t>.</w:t>
            </w:r>
          </w:p>
          <w:p w14:paraId="06F6A060" w14:textId="6151087C" w:rsidR="002F7BF4" w:rsidRPr="00601320" w:rsidRDefault="002F7BF4" w:rsidP="002F7BF4">
            <w:pPr>
              <w:widowControl w:val="0"/>
              <w:spacing w:before="120" w:after="120"/>
              <w:jc w:val="both"/>
              <w:rPr>
                <w:rStyle w:val="fontstyle01"/>
                <w:color w:val="auto"/>
                <w:sz w:val="24"/>
                <w:szCs w:val="24"/>
                <w:lang w:val="nl-NL"/>
              </w:rPr>
            </w:pPr>
            <w:r w:rsidRPr="00601320">
              <w:rPr>
                <w:rFonts w:ascii="Times New Roman" w:hAnsi="Times New Roman"/>
                <w:sz w:val="24"/>
                <w:lang w:val="nl-NL"/>
              </w:rPr>
              <w:t>- Điểm c khoản 2 Điều 59 Nghị định số 53/2024/NĐ-CP ngày 16/5/2024 (Điều này được sửa đổi bởi Khoản 31 Điều 1 Nghị định 23/2026/NĐ-CP).</w:t>
            </w:r>
          </w:p>
        </w:tc>
        <w:tc>
          <w:tcPr>
            <w:tcW w:w="1276" w:type="dxa"/>
            <w:vAlign w:val="center"/>
          </w:tcPr>
          <w:p w14:paraId="3E734902" w14:textId="77777777" w:rsidR="002F7BF4" w:rsidRPr="00601320" w:rsidRDefault="002F7BF4" w:rsidP="002F7BF4">
            <w:pPr>
              <w:widowControl w:val="0"/>
              <w:spacing w:before="120" w:after="120"/>
              <w:jc w:val="both"/>
              <w:rPr>
                <w:rStyle w:val="fontstyle21"/>
                <w:rFonts w:ascii="Times New Roman" w:hAnsi="Times New Roman"/>
                <w:b w:val="0"/>
                <w:i/>
                <w:color w:val="auto"/>
                <w:sz w:val="24"/>
                <w:szCs w:val="24"/>
              </w:rPr>
            </w:pPr>
            <w:r w:rsidRPr="00601320">
              <w:rPr>
                <w:rStyle w:val="fontstyle21"/>
                <w:rFonts w:ascii="Times New Roman" w:hAnsi="Times New Roman"/>
                <w:b w:val="0"/>
                <w:i/>
                <w:color w:val="auto"/>
                <w:sz w:val="24"/>
                <w:szCs w:val="24"/>
              </w:rPr>
              <w:t>Lĩnh vực quy hoạch sử dụng đất</w:t>
            </w:r>
          </w:p>
        </w:tc>
      </w:tr>
    </w:tbl>
    <w:p w14:paraId="199E4113" w14:textId="77777777" w:rsidR="00A60FC6" w:rsidRPr="00371528" w:rsidRDefault="00A60FC6" w:rsidP="000906A1">
      <w:pPr>
        <w:spacing w:before="360" w:after="360"/>
        <w:rPr>
          <w:rFonts w:ascii="Times New Roman" w:hAnsi="Times New Roman"/>
          <w:bCs/>
          <w:sz w:val="24"/>
        </w:rPr>
      </w:pPr>
    </w:p>
    <w:sectPr w:rsidR="00A60FC6" w:rsidRPr="00371528" w:rsidSect="004F3EC3">
      <w:pgSz w:w="16840" w:h="11907" w:orient="landscape" w:code="9"/>
      <w:pgMar w:top="1134" w:right="1134" w:bottom="851" w:left="1134"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034EB" w14:textId="77777777" w:rsidR="00C92953" w:rsidRDefault="00C92953">
      <w:r>
        <w:separator/>
      </w:r>
    </w:p>
  </w:endnote>
  <w:endnote w:type="continuationSeparator" w:id="0">
    <w:p w14:paraId="296F12CF" w14:textId="77777777" w:rsidR="00C92953" w:rsidRDefault="00C92953">
      <w:r>
        <w:continuationSeparator/>
      </w:r>
    </w:p>
  </w:endnote>
  <w:endnote w:type="continuationNotice" w:id="1">
    <w:p w14:paraId="730A9CA4" w14:textId="77777777" w:rsidR="00C92953" w:rsidRDefault="00C929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B91A9" w14:textId="77777777" w:rsidR="000866BE" w:rsidRDefault="000866BE" w:rsidP="00C14B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4FBA8A" w14:textId="77777777" w:rsidR="000866BE" w:rsidRDefault="000866BE" w:rsidP="00501F79">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0513D" w14:textId="77777777" w:rsidR="000866BE" w:rsidRDefault="000866BE" w:rsidP="00501F79">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2686D" w14:textId="77777777" w:rsidR="00C92953" w:rsidRDefault="00C92953">
      <w:r>
        <w:separator/>
      </w:r>
    </w:p>
  </w:footnote>
  <w:footnote w:type="continuationSeparator" w:id="0">
    <w:p w14:paraId="0E9DC316" w14:textId="77777777" w:rsidR="00C92953" w:rsidRDefault="00C92953">
      <w:r>
        <w:continuationSeparator/>
      </w:r>
    </w:p>
  </w:footnote>
  <w:footnote w:type="continuationNotice" w:id="1">
    <w:p w14:paraId="42C546ED" w14:textId="77777777" w:rsidR="00C92953" w:rsidRDefault="00C9295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C773A" w14:textId="68891E87" w:rsidR="000866BE" w:rsidRDefault="000866BE" w:rsidP="004F3EC3">
    <w:pPr>
      <w:pStyle w:val="Header"/>
    </w:pPr>
  </w:p>
  <w:p w14:paraId="6F65025F" w14:textId="77777777" w:rsidR="004F3EC3" w:rsidRPr="004F3EC3" w:rsidRDefault="004F3EC3" w:rsidP="004F3EC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CEDEC" w14:textId="44ECE68F" w:rsidR="004F3EC3" w:rsidRDefault="004F3EC3">
    <w:pPr>
      <w:pStyle w:val="Header"/>
    </w:pPr>
  </w:p>
  <w:p w14:paraId="4F55E034" w14:textId="77777777" w:rsidR="004F3EC3" w:rsidRDefault="004F3EC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 w15:restartNumberingAfterBreak="0">
    <w:nsid w:val="02813AD5"/>
    <w:multiLevelType w:val="hybridMultilevel"/>
    <w:tmpl w:val="1F349464"/>
    <w:lvl w:ilvl="0" w:tplc="E122774C">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B93424E"/>
    <w:multiLevelType w:val="multilevel"/>
    <w:tmpl w:val="F25AFF8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FD11D0"/>
    <w:multiLevelType w:val="hybridMultilevel"/>
    <w:tmpl w:val="1AD49A3A"/>
    <w:lvl w:ilvl="0" w:tplc="E948246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F23659A"/>
    <w:multiLevelType w:val="multilevel"/>
    <w:tmpl w:val="F1D05418"/>
    <w:lvl w:ilvl="0">
      <w:start w:val="1"/>
      <w:numFmt w:val="decimal"/>
      <w:lvlText w:val="%1."/>
      <w:lvlJc w:val="left"/>
      <w:pPr>
        <w:ind w:left="720" w:hanging="360"/>
      </w:pPr>
      <w:rPr>
        <w:rFonts w:hint="default"/>
        <w:sz w:val="28"/>
        <w:szCs w:val="28"/>
      </w:rPr>
    </w:lvl>
    <w:lvl w:ilvl="1">
      <w:start w:val="1"/>
      <w:numFmt w:val="decimal"/>
      <w:isLgl/>
      <w:lvlText w:val="%1.%2."/>
      <w:lvlJc w:val="left"/>
      <w:pPr>
        <w:ind w:left="1710" w:hanging="720"/>
      </w:pPr>
      <w:rPr>
        <w:rFonts w:hint="default"/>
        <w:sz w:val="28"/>
        <w:szCs w:val="28"/>
      </w:rPr>
    </w:lvl>
    <w:lvl w:ilvl="2">
      <w:start w:val="1"/>
      <w:numFmt w:val="decimal"/>
      <w:isLgl/>
      <w:lvlText w:val="%1.%2.%3."/>
      <w:lvlJc w:val="left"/>
      <w:pPr>
        <w:ind w:left="2340" w:hanging="720"/>
      </w:pPr>
      <w:rPr>
        <w:rFonts w:hint="default"/>
      </w:rPr>
    </w:lvl>
    <w:lvl w:ilvl="3">
      <w:start w:val="1"/>
      <w:numFmt w:val="decimal"/>
      <w:isLgl/>
      <w:lvlText w:val="%1.%2.%3.%4."/>
      <w:lvlJc w:val="left"/>
      <w:pPr>
        <w:ind w:left="333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950" w:hanging="1440"/>
      </w:pPr>
      <w:rPr>
        <w:rFonts w:hint="default"/>
      </w:rPr>
    </w:lvl>
    <w:lvl w:ilvl="6">
      <w:start w:val="1"/>
      <w:numFmt w:val="decimal"/>
      <w:isLgl/>
      <w:lvlText w:val="%1.%2.%3.%4.%5.%6.%7."/>
      <w:lvlJc w:val="left"/>
      <w:pPr>
        <w:ind w:left="5940" w:hanging="1800"/>
      </w:pPr>
      <w:rPr>
        <w:rFonts w:hint="default"/>
      </w:rPr>
    </w:lvl>
    <w:lvl w:ilvl="7">
      <w:start w:val="1"/>
      <w:numFmt w:val="decimal"/>
      <w:isLgl/>
      <w:lvlText w:val="%1.%2.%3.%4.%5.%6.%7.%8."/>
      <w:lvlJc w:val="left"/>
      <w:pPr>
        <w:ind w:left="6570" w:hanging="1800"/>
      </w:pPr>
      <w:rPr>
        <w:rFonts w:hint="default"/>
      </w:rPr>
    </w:lvl>
    <w:lvl w:ilvl="8">
      <w:start w:val="1"/>
      <w:numFmt w:val="decimal"/>
      <w:isLgl/>
      <w:lvlText w:val="%1.%2.%3.%4.%5.%6.%7.%8.%9."/>
      <w:lvlJc w:val="left"/>
      <w:pPr>
        <w:ind w:left="7560" w:hanging="2160"/>
      </w:pPr>
      <w:rPr>
        <w:rFonts w:hint="default"/>
      </w:rPr>
    </w:lvl>
  </w:abstractNum>
  <w:abstractNum w:abstractNumId="5" w15:restartNumberingAfterBreak="0">
    <w:nsid w:val="15825ABE"/>
    <w:multiLevelType w:val="hybridMultilevel"/>
    <w:tmpl w:val="6088CF06"/>
    <w:lvl w:ilvl="0" w:tplc="31AE517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17F25920"/>
    <w:multiLevelType w:val="hybridMultilevel"/>
    <w:tmpl w:val="ECF86972"/>
    <w:lvl w:ilvl="0" w:tplc="6E62336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517616"/>
    <w:multiLevelType w:val="hybridMultilevel"/>
    <w:tmpl w:val="A622EEEA"/>
    <w:lvl w:ilvl="0" w:tplc="78E66D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2902CD"/>
    <w:multiLevelType w:val="hybridMultilevel"/>
    <w:tmpl w:val="E08E3258"/>
    <w:lvl w:ilvl="0" w:tplc="3C34FD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CC0A43"/>
    <w:multiLevelType w:val="hybridMultilevel"/>
    <w:tmpl w:val="3F44A622"/>
    <w:lvl w:ilvl="0" w:tplc="E8967BF8">
      <w:start w:val="1"/>
      <w:numFmt w:val="upperRoman"/>
      <w:lvlText w:val="%1."/>
      <w:lvlJc w:val="left"/>
      <w:pPr>
        <w:ind w:left="1429" w:hanging="72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A045801"/>
    <w:multiLevelType w:val="multilevel"/>
    <w:tmpl w:val="ECCE46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B294A39"/>
    <w:multiLevelType w:val="hybridMultilevel"/>
    <w:tmpl w:val="FF3AF7D2"/>
    <w:lvl w:ilvl="0" w:tplc="27149EF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E60323F"/>
    <w:multiLevelType w:val="hybridMultilevel"/>
    <w:tmpl w:val="A0BA74B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15:restartNumberingAfterBreak="0">
    <w:nsid w:val="40720844"/>
    <w:multiLevelType w:val="hybridMultilevel"/>
    <w:tmpl w:val="DDE2B052"/>
    <w:lvl w:ilvl="0" w:tplc="F1F8411A">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423C3CCE"/>
    <w:multiLevelType w:val="hybridMultilevel"/>
    <w:tmpl w:val="FB546AAA"/>
    <w:lvl w:ilvl="0" w:tplc="96F6F7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4AD75C87"/>
    <w:multiLevelType w:val="hybridMultilevel"/>
    <w:tmpl w:val="2F567AC4"/>
    <w:lvl w:ilvl="0" w:tplc="32D6C9C8">
      <w:start w:val="1"/>
      <w:numFmt w:val="lowerLetter"/>
      <w:lvlText w:val="%1)"/>
      <w:lvlJc w:val="left"/>
      <w:pPr>
        <w:tabs>
          <w:tab w:val="num" w:pos="1080"/>
        </w:tabs>
        <w:ind w:left="1080" w:hanging="360"/>
      </w:pPr>
      <w:rPr>
        <w:rFonts w:hint="default"/>
      </w:rPr>
    </w:lvl>
    <w:lvl w:ilvl="1" w:tplc="5290C6F8">
      <w:start w:val="1"/>
      <w:numFmt w:val="bullet"/>
      <w:lvlText w:val="-"/>
      <w:lvlJc w:val="left"/>
      <w:pPr>
        <w:tabs>
          <w:tab w:val="num" w:pos="1800"/>
        </w:tabs>
        <w:ind w:left="1800" w:hanging="36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E850BD3"/>
    <w:multiLevelType w:val="hybridMultilevel"/>
    <w:tmpl w:val="7D9E800E"/>
    <w:lvl w:ilvl="0" w:tplc="4E5EFEE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1DB7EAF"/>
    <w:multiLevelType w:val="hybridMultilevel"/>
    <w:tmpl w:val="A1C465D4"/>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58E64469"/>
    <w:multiLevelType w:val="multilevel"/>
    <w:tmpl w:val="7E6C67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8F50AA7"/>
    <w:multiLevelType w:val="hybridMultilevel"/>
    <w:tmpl w:val="2AA68702"/>
    <w:lvl w:ilvl="0" w:tplc="FD4872D8">
      <w:start w:val="1"/>
      <w:numFmt w:val="decimal"/>
      <w:lvlText w:val="%1."/>
      <w:lvlJc w:val="left"/>
      <w:pPr>
        <w:ind w:left="1069" w:hanging="360"/>
      </w:pPr>
      <w:rPr>
        <w:rFonts w:hint="default"/>
        <w:b/>
        <w:sz w:val="28"/>
        <w:szCs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59846F50"/>
    <w:multiLevelType w:val="hybridMultilevel"/>
    <w:tmpl w:val="80B4EBA4"/>
    <w:lvl w:ilvl="0" w:tplc="EB6C1EF2">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1" w15:restartNumberingAfterBreak="0">
    <w:nsid w:val="5B0643D4"/>
    <w:multiLevelType w:val="hybridMultilevel"/>
    <w:tmpl w:val="69EAD86C"/>
    <w:lvl w:ilvl="0" w:tplc="6CFC76B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7A4AD0"/>
    <w:multiLevelType w:val="hybridMultilevel"/>
    <w:tmpl w:val="ECF86972"/>
    <w:lvl w:ilvl="0" w:tplc="6E62336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D82954"/>
    <w:multiLevelType w:val="multilevel"/>
    <w:tmpl w:val="E0EEBB9A"/>
    <w:lvl w:ilvl="0">
      <w:start w:val="1"/>
      <w:numFmt w:val="decimal"/>
      <w:lvlText w:val="%1."/>
      <w:lvlJc w:val="left"/>
      <w:pPr>
        <w:ind w:left="1069" w:hanging="360"/>
      </w:pPr>
      <w:rPr>
        <w:rFonts w:ascii=".VnTime" w:hAnsi=".VnTime" w:hint="default"/>
      </w:rPr>
    </w:lvl>
    <w:lvl w:ilvl="1">
      <w:start w:val="1"/>
      <w:numFmt w:val="decimal"/>
      <w:isLgl/>
      <w:lvlText w:val="%1.%2."/>
      <w:lvlJc w:val="left"/>
      <w:pPr>
        <w:ind w:left="1789" w:hanging="720"/>
      </w:pPr>
      <w:rPr>
        <w:rFonts w:hint="default"/>
        <w:b/>
        <w:sz w:val="28"/>
        <w:szCs w:val="28"/>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4" w15:restartNumberingAfterBreak="0">
    <w:nsid w:val="68A264F5"/>
    <w:multiLevelType w:val="hybridMultilevel"/>
    <w:tmpl w:val="A1C465D4"/>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15:restartNumberingAfterBreak="0">
    <w:nsid w:val="71B27E93"/>
    <w:multiLevelType w:val="hybridMultilevel"/>
    <w:tmpl w:val="14F697A8"/>
    <w:lvl w:ilvl="0" w:tplc="7E8A1AB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78535CF9"/>
    <w:multiLevelType w:val="hybridMultilevel"/>
    <w:tmpl w:val="9882603E"/>
    <w:lvl w:ilvl="0" w:tplc="6FBA90B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7FB100B3"/>
    <w:multiLevelType w:val="hybridMultilevel"/>
    <w:tmpl w:val="930A5A90"/>
    <w:lvl w:ilvl="0" w:tplc="0409000F">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5"/>
  </w:num>
  <w:num w:numId="2">
    <w:abstractNumId w:val="7"/>
  </w:num>
  <w:num w:numId="3">
    <w:abstractNumId w:val="12"/>
  </w:num>
  <w:num w:numId="4">
    <w:abstractNumId w:val="26"/>
  </w:num>
  <w:num w:numId="5">
    <w:abstractNumId w:val="21"/>
  </w:num>
  <w:num w:numId="6">
    <w:abstractNumId w:val="8"/>
  </w:num>
  <w:num w:numId="7">
    <w:abstractNumId w:val="13"/>
  </w:num>
  <w:num w:numId="8">
    <w:abstractNumId w:val="6"/>
  </w:num>
  <w:num w:numId="9">
    <w:abstractNumId w:val="27"/>
  </w:num>
  <w:num w:numId="10">
    <w:abstractNumId w:val="22"/>
  </w:num>
  <w:num w:numId="11">
    <w:abstractNumId w:val="16"/>
  </w:num>
  <w:num w:numId="12">
    <w:abstractNumId w:val="20"/>
  </w:num>
  <w:num w:numId="13">
    <w:abstractNumId w:val="23"/>
  </w:num>
  <w:num w:numId="14">
    <w:abstractNumId w:val="0"/>
  </w:num>
  <w:num w:numId="15">
    <w:abstractNumId w:val="1"/>
  </w:num>
  <w:num w:numId="16">
    <w:abstractNumId w:val="18"/>
  </w:num>
  <w:num w:numId="17">
    <w:abstractNumId w:val="19"/>
  </w:num>
  <w:num w:numId="18">
    <w:abstractNumId w:val="10"/>
  </w:num>
  <w:num w:numId="19">
    <w:abstractNumId w:val="2"/>
  </w:num>
  <w:num w:numId="20">
    <w:abstractNumId w:val="9"/>
  </w:num>
  <w:num w:numId="21">
    <w:abstractNumId w:val="14"/>
  </w:num>
  <w:num w:numId="22">
    <w:abstractNumId w:val="4"/>
  </w:num>
  <w:num w:numId="23">
    <w:abstractNumId w:val="24"/>
  </w:num>
  <w:num w:numId="24">
    <w:abstractNumId w:val="3"/>
  </w:num>
  <w:num w:numId="25">
    <w:abstractNumId w:val="17"/>
  </w:num>
  <w:num w:numId="26">
    <w:abstractNumId w:val="25"/>
  </w:num>
  <w:num w:numId="27">
    <w:abstractNumId w:val="5"/>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BFE"/>
    <w:rsid w:val="00001175"/>
    <w:rsid w:val="000013E8"/>
    <w:rsid w:val="00001A3D"/>
    <w:rsid w:val="00001AF7"/>
    <w:rsid w:val="00001CF2"/>
    <w:rsid w:val="0000229E"/>
    <w:rsid w:val="00002485"/>
    <w:rsid w:val="000027FD"/>
    <w:rsid w:val="00003B3D"/>
    <w:rsid w:val="000044CF"/>
    <w:rsid w:val="000047BE"/>
    <w:rsid w:val="00004978"/>
    <w:rsid w:val="00005D09"/>
    <w:rsid w:val="00005DDE"/>
    <w:rsid w:val="00006A6E"/>
    <w:rsid w:val="000079FD"/>
    <w:rsid w:val="00007F0C"/>
    <w:rsid w:val="000105CD"/>
    <w:rsid w:val="000129D3"/>
    <w:rsid w:val="000130F6"/>
    <w:rsid w:val="00013FBB"/>
    <w:rsid w:val="00015773"/>
    <w:rsid w:val="00016906"/>
    <w:rsid w:val="00020AEB"/>
    <w:rsid w:val="00020E6D"/>
    <w:rsid w:val="00021831"/>
    <w:rsid w:val="0002231B"/>
    <w:rsid w:val="000224BD"/>
    <w:rsid w:val="00023212"/>
    <w:rsid w:val="00023D3F"/>
    <w:rsid w:val="00027094"/>
    <w:rsid w:val="00027177"/>
    <w:rsid w:val="00027BDE"/>
    <w:rsid w:val="00030162"/>
    <w:rsid w:val="00031AFD"/>
    <w:rsid w:val="00035D45"/>
    <w:rsid w:val="000368DA"/>
    <w:rsid w:val="00041BC9"/>
    <w:rsid w:val="000420F5"/>
    <w:rsid w:val="0004278C"/>
    <w:rsid w:val="000435A2"/>
    <w:rsid w:val="000453D4"/>
    <w:rsid w:val="0004719F"/>
    <w:rsid w:val="00050D30"/>
    <w:rsid w:val="000527C6"/>
    <w:rsid w:val="000527D5"/>
    <w:rsid w:val="00054454"/>
    <w:rsid w:val="0005473F"/>
    <w:rsid w:val="00055FE6"/>
    <w:rsid w:val="00056517"/>
    <w:rsid w:val="00056D15"/>
    <w:rsid w:val="00057B47"/>
    <w:rsid w:val="00060B69"/>
    <w:rsid w:val="00060E6F"/>
    <w:rsid w:val="00061DB0"/>
    <w:rsid w:val="00062782"/>
    <w:rsid w:val="00062FA0"/>
    <w:rsid w:val="000632A1"/>
    <w:rsid w:val="00064850"/>
    <w:rsid w:val="000650FE"/>
    <w:rsid w:val="00065373"/>
    <w:rsid w:val="00065AD7"/>
    <w:rsid w:val="000664A6"/>
    <w:rsid w:val="00067189"/>
    <w:rsid w:val="000722CB"/>
    <w:rsid w:val="00075083"/>
    <w:rsid w:val="00075F48"/>
    <w:rsid w:val="00080C4D"/>
    <w:rsid w:val="00083322"/>
    <w:rsid w:val="000833B2"/>
    <w:rsid w:val="00083A78"/>
    <w:rsid w:val="00085057"/>
    <w:rsid w:val="000854D7"/>
    <w:rsid w:val="000866BE"/>
    <w:rsid w:val="00086855"/>
    <w:rsid w:val="0009024E"/>
    <w:rsid w:val="000906A1"/>
    <w:rsid w:val="00091F9F"/>
    <w:rsid w:val="000921D4"/>
    <w:rsid w:val="0009449E"/>
    <w:rsid w:val="000960A2"/>
    <w:rsid w:val="000A4297"/>
    <w:rsid w:val="000A50CD"/>
    <w:rsid w:val="000A5C26"/>
    <w:rsid w:val="000A6262"/>
    <w:rsid w:val="000A72EF"/>
    <w:rsid w:val="000B0968"/>
    <w:rsid w:val="000B1CE8"/>
    <w:rsid w:val="000B25CD"/>
    <w:rsid w:val="000B26F3"/>
    <w:rsid w:val="000B3171"/>
    <w:rsid w:val="000B3755"/>
    <w:rsid w:val="000B3ABA"/>
    <w:rsid w:val="000B3EAD"/>
    <w:rsid w:val="000B44F1"/>
    <w:rsid w:val="000B65A2"/>
    <w:rsid w:val="000C05AB"/>
    <w:rsid w:val="000C0771"/>
    <w:rsid w:val="000C10B1"/>
    <w:rsid w:val="000C13FF"/>
    <w:rsid w:val="000C21A7"/>
    <w:rsid w:val="000C24C3"/>
    <w:rsid w:val="000C31E2"/>
    <w:rsid w:val="000C3482"/>
    <w:rsid w:val="000C4E6F"/>
    <w:rsid w:val="000C6AFE"/>
    <w:rsid w:val="000D132B"/>
    <w:rsid w:val="000D3B73"/>
    <w:rsid w:val="000D4523"/>
    <w:rsid w:val="000D4E33"/>
    <w:rsid w:val="000D5D14"/>
    <w:rsid w:val="000D6189"/>
    <w:rsid w:val="000D61F5"/>
    <w:rsid w:val="000D6A21"/>
    <w:rsid w:val="000D70A2"/>
    <w:rsid w:val="000D7BB3"/>
    <w:rsid w:val="000D7F98"/>
    <w:rsid w:val="000E15C0"/>
    <w:rsid w:val="000E1CA6"/>
    <w:rsid w:val="000E2275"/>
    <w:rsid w:val="000E2E5B"/>
    <w:rsid w:val="000E2E79"/>
    <w:rsid w:val="000E3249"/>
    <w:rsid w:val="000E7F8D"/>
    <w:rsid w:val="000F0FE3"/>
    <w:rsid w:val="000F2F88"/>
    <w:rsid w:val="000F3B4D"/>
    <w:rsid w:val="000F3B81"/>
    <w:rsid w:val="000F5D73"/>
    <w:rsid w:val="000F74C8"/>
    <w:rsid w:val="00100BB5"/>
    <w:rsid w:val="00101197"/>
    <w:rsid w:val="00102B45"/>
    <w:rsid w:val="00102FFC"/>
    <w:rsid w:val="0010373C"/>
    <w:rsid w:val="00104AFF"/>
    <w:rsid w:val="0010581C"/>
    <w:rsid w:val="00105A44"/>
    <w:rsid w:val="0010634A"/>
    <w:rsid w:val="00107054"/>
    <w:rsid w:val="00110668"/>
    <w:rsid w:val="0011073F"/>
    <w:rsid w:val="0011331F"/>
    <w:rsid w:val="00114049"/>
    <w:rsid w:val="0011565D"/>
    <w:rsid w:val="001201BC"/>
    <w:rsid w:val="00121E81"/>
    <w:rsid w:val="00122909"/>
    <w:rsid w:val="00123A08"/>
    <w:rsid w:val="00123C0C"/>
    <w:rsid w:val="001258E9"/>
    <w:rsid w:val="00126AEF"/>
    <w:rsid w:val="001272DD"/>
    <w:rsid w:val="00127B04"/>
    <w:rsid w:val="00127E5C"/>
    <w:rsid w:val="00130E1B"/>
    <w:rsid w:val="00130E3E"/>
    <w:rsid w:val="0013227D"/>
    <w:rsid w:val="001332AE"/>
    <w:rsid w:val="001334A2"/>
    <w:rsid w:val="0013444A"/>
    <w:rsid w:val="00136D5D"/>
    <w:rsid w:val="0014047A"/>
    <w:rsid w:val="00140606"/>
    <w:rsid w:val="00140781"/>
    <w:rsid w:val="001409FC"/>
    <w:rsid w:val="00140AF2"/>
    <w:rsid w:val="001436FD"/>
    <w:rsid w:val="00143897"/>
    <w:rsid w:val="0014471A"/>
    <w:rsid w:val="00145737"/>
    <w:rsid w:val="00146EB6"/>
    <w:rsid w:val="00147022"/>
    <w:rsid w:val="00152A20"/>
    <w:rsid w:val="001540CC"/>
    <w:rsid w:val="00155571"/>
    <w:rsid w:val="001564D7"/>
    <w:rsid w:val="00157923"/>
    <w:rsid w:val="00157F62"/>
    <w:rsid w:val="001618F7"/>
    <w:rsid w:val="00162D80"/>
    <w:rsid w:val="00162DE3"/>
    <w:rsid w:val="00165340"/>
    <w:rsid w:val="001654F3"/>
    <w:rsid w:val="001660A1"/>
    <w:rsid w:val="00166CC0"/>
    <w:rsid w:val="00167982"/>
    <w:rsid w:val="00170B35"/>
    <w:rsid w:val="001712C0"/>
    <w:rsid w:val="001718AD"/>
    <w:rsid w:val="0017240F"/>
    <w:rsid w:val="00172760"/>
    <w:rsid w:val="001731EB"/>
    <w:rsid w:val="00173A0E"/>
    <w:rsid w:val="001747EF"/>
    <w:rsid w:val="00175E7C"/>
    <w:rsid w:val="001763CA"/>
    <w:rsid w:val="0017702B"/>
    <w:rsid w:val="0018030F"/>
    <w:rsid w:val="00183830"/>
    <w:rsid w:val="00185BA2"/>
    <w:rsid w:val="001862B3"/>
    <w:rsid w:val="00187547"/>
    <w:rsid w:val="00187813"/>
    <w:rsid w:val="0019289F"/>
    <w:rsid w:val="00192B13"/>
    <w:rsid w:val="00193503"/>
    <w:rsid w:val="00193CCB"/>
    <w:rsid w:val="00194FA8"/>
    <w:rsid w:val="0019564F"/>
    <w:rsid w:val="00195DDC"/>
    <w:rsid w:val="00195EA8"/>
    <w:rsid w:val="00196724"/>
    <w:rsid w:val="00196EC6"/>
    <w:rsid w:val="001A0543"/>
    <w:rsid w:val="001A061E"/>
    <w:rsid w:val="001A0833"/>
    <w:rsid w:val="001A0982"/>
    <w:rsid w:val="001A2653"/>
    <w:rsid w:val="001A29AB"/>
    <w:rsid w:val="001A409B"/>
    <w:rsid w:val="001A4263"/>
    <w:rsid w:val="001A5274"/>
    <w:rsid w:val="001A5D42"/>
    <w:rsid w:val="001A5D48"/>
    <w:rsid w:val="001A6BAC"/>
    <w:rsid w:val="001A6CA9"/>
    <w:rsid w:val="001A6E87"/>
    <w:rsid w:val="001B0406"/>
    <w:rsid w:val="001B0F80"/>
    <w:rsid w:val="001B0FE5"/>
    <w:rsid w:val="001B3BFA"/>
    <w:rsid w:val="001B3D58"/>
    <w:rsid w:val="001B475F"/>
    <w:rsid w:val="001B4C5C"/>
    <w:rsid w:val="001B6829"/>
    <w:rsid w:val="001B684D"/>
    <w:rsid w:val="001B75CB"/>
    <w:rsid w:val="001B7687"/>
    <w:rsid w:val="001C3033"/>
    <w:rsid w:val="001C430A"/>
    <w:rsid w:val="001C5A88"/>
    <w:rsid w:val="001C635A"/>
    <w:rsid w:val="001C64A0"/>
    <w:rsid w:val="001C6935"/>
    <w:rsid w:val="001C716E"/>
    <w:rsid w:val="001C7E1F"/>
    <w:rsid w:val="001C7E43"/>
    <w:rsid w:val="001D0E97"/>
    <w:rsid w:val="001D10E7"/>
    <w:rsid w:val="001D1ABE"/>
    <w:rsid w:val="001D27CB"/>
    <w:rsid w:val="001D2ACC"/>
    <w:rsid w:val="001D2DCF"/>
    <w:rsid w:val="001D3253"/>
    <w:rsid w:val="001D3484"/>
    <w:rsid w:val="001D34D1"/>
    <w:rsid w:val="001D367D"/>
    <w:rsid w:val="001D4109"/>
    <w:rsid w:val="001D4C7B"/>
    <w:rsid w:val="001D5385"/>
    <w:rsid w:val="001D7310"/>
    <w:rsid w:val="001E1AFC"/>
    <w:rsid w:val="001E52EF"/>
    <w:rsid w:val="001E5E35"/>
    <w:rsid w:val="001E66AC"/>
    <w:rsid w:val="001E69EC"/>
    <w:rsid w:val="001E69FD"/>
    <w:rsid w:val="001E6E57"/>
    <w:rsid w:val="001F28DC"/>
    <w:rsid w:val="001F4E6F"/>
    <w:rsid w:val="001F6EC3"/>
    <w:rsid w:val="001F7025"/>
    <w:rsid w:val="001F74EA"/>
    <w:rsid w:val="001F750D"/>
    <w:rsid w:val="001F7932"/>
    <w:rsid w:val="002006F7"/>
    <w:rsid w:val="00200925"/>
    <w:rsid w:val="002012E5"/>
    <w:rsid w:val="002013DA"/>
    <w:rsid w:val="00201DF3"/>
    <w:rsid w:val="00202222"/>
    <w:rsid w:val="0020369C"/>
    <w:rsid w:val="00206818"/>
    <w:rsid w:val="0020744E"/>
    <w:rsid w:val="00213AE1"/>
    <w:rsid w:val="00214245"/>
    <w:rsid w:val="00214940"/>
    <w:rsid w:val="002157A8"/>
    <w:rsid w:val="00216144"/>
    <w:rsid w:val="00216F21"/>
    <w:rsid w:val="00217D34"/>
    <w:rsid w:val="0022070C"/>
    <w:rsid w:val="002209AD"/>
    <w:rsid w:val="00221727"/>
    <w:rsid w:val="00221EA3"/>
    <w:rsid w:val="00223389"/>
    <w:rsid w:val="002265FF"/>
    <w:rsid w:val="00231017"/>
    <w:rsid w:val="002320C3"/>
    <w:rsid w:val="00232683"/>
    <w:rsid w:val="002335AD"/>
    <w:rsid w:val="00233EC5"/>
    <w:rsid w:val="002346F5"/>
    <w:rsid w:val="00235F3E"/>
    <w:rsid w:val="002365BC"/>
    <w:rsid w:val="00236A3B"/>
    <w:rsid w:val="00237641"/>
    <w:rsid w:val="00237F42"/>
    <w:rsid w:val="00240B9D"/>
    <w:rsid w:val="00240BB7"/>
    <w:rsid w:val="00240BDE"/>
    <w:rsid w:val="00242573"/>
    <w:rsid w:val="00243026"/>
    <w:rsid w:val="002431AA"/>
    <w:rsid w:val="00244109"/>
    <w:rsid w:val="00244E1E"/>
    <w:rsid w:val="0024511A"/>
    <w:rsid w:val="002452D2"/>
    <w:rsid w:val="002453AC"/>
    <w:rsid w:val="00245925"/>
    <w:rsid w:val="002459BE"/>
    <w:rsid w:val="002474DB"/>
    <w:rsid w:val="00247D53"/>
    <w:rsid w:val="00253267"/>
    <w:rsid w:val="002549E8"/>
    <w:rsid w:val="00254FF8"/>
    <w:rsid w:val="0025525D"/>
    <w:rsid w:val="00255793"/>
    <w:rsid w:val="00260837"/>
    <w:rsid w:val="00261DFB"/>
    <w:rsid w:val="0026302F"/>
    <w:rsid w:val="00264171"/>
    <w:rsid w:val="00265454"/>
    <w:rsid w:val="002678B1"/>
    <w:rsid w:val="00267F51"/>
    <w:rsid w:val="00270418"/>
    <w:rsid w:val="002706A5"/>
    <w:rsid w:val="00270900"/>
    <w:rsid w:val="00270BE4"/>
    <w:rsid w:val="00271B1E"/>
    <w:rsid w:val="00272422"/>
    <w:rsid w:val="00272DE7"/>
    <w:rsid w:val="00272F3F"/>
    <w:rsid w:val="002739F9"/>
    <w:rsid w:val="002743B0"/>
    <w:rsid w:val="00275B3A"/>
    <w:rsid w:val="0027609F"/>
    <w:rsid w:val="00276591"/>
    <w:rsid w:val="0028042A"/>
    <w:rsid w:val="0028055C"/>
    <w:rsid w:val="00280C6C"/>
    <w:rsid w:val="00280D64"/>
    <w:rsid w:val="00281D0A"/>
    <w:rsid w:val="0028255B"/>
    <w:rsid w:val="00282ECD"/>
    <w:rsid w:val="002835EC"/>
    <w:rsid w:val="00291079"/>
    <w:rsid w:val="002918B4"/>
    <w:rsid w:val="002926E3"/>
    <w:rsid w:val="00292A09"/>
    <w:rsid w:val="00293327"/>
    <w:rsid w:val="0029367C"/>
    <w:rsid w:val="00293F00"/>
    <w:rsid w:val="00294C9D"/>
    <w:rsid w:val="00295A2F"/>
    <w:rsid w:val="002967BD"/>
    <w:rsid w:val="00296EC3"/>
    <w:rsid w:val="002970DD"/>
    <w:rsid w:val="0029714E"/>
    <w:rsid w:val="00297794"/>
    <w:rsid w:val="002A02DD"/>
    <w:rsid w:val="002A02E5"/>
    <w:rsid w:val="002A257C"/>
    <w:rsid w:val="002A2983"/>
    <w:rsid w:val="002A3DB4"/>
    <w:rsid w:val="002A41FB"/>
    <w:rsid w:val="002A440B"/>
    <w:rsid w:val="002A4A6E"/>
    <w:rsid w:val="002A5F94"/>
    <w:rsid w:val="002A7163"/>
    <w:rsid w:val="002B0114"/>
    <w:rsid w:val="002B05DB"/>
    <w:rsid w:val="002B06E4"/>
    <w:rsid w:val="002B24CB"/>
    <w:rsid w:val="002B2BF7"/>
    <w:rsid w:val="002B2D6A"/>
    <w:rsid w:val="002B342D"/>
    <w:rsid w:val="002B6556"/>
    <w:rsid w:val="002C0882"/>
    <w:rsid w:val="002C0B49"/>
    <w:rsid w:val="002C10A0"/>
    <w:rsid w:val="002C1109"/>
    <w:rsid w:val="002C1D3F"/>
    <w:rsid w:val="002C2248"/>
    <w:rsid w:val="002C2ABF"/>
    <w:rsid w:val="002C39E6"/>
    <w:rsid w:val="002C3C05"/>
    <w:rsid w:val="002C4583"/>
    <w:rsid w:val="002C594E"/>
    <w:rsid w:val="002C60B3"/>
    <w:rsid w:val="002C74E8"/>
    <w:rsid w:val="002D037F"/>
    <w:rsid w:val="002D046B"/>
    <w:rsid w:val="002D0728"/>
    <w:rsid w:val="002D0861"/>
    <w:rsid w:val="002D13B2"/>
    <w:rsid w:val="002D21A9"/>
    <w:rsid w:val="002D22EC"/>
    <w:rsid w:val="002D2AEE"/>
    <w:rsid w:val="002D3063"/>
    <w:rsid w:val="002D369F"/>
    <w:rsid w:val="002D4310"/>
    <w:rsid w:val="002D6D75"/>
    <w:rsid w:val="002D70ED"/>
    <w:rsid w:val="002D76AA"/>
    <w:rsid w:val="002E009E"/>
    <w:rsid w:val="002E13AE"/>
    <w:rsid w:val="002E1535"/>
    <w:rsid w:val="002E1B00"/>
    <w:rsid w:val="002E1C72"/>
    <w:rsid w:val="002E21CA"/>
    <w:rsid w:val="002E340F"/>
    <w:rsid w:val="002E442B"/>
    <w:rsid w:val="002E4994"/>
    <w:rsid w:val="002E5633"/>
    <w:rsid w:val="002E5DE3"/>
    <w:rsid w:val="002F02B4"/>
    <w:rsid w:val="002F2085"/>
    <w:rsid w:val="002F21A0"/>
    <w:rsid w:val="002F29B0"/>
    <w:rsid w:val="002F4561"/>
    <w:rsid w:val="002F4A06"/>
    <w:rsid w:val="002F6284"/>
    <w:rsid w:val="002F7669"/>
    <w:rsid w:val="002F7A4E"/>
    <w:rsid w:val="002F7BF4"/>
    <w:rsid w:val="00300069"/>
    <w:rsid w:val="003004C6"/>
    <w:rsid w:val="0030112A"/>
    <w:rsid w:val="00301194"/>
    <w:rsid w:val="003023CA"/>
    <w:rsid w:val="003023CE"/>
    <w:rsid w:val="00302CA3"/>
    <w:rsid w:val="00302EB1"/>
    <w:rsid w:val="003054B5"/>
    <w:rsid w:val="0030662F"/>
    <w:rsid w:val="0030687B"/>
    <w:rsid w:val="0030689D"/>
    <w:rsid w:val="00306F38"/>
    <w:rsid w:val="00307153"/>
    <w:rsid w:val="00307F5B"/>
    <w:rsid w:val="00310FB6"/>
    <w:rsid w:val="00310FCF"/>
    <w:rsid w:val="003119DE"/>
    <w:rsid w:val="00312BC2"/>
    <w:rsid w:val="0031543A"/>
    <w:rsid w:val="00316957"/>
    <w:rsid w:val="00317864"/>
    <w:rsid w:val="00317E1C"/>
    <w:rsid w:val="003216AE"/>
    <w:rsid w:val="0032237F"/>
    <w:rsid w:val="00323C50"/>
    <w:rsid w:val="003254AF"/>
    <w:rsid w:val="003257E6"/>
    <w:rsid w:val="00325B97"/>
    <w:rsid w:val="00326954"/>
    <w:rsid w:val="00326BF3"/>
    <w:rsid w:val="00327032"/>
    <w:rsid w:val="0033028B"/>
    <w:rsid w:val="00331F70"/>
    <w:rsid w:val="00333B11"/>
    <w:rsid w:val="00334394"/>
    <w:rsid w:val="00334938"/>
    <w:rsid w:val="00340478"/>
    <w:rsid w:val="0034320D"/>
    <w:rsid w:val="00346807"/>
    <w:rsid w:val="00347850"/>
    <w:rsid w:val="003524FB"/>
    <w:rsid w:val="00352E08"/>
    <w:rsid w:val="00353DB6"/>
    <w:rsid w:val="00354134"/>
    <w:rsid w:val="0035415A"/>
    <w:rsid w:val="00354EE9"/>
    <w:rsid w:val="00357499"/>
    <w:rsid w:val="00357F3A"/>
    <w:rsid w:val="00362600"/>
    <w:rsid w:val="0036291F"/>
    <w:rsid w:val="003646E9"/>
    <w:rsid w:val="00364CD0"/>
    <w:rsid w:val="00364E43"/>
    <w:rsid w:val="003653D0"/>
    <w:rsid w:val="003656F4"/>
    <w:rsid w:val="00366198"/>
    <w:rsid w:val="003663C7"/>
    <w:rsid w:val="00366512"/>
    <w:rsid w:val="00366604"/>
    <w:rsid w:val="00366EF7"/>
    <w:rsid w:val="00370816"/>
    <w:rsid w:val="00370B4D"/>
    <w:rsid w:val="00371528"/>
    <w:rsid w:val="00372829"/>
    <w:rsid w:val="003744C8"/>
    <w:rsid w:val="00375265"/>
    <w:rsid w:val="003757D7"/>
    <w:rsid w:val="00376968"/>
    <w:rsid w:val="0037751A"/>
    <w:rsid w:val="00377541"/>
    <w:rsid w:val="003819D2"/>
    <w:rsid w:val="00381E98"/>
    <w:rsid w:val="00382DAF"/>
    <w:rsid w:val="00384CFA"/>
    <w:rsid w:val="00386324"/>
    <w:rsid w:val="00386ACD"/>
    <w:rsid w:val="00386E07"/>
    <w:rsid w:val="00387F00"/>
    <w:rsid w:val="00390286"/>
    <w:rsid w:val="00391D9E"/>
    <w:rsid w:val="00391DCD"/>
    <w:rsid w:val="0039255C"/>
    <w:rsid w:val="0039405C"/>
    <w:rsid w:val="003948FE"/>
    <w:rsid w:val="00394AEB"/>
    <w:rsid w:val="0039575A"/>
    <w:rsid w:val="00395AC6"/>
    <w:rsid w:val="00395B5D"/>
    <w:rsid w:val="00395D2A"/>
    <w:rsid w:val="00397427"/>
    <w:rsid w:val="0039747A"/>
    <w:rsid w:val="003A1919"/>
    <w:rsid w:val="003A2364"/>
    <w:rsid w:val="003A518C"/>
    <w:rsid w:val="003A525D"/>
    <w:rsid w:val="003A622F"/>
    <w:rsid w:val="003A691D"/>
    <w:rsid w:val="003A7159"/>
    <w:rsid w:val="003A779C"/>
    <w:rsid w:val="003B05FF"/>
    <w:rsid w:val="003B262A"/>
    <w:rsid w:val="003B43FE"/>
    <w:rsid w:val="003B4B52"/>
    <w:rsid w:val="003B51F1"/>
    <w:rsid w:val="003B7BA6"/>
    <w:rsid w:val="003C0883"/>
    <w:rsid w:val="003C0DCC"/>
    <w:rsid w:val="003C1171"/>
    <w:rsid w:val="003C1527"/>
    <w:rsid w:val="003C4D16"/>
    <w:rsid w:val="003C6FC4"/>
    <w:rsid w:val="003C72F6"/>
    <w:rsid w:val="003C79C3"/>
    <w:rsid w:val="003D0A4E"/>
    <w:rsid w:val="003D29D0"/>
    <w:rsid w:val="003D4BFC"/>
    <w:rsid w:val="003D54CE"/>
    <w:rsid w:val="003D5561"/>
    <w:rsid w:val="003D61DC"/>
    <w:rsid w:val="003D61E0"/>
    <w:rsid w:val="003D6621"/>
    <w:rsid w:val="003D666E"/>
    <w:rsid w:val="003D7977"/>
    <w:rsid w:val="003E1690"/>
    <w:rsid w:val="003E2D1E"/>
    <w:rsid w:val="003E5AEA"/>
    <w:rsid w:val="003E5C41"/>
    <w:rsid w:val="003E5CA6"/>
    <w:rsid w:val="003F006C"/>
    <w:rsid w:val="003F2599"/>
    <w:rsid w:val="003F2838"/>
    <w:rsid w:val="003F3870"/>
    <w:rsid w:val="003F44DF"/>
    <w:rsid w:val="003F5C0A"/>
    <w:rsid w:val="003F716E"/>
    <w:rsid w:val="003F72B1"/>
    <w:rsid w:val="003F7829"/>
    <w:rsid w:val="003F79CA"/>
    <w:rsid w:val="00400F41"/>
    <w:rsid w:val="00402D8A"/>
    <w:rsid w:val="00402F81"/>
    <w:rsid w:val="004033FB"/>
    <w:rsid w:val="004035CC"/>
    <w:rsid w:val="004039E8"/>
    <w:rsid w:val="00404065"/>
    <w:rsid w:val="0040570D"/>
    <w:rsid w:val="00406E31"/>
    <w:rsid w:val="00407A59"/>
    <w:rsid w:val="004100B7"/>
    <w:rsid w:val="004101D4"/>
    <w:rsid w:val="00410BAA"/>
    <w:rsid w:val="00411357"/>
    <w:rsid w:val="0041150B"/>
    <w:rsid w:val="00411740"/>
    <w:rsid w:val="004117FE"/>
    <w:rsid w:val="00412FD2"/>
    <w:rsid w:val="0041367D"/>
    <w:rsid w:val="004168D8"/>
    <w:rsid w:val="00417BD1"/>
    <w:rsid w:val="004220C8"/>
    <w:rsid w:val="004231A9"/>
    <w:rsid w:val="00424A07"/>
    <w:rsid w:val="0042528C"/>
    <w:rsid w:val="0042775C"/>
    <w:rsid w:val="00427DDA"/>
    <w:rsid w:val="00427FB2"/>
    <w:rsid w:val="00430BD5"/>
    <w:rsid w:val="00431753"/>
    <w:rsid w:val="00432934"/>
    <w:rsid w:val="004369DB"/>
    <w:rsid w:val="004378C0"/>
    <w:rsid w:val="00437917"/>
    <w:rsid w:val="0043794C"/>
    <w:rsid w:val="00437DE2"/>
    <w:rsid w:val="00437EC2"/>
    <w:rsid w:val="004410A4"/>
    <w:rsid w:val="0044265E"/>
    <w:rsid w:val="00442F18"/>
    <w:rsid w:val="00443D8E"/>
    <w:rsid w:val="00444051"/>
    <w:rsid w:val="004459EE"/>
    <w:rsid w:val="00446919"/>
    <w:rsid w:val="004476EF"/>
    <w:rsid w:val="004534ED"/>
    <w:rsid w:val="00454E74"/>
    <w:rsid w:val="0045584A"/>
    <w:rsid w:val="004572B6"/>
    <w:rsid w:val="00460353"/>
    <w:rsid w:val="004609A3"/>
    <w:rsid w:val="004623DB"/>
    <w:rsid w:val="004624AF"/>
    <w:rsid w:val="00462552"/>
    <w:rsid w:val="00464A0A"/>
    <w:rsid w:val="00464AC2"/>
    <w:rsid w:val="004654FB"/>
    <w:rsid w:val="004658E6"/>
    <w:rsid w:val="004672EB"/>
    <w:rsid w:val="004676CB"/>
    <w:rsid w:val="004713E4"/>
    <w:rsid w:val="004714B3"/>
    <w:rsid w:val="004714CE"/>
    <w:rsid w:val="00472CF4"/>
    <w:rsid w:val="004730A1"/>
    <w:rsid w:val="00473B9E"/>
    <w:rsid w:val="00473BAD"/>
    <w:rsid w:val="00473E7D"/>
    <w:rsid w:val="00473EA3"/>
    <w:rsid w:val="00474425"/>
    <w:rsid w:val="00474604"/>
    <w:rsid w:val="004760F3"/>
    <w:rsid w:val="004767A9"/>
    <w:rsid w:val="00477CF2"/>
    <w:rsid w:val="0048075A"/>
    <w:rsid w:val="00481751"/>
    <w:rsid w:val="00482996"/>
    <w:rsid w:val="00482BCA"/>
    <w:rsid w:val="00483DC6"/>
    <w:rsid w:val="00483F8D"/>
    <w:rsid w:val="00483FFC"/>
    <w:rsid w:val="0048468E"/>
    <w:rsid w:val="004858EF"/>
    <w:rsid w:val="0048591D"/>
    <w:rsid w:val="004875EE"/>
    <w:rsid w:val="00490B5C"/>
    <w:rsid w:val="00490C82"/>
    <w:rsid w:val="0049165B"/>
    <w:rsid w:val="0049372F"/>
    <w:rsid w:val="00493947"/>
    <w:rsid w:val="0049535F"/>
    <w:rsid w:val="00495C27"/>
    <w:rsid w:val="00496919"/>
    <w:rsid w:val="00496F4F"/>
    <w:rsid w:val="004974D2"/>
    <w:rsid w:val="00497FE2"/>
    <w:rsid w:val="004A2CFF"/>
    <w:rsid w:val="004A5D95"/>
    <w:rsid w:val="004A5E87"/>
    <w:rsid w:val="004A5FF0"/>
    <w:rsid w:val="004A66C9"/>
    <w:rsid w:val="004A6AE4"/>
    <w:rsid w:val="004A7896"/>
    <w:rsid w:val="004B0848"/>
    <w:rsid w:val="004B0D40"/>
    <w:rsid w:val="004B10F0"/>
    <w:rsid w:val="004B116B"/>
    <w:rsid w:val="004B11FD"/>
    <w:rsid w:val="004B1993"/>
    <w:rsid w:val="004B33A2"/>
    <w:rsid w:val="004B45AC"/>
    <w:rsid w:val="004B45AD"/>
    <w:rsid w:val="004B4788"/>
    <w:rsid w:val="004B4CB0"/>
    <w:rsid w:val="004B4ED0"/>
    <w:rsid w:val="004B4F79"/>
    <w:rsid w:val="004B7C83"/>
    <w:rsid w:val="004B7F9B"/>
    <w:rsid w:val="004C20CE"/>
    <w:rsid w:val="004C2631"/>
    <w:rsid w:val="004C28B9"/>
    <w:rsid w:val="004C45D4"/>
    <w:rsid w:val="004C68A8"/>
    <w:rsid w:val="004C760C"/>
    <w:rsid w:val="004C7C51"/>
    <w:rsid w:val="004D1068"/>
    <w:rsid w:val="004D2224"/>
    <w:rsid w:val="004D2E85"/>
    <w:rsid w:val="004D34AB"/>
    <w:rsid w:val="004D3B38"/>
    <w:rsid w:val="004D43D2"/>
    <w:rsid w:val="004D4504"/>
    <w:rsid w:val="004D4967"/>
    <w:rsid w:val="004D64E7"/>
    <w:rsid w:val="004D6531"/>
    <w:rsid w:val="004D6977"/>
    <w:rsid w:val="004E1049"/>
    <w:rsid w:val="004E230C"/>
    <w:rsid w:val="004E2493"/>
    <w:rsid w:val="004E41CD"/>
    <w:rsid w:val="004E55CA"/>
    <w:rsid w:val="004F0205"/>
    <w:rsid w:val="004F044A"/>
    <w:rsid w:val="004F0E1D"/>
    <w:rsid w:val="004F1D42"/>
    <w:rsid w:val="004F33A3"/>
    <w:rsid w:val="004F3EC3"/>
    <w:rsid w:val="004F4675"/>
    <w:rsid w:val="004F4A25"/>
    <w:rsid w:val="004F4BD4"/>
    <w:rsid w:val="004F4C73"/>
    <w:rsid w:val="004F5DCE"/>
    <w:rsid w:val="004F725E"/>
    <w:rsid w:val="004F787C"/>
    <w:rsid w:val="0050058C"/>
    <w:rsid w:val="00501F79"/>
    <w:rsid w:val="005020F0"/>
    <w:rsid w:val="00503D18"/>
    <w:rsid w:val="00504004"/>
    <w:rsid w:val="005040E2"/>
    <w:rsid w:val="0050428C"/>
    <w:rsid w:val="005056BF"/>
    <w:rsid w:val="005076BD"/>
    <w:rsid w:val="00507B61"/>
    <w:rsid w:val="00510C1C"/>
    <w:rsid w:val="00511C88"/>
    <w:rsid w:val="00512596"/>
    <w:rsid w:val="00512EC1"/>
    <w:rsid w:val="0051354F"/>
    <w:rsid w:val="00515127"/>
    <w:rsid w:val="005154FB"/>
    <w:rsid w:val="00515878"/>
    <w:rsid w:val="00515ECF"/>
    <w:rsid w:val="0051612F"/>
    <w:rsid w:val="0051703B"/>
    <w:rsid w:val="0051705E"/>
    <w:rsid w:val="00517107"/>
    <w:rsid w:val="0052027F"/>
    <w:rsid w:val="00520F18"/>
    <w:rsid w:val="005250FD"/>
    <w:rsid w:val="00525BFB"/>
    <w:rsid w:val="005301FE"/>
    <w:rsid w:val="00533D6D"/>
    <w:rsid w:val="00533D7B"/>
    <w:rsid w:val="0053461A"/>
    <w:rsid w:val="0053570F"/>
    <w:rsid w:val="00536DE7"/>
    <w:rsid w:val="00541588"/>
    <w:rsid w:val="00541A34"/>
    <w:rsid w:val="00542889"/>
    <w:rsid w:val="005443C5"/>
    <w:rsid w:val="00544F84"/>
    <w:rsid w:val="005463AF"/>
    <w:rsid w:val="0054699F"/>
    <w:rsid w:val="00546B1D"/>
    <w:rsid w:val="00547FF4"/>
    <w:rsid w:val="0055053D"/>
    <w:rsid w:val="0055108E"/>
    <w:rsid w:val="00554035"/>
    <w:rsid w:val="00555A12"/>
    <w:rsid w:val="00555A6E"/>
    <w:rsid w:val="0055697F"/>
    <w:rsid w:val="00561166"/>
    <w:rsid w:val="00561969"/>
    <w:rsid w:val="00562AF9"/>
    <w:rsid w:val="005632EB"/>
    <w:rsid w:val="005634B6"/>
    <w:rsid w:val="005652C5"/>
    <w:rsid w:val="005669A1"/>
    <w:rsid w:val="00567D9D"/>
    <w:rsid w:val="00567EB6"/>
    <w:rsid w:val="00571386"/>
    <w:rsid w:val="00571452"/>
    <w:rsid w:val="00571875"/>
    <w:rsid w:val="005720BD"/>
    <w:rsid w:val="00574F4C"/>
    <w:rsid w:val="0057683C"/>
    <w:rsid w:val="00576936"/>
    <w:rsid w:val="005801D0"/>
    <w:rsid w:val="0058071C"/>
    <w:rsid w:val="0058332A"/>
    <w:rsid w:val="005854F0"/>
    <w:rsid w:val="00585735"/>
    <w:rsid w:val="00586233"/>
    <w:rsid w:val="005869B4"/>
    <w:rsid w:val="00586B63"/>
    <w:rsid w:val="00587EB5"/>
    <w:rsid w:val="0059009B"/>
    <w:rsid w:val="0059054C"/>
    <w:rsid w:val="005905A2"/>
    <w:rsid w:val="00590C93"/>
    <w:rsid w:val="0059116B"/>
    <w:rsid w:val="00591CFB"/>
    <w:rsid w:val="005928C0"/>
    <w:rsid w:val="00593151"/>
    <w:rsid w:val="00593230"/>
    <w:rsid w:val="005963CB"/>
    <w:rsid w:val="00596B63"/>
    <w:rsid w:val="005976A7"/>
    <w:rsid w:val="005976BD"/>
    <w:rsid w:val="00597720"/>
    <w:rsid w:val="00597FC5"/>
    <w:rsid w:val="005A061D"/>
    <w:rsid w:val="005A0927"/>
    <w:rsid w:val="005A254A"/>
    <w:rsid w:val="005A2A62"/>
    <w:rsid w:val="005A3555"/>
    <w:rsid w:val="005A3E37"/>
    <w:rsid w:val="005A59B4"/>
    <w:rsid w:val="005A62A5"/>
    <w:rsid w:val="005A7142"/>
    <w:rsid w:val="005A72A0"/>
    <w:rsid w:val="005A7661"/>
    <w:rsid w:val="005A7C8C"/>
    <w:rsid w:val="005B0F2D"/>
    <w:rsid w:val="005B1164"/>
    <w:rsid w:val="005B1E38"/>
    <w:rsid w:val="005B27D7"/>
    <w:rsid w:val="005B38AB"/>
    <w:rsid w:val="005B3CCD"/>
    <w:rsid w:val="005B4263"/>
    <w:rsid w:val="005B452C"/>
    <w:rsid w:val="005B496E"/>
    <w:rsid w:val="005B56BC"/>
    <w:rsid w:val="005B79AC"/>
    <w:rsid w:val="005B7AA6"/>
    <w:rsid w:val="005C09C0"/>
    <w:rsid w:val="005C13E3"/>
    <w:rsid w:val="005C26CA"/>
    <w:rsid w:val="005C3AB2"/>
    <w:rsid w:val="005C42F9"/>
    <w:rsid w:val="005C44CE"/>
    <w:rsid w:val="005C588D"/>
    <w:rsid w:val="005C7ABC"/>
    <w:rsid w:val="005C7C65"/>
    <w:rsid w:val="005D0352"/>
    <w:rsid w:val="005D0E3A"/>
    <w:rsid w:val="005D13B8"/>
    <w:rsid w:val="005D158D"/>
    <w:rsid w:val="005D1A21"/>
    <w:rsid w:val="005D1B76"/>
    <w:rsid w:val="005D2436"/>
    <w:rsid w:val="005D3877"/>
    <w:rsid w:val="005D422C"/>
    <w:rsid w:val="005D463D"/>
    <w:rsid w:val="005D55B8"/>
    <w:rsid w:val="005D5AC4"/>
    <w:rsid w:val="005D6333"/>
    <w:rsid w:val="005D7F4F"/>
    <w:rsid w:val="005E2BC4"/>
    <w:rsid w:val="005E2D7C"/>
    <w:rsid w:val="005E35D3"/>
    <w:rsid w:val="005E3D12"/>
    <w:rsid w:val="005E626E"/>
    <w:rsid w:val="005E6C00"/>
    <w:rsid w:val="005F0D50"/>
    <w:rsid w:val="005F2A23"/>
    <w:rsid w:val="005F2D6A"/>
    <w:rsid w:val="005F321A"/>
    <w:rsid w:val="005F3621"/>
    <w:rsid w:val="005F3857"/>
    <w:rsid w:val="005F4AE7"/>
    <w:rsid w:val="005F5099"/>
    <w:rsid w:val="005F643D"/>
    <w:rsid w:val="00600922"/>
    <w:rsid w:val="00601320"/>
    <w:rsid w:val="0060173C"/>
    <w:rsid w:val="00602D32"/>
    <w:rsid w:val="00602DDD"/>
    <w:rsid w:val="00605478"/>
    <w:rsid w:val="0060614C"/>
    <w:rsid w:val="00610EFE"/>
    <w:rsid w:val="0061304F"/>
    <w:rsid w:val="00613F2D"/>
    <w:rsid w:val="00615CB3"/>
    <w:rsid w:val="00615D53"/>
    <w:rsid w:val="00615EAF"/>
    <w:rsid w:val="00615FD1"/>
    <w:rsid w:val="006178AB"/>
    <w:rsid w:val="00617E80"/>
    <w:rsid w:val="00620BD2"/>
    <w:rsid w:val="0062190D"/>
    <w:rsid w:val="00621A92"/>
    <w:rsid w:val="00622B56"/>
    <w:rsid w:val="006234AF"/>
    <w:rsid w:val="00624754"/>
    <w:rsid w:val="00624CC9"/>
    <w:rsid w:val="006253D7"/>
    <w:rsid w:val="0062666A"/>
    <w:rsid w:val="00626F6E"/>
    <w:rsid w:val="00630654"/>
    <w:rsid w:val="00630824"/>
    <w:rsid w:val="00632719"/>
    <w:rsid w:val="00634056"/>
    <w:rsid w:val="006353CC"/>
    <w:rsid w:val="006359B9"/>
    <w:rsid w:val="006362DA"/>
    <w:rsid w:val="00637B5E"/>
    <w:rsid w:val="00640EF3"/>
    <w:rsid w:val="00641012"/>
    <w:rsid w:val="00641132"/>
    <w:rsid w:val="006414BD"/>
    <w:rsid w:val="006415E6"/>
    <w:rsid w:val="00643B9F"/>
    <w:rsid w:val="00644696"/>
    <w:rsid w:val="00644DCD"/>
    <w:rsid w:val="006474D6"/>
    <w:rsid w:val="00650269"/>
    <w:rsid w:val="00651055"/>
    <w:rsid w:val="00651686"/>
    <w:rsid w:val="00651838"/>
    <w:rsid w:val="00651BB3"/>
    <w:rsid w:val="00651C8C"/>
    <w:rsid w:val="006536F2"/>
    <w:rsid w:val="006564C8"/>
    <w:rsid w:val="0065675C"/>
    <w:rsid w:val="00656C19"/>
    <w:rsid w:val="00657B48"/>
    <w:rsid w:val="00660D6F"/>
    <w:rsid w:val="00660F34"/>
    <w:rsid w:val="00661939"/>
    <w:rsid w:val="00662FDE"/>
    <w:rsid w:val="0066471E"/>
    <w:rsid w:val="00664BE9"/>
    <w:rsid w:val="00665EE1"/>
    <w:rsid w:val="006663AB"/>
    <w:rsid w:val="00666815"/>
    <w:rsid w:val="00667AAD"/>
    <w:rsid w:val="00667FB7"/>
    <w:rsid w:val="006709A3"/>
    <w:rsid w:val="006709AE"/>
    <w:rsid w:val="00670C7E"/>
    <w:rsid w:val="00670D1A"/>
    <w:rsid w:val="00671CE7"/>
    <w:rsid w:val="0067421D"/>
    <w:rsid w:val="006746EF"/>
    <w:rsid w:val="00676594"/>
    <w:rsid w:val="006769B2"/>
    <w:rsid w:val="0067744A"/>
    <w:rsid w:val="00680349"/>
    <w:rsid w:val="00680A24"/>
    <w:rsid w:val="00680CF9"/>
    <w:rsid w:val="00681A15"/>
    <w:rsid w:val="00681AA4"/>
    <w:rsid w:val="006821ED"/>
    <w:rsid w:val="00682B78"/>
    <w:rsid w:val="00683BE0"/>
    <w:rsid w:val="00684CB2"/>
    <w:rsid w:val="006853B0"/>
    <w:rsid w:val="00686896"/>
    <w:rsid w:val="0069204E"/>
    <w:rsid w:val="00692644"/>
    <w:rsid w:val="0069270B"/>
    <w:rsid w:val="00693E86"/>
    <w:rsid w:val="00694CE7"/>
    <w:rsid w:val="0069599C"/>
    <w:rsid w:val="006A06C3"/>
    <w:rsid w:val="006A1238"/>
    <w:rsid w:val="006A1A52"/>
    <w:rsid w:val="006A39C9"/>
    <w:rsid w:val="006A3CFD"/>
    <w:rsid w:val="006A3E4A"/>
    <w:rsid w:val="006A4BE5"/>
    <w:rsid w:val="006A51CB"/>
    <w:rsid w:val="006A5388"/>
    <w:rsid w:val="006A6568"/>
    <w:rsid w:val="006A6A75"/>
    <w:rsid w:val="006B09F9"/>
    <w:rsid w:val="006B0E6E"/>
    <w:rsid w:val="006B12B8"/>
    <w:rsid w:val="006B1719"/>
    <w:rsid w:val="006B1750"/>
    <w:rsid w:val="006B3A44"/>
    <w:rsid w:val="006B41C3"/>
    <w:rsid w:val="006B5AB4"/>
    <w:rsid w:val="006B5EC8"/>
    <w:rsid w:val="006B6356"/>
    <w:rsid w:val="006C070A"/>
    <w:rsid w:val="006C0DEF"/>
    <w:rsid w:val="006C13AE"/>
    <w:rsid w:val="006C1CCD"/>
    <w:rsid w:val="006C2D82"/>
    <w:rsid w:val="006C32A0"/>
    <w:rsid w:val="006C57D4"/>
    <w:rsid w:val="006C70DD"/>
    <w:rsid w:val="006C7D65"/>
    <w:rsid w:val="006D0DBE"/>
    <w:rsid w:val="006D3444"/>
    <w:rsid w:val="006D3930"/>
    <w:rsid w:val="006D3AE3"/>
    <w:rsid w:val="006D42BC"/>
    <w:rsid w:val="006D4691"/>
    <w:rsid w:val="006D574A"/>
    <w:rsid w:val="006D6018"/>
    <w:rsid w:val="006D68FC"/>
    <w:rsid w:val="006D7915"/>
    <w:rsid w:val="006E177D"/>
    <w:rsid w:val="006E1FC3"/>
    <w:rsid w:val="006E2E0F"/>
    <w:rsid w:val="006E3F16"/>
    <w:rsid w:val="006E4DE9"/>
    <w:rsid w:val="006E50CC"/>
    <w:rsid w:val="006E57AF"/>
    <w:rsid w:val="006E62EC"/>
    <w:rsid w:val="006E78FB"/>
    <w:rsid w:val="006F1323"/>
    <w:rsid w:val="006F2774"/>
    <w:rsid w:val="006F32FD"/>
    <w:rsid w:val="006F4089"/>
    <w:rsid w:val="006F51EB"/>
    <w:rsid w:val="006F53F3"/>
    <w:rsid w:val="006F58B9"/>
    <w:rsid w:val="006F6093"/>
    <w:rsid w:val="006F6170"/>
    <w:rsid w:val="007004D6"/>
    <w:rsid w:val="007008A6"/>
    <w:rsid w:val="00701056"/>
    <w:rsid w:val="0070196E"/>
    <w:rsid w:val="0070222B"/>
    <w:rsid w:val="00702428"/>
    <w:rsid w:val="00703340"/>
    <w:rsid w:val="0070463A"/>
    <w:rsid w:val="00704F19"/>
    <w:rsid w:val="00704F81"/>
    <w:rsid w:val="007052D7"/>
    <w:rsid w:val="0070713C"/>
    <w:rsid w:val="0070788B"/>
    <w:rsid w:val="00711119"/>
    <w:rsid w:val="00711BAB"/>
    <w:rsid w:val="0071313E"/>
    <w:rsid w:val="00714473"/>
    <w:rsid w:val="00714476"/>
    <w:rsid w:val="00716DAC"/>
    <w:rsid w:val="0072201A"/>
    <w:rsid w:val="0072304B"/>
    <w:rsid w:val="00723271"/>
    <w:rsid w:val="00723AFD"/>
    <w:rsid w:val="00724534"/>
    <w:rsid w:val="0072550E"/>
    <w:rsid w:val="0072770C"/>
    <w:rsid w:val="00730F16"/>
    <w:rsid w:val="007331D7"/>
    <w:rsid w:val="00734FEA"/>
    <w:rsid w:val="00736B30"/>
    <w:rsid w:val="00740434"/>
    <w:rsid w:val="00740D5C"/>
    <w:rsid w:val="00744297"/>
    <w:rsid w:val="00746234"/>
    <w:rsid w:val="00746A90"/>
    <w:rsid w:val="00750491"/>
    <w:rsid w:val="007511A7"/>
    <w:rsid w:val="0075277C"/>
    <w:rsid w:val="00753725"/>
    <w:rsid w:val="0075491D"/>
    <w:rsid w:val="00755D2E"/>
    <w:rsid w:val="0075656A"/>
    <w:rsid w:val="00757850"/>
    <w:rsid w:val="0075790B"/>
    <w:rsid w:val="0075796B"/>
    <w:rsid w:val="00760E2E"/>
    <w:rsid w:val="0076151B"/>
    <w:rsid w:val="00761A60"/>
    <w:rsid w:val="0076328B"/>
    <w:rsid w:val="00763675"/>
    <w:rsid w:val="00764E47"/>
    <w:rsid w:val="00765E3E"/>
    <w:rsid w:val="007665F6"/>
    <w:rsid w:val="00774249"/>
    <w:rsid w:val="00776C0B"/>
    <w:rsid w:val="00776EC8"/>
    <w:rsid w:val="0078007E"/>
    <w:rsid w:val="007813F9"/>
    <w:rsid w:val="00781604"/>
    <w:rsid w:val="00782764"/>
    <w:rsid w:val="00782BE4"/>
    <w:rsid w:val="00782E0D"/>
    <w:rsid w:val="00784DBD"/>
    <w:rsid w:val="007851E8"/>
    <w:rsid w:val="007862F0"/>
    <w:rsid w:val="00786893"/>
    <w:rsid w:val="00786D34"/>
    <w:rsid w:val="0078706C"/>
    <w:rsid w:val="00787405"/>
    <w:rsid w:val="00790E37"/>
    <w:rsid w:val="007910C5"/>
    <w:rsid w:val="0079158B"/>
    <w:rsid w:val="00791EDA"/>
    <w:rsid w:val="00791FA0"/>
    <w:rsid w:val="00793B5D"/>
    <w:rsid w:val="007942C3"/>
    <w:rsid w:val="0079788F"/>
    <w:rsid w:val="007A0718"/>
    <w:rsid w:val="007A08AE"/>
    <w:rsid w:val="007A11AD"/>
    <w:rsid w:val="007A1F06"/>
    <w:rsid w:val="007A234E"/>
    <w:rsid w:val="007A2770"/>
    <w:rsid w:val="007A4DB0"/>
    <w:rsid w:val="007A5A26"/>
    <w:rsid w:val="007A6B42"/>
    <w:rsid w:val="007A71DA"/>
    <w:rsid w:val="007A7E36"/>
    <w:rsid w:val="007B0E90"/>
    <w:rsid w:val="007B2219"/>
    <w:rsid w:val="007B2595"/>
    <w:rsid w:val="007B313B"/>
    <w:rsid w:val="007B3AB5"/>
    <w:rsid w:val="007B5129"/>
    <w:rsid w:val="007B6361"/>
    <w:rsid w:val="007C0390"/>
    <w:rsid w:val="007C35AD"/>
    <w:rsid w:val="007C605E"/>
    <w:rsid w:val="007C72D3"/>
    <w:rsid w:val="007C7D40"/>
    <w:rsid w:val="007D1D75"/>
    <w:rsid w:val="007D3145"/>
    <w:rsid w:val="007D32ED"/>
    <w:rsid w:val="007D5B3D"/>
    <w:rsid w:val="007D639F"/>
    <w:rsid w:val="007D64E9"/>
    <w:rsid w:val="007D67A0"/>
    <w:rsid w:val="007D77DC"/>
    <w:rsid w:val="007E065C"/>
    <w:rsid w:val="007E10D2"/>
    <w:rsid w:val="007E1DC0"/>
    <w:rsid w:val="007E2875"/>
    <w:rsid w:val="007E292E"/>
    <w:rsid w:val="007E2A44"/>
    <w:rsid w:val="007E2DF1"/>
    <w:rsid w:val="007E3876"/>
    <w:rsid w:val="007E3BC4"/>
    <w:rsid w:val="007E43F8"/>
    <w:rsid w:val="007E58D9"/>
    <w:rsid w:val="007E5976"/>
    <w:rsid w:val="007E5B30"/>
    <w:rsid w:val="007E5FF4"/>
    <w:rsid w:val="007F0D31"/>
    <w:rsid w:val="007F0EDF"/>
    <w:rsid w:val="007F184A"/>
    <w:rsid w:val="007F39C1"/>
    <w:rsid w:val="007F3BD8"/>
    <w:rsid w:val="007F41B5"/>
    <w:rsid w:val="007F4DEB"/>
    <w:rsid w:val="007F6684"/>
    <w:rsid w:val="00802283"/>
    <w:rsid w:val="00806163"/>
    <w:rsid w:val="00806790"/>
    <w:rsid w:val="0081064B"/>
    <w:rsid w:val="0081140F"/>
    <w:rsid w:val="00811499"/>
    <w:rsid w:val="008121EA"/>
    <w:rsid w:val="008126C1"/>
    <w:rsid w:val="00813A1E"/>
    <w:rsid w:val="00815007"/>
    <w:rsid w:val="008169AD"/>
    <w:rsid w:val="008176D9"/>
    <w:rsid w:val="00817D66"/>
    <w:rsid w:val="008207BF"/>
    <w:rsid w:val="00821189"/>
    <w:rsid w:val="008211F6"/>
    <w:rsid w:val="00821E0C"/>
    <w:rsid w:val="00823D51"/>
    <w:rsid w:val="00823F56"/>
    <w:rsid w:val="00824994"/>
    <w:rsid w:val="008258A3"/>
    <w:rsid w:val="00825E40"/>
    <w:rsid w:val="00825FD9"/>
    <w:rsid w:val="0082710E"/>
    <w:rsid w:val="008301F2"/>
    <w:rsid w:val="00831AEC"/>
    <w:rsid w:val="0083209F"/>
    <w:rsid w:val="0083278D"/>
    <w:rsid w:val="0083289C"/>
    <w:rsid w:val="00833F1C"/>
    <w:rsid w:val="0083426D"/>
    <w:rsid w:val="0083473B"/>
    <w:rsid w:val="00834887"/>
    <w:rsid w:val="008354A3"/>
    <w:rsid w:val="00835602"/>
    <w:rsid w:val="00835F9F"/>
    <w:rsid w:val="00837015"/>
    <w:rsid w:val="008376B4"/>
    <w:rsid w:val="0084316C"/>
    <w:rsid w:val="00843397"/>
    <w:rsid w:val="008456C9"/>
    <w:rsid w:val="0085004B"/>
    <w:rsid w:val="0085290F"/>
    <w:rsid w:val="00852C7E"/>
    <w:rsid w:val="00852D87"/>
    <w:rsid w:val="008537FB"/>
    <w:rsid w:val="00854B43"/>
    <w:rsid w:val="008553E4"/>
    <w:rsid w:val="00856340"/>
    <w:rsid w:val="0085636F"/>
    <w:rsid w:val="008573CF"/>
    <w:rsid w:val="0086062E"/>
    <w:rsid w:val="00861104"/>
    <w:rsid w:val="008611E3"/>
    <w:rsid w:val="0086204D"/>
    <w:rsid w:val="0086214B"/>
    <w:rsid w:val="00864609"/>
    <w:rsid w:val="00865009"/>
    <w:rsid w:val="00866BD7"/>
    <w:rsid w:val="00866E4C"/>
    <w:rsid w:val="00867245"/>
    <w:rsid w:val="00867B37"/>
    <w:rsid w:val="0087077C"/>
    <w:rsid w:val="008708AF"/>
    <w:rsid w:val="0087173E"/>
    <w:rsid w:val="00871F36"/>
    <w:rsid w:val="00872893"/>
    <w:rsid w:val="008731EF"/>
    <w:rsid w:val="00873610"/>
    <w:rsid w:val="00874130"/>
    <w:rsid w:val="00874810"/>
    <w:rsid w:val="00874BAF"/>
    <w:rsid w:val="008774A4"/>
    <w:rsid w:val="008775CD"/>
    <w:rsid w:val="00877B25"/>
    <w:rsid w:val="008808E5"/>
    <w:rsid w:val="00882030"/>
    <w:rsid w:val="00883110"/>
    <w:rsid w:val="00884256"/>
    <w:rsid w:val="00884B07"/>
    <w:rsid w:val="008854C2"/>
    <w:rsid w:val="008861A6"/>
    <w:rsid w:val="008872E8"/>
    <w:rsid w:val="00887A50"/>
    <w:rsid w:val="00887C3D"/>
    <w:rsid w:val="008902B4"/>
    <w:rsid w:val="00890C74"/>
    <w:rsid w:val="00892F85"/>
    <w:rsid w:val="00894119"/>
    <w:rsid w:val="008954ED"/>
    <w:rsid w:val="00895707"/>
    <w:rsid w:val="008966A7"/>
    <w:rsid w:val="00897E1A"/>
    <w:rsid w:val="008A103D"/>
    <w:rsid w:val="008A1D69"/>
    <w:rsid w:val="008A1EAC"/>
    <w:rsid w:val="008A2019"/>
    <w:rsid w:val="008A2CE6"/>
    <w:rsid w:val="008A333C"/>
    <w:rsid w:val="008A3807"/>
    <w:rsid w:val="008A3DCD"/>
    <w:rsid w:val="008A6ABB"/>
    <w:rsid w:val="008A714A"/>
    <w:rsid w:val="008A7318"/>
    <w:rsid w:val="008B0BC0"/>
    <w:rsid w:val="008B1A48"/>
    <w:rsid w:val="008B3D10"/>
    <w:rsid w:val="008B41C1"/>
    <w:rsid w:val="008B55CA"/>
    <w:rsid w:val="008B57D0"/>
    <w:rsid w:val="008B6804"/>
    <w:rsid w:val="008B726F"/>
    <w:rsid w:val="008B7F8E"/>
    <w:rsid w:val="008C0EC8"/>
    <w:rsid w:val="008C1447"/>
    <w:rsid w:val="008C214A"/>
    <w:rsid w:val="008C309D"/>
    <w:rsid w:val="008C4661"/>
    <w:rsid w:val="008C4E15"/>
    <w:rsid w:val="008C59A5"/>
    <w:rsid w:val="008C67D9"/>
    <w:rsid w:val="008C6A97"/>
    <w:rsid w:val="008C7A25"/>
    <w:rsid w:val="008D0115"/>
    <w:rsid w:val="008D0DB3"/>
    <w:rsid w:val="008D1E87"/>
    <w:rsid w:val="008D359F"/>
    <w:rsid w:val="008D3913"/>
    <w:rsid w:val="008D3E0C"/>
    <w:rsid w:val="008D464F"/>
    <w:rsid w:val="008D467D"/>
    <w:rsid w:val="008D4A90"/>
    <w:rsid w:val="008D6131"/>
    <w:rsid w:val="008D617B"/>
    <w:rsid w:val="008D635F"/>
    <w:rsid w:val="008D7218"/>
    <w:rsid w:val="008D73F3"/>
    <w:rsid w:val="008E0426"/>
    <w:rsid w:val="008E136B"/>
    <w:rsid w:val="008E35F1"/>
    <w:rsid w:val="008E4F77"/>
    <w:rsid w:val="008E5377"/>
    <w:rsid w:val="008E56F4"/>
    <w:rsid w:val="008E6B3F"/>
    <w:rsid w:val="008E72CE"/>
    <w:rsid w:val="008F0E1A"/>
    <w:rsid w:val="008F112F"/>
    <w:rsid w:val="008F172B"/>
    <w:rsid w:val="008F1EA7"/>
    <w:rsid w:val="008F219E"/>
    <w:rsid w:val="008F23CC"/>
    <w:rsid w:val="008F258A"/>
    <w:rsid w:val="008F2634"/>
    <w:rsid w:val="008F2B9D"/>
    <w:rsid w:val="008F4C3B"/>
    <w:rsid w:val="008F50B6"/>
    <w:rsid w:val="008F5E9F"/>
    <w:rsid w:val="008F66E1"/>
    <w:rsid w:val="008F6979"/>
    <w:rsid w:val="0090152B"/>
    <w:rsid w:val="009021EC"/>
    <w:rsid w:val="009023CB"/>
    <w:rsid w:val="00903A6D"/>
    <w:rsid w:val="00903B8E"/>
    <w:rsid w:val="00904ABE"/>
    <w:rsid w:val="00904B00"/>
    <w:rsid w:val="00905CE8"/>
    <w:rsid w:val="00907B01"/>
    <w:rsid w:val="00911413"/>
    <w:rsid w:val="00912E72"/>
    <w:rsid w:val="0091356E"/>
    <w:rsid w:val="00913684"/>
    <w:rsid w:val="00914958"/>
    <w:rsid w:val="0091501C"/>
    <w:rsid w:val="00916584"/>
    <w:rsid w:val="00916A70"/>
    <w:rsid w:val="0092048B"/>
    <w:rsid w:val="00921B0D"/>
    <w:rsid w:val="00922272"/>
    <w:rsid w:val="00922BC7"/>
    <w:rsid w:val="009247F1"/>
    <w:rsid w:val="00926247"/>
    <w:rsid w:val="0092742C"/>
    <w:rsid w:val="00927FCA"/>
    <w:rsid w:val="0093011C"/>
    <w:rsid w:val="0093079B"/>
    <w:rsid w:val="00933F8D"/>
    <w:rsid w:val="00933FCF"/>
    <w:rsid w:val="009358D1"/>
    <w:rsid w:val="00935CD8"/>
    <w:rsid w:val="00940422"/>
    <w:rsid w:val="00940D19"/>
    <w:rsid w:val="0094266A"/>
    <w:rsid w:val="00942CE5"/>
    <w:rsid w:val="009441CD"/>
    <w:rsid w:val="00944B6C"/>
    <w:rsid w:val="00944B70"/>
    <w:rsid w:val="0094514C"/>
    <w:rsid w:val="009451FA"/>
    <w:rsid w:val="0094541B"/>
    <w:rsid w:val="009455E0"/>
    <w:rsid w:val="00945DC1"/>
    <w:rsid w:val="009468C0"/>
    <w:rsid w:val="0095088C"/>
    <w:rsid w:val="0095147E"/>
    <w:rsid w:val="00952352"/>
    <w:rsid w:val="00952F96"/>
    <w:rsid w:val="0095347A"/>
    <w:rsid w:val="00953B79"/>
    <w:rsid w:val="00954095"/>
    <w:rsid w:val="0095478E"/>
    <w:rsid w:val="009552D2"/>
    <w:rsid w:val="00956047"/>
    <w:rsid w:val="009564BD"/>
    <w:rsid w:val="009567ED"/>
    <w:rsid w:val="0095785F"/>
    <w:rsid w:val="00960B4C"/>
    <w:rsid w:val="009619CB"/>
    <w:rsid w:val="0096533D"/>
    <w:rsid w:val="00966CD3"/>
    <w:rsid w:val="009679E0"/>
    <w:rsid w:val="00971D5F"/>
    <w:rsid w:val="00972170"/>
    <w:rsid w:val="009726E1"/>
    <w:rsid w:val="00972922"/>
    <w:rsid w:val="009734BA"/>
    <w:rsid w:val="00974A37"/>
    <w:rsid w:val="009754C4"/>
    <w:rsid w:val="00980100"/>
    <w:rsid w:val="00980310"/>
    <w:rsid w:val="00980E2A"/>
    <w:rsid w:val="00981145"/>
    <w:rsid w:val="009827CD"/>
    <w:rsid w:val="00982969"/>
    <w:rsid w:val="00982AC1"/>
    <w:rsid w:val="00982CBB"/>
    <w:rsid w:val="0098411C"/>
    <w:rsid w:val="00984DD4"/>
    <w:rsid w:val="00985469"/>
    <w:rsid w:val="00985710"/>
    <w:rsid w:val="00986664"/>
    <w:rsid w:val="00987259"/>
    <w:rsid w:val="00987830"/>
    <w:rsid w:val="009902C7"/>
    <w:rsid w:val="0099077D"/>
    <w:rsid w:val="0099247D"/>
    <w:rsid w:val="00992497"/>
    <w:rsid w:val="00993950"/>
    <w:rsid w:val="00993DBA"/>
    <w:rsid w:val="00994CE3"/>
    <w:rsid w:val="00995A6B"/>
    <w:rsid w:val="00995B3D"/>
    <w:rsid w:val="00997DC7"/>
    <w:rsid w:val="009A0786"/>
    <w:rsid w:val="009A1ACE"/>
    <w:rsid w:val="009A1E1A"/>
    <w:rsid w:val="009A29DC"/>
    <w:rsid w:val="009A2DFD"/>
    <w:rsid w:val="009A2EAC"/>
    <w:rsid w:val="009A37BE"/>
    <w:rsid w:val="009A5453"/>
    <w:rsid w:val="009A57B7"/>
    <w:rsid w:val="009A58F5"/>
    <w:rsid w:val="009A6C33"/>
    <w:rsid w:val="009A78C6"/>
    <w:rsid w:val="009A7D71"/>
    <w:rsid w:val="009B1072"/>
    <w:rsid w:val="009B2416"/>
    <w:rsid w:val="009B2CDD"/>
    <w:rsid w:val="009B33AC"/>
    <w:rsid w:val="009B3EC2"/>
    <w:rsid w:val="009B4CC0"/>
    <w:rsid w:val="009B5487"/>
    <w:rsid w:val="009B5683"/>
    <w:rsid w:val="009B6F9D"/>
    <w:rsid w:val="009C11A3"/>
    <w:rsid w:val="009C11B1"/>
    <w:rsid w:val="009C370C"/>
    <w:rsid w:val="009C4785"/>
    <w:rsid w:val="009C4B14"/>
    <w:rsid w:val="009C6BAC"/>
    <w:rsid w:val="009D16E0"/>
    <w:rsid w:val="009D206A"/>
    <w:rsid w:val="009D3C94"/>
    <w:rsid w:val="009D3FE2"/>
    <w:rsid w:val="009D43D2"/>
    <w:rsid w:val="009D48EE"/>
    <w:rsid w:val="009D49DD"/>
    <w:rsid w:val="009D6449"/>
    <w:rsid w:val="009D679C"/>
    <w:rsid w:val="009D67F5"/>
    <w:rsid w:val="009E0049"/>
    <w:rsid w:val="009E08FC"/>
    <w:rsid w:val="009E106A"/>
    <w:rsid w:val="009E1FB5"/>
    <w:rsid w:val="009E2796"/>
    <w:rsid w:val="009E4C4D"/>
    <w:rsid w:val="009E543F"/>
    <w:rsid w:val="009E6F23"/>
    <w:rsid w:val="009E792B"/>
    <w:rsid w:val="009F0479"/>
    <w:rsid w:val="009F0CDE"/>
    <w:rsid w:val="009F2EA3"/>
    <w:rsid w:val="009F35A6"/>
    <w:rsid w:val="009F3AA2"/>
    <w:rsid w:val="009F3C93"/>
    <w:rsid w:val="009F4D7C"/>
    <w:rsid w:val="009F5067"/>
    <w:rsid w:val="009F52D6"/>
    <w:rsid w:val="009F69F8"/>
    <w:rsid w:val="009F6A17"/>
    <w:rsid w:val="009F7151"/>
    <w:rsid w:val="009F7C17"/>
    <w:rsid w:val="009F7ED0"/>
    <w:rsid w:val="00A00936"/>
    <w:rsid w:val="00A00AFA"/>
    <w:rsid w:val="00A01EC7"/>
    <w:rsid w:val="00A03082"/>
    <w:rsid w:val="00A05D59"/>
    <w:rsid w:val="00A067AE"/>
    <w:rsid w:val="00A10D2B"/>
    <w:rsid w:val="00A10E04"/>
    <w:rsid w:val="00A11D5E"/>
    <w:rsid w:val="00A11DB2"/>
    <w:rsid w:val="00A147F3"/>
    <w:rsid w:val="00A15DA3"/>
    <w:rsid w:val="00A160EA"/>
    <w:rsid w:val="00A17DC8"/>
    <w:rsid w:val="00A17EEF"/>
    <w:rsid w:val="00A208C1"/>
    <w:rsid w:val="00A21527"/>
    <w:rsid w:val="00A217D8"/>
    <w:rsid w:val="00A21DE6"/>
    <w:rsid w:val="00A22A70"/>
    <w:rsid w:val="00A231C5"/>
    <w:rsid w:val="00A24288"/>
    <w:rsid w:val="00A2454E"/>
    <w:rsid w:val="00A24C3F"/>
    <w:rsid w:val="00A25422"/>
    <w:rsid w:val="00A261F0"/>
    <w:rsid w:val="00A271F9"/>
    <w:rsid w:val="00A27986"/>
    <w:rsid w:val="00A3000A"/>
    <w:rsid w:val="00A30430"/>
    <w:rsid w:val="00A309F4"/>
    <w:rsid w:val="00A31C10"/>
    <w:rsid w:val="00A32B05"/>
    <w:rsid w:val="00A34623"/>
    <w:rsid w:val="00A35AA9"/>
    <w:rsid w:val="00A35DB2"/>
    <w:rsid w:val="00A3694E"/>
    <w:rsid w:val="00A374FD"/>
    <w:rsid w:val="00A3758E"/>
    <w:rsid w:val="00A41507"/>
    <w:rsid w:val="00A41B60"/>
    <w:rsid w:val="00A41D40"/>
    <w:rsid w:val="00A434C7"/>
    <w:rsid w:val="00A44386"/>
    <w:rsid w:val="00A44526"/>
    <w:rsid w:val="00A44AA7"/>
    <w:rsid w:val="00A45FF5"/>
    <w:rsid w:val="00A462D3"/>
    <w:rsid w:val="00A47171"/>
    <w:rsid w:val="00A47930"/>
    <w:rsid w:val="00A47936"/>
    <w:rsid w:val="00A47C23"/>
    <w:rsid w:val="00A51B7E"/>
    <w:rsid w:val="00A53F0E"/>
    <w:rsid w:val="00A54100"/>
    <w:rsid w:val="00A5462E"/>
    <w:rsid w:val="00A54F37"/>
    <w:rsid w:val="00A55F34"/>
    <w:rsid w:val="00A57E3C"/>
    <w:rsid w:val="00A607EF"/>
    <w:rsid w:val="00A60F00"/>
    <w:rsid w:val="00A60FC6"/>
    <w:rsid w:val="00A618C2"/>
    <w:rsid w:val="00A6472C"/>
    <w:rsid w:val="00A65AEB"/>
    <w:rsid w:val="00A65D0F"/>
    <w:rsid w:val="00A668BE"/>
    <w:rsid w:val="00A6774C"/>
    <w:rsid w:val="00A67D07"/>
    <w:rsid w:val="00A7000F"/>
    <w:rsid w:val="00A701E3"/>
    <w:rsid w:val="00A708CA"/>
    <w:rsid w:val="00A70C89"/>
    <w:rsid w:val="00A71A45"/>
    <w:rsid w:val="00A72561"/>
    <w:rsid w:val="00A726E3"/>
    <w:rsid w:val="00A741E6"/>
    <w:rsid w:val="00A744EA"/>
    <w:rsid w:val="00A74A0C"/>
    <w:rsid w:val="00A75752"/>
    <w:rsid w:val="00A76695"/>
    <w:rsid w:val="00A77C67"/>
    <w:rsid w:val="00A77D24"/>
    <w:rsid w:val="00A80A3C"/>
    <w:rsid w:val="00A80DFC"/>
    <w:rsid w:val="00A81DA9"/>
    <w:rsid w:val="00A8284B"/>
    <w:rsid w:val="00A838F6"/>
    <w:rsid w:val="00A84A7B"/>
    <w:rsid w:val="00A85021"/>
    <w:rsid w:val="00A8555E"/>
    <w:rsid w:val="00A85891"/>
    <w:rsid w:val="00A86782"/>
    <w:rsid w:val="00A86DFB"/>
    <w:rsid w:val="00A870E3"/>
    <w:rsid w:val="00A910BA"/>
    <w:rsid w:val="00A933D5"/>
    <w:rsid w:val="00A93B5F"/>
    <w:rsid w:val="00A940E1"/>
    <w:rsid w:val="00A94624"/>
    <w:rsid w:val="00A94B1A"/>
    <w:rsid w:val="00A95018"/>
    <w:rsid w:val="00A952AB"/>
    <w:rsid w:val="00A95750"/>
    <w:rsid w:val="00A96165"/>
    <w:rsid w:val="00A97AD6"/>
    <w:rsid w:val="00AA0179"/>
    <w:rsid w:val="00AA0477"/>
    <w:rsid w:val="00AA1D80"/>
    <w:rsid w:val="00AA2617"/>
    <w:rsid w:val="00AA3436"/>
    <w:rsid w:val="00AA3EC4"/>
    <w:rsid w:val="00AA4C9A"/>
    <w:rsid w:val="00AA57DA"/>
    <w:rsid w:val="00AA5A24"/>
    <w:rsid w:val="00AA66DB"/>
    <w:rsid w:val="00AA680D"/>
    <w:rsid w:val="00AA69DB"/>
    <w:rsid w:val="00AA75CD"/>
    <w:rsid w:val="00AB18E4"/>
    <w:rsid w:val="00AB1D45"/>
    <w:rsid w:val="00AB25C8"/>
    <w:rsid w:val="00AB2863"/>
    <w:rsid w:val="00AB35A2"/>
    <w:rsid w:val="00AB3869"/>
    <w:rsid w:val="00AB676A"/>
    <w:rsid w:val="00AC0E1E"/>
    <w:rsid w:val="00AC0FE8"/>
    <w:rsid w:val="00AC11F9"/>
    <w:rsid w:val="00AC234A"/>
    <w:rsid w:val="00AC4705"/>
    <w:rsid w:val="00AC48EC"/>
    <w:rsid w:val="00AC4B2F"/>
    <w:rsid w:val="00AC74B4"/>
    <w:rsid w:val="00AD148F"/>
    <w:rsid w:val="00AD19AE"/>
    <w:rsid w:val="00AD1F3D"/>
    <w:rsid w:val="00AD2D32"/>
    <w:rsid w:val="00AD30C5"/>
    <w:rsid w:val="00AD4B72"/>
    <w:rsid w:val="00AD4CEC"/>
    <w:rsid w:val="00AD5091"/>
    <w:rsid w:val="00AD6A13"/>
    <w:rsid w:val="00AD6B24"/>
    <w:rsid w:val="00AD75C1"/>
    <w:rsid w:val="00AD75F2"/>
    <w:rsid w:val="00AE2AF6"/>
    <w:rsid w:val="00AE397A"/>
    <w:rsid w:val="00AE46BC"/>
    <w:rsid w:val="00AE4B06"/>
    <w:rsid w:val="00AE4D7F"/>
    <w:rsid w:val="00AE5DE6"/>
    <w:rsid w:val="00AE619D"/>
    <w:rsid w:val="00AE676F"/>
    <w:rsid w:val="00AE6D17"/>
    <w:rsid w:val="00AE6E4C"/>
    <w:rsid w:val="00AE75B3"/>
    <w:rsid w:val="00AE7D4A"/>
    <w:rsid w:val="00AF2389"/>
    <w:rsid w:val="00AF3CBD"/>
    <w:rsid w:val="00AF3E33"/>
    <w:rsid w:val="00AF3F2F"/>
    <w:rsid w:val="00AF6526"/>
    <w:rsid w:val="00B022E8"/>
    <w:rsid w:val="00B02462"/>
    <w:rsid w:val="00B030F8"/>
    <w:rsid w:val="00B03670"/>
    <w:rsid w:val="00B03D63"/>
    <w:rsid w:val="00B05151"/>
    <w:rsid w:val="00B05AF7"/>
    <w:rsid w:val="00B067BC"/>
    <w:rsid w:val="00B07A9B"/>
    <w:rsid w:val="00B114F3"/>
    <w:rsid w:val="00B11837"/>
    <w:rsid w:val="00B11943"/>
    <w:rsid w:val="00B127F9"/>
    <w:rsid w:val="00B13744"/>
    <w:rsid w:val="00B14157"/>
    <w:rsid w:val="00B147F7"/>
    <w:rsid w:val="00B14F69"/>
    <w:rsid w:val="00B1518B"/>
    <w:rsid w:val="00B153FB"/>
    <w:rsid w:val="00B15E34"/>
    <w:rsid w:val="00B17EBA"/>
    <w:rsid w:val="00B20918"/>
    <w:rsid w:val="00B220BB"/>
    <w:rsid w:val="00B23DAC"/>
    <w:rsid w:val="00B24521"/>
    <w:rsid w:val="00B2491E"/>
    <w:rsid w:val="00B24D3E"/>
    <w:rsid w:val="00B2674B"/>
    <w:rsid w:val="00B26A96"/>
    <w:rsid w:val="00B30554"/>
    <w:rsid w:val="00B30BA0"/>
    <w:rsid w:val="00B31A7D"/>
    <w:rsid w:val="00B32307"/>
    <w:rsid w:val="00B33795"/>
    <w:rsid w:val="00B34883"/>
    <w:rsid w:val="00B41D94"/>
    <w:rsid w:val="00B42CFA"/>
    <w:rsid w:val="00B42E87"/>
    <w:rsid w:val="00B43312"/>
    <w:rsid w:val="00B43E6E"/>
    <w:rsid w:val="00B4670C"/>
    <w:rsid w:val="00B46C94"/>
    <w:rsid w:val="00B47789"/>
    <w:rsid w:val="00B505B6"/>
    <w:rsid w:val="00B50689"/>
    <w:rsid w:val="00B51690"/>
    <w:rsid w:val="00B51B54"/>
    <w:rsid w:val="00B54423"/>
    <w:rsid w:val="00B566EE"/>
    <w:rsid w:val="00B5799C"/>
    <w:rsid w:val="00B57B71"/>
    <w:rsid w:val="00B57D03"/>
    <w:rsid w:val="00B626C8"/>
    <w:rsid w:val="00B63784"/>
    <w:rsid w:val="00B638DC"/>
    <w:rsid w:val="00B65459"/>
    <w:rsid w:val="00B6748A"/>
    <w:rsid w:val="00B6751E"/>
    <w:rsid w:val="00B718EC"/>
    <w:rsid w:val="00B72D2A"/>
    <w:rsid w:val="00B730F0"/>
    <w:rsid w:val="00B734A0"/>
    <w:rsid w:val="00B73D95"/>
    <w:rsid w:val="00B745A5"/>
    <w:rsid w:val="00B7585F"/>
    <w:rsid w:val="00B77EAD"/>
    <w:rsid w:val="00B803BC"/>
    <w:rsid w:val="00B8080C"/>
    <w:rsid w:val="00B82A26"/>
    <w:rsid w:val="00B8373B"/>
    <w:rsid w:val="00B839BE"/>
    <w:rsid w:val="00B83AA3"/>
    <w:rsid w:val="00B83F18"/>
    <w:rsid w:val="00B8642D"/>
    <w:rsid w:val="00B8654B"/>
    <w:rsid w:val="00B87284"/>
    <w:rsid w:val="00B9488B"/>
    <w:rsid w:val="00B95991"/>
    <w:rsid w:val="00B95B26"/>
    <w:rsid w:val="00B9626C"/>
    <w:rsid w:val="00B967FC"/>
    <w:rsid w:val="00BA06A2"/>
    <w:rsid w:val="00BA2D71"/>
    <w:rsid w:val="00BA33AD"/>
    <w:rsid w:val="00BA37F4"/>
    <w:rsid w:val="00BA465D"/>
    <w:rsid w:val="00BA5B2B"/>
    <w:rsid w:val="00BA671B"/>
    <w:rsid w:val="00BA74B0"/>
    <w:rsid w:val="00BA76E8"/>
    <w:rsid w:val="00BA7978"/>
    <w:rsid w:val="00BB0459"/>
    <w:rsid w:val="00BB1A7B"/>
    <w:rsid w:val="00BB2422"/>
    <w:rsid w:val="00BB348C"/>
    <w:rsid w:val="00BB3CAA"/>
    <w:rsid w:val="00BB41A8"/>
    <w:rsid w:val="00BB4C94"/>
    <w:rsid w:val="00BB53F8"/>
    <w:rsid w:val="00BB77EB"/>
    <w:rsid w:val="00BB7A04"/>
    <w:rsid w:val="00BC0050"/>
    <w:rsid w:val="00BC0841"/>
    <w:rsid w:val="00BC2BD3"/>
    <w:rsid w:val="00BC2F2E"/>
    <w:rsid w:val="00BC322E"/>
    <w:rsid w:val="00BC34E8"/>
    <w:rsid w:val="00BC40F9"/>
    <w:rsid w:val="00BC5172"/>
    <w:rsid w:val="00BC5AB8"/>
    <w:rsid w:val="00BC64BC"/>
    <w:rsid w:val="00BC73F0"/>
    <w:rsid w:val="00BC7A62"/>
    <w:rsid w:val="00BD12A1"/>
    <w:rsid w:val="00BD1370"/>
    <w:rsid w:val="00BD3798"/>
    <w:rsid w:val="00BD3C37"/>
    <w:rsid w:val="00BD4067"/>
    <w:rsid w:val="00BD4EE2"/>
    <w:rsid w:val="00BE3888"/>
    <w:rsid w:val="00BE5AEF"/>
    <w:rsid w:val="00BE5BFD"/>
    <w:rsid w:val="00BF0823"/>
    <w:rsid w:val="00BF126A"/>
    <w:rsid w:val="00BF17F8"/>
    <w:rsid w:val="00BF1CF0"/>
    <w:rsid w:val="00BF3964"/>
    <w:rsid w:val="00BF3B6A"/>
    <w:rsid w:val="00BF52D7"/>
    <w:rsid w:val="00BF5464"/>
    <w:rsid w:val="00BF6C9C"/>
    <w:rsid w:val="00BF7A91"/>
    <w:rsid w:val="00BF7F9D"/>
    <w:rsid w:val="00C01FA0"/>
    <w:rsid w:val="00C0314B"/>
    <w:rsid w:val="00C06227"/>
    <w:rsid w:val="00C0772D"/>
    <w:rsid w:val="00C07DFA"/>
    <w:rsid w:val="00C11FBE"/>
    <w:rsid w:val="00C13380"/>
    <w:rsid w:val="00C13C7E"/>
    <w:rsid w:val="00C14250"/>
    <w:rsid w:val="00C14358"/>
    <w:rsid w:val="00C14B5E"/>
    <w:rsid w:val="00C14B70"/>
    <w:rsid w:val="00C153EF"/>
    <w:rsid w:val="00C16262"/>
    <w:rsid w:val="00C17905"/>
    <w:rsid w:val="00C2160D"/>
    <w:rsid w:val="00C21832"/>
    <w:rsid w:val="00C22CE6"/>
    <w:rsid w:val="00C2484B"/>
    <w:rsid w:val="00C2558E"/>
    <w:rsid w:val="00C264D2"/>
    <w:rsid w:val="00C26897"/>
    <w:rsid w:val="00C26F41"/>
    <w:rsid w:val="00C27772"/>
    <w:rsid w:val="00C3128B"/>
    <w:rsid w:val="00C313B7"/>
    <w:rsid w:val="00C3231E"/>
    <w:rsid w:val="00C32978"/>
    <w:rsid w:val="00C32A48"/>
    <w:rsid w:val="00C33134"/>
    <w:rsid w:val="00C337E4"/>
    <w:rsid w:val="00C33EA6"/>
    <w:rsid w:val="00C341DC"/>
    <w:rsid w:val="00C34615"/>
    <w:rsid w:val="00C40120"/>
    <w:rsid w:val="00C402C3"/>
    <w:rsid w:val="00C41610"/>
    <w:rsid w:val="00C417BF"/>
    <w:rsid w:val="00C41EC9"/>
    <w:rsid w:val="00C43516"/>
    <w:rsid w:val="00C44587"/>
    <w:rsid w:val="00C45041"/>
    <w:rsid w:val="00C4504A"/>
    <w:rsid w:val="00C47835"/>
    <w:rsid w:val="00C50090"/>
    <w:rsid w:val="00C50C2B"/>
    <w:rsid w:val="00C51A26"/>
    <w:rsid w:val="00C53352"/>
    <w:rsid w:val="00C53D85"/>
    <w:rsid w:val="00C54F40"/>
    <w:rsid w:val="00C5585F"/>
    <w:rsid w:val="00C5632F"/>
    <w:rsid w:val="00C5646F"/>
    <w:rsid w:val="00C56A16"/>
    <w:rsid w:val="00C57055"/>
    <w:rsid w:val="00C605AD"/>
    <w:rsid w:val="00C60D93"/>
    <w:rsid w:val="00C61D1A"/>
    <w:rsid w:val="00C6241B"/>
    <w:rsid w:val="00C6295C"/>
    <w:rsid w:val="00C63AA5"/>
    <w:rsid w:val="00C63FED"/>
    <w:rsid w:val="00C645B6"/>
    <w:rsid w:val="00C65202"/>
    <w:rsid w:val="00C659A4"/>
    <w:rsid w:val="00C67112"/>
    <w:rsid w:val="00C6799F"/>
    <w:rsid w:val="00C67BD6"/>
    <w:rsid w:val="00C70113"/>
    <w:rsid w:val="00C70529"/>
    <w:rsid w:val="00C72A68"/>
    <w:rsid w:val="00C72AB9"/>
    <w:rsid w:val="00C73EDD"/>
    <w:rsid w:val="00C751F6"/>
    <w:rsid w:val="00C75F6E"/>
    <w:rsid w:val="00C7614B"/>
    <w:rsid w:val="00C77E56"/>
    <w:rsid w:val="00C807A6"/>
    <w:rsid w:val="00C81DFE"/>
    <w:rsid w:val="00C851AC"/>
    <w:rsid w:val="00C8579F"/>
    <w:rsid w:val="00C85857"/>
    <w:rsid w:val="00C8594C"/>
    <w:rsid w:val="00C86B73"/>
    <w:rsid w:val="00C91390"/>
    <w:rsid w:val="00C916ED"/>
    <w:rsid w:val="00C91A20"/>
    <w:rsid w:val="00C92953"/>
    <w:rsid w:val="00C945D9"/>
    <w:rsid w:val="00C94E3F"/>
    <w:rsid w:val="00C96539"/>
    <w:rsid w:val="00C96D53"/>
    <w:rsid w:val="00C971E4"/>
    <w:rsid w:val="00CA03D9"/>
    <w:rsid w:val="00CA0EC4"/>
    <w:rsid w:val="00CA0F60"/>
    <w:rsid w:val="00CA4868"/>
    <w:rsid w:val="00CA58E9"/>
    <w:rsid w:val="00CA5FC8"/>
    <w:rsid w:val="00CA60AB"/>
    <w:rsid w:val="00CA6760"/>
    <w:rsid w:val="00CB0B35"/>
    <w:rsid w:val="00CB1442"/>
    <w:rsid w:val="00CB2162"/>
    <w:rsid w:val="00CB2359"/>
    <w:rsid w:val="00CB5E44"/>
    <w:rsid w:val="00CB6675"/>
    <w:rsid w:val="00CB6EFC"/>
    <w:rsid w:val="00CB7935"/>
    <w:rsid w:val="00CB7F46"/>
    <w:rsid w:val="00CC0AE3"/>
    <w:rsid w:val="00CC1E06"/>
    <w:rsid w:val="00CC1EB2"/>
    <w:rsid w:val="00CC20FD"/>
    <w:rsid w:val="00CC38F9"/>
    <w:rsid w:val="00CC40A6"/>
    <w:rsid w:val="00CC4F3C"/>
    <w:rsid w:val="00CC5776"/>
    <w:rsid w:val="00CC5CAC"/>
    <w:rsid w:val="00CC5FCE"/>
    <w:rsid w:val="00CC60E6"/>
    <w:rsid w:val="00CC65B8"/>
    <w:rsid w:val="00CC668D"/>
    <w:rsid w:val="00CC673D"/>
    <w:rsid w:val="00CC68D1"/>
    <w:rsid w:val="00CC73B8"/>
    <w:rsid w:val="00CC7FB0"/>
    <w:rsid w:val="00CD0A5D"/>
    <w:rsid w:val="00CD2421"/>
    <w:rsid w:val="00CD29EA"/>
    <w:rsid w:val="00CD5003"/>
    <w:rsid w:val="00CD6645"/>
    <w:rsid w:val="00CD6BEB"/>
    <w:rsid w:val="00CE0795"/>
    <w:rsid w:val="00CE12C7"/>
    <w:rsid w:val="00CE14B0"/>
    <w:rsid w:val="00CE15CE"/>
    <w:rsid w:val="00CE2237"/>
    <w:rsid w:val="00CE3418"/>
    <w:rsid w:val="00CE494A"/>
    <w:rsid w:val="00CE5868"/>
    <w:rsid w:val="00CE5AD4"/>
    <w:rsid w:val="00CE5F6C"/>
    <w:rsid w:val="00CE79A5"/>
    <w:rsid w:val="00CF019C"/>
    <w:rsid w:val="00CF0652"/>
    <w:rsid w:val="00CF1716"/>
    <w:rsid w:val="00CF22B8"/>
    <w:rsid w:val="00CF633B"/>
    <w:rsid w:val="00CF6EFC"/>
    <w:rsid w:val="00CF726B"/>
    <w:rsid w:val="00CF7B55"/>
    <w:rsid w:val="00D00257"/>
    <w:rsid w:val="00D00580"/>
    <w:rsid w:val="00D00D82"/>
    <w:rsid w:val="00D01216"/>
    <w:rsid w:val="00D02D05"/>
    <w:rsid w:val="00D03E62"/>
    <w:rsid w:val="00D06722"/>
    <w:rsid w:val="00D070C5"/>
    <w:rsid w:val="00D10285"/>
    <w:rsid w:val="00D10430"/>
    <w:rsid w:val="00D112FF"/>
    <w:rsid w:val="00D129A7"/>
    <w:rsid w:val="00D12F94"/>
    <w:rsid w:val="00D135CD"/>
    <w:rsid w:val="00D147D4"/>
    <w:rsid w:val="00D1519E"/>
    <w:rsid w:val="00D164F2"/>
    <w:rsid w:val="00D17739"/>
    <w:rsid w:val="00D202C4"/>
    <w:rsid w:val="00D204BD"/>
    <w:rsid w:val="00D2161D"/>
    <w:rsid w:val="00D23863"/>
    <w:rsid w:val="00D254D7"/>
    <w:rsid w:val="00D2739C"/>
    <w:rsid w:val="00D27FD3"/>
    <w:rsid w:val="00D30145"/>
    <w:rsid w:val="00D30F63"/>
    <w:rsid w:val="00D3393E"/>
    <w:rsid w:val="00D34BA4"/>
    <w:rsid w:val="00D34CD7"/>
    <w:rsid w:val="00D36766"/>
    <w:rsid w:val="00D37341"/>
    <w:rsid w:val="00D400EE"/>
    <w:rsid w:val="00D41973"/>
    <w:rsid w:val="00D424F6"/>
    <w:rsid w:val="00D44CD4"/>
    <w:rsid w:val="00D45300"/>
    <w:rsid w:val="00D46234"/>
    <w:rsid w:val="00D462C8"/>
    <w:rsid w:val="00D47105"/>
    <w:rsid w:val="00D50D37"/>
    <w:rsid w:val="00D50DD5"/>
    <w:rsid w:val="00D52EE2"/>
    <w:rsid w:val="00D532CE"/>
    <w:rsid w:val="00D53BBF"/>
    <w:rsid w:val="00D53FC7"/>
    <w:rsid w:val="00D5510F"/>
    <w:rsid w:val="00D56603"/>
    <w:rsid w:val="00D61D34"/>
    <w:rsid w:val="00D62046"/>
    <w:rsid w:val="00D62639"/>
    <w:rsid w:val="00D632B4"/>
    <w:rsid w:val="00D63383"/>
    <w:rsid w:val="00D63AB5"/>
    <w:rsid w:val="00D65B86"/>
    <w:rsid w:val="00D662F7"/>
    <w:rsid w:val="00D66F22"/>
    <w:rsid w:val="00D67AD3"/>
    <w:rsid w:val="00D70851"/>
    <w:rsid w:val="00D72747"/>
    <w:rsid w:val="00D73438"/>
    <w:rsid w:val="00D74E04"/>
    <w:rsid w:val="00D74F1E"/>
    <w:rsid w:val="00D75FC3"/>
    <w:rsid w:val="00D77280"/>
    <w:rsid w:val="00D77FB2"/>
    <w:rsid w:val="00D814F6"/>
    <w:rsid w:val="00D829B4"/>
    <w:rsid w:val="00D82E83"/>
    <w:rsid w:val="00D8310B"/>
    <w:rsid w:val="00D86737"/>
    <w:rsid w:val="00D869AB"/>
    <w:rsid w:val="00D8702E"/>
    <w:rsid w:val="00D87130"/>
    <w:rsid w:val="00D90C5A"/>
    <w:rsid w:val="00D9207F"/>
    <w:rsid w:val="00D9352C"/>
    <w:rsid w:val="00D94CED"/>
    <w:rsid w:val="00D94EE9"/>
    <w:rsid w:val="00D960CA"/>
    <w:rsid w:val="00DA32BB"/>
    <w:rsid w:val="00DA5964"/>
    <w:rsid w:val="00DA63EF"/>
    <w:rsid w:val="00DA716B"/>
    <w:rsid w:val="00DB4278"/>
    <w:rsid w:val="00DB479F"/>
    <w:rsid w:val="00DB5FEB"/>
    <w:rsid w:val="00DB676D"/>
    <w:rsid w:val="00DB6A22"/>
    <w:rsid w:val="00DB6EF6"/>
    <w:rsid w:val="00DB742B"/>
    <w:rsid w:val="00DB7A49"/>
    <w:rsid w:val="00DC0506"/>
    <w:rsid w:val="00DC0BB1"/>
    <w:rsid w:val="00DC1D49"/>
    <w:rsid w:val="00DC2F17"/>
    <w:rsid w:val="00DC5296"/>
    <w:rsid w:val="00DC718A"/>
    <w:rsid w:val="00DD1397"/>
    <w:rsid w:val="00DD1682"/>
    <w:rsid w:val="00DD2A0C"/>
    <w:rsid w:val="00DD34A4"/>
    <w:rsid w:val="00DD5764"/>
    <w:rsid w:val="00DD5AAF"/>
    <w:rsid w:val="00DD692F"/>
    <w:rsid w:val="00DE06F3"/>
    <w:rsid w:val="00DE1679"/>
    <w:rsid w:val="00DE274F"/>
    <w:rsid w:val="00DE541C"/>
    <w:rsid w:val="00DE5F12"/>
    <w:rsid w:val="00DE7BDB"/>
    <w:rsid w:val="00DF01B0"/>
    <w:rsid w:val="00DF0EFC"/>
    <w:rsid w:val="00DF1984"/>
    <w:rsid w:val="00DF357A"/>
    <w:rsid w:val="00DF39AA"/>
    <w:rsid w:val="00DF403A"/>
    <w:rsid w:val="00DF49E9"/>
    <w:rsid w:val="00DF533F"/>
    <w:rsid w:val="00E0012F"/>
    <w:rsid w:val="00E0128A"/>
    <w:rsid w:val="00E017F8"/>
    <w:rsid w:val="00E01F4C"/>
    <w:rsid w:val="00E02047"/>
    <w:rsid w:val="00E02906"/>
    <w:rsid w:val="00E02AEE"/>
    <w:rsid w:val="00E02E82"/>
    <w:rsid w:val="00E03608"/>
    <w:rsid w:val="00E04B08"/>
    <w:rsid w:val="00E10B7F"/>
    <w:rsid w:val="00E113FD"/>
    <w:rsid w:val="00E12B90"/>
    <w:rsid w:val="00E1374D"/>
    <w:rsid w:val="00E1429A"/>
    <w:rsid w:val="00E14DDC"/>
    <w:rsid w:val="00E15830"/>
    <w:rsid w:val="00E16F5D"/>
    <w:rsid w:val="00E17611"/>
    <w:rsid w:val="00E17A35"/>
    <w:rsid w:val="00E17DB6"/>
    <w:rsid w:val="00E2121F"/>
    <w:rsid w:val="00E215FA"/>
    <w:rsid w:val="00E22980"/>
    <w:rsid w:val="00E23416"/>
    <w:rsid w:val="00E244F0"/>
    <w:rsid w:val="00E25659"/>
    <w:rsid w:val="00E25858"/>
    <w:rsid w:val="00E263C8"/>
    <w:rsid w:val="00E27E4B"/>
    <w:rsid w:val="00E27F5A"/>
    <w:rsid w:val="00E314E5"/>
    <w:rsid w:val="00E320A7"/>
    <w:rsid w:val="00E33134"/>
    <w:rsid w:val="00E33D60"/>
    <w:rsid w:val="00E340C4"/>
    <w:rsid w:val="00E3497E"/>
    <w:rsid w:val="00E34F6B"/>
    <w:rsid w:val="00E3539C"/>
    <w:rsid w:val="00E35DED"/>
    <w:rsid w:val="00E361D3"/>
    <w:rsid w:val="00E405B6"/>
    <w:rsid w:val="00E40D36"/>
    <w:rsid w:val="00E40D5A"/>
    <w:rsid w:val="00E417FB"/>
    <w:rsid w:val="00E431A5"/>
    <w:rsid w:val="00E43F75"/>
    <w:rsid w:val="00E45E26"/>
    <w:rsid w:val="00E463C3"/>
    <w:rsid w:val="00E46ACA"/>
    <w:rsid w:val="00E53808"/>
    <w:rsid w:val="00E53CE2"/>
    <w:rsid w:val="00E53EAE"/>
    <w:rsid w:val="00E56145"/>
    <w:rsid w:val="00E574BB"/>
    <w:rsid w:val="00E57950"/>
    <w:rsid w:val="00E60172"/>
    <w:rsid w:val="00E60549"/>
    <w:rsid w:val="00E60624"/>
    <w:rsid w:val="00E60E5B"/>
    <w:rsid w:val="00E644E9"/>
    <w:rsid w:val="00E649D3"/>
    <w:rsid w:val="00E67205"/>
    <w:rsid w:val="00E71651"/>
    <w:rsid w:val="00E71EF3"/>
    <w:rsid w:val="00E72831"/>
    <w:rsid w:val="00E7382D"/>
    <w:rsid w:val="00E75011"/>
    <w:rsid w:val="00E7570D"/>
    <w:rsid w:val="00E76F6D"/>
    <w:rsid w:val="00E776E9"/>
    <w:rsid w:val="00E77B5C"/>
    <w:rsid w:val="00E8010F"/>
    <w:rsid w:val="00E80752"/>
    <w:rsid w:val="00E80800"/>
    <w:rsid w:val="00E812AA"/>
    <w:rsid w:val="00E81705"/>
    <w:rsid w:val="00E8199E"/>
    <w:rsid w:val="00E82716"/>
    <w:rsid w:val="00E827F7"/>
    <w:rsid w:val="00E87FB5"/>
    <w:rsid w:val="00E902E0"/>
    <w:rsid w:val="00E904A0"/>
    <w:rsid w:val="00E920CC"/>
    <w:rsid w:val="00E92526"/>
    <w:rsid w:val="00E926DF"/>
    <w:rsid w:val="00E94F0A"/>
    <w:rsid w:val="00E96182"/>
    <w:rsid w:val="00E965C2"/>
    <w:rsid w:val="00E96948"/>
    <w:rsid w:val="00EA0BB7"/>
    <w:rsid w:val="00EA2959"/>
    <w:rsid w:val="00EA33EA"/>
    <w:rsid w:val="00EA36DF"/>
    <w:rsid w:val="00EA38FE"/>
    <w:rsid w:val="00EA3A9E"/>
    <w:rsid w:val="00EA3F89"/>
    <w:rsid w:val="00EA6E14"/>
    <w:rsid w:val="00EA7565"/>
    <w:rsid w:val="00EA773D"/>
    <w:rsid w:val="00EA7C19"/>
    <w:rsid w:val="00EB2B37"/>
    <w:rsid w:val="00EB347E"/>
    <w:rsid w:val="00EB39CB"/>
    <w:rsid w:val="00EB4462"/>
    <w:rsid w:val="00EB4EF3"/>
    <w:rsid w:val="00EB72FB"/>
    <w:rsid w:val="00EC23E1"/>
    <w:rsid w:val="00EC2FD1"/>
    <w:rsid w:val="00EC3683"/>
    <w:rsid w:val="00EC3D68"/>
    <w:rsid w:val="00EC4B21"/>
    <w:rsid w:val="00EC4DAE"/>
    <w:rsid w:val="00EC69B0"/>
    <w:rsid w:val="00EC7493"/>
    <w:rsid w:val="00EC7536"/>
    <w:rsid w:val="00EC7E05"/>
    <w:rsid w:val="00ED0D0E"/>
    <w:rsid w:val="00ED0ECC"/>
    <w:rsid w:val="00ED0F0D"/>
    <w:rsid w:val="00ED2B81"/>
    <w:rsid w:val="00ED3122"/>
    <w:rsid w:val="00ED380F"/>
    <w:rsid w:val="00ED3CCE"/>
    <w:rsid w:val="00ED5729"/>
    <w:rsid w:val="00ED7103"/>
    <w:rsid w:val="00ED7C58"/>
    <w:rsid w:val="00EE0C07"/>
    <w:rsid w:val="00EE0E9E"/>
    <w:rsid w:val="00EE1558"/>
    <w:rsid w:val="00EE278A"/>
    <w:rsid w:val="00EE2B09"/>
    <w:rsid w:val="00EE2D94"/>
    <w:rsid w:val="00EE3F2A"/>
    <w:rsid w:val="00EE4322"/>
    <w:rsid w:val="00EE4B60"/>
    <w:rsid w:val="00EE4C59"/>
    <w:rsid w:val="00EE4E73"/>
    <w:rsid w:val="00EE731C"/>
    <w:rsid w:val="00EE7A6C"/>
    <w:rsid w:val="00EE7C83"/>
    <w:rsid w:val="00EE7CDC"/>
    <w:rsid w:val="00EF2E2E"/>
    <w:rsid w:val="00EF4B7F"/>
    <w:rsid w:val="00EF6171"/>
    <w:rsid w:val="00EF7EB2"/>
    <w:rsid w:val="00F00B26"/>
    <w:rsid w:val="00F012C8"/>
    <w:rsid w:val="00F012F3"/>
    <w:rsid w:val="00F0290F"/>
    <w:rsid w:val="00F0513A"/>
    <w:rsid w:val="00F060C4"/>
    <w:rsid w:val="00F0773F"/>
    <w:rsid w:val="00F07C1C"/>
    <w:rsid w:val="00F10E95"/>
    <w:rsid w:val="00F1236B"/>
    <w:rsid w:val="00F1270C"/>
    <w:rsid w:val="00F15315"/>
    <w:rsid w:val="00F15DCE"/>
    <w:rsid w:val="00F16367"/>
    <w:rsid w:val="00F17523"/>
    <w:rsid w:val="00F20C93"/>
    <w:rsid w:val="00F22563"/>
    <w:rsid w:val="00F24460"/>
    <w:rsid w:val="00F2448A"/>
    <w:rsid w:val="00F24C5B"/>
    <w:rsid w:val="00F252CF"/>
    <w:rsid w:val="00F25D77"/>
    <w:rsid w:val="00F26302"/>
    <w:rsid w:val="00F3004E"/>
    <w:rsid w:val="00F31631"/>
    <w:rsid w:val="00F31D54"/>
    <w:rsid w:val="00F32680"/>
    <w:rsid w:val="00F34038"/>
    <w:rsid w:val="00F343E3"/>
    <w:rsid w:val="00F346BD"/>
    <w:rsid w:val="00F37EE9"/>
    <w:rsid w:val="00F37F66"/>
    <w:rsid w:val="00F4144E"/>
    <w:rsid w:val="00F41924"/>
    <w:rsid w:val="00F42DD6"/>
    <w:rsid w:val="00F45187"/>
    <w:rsid w:val="00F453FC"/>
    <w:rsid w:val="00F45ED3"/>
    <w:rsid w:val="00F47FB6"/>
    <w:rsid w:val="00F50DC2"/>
    <w:rsid w:val="00F513D7"/>
    <w:rsid w:val="00F515B5"/>
    <w:rsid w:val="00F51C6A"/>
    <w:rsid w:val="00F522A9"/>
    <w:rsid w:val="00F52F55"/>
    <w:rsid w:val="00F5585A"/>
    <w:rsid w:val="00F55B17"/>
    <w:rsid w:val="00F568A9"/>
    <w:rsid w:val="00F57803"/>
    <w:rsid w:val="00F6269D"/>
    <w:rsid w:val="00F63161"/>
    <w:rsid w:val="00F64767"/>
    <w:rsid w:val="00F64C6F"/>
    <w:rsid w:val="00F65818"/>
    <w:rsid w:val="00F65C14"/>
    <w:rsid w:val="00F661A7"/>
    <w:rsid w:val="00F66427"/>
    <w:rsid w:val="00F669CD"/>
    <w:rsid w:val="00F66DFB"/>
    <w:rsid w:val="00F70A36"/>
    <w:rsid w:val="00F7141C"/>
    <w:rsid w:val="00F71BFE"/>
    <w:rsid w:val="00F71CC3"/>
    <w:rsid w:val="00F722EB"/>
    <w:rsid w:val="00F755CE"/>
    <w:rsid w:val="00F770F7"/>
    <w:rsid w:val="00F7789D"/>
    <w:rsid w:val="00F77E0D"/>
    <w:rsid w:val="00F81624"/>
    <w:rsid w:val="00F82D81"/>
    <w:rsid w:val="00F852AC"/>
    <w:rsid w:val="00F8628A"/>
    <w:rsid w:val="00F86C30"/>
    <w:rsid w:val="00F87A2B"/>
    <w:rsid w:val="00F87EB6"/>
    <w:rsid w:val="00F90C6B"/>
    <w:rsid w:val="00F90D4F"/>
    <w:rsid w:val="00F93424"/>
    <w:rsid w:val="00F954A1"/>
    <w:rsid w:val="00F95DFE"/>
    <w:rsid w:val="00F978C5"/>
    <w:rsid w:val="00FA18A8"/>
    <w:rsid w:val="00FA2116"/>
    <w:rsid w:val="00FA22C8"/>
    <w:rsid w:val="00FA4493"/>
    <w:rsid w:val="00FA4834"/>
    <w:rsid w:val="00FA5225"/>
    <w:rsid w:val="00FA7611"/>
    <w:rsid w:val="00FB15C1"/>
    <w:rsid w:val="00FB2009"/>
    <w:rsid w:val="00FB2263"/>
    <w:rsid w:val="00FB2B70"/>
    <w:rsid w:val="00FB41E6"/>
    <w:rsid w:val="00FB43B3"/>
    <w:rsid w:val="00FB43E0"/>
    <w:rsid w:val="00FB476F"/>
    <w:rsid w:val="00FB4C36"/>
    <w:rsid w:val="00FB67DA"/>
    <w:rsid w:val="00FB77EF"/>
    <w:rsid w:val="00FB7F7D"/>
    <w:rsid w:val="00FC0B78"/>
    <w:rsid w:val="00FC0F52"/>
    <w:rsid w:val="00FC26EB"/>
    <w:rsid w:val="00FC2B14"/>
    <w:rsid w:val="00FC3685"/>
    <w:rsid w:val="00FC39B7"/>
    <w:rsid w:val="00FC6E08"/>
    <w:rsid w:val="00FC6E9B"/>
    <w:rsid w:val="00FC7630"/>
    <w:rsid w:val="00FC7DB4"/>
    <w:rsid w:val="00FD007E"/>
    <w:rsid w:val="00FD0813"/>
    <w:rsid w:val="00FD3325"/>
    <w:rsid w:val="00FD462B"/>
    <w:rsid w:val="00FD4EA6"/>
    <w:rsid w:val="00FD6118"/>
    <w:rsid w:val="00FD729F"/>
    <w:rsid w:val="00FE02E2"/>
    <w:rsid w:val="00FE0FAB"/>
    <w:rsid w:val="00FE1903"/>
    <w:rsid w:val="00FE219C"/>
    <w:rsid w:val="00FE21CB"/>
    <w:rsid w:val="00FE272E"/>
    <w:rsid w:val="00FE6509"/>
    <w:rsid w:val="00FE6EA8"/>
    <w:rsid w:val="00FE71B3"/>
    <w:rsid w:val="00FF0C64"/>
    <w:rsid w:val="00FF0FD2"/>
    <w:rsid w:val="00FF314E"/>
    <w:rsid w:val="00FF3C75"/>
    <w:rsid w:val="00FF4562"/>
    <w:rsid w:val="00FF4CEB"/>
    <w:rsid w:val="00FF550D"/>
    <w:rsid w:val="00FF5A16"/>
    <w:rsid w:val="00FF65D0"/>
    <w:rsid w:val="00FF7279"/>
    <w:rsid w:val="00FF7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B4DD0D"/>
  <w15:docId w15:val="{138DCB0B-19ED-4271-83E9-62D9C6A04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855"/>
    <w:rPr>
      <w:rFonts w:ascii=".VnTime" w:hAnsi=".VnTime"/>
      <w:sz w:val="28"/>
      <w:szCs w:val="24"/>
    </w:rPr>
  </w:style>
  <w:style w:type="paragraph" w:styleId="Heading1">
    <w:name w:val="heading 1"/>
    <w:basedOn w:val="Normal"/>
    <w:next w:val="Normal"/>
    <w:qFormat/>
    <w:rsid w:val="00F71BFE"/>
    <w:pPr>
      <w:keepNext/>
      <w:jc w:val="right"/>
      <w:outlineLvl w:val="0"/>
    </w:pPr>
    <w:rPr>
      <w:i/>
    </w:rPr>
  </w:style>
  <w:style w:type="paragraph" w:styleId="Heading2">
    <w:name w:val="heading 2"/>
    <w:basedOn w:val="Normal"/>
    <w:next w:val="Normal"/>
    <w:qFormat/>
    <w:rsid w:val="00F71BFE"/>
    <w:pPr>
      <w:keepNext/>
      <w:jc w:val="center"/>
      <w:outlineLvl w:val="1"/>
    </w:pPr>
    <w:rPr>
      <w:rFonts w:ascii=".VnTimeH" w:hAnsi=".VnTimeH"/>
      <w:b/>
      <w:sz w:val="26"/>
    </w:rPr>
  </w:style>
  <w:style w:type="paragraph" w:styleId="Heading3">
    <w:name w:val="heading 3"/>
    <w:basedOn w:val="Normal"/>
    <w:next w:val="Normal"/>
    <w:qFormat/>
    <w:rsid w:val="00F71BFE"/>
    <w:pPr>
      <w:keepNext/>
      <w:jc w:val="both"/>
      <w:outlineLvl w:val="2"/>
    </w:pPr>
    <w:rPr>
      <w:b/>
      <w:bCs/>
    </w:rPr>
  </w:style>
  <w:style w:type="paragraph" w:styleId="Heading4">
    <w:name w:val="heading 4"/>
    <w:basedOn w:val="Normal"/>
    <w:next w:val="Normal"/>
    <w:qFormat/>
    <w:rsid w:val="00F71BFE"/>
    <w:pPr>
      <w:keepNext/>
      <w:spacing w:after="120"/>
      <w:jc w:val="both"/>
      <w:outlineLvl w:val="3"/>
    </w:pPr>
    <w:rPr>
      <w:rFonts w:ascii=".VnTimeH" w:hAnsi=".VnTimeH"/>
      <w:b/>
      <w:bCs/>
      <w:sz w:val="24"/>
    </w:rPr>
  </w:style>
  <w:style w:type="paragraph" w:styleId="Heading5">
    <w:name w:val="heading 5"/>
    <w:basedOn w:val="Normal"/>
    <w:next w:val="Normal"/>
    <w:qFormat/>
    <w:rsid w:val="00F71BFE"/>
    <w:pPr>
      <w:keepNext/>
      <w:jc w:val="center"/>
      <w:outlineLvl w:val="4"/>
    </w:pPr>
    <w:rPr>
      <w:b/>
      <w:bCs/>
    </w:rPr>
  </w:style>
  <w:style w:type="paragraph" w:styleId="Heading6">
    <w:name w:val="heading 6"/>
    <w:basedOn w:val="Normal"/>
    <w:next w:val="Normal"/>
    <w:qFormat/>
    <w:rsid w:val="00F71BFE"/>
    <w:pPr>
      <w:keepNext/>
      <w:spacing w:after="120"/>
      <w:jc w:val="right"/>
      <w:outlineLvl w:val="5"/>
    </w:pPr>
    <w:rPr>
      <w:b/>
      <w:bCs/>
    </w:rPr>
  </w:style>
  <w:style w:type="paragraph" w:styleId="Heading8">
    <w:name w:val="heading 8"/>
    <w:basedOn w:val="Normal"/>
    <w:next w:val="Normal"/>
    <w:link w:val="Heading8Char"/>
    <w:qFormat/>
    <w:rsid w:val="0044265E"/>
    <w:pPr>
      <w:spacing w:before="240" w:after="60"/>
      <w:outlineLvl w:val="7"/>
    </w:pPr>
    <w:rPr>
      <w:rFonts w:ascii="Calibri" w:hAnsi="Calibri"/>
      <w:i/>
      <w:iCs/>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F71BFE"/>
    <w:pPr>
      <w:ind w:firstLine="720"/>
      <w:jc w:val="both"/>
    </w:pPr>
  </w:style>
  <w:style w:type="paragraph" w:styleId="BodyText">
    <w:name w:val="Body Text"/>
    <w:basedOn w:val="Normal"/>
    <w:rsid w:val="00F71BFE"/>
    <w:pPr>
      <w:autoSpaceDE w:val="0"/>
      <w:autoSpaceDN w:val="0"/>
      <w:jc w:val="both"/>
    </w:pPr>
    <w:rPr>
      <w:szCs w:val="28"/>
    </w:rPr>
  </w:style>
  <w:style w:type="paragraph" w:styleId="Header">
    <w:name w:val="header"/>
    <w:basedOn w:val="Normal"/>
    <w:link w:val="HeaderChar"/>
    <w:uiPriority w:val="99"/>
    <w:rsid w:val="00F71BFE"/>
    <w:pPr>
      <w:widowControl w:val="0"/>
      <w:tabs>
        <w:tab w:val="center" w:pos="4320"/>
        <w:tab w:val="right" w:pos="8640"/>
      </w:tabs>
    </w:pPr>
    <w:rPr>
      <w:szCs w:val="20"/>
      <w:lang w:val="en-GB"/>
    </w:rPr>
  </w:style>
  <w:style w:type="paragraph" w:styleId="Footer">
    <w:name w:val="footer"/>
    <w:basedOn w:val="Normal"/>
    <w:rsid w:val="00F71BFE"/>
    <w:pPr>
      <w:tabs>
        <w:tab w:val="center" w:pos="4320"/>
        <w:tab w:val="right" w:pos="8640"/>
      </w:tabs>
    </w:pPr>
  </w:style>
  <w:style w:type="paragraph" w:styleId="BodyText2">
    <w:name w:val="Body Text 2"/>
    <w:basedOn w:val="Normal"/>
    <w:link w:val="BodyText2Char"/>
    <w:rsid w:val="004B45AC"/>
    <w:pPr>
      <w:spacing w:after="120" w:line="480" w:lineRule="auto"/>
    </w:pPr>
    <w:rPr>
      <w:lang w:val="x-none" w:eastAsia="x-none"/>
    </w:rPr>
  </w:style>
  <w:style w:type="character" w:customStyle="1" w:styleId="BodyText2Char">
    <w:name w:val="Body Text 2 Char"/>
    <w:link w:val="BodyText2"/>
    <w:rsid w:val="004B45AC"/>
    <w:rPr>
      <w:rFonts w:ascii=".VnTime" w:hAnsi=".VnTime"/>
      <w:sz w:val="28"/>
      <w:szCs w:val="24"/>
    </w:rPr>
  </w:style>
  <w:style w:type="paragraph" w:styleId="ListParagraph">
    <w:name w:val="List Paragraph"/>
    <w:basedOn w:val="Normal"/>
    <w:uiPriority w:val="34"/>
    <w:qFormat/>
    <w:rsid w:val="00F17523"/>
    <w:pPr>
      <w:spacing w:after="200" w:line="276" w:lineRule="auto"/>
      <w:ind w:left="720"/>
      <w:contextualSpacing/>
    </w:pPr>
    <w:rPr>
      <w:rFonts w:ascii="Times New Roman" w:eastAsia="Calibri" w:hAnsi="Times New Roman"/>
      <w:sz w:val="24"/>
      <w:szCs w:val="22"/>
    </w:rPr>
  </w:style>
  <w:style w:type="paragraph" w:styleId="BodyTextIndent2">
    <w:name w:val="Body Text Indent 2"/>
    <w:basedOn w:val="Normal"/>
    <w:link w:val="BodyTextIndent2Char"/>
    <w:rsid w:val="00F17523"/>
    <w:pPr>
      <w:spacing w:after="120" w:line="480" w:lineRule="auto"/>
      <w:ind w:left="360"/>
    </w:pPr>
    <w:rPr>
      <w:lang w:val="x-none" w:eastAsia="x-none"/>
    </w:rPr>
  </w:style>
  <w:style w:type="character" w:customStyle="1" w:styleId="BodyTextIndent2Char">
    <w:name w:val="Body Text Indent 2 Char"/>
    <w:link w:val="BodyTextIndent2"/>
    <w:rsid w:val="00F17523"/>
    <w:rPr>
      <w:rFonts w:ascii=".VnTime" w:hAnsi=".VnTime"/>
      <w:sz w:val="28"/>
      <w:szCs w:val="24"/>
    </w:rPr>
  </w:style>
  <w:style w:type="character" w:customStyle="1" w:styleId="Heading8Char">
    <w:name w:val="Heading 8 Char"/>
    <w:link w:val="Heading8"/>
    <w:semiHidden/>
    <w:rsid w:val="0044265E"/>
    <w:rPr>
      <w:rFonts w:ascii="Calibri" w:eastAsia="Times New Roman" w:hAnsi="Calibri" w:cs="Times New Roman"/>
      <w:i/>
      <w:iCs/>
      <w:sz w:val="24"/>
      <w:szCs w:val="24"/>
    </w:rPr>
  </w:style>
  <w:style w:type="table" w:styleId="TableGrid">
    <w:name w:val="Table Grid"/>
    <w:basedOn w:val="TableNormal"/>
    <w:uiPriority w:val="99"/>
    <w:rsid w:val="002D0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F0D50"/>
    <w:rPr>
      <w:rFonts w:ascii="Tahoma" w:hAnsi="Tahoma"/>
      <w:sz w:val="16"/>
      <w:szCs w:val="16"/>
      <w:lang w:val="x-none" w:eastAsia="x-none"/>
    </w:rPr>
  </w:style>
  <w:style w:type="character" w:customStyle="1" w:styleId="BalloonTextChar">
    <w:name w:val="Balloon Text Char"/>
    <w:link w:val="BalloonText"/>
    <w:rsid w:val="005F0D50"/>
    <w:rPr>
      <w:rFonts w:ascii="Tahoma" w:hAnsi="Tahoma" w:cs="Tahoma"/>
      <w:sz w:val="16"/>
      <w:szCs w:val="16"/>
    </w:rPr>
  </w:style>
  <w:style w:type="character" w:styleId="PageNumber">
    <w:name w:val="page number"/>
    <w:basedOn w:val="DefaultParagraphFont"/>
    <w:rsid w:val="00501F79"/>
  </w:style>
  <w:style w:type="paragraph" w:customStyle="1" w:styleId="CharCharCharChar">
    <w:name w:val="Char Char Char Char"/>
    <w:basedOn w:val="Normal"/>
    <w:rsid w:val="0066471E"/>
    <w:pPr>
      <w:pageBreakBefore/>
      <w:spacing w:before="100" w:beforeAutospacing="1" w:after="100" w:afterAutospacing="1"/>
      <w:jc w:val="both"/>
    </w:pPr>
    <w:rPr>
      <w:rFonts w:ascii="Tahoma" w:hAnsi="Tahoma"/>
      <w:sz w:val="20"/>
      <w:szCs w:val="20"/>
    </w:rPr>
  </w:style>
  <w:style w:type="paragraph" w:styleId="BodyTextIndent3">
    <w:name w:val="Body Text Indent 3"/>
    <w:basedOn w:val="Normal"/>
    <w:rsid w:val="005F2A23"/>
    <w:pPr>
      <w:spacing w:line="360" w:lineRule="exact"/>
      <w:ind w:firstLine="720"/>
      <w:jc w:val="both"/>
    </w:pPr>
    <w:rPr>
      <w:spacing w:val="-4"/>
      <w:szCs w:val="28"/>
    </w:rPr>
  </w:style>
  <w:style w:type="paragraph" w:customStyle="1" w:styleId="Normal1">
    <w:name w:val="Normal1"/>
    <w:basedOn w:val="Normal"/>
    <w:next w:val="Normal"/>
    <w:autoRedefine/>
    <w:semiHidden/>
    <w:rsid w:val="00327032"/>
    <w:pPr>
      <w:spacing w:after="160" w:line="240" w:lineRule="exact"/>
    </w:pPr>
    <w:rPr>
      <w:rFonts w:ascii="Times New Roman" w:hAnsi="Times New Roman"/>
      <w:szCs w:val="22"/>
    </w:rPr>
  </w:style>
  <w:style w:type="paragraph" w:styleId="NormalWeb">
    <w:name w:val="Normal (Web)"/>
    <w:basedOn w:val="Normal"/>
    <w:uiPriority w:val="99"/>
    <w:rsid w:val="00EF6171"/>
    <w:pPr>
      <w:spacing w:before="100" w:beforeAutospacing="1" w:after="100" w:afterAutospacing="1"/>
    </w:pPr>
    <w:rPr>
      <w:rFonts w:ascii="Times New Roman" w:hAnsi="Times New Roman"/>
      <w:sz w:val="24"/>
    </w:rPr>
  </w:style>
  <w:style w:type="paragraph" w:customStyle="1" w:styleId="CharChar2">
    <w:name w:val="Char Char2"/>
    <w:basedOn w:val="Normal"/>
    <w:rsid w:val="004676CB"/>
    <w:pPr>
      <w:pageBreakBefore/>
      <w:spacing w:before="100" w:beforeAutospacing="1" w:after="100" w:afterAutospacing="1"/>
      <w:jc w:val="both"/>
    </w:pPr>
    <w:rPr>
      <w:rFonts w:ascii="Tahoma" w:hAnsi="Tahoma"/>
      <w:sz w:val="20"/>
      <w:szCs w:val="20"/>
    </w:rPr>
  </w:style>
  <w:style w:type="character" w:styleId="Hyperlink">
    <w:name w:val="Hyperlink"/>
    <w:rsid w:val="00B8373B"/>
    <w:rPr>
      <w:color w:val="0563C1"/>
      <w:u w:val="single"/>
    </w:rPr>
  </w:style>
  <w:style w:type="character" w:customStyle="1" w:styleId="fontstyle01">
    <w:name w:val="fontstyle01"/>
    <w:rsid w:val="00391DCD"/>
    <w:rPr>
      <w:rFonts w:ascii="Times New Roman" w:hAnsi="Times New Roman" w:cs="Times New Roman" w:hint="default"/>
      <w:b w:val="0"/>
      <w:bCs w:val="0"/>
      <w:i w:val="0"/>
      <w:iCs w:val="0"/>
      <w:color w:val="000000"/>
      <w:sz w:val="28"/>
      <w:szCs w:val="28"/>
    </w:rPr>
  </w:style>
  <w:style w:type="character" w:customStyle="1" w:styleId="HeaderChar">
    <w:name w:val="Header Char"/>
    <w:link w:val="Header"/>
    <w:uiPriority w:val="99"/>
    <w:rsid w:val="000C31E2"/>
    <w:rPr>
      <w:rFonts w:ascii=".VnTime" w:hAnsi=".VnTime"/>
      <w:sz w:val="28"/>
      <w:lang w:val="en-GB"/>
    </w:rPr>
  </w:style>
  <w:style w:type="character" w:customStyle="1" w:styleId="Bodytext3NotItalic">
    <w:name w:val="Body text (3) + Not Italic"/>
    <w:basedOn w:val="DefaultParagraphFont"/>
    <w:rsid w:val="002C0882"/>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Bodytext0">
    <w:name w:val="Body text_"/>
    <w:basedOn w:val="DefaultParagraphFont"/>
    <w:link w:val="BodyText1"/>
    <w:rsid w:val="006E3F16"/>
    <w:rPr>
      <w:sz w:val="26"/>
      <w:szCs w:val="26"/>
      <w:shd w:val="clear" w:color="auto" w:fill="FFFFFF"/>
    </w:rPr>
  </w:style>
  <w:style w:type="paragraph" w:customStyle="1" w:styleId="BodyText1">
    <w:name w:val="Body Text1"/>
    <w:basedOn w:val="Normal"/>
    <w:link w:val="Bodytext0"/>
    <w:rsid w:val="006E3F16"/>
    <w:pPr>
      <w:widowControl w:val="0"/>
      <w:shd w:val="clear" w:color="auto" w:fill="FFFFFF"/>
      <w:spacing w:before="60" w:after="60" w:line="320" w:lineRule="exact"/>
      <w:ind w:firstLine="580"/>
      <w:jc w:val="both"/>
    </w:pPr>
    <w:rPr>
      <w:rFonts w:ascii="Times New Roman" w:hAnsi="Times New Roman"/>
      <w:sz w:val="26"/>
      <w:szCs w:val="26"/>
    </w:rPr>
  </w:style>
  <w:style w:type="character" w:customStyle="1" w:styleId="Bodytext17pt">
    <w:name w:val="Body text + 17 pt"/>
    <w:aliases w:val="Not Italic,Spacing 1 pt"/>
    <w:basedOn w:val="Bodytext0"/>
    <w:rsid w:val="008611E3"/>
    <w:rPr>
      <w:rFonts w:ascii="Times New Roman" w:eastAsia="Times New Roman" w:hAnsi="Times New Roman" w:cs="Times New Roman"/>
      <w:b w:val="0"/>
      <w:bCs w:val="0"/>
      <w:i/>
      <w:iCs/>
      <w:smallCaps w:val="0"/>
      <w:strike w:val="0"/>
      <w:color w:val="000000"/>
      <w:spacing w:val="20"/>
      <w:w w:val="100"/>
      <w:position w:val="0"/>
      <w:sz w:val="34"/>
      <w:szCs w:val="34"/>
      <w:u w:val="none"/>
      <w:shd w:val="clear" w:color="auto" w:fill="FFFFFF"/>
      <w:lang w:val="vi-VN"/>
    </w:rPr>
  </w:style>
  <w:style w:type="character" w:customStyle="1" w:styleId="BodytextSpacing2pt">
    <w:name w:val="Body text + Spacing 2 pt"/>
    <w:basedOn w:val="Bodytext0"/>
    <w:rsid w:val="008611E3"/>
    <w:rPr>
      <w:rFonts w:ascii="Times New Roman" w:eastAsia="Times New Roman" w:hAnsi="Times New Roman" w:cs="Times New Roman"/>
      <w:b w:val="0"/>
      <w:bCs w:val="0"/>
      <w:i/>
      <w:iCs/>
      <w:smallCaps w:val="0"/>
      <w:strike w:val="0"/>
      <w:color w:val="000000"/>
      <w:spacing w:val="40"/>
      <w:w w:val="100"/>
      <w:position w:val="0"/>
      <w:sz w:val="37"/>
      <w:szCs w:val="37"/>
      <w:u w:val="none"/>
      <w:shd w:val="clear" w:color="auto" w:fill="FFFFFF"/>
      <w:lang w:val="vi-VN"/>
    </w:rPr>
  </w:style>
  <w:style w:type="character" w:customStyle="1" w:styleId="BodyTextIndentChar">
    <w:name w:val="Body Text Indent Char"/>
    <w:basedOn w:val="DefaultParagraphFont"/>
    <w:link w:val="BodyTextIndent"/>
    <w:rsid w:val="00541588"/>
    <w:rPr>
      <w:rFonts w:ascii=".VnTime" w:hAnsi=".VnTime"/>
      <w:sz w:val="28"/>
      <w:szCs w:val="24"/>
    </w:rPr>
  </w:style>
  <w:style w:type="character" w:customStyle="1" w:styleId="apple-converted-space">
    <w:name w:val="apple-converted-space"/>
    <w:basedOn w:val="DefaultParagraphFont"/>
    <w:rsid w:val="00110668"/>
  </w:style>
  <w:style w:type="paragraph" w:styleId="Revision">
    <w:name w:val="Revision"/>
    <w:hidden/>
    <w:uiPriority w:val="99"/>
    <w:semiHidden/>
    <w:rsid w:val="006D6018"/>
    <w:rPr>
      <w:rFonts w:ascii=".VnTime" w:hAnsi=".VnTime"/>
      <w:sz w:val="28"/>
      <w:szCs w:val="24"/>
    </w:rPr>
  </w:style>
  <w:style w:type="paragraph" w:customStyle="1" w:styleId="CharCharCharCharCharCharCharCharCharChar">
    <w:name w:val="Char Char Char Char Char Char Char Char Char Char"/>
    <w:basedOn w:val="Normal"/>
    <w:rsid w:val="000906A1"/>
    <w:pPr>
      <w:spacing w:after="160" w:line="240" w:lineRule="exact"/>
    </w:pPr>
    <w:rPr>
      <w:rFonts w:ascii="Tahoma" w:hAnsi="Tahoma"/>
      <w:sz w:val="20"/>
      <w:szCs w:val="20"/>
      <w:lang w:val="en-GB"/>
    </w:rPr>
  </w:style>
  <w:style w:type="paragraph" w:customStyle="1" w:styleId="CharCharCharCharCharCharCharCharCharChar1">
    <w:name w:val="Char Char Char Char Char Char Char Char Char Char1"/>
    <w:basedOn w:val="Normal"/>
    <w:rsid w:val="000C24C3"/>
    <w:pPr>
      <w:spacing w:after="160" w:line="240" w:lineRule="exact"/>
    </w:pPr>
    <w:rPr>
      <w:rFonts w:ascii="Tahoma" w:hAnsi="Tahoma"/>
      <w:sz w:val="20"/>
      <w:szCs w:val="20"/>
      <w:lang w:val="en-GB"/>
    </w:rPr>
  </w:style>
  <w:style w:type="character" w:customStyle="1" w:styleId="fontstyle21">
    <w:name w:val="fontstyle21"/>
    <w:basedOn w:val="DefaultParagraphFont"/>
    <w:rsid w:val="00A60FC6"/>
    <w:rPr>
      <w:rFonts w:ascii="TimesNewRomanPS-BoldMT" w:hAnsi="TimesNewRomanPS-BoldMT" w:hint="default"/>
      <w:b/>
      <w:bCs/>
      <w:i w:val="0"/>
      <w:iCs w:val="0"/>
      <w:color w:val="000000"/>
      <w:sz w:val="28"/>
      <w:szCs w:val="28"/>
    </w:rPr>
  </w:style>
  <w:style w:type="paragraph" w:customStyle="1" w:styleId="Default">
    <w:name w:val="Default"/>
    <w:rsid w:val="00FC39B7"/>
    <w:pPr>
      <w:autoSpaceDE w:val="0"/>
      <w:autoSpaceDN w:val="0"/>
      <w:adjustRightInd w:val="0"/>
    </w:pPr>
    <w:rPr>
      <w:color w:val="000000"/>
      <w:sz w:val="24"/>
      <w:szCs w:val="24"/>
    </w:rPr>
  </w:style>
  <w:style w:type="paragraph" w:styleId="CommentText">
    <w:name w:val="annotation text"/>
    <w:basedOn w:val="Normal"/>
    <w:link w:val="CommentTextChar"/>
    <w:uiPriority w:val="99"/>
    <w:unhideWhenUsed/>
    <w:rsid w:val="0020369C"/>
    <w:rPr>
      <w:rFonts w:ascii="Arial" w:hAnsi="Arial"/>
      <w:sz w:val="20"/>
      <w:szCs w:val="20"/>
    </w:rPr>
  </w:style>
  <w:style w:type="character" w:customStyle="1" w:styleId="CommentTextChar">
    <w:name w:val="Comment Text Char"/>
    <w:basedOn w:val="DefaultParagraphFont"/>
    <w:link w:val="CommentText"/>
    <w:uiPriority w:val="99"/>
    <w:rsid w:val="0020369C"/>
    <w:rPr>
      <w:rFonts w:ascii="Arial" w:hAnsi="Arial"/>
    </w:rPr>
  </w:style>
  <w:style w:type="character" w:styleId="CommentReference">
    <w:name w:val="annotation reference"/>
    <w:uiPriority w:val="99"/>
    <w:unhideWhenUsed/>
    <w:rsid w:val="0020369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42609">
      <w:bodyDiv w:val="1"/>
      <w:marLeft w:val="0"/>
      <w:marRight w:val="0"/>
      <w:marTop w:val="0"/>
      <w:marBottom w:val="0"/>
      <w:divBdr>
        <w:top w:val="none" w:sz="0" w:space="0" w:color="auto"/>
        <w:left w:val="none" w:sz="0" w:space="0" w:color="auto"/>
        <w:bottom w:val="none" w:sz="0" w:space="0" w:color="auto"/>
        <w:right w:val="none" w:sz="0" w:space="0" w:color="auto"/>
      </w:divBdr>
    </w:div>
    <w:div w:id="208960105">
      <w:bodyDiv w:val="1"/>
      <w:marLeft w:val="0"/>
      <w:marRight w:val="0"/>
      <w:marTop w:val="0"/>
      <w:marBottom w:val="0"/>
      <w:divBdr>
        <w:top w:val="none" w:sz="0" w:space="0" w:color="auto"/>
        <w:left w:val="none" w:sz="0" w:space="0" w:color="auto"/>
        <w:bottom w:val="none" w:sz="0" w:space="0" w:color="auto"/>
        <w:right w:val="none" w:sz="0" w:space="0" w:color="auto"/>
      </w:divBdr>
    </w:div>
    <w:div w:id="319039937">
      <w:bodyDiv w:val="1"/>
      <w:marLeft w:val="0"/>
      <w:marRight w:val="0"/>
      <w:marTop w:val="0"/>
      <w:marBottom w:val="0"/>
      <w:divBdr>
        <w:top w:val="none" w:sz="0" w:space="0" w:color="auto"/>
        <w:left w:val="none" w:sz="0" w:space="0" w:color="auto"/>
        <w:bottom w:val="none" w:sz="0" w:space="0" w:color="auto"/>
        <w:right w:val="none" w:sz="0" w:space="0" w:color="auto"/>
      </w:divBdr>
      <w:divsChild>
        <w:div w:id="1217399217">
          <w:marLeft w:val="0"/>
          <w:marRight w:val="0"/>
          <w:marTop w:val="30"/>
          <w:marBottom w:val="0"/>
          <w:divBdr>
            <w:top w:val="none" w:sz="0" w:space="0" w:color="auto"/>
            <w:left w:val="none" w:sz="0" w:space="0" w:color="auto"/>
            <w:bottom w:val="none" w:sz="0" w:space="0" w:color="auto"/>
            <w:right w:val="none" w:sz="0" w:space="0" w:color="auto"/>
          </w:divBdr>
        </w:div>
        <w:div w:id="1038163567">
          <w:marLeft w:val="0"/>
          <w:marRight w:val="0"/>
          <w:marTop w:val="0"/>
          <w:marBottom w:val="0"/>
          <w:divBdr>
            <w:top w:val="none" w:sz="0" w:space="0" w:color="auto"/>
            <w:left w:val="none" w:sz="0" w:space="0" w:color="auto"/>
            <w:bottom w:val="none" w:sz="0" w:space="0" w:color="auto"/>
            <w:right w:val="none" w:sz="0" w:space="0" w:color="auto"/>
          </w:divBdr>
          <w:divsChild>
            <w:div w:id="261227960">
              <w:marLeft w:val="0"/>
              <w:marRight w:val="0"/>
              <w:marTop w:val="0"/>
              <w:marBottom w:val="0"/>
              <w:divBdr>
                <w:top w:val="single" w:sz="6" w:space="0" w:color="D1D1D1"/>
                <w:left w:val="single" w:sz="6" w:space="4" w:color="D1D1D1"/>
                <w:bottom w:val="single" w:sz="6" w:space="8" w:color="D1D1D1"/>
                <w:right w:val="single" w:sz="6" w:space="4" w:color="D1D1D1"/>
              </w:divBdr>
              <w:divsChild>
                <w:div w:id="1593473506">
                  <w:marLeft w:val="-75"/>
                  <w:marRight w:val="-75"/>
                  <w:marTop w:val="0"/>
                  <w:marBottom w:val="75"/>
                  <w:divBdr>
                    <w:top w:val="none" w:sz="0" w:space="0" w:color="auto"/>
                    <w:left w:val="none" w:sz="0" w:space="0" w:color="auto"/>
                    <w:bottom w:val="none" w:sz="0" w:space="0" w:color="auto"/>
                    <w:right w:val="none" w:sz="0" w:space="0" w:color="auto"/>
                  </w:divBdr>
                </w:div>
                <w:div w:id="1238982283">
                  <w:marLeft w:val="0"/>
                  <w:marRight w:val="0"/>
                  <w:marTop w:val="0"/>
                  <w:marBottom w:val="0"/>
                  <w:divBdr>
                    <w:top w:val="none" w:sz="0" w:space="0" w:color="auto"/>
                    <w:left w:val="none" w:sz="0" w:space="0" w:color="auto"/>
                    <w:bottom w:val="none" w:sz="0" w:space="0" w:color="auto"/>
                    <w:right w:val="none" w:sz="0" w:space="0" w:color="auto"/>
                  </w:divBdr>
                  <w:divsChild>
                    <w:div w:id="213571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18457">
              <w:marLeft w:val="0"/>
              <w:marRight w:val="0"/>
              <w:marTop w:val="0"/>
              <w:marBottom w:val="0"/>
              <w:divBdr>
                <w:top w:val="single" w:sz="6" w:space="0" w:color="D1D1D1"/>
                <w:left w:val="single" w:sz="6" w:space="4" w:color="D1D1D1"/>
                <w:bottom w:val="single" w:sz="6" w:space="8" w:color="D1D1D1"/>
                <w:right w:val="single" w:sz="6" w:space="4" w:color="D1D1D1"/>
              </w:divBdr>
              <w:divsChild>
                <w:div w:id="1882787238">
                  <w:marLeft w:val="-75"/>
                  <w:marRight w:val="-75"/>
                  <w:marTop w:val="0"/>
                  <w:marBottom w:val="75"/>
                  <w:divBdr>
                    <w:top w:val="none" w:sz="0" w:space="0" w:color="auto"/>
                    <w:left w:val="none" w:sz="0" w:space="0" w:color="auto"/>
                    <w:bottom w:val="none" w:sz="0" w:space="0" w:color="auto"/>
                    <w:right w:val="none" w:sz="0" w:space="0" w:color="auto"/>
                  </w:divBdr>
                </w:div>
              </w:divsChild>
            </w:div>
          </w:divsChild>
        </w:div>
      </w:divsChild>
    </w:div>
    <w:div w:id="716975993">
      <w:bodyDiv w:val="1"/>
      <w:marLeft w:val="0"/>
      <w:marRight w:val="0"/>
      <w:marTop w:val="0"/>
      <w:marBottom w:val="0"/>
      <w:divBdr>
        <w:top w:val="none" w:sz="0" w:space="0" w:color="auto"/>
        <w:left w:val="none" w:sz="0" w:space="0" w:color="auto"/>
        <w:bottom w:val="none" w:sz="0" w:space="0" w:color="auto"/>
        <w:right w:val="none" w:sz="0" w:space="0" w:color="auto"/>
      </w:divBdr>
    </w:div>
    <w:div w:id="828865501">
      <w:bodyDiv w:val="1"/>
      <w:marLeft w:val="0"/>
      <w:marRight w:val="0"/>
      <w:marTop w:val="0"/>
      <w:marBottom w:val="0"/>
      <w:divBdr>
        <w:top w:val="none" w:sz="0" w:space="0" w:color="auto"/>
        <w:left w:val="none" w:sz="0" w:space="0" w:color="auto"/>
        <w:bottom w:val="none" w:sz="0" w:space="0" w:color="auto"/>
        <w:right w:val="none" w:sz="0" w:space="0" w:color="auto"/>
      </w:divBdr>
    </w:div>
    <w:div w:id="1318924018">
      <w:bodyDiv w:val="1"/>
      <w:marLeft w:val="0"/>
      <w:marRight w:val="0"/>
      <w:marTop w:val="0"/>
      <w:marBottom w:val="0"/>
      <w:divBdr>
        <w:top w:val="none" w:sz="0" w:space="0" w:color="auto"/>
        <w:left w:val="none" w:sz="0" w:space="0" w:color="auto"/>
        <w:bottom w:val="none" w:sz="0" w:space="0" w:color="auto"/>
        <w:right w:val="none" w:sz="0" w:space="0" w:color="auto"/>
      </w:divBdr>
    </w:div>
    <w:div w:id="1416901851">
      <w:bodyDiv w:val="1"/>
      <w:marLeft w:val="0"/>
      <w:marRight w:val="0"/>
      <w:marTop w:val="0"/>
      <w:marBottom w:val="0"/>
      <w:divBdr>
        <w:top w:val="none" w:sz="0" w:space="0" w:color="auto"/>
        <w:left w:val="none" w:sz="0" w:space="0" w:color="auto"/>
        <w:bottom w:val="none" w:sz="0" w:space="0" w:color="auto"/>
        <w:right w:val="none" w:sz="0" w:space="0" w:color="auto"/>
      </w:divBdr>
      <w:divsChild>
        <w:div w:id="1426614021">
          <w:marLeft w:val="0"/>
          <w:marRight w:val="0"/>
          <w:marTop w:val="150"/>
          <w:marBottom w:val="0"/>
          <w:divBdr>
            <w:top w:val="none" w:sz="0" w:space="0" w:color="auto"/>
            <w:left w:val="none" w:sz="0" w:space="0" w:color="auto"/>
            <w:bottom w:val="none" w:sz="0" w:space="0" w:color="auto"/>
            <w:right w:val="none" w:sz="0" w:space="0" w:color="auto"/>
          </w:divBdr>
          <w:divsChild>
            <w:div w:id="1121849894">
              <w:marLeft w:val="0"/>
              <w:marRight w:val="0"/>
              <w:marTop w:val="0"/>
              <w:marBottom w:val="0"/>
              <w:divBdr>
                <w:top w:val="single" w:sz="2" w:space="0" w:color="BDC8D5"/>
                <w:left w:val="single" w:sz="2" w:space="0" w:color="BDC8D5"/>
                <w:bottom w:val="single" w:sz="2" w:space="8" w:color="BDC8D5"/>
                <w:right w:val="single" w:sz="2" w:space="0" w:color="BDC8D5"/>
              </w:divBdr>
            </w:div>
          </w:divsChild>
        </w:div>
        <w:div w:id="2001689164">
          <w:marLeft w:val="0"/>
          <w:marRight w:val="225"/>
          <w:marTop w:val="0"/>
          <w:marBottom w:val="0"/>
          <w:divBdr>
            <w:top w:val="none" w:sz="0" w:space="0" w:color="auto"/>
            <w:left w:val="none" w:sz="0" w:space="0" w:color="auto"/>
            <w:bottom w:val="none" w:sz="0" w:space="0" w:color="auto"/>
            <w:right w:val="none" w:sz="0" w:space="0" w:color="auto"/>
          </w:divBdr>
          <w:divsChild>
            <w:div w:id="940530517">
              <w:marLeft w:val="0"/>
              <w:marRight w:val="0"/>
              <w:marTop w:val="0"/>
              <w:marBottom w:val="0"/>
              <w:divBdr>
                <w:top w:val="none" w:sz="0" w:space="0" w:color="auto"/>
                <w:left w:val="none" w:sz="0" w:space="0" w:color="auto"/>
                <w:bottom w:val="none" w:sz="0" w:space="0" w:color="auto"/>
                <w:right w:val="none" w:sz="0" w:space="0" w:color="auto"/>
              </w:divBdr>
              <w:divsChild>
                <w:div w:id="55248744">
                  <w:marLeft w:val="0"/>
                  <w:marRight w:val="0"/>
                  <w:marTop w:val="0"/>
                  <w:marBottom w:val="0"/>
                  <w:divBdr>
                    <w:top w:val="none" w:sz="0" w:space="0" w:color="auto"/>
                    <w:left w:val="none" w:sz="0" w:space="0" w:color="auto"/>
                    <w:bottom w:val="none" w:sz="0" w:space="0" w:color="auto"/>
                    <w:right w:val="none" w:sz="0" w:space="0" w:color="auto"/>
                  </w:divBdr>
                  <w:divsChild>
                    <w:div w:id="188620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09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0DBA7-31A6-492C-B2BD-8F55BFB6A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14</Pages>
  <Words>4996</Words>
  <Characters>18287</Characters>
  <Application>Microsoft Office Word</Application>
  <DocSecurity>0</DocSecurity>
  <Lines>703</Lines>
  <Paragraphs>352</Paragraphs>
  <ScaleCrop>false</ScaleCrop>
  <HeadingPairs>
    <vt:vector size="2" baseType="variant">
      <vt:variant>
        <vt:lpstr>Title</vt:lpstr>
      </vt:variant>
      <vt:variant>
        <vt:i4>1</vt:i4>
      </vt:variant>
    </vt:vector>
  </HeadingPairs>
  <TitlesOfParts>
    <vt:vector size="1" baseType="lpstr">
      <vt:lpstr>(Ban hành kèm theo Thông tư số: 02/2007/TT-BXD ngày 14/02/2007</vt:lpstr>
    </vt:vector>
  </TitlesOfParts>
  <Company>HOME</Company>
  <LinksUpToDate>false</LinksUpToDate>
  <CharactersWithSpaces>22931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 hành kèm theo Thông tư số: 02/2007/TT-BXD ngày 14/02/2007</dc:title>
  <dc:creator>User</dc:creator>
  <cp:lastModifiedBy>Tan Dinh</cp:lastModifiedBy>
  <cp:revision>7</cp:revision>
  <cp:lastPrinted>2026-07-13T10:50:00Z</cp:lastPrinted>
  <dcterms:created xsi:type="dcterms:W3CDTF">2026-04-16T04:31:00Z</dcterms:created>
  <dcterms:modified xsi:type="dcterms:W3CDTF">2026-07-13T10:56:00Z</dcterms:modified>
</cp:coreProperties>
</file>