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32" w:type="dxa"/>
        <w:jc w:val="center"/>
        <w:tblLayout w:type="fixed"/>
        <w:tblLook w:val="0000" w:firstRow="0" w:lastRow="0" w:firstColumn="0" w:lastColumn="0" w:noHBand="0" w:noVBand="0"/>
      </w:tblPr>
      <w:tblGrid>
        <w:gridCol w:w="3237"/>
        <w:gridCol w:w="6095"/>
      </w:tblGrid>
      <w:tr w:rsidR="00A97E04" w:rsidRPr="002A7E53" w:rsidTr="006B363F">
        <w:trPr>
          <w:jc w:val="center"/>
        </w:trPr>
        <w:tc>
          <w:tcPr>
            <w:tcW w:w="3237" w:type="dxa"/>
          </w:tcPr>
          <w:p w:rsidR="00A97E04" w:rsidRPr="002A7E53" w:rsidRDefault="00845F42" w:rsidP="006B363F">
            <w:pPr>
              <w:widowControl w:val="0"/>
              <w:ind w:right="-1"/>
              <w:jc w:val="center"/>
              <w:rPr>
                <w:rFonts w:eastAsia="Calibri"/>
                <w:b/>
                <w:bCs/>
                <w:sz w:val="28"/>
                <w:szCs w:val="28"/>
              </w:rPr>
            </w:pPr>
            <w:r>
              <w:rPr>
                <w:rFonts w:eastAsia="Calibri"/>
                <w:b/>
                <w:bCs/>
                <w:sz w:val="28"/>
                <w:szCs w:val="28"/>
              </w:rPr>
              <w:t>ỦY BAN NHÂN DÂN</w:t>
            </w:r>
          </w:p>
          <w:p w:rsidR="00A97E04" w:rsidRPr="002A7E53" w:rsidRDefault="00A97E04" w:rsidP="006B363F">
            <w:pPr>
              <w:widowControl w:val="0"/>
              <w:ind w:right="-1"/>
              <w:jc w:val="center"/>
              <w:rPr>
                <w:rFonts w:eastAsia="Calibri"/>
                <w:b/>
                <w:bCs/>
                <w:sz w:val="28"/>
                <w:szCs w:val="28"/>
              </w:rPr>
            </w:pPr>
            <w:r w:rsidRPr="002A7E53">
              <w:rPr>
                <w:rFonts w:eastAsia="Calibri"/>
                <w:b/>
                <w:bCs/>
                <w:sz w:val="28"/>
                <w:szCs w:val="28"/>
              </w:rPr>
              <w:t>TỈNH ĐỒNG NAI</w:t>
            </w:r>
          </w:p>
          <w:p w:rsidR="00A97E04" w:rsidRPr="002A7E53" w:rsidRDefault="00A97E04" w:rsidP="006B363F">
            <w:pPr>
              <w:widowControl w:val="0"/>
              <w:ind w:right="-1"/>
              <w:jc w:val="center"/>
              <w:rPr>
                <w:rFonts w:eastAsia="Batang"/>
                <w:sz w:val="28"/>
                <w:szCs w:val="28"/>
              </w:rPr>
            </w:pPr>
            <w:r w:rsidRPr="002A7E53">
              <w:rPr>
                <w:b/>
                <w:sz w:val="16"/>
                <w:szCs w:val="16"/>
              </w:rPr>
              <w:t>–––––––––––––––––––––</w:t>
            </w:r>
          </w:p>
        </w:tc>
        <w:tc>
          <w:tcPr>
            <w:tcW w:w="6095" w:type="dxa"/>
          </w:tcPr>
          <w:p w:rsidR="00A97E04" w:rsidRPr="002A7E53" w:rsidRDefault="00A97E04" w:rsidP="006B363F">
            <w:pPr>
              <w:widowControl w:val="0"/>
              <w:ind w:right="-1"/>
              <w:jc w:val="center"/>
              <w:rPr>
                <w:rFonts w:eastAsia="Batang"/>
                <w:b/>
                <w:sz w:val="28"/>
                <w:szCs w:val="28"/>
              </w:rPr>
            </w:pPr>
            <w:r w:rsidRPr="002A7E53">
              <w:rPr>
                <w:rFonts w:eastAsia="Calibri"/>
                <w:b/>
                <w:sz w:val="28"/>
                <w:szCs w:val="28"/>
              </w:rPr>
              <w:t>CỘNG HÒA XÃ HỘI CHỦ NGHĨA VIỆT NAM</w:t>
            </w:r>
          </w:p>
          <w:p w:rsidR="00A97E04" w:rsidRPr="002A7E53" w:rsidRDefault="00A97E04" w:rsidP="006B363F">
            <w:pPr>
              <w:widowControl w:val="0"/>
              <w:ind w:right="-1"/>
              <w:jc w:val="center"/>
              <w:rPr>
                <w:rFonts w:eastAsia="Calibri"/>
                <w:b/>
                <w:sz w:val="28"/>
                <w:szCs w:val="28"/>
              </w:rPr>
            </w:pPr>
            <w:r w:rsidRPr="002A7E53">
              <w:rPr>
                <w:rFonts w:eastAsia="Calibri"/>
                <w:b/>
                <w:sz w:val="28"/>
                <w:szCs w:val="28"/>
              </w:rPr>
              <w:t>Độc lập - Tự do - Hạnh phúc</w:t>
            </w:r>
          </w:p>
          <w:p w:rsidR="00A97E04" w:rsidRPr="002A7E53" w:rsidRDefault="00A97E04" w:rsidP="006B363F">
            <w:pPr>
              <w:widowControl w:val="0"/>
              <w:ind w:right="-1"/>
              <w:jc w:val="center"/>
              <w:rPr>
                <w:rFonts w:eastAsia="Calibri"/>
                <w:i/>
                <w:sz w:val="28"/>
                <w:szCs w:val="28"/>
              </w:rPr>
            </w:pPr>
            <w:r w:rsidRPr="002A7E53">
              <w:rPr>
                <w:b/>
                <w:sz w:val="16"/>
                <w:szCs w:val="16"/>
              </w:rPr>
              <w:t>––––––––––––––––––––––––––––––––––––</w:t>
            </w:r>
          </w:p>
        </w:tc>
      </w:tr>
    </w:tbl>
    <w:p w:rsidR="00A97E04" w:rsidRDefault="00A97E04" w:rsidP="006B363F">
      <w:pPr>
        <w:jc w:val="center"/>
        <w:rPr>
          <w:b/>
          <w:noProof/>
          <w:sz w:val="28"/>
          <w:szCs w:val="28"/>
        </w:rPr>
      </w:pPr>
    </w:p>
    <w:p w:rsidR="002E6B79" w:rsidRPr="0025622A" w:rsidRDefault="00301303" w:rsidP="006B363F">
      <w:pPr>
        <w:jc w:val="center"/>
        <w:rPr>
          <w:b/>
          <w:noProof/>
          <w:sz w:val="28"/>
          <w:szCs w:val="28"/>
        </w:rPr>
      </w:pPr>
      <w:r w:rsidRPr="0025622A">
        <w:rPr>
          <w:b/>
          <w:noProof/>
          <w:sz w:val="28"/>
          <w:szCs w:val="28"/>
        </w:rPr>
        <w:t>QUY ĐỊNH</w:t>
      </w:r>
    </w:p>
    <w:p w:rsidR="007A272C" w:rsidRDefault="007A272C" w:rsidP="00A97E04">
      <w:pPr>
        <w:pStyle w:val="BodyText2"/>
        <w:spacing w:after="0" w:line="240" w:lineRule="auto"/>
        <w:jc w:val="center"/>
        <w:rPr>
          <w:b/>
          <w:sz w:val="28"/>
          <w:szCs w:val="28"/>
          <w:lang w:val="nl-NL"/>
        </w:rPr>
      </w:pPr>
      <w:r>
        <w:rPr>
          <w:b/>
          <w:sz w:val="28"/>
          <w:szCs w:val="28"/>
          <w:lang w:val="nl-NL"/>
        </w:rPr>
        <w:t>T</w:t>
      </w:r>
      <w:r w:rsidR="00B8183E" w:rsidRPr="0025622A">
        <w:rPr>
          <w:b/>
          <w:sz w:val="28"/>
          <w:szCs w:val="28"/>
          <w:lang w:val="nl-NL"/>
        </w:rPr>
        <w:t xml:space="preserve">rách nhiệm </w:t>
      </w:r>
      <w:r w:rsidR="00DC7F9D" w:rsidRPr="0025622A">
        <w:rPr>
          <w:b/>
          <w:sz w:val="28"/>
          <w:szCs w:val="28"/>
          <w:lang w:val="nl-NL"/>
        </w:rPr>
        <w:t xml:space="preserve">quản lý </w:t>
      </w:r>
      <w:r w:rsidR="00500E8E" w:rsidRPr="0025622A">
        <w:rPr>
          <w:b/>
          <w:sz w:val="28"/>
          <w:szCs w:val="28"/>
          <w:lang w:val="nl-NL"/>
        </w:rPr>
        <w:t>nhà nước</w:t>
      </w:r>
      <w:r>
        <w:rPr>
          <w:b/>
          <w:sz w:val="28"/>
          <w:szCs w:val="28"/>
          <w:lang w:val="nl-NL"/>
        </w:rPr>
        <w:t xml:space="preserve"> </w:t>
      </w:r>
      <w:r w:rsidR="00500E8E" w:rsidRPr="0025622A">
        <w:rPr>
          <w:b/>
          <w:sz w:val="28"/>
          <w:szCs w:val="28"/>
          <w:lang w:val="nl-NL"/>
        </w:rPr>
        <w:t xml:space="preserve">về </w:t>
      </w:r>
      <w:r w:rsidR="00DC7F9D" w:rsidRPr="0025622A">
        <w:rPr>
          <w:b/>
          <w:sz w:val="28"/>
          <w:szCs w:val="28"/>
          <w:lang w:val="nl-NL"/>
        </w:rPr>
        <w:t>chất lượng</w:t>
      </w:r>
      <w:r w:rsidR="00657489" w:rsidRPr="0025622A">
        <w:rPr>
          <w:b/>
          <w:sz w:val="28"/>
          <w:szCs w:val="28"/>
          <w:lang w:val="nl-NL"/>
        </w:rPr>
        <w:t xml:space="preserve"> </w:t>
      </w:r>
      <w:r w:rsidR="0067228E" w:rsidRPr="0025622A">
        <w:rPr>
          <w:b/>
          <w:sz w:val="28"/>
          <w:szCs w:val="28"/>
          <w:lang w:val="nl-NL"/>
        </w:rPr>
        <w:t xml:space="preserve">công trình </w:t>
      </w:r>
    </w:p>
    <w:p w:rsidR="00DC7F9D" w:rsidRPr="0025622A" w:rsidRDefault="00B8183E" w:rsidP="00A97E04">
      <w:pPr>
        <w:pStyle w:val="BodyText2"/>
        <w:spacing w:after="0" w:line="240" w:lineRule="auto"/>
        <w:jc w:val="center"/>
        <w:rPr>
          <w:b/>
          <w:sz w:val="28"/>
          <w:szCs w:val="28"/>
        </w:rPr>
      </w:pPr>
      <w:r w:rsidRPr="0025622A">
        <w:rPr>
          <w:b/>
          <w:sz w:val="28"/>
          <w:szCs w:val="28"/>
          <w:lang w:val="nl-NL"/>
        </w:rPr>
        <w:t>xây dựng</w:t>
      </w:r>
      <w:r w:rsidR="00657489" w:rsidRPr="0025622A">
        <w:rPr>
          <w:b/>
          <w:sz w:val="28"/>
          <w:szCs w:val="28"/>
          <w:lang w:val="nl-NL"/>
        </w:rPr>
        <w:t xml:space="preserve"> </w:t>
      </w:r>
      <w:r w:rsidR="00F1000E" w:rsidRPr="0025622A">
        <w:rPr>
          <w:b/>
          <w:sz w:val="28"/>
          <w:szCs w:val="28"/>
        </w:rPr>
        <w:t>trên địa bàn tỉnh Đồng Nai</w:t>
      </w:r>
    </w:p>
    <w:p w:rsidR="00A97E04" w:rsidRDefault="00DC7F9D" w:rsidP="00A97E04">
      <w:pPr>
        <w:pStyle w:val="BodyText2"/>
        <w:spacing w:after="0" w:line="240" w:lineRule="auto"/>
        <w:jc w:val="center"/>
        <w:rPr>
          <w:i/>
          <w:sz w:val="28"/>
          <w:szCs w:val="28"/>
        </w:rPr>
      </w:pPr>
      <w:r w:rsidRPr="0025622A">
        <w:rPr>
          <w:i/>
          <w:sz w:val="28"/>
          <w:szCs w:val="28"/>
        </w:rPr>
        <w:t xml:space="preserve"> </w:t>
      </w:r>
      <w:r w:rsidR="00301303" w:rsidRPr="0025622A">
        <w:rPr>
          <w:i/>
          <w:sz w:val="28"/>
          <w:szCs w:val="28"/>
        </w:rPr>
        <w:t>(</w:t>
      </w:r>
      <w:r w:rsidR="009216F9">
        <w:rPr>
          <w:i/>
          <w:sz w:val="28"/>
          <w:szCs w:val="28"/>
        </w:rPr>
        <w:t>K</w:t>
      </w:r>
      <w:r w:rsidR="002A3396">
        <w:rPr>
          <w:i/>
          <w:sz w:val="28"/>
          <w:szCs w:val="28"/>
        </w:rPr>
        <w:t>èm theo Quyết định số</w:t>
      </w:r>
      <w:r w:rsidR="00301303" w:rsidRPr="0025622A">
        <w:rPr>
          <w:i/>
          <w:sz w:val="28"/>
          <w:szCs w:val="28"/>
        </w:rPr>
        <w:t xml:space="preserve"> </w:t>
      </w:r>
      <w:r w:rsidR="002A3396">
        <w:rPr>
          <w:i/>
          <w:sz w:val="28"/>
          <w:szCs w:val="28"/>
        </w:rPr>
        <w:t>18</w:t>
      </w:r>
      <w:r w:rsidR="00301303" w:rsidRPr="0025622A">
        <w:rPr>
          <w:i/>
          <w:sz w:val="28"/>
          <w:szCs w:val="28"/>
        </w:rPr>
        <w:t>/</w:t>
      </w:r>
      <w:r w:rsidR="009716B6" w:rsidRPr="0025622A">
        <w:rPr>
          <w:i/>
          <w:sz w:val="28"/>
          <w:szCs w:val="28"/>
        </w:rPr>
        <w:t>202</w:t>
      </w:r>
      <w:r w:rsidR="00A97E04">
        <w:rPr>
          <w:i/>
          <w:sz w:val="28"/>
          <w:szCs w:val="28"/>
        </w:rPr>
        <w:t>2</w:t>
      </w:r>
      <w:r w:rsidR="00301303" w:rsidRPr="0025622A">
        <w:rPr>
          <w:i/>
          <w:sz w:val="28"/>
          <w:szCs w:val="28"/>
        </w:rPr>
        <w:t>/QĐ-</w:t>
      </w:r>
      <w:r w:rsidR="00A97E04">
        <w:rPr>
          <w:i/>
          <w:sz w:val="28"/>
          <w:szCs w:val="28"/>
        </w:rPr>
        <w:t xml:space="preserve">UBND </w:t>
      </w:r>
      <w:r w:rsidR="002A3396">
        <w:rPr>
          <w:i/>
          <w:sz w:val="28"/>
          <w:szCs w:val="28"/>
        </w:rPr>
        <w:t>ngày 01</w:t>
      </w:r>
      <w:r w:rsidR="00301303" w:rsidRPr="0025622A">
        <w:rPr>
          <w:i/>
          <w:sz w:val="28"/>
          <w:szCs w:val="28"/>
        </w:rPr>
        <w:t xml:space="preserve"> </w:t>
      </w:r>
      <w:r w:rsidR="007F2692">
        <w:rPr>
          <w:i/>
          <w:sz w:val="28"/>
          <w:szCs w:val="28"/>
        </w:rPr>
        <w:t>tháng</w:t>
      </w:r>
      <w:r w:rsidR="00FC3A78" w:rsidRPr="0025622A">
        <w:rPr>
          <w:i/>
          <w:sz w:val="28"/>
          <w:szCs w:val="28"/>
        </w:rPr>
        <w:t xml:space="preserve"> </w:t>
      </w:r>
      <w:r w:rsidR="002A3396">
        <w:rPr>
          <w:i/>
          <w:sz w:val="28"/>
          <w:szCs w:val="28"/>
        </w:rPr>
        <w:t>4</w:t>
      </w:r>
      <w:r w:rsidR="00301303" w:rsidRPr="0025622A">
        <w:rPr>
          <w:i/>
          <w:sz w:val="28"/>
          <w:szCs w:val="28"/>
        </w:rPr>
        <w:t xml:space="preserve"> </w:t>
      </w:r>
      <w:r w:rsidR="007F2692">
        <w:rPr>
          <w:i/>
          <w:sz w:val="28"/>
          <w:szCs w:val="28"/>
        </w:rPr>
        <w:t xml:space="preserve">năm </w:t>
      </w:r>
      <w:r w:rsidR="00301303" w:rsidRPr="0025622A">
        <w:rPr>
          <w:i/>
          <w:sz w:val="28"/>
          <w:szCs w:val="28"/>
        </w:rPr>
        <w:t>20</w:t>
      </w:r>
      <w:r w:rsidR="002A3396">
        <w:rPr>
          <w:i/>
          <w:sz w:val="28"/>
          <w:szCs w:val="28"/>
        </w:rPr>
        <w:t>22</w:t>
      </w:r>
      <w:r w:rsidR="00301303" w:rsidRPr="0025622A">
        <w:rPr>
          <w:i/>
          <w:sz w:val="28"/>
          <w:szCs w:val="28"/>
        </w:rPr>
        <w:t xml:space="preserve"> </w:t>
      </w:r>
    </w:p>
    <w:p w:rsidR="00301303" w:rsidRDefault="00301303" w:rsidP="00A97E04">
      <w:pPr>
        <w:pStyle w:val="BodyText2"/>
        <w:spacing w:after="0" w:line="240" w:lineRule="auto"/>
        <w:jc w:val="center"/>
        <w:rPr>
          <w:i/>
          <w:sz w:val="28"/>
          <w:szCs w:val="28"/>
        </w:rPr>
      </w:pPr>
      <w:r w:rsidRPr="0025622A">
        <w:rPr>
          <w:i/>
          <w:sz w:val="28"/>
          <w:szCs w:val="28"/>
        </w:rPr>
        <w:t xml:space="preserve">của </w:t>
      </w:r>
      <w:r w:rsidR="00845F42">
        <w:rPr>
          <w:i/>
          <w:sz w:val="28"/>
          <w:szCs w:val="28"/>
        </w:rPr>
        <w:t>Ủy ban nhân dân</w:t>
      </w:r>
      <w:r w:rsidRPr="0025622A">
        <w:rPr>
          <w:i/>
          <w:sz w:val="28"/>
          <w:szCs w:val="28"/>
        </w:rPr>
        <w:t xml:space="preserve"> tỉnh Đồng Nai)</w:t>
      </w:r>
    </w:p>
    <w:p w:rsidR="00A97E04" w:rsidRPr="00A97E04" w:rsidRDefault="00A97E04" w:rsidP="00A97E04">
      <w:pPr>
        <w:pStyle w:val="BodyText2"/>
        <w:spacing w:after="0" w:line="240" w:lineRule="auto"/>
        <w:jc w:val="center"/>
        <w:rPr>
          <w:i/>
          <w:sz w:val="28"/>
          <w:szCs w:val="28"/>
        </w:rPr>
      </w:pPr>
      <w:r w:rsidRPr="00A97E04">
        <w:rPr>
          <w:sz w:val="28"/>
          <w:szCs w:val="28"/>
        </w:rPr>
        <w:t>–––––––––––––––––––––––</w:t>
      </w:r>
    </w:p>
    <w:p w:rsidR="00F92233" w:rsidRPr="00A52844" w:rsidRDefault="00F92233" w:rsidP="000B20A7">
      <w:pPr>
        <w:pStyle w:val="BodyText2"/>
        <w:spacing w:before="60" w:after="60" w:line="264" w:lineRule="auto"/>
        <w:jc w:val="center"/>
        <w:rPr>
          <w:b/>
          <w:noProof/>
          <w:sz w:val="2"/>
          <w:szCs w:val="28"/>
        </w:rPr>
      </w:pPr>
    </w:p>
    <w:p w:rsidR="00F34B05" w:rsidRPr="00A97E04" w:rsidRDefault="00076121" w:rsidP="00A97E04">
      <w:pPr>
        <w:pStyle w:val="BodyText2"/>
        <w:spacing w:after="0" w:line="240" w:lineRule="auto"/>
        <w:jc w:val="center"/>
        <w:rPr>
          <w:b/>
          <w:noProof/>
          <w:sz w:val="28"/>
          <w:szCs w:val="28"/>
        </w:rPr>
      </w:pPr>
      <w:r w:rsidRPr="00A97E04">
        <w:rPr>
          <w:b/>
          <w:noProof/>
          <w:sz w:val="28"/>
          <w:szCs w:val="28"/>
        </w:rPr>
        <w:t xml:space="preserve">Chương </w:t>
      </w:r>
      <w:r w:rsidR="00F34B05" w:rsidRPr="00A97E04">
        <w:rPr>
          <w:b/>
          <w:noProof/>
          <w:sz w:val="28"/>
          <w:szCs w:val="28"/>
        </w:rPr>
        <w:t>I</w:t>
      </w:r>
    </w:p>
    <w:p w:rsidR="00F34B05" w:rsidRPr="00A97E04" w:rsidRDefault="00F34B05" w:rsidP="00A97E04">
      <w:pPr>
        <w:jc w:val="center"/>
        <w:rPr>
          <w:b/>
          <w:noProof/>
          <w:sz w:val="28"/>
          <w:szCs w:val="28"/>
        </w:rPr>
      </w:pPr>
      <w:r w:rsidRPr="00A97E04">
        <w:rPr>
          <w:b/>
          <w:noProof/>
          <w:sz w:val="28"/>
          <w:szCs w:val="28"/>
        </w:rPr>
        <w:t>QUY ĐỊNH CHUNG</w:t>
      </w:r>
    </w:p>
    <w:p w:rsidR="00A52844" w:rsidRPr="00A52844" w:rsidRDefault="00A52844" w:rsidP="00A97E04">
      <w:pPr>
        <w:pStyle w:val="BodyText3"/>
        <w:spacing w:before="120" w:after="0" w:line="240" w:lineRule="auto"/>
        <w:ind w:firstLine="567"/>
        <w:rPr>
          <w:b/>
          <w:bCs/>
          <w:sz w:val="2"/>
          <w:szCs w:val="28"/>
          <w:lang w:val="pt-BR"/>
        </w:rPr>
      </w:pPr>
    </w:p>
    <w:p w:rsidR="00F34B05" w:rsidRPr="00A97E04" w:rsidRDefault="00F34B05" w:rsidP="00A52844">
      <w:pPr>
        <w:pStyle w:val="BodyText3"/>
        <w:tabs>
          <w:tab w:val="clear" w:pos="561"/>
          <w:tab w:val="clear" w:pos="728"/>
        </w:tabs>
        <w:spacing w:before="120" w:after="0" w:line="240" w:lineRule="auto"/>
        <w:ind w:firstLine="567"/>
        <w:rPr>
          <w:b/>
          <w:bCs/>
          <w:strike/>
          <w:szCs w:val="28"/>
          <w:lang w:val="pt-BR"/>
        </w:rPr>
      </w:pPr>
      <w:r w:rsidRPr="00A97E04">
        <w:rPr>
          <w:b/>
          <w:bCs/>
          <w:szCs w:val="28"/>
          <w:lang w:val="pt-BR"/>
        </w:rPr>
        <w:t xml:space="preserve">Điều 1. Phạm vi </w:t>
      </w:r>
      <w:r w:rsidR="00DC3169" w:rsidRPr="00A97E04">
        <w:rPr>
          <w:b/>
          <w:bCs/>
          <w:szCs w:val="28"/>
          <w:lang w:val="pt-BR"/>
        </w:rPr>
        <w:t>điều chỉnh</w:t>
      </w:r>
      <w:r w:rsidR="00646F55" w:rsidRPr="00A97E04">
        <w:rPr>
          <w:b/>
          <w:bCs/>
          <w:szCs w:val="28"/>
          <w:lang w:val="pt-BR"/>
        </w:rPr>
        <w:t xml:space="preserve"> </w:t>
      </w:r>
    </w:p>
    <w:p w:rsidR="00B8183E" w:rsidRPr="00A97E04" w:rsidRDefault="00DC3169" w:rsidP="00A52844">
      <w:pPr>
        <w:pStyle w:val="BodyText3"/>
        <w:tabs>
          <w:tab w:val="clear" w:pos="561"/>
          <w:tab w:val="clear" w:pos="728"/>
        </w:tabs>
        <w:spacing w:before="120" w:after="0" w:line="240" w:lineRule="auto"/>
        <w:ind w:firstLine="567"/>
        <w:rPr>
          <w:noProof/>
          <w:szCs w:val="28"/>
          <w:lang w:val="nl-NL"/>
        </w:rPr>
      </w:pPr>
      <w:r w:rsidRPr="00A97E04">
        <w:rPr>
          <w:noProof/>
          <w:szCs w:val="28"/>
          <w:lang w:val="nl-NL"/>
        </w:rPr>
        <w:t>Quy định này quy định</w:t>
      </w:r>
      <w:r w:rsidR="00F14099" w:rsidRPr="00A97E04">
        <w:rPr>
          <w:noProof/>
          <w:szCs w:val="28"/>
          <w:lang w:val="nl-NL"/>
        </w:rPr>
        <w:t xml:space="preserve"> </w:t>
      </w:r>
      <w:r w:rsidR="008E5804" w:rsidRPr="00A97E04">
        <w:rPr>
          <w:noProof/>
          <w:szCs w:val="28"/>
          <w:lang w:val="nl-NL"/>
        </w:rPr>
        <w:t xml:space="preserve">về </w:t>
      </w:r>
      <w:r w:rsidR="00F14099" w:rsidRPr="00A97E04">
        <w:rPr>
          <w:noProof/>
          <w:szCs w:val="28"/>
          <w:lang w:val="nl-NL"/>
        </w:rPr>
        <w:t>t</w:t>
      </w:r>
      <w:r w:rsidR="00B8183E" w:rsidRPr="00A97E04">
        <w:rPr>
          <w:noProof/>
          <w:szCs w:val="28"/>
          <w:lang w:val="nl-NL"/>
        </w:rPr>
        <w:t xml:space="preserve">rách nhiệm quản lý </w:t>
      </w:r>
      <w:r w:rsidR="00997210" w:rsidRPr="00A97E04">
        <w:rPr>
          <w:noProof/>
          <w:szCs w:val="28"/>
          <w:lang w:val="nl-NL"/>
        </w:rPr>
        <w:t xml:space="preserve">nhà nước về </w:t>
      </w:r>
      <w:r w:rsidR="00B8183E" w:rsidRPr="00A97E04">
        <w:rPr>
          <w:noProof/>
          <w:szCs w:val="28"/>
          <w:lang w:val="nl-NL"/>
        </w:rPr>
        <w:t>chất lượng</w:t>
      </w:r>
      <w:r w:rsidR="00D77B3A" w:rsidRPr="00A97E04">
        <w:rPr>
          <w:noProof/>
          <w:szCs w:val="28"/>
          <w:lang w:val="nl-NL"/>
        </w:rPr>
        <w:t xml:space="preserve"> công trình </w:t>
      </w:r>
      <w:r w:rsidR="00B8183E" w:rsidRPr="00A97E04">
        <w:rPr>
          <w:noProof/>
          <w:szCs w:val="28"/>
          <w:lang w:val="nl-NL"/>
        </w:rPr>
        <w:t>xây dựng</w:t>
      </w:r>
      <w:r w:rsidR="00CF09CE" w:rsidRPr="00A97E04">
        <w:rPr>
          <w:noProof/>
          <w:szCs w:val="28"/>
          <w:lang w:val="nl-NL"/>
        </w:rPr>
        <w:t xml:space="preserve"> </w:t>
      </w:r>
      <w:r w:rsidR="00B8183E" w:rsidRPr="00A97E04">
        <w:rPr>
          <w:noProof/>
          <w:szCs w:val="28"/>
          <w:lang w:val="nl-NL"/>
        </w:rPr>
        <w:t>trên địa bàn tỉnh Đồng Nai.</w:t>
      </w:r>
    </w:p>
    <w:p w:rsidR="00DB08DD" w:rsidRPr="00A97E04" w:rsidRDefault="00DB08DD" w:rsidP="00A52844">
      <w:pPr>
        <w:pStyle w:val="BodyText3"/>
        <w:tabs>
          <w:tab w:val="clear" w:pos="561"/>
          <w:tab w:val="clear" w:pos="728"/>
        </w:tabs>
        <w:spacing w:before="120" w:after="0" w:line="240" w:lineRule="auto"/>
        <w:ind w:firstLine="567"/>
        <w:rPr>
          <w:noProof/>
          <w:szCs w:val="28"/>
          <w:lang w:val="nl-NL"/>
        </w:rPr>
      </w:pPr>
      <w:r w:rsidRPr="00A97E04">
        <w:rPr>
          <w:noProof/>
          <w:szCs w:val="28"/>
          <w:lang w:val="nl-NL"/>
        </w:rPr>
        <w:t>Ngoài các nội dung</w:t>
      </w:r>
      <w:r w:rsidR="007F2D56" w:rsidRPr="00A97E04">
        <w:rPr>
          <w:noProof/>
          <w:szCs w:val="28"/>
          <w:lang w:val="nl-NL"/>
        </w:rPr>
        <w:t xml:space="preserve"> </w:t>
      </w:r>
      <w:r w:rsidR="003562BA" w:rsidRPr="00A97E04">
        <w:rPr>
          <w:noProof/>
          <w:szCs w:val="28"/>
          <w:lang w:val="nl-NL"/>
        </w:rPr>
        <w:t xml:space="preserve">phân công, phân cấp tại </w:t>
      </w:r>
      <w:r w:rsidRPr="00A97E04">
        <w:rPr>
          <w:noProof/>
          <w:szCs w:val="28"/>
          <w:lang w:val="nl-NL"/>
        </w:rPr>
        <w:t xml:space="preserve">Quy định này, </w:t>
      </w:r>
      <w:r w:rsidR="00ED3C23" w:rsidRPr="00A97E04">
        <w:rPr>
          <w:noProof/>
          <w:szCs w:val="28"/>
          <w:lang w:val="nl-NL"/>
        </w:rPr>
        <w:t>công tác</w:t>
      </w:r>
      <w:r w:rsidRPr="00A97E04">
        <w:rPr>
          <w:noProof/>
          <w:szCs w:val="28"/>
          <w:lang w:val="nl-NL"/>
        </w:rPr>
        <w:t xml:space="preserve"> quản lý chất lượng công trình xây dựng</w:t>
      </w:r>
      <w:r w:rsidR="003562BA" w:rsidRPr="00A97E04">
        <w:rPr>
          <w:noProof/>
          <w:szCs w:val="28"/>
          <w:lang w:val="nl-NL"/>
        </w:rPr>
        <w:t xml:space="preserve"> của</w:t>
      </w:r>
      <w:r w:rsidR="009216F9" w:rsidRPr="00A97E04">
        <w:rPr>
          <w:noProof/>
          <w:szCs w:val="28"/>
          <w:lang w:val="nl-NL"/>
        </w:rPr>
        <w:t xml:space="preserve"> </w:t>
      </w:r>
      <w:r w:rsidR="00845F42">
        <w:rPr>
          <w:noProof/>
          <w:szCs w:val="28"/>
          <w:lang w:val="nl-NL"/>
        </w:rPr>
        <w:t>Ủy ban nhân dân</w:t>
      </w:r>
      <w:r w:rsidR="003562BA" w:rsidRPr="00A97E04">
        <w:rPr>
          <w:noProof/>
          <w:szCs w:val="28"/>
          <w:lang w:val="nl-NL"/>
        </w:rPr>
        <w:t xml:space="preserve"> các cấp, </w:t>
      </w:r>
      <w:r w:rsidR="00ED3C23" w:rsidRPr="00A97E04">
        <w:rPr>
          <w:noProof/>
          <w:szCs w:val="28"/>
          <w:lang w:val="nl-NL"/>
        </w:rPr>
        <w:t xml:space="preserve">các cơ quan chuyên môn về xây dựng, các </w:t>
      </w:r>
      <w:r w:rsidR="003562BA" w:rsidRPr="00A97E04">
        <w:rPr>
          <w:noProof/>
          <w:szCs w:val="28"/>
          <w:lang w:val="nl-NL"/>
        </w:rPr>
        <w:t>cơ quan</w:t>
      </w:r>
      <w:r w:rsidR="00ED3C23" w:rsidRPr="00A97E04">
        <w:rPr>
          <w:noProof/>
          <w:szCs w:val="28"/>
          <w:lang w:val="nl-NL"/>
        </w:rPr>
        <w:t>, tổ chức, cá nhân</w:t>
      </w:r>
      <w:r w:rsidR="003562BA" w:rsidRPr="00A97E04">
        <w:rPr>
          <w:noProof/>
          <w:szCs w:val="28"/>
          <w:lang w:val="nl-NL"/>
        </w:rPr>
        <w:t>, các</w:t>
      </w:r>
      <w:r w:rsidRPr="00A97E04">
        <w:rPr>
          <w:noProof/>
          <w:szCs w:val="28"/>
          <w:lang w:val="nl-NL"/>
        </w:rPr>
        <w:t xml:space="preserve"> </w:t>
      </w:r>
      <w:r w:rsidR="00CA5B61" w:rsidRPr="00A97E04">
        <w:rPr>
          <w:noProof/>
          <w:szCs w:val="28"/>
          <w:lang w:val="nl-NL"/>
        </w:rPr>
        <w:t>chủ thể tham gia hoạt động xây dựng</w:t>
      </w:r>
      <w:r w:rsidRPr="00A97E04">
        <w:rPr>
          <w:noProof/>
          <w:szCs w:val="28"/>
          <w:lang w:val="nl-NL"/>
        </w:rPr>
        <w:t xml:space="preserve"> thực hiện theo quy định của pháp lu</w:t>
      </w:r>
      <w:r w:rsidR="00E22665" w:rsidRPr="00A97E04">
        <w:rPr>
          <w:noProof/>
          <w:szCs w:val="28"/>
          <w:lang w:val="nl-NL"/>
        </w:rPr>
        <w:t>ật về xây dựng</w:t>
      </w:r>
      <w:r w:rsidRPr="00A97E04">
        <w:rPr>
          <w:noProof/>
          <w:szCs w:val="28"/>
          <w:lang w:val="nl-NL"/>
        </w:rPr>
        <w:t xml:space="preserve"> và</w:t>
      </w:r>
      <w:r w:rsidR="004E16B2" w:rsidRPr="00A97E04">
        <w:rPr>
          <w:noProof/>
          <w:szCs w:val="28"/>
          <w:lang w:val="nl-NL"/>
        </w:rPr>
        <w:t xml:space="preserve"> các </w:t>
      </w:r>
      <w:r w:rsidR="00ED3C23" w:rsidRPr="00A97E04">
        <w:rPr>
          <w:noProof/>
          <w:szCs w:val="28"/>
          <w:lang w:val="nl-NL"/>
        </w:rPr>
        <w:t xml:space="preserve">quy định </w:t>
      </w:r>
      <w:r w:rsidR="00DD3399" w:rsidRPr="00A97E04">
        <w:rPr>
          <w:noProof/>
          <w:szCs w:val="28"/>
          <w:lang w:val="nl-NL"/>
        </w:rPr>
        <w:t xml:space="preserve">khác </w:t>
      </w:r>
      <w:r w:rsidR="00ED3C23" w:rsidRPr="00A97E04">
        <w:rPr>
          <w:noProof/>
          <w:szCs w:val="28"/>
          <w:lang w:val="nl-NL"/>
        </w:rPr>
        <w:t xml:space="preserve">của pháp luật </w:t>
      </w:r>
      <w:r w:rsidRPr="00A97E04">
        <w:rPr>
          <w:noProof/>
          <w:szCs w:val="28"/>
          <w:lang w:val="nl-NL"/>
        </w:rPr>
        <w:t>có liên quan.</w:t>
      </w:r>
    </w:p>
    <w:p w:rsidR="003A151B" w:rsidRDefault="00DB08DD" w:rsidP="00A52844">
      <w:pPr>
        <w:pStyle w:val="BodyText3"/>
        <w:tabs>
          <w:tab w:val="clear" w:pos="561"/>
          <w:tab w:val="clear" w:pos="728"/>
        </w:tabs>
        <w:spacing w:before="120" w:after="0" w:line="240" w:lineRule="auto"/>
        <w:ind w:firstLine="567"/>
        <w:rPr>
          <w:noProof/>
          <w:szCs w:val="28"/>
          <w:lang w:val="nl-NL"/>
        </w:rPr>
      </w:pPr>
      <w:r w:rsidRPr="00A97E04">
        <w:rPr>
          <w:noProof/>
          <w:szCs w:val="28"/>
          <w:lang w:val="nl-NL"/>
        </w:rPr>
        <w:t>Việc quản lý đối với công trình xây dựng thuộc lĩnh vực quốc phòng, an ninh thực hiện theo quy định của Bộ Quốc phòng, Bộ Công an.</w:t>
      </w:r>
    </w:p>
    <w:p w:rsidR="00A52844" w:rsidRPr="00A52844" w:rsidRDefault="00A52844" w:rsidP="00A52844">
      <w:pPr>
        <w:pStyle w:val="BodyText3"/>
        <w:tabs>
          <w:tab w:val="clear" w:pos="561"/>
          <w:tab w:val="clear" w:pos="728"/>
        </w:tabs>
        <w:spacing w:before="120" w:after="0" w:line="240" w:lineRule="auto"/>
        <w:ind w:firstLine="567"/>
        <w:rPr>
          <w:noProof/>
          <w:sz w:val="2"/>
          <w:szCs w:val="28"/>
          <w:lang w:val="nl-NL"/>
        </w:rPr>
      </w:pPr>
    </w:p>
    <w:p w:rsidR="003A151B" w:rsidRPr="00A97E04" w:rsidRDefault="00D400F6" w:rsidP="00A52844">
      <w:pPr>
        <w:pStyle w:val="BodyText3"/>
        <w:tabs>
          <w:tab w:val="clear" w:pos="561"/>
          <w:tab w:val="clear" w:pos="728"/>
        </w:tabs>
        <w:spacing w:before="120" w:after="0" w:line="240" w:lineRule="auto"/>
        <w:ind w:firstLine="567"/>
        <w:rPr>
          <w:noProof/>
          <w:szCs w:val="28"/>
          <w:lang w:val="nl-NL"/>
        </w:rPr>
      </w:pPr>
      <w:r w:rsidRPr="00A97E04">
        <w:rPr>
          <w:b/>
          <w:bCs/>
          <w:szCs w:val="28"/>
          <w:lang w:val="pt-BR"/>
        </w:rPr>
        <w:t>Điều 2. Đối tượng áp dụng</w:t>
      </w:r>
    </w:p>
    <w:p w:rsidR="00741696" w:rsidRDefault="00646F55" w:rsidP="00A52844">
      <w:pPr>
        <w:pStyle w:val="BodyText3"/>
        <w:tabs>
          <w:tab w:val="clear" w:pos="561"/>
          <w:tab w:val="clear" w:pos="728"/>
        </w:tabs>
        <w:spacing w:before="120" w:after="0" w:line="240" w:lineRule="auto"/>
        <w:ind w:firstLine="567"/>
        <w:rPr>
          <w:lang w:val="nl-NL"/>
        </w:rPr>
      </w:pPr>
      <w:r w:rsidRPr="00A97E04">
        <w:rPr>
          <w:noProof/>
          <w:szCs w:val="28"/>
          <w:lang w:val="nl-NL"/>
        </w:rPr>
        <w:t xml:space="preserve">Quy định này </w:t>
      </w:r>
      <w:r w:rsidR="00741696" w:rsidRPr="00A97E04">
        <w:rPr>
          <w:lang w:val="vi-VN"/>
        </w:rPr>
        <w:t>áp dụng đối với cơ quan, tổ chức, cá nhân trong nước, tổ chức, cá nhân nước ngoài có liên quan đến quản lý chất lượng công trình xây dựng</w:t>
      </w:r>
      <w:r w:rsidR="00741696" w:rsidRPr="00A97E04">
        <w:rPr>
          <w:lang w:val="nl-NL"/>
        </w:rPr>
        <w:t xml:space="preserve"> </w:t>
      </w:r>
      <w:r w:rsidR="00741696" w:rsidRPr="00A97E04">
        <w:rPr>
          <w:noProof/>
          <w:szCs w:val="28"/>
          <w:lang w:val="nl-NL"/>
        </w:rPr>
        <w:t>trên địa bàn tỉnh Đồng Nai</w:t>
      </w:r>
      <w:r w:rsidR="00741696" w:rsidRPr="00A97E04">
        <w:rPr>
          <w:lang w:val="nl-NL"/>
        </w:rPr>
        <w:t>.</w:t>
      </w:r>
    </w:p>
    <w:p w:rsidR="00A52844" w:rsidRPr="00A97E04" w:rsidRDefault="00A52844" w:rsidP="00A52844">
      <w:pPr>
        <w:pStyle w:val="BodyText3"/>
        <w:tabs>
          <w:tab w:val="clear" w:pos="561"/>
          <w:tab w:val="clear" w:pos="728"/>
        </w:tabs>
        <w:spacing w:before="120" w:after="0" w:line="240" w:lineRule="auto"/>
        <w:ind w:firstLine="567"/>
        <w:rPr>
          <w:lang w:val="nl-NL"/>
        </w:rPr>
      </w:pPr>
    </w:p>
    <w:p w:rsidR="00ED7C0F" w:rsidRPr="00A97E04" w:rsidRDefault="00ED7C0F" w:rsidP="00A52844">
      <w:pPr>
        <w:jc w:val="center"/>
        <w:rPr>
          <w:b/>
          <w:noProof/>
          <w:sz w:val="28"/>
          <w:szCs w:val="28"/>
          <w:lang w:val="nl-NL"/>
        </w:rPr>
      </w:pPr>
      <w:bookmarkStart w:id="0" w:name="chuong_2"/>
      <w:r w:rsidRPr="00A97E04">
        <w:rPr>
          <w:b/>
          <w:noProof/>
          <w:sz w:val="28"/>
          <w:szCs w:val="28"/>
          <w:lang w:val="nl-NL"/>
        </w:rPr>
        <w:t>Chương II</w:t>
      </w:r>
      <w:bookmarkEnd w:id="0"/>
    </w:p>
    <w:p w:rsidR="00ED7C0F" w:rsidRPr="00A97E04" w:rsidRDefault="00ED7C0F" w:rsidP="00A52844">
      <w:pPr>
        <w:jc w:val="center"/>
        <w:rPr>
          <w:b/>
          <w:noProof/>
          <w:sz w:val="28"/>
          <w:szCs w:val="28"/>
          <w:lang w:val="nl-NL"/>
        </w:rPr>
      </w:pPr>
      <w:bookmarkStart w:id="1" w:name="chuong_2_name"/>
      <w:r w:rsidRPr="00A97E04">
        <w:rPr>
          <w:b/>
          <w:noProof/>
          <w:sz w:val="28"/>
          <w:szCs w:val="28"/>
          <w:lang w:val="nl-NL"/>
        </w:rPr>
        <w:t>TRÁCH NHIỆM</w:t>
      </w:r>
      <w:r w:rsidR="00FC5609" w:rsidRPr="00A97E04">
        <w:rPr>
          <w:b/>
          <w:noProof/>
          <w:sz w:val="28"/>
          <w:szCs w:val="28"/>
          <w:lang w:val="nl-NL"/>
        </w:rPr>
        <w:t xml:space="preserve"> </w:t>
      </w:r>
      <w:r w:rsidRPr="00A97E04">
        <w:rPr>
          <w:b/>
          <w:noProof/>
          <w:sz w:val="28"/>
          <w:szCs w:val="28"/>
          <w:lang w:val="nl-NL"/>
        </w:rPr>
        <w:t>QUẢN LÝ NHÀ NƯỚC</w:t>
      </w:r>
      <w:r w:rsidR="00FC5609" w:rsidRPr="00A97E04">
        <w:rPr>
          <w:b/>
          <w:noProof/>
          <w:sz w:val="28"/>
          <w:szCs w:val="28"/>
          <w:lang w:val="nl-NL"/>
        </w:rPr>
        <w:br/>
      </w:r>
      <w:r w:rsidRPr="00A97E04">
        <w:rPr>
          <w:b/>
          <w:noProof/>
          <w:sz w:val="28"/>
          <w:szCs w:val="28"/>
          <w:lang w:val="nl-NL"/>
        </w:rPr>
        <w:t>VỀ CHẤT LƯỢNG CÔNG TRÌNH XÂY DỰNG</w:t>
      </w:r>
      <w:bookmarkEnd w:id="1"/>
    </w:p>
    <w:p w:rsidR="00A52844" w:rsidRPr="00A52844" w:rsidRDefault="00A52844" w:rsidP="00A97E04">
      <w:pPr>
        <w:pStyle w:val="BodyText3"/>
        <w:spacing w:before="120" w:after="0" w:line="240" w:lineRule="auto"/>
        <w:ind w:firstLine="567"/>
        <w:rPr>
          <w:b/>
          <w:bCs/>
          <w:sz w:val="2"/>
          <w:szCs w:val="28"/>
          <w:lang w:val="pt-BR"/>
        </w:rPr>
      </w:pPr>
      <w:bookmarkStart w:id="2" w:name="dieu_3_1"/>
    </w:p>
    <w:p w:rsidR="00ED7C0F" w:rsidRPr="00A97E04" w:rsidRDefault="00ED7C0F" w:rsidP="00A52844">
      <w:pPr>
        <w:pStyle w:val="BodyText3"/>
        <w:tabs>
          <w:tab w:val="clear" w:pos="561"/>
          <w:tab w:val="clear" w:pos="728"/>
        </w:tabs>
        <w:spacing w:before="120" w:after="0" w:line="240" w:lineRule="auto"/>
        <w:ind w:firstLine="567"/>
        <w:rPr>
          <w:b/>
          <w:bCs/>
          <w:szCs w:val="28"/>
          <w:lang w:val="pt-BR"/>
        </w:rPr>
      </w:pPr>
      <w:r w:rsidRPr="00A97E04">
        <w:rPr>
          <w:b/>
          <w:bCs/>
          <w:szCs w:val="28"/>
          <w:lang w:val="pt-BR"/>
        </w:rPr>
        <w:t xml:space="preserve">Điều </w:t>
      </w:r>
      <w:r w:rsidR="00D400F6" w:rsidRPr="00A97E04">
        <w:rPr>
          <w:b/>
          <w:bCs/>
          <w:szCs w:val="28"/>
          <w:lang w:val="pt-BR"/>
        </w:rPr>
        <w:t>3</w:t>
      </w:r>
      <w:r w:rsidRPr="00A97E04">
        <w:rPr>
          <w:b/>
          <w:bCs/>
          <w:szCs w:val="28"/>
          <w:lang w:val="pt-BR"/>
        </w:rPr>
        <w:t>. Trách nhiệm của Sở Xây dựng</w:t>
      </w:r>
      <w:bookmarkEnd w:id="2"/>
    </w:p>
    <w:p w:rsidR="00710BE9" w:rsidRPr="006B363F" w:rsidRDefault="00861494" w:rsidP="00A52844">
      <w:pPr>
        <w:spacing w:before="120"/>
        <w:ind w:firstLine="567"/>
        <w:jc w:val="both"/>
        <w:rPr>
          <w:spacing w:val="-2"/>
          <w:sz w:val="28"/>
          <w:szCs w:val="28"/>
          <w:lang w:val="pt-BR"/>
        </w:rPr>
      </w:pPr>
      <w:r w:rsidRPr="006B363F">
        <w:rPr>
          <w:spacing w:val="-2"/>
          <w:sz w:val="28"/>
          <w:szCs w:val="28"/>
          <w:lang w:val="pt-BR"/>
        </w:rPr>
        <w:t>1</w:t>
      </w:r>
      <w:r w:rsidR="00224FD1" w:rsidRPr="006B363F">
        <w:rPr>
          <w:spacing w:val="-2"/>
          <w:sz w:val="28"/>
          <w:szCs w:val="28"/>
          <w:lang w:val="pt-BR"/>
        </w:rPr>
        <w:t xml:space="preserve">. </w:t>
      </w:r>
      <w:r w:rsidR="001E5D11" w:rsidRPr="006B363F">
        <w:rPr>
          <w:spacing w:val="-2"/>
          <w:sz w:val="28"/>
          <w:szCs w:val="28"/>
          <w:lang w:val="pt-BR"/>
        </w:rPr>
        <w:t>T</w:t>
      </w:r>
      <w:r w:rsidR="00224FD1" w:rsidRPr="006B363F">
        <w:rPr>
          <w:spacing w:val="-2"/>
          <w:sz w:val="28"/>
          <w:szCs w:val="28"/>
          <w:lang w:val="pt-BR"/>
        </w:rPr>
        <w:t>ham mưu</w:t>
      </w:r>
      <w:r w:rsidR="00752B3D" w:rsidRPr="006B363F">
        <w:rPr>
          <w:spacing w:val="-2"/>
          <w:sz w:val="28"/>
          <w:szCs w:val="28"/>
          <w:lang w:val="pt-BR"/>
        </w:rPr>
        <w:t xml:space="preserve">, </w:t>
      </w:r>
      <w:r w:rsidR="001E5D11" w:rsidRPr="006B363F">
        <w:rPr>
          <w:spacing w:val="-2"/>
          <w:sz w:val="28"/>
          <w:szCs w:val="28"/>
          <w:lang w:val="pt-BR"/>
        </w:rPr>
        <w:t>giúp</w:t>
      </w:r>
      <w:r w:rsidR="00224FD1" w:rsidRPr="006B363F">
        <w:rPr>
          <w:spacing w:val="-2"/>
          <w:sz w:val="28"/>
          <w:szCs w:val="28"/>
          <w:lang w:val="pt-BR"/>
        </w:rPr>
        <w:t xml:space="preserve"> </w:t>
      </w:r>
      <w:r w:rsidR="00845F42">
        <w:rPr>
          <w:spacing w:val="-2"/>
          <w:sz w:val="28"/>
          <w:szCs w:val="28"/>
          <w:lang w:val="pt-BR"/>
        </w:rPr>
        <w:t>Ủy ban nhân dân</w:t>
      </w:r>
      <w:r w:rsidR="00224FD1" w:rsidRPr="006B363F">
        <w:rPr>
          <w:spacing w:val="-2"/>
          <w:sz w:val="28"/>
          <w:szCs w:val="28"/>
          <w:lang w:val="pt-BR"/>
        </w:rPr>
        <w:t xml:space="preserve"> tỉnh thực hiện</w:t>
      </w:r>
      <w:r w:rsidR="00CB0CB2" w:rsidRPr="006B363F">
        <w:rPr>
          <w:spacing w:val="-2"/>
          <w:sz w:val="28"/>
          <w:szCs w:val="28"/>
          <w:lang w:val="pt-BR"/>
        </w:rPr>
        <w:t xml:space="preserve"> các nội dung dưới đây đối với các công trình quy định tại điểm </w:t>
      </w:r>
      <w:r w:rsidR="00715E12" w:rsidRPr="006B363F">
        <w:rPr>
          <w:spacing w:val="-2"/>
          <w:sz w:val="28"/>
          <w:szCs w:val="28"/>
          <w:lang w:val="pt-BR"/>
        </w:rPr>
        <w:t>a khoản</w:t>
      </w:r>
      <w:r w:rsidR="00CB0CB2" w:rsidRPr="006B363F">
        <w:rPr>
          <w:spacing w:val="-2"/>
          <w:sz w:val="28"/>
          <w:szCs w:val="28"/>
          <w:lang w:val="pt-BR"/>
        </w:rPr>
        <w:t xml:space="preserve"> 4 Điều 52 Nghị định số 06/2021/NĐ-CP</w:t>
      </w:r>
      <w:r w:rsidR="00F270FE" w:rsidRPr="006B363F">
        <w:rPr>
          <w:spacing w:val="-2"/>
          <w:sz w:val="28"/>
          <w:szCs w:val="28"/>
          <w:lang w:val="pt-BR"/>
        </w:rPr>
        <w:t xml:space="preserve"> </w:t>
      </w:r>
      <w:r w:rsidR="00F270FE" w:rsidRPr="006B363F">
        <w:rPr>
          <w:iCs/>
          <w:spacing w:val="-2"/>
          <w:sz w:val="28"/>
          <w:szCs w:val="28"/>
          <w:lang w:val="pt-BR"/>
        </w:rPr>
        <w:t>ngày 26</w:t>
      </w:r>
      <w:r w:rsidR="007F2692" w:rsidRPr="006B363F">
        <w:rPr>
          <w:iCs/>
          <w:spacing w:val="-2"/>
          <w:sz w:val="28"/>
          <w:szCs w:val="28"/>
          <w:lang w:val="pt-BR"/>
        </w:rPr>
        <w:t xml:space="preserve"> tháng </w:t>
      </w:r>
      <w:r w:rsidR="00F270FE" w:rsidRPr="006B363F">
        <w:rPr>
          <w:iCs/>
          <w:spacing w:val="-2"/>
          <w:sz w:val="28"/>
          <w:szCs w:val="28"/>
          <w:lang w:val="pt-BR"/>
        </w:rPr>
        <w:t>01</w:t>
      </w:r>
      <w:r w:rsidR="007F2692" w:rsidRPr="006B363F">
        <w:rPr>
          <w:iCs/>
          <w:spacing w:val="-2"/>
          <w:sz w:val="28"/>
          <w:szCs w:val="28"/>
          <w:lang w:val="pt-BR"/>
        </w:rPr>
        <w:t xml:space="preserve"> năm </w:t>
      </w:r>
      <w:r w:rsidR="00F270FE" w:rsidRPr="006B363F">
        <w:rPr>
          <w:iCs/>
          <w:spacing w:val="-2"/>
          <w:sz w:val="28"/>
          <w:szCs w:val="28"/>
          <w:lang w:val="pt-BR"/>
        </w:rPr>
        <w:t xml:space="preserve">2021 của Chính phủ Quy định chi tiết một số nội dung về quản lý chất lượng thi công xây dựng và bảo trì công trình xây dựng </w:t>
      </w:r>
      <w:r w:rsidR="002A3396">
        <w:rPr>
          <w:i/>
          <w:iCs/>
          <w:spacing w:val="-2"/>
          <w:sz w:val="28"/>
          <w:szCs w:val="28"/>
          <w:lang w:val="pt-BR"/>
        </w:rPr>
        <w:t>(s</w:t>
      </w:r>
      <w:r w:rsidR="00F270FE" w:rsidRPr="006B363F">
        <w:rPr>
          <w:i/>
          <w:iCs/>
          <w:spacing w:val="-2"/>
          <w:sz w:val="28"/>
          <w:szCs w:val="28"/>
          <w:lang w:val="pt-BR"/>
        </w:rPr>
        <w:t>au đây viết tắt là Nghị định số 06/2021/NĐ-CP)</w:t>
      </w:r>
      <w:r w:rsidR="00F270FE" w:rsidRPr="006B363F">
        <w:rPr>
          <w:iCs/>
          <w:spacing w:val="-2"/>
          <w:sz w:val="28"/>
          <w:szCs w:val="28"/>
          <w:lang w:val="pt-BR"/>
        </w:rPr>
        <w:t xml:space="preserve"> </w:t>
      </w:r>
      <w:r w:rsidR="00E81988" w:rsidRPr="006B363F">
        <w:rPr>
          <w:spacing w:val="-2"/>
          <w:sz w:val="28"/>
          <w:szCs w:val="28"/>
          <w:lang w:val="pt-BR"/>
        </w:rPr>
        <w:t>trên địa bàn tỉnh</w:t>
      </w:r>
      <w:r w:rsidR="00FA72B7" w:rsidRPr="006B363F">
        <w:rPr>
          <w:spacing w:val="-2"/>
          <w:sz w:val="28"/>
          <w:szCs w:val="28"/>
          <w:lang w:val="pt-BR"/>
        </w:rPr>
        <w:t xml:space="preserve">, trừ các trường hợp đã </w:t>
      </w:r>
      <w:r w:rsidR="003E43C1" w:rsidRPr="006B363F">
        <w:rPr>
          <w:spacing w:val="-2"/>
          <w:sz w:val="28"/>
          <w:szCs w:val="28"/>
          <w:lang w:val="pt-BR"/>
        </w:rPr>
        <w:t xml:space="preserve">phân công, </w:t>
      </w:r>
      <w:r w:rsidR="004C7E19" w:rsidRPr="006B363F">
        <w:rPr>
          <w:spacing w:val="-2"/>
          <w:sz w:val="28"/>
          <w:szCs w:val="28"/>
          <w:lang w:val="pt-BR"/>
        </w:rPr>
        <w:t>giao nhiệm vụ</w:t>
      </w:r>
      <w:r w:rsidR="00FA72B7" w:rsidRPr="006B363F">
        <w:rPr>
          <w:spacing w:val="-2"/>
          <w:sz w:val="28"/>
          <w:szCs w:val="28"/>
          <w:lang w:val="pt-BR"/>
        </w:rPr>
        <w:t xml:space="preserve"> cho </w:t>
      </w:r>
      <w:r w:rsidR="006B363F" w:rsidRPr="006B363F">
        <w:rPr>
          <w:spacing w:val="-2"/>
          <w:sz w:val="28"/>
          <w:szCs w:val="28"/>
          <w:lang w:val="pt-BR"/>
        </w:rPr>
        <w:t>Ban Quản lý</w:t>
      </w:r>
      <w:r w:rsidR="00FA72B7" w:rsidRPr="006B363F">
        <w:rPr>
          <w:spacing w:val="-2"/>
          <w:sz w:val="28"/>
          <w:szCs w:val="28"/>
          <w:lang w:val="pt-BR"/>
        </w:rPr>
        <w:t xml:space="preserve"> các Khu công nghiệp </w:t>
      </w:r>
      <w:r w:rsidR="00EC3E94" w:rsidRPr="006B363F">
        <w:rPr>
          <w:spacing w:val="-2"/>
          <w:sz w:val="28"/>
          <w:szCs w:val="28"/>
          <w:lang w:val="pt-BR"/>
        </w:rPr>
        <w:t>Đồng Nai</w:t>
      </w:r>
      <w:r w:rsidR="00FA72B7" w:rsidRPr="006B363F">
        <w:rPr>
          <w:spacing w:val="-2"/>
          <w:sz w:val="28"/>
          <w:szCs w:val="28"/>
          <w:lang w:val="pt-BR"/>
        </w:rPr>
        <w:t xml:space="preserve">, </w:t>
      </w:r>
      <w:r w:rsidR="006B363F" w:rsidRPr="006B363F">
        <w:rPr>
          <w:iCs/>
          <w:spacing w:val="-2"/>
          <w:sz w:val="28"/>
          <w:szCs w:val="28"/>
          <w:lang w:val="pt-BR"/>
        </w:rPr>
        <w:t>Ban Quản lý</w:t>
      </w:r>
      <w:r w:rsidR="00EC3E94" w:rsidRPr="006B363F">
        <w:rPr>
          <w:iCs/>
          <w:spacing w:val="-2"/>
          <w:sz w:val="28"/>
          <w:szCs w:val="28"/>
          <w:lang w:val="pt-BR"/>
        </w:rPr>
        <w:t xml:space="preserve"> Khu Công nghệ cao công nghệ sinh học Đồng Nai</w:t>
      </w:r>
      <w:r w:rsidR="00FA72B7" w:rsidRPr="006B363F">
        <w:rPr>
          <w:spacing w:val="-2"/>
          <w:sz w:val="28"/>
          <w:szCs w:val="28"/>
          <w:lang w:val="pt-BR"/>
        </w:rPr>
        <w:t xml:space="preserve"> </w:t>
      </w:r>
      <w:r w:rsidR="000064DF" w:rsidRPr="006B363F">
        <w:rPr>
          <w:spacing w:val="-2"/>
          <w:sz w:val="28"/>
          <w:szCs w:val="28"/>
          <w:lang w:val="pt-BR"/>
        </w:rPr>
        <w:t>và</w:t>
      </w:r>
      <w:r w:rsidR="00FA72B7" w:rsidRPr="006B363F">
        <w:rPr>
          <w:spacing w:val="-2"/>
          <w:sz w:val="28"/>
          <w:szCs w:val="28"/>
          <w:lang w:val="pt-BR"/>
        </w:rPr>
        <w:t xml:space="preserve"> </w:t>
      </w:r>
      <w:r w:rsidR="00845F42">
        <w:rPr>
          <w:spacing w:val="-2"/>
          <w:sz w:val="28"/>
          <w:szCs w:val="28"/>
          <w:lang w:val="pt-BR"/>
        </w:rPr>
        <w:t>Ủy ban nhân dân</w:t>
      </w:r>
      <w:r w:rsidR="0015614E" w:rsidRPr="006B363F">
        <w:rPr>
          <w:spacing w:val="-2"/>
          <w:sz w:val="28"/>
          <w:szCs w:val="28"/>
          <w:lang w:val="pt-BR"/>
        </w:rPr>
        <w:t xml:space="preserve"> cấp huyện</w:t>
      </w:r>
      <w:r w:rsidR="00487BA6" w:rsidRPr="006B363F">
        <w:rPr>
          <w:spacing w:val="-2"/>
          <w:sz w:val="28"/>
          <w:szCs w:val="28"/>
          <w:lang w:val="pt-BR"/>
        </w:rPr>
        <w:t xml:space="preserve"> </w:t>
      </w:r>
      <w:r w:rsidR="006B363F" w:rsidRPr="006B363F">
        <w:rPr>
          <w:spacing w:val="-2"/>
          <w:sz w:val="28"/>
          <w:szCs w:val="28"/>
          <w:lang w:val="pt-BR"/>
        </w:rPr>
        <w:t>tại khoản</w:t>
      </w:r>
      <w:r w:rsidR="0020092A" w:rsidRPr="006B363F">
        <w:rPr>
          <w:spacing w:val="-2"/>
          <w:sz w:val="28"/>
          <w:szCs w:val="28"/>
          <w:lang w:val="pt-BR"/>
        </w:rPr>
        <w:t xml:space="preserve"> 1 </w:t>
      </w:r>
      <w:r w:rsidR="00FA72B7" w:rsidRPr="006B363F">
        <w:rPr>
          <w:spacing w:val="-2"/>
          <w:sz w:val="28"/>
          <w:szCs w:val="28"/>
          <w:lang w:val="pt-BR"/>
        </w:rPr>
        <w:t xml:space="preserve">Điều 4, </w:t>
      </w:r>
      <w:r w:rsidR="006B363F" w:rsidRPr="006B363F">
        <w:rPr>
          <w:spacing w:val="-2"/>
          <w:sz w:val="28"/>
          <w:szCs w:val="28"/>
          <w:lang w:val="pt-BR"/>
        </w:rPr>
        <w:t>k</w:t>
      </w:r>
      <w:r w:rsidR="0020092A" w:rsidRPr="006B363F">
        <w:rPr>
          <w:spacing w:val="-2"/>
          <w:sz w:val="28"/>
          <w:szCs w:val="28"/>
          <w:lang w:val="pt-BR"/>
        </w:rPr>
        <w:t>hoản 1</w:t>
      </w:r>
      <w:r w:rsidR="00487BA6" w:rsidRPr="006B363F">
        <w:rPr>
          <w:spacing w:val="-2"/>
          <w:sz w:val="28"/>
          <w:szCs w:val="28"/>
          <w:lang w:val="pt-BR"/>
        </w:rPr>
        <w:t xml:space="preserve"> </w:t>
      </w:r>
      <w:r w:rsidR="00FA72B7" w:rsidRPr="006B363F">
        <w:rPr>
          <w:spacing w:val="-2"/>
          <w:sz w:val="28"/>
          <w:szCs w:val="28"/>
          <w:lang w:val="pt-BR"/>
        </w:rPr>
        <w:t>Điều 5 Quy định này</w:t>
      </w:r>
      <w:r w:rsidR="00224FD1" w:rsidRPr="006B363F">
        <w:rPr>
          <w:spacing w:val="-2"/>
          <w:sz w:val="28"/>
          <w:szCs w:val="28"/>
          <w:lang w:val="pt-BR"/>
        </w:rPr>
        <w:t>:</w:t>
      </w:r>
    </w:p>
    <w:p w:rsidR="00ED7C0F" w:rsidRPr="006B363F" w:rsidRDefault="00FD7612" w:rsidP="00A52844">
      <w:pPr>
        <w:spacing w:before="120"/>
        <w:ind w:firstLine="567"/>
        <w:jc w:val="both"/>
        <w:rPr>
          <w:spacing w:val="2"/>
          <w:sz w:val="28"/>
          <w:szCs w:val="28"/>
          <w:lang w:val="pt-BR"/>
        </w:rPr>
      </w:pPr>
      <w:r w:rsidRPr="006B363F">
        <w:rPr>
          <w:spacing w:val="2"/>
          <w:sz w:val="28"/>
          <w:szCs w:val="28"/>
          <w:lang w:val="pt-BR"/>
        </w:rPr>
        <w:t>a</w:t>
      </w:r>
      <w:r w:rsidR="00224FD1" w:rsidRPr="006B363F">
        <w:rPr>
          <w:spacing w:val="2"/>
          <w:sz w:val="28"/>
          <w:szCs w:val="28"/>
          <w:lang w:val="pt-BR"/>
        </w:rPr>
        <w:t>)</w:t>
      </w:r>
      <w:r w:rsidR="004361E2" w:rsidRPr="006B363F">
        <w:rPr>
          <w:spacing w:val="2"/>
          <w:sz w:val="28"/>
          <w:szCs w:val="28"/>
          <w:lang w:val="pt-BR"/>
        </w:rPr>
        <w:t xml:space="preserve"> </w:t>
      </w:r>
      <w:r w:rsidR="00224FD1" w:rsidRPr="006B363F">
        <w:rPr>
          <w:spacing w:val="2"/>
          <w:sz w:val="28"/>
          <w:szCs w:val="28"/>
          <w:lang w:val="pt-BR"/>
        </w:rPr>
        <w:t>T</w:t>
      </w:r>
      <w:r w:rsidR="00ED7C0F" w:rsidRPr="006B363F">
        <w:rPr>
          <w:spacing w:val="2"/>
          <w:sz w:val="28"/>
          <w:szCs w:val="28"/>
          <w:lang w:val="pt-BR"/>
        </w:rPr>
        <w:t xml:space="preserve">ổ chức giám định xây dựng </w:t>
      </w:r>
      <w:r w:rsidR="00397B92" w:rsidRPr="006B363F">
        <w:rPr>
          <w:spacing w:val="2"/>
          <w:sz w:val="28"/>
          <w:szCs w:val="28"/>
          <w:lang w:val="pt-BR"/>
        </w:rPr>
        <w:t xml:space="preserve">theo quy định tại Điều 6 Nghị định số 06/2021/NĐ-CP đối với các công trình thuộc thẩm quyền của </w:t>
      </w:r>
      <w:r w:rsidR="00845F42">
        <w:rPr>
          <w:spacing w:val="2"/>
          <w:sz w:val="28"/>
          <w:szCs w:val="28"/>
          <w:lang w:val="pt-BR"/>
        </w:rPr>
        <w:t>Ủy ban nhân dân</w:t>
      </w:r>
      <w:r w:rsidR="00397B92" w:rsidRPr="006B363F">
        <w:rPr>
          <w:spacing w:val="2"/>
          <w:sz w:val="28"/>
          <w:szCs w:val="28"/>
          <w:lang w:val="pt-BR"/>
        </w:rPr>
        <w:t xml:space="preserve"> tỉnh</w:t>
      </w:r>
      <w:r w:rsidR="00ED7C0F" w:rsidRPr="006B363F">
        <w:rPr>
          <w:spacing w:val="2"/>
          <w:sz w:val="28"/>
          <w:szCs w:val="28"/>
          <w:lang w:val="pt-BR"/>
        </w:rPr>
        <w:t>;</w:t>
      </w:r>
    </w:p>
    <w:p w:rsidR="00AF751B" w:rsidRPr="00A97E04" w:rsidRDefault="00AF751B" w:rsidP="00A52844">
      <w:pPr>
        <w:spacing w:before="120"/>
        <w:ind w:firstLine="567"/>
        <w:jc w:val="both"/>
        <w:rPr>
          <w:sz w:val="28"/>
          <w:szCs w:val="28"/>
          <w:lang w:val="pt-BR"/>
        </w:rPr>
      </w:pPr>
      <w:r w:rsidRPr="00A97E04">
        <w:rPr>
          <w:sz w:val="28"/>
          <w:szCs w:val="28"/>
          <w:lang w:val="pt-BR"/>
        </w:rPr>
        <w:lastRenderedPageBreak/>
        <w:t xml:space="preserve">b) Thực hiện các nội dung về đánh giá an toàn công trình </w:t>
      </w:r>
      <w:r w:rsidR="001C2E48" w:rsidRPr="00A97E04">
        <w:rPr>
          <w:sz w:val="28"/>
          <w:szCs w:val="28"/>
          <w:lang w:val="pt-BR"/>
        </w:rPr>
        <w:t xml:space="preserve">quy định </w:t>
      </w:r>
      <w:r w:rsidR="006B363F">
        <w:rPr>
          <w:sz w:val="28"/>
          <w:szCs w:val="28"/>
          <w:lang w:val="pt-BR"/>
        </w:rPr>
        <w:t>tại khoản</w:t>
      </w:r>
      <w:r w:rsidR="001C2E48" w:rsidRPr="00A97E04">
        <w:rPr>
          <w:sz w:val="28"/>
          <w:szCs w:val="28"/>
          <w:lang w:val="pt-BR"/>
        </w:rPr>
        <w:t xml:space="preserve"> 3 Điều 38 Nghị định số 06/2021/NĐ-CP;</w:t>
      </w:r>
    </w:p>
    <w:p w:rsidR="001C2E48" w:rsidRPr="00A97E04" w:rsidRDefault="001C2E48" w:rsidP="00A52844">
      <w:pPr>
        <w:spacing w:before="120"/>
        <w:ind w:firstLine="567"/>
        <w:jc w:val="both"/>
        <w:rPr>
          <w:sz w:val="28"/>
          <w:szCs w:val="28"/>
          <w:lang w:val="pt-BR"/>
        </w:rPr>
      </w:pPr>
      <w:r w:rsidRPr="00A97E04">
        <w:rPr>
          <w:sz w:val="28"/>
          <w:szCs w:val="28"/>
          <w:lang w:val="pt-BR"/>
        </w:rPr>
        <w:t xml:space="preserve">c) </w:t>
      </w:r>
      <w:r w:rsidR="009B7294" w:rsidRPr="00A97E04">
        <w:rPr>
          <w:sz w:val="28"/>
          <w:szCs w:val="28"/>
          <w:lang w:val="pt-BR"/>
        </w:rPr>
        <w:t>T</w:t>
      </w:r>
      <w:r w:rsidRPr="00A97E04">
        <w:rPr>
          <w:sz w:val="28"/>
          <w:szCs w:val="28"/>
          <w:lang w:val="pt-BR"/>
        </w:rPr>
        <w:t xml:space="preserve">iếp nhận </w:t>
      </w:r>
      <w:r w:rsidR="00CE4EA4" w:rsidRPr="00A97E04">
        <w:rPr>
          <w:sz w:val="28"/>
          <w:szCs w:val="28"/>
          <w:lang w:val="pt-BR"/>
        </w:rPr>
        <w:t xml:space="preserve">hồ sơ </w:t>
      </w:r>
      <w:r w:rsidRPr="00A97E04">
        <w:rPr>
          <w:sz w:val="28"/>
          <w:szCs w:val="28"/>
          <w:lang w:val="pt-BR"/>
        </w:rPr>
        <w:t xml:space="preserve">và </w:t>
      </w:r>
      <w:r w:rsidR="00CE4EA4" w:rsidRPr="00A97E04">
        <w:rPr>
          <w:sz w:val="28"/>
          <w:szCs w:val="28"/>
          <w:lang w:val="pt-BR"/>
        </w:rPr>
        <w:t xml:space="preserve">tham mưu </w:t>
      </w:r>
      <w:r w:rsidR="00845F42">
        <w:rPr>
          <w:sz w:val="28"/>
          <w:szCs w:val="28"/>
          <w:lang w:val="pt-BR"/>
        </w:rPr>
        <w:t>Ủy ban nhân dân</w:t>
      </w:r>
      <w:r w:rsidR="00CE4EA4" w:rsidRPr="00A97E04">
        <w:rPr>
          <w:sz w:val="28"/>
          <w:szCs w:val="28"/>
          <w:lang w:val="pt-BR"/>
        </w:rPr>
        <w:t xml:space="preserve"> tỉnh </w:t>
      </w:r>
      <w:r w:rsidRPr="00A97E04">
        <w:rPr>
          <w:sz w:val="28"/>
          <w:szCs w:val="28"/>
          <w:lang w:val="pt-BR"/>
        </w:rPr>
        <w:t>cho ý kiến về kết quả đánh giá an toàn công trình</w:t>
      </w:r>
      <w:r w:rsidR="009B7294" w:rsidRPr="00A97E04">
        <w:rPr>
          <w:sz w:val="28"/>
          <w:szCs w:val="28"/>
          <w:lang w:val="pt-BR"/>
        </w:rPr>
        <w:t xml:space="preserve"> theo quy định </w:t>
      </w:r>
      <w:r w:rsidR="006B363F">
        <w:rPr>
          <w:sz w:val="28"/>
          <w:szCs w:val="28"/>
          <w:lang w:val="pt-BR"/>
        </w:rPr>
        <w:t>tại khoản</w:t>
      </w:r>
      <w:r w:rsidR="009B7294" w:rsidRPr="00A97E04">
        <w:rPr>
          <w:sz w:val="28"/>
          <w:szCs w:val="28"/>
          <w:lang w:val="pt-BR"/>
        </w:rPr>
        <w:t xml:space="preserve"> </w:t>
      </w:r>
      <w:r w:rsidR="00F948C3" w:rsidRPr="00A97E04">
        <w:rPr>
          <w:sz w:val="28"/>
          <w:szCs w:val="28"/>
          <w:lang w:val="pt-BR"/>
        </w:rPr>
        <w:t>3</w:t>
      </w:r>
      <w:r w:rsidR="009B7294" w:rsidRPr="00A97E04">
        <w:rPr>
          <w:sz w:val="28"/>
          <w:szCs w:val="28"/>
          <w:lang w:val="pt-BR"/>
        </w:rPr>
        <w:t xml:space="preserve"> Điều 39 Nghị định số 06/2021/NĐ-CP</w:t>
      </w:r>
      <w:r w:rsidR="00C827A7" w:rsidRPr="00A97E04">
        <w:rPr>
          <w:sz w:val="28"/>
          <w:szCs w:val="28"/>
          <w:lang w:val="pt-BR"/>
        </w:rPr>
        <w:t>;</w:t>
      </w:r>
    </w:p>
    <w:p w:rsidR="00AF751B" w:rsidRPr="00A97E04" w:rsidRDefault="00AC5D85" w:rsidP="00A52844">
      <w:pPr>
        <w:spacing w:before="120"/>
        <w:ind w:firstLine="567"/>
        <w:jc w:val="both"/>
        <w:rPr>
          <w:sz w:val="28"/>
          <w:szCs w:val="28"/>
          <w:lang w:val="pt-BR"/>
        </w:rPr>
      </w:pPr>
      <w:r w:rsidRPr="00A97E04">
        <w:rPr>
          <w:sz w:val="28"/>
          <w:szCs w:val="28"/>
          <w:lang w:val="pt-BR"/>
        </w:rPr>
        <w:t xml:space="preserve">d) Xử lý đối với công trình có dấu hiệu nguy hiểm, không đảm bảo an toàn cho khai thác, sử dụng </w:t>
      </w:r>
      <w:r w:rsidR="00B33AAB" w:rsidRPr="00A97E04">
        <w:rPr>
          <w:sz w:val="28"/>
          <w:szCs w:val="28"/>
          <w:lang w:val="pt-BR"/>
        </w:rPr>
        <w:t>theo quy định tại Điều 40 Nghị định số 06/2021/NĐ-CP</w:t>
      </w:r>
      <w:r w:rsidRPr="00A97E04">
        <w:rPr>
          <w:sz w:val="28"/>
          <w:szCs w:val="28"/>
          <w:lang w:val="pt-BR"/>
        </w:rPr>
        <w:t>;</w:t>
      </w:r>
    </w:p>
    <w:p w:rsidR="00AC5D85" w:rsidRPr="00A97E04" w:rsidRDefault="00663E50" w:rsidP="00A52844">
      <w:pPr>
        <w:spacing w:before="120"/>
        <w:ind w:firstLine="567"/>
        <w:jc w:val="both"/>
        <w:rPr>
          <w:sz w:val="28"/>
          <w:szCs w:val="28"/>
          <w:lang w:val="pt-BR"/>
        </w:rPr>
      </w:pPr>
      <w:r w:rsidRPr="00A97E04">
        <w:rPr>
          <w:sz w:val="28"/>
          <w:szCs w:val="28"/>
          <w:lang w:val="pt-BR"/>
        </w:rPr>
        <w:t xml:space="preserve">đ) </w:t>
      </w:r>
      <w:bookmarkStart w:id="3" w:name="dieu_41"/>
      <w:r w:rsidRPr="00A97E04">
        <w:rPr>
          <w:sz w:val="28"/>
          <w:szCs w:val="28"/>
          <w:lang w:val="pt-BR"/>
        </w:rPr>
        <w:t>Xử lý đối với công trình hết thời hạn sử dụng theo thiết kế</w:t>
      </w:r>
      <w:bookmarkEnd w:id="3"/>
      <w:r w:rsidRPr="00A97E04">
        <w:rPr>
          <w:sz w:val="28"/>
          <w:szCs w:val="28"/>
          <w:lang w:val="pt-BR"/>
        </w:rPr>
        <w:t xml:space="preserve"> theo quy định tại Điều 4</w:t>
      </w:r>
      <w:r w:rsidR="00CB1712" w:rsidRPr="00A97E04">
        <w:rPr>
          <w:sz w:val="28"/>
          <w:szCs w:val="28"/>
          <w:lang w:val="pt-BR"/>
        </w:rPr>
        <w:t>1</w:t>
      </w:r>
      <w:r w:rsidRPr="00A97E04">
        <w:rPr>
          <w:sz w:val="28"/>
          <w:szCs w:val="28"/>
          <w:lang w:val="pt-BR"/>
        </w:rPr>
        <w:t xml:space="preserve"> Nghị định số 06/2021/NĐ-CP;</w:t>
      </w:r>
    </w:p>
    <w:p w:rsidR="00F23089" w:rsidRPr="00A97E04" w:rsidRDefault="00FD30E5" w:rsidP="00A52844">
      <w:pPr>
        <w:spacing w:before="120"/>
        <w:ind w:firstLine="567"/>
        <w:jc w:val="both"/>
        <w:rPr>
          <w:sz w:val="28"/>
          <w:szCs w:val="28"/>
          <w:lang w:val="pt-BR"/>
        </w:rPr>
      </w:pPr>
      <w:r w:rsidRPr="00A97E04">
        <w:rPr>
          <w:sz w:val="28"/>
          <w:szCs w:val="28"/>
          <w:lang w:val="pt-BR"/>
        </w:rPr>
        <w:t xml:space="preserve">e) </w:t>
      </w:r>
      <w:r w:rsidR="00CB1712" w:rsidRPr="00A97E04">
        <w:rPr>
          <w:sz w:val="28"/>
          <w:szCs w:val="28"/>
          <w:lang w:val="pt-BR"/>
        </w:rPr>
        <w:t xml:space="preserve">Xử lý </w:t>
      </w:r>
      <w:r w:rsidRPr="00A97E04">
        <w:rPr>
          <w:sz w:val="28"/>
          <w:szCs w:val="28"/>
          <w:lang w:val="pt-BR"/>
        </w:rPr>
        <w:t xml:space="preserve">phá dỡ công trình xây dựng </w:t>
      </w:r>
      <w:r w:rsidR="00CB1712" w:rsidRPr="00A97E04">
        <w:rPr>
          <w:sz w:val="28"/>
          <w:szCs w:val="28"/>
          <w:lang w:val="pt-BR"/>
        </w:rPr>
        <w:t>theo quy định tại Điều 42 Nghị định số 06/2021/NĐ-CP;</w:t>
      </w:r>
    </w:p>
    <w:p w:rsidR="009F1B03" w:rsidRPr="00A97E04" w:rsidRDefault="009F1B03" w:rsidP="00A52844">
      <w:pPr>
        <w:spacing w:before="120"/>
        <w:ind w:firstLine="567"/>
        <w:jc w:val="both"/>
        <w:rPr>
          <w:sz w:val="28"/>
          <w:szCs w:val="28"/>
          <w:lang w:val="pt-BR"/>
        </w:rPr>
      </w:pPr>
      <w:r w:rsidRPr="00A97E04">
        <w:rPr>
          <w:sz w:val="28"/>
          <w:szCs w:val="28"/>
          <w:lang w:val="pt-BR"/>
        </w:rPr>
        <w:t xml:space="preserve">g) Báo cáo sự cố công trình cho Bộ Xây dựng theo quy định </w:t>
      </w:r>
      <w:r w:rsidR="006B363F">
        <w:rPr>
          <w:sz w:val="28"/>
          <w:szCs w:val="28"/>
          <w:lang w:val="pt-BR"/>
        </w:rPr>
        <w:t>tại khoản</w:t>
      </w:r>
      <w:r w:rsidRPr="00A97E04">
        <w:rPr>
          <w:sz w:val="28"/>
          <w:szCs w:val="28"/>
          <w:lang w:val="pt-BR"/>
        </w:rPr>
        <w:t xml:space="preserve"> 3 Điều 44</w:t>
      </w:r>
      <w:r w:rsidR="00432B25" w:rsidRPr="00A97E04">
        <w:rPr>
          <w:sz w:val="28"/>
          <w:szCs w:val="28"/>
          <w:lang w:val="pt-BR"/>
        </w:rPr>
        <w:t xml:space="preserve"> Nghị định số 06/2021/NĐ-CP;</w:t>
      </w:r>
    </w:p>
    <w:p w:rsidR="00C10591" w:rsidRPr="00A97E04" w:rsidRDefault="00C10591" w:rsidP="00A52844">
      <w:pPr>
        <w:spacing w:before="120"/>
        <w:ind w:firstLine="567"/>
        <w:jc w:val="both"/>
        <w:rPr>
          <w:sz w:val="28"/>
          <w:szCs w:val="28"/>
          <w:lang w:val="pt-BR"/>
        </w:rPr>
      </w:pPr>
      <w:r w:rsidRPr="00A97E04">
        <w:rPr>
          <w:sz w:val="28"/>
          <w:szCs w:val="28"/>
          <w:lang w:val="pt-BR"/>
        </w:rPr>
        <w:t>h) Giải quyết sự cố công trình xây dựng theo quy định tại Điều 45 Nghị định số 06/2021/NĐ-CP</w:t>
      </w:r>
      <w:r w:rsidR="00DB7285" w:rsidRPr="00A97E04">
        <w:rPr>
          <w:sz w:val="28"/>
          <w:szCs w:val="28"/>
          <w:lang w:val="pt-BR"/>
        </w:rPr>
        <w:t>;</w:t>
      </w:r>
    </w:p>
    <w:p w:rsidR="00237853" w:rsidRPr="00A97E04" w:rsidRDefault="00237853" w:rsidP="00A52844">
      <w:pPr>
        <w:spacing w:before="120"/>
        <w:ind w:firstLine="567"/>
        <w:jc w:val="both"/>
        <w:rPr>
          <w:sz w:val="28"/>
          <w:szCs w:val="28"/>
          <w:lang w:val="pt-BR"/>
        </w:rPr>
      </w:pPr>
      <w:r w:rsidRPr="00A97E04">
        <w:rPr>
          <w:sz w:val="28"/>
          <w:szCs w:val="28"/>
          <w:lang w:val="pt-BR"/>
        </w:rPr>
        <w:t xml:space="preserve">i) </w:t>
      </w:r>
      <w:r w:rsidR="00D35A27" w:rsidRPr="00A97E04">
        <w:rPr>
          <w:sz w:val="28"/>
          <w:szCs w:val="28"/>
          <w:lang w:val="pt-BR"/>
        </w:rPr>
        <w:t>Tổ chức g</w:t>
      </w:r>
      <w:r w:rsidRPr="00A97E04">
        <w:rPr>
          <w:sz w:val="28"/>
          <w:szCs w:val="28"/>
          <w:lang w:val="pt-BR"/>
        </w:rPr>
        <w:t>iám định nguyên nhân sự cố công trình xây dựng theo quy định tại Điều 4</w:t>
      </w:r>
      <w:r w:rsidR="00DB7285" w:rsidRPr="00A97E04">
        <w:rPr>
          <w:sz w:val="28"/>
          <w:szCs w:val="28"/>
          <w:lang w:val="pt-BR"/>
        </w:rPr>
        <w:t>6</w:t>
      </w:r>
      <w:r w:rsidRPr="00A97E04">
        <w:rPr>
          <w:sz w:val="28"/>
          <w:szCs w:val="28"/>
          <w:lang w:val="pt-BR"/>
        </w:rPr>
        <w:t xml:space="preserve"> Nghị định số 06/2021/NĐ-CP</w:t>
      </w:r>
      <w:r w:rsidR="00DB7285" w:rsidRPr="00A97E04">
        <w:rPr>
          <w:sz w:val="28"/>
          <w:szCs w:val="28"/>
          <w:lang w:val="pt-BR"/>
        </w:rPr>
        <w:t>;</w:t>
      </w:r>
    </w:p>
    <w:p w:rsidR="00D31D56" w:rsidRPr="00A97E04" w:rsidRDefault="0072744E" w:rsidP="00A52844">
      <w:pPr>
        <w:spacing w:before="120"/>
        <w:ind w:firstLine="567"/>
        <w:jc w:val="both"/>
        <w:rPr>
          <w:sz w:val="28"/>
          <w:szCs w:val="28"/>
          <w:lang w:val="pt-BR"/>
        </w:rPr>
      </w:pPr>
      <w:r w:rsidRPr="00A97E04">
        <w:rPr>
          <w:sz w:val="28"/>
          <w:szCs w:val="28"/>
          <w:lang w:val="pt-BR"/>
        </w:rPr>
        <w:t xml:space="preserve">k) Giải quyết sự cố sập đổ máy, thiết bị phục vụ công tác thi công xây dựng </w:t>
      </w:r>
      <w:r w:rsidR="002A3396">
        <w:rPr>
          <w:i/>
          <w:sz w:val="28"/>
          <w:szCs w:val="28"/>
          <w:lang w:val="pt-BR"/>
        </w:rPr>
        <w:t>(s</w:t>
      </w:r>
      <w:r w:rsidR="005F2F98" w:rsidRPr="00777F43">
        <w:rPr>
          <w:i/>
          <w:sz w:val="28"/>
          <w:szCs w:val="28"/>
          <w:lang w:val="pt-BR"/>
        </w:rPr>
        <w:t>au đây gọi là sự cố về máy, thiết bị)</w:t>
      </w:r>
      <w:r w:rsidR="005F2F98" w:rsidRPr="00A97E04">
        <w:rPr>
          <w:lang w:val="pt-BR"/>
        </w:rPr>
        <w:t xml:space="preserve"> </w:t>
      </w:r>
      <w:r w:rsidRPr="00A97E04">
        <w:rPr>
          <w:sz w:val="28"/>
          <w:szCs w:val="28"/>
          <w:lang w:val="pt-BR"/>
        </w:rPr>
        <w:t>theo quy định tại Điều 49 Nghị định số 06/2021/NĐ-CP</w:t>
      </w:r>
      <w:r w:rsidR="00D31D56" w:rsidRPr="00A97E04">
        <w:rPr>
          <w:sz w:val="28"/>
          <w:szCs w:val="28"/>
          <w:lang w:val="pt-BR"/>
        </w:rPr>
        <w:t>;</w:t>
      </w:r>
    </w:p>
    <w:p w:rsidR="00F979F3" w:rsidRPr="00A97E04" w:rsidRDefault="00A4534B" w:rsidP="00A52844">
      <w:pPr>
        <w:spacing w:before="120"/>
        <w:ind w:firstLine="567"/>
        <w:jc w:val="both"/>
        <w:rPr>
          <w:sz w:val="28"/>
          <w:szCs w:val="28"/>
          <w:lang w:val="pt-BR"/>
        </w:rPr>
      </w:pPr>
      <w:r w:rsidRPr="00A97E04">
        <w:rPr>
          <w:sz w:val="28"/>
          <w:szCs w:val="28"/>
          <w:lang w:val="pt-BR"/>
        </w:rPr>
        <w:t>l</w:t>
      </w:r>
      <w:r w:rsidR="00F979F3" w:rsidRPr="00A97E04">
        <w:rPr>
          <w:sz w:val="28"/>
          <w:szCs w:val="28"/>
          <w:lang w:val="pt-BR"/>
        </w:rPr>
        <w:t xml:space="preserve">) </w:t>
      </w:r>
      <w:r w:rsidR="0031232E" w:rsidRPr="00A97E04">
        <w:rPr>
          <w:sz w:val="28"/>
          <w:szCs w:val="28"/>
          <w:lang w:val="pt-BR"/>
        </w:rPr>
        <w:t>Tổ chức đ</w:t>
      </w:r>
      <w:r w:rsidRPr="00A97E04">
        <w:rPr>
          <w:sz w:val="28"/>
          <w:szCs w:val="28"/>
          <w:lang w:val="pt-BR"/>
        </w:rPr>
        <w:t>iều tra</w:t>
      </w:r>
      <w:r w:rsidR="00F979F3" w:rsidRPr="00A97E04">
        <w:rPr>
          <w:sz w:val="28"/>
          <w:szCs w:val="28"/>
          <w:lang w:val="pt-BR"/>
        </w:rPr>
        <w:t xml:space="preserve"> sự cố </w:t>
      </w:r>
      <w:r w:rsidRPr="00A97E04">
        <w:rPr>
          <w:sz w:val="28"/>
          <w:szCs w:val="28"/>
          <w:lang w:val="pt-BR"/>
        </w:rPr>
        <w:t xml:space="preserve">về máy, thiết bị </w:t>
      </w:r>
      <w:r w:rsidR="00F979F3" w:rsidRPr="00A97E04">
        <w:rPr>
          <w:sz w:val="28"/>
          <w:szCs w:val="28"/>
          <w:lang w:val="pt-BR"/>
        </w:rPr>
        <w:t xml:space="preserve">theo quy định tại Điều </w:t>
      </w:r>
      <w:r w:rsidRPr="00A97E04">
        <w:rPr>
          <w:sz w:val="28"/>
          <w:szCs w:val="28"/>
          <w:lang w:val="pt-BR"/>
        </w:rPr>
        <w:t>50</w:t>
      </w:r>
      <w:r w:rsidR="00F979F3" w:rsidRPr="00A97E04">
        <w:rPr>
          <w:sz w:val="28"/>
          <w:szCs w:val="28"/>
          <w:lang w:val="pt-BR"/>
        </w:rPr>
        <w:t xml:space="preserve"> Nghị định số 06/2021/NĐ-CP</w:t>
      </w:r>
      <w:r w:rsidRPr="00A97E04">
        <w:rPr>
          <w:sz w:val="28"/>
          <w:szCs w:val="28"/>
          <w:lang w:val="pt-BR"/>
        </w:rPr>
        <w:t>;</w:t>
      </w:r>
    </w:p>
    <w:p w:rsidR="00486149" w:rsidRPr="00A97E04" w:rsidRDefault="00486149" w:rsidP="00A52844">
      <w:pPr>
        <w:spacing w:before="120"/>
        <w:ind w:firstLine="567"/>
        <w:jc w:val="both"/>
        <w:rPr>
          <w:sz w:val="28"/>
          <w:szCs w:val="28"/>
          <w:lang w:val="pt-BR"/>
        </w:rPr>
      </w:pPr>
      <w:r w:rsidRPr="00A97E04">
        <w:rPr>
          <w:sz w:val="28"/>
          <w:szCs w:val="28"/>
          <w:lang w:val="pt-BR"/>
        </w:rPr>
        <w:t xml:space="preserve">m) Tổng hợp và báo cáo </w:t>
      </w:r>
      <w:r w:rsidR="00845F42">
        <w:rPr>
          <w:sz w:val="28"/>
          <w:szCs w:val="28"/>
          <w:lang w:val="pt-BR"/>
        </w:rPr>
        <w:t>Ủy ban nhân dân</w:t>
      </w:r>
      <w:r w:rsidRPr="00A97E04">
        <w:rPr>
          <w:sz w:val="28"/>
          <w:szCs w:val="28"/>
          <w:lang w:val="pt-BR"/>
        </w:rPr>
        <w:t xml:space="preserve"> tỉnh</w:t>
      </w:r>
      <w:r w:rsidR="003106E0" w:rsidRPr="00A97E04">
        <w:rPr>
          <w:sz w:val="28"/>
          <w:szCs w:val="28"/>
          <w:lang w:val="pt-BR"/>
        </w:rPr>
        <w:t>,</w:t>
      </w:r>
      <w:r w:rsidRPr="00A97E04">
        <w:rPr>
          <w:sz w:val="28"/>
          <w:szCs w:val="28"/>
          <w:lang w:val="pt-BR"/>
        </w:rPr>
        <w:t xml:space="preserve"> </w:t>
      </w:r>
      <w:r w:rsidR="003106E0" w:rsidRPr="00A97E04">
        <w:rPr>
          <w:sz w:val="28"/>
          <w:szCs w:val="28"/>
          <w:lang w:val="pt-BR"/>
        </w:rPr>
        <w:t>Bộ</w:t>
      </w:r>
      <w:r w:rsidRPr="00A97E04">
        <w:rPr>
          <w:sz w:val="28"/>
          <w:szCs w:val="28"/>
          <w:lang w:val="pt-BR"/>
        </w:rPr>
        <w:t xml:space="preserve"> Xây dựng việc tuân thủ quy định về quản lý chất lượng công trình xây dựng và tình hình chất lượng công trình xây dựng.</w:t>
      </w:r>
    </w:p>
    <w:p w:rsidR="00861494" w:rsidRDefault="00861494" w:rsidP="00A52844">
      <w:pPr>
        <w:spacing w:before="120"/>
        <w:ind w:firstLine="567"/>
        <w:jc w:val="both"/>
        <w:rPr>
          <w:iCs/>
          <w:sz w:val="28"/>
          <w:szCs w:val="28"/>
          <w:lang w:val="pt-BR"/>
        </w:rPr>
      </w:pPr>
      <w:bookmarkStart w:id="4" w:name="dieu_4"/>
      <w:r w:rsidRPr="00A97E04">
        <w:rPr>
          <w:sz w:val="28"/>
          <w:szCs w:val="28"/>
          <w:lang w:val="pt-BR"/>
        </w:rPr>
        <w:t xml:space="preserve">2. </w:t>
      </w:r>
      <w:r w:rsidRPr="00A97E04">
        <w:rPr>
          <w:sz w:val="28"/>
          <w:szCs w:val="28"/>
          <w:lang w:val="nl-NL"/>
        </w:rPr>
        <w:t>K</w:t>
      </w:r>
      <w:r w:rsidRPr="00A97E04">
        <w:rPr>
          <w:sz w:val="28"/>
          <w:szCs w:val="28"/>
          <w:lang w:val="pt-BR"/>
        </w:rPr>
        <w:t xml:space="preserve">iểm tra công tác nghiệm thu công trình xây dựng theo Điều 24 Nghị định số 06/2021/NĐ-CP </w:t>
      </w:r>
      <w:r w:rsidRPr="00A97E04">
        <w:rPr>
          <w:iCs/>
          <w:sz w:val="28"/>
          <w:szCs w:val="28"/>
          <w:lang w:val="pt-BR"/>
        </w:rPr>
        <w:t xml:space="preserve">đối với công trình </w:t>
      </w:r>
      <w:r w:rsidRPr="00A97E04">
        <w:rPr>
          <w:sz w:val="28"/>
          <w:szCs w:val="28"/>
          <w:lang w:val="pt-BR"/>
        </w:rPr>
        <w:t xml:space="preserve">quy định tại điểm </w:t>
      </w:r>
      <w:r w:rsidR="00715E12">
        <w:rPr>
          <w:sz w:val="28"/>
          <w:szCs w:val="28"/>
          <w:lang w:val="pt-BR"/>
        </w:rPr>
        <w:t>a khoản</w:t>
      </w:r>
      <w:r w:rsidRPr="00A97E04">
        <w:rPr>
          <w:sz w:val="28"/>
          <w:szCs w:val="28"/>
          <w:lang w:val="pt-BR"/>
        </w:rPr>
        <w:t xml:space="preserve"> 4 Điều 52 Nghị định số 06/2021/NĐ-CP </w:t>
      </w:r>
      <w:r w:rsidRPr="00A97E04">
        <w:rPr>
          <w:iCs/>
          <w:sz w:val="28"/>
          <w:szCs w:val="28"/>
          <w:lang w:val="pt-BR"/>
        </w:rPr>
        <w:t xml:space="preserve">xây dựng </w:t>
      </w:r>
      <w:r w:rsidR="00AA7BD0" w:rsidRPr="00A97E04">
        <w:rPr>
          <w:sz w:val="28"/>
          <w:szCs w:val="28"/>
          <w:lang w:val="pt-BR"/>
        </w:rPr>
        <w:t>trên địa bàn tỉnh,</w:t>
      </w:r>
      <w:r w:rsidR="00AA7BD0" w:rsidRPr="00A97E04">
        <w:rPr>
          <w:iCs/>
          <w:sz w:val="28"/>
          <w:szCs w:val="28"/>
          <w:lang w:val="pt-BR"/>
        </w:rPr>
        <w:t xml:space="preserve"> </w:t>
      </w:r>
      <w:r w:rsidRPr="00A97E04">
        <w:rPr>
          <w:iCs/>
          <w:sz w:val="28"/>
          <w:szCs w:val="28"/>
          <w:lang w:val="pt-BR"/>
        </w:rPr>
        <w:t xml:space="preserve">ngoài các </w:t>
      </w:r>
      <w:r w:rsidR="002A1469" w:rsidRPr="00A97E04">
        <w:rPr>
          <w:iCs/>
          <w:sz w:val="28"/>
          <w:szCs w:val="28"/>
          <w:lang w:val="pt-BR"/>
        </w:rPr>
        <w:t>Khu công</w:t>
      </w:r>
      <w:r w:rsidRPr="00A97E04">
        <w:rPr>
          <w:iCs/>
          <w:sz w:val="28"/>
          <w:szCs w:val="28"/>
          <w:lang w:val="pt-BR"/>
        </w:rPr>
        <w:t xml:space="preserve"> nghiệp - </w:t>
      </w:r>
      <w:r w:rsidR="002A1469" w:rsidRPr="00A97E04">
        <w:rPr>
          <w:iCs/>
          <w:sz w:val="28"/>
          <w:szCs w:val="28"/>
          <w:lang w:val="pt-BR"/>
        </w:rPr>
        <w:t>Khu công</w:t>
      </w:r>
      <w:r w:rsidRPr="00A97E04">
        <w:rPr>
          <w:iCs/>
          <w:sz w:val="28"/>
          <w:szCs w:val="28"/>
          <w:lang w:val="pt-BR"/>
        </w:rPr>
        <w:t xml:space="preserve"> nghệ cao, công nghệ sinh học </w:t>
      </w:r>
      <w:r w:rsidR="002A3396">
        <w:rPr>
          <w:i/>
          <w:iCs/>
          <w:sz w:val="28"/>
          <w:szCs w:val="28"/>
          <w:lang w:val="pt-BR"/>
        </w:rPr>
        <w:t>(s</w:t>
      </w:r>
      <w:r w:rsidRPr="00777F43">
        <w:rPr>
          <w:i/>
          <w:iCs/>
          <w:sz w:val="28"/>
          <w:szCs w:val="28"/>
          <w:lang w:val="pt-BR"/>
        </w:rPr>
        <w:t xml:space="preserve">au đây gọi chung là </w:t>
      </w:r>
      <w:r w:rsidR="009D62BE" w:rsidRPr="00777F43">
        <w:rPr>
          <w:i/>
          <w:iCs/>
          <w:sz w:val="28"/>
          <w:szCs w:val="28"/>
          <w:lang w:val="pt-BR"/>
        </w:rPr>
        <w:t>K</w:t>
      </w:r>
      <w:r w:rsidRPr="00777F43">
        <w:rPr>
          <w:i/>
          <w:iCs/>
          <w:sz w:val="28"/>
          <w:szCs w:val="28"/>
          <w:lang w:val="pt-BR"/>
        </w:rPr>
        <w:t xml:space="preserve">hu công nghiệp - </w:t>
      </w:r>
      <w:r w:rsidR="009D62BE" w:rsidRPr="00777F43">
        <w:rPr>
          <w:i/>
          <w:iCs/>
          <w:sz w:val="28"/>
          <w:szCs w:val="28"/>
          <w:lang w:val="pt-BR"/>
        </w:rPr>
        <w:t>K</w:t>
      </w:r>
      <w:r w:rsidRPr="00777F43">
        <w:rPr>
          <w:i/>
          <w:iCs/>
          <w:sz w:val="28"/>
          <w:szCs w:val="28"/>
          <w:lang w:val="pt-BR"/>
        </w:rPr>
        <w:t>hu công nghệ)</w:t>
      </w:r>
      <w:r w:rsidRPr="00777F43">
        <w:rPr>
          <w:i/>
          <w:sz w:val="28"/>
          <w:szCs w:val="28"/>
          <w:lang w:val="pt-BR"/>
        </w:rPr>
        <w:t>,</w:t>
      </w:r>
      <w:r w:rsidRPr="00A97E04">
        <w:rPr>
          <w:iCs/>
          <w:sz w:val="28"/>
          <w:szCs w:val="28"/>
          <w:lang w:val="pt-BR"/>
        </w:rPr>
        <w:t xml:space="preserve"> trừ các công trình thuộc thẩm quyền kiểm tra công tác nghiệm thu quy định tại điểm a, b, </w:t>
      </w:r>
      <w:r w:rsidR="00777F43">
        <w:rPr>
          <w:iCs/>
          <w:sz w:val="28"/>
          <w:szCs w:val="28"/>
          <w:lang w:val="pt-BR"/>
        </w:rPr>
        <w:t>d khoản</w:t>
      </w:r>
      <w:r w:rsidRPr="00A97E04">
        <w:rPr>
          <w:iCs/>
          <w:sz w:val="28"/>
          <w:szCs w:val="28"/>
          <w:lang w:val="pt-BR"/>
        </w:rPr>
        <w:t xml:space="preserve"> 2 Điều 24 Nghị định số 06/2021/NĐ-CP</w:t>
      </w:r>
      <w:r w:rsidR="000064DF" w:rsidRPr="00A97E04">
        <w:rPr>
          <w:iCs/>
          <w:sz w:val="28"/>
          <w:szCs w:val="28"/>
          <w:lang w:val="pt-BR"/>
        </w:rPr>
        <w:t xml:space="preserve"> </w:t>
      </w:r>
      <w:r w:rsidR="000064DF" w:rsidRPr="00A97E04">
        <w:rPr>
          <w:sz w:val="28"/>
          <w:szCs w:val="28"/>
          <w:lang w:val="pt-BR"/>
        </w:rPr>
        <w:t xml:space="preserve">và công trình đã được </w:t>
      </w:r>
      <w:r w:rsidR="00845F42">
        <w:rPr>
          <w:sz w:val="28"/>
          <w:szCs w:val="28"/>
          <w:lang w:val="pt-BR"/>
        </w:rPr>
        <w:t>Ủy ban nhân dân</w:t>
      </w:r>
      <w:r w:rsidR="000064DF" w:rsidRPr="00A97E04">
        <w:rPr>
          <w:sz w:val="28"/>
          <w:szCs w:val="28"/>
          <w:lang w:val="pt-BR"/>
        </w:rPr>
        <w:t xml:space="preserve"> tỉnh phân cấp cho phòng được giao quản lý xây dựng thuộc </w:t>
      </w:r>
      <w:r w:rsidR="00845F42">
        <w:rPr>
          <w:sz w:val="28"/>
          <w:szCs w:val="28"/>
          <w:lang w:val="pt-BR"/>
        </w:rPr>
        <w:t>Ủy ban nhân dân</w:t>
      </w:r>
      <w:r w:rsidR="000064DF" w:rsidRPr="00A97E04">
        <w:rPr>
          <w:sz w:val="28"/>
          <w:szCs w:val="28"/>
          <w:lang w:val="pt-BR"/>
        </w:rPr>
        <w:t xml:space="preserve"> cấp h</w:t>
      </w:r>
      <w:r w:rsidR="00840C56" w:rsidRPr="00A97E04">
        <w:rPr>
          <w:sz w:val="28"/>
          <w:szCs w:val="28"/>
          <w:lang w:val="pt-BR"/>
        </w:rPr>
        <w:t xml:space="preserve">uyện kiểm tra </w:t>
      </w:r>
      <w:r w:rsidR="006B363F">
        <w:rPr>
          <w:sz w:val="28"/>
          <w:szCs w:val="28"/>
          <w:lang w:val="pt-BR"/>
        </w:rPr>
        <w:t>tại khoản</w:t>
      </w:r>
      <w:r w:rsidR="00840C56" w:rsidRPr="00A97E04">
        <w:rPr>
          <w:sz w:val="28"/>
          <w:szCs w:val="28"/>
          <w:lang w:val="pt-BR"/>
        </w:rPr>
        <w:t xml:space="preserve"> 3 Điều 6</w:t>
      </w:r>
      <w:r w:rsidR="000064DF" w:rsidRPr="00A97E04">
        <w:rPr>
          <w:sz w:val="28"/>
          <w:szCs w:val="28"/>
          <w:lang w:val="pt-BR"/>
        </w:rPr>
        <w:t xml:space="preserve"> Quy định này</w:t>
      </w:r>
      <w:r w:rsidR="00DF5A94" w:rsidRPr="00A97E04">
        <w:rPr>
          <w:iCs/>
          <w:sz w:val="28"/>
          <w:szCs w:val="28"/>
          <w:lang w:val="pt-BR"/>
        </w:rPr>
        <w:t>.</w:t>
      </w:r>
    </w:p>
    <w:p w:rsidR="00777F43" w:rsidRPr="00777F43" w:rsidRDefault="00777F43" w:rsidP="00A52844">
      <w:pPr>
        <w:spacing w:before="120"/>
        <w:ind w:firstLine="567"/>
        <w:jc w:val="both"/>
        <w:rPr>
          <w:iCs/>
          <w:sz w:val="2"/>
          <w:szCs w:val="28"/>
          <w:lang w:val="pt-BR"/>
        </w:rPr>
      </w:pPr>
    </w:p>
    <w:p w:rsidR="00326A8D" w:rsidRPr="00A97E04" w:rsidRDefault="00D400F6" w:rsidP="00A52844">
      <w:pPr>
        <w:pStyle w:val="BodyText3"/>
        <w:tabs>
          <w:tab w:val="clear" w:pos="561"/>
          <w:tab w:val="clear" w:pos="728"/>
        </w:tabs>
        <w:spacing w:before="120" w:after="0" w:line="240" w:lineRule="auto"/>
        <w:ind w:firstLine="567"/>
        <w:rPr>
          <w:b/>
          <w:bCs/>
          <w:szCs w:val="28"/>
          <w:lang w:val="pt-BR"/>
        </w:rPr>
      </w:pPr>
      <w:r w:rsidRPr="00A97E04">
        <w:rPr>
          <w:b/>
          <w:bCs/>
          <w:szCs w:val="28"/>
          <w:lang w:val="pt-BR"/>
        </w:rPr>
        <w:t>Điều 4</w:t>
      </w:r>
      <w:r w:rsidR="00326A8D" w:rsidRPr="00A97E04">
        <w:rPr>
          <w:b/>
          <w:bCs/>
          <w:szCs w:val="28"/>
          <w:lang w:val="pt-BR"/>
        </w:rPr>
        <w:t>. Trách nhiệm của các Sở: Giao thông vận tải, Nông nghiệp và Phát triển nông thôn</w:t>
      </w:r>
      <w:r w:rsidR="004A3A7A" w:rsidRPr="00A97E04">
        <w:rPr>
          <w:b/>
          <w:bCs/>
          <w:szCs w:val="28"/>
          <w:lang w:val="pt-BR"/>
        </w:rPr>
        <w:t xml:space="preserve">, Công </w:t>
      </w:r>
      <w:r w:rsidR="00F06648" w:rsidRPr="00A97E04">
        <w:rPr>
          <w:b/>
          <w:bCs/>
          <w:szCs w:val="28"/>
          <w:lang w:val="pt-BR"/>
        </w:rPr>
        <w:t>Thương</w:t>
      </w:r>
      <w:r w:rsidR="004A3A7A" w:rsidRPr="00A97E04">
        <w:rPr>
          <w:b/>
          <w:bCs/>
          <w:szCs w:val="28"/>
          <w:lang w:val="pt-BR"/>
        </w:rPr>
        <w:t xml:space="preserve"> </w:t>
      </w:r>
      <w:r w:rsidR="002A3396">
        <w:rPr>
          <w:b/>
          <w:bCs/>
          <w:i/>
          <w:szCs w:val="28"/>
          <w:lang w:val="pt-BR"/>
        </w:rPr>
        <w:t>(s</w:t>
      </w:r>
      <w:r w:rsidR="00326A8D" w:rsidRPr="00777F43">
        <w:rPr>
          <w:b/>
          <w:bCs/>
          <w:i/>
          <w:szCs w:val="28"/>
          <w:lang w:val="pt-BR"/>
        </w:rPr>
        <w:t xml:space="preserve">au đây gọi chung là </w:t>
      </w:r>
      <w:r w:rsidR="00777F43">
        <w:rPr>
          <w:b/>
          <w:bCs/>
          <w:i/>
          <w:szCs w:val="28"/>
          <w:lang w:val="pt-BR"/>
        </w:rPr>
        <w:t>Sở Quản lý</w:t>
      </w:r>
      <w:r w:rsidR="00326A8D" w:rsidRPr="00777F43">
        <w:rPr>
          <w:b/>
          <w:bCs/>
          <w:i/>
          <w:szCs w:val="28"/>
          <w:lang w:val="pt-BR"/>
        </w:rPr>
        <w:t xml:space="preserve"> công trình xây dựng chuyên ngành)</w:t>
      </w:r>
    </w:p>
    <w:p w:rsidR="00326A8D" w:rsidRPr="00A97E04" w:rsidRDefault="00752B3D" w:rsidP="00A52844">
      <w:pPr>
        <w:spacing w:before="120"/>
        <w:ind w:firstLine="567"/>
        <w:jc w:val="both"/>
        <w:rPr>
          <w:sz w:val="28"/>
          <w:szCs w:val="28"/>
          <w:lang w:val="pt-BR"/>
        </w:rPr>
      </w:pPr>
      <w:r w:rsidRPr="00A97E04">
        <w:rPr>
          <w:sz w:val="28"/>
          <w:szCs w:val="28"/>
          <w:lang w:val="pt-BR"/>
        </w:rPr>
        <w:t>1. Tham mưu, giúp</w:t>
      </w:r>
      <w:r w:rsidR="00326A8D" w:rsidRPr="00A97E04">
        <w:rPr>
          <w:sz w:val="28"/>
          <w:szCs w:val="28"/>
          <w:lang w:val="pt-BR"/>
        </w:rPr>
        <w:t xml:space="preserve"> </w:t>
      </w:r>
      <w:r w:rsidR="00845F42">
        <w:rPr>
          <w:sz w:val="28"/>
          <w:szCs w:val="28"/>
          <w:lang w:val="pt-BR"/>
        </w:rPr>
        <w:t>Ủy ban nhân dân</w:t>
      </w:r>
      <w:r w:rsidR="00326A8D" w:rsidRPr="00A97E04">
        <w:rPr>
          <w:sz w:val="28"/>
          <w:szCs w:val="28"/>
          <w:lang w:val="pt-BR"/>
        </w:rPr>
        <w:t xml:space="preserve"> tỉnh thực hiện các nội dung dưới đây đối với các công trình xây dựng chuyên ngành do đơn vị mình quản lý quy định tại điểm </w:t>
      </w:r>
      <w:r w:rsidR="00CC61C2" w:rsidRPr="00A97E04">
        <w:rPr>
          <w:sz w:val="28"/>
          <w:szCs w:val="28"/>
          <w:lang w:val="pt-BR"/>
        </w:rPr>
        <w:t xml:space="preserve">b, điểm c, điểm </w:t>
      </w:r>
      <w:r w:rsidR="00777F43">
        <w:rPr>
          <w:sz w:val="28"/>
          <w:szCs w:val="28"/>
          <w:lang w:val="pt-BR"/>
        </w:rPr>
        <w:t>d khoản</w:t>
      </w:r>
      <w:r w:rsidR="00326A8D" w:rsidRPr="00A97E04">
        <w:rPr>
          <w:sz w:val="28"/>
          <w:szCs w:val="28"/>
          <w:lang w:val="pt-BR"/>
        </w:rPr>
        <w:t xml:space="preserve"> 4 Điều 52 Nghị định số 06/2021/NĐ-CP </w:t>
      </w:r>
      <w:r w:rsidR="00CC61C2" w:rsidRPr="00A97E04">
        <w:rPr>
          <w:sz w:val="28"/>
          <w:szCs w:val="28"/>
          <w:lang w:val="pt-BR"/>
        </w:rPr>
        <w:t xml:space="preserve">xây dựng </w:t>
      </w:r>
      <w:r w:rsidR="00326A8D" w:rsidRPr="00A97E04">
        <w:rPr>
          <w:sz w:val="28"/>
          <w:szCs w:val="28"/>
          <w:lang w:val="pt-BR"/>
        </w:rPr>
        <w:t xml:space="preserve">trên địa bàn tỉnh, trừ các trường hợp đã </w:t>
      </w:r>
      <w:r w:rsidR="00C57B3D" w:rsidRPr="00A97E04">
        <w:rPr>
          <w:sz w:val="28"/>
          <w:szCs w:val="28"/>
          <w:lang w:val="pt-BR"/>
        </w:rPr>
        <w:t xml:space="preserve">phân công, </w:t>
      </w:r>
      <w:r w:rsidR="00326A8D" w:rsidRPr="00A97E04">
        <w:rPr>
          <w:sz w:val="28"/>
          <w:szCs w:val="28"/>
          <w:lang w:val="pt-BR"/>
        </w:rPr>
        <w:t xml:space="preserve">giao nhiệm vụ cho </w:t>
      </w:r>
      <w:r w:rsidR="006B363F">
        <w:rPr>
          <w:sz w:val="28"/>
          <w:szCs w:val="28"/>
          <w:lang w:val="pt-BR"/>
        </w:rPr>
        <w:t xml:space="preserve">Ban </w:t>
      </w:r>
      <w:r w:rsidR="006B363F">
        <w:rPr>
          <w:sz w:val="28"/>
          <w:szCs w:val="28"/>
          <w:lang w:val="pt-BR"/>
        </w:rPr>
        <w:lastRenderedPageBreak/>
        <w:t>Quản lý</w:t>
      </w:r>
      <w:r w:rsidR="00EC3E94" w:rsidRPr="00A97E04">
        <w:rPr>
          <w:sz w:val="28"/>
          <w:szCs w:val="28"/>
          <w:lang w:val="pt-BR"/>
        </w:rPr>
        <w:t xml:space="preserve"> các Khu công nghiệp Đồng Nai, </w:t>
      </w:r>
      <w:r w:rsidR="006B363F">
        <w:rPr>
          <w:iCs/>
          <w:sz w:val="28"/>
          <w:szCs w:val="28"/>
          <w:lang w:val="pt-BR"/>
        </w:rPr>
        <w:t>Ban Quản lý</w:t>
      </w:r>
      <w:r w:rsidR="00EC3E94" w:rsidRPr="00A97E04">
        <w:rPr>
          <w:iCs/>
          <w:sz w:val="28"/>
          <w:szCs w:val="28"/>
          <w:lang w:val="pt-BR"/>
        </w:rPr>
        <w:t xml:space="preserve"> Khu Công nghệ cao công nghệ sinh học Đồng Nai</w:t>
      </w:r>
      <w:r w:rsidR="00326A8D" w:rsidRPr="00A97E04">
        <w:rPr>
          <w:sz w:val="28"/>
          <w:szCs w:val="28"/>
          <w:lang w:val="pt-BR"/>
        </w:rPr>
        <w:t xml:space="preserve"> và </w:t>
      </w:r>
      <w:r w:rsidR="00845F42">
        <w:rPr>
          <w:sz w:val="28"/>
          <w:szCs w:val="28"/>
          <w:lang w:val="pt-BR"/>
        </w:rPr>
        <w:t>Ủy ban nhân dân</w:t>
      </w:r>
      <w:r w:rsidR="00326A8D" w:rsidRPr="00A97E04">
        <w:rPr>
          <w:sz w:val="28"/>
          <w:szCs w:val="28"/>
          <w:lang w:val="pt-BR"/>
        </w:rPr>
        <w:t xml:space="preserve"> cấp huyện tại </w:t>
      </w:r>
      <w:r w:rsidR="00840C56" w:rsidRPr="00A97E04">
        <w:rPr>
          <w:sz w:val="28"/>
          <w:szCs w:val="28"/>
          <w:lang w:val="pt-BR"/>
        </w:rPr>
        <w:t>Điều 5</w:t>
      </w:r>
      <w:r w:rsidR="00326A8D" w:rsidRPr="00A97E04">
        <w:rPr>
          <w:sz w:val="28"/>
          <w:szCs w:val="28"/>
          <w:lang w:val="pt-BR"/>
        </w:rPr>
        <w:t xml:space="preserve">, </w:t>
      </w:r>
      <w:r w:rsidR="00840C56" w:rsidRPr="00A97E04">
        <w:rPr>
          <w:sz w:val="28"/>
          <w:szCs w:val="28"/>
          <w:lang w:val="pt-BR"/>
        </w:rPr>
        <w:t>Điều 6</w:t>
      </w:r>
      <w:r w:rsidR="00326A8D" w:rsidRPr="00A97E04">
        <w:rPr>
          <w:sz w:val="28"/>
          <w:szCs w:val="28"/>
          <w:lang w:val="pt-BR"/>
        </w:rPr>
        <w:t xml:space="preserve"> Quy định này:</w:t>
      </w:r>
    </w:p>
    <w:p w:rsidR="00326A8D" w:rsidRPr="00A97E04" w:rsidRDefault="00326A8D" w:rsidP="00A52844">
      <w:pPr>
        <w:spacing w:before="120"/>
        <w:ind w:firstLine="567"/>
        <w:jc w:val="both"/>
        <w:rPr>
          <w:sz w:val="28"/>
          <w:szCs w:val="28"/>
          <w:lang w:val="pt-BR"/>
        </w:rPr>
      </w:pPr>
      <w:r w:rsidRPr="00A97E04">
        <w:rPr>
          <w:sz w:val="28"/>
          <w:szCs w:val="28"/>
          <w:lang w:val="pt-BR"/>
        </w:rPr>
        <w:t xml:space="preserve">a) Tổ chức giám định xây dựng theo quy định tại Điều 6 Nghị định số 06/2021/NĐ-CP đối với các công trình thuộc thẩm quyền của </w:t>
      </w:r>
      <w:r w:rsidR="00845F42">
        <w:rPr>
          <w:sz w:val="28"/>
          <w:szCs w:val="28"/>
          <w:lang w:val="pt-BR"/>
        </w:rPr>
        <w:t>Ủy ban nhân dân</w:t>
      </w:r>
      <w:r w:rsidRPr="00A97E04">
        <w:rPr>
          <w:sz w:val="28"/>
          <w:szCs w:val="28"/>
          <w:lang w:val="pt-BR"/>
        </w:rPr>
        <w:t xml:space="preserve"> tỉnh;</w:t>
      </w:r>
    </w:p>
    <w:p w:rsidR="00326A8D" w:rsidRPr="00A97E04" w:rsidRDefault="00326A8D" w:rsidP="00A52844">
      <w:pPr>
        <w:spacing w:before="120"/>
        <w:ind w:firstLine="567"/>
        <w:jc w:val="both"/>
        <w:rPr>
          <w:sz w:val="28"/>
          <w:szCs w:val="28"/>
          <w:lang w:val="pt-BR"/>
        </w:rPr>
      </w:pPr>
      <w:r w:rsidRPr="00A97E04">
        <w:rPr>
          <w:sz w:val="28"/>
          <w:szCs w:val="28"/>
          <w:lang w:val="pt-BR"/>
        </w:rPr>
        <w:t xml:space="preserve">b) Thực hiện các nội dung về đánh giá an toàn công trình quy định </w:t>
      </w:r>
      <w:r w:rsidR="006B363F">
        <w:rPr>
          <w:sz w:val="28"/>
          <w:szCs w:val="28"/>
          <w:lang w:val="pt-BR"/>
        </w:rPr>
        <w:t>tại khoản</w:t>
      </w:r>
      <w:r w:rsidRPr="00A97E04">
        <w:rPr>
          <w:sz w:val="28"/>
          <w:szCs w:val="28"/>
          <w:lang w:val="pt-BR"/>
        </w:rPr>
        <w:t xml:space="preserve"> 3 Điều 38 Nghị định số 06/2021/NĐ-CP;</w:t>
      </w:r>
    </w:p>
    <w:p w:rsidR="00326A8D" w:rsidRPr="00A97E04" w:rsidRDefault="00326A8D" w:rsidP="00A52844">
      <w:pPr>
        <w:spacing w:before="120"/>
        <w:ind w:firstLine="567"/>
        <w:jc w:val="both"/>
        <w:rPr>
          <w:sz w:val="28"/>
          <w:szCs w:val="28"/>
          <w:lang w:val="pt-BR"/>
        </w:rPr>
      </w:pPr>
      <w:r w:rsidRPr="00A97E04">
        <w:rPr>
          <w:sz w:val="28"/>
          <w:szCs w:val="28"/>
          <w:lang w:val="pt-BR"/>
        </w:rPr>
        <w:t xml:space="preserve">c) Tiếp nhận hồ sơ và tham mưu </w:t>
      </w:r>
      <w:r w:rsidR="00845F42">
        <w:rPr>
          <w:sz w:val="28"/>
          <w:szCs w:val="28"/>
          <w:lang w:val="pt-BR"/>
        </w:rPr>
        <w:t>Ủy ban nhân dân</w:t>
      </w:r>
      <w:r w:rsidRPr="00A97E04">
        <w:rPr>
          <w:sz w:val="28"/>
          <w:szCs w:val="28"/>
          <w:lang w:val="pt-BR"/>
        </w:rPr>
        <w:t xml:space="preserve"> tỉnh cho ý kiến về kết quả đánh giá an toàn công trình theo quy định </w:t>
      </w:r>
      <w:r w:rsidR="006B363F">
        <w:rPr>
          <w:sz w:val="28"/>
          <w:szCs w:val="28"/>
          <w:lang w:val="pt-BR"/>
        </w:rPr>
        <w:t>tại khoản</w:t>
      </w:r>
      <w:r w:rsidRPr="00A97E04">
        <w:rPr>
          <w:sz w:val="28"/>
          <w:szCs w:val="28"/>
          <w:lang w:val="pt-BR"/>
        </w:rPr>
        <w:t xml:space="preserve"> 3 Điều 39 Nghị định số 06/2021/NĐ-CP;</w:t>
      </w:r>
    </w:p>
    <w:p w:rsidR="00326A8D" w:rsidRPr="00A97E04" w:rsidRDefault="00326A8D" w:rsidP="00A52844">
      <w:pPr>
        <w:spacing w:before="120"/>
        <w:ind w:firstLine="567"/>
        <w:jc w:val="both"/>
        <w:rPr>
          <w:sz w:val="28"/>
          <w:szCs w:val="28"/>
          <w:lang w:val="pt-BR"/>
        </w:rPr>
      </w:pPr>
      <w:r w:rsidRPr="00A97E04">
        <w:rPr>
          <w:sz w:val="28"/>
          <w:szCs w:val="28"/>
          <w:lang w:val="pt-BR"/>
        </w:rPr>
        <w:t>d) Xử lý đối với công trình có dấu hiệu nguy hiểm, không đảm bảo an toàn cho khai thác, sử dụng theo quy định tại Điều 40 Nghị định số 06/2021/NĐ-CP;</w:t>
      </w:r>
    </w:p>
    <w:p w:rsidR="00326A8D" w:rsidRPr="00A97E04" w:rsidRDefault="00326A8D" w:rsidP="00A52844">
      <w:pPr>
        <w:spacing w:before="120"/>
        <w:ind w:firstLine="567"/>
        <w:jc w:val="both"/>
        <w:rPr>
          <w:sz w:val="28"/>
          <w:szCs w:val="28"/>
          <w:lang w:val="pt-BR"/>
        </w:rPr>
      </w:pPr>
      <w:r w:rsidRPr="00A97E04">
        <w:rPr>
          <w:sz w:val="28"/>
          <w:szCs w:val="28"/>
          <w:lang w:val="pt-BR"/>
        </w:rPr>
        <w:t>đ) Xử lý đối với công trình hết thời hạn sử dụng theo thiết kế theo quy định tại Điều 41 Nghị định số 06/2021/NĐ-CP;</w:t>
      </w:r>
    </w:p>
    <w:p w:rsidR="00326A8D" w:rsidRPr="00A97E04" w:rsidRDefault="00326A8D" w:rsidP="00A52844">
      <w:pPr>
        <w:spacing w:before="120"/>
        <w:ind w:firstLine="567"/>
        <w:jc w:val="both"/>
        <w:rPr>
          <w:sz w:val="28"/>
          <w:szCs w:val="28"/>
          <w:lang w:val="pt-BR"/>
        </w:rPr>
      </w:pPr>
      <w:r w:rsidRPr="00A97E04">
        <w:rPr>
          <w:sz w:val="28"/>
          <w:szCs w:val="28"/>
          <w:lang w:val="pt-BR"/>
        </w:rPr>
        <w:t>e) Xử lý phá dỡ công trình xây dựng theo quy định tại Điều 42 Nghị định số 06/2021/NĐ-CP;</w:t>
      </w:r>
    </w:p>
    <w:p w:rsidR="00326A8D" w:rsidRPr="00A97E04" w:rsidRDefault="00326A8D" w:rsidP="00A52844">
      <w:pPr>
        <w:spacing w:before="120"/>
        <w:ind w:firstLine="567"/>
        <w:jc w:val="both"/>
        <w:rPr>
          <w:sz w:val="28"/>
          <w:szCs w:val="28"/>
          <w:lang w:val="pt-BR"/>
        </w:rPr>
      </w:pPr>
      <w:r w:rsidRPr="00A97E04">
        <w:rPr>
          <w:sz w:val="28"/>
          <w:szCs w:val="28"/>
          <w:lang w:val="pt-BR"/>
        </w:rPr>
        <w:t xml:space="preserve">g) Báo cáo sự cố công trình cho Bộ Xây dựng theo quy định </w:t>
      </w:r>
      <w:r w:rsidR="006B363F">
        <w:rPr>
          <w:sz w:val="28"/>
          <w:szCs w:val="28"/>
          <w:lang w:val="pt-BR"/>
        </w:rPr>
        <w:t>tại khoản</w:t>
      </w:r>
      <w:r w:rsidRPr="00A97E04">
        <w:rPr>
          <w:sz w:val="28"/>
          <w:szCs w:val="28"/>
          <w:lang w:val="pt-BR"/>
        </w:rPr>
        <w:t xml:space="preserve"> 3 Điều 44 Nghị định số 06/2021/NĐ-CP;</w:t>
      </w:r>
    </w:p>
    <w:p w:rsidR="00326A8D" w:rsidRPr="00A97E04" w:rsidRDefault="00326A8D" w:rsidP="00A52844">
      <w:pPr>
        <w:spacing w:before="120"/>
        <w:ind w:firstLine="567"/>
        <w:jc w:val="both"/>
        <w:rPr>
          <w:sz w:val="28"/>
          <w:szCs w:val="28"/>
          <w:lang w:val="pt-BR"/>
        </w:rPr>
      </w:pPr>
      <w:r w:rsidRPr="00A97E04">
        <w:rPr>
          <w:sz w:val="28"/>
          <w:szCs w:val="28"/>
          <w:lang w:val="pt-BR"/>
        </w:rPr>
        <w:t>h) Giải quyết sự cố công trình xây dựng theo quy định tại Điều 45 Nghị định số 06/2021/NĐ-CP;</w:t>
      </w:r>
    </w:p>
    <w:p w:rsidR="00326A8D" w:rsidRPr="00A97E04" w:rsidRDefault="00326A8D" w:rsidP="00A52844">
      <w:pPr>
        <w:spacing w:before="120"/>
        <w:ind w:firstLine="567"/>
        <w:jc w:val="both"/>
        <w:rPr>
          <w:sz w:val="28"/>
          <w:szCs w:val="28"/>
          <w:lang w:val="pt-BR"/>
        </w:rPr>
      </w:pPr>
      <w:r w:rsidRPr="00A97E04">
        <w:rPr>
          <w:sz w:val="28"/>
          <w:szCs w:val="28"/>
          <w:lang w:val="pt-BR"/>
        </w:rPr>
        <w:t>i) Tổ chức giám định nguyên nhân sự cố công trình xây dựng theo quy định tại Điều 46 Nghị định số 06/2021/NĐ-CP;</w:t>
      </w:r>
    </w:p>
    <w:p w:rsidR="00326A8D" w:rsidRPr="00A97E04" w:rsidRDefault="00326A8D" w:rsidP="00A52844">
      <w:pPr>
        <w:spacing w:before="120"/>
        <w:ind w:firstLine="567"/>
        <w:jc w:val="both"/>
        <w:rPr>
          <w:sz w:val="28"/>
          <w:szCs w:val="28"/>
          <w:lang w:val="pt-BR"/>
        </w:rPr>
      </w:pPr>
      <w:r w:rsidRPr="00A97E04">
        <w:rPr>
          <w:sz w:val="28"/>
          <w:szCs w:val="28"/>
          <w:lang w:val="pt-BR"/>
        </w:rPr>
        <w:t>k) Giải quyết sự cố về máy, thiết bị</w:t>
      </w:r>
      <w:r w:rsidRPr="00A97E04">
        <w:rPr>
          <w:lang w:val="pt-BR"/>
        </w:rPr>
        <w:t xml:space="preserve"> </w:t>
      </w:r>
      <w:r w:rsidRPr="00A97E04">
        <w:rPr>
          <w:sz w:val="28"/>
          <w:szCs w:val="28"/>
          <w:lang w:val="pt-BR"/>
        </w:rPr>
        <w:t>theo quy định tại Điều 49 Nghị định số 06/2021/NĐ-CP;</w:t>
      </w:r>
    </w:p>
    <w:p w:rsidR="00326A8D" w:rsidRPr="00A97E04" w:rsidRDefault="00326A8D" w:rsidP="00A52844">
      <w:pPr>
        <w:spacing w:before="120"/>
        <w:ind w:firstLine="567"/>
        <w:jc w:val="both"/>
        <w:rPr>
          <w:sz w:val="28"/>
          <w:szCs w:val="28"/>
          <w:lang w:val="pt-BR"/>
        </w:rPr>
      </w:pPr>
      <w:r w:rsidRPr="00A97E04">
        <w:rPr>
          <w:sz w:val="28"/>
          <w:szCs w:val="28"/>
          <w:lang w:val="pt-BR"/>
        </w:rPr>
        <w:t>l) Tổ chức điều tra sự cố về máy, thiết bị theo quy định tại Điều 50 Nghị định số 06/2021/NĐ-CP;</w:t>
      </w:r>
    </w:p>
    <w:p w:rsidR="00326A8D" w:rsidRPr="00A97E04" w:rsidRDefault="00326A8D" w:rsidP="00A52844">
      <w:pPr>
        <w:spacing w:before="120"/>
        <w:ind w:firstLine="567"/>
        <w:jc w:val="both"/>
        <w:rPr>
          <w:sz w:val="28"/>
          <w:szCs w:val="28"/>
          <w:lang w:val="pt-BR"/>
        </w:rPr>
      </w:pPr>
      <w:r w:rsidRPr="00A97E04">
        <w:rPr>
          <w:sz w:val="28"/>
          <w:szCs w:val="28"/>
          <w:lang w:val="pt-BR"/>
        </w:rPr>
        <w:t xml:space="preserve">m) Tổng hợp và báo cáo </w:t>
      </w:r>
      <w:r w:rsidR="00845F42">
        <w:rPr>
          <w:sz w:val="28"/>
          <w:szCs w:val="28"/>
          <w:lang w:val="pt-BR"/>
        </w:rPr>
        <w:t>Ủy ban nhân dân</w:t>
      </w:r>
      <w:r w:rsidRPr="00A97E04">
        <w:rPr>
          <w:sz w:val="28"/>
          <w:szCs w:val="28"/>
          <w:lang w:val="pt-BR"/>
        </w:rPr>
        <w:t xml:space="preserve"> tỉnh, Bộ </w:t>
      </w:r>
      <w:r w:rsidR="00387C8D" w:rsidRPr="00A97E04">
        <w:rPr>
          <w:sz w:val="28"/>
          <w:szCs w:val="28"/>
          <w:lang w:val="pt-BR"/>
        </w:rPr>
        <w:t>quản lý công trình xây dựng chuyên ngành</w:t>
      </w:r>
      <w:r w:rsidRPr="00A97E04">
        <w:rPr>
          <w:sz w:val="28"/>
          <w:szCs w:val="28"/>
          <w:lang w:val="pt-BR"/>
        </w:rPr>
        <w:t xml:space="preserve"> việc tuân thủ quy định về quản lý chất lượng công trình xây dựng và tình hình chất lượng công trình xây dựng</w:t>
      </w:r>
      <w:r w:rsidR="00387C8D" w:rsidRPr="00A97E04">
        <w:rPr>
          <w:sz w:val="28"/>
          <w:szCs w:val="28"/>
          <w:lang w:val="pt-BR"/>
        </w:rPr>
        <w:t xml:space="preserve">; đồng gửi báo cáo đến Sở Xây dựng để tham mưu </w:t>
      </w:r>
      <w:r w:rsidR="00845F42">
        <w:rPr>
          <w:sz w:val="28"/>
          <w:szCs w:val="28"/>
          <w:lang w:val="pt-BR"/>
        </w:rPr>
        <w:t>Ủy ban nhân dân</w:t>
      </w:r>
      <w:r w:rsidR="00387C8D" w:rsidRPr="00A97E04">
        <w:rPr>
          <w:sz w:val="28"/>
          <w:szCs w:val="28"/>
          <w:lang w:val="pt-BR"/>
        </w:rPr>
        <w:t xml:space="preserve"> tỉnh tổng hợp, báo cáo Bộ Xây dựng</w:t>
      </w:r>
      <w:r w:rsidR="00035B61" w:rsidRPr="00A97E04">
        <w:rPr>
          <w:sz w:val="28"/>
          <w:szCs w:val="28"/>
          <w:lang w:val="pt-BR"/>
        </w:rPr>
        <w:t>.</w:t>
      </w:r>
    </w:p>
    <w:p w:rsidR="00326A8D" w:rsidRDefault="00326A8D" w:rsidP="00A52844">
      <w:pPr>
        <w:spacing w:before="120"/>
        <w:ind w:firstLine="567"/>
        <w:jc w:val="both"/>
        <w:rPr>
          <w:iCs/>
          <w:spacing w:val="-2"/>
          <w:sz w:val="28"/>
          <w:szCs w:val="28"/>
          <w:lang w:val="pt-BR"/>
        </w:rPr>
      </w:pPr>
      <w:r w:rsidRPr="000B6B4A">
        <w:rPr>
          <w:spacing w:val="-2"/>
          <w:sz w:val="28"/>
          <w:szCs w:val="28"/>
          <w:lang w:val="pt-BR"/>
        </w:rPr>
        <w:t xml:space="preserve">2. </w:t>
      </w:r>
      <w:r w:rsidRPr="000B6B4A">
        <w:rPr>
          <w:spacing w:val="-2"/>
          <w:sz w:val="28"/>
          <w:szCs w:val="28"/>
          <w:lang w:val="nl-NL"/>
        </w:rPr>
        <w:t>K</w:t>
      </w:r>
      <w:r w:rsidRPr="000B6B4A">
        <w:rPr>
          <w:spacing w:val="-2"/>
          <w:sz w:val="28"/>
          <w:szCs w:val="28"/>
          <w:lang w:val="pt-BR"/>
        </w:rPr>
        <w:t xml:space="preserve">iểm tra công tác nghiệm thu công trình xây dựng theo Điều 24 Nghị định số 06/2021/NĐ-CP </w:t>
      </w:r>
      <w:r w:rsidRPr="000B6B4A">
        <w:rPr>
          <w:iCs/>
          <w:spacing w:val="-2"/>
          <w:sz w:val="28"/>
          <w:szCs w:val="28"/>
          <w:lang w:val="pt-BR"/>
        </w:rPr>
        <w:t xml:space="preserve">đối với </w:t>
      </w:r>
      <w:r w:rsidR="004A4E34" w:rsidRPr="000B6B4A">
        <w:rPr>
          <w:spacing w:val="-2"/>
          <w:sz w:val="28"/>
          <w:szCs w:val="28"/>
          <w:lang w:val="pt-BR"/>
        </w:rPr>
        <w:t xml:space="preserve">công trình xây dựng chuyên ngành do đơn vị mình quản lý quy định tại điểm b, điểm c, điểm </w:t>
      </w:r>
      <w:r w:rsidR="00777F43" w:rsidRPr="000B6B4A">
        <w:rPr>
          <w:spacing w:val="-2"/>
          <w:sz w:val="28"/>
          <w:szCs w:val="28"/>
          <w:lang w:val="pt-BR"/>
        </w:rPr>
        <w:t>d khoản</w:t>
      </w:r>
      <w:r w:rsidR="004A4E34" w:rsidRPr="000B6B4A">
        <w:rPr>
          <w:spacing w:val="-2"/>
          <w:sz w:val="28"/>
          <w:szCs w:val="28"/>
          <w:lang w:val="pt-BR"/>
        </w:rPr>
        <w:t xml:space="preserve"> 4 Điều 52 Nghị định số 06/2021/NĐ-CP xây dựng </w:t>
      </w:r>
      <w:r w:rsidRPr="000B6B4A">
        <w:rPr>
          <w:spacing w:val="-2"/>
          <w:sz w:val="28"/>
          <w:szCs w:val="28"/>
          <w:lang w:val="pt-BR"/>
        </w:rPr>
        <w:t>trên địa bàn tỉnh,</w:t>
      </w:r>
      <w:r w:rsidRPr="000B6B4A">
        <w:rPr>
          <w:iCs/>
          <w:spacing w:val="-2"/>
          <w:sz w:val="28"/>
          <w:szCs w:val="28"/>
          <w:lang w:val="pt-BR"/>
        </w:rPr>
        <w:t xml:space="preserve"> ngoài các Khu công nghiệp - Khu công nghệ</w:t>
      </w:r>
      <w:r w:rsidRPr="000B6B4A">
        <w:rPr>
          <w:spacing w:val="-2"/>
          <w:sz w:val="28"/>
          <w:szCs w:val="28"/>
          <w:lang w:val="pt-BR"/>
        </w:rPr>
        <w:t>,</w:t>
      </w:r>
      <w:r w:rsidRPr="000B6B4A">
        <w:rPr>
          <w:iCs/>
          <w:spacing w:val="-2"/>
          <w:sz w:val="28"/>
          <w:szCs w:val="28"/>
          <w:lang w:val="pt-BR"/>
        </w:rPr>
        <w:t xml:space="preserve"> trừ các công trình thuộc thẩm quyền kiểm tra công tác nghiệm thu quy định tại điểm a, b, </w:t>
      </w:r>
      <w:r w:rsidR="00777F43" w:rsidRPr="000B6B4A">
        <w:rPr>
          <w:iCs/>
          <w:spacing w:val="-2"/>
          <w:sz w:val="28"/>
          <w:szCs w:val="28"/>
          <w:lang w:val="pt-BR"/>
        </w:rPr>
        <w:t>d khoản</w:t>
      </w:r>
      <w:r w:rsidRPr="000B6B4A">
        <w:rPr>
          <w:iCs/>
          <w:spacing w:val="-2"/>
          <w:sz w:val="28"/>
          <w:szCs w:val="28"/>
          <w:lang w:val="pt-BR"/>
        </w:rPr>
        <w:t xml:space="preserve"> 2 Điều 24 Nghị định số 06/2021/NĐ-CP </w:t>
      </w:r>
      <w:r w:rsidRPr="000B6B4A">
        <w:rPr>
          <w:spacing w:val="-2"/>
          <w:sz w:val="28"/>
          <w:szCs w:val="28"/>
          <w:lang w:val="pt-BR"/>
        </w:rPr>
        <w:t xml:space="preserve">và công trình đã được </w:t>
      </w:r>
      <w:r w:rsidR="00845F42">
        <w:rPr>
          <w:spacing w:val="-2"/>
          <w:sz w:val="28"/>
          <w:szCs w:val="28"/>
          <w:lang w:val="pt-BR"/>
        </w:rPr>
        <w:t>Ủy ban nhân dân</w:t>
      </w:r>
      <w:r w:rsidRPr="000B6B4A">
        <w:rPr>
          <w:spacing w:val="-2"/>
          <w:sz w:val="28"/>
          <w:szCs w:val="28"/>
          <w:lang w:val="pt-BR"/>
        </w:rPr>
        <w:t xml:space="preserve"> tỉnh phân cấp cho phòng được giao quản lý xây dựng thuộc </w:t>
      </w:r>
      <w:r w:rsidR="00845F42">
        <w:rPr>
          <w:spacing w:val="-2"/>
          <w:sz w:val="28"/>
          <w:szCs w:val="28"/>
          <w:lang w:val="pt-BR"/>
        </w:rPr>
        <w:t>Ủy ban nhân dân</w:t>
      </w:r>
      <w:r w:rsidR="00504568" w:rsidRPr="000B6B4A">
        <w:rPr>
          <w:spacing w:val="-2"/>
          <w:sz w:val="28"/>
          <w:szCs w:val="28"/>
          <w:lang w:val="pt-BR"/>
        </w:rPr>
        <w:t xml:space="preserve"> </w:t>
      </w:r>
      <w:r w:rsidRPr="000B6B4A">
        <w:rPr>
          <w:spacing w:val="-2"/>
          <w:sz w:val="28"/>
          <w:szCs w:val="28"/>
          <w:lang w:val="pt-BR"/>
        </w:rPr>
        <w:t>cấp h</w:t>
      </w:r>
      <w:r w:rsidR="00840C56" w:rsidRPr="000B6B4A">
        <w:rPr>
          <w:spacing w:val="-2"/>
          <w:sz w:val="28"/>
          <w:szCs w:val="28"/>
          <w:lang w:val="pt-BR"/>
        </w:rPr>
        <w:t xml:space="preserve">uyện kiểm tra </w:t>
      </w:r>
      <w:r w:rsidR="006B363F" w:rsidRPr="000B6B4A">
        <w:rPr>
          <w:spacing w:val="-2"/>
          <w:sz w:val="28"/>
          <w:szCs w:val="28"/>
          <w:lang w:val="pt-BR"/>
        </w:rPr>
        <w:t>tại khoản</w:t>
      </w:r>
      <w:r w:rsidR="00840C56" w:rsidRPr="000B6B4A">
        <w:rPr>
          <w:spacing w:val="-2"/>
          <w:sz w:val="28"/>
          <w:szCs w:val="28"/>
          <w:lang w:val="pt-BR"/>
        </w:rPr>
        <w:t xml:space="preserve"> 3 Điều 6</w:t>
      </w:r>
      <w:r w:rsidRPr="000B6B4A">
        <w:rPr>
          <w:spacing w:val="-2"/>
          <w:sz w:val="28"/>
          <w:szCs w:val="28"/>
          <w:lang w:val="pt-BR"/>
        </w:rPr>
        <w:t xml:space="preserve"> Quy định này</w:t>
      </w:r>
      <w:r w:rsidRPr="000B6B4A">
        <w:rPr>
          <w:iCs/>
          <w:spacing w:val="-2"/>
          <w:sz w:val="28"/>
          <w:szCs w:val="28"/>
          <w:lang w:val="pt-BR"/>
        </w:rPr>
        <w:t>.</w:t>
      </w:r>
    </w:p>
    <w:p w:rsidR="00F06648" w:rsidRPr="00F06648" w:rsidRDefault="00F06648" w:rsidP="00A52844">
      <w:pPr>
        <w:spacing w:before="120"/>
        <w:ind w:firstLine="567"/>
        <w:jc w:val="both"/>
        <w:rPr>
          <w:spacing w:val="-2"/>
          <w:sz w:val="2"/>
          <w:szCs w:val="28"/>
          <w:lang w:val="pt-BR"/>
        </w:rPr>
      </w:pPr>
    </w:p>
    <w:p w:rsidR="00A42109" w:rsidRPr="00A97E04" w:rsidRDefault="00D400F6" w:rsidP="00A52844">
      <w:pPr>
        <w:spacing w:before="120"/>
        <w:ind w:firstLine="567"/>
        <w:jc w:val="both"/>
        <w:rPr>
          <w:b/>
          <w:bCs/>
          <w:sz w:val="28"/>
          <w:szCs w:val="28"/>
          <w:lang w:val="pt-BR" w:eastAsia="x-none"/>
        </w:rPr>
      </w:pPr>
      <w:r w:rsidRPr="00A97E04">
        <w:rPr>
          <w:b/>
          <w:bCs/>
          <w:sz w:val="28"/>
          <w:szCs w:val="28"/>
          <w:lang w:val="pt-BR" w:eastAsia="x-none"/>
        </w:rPr>
        <w:t>Điều 5</w:t>
      </w:r>
      <w:r w:rsidR="00A42109" w:rsidRPr="00A97E04">
        <w:rPr>
          <w:b/>
          <w:bCs/>
          <w:sz w:val="28"/>
          <w:szCs w:val="28"/>
          <w:lang w:val="pt-BR" w:eastAsia="x-none"/>
        </w:rPr>
        <w:t xml:space="preserve">. Trách nhiệm của </w:t>
      </w:r>
      <w:r w:rsidR="006B363F">
        <w:rPr>
          <w:b/>
          <w:bCs/>
          <w:sz w:val="28"/>
          <w:szCs w:val="28"/>
          <w:lang w:val="pt-BR" w:eastAsia="x-none"/>
        </w:rPr>
        <w:t>Ban Quản lý</w:t>
      </w:r>
      <w:r w:rsidR="00EC3E94" w:rsidRPr="00A97E04">
        <w:rPr>
          <w:b/>
          <w:bCs/>
          <w:sz w:val="28"/>
          <w:szCs w:val="28"/>
          <w:lang w:val="pt-BR" w:eastAsia="x-none"/>
        </w:rPr>
        <w:t xml:space="preserve"> các Khu công nghiệp Đồng Nai, </w:t>
      </w:r>
      <w:r w:rsidR="006B363F">
        <w:rPr>
          <w:b/>
          <w:bCs/>
          <w:sz w:val="28"/>
          <w:szCs w:val="28"/>
          <w:lang w:val="pt-BR" w:eastAsia="x-none"/>
        </w:rPr>
        <w:t>Ban Quản lý</w:t>
      </w:r>
      <w:r w:rsidR="00EC3E94" w:rsidRPr="00A97E04">
        <w:rPr>
          <w:b/>
          <w:bCs/>
          <w:sz w:val="28"/>
          <w:szCs w:val="28"/>
          <w:lang w:val="pt-BR" w:eastAsia="x-none"/>
        </w:rPr>
        <w:t xml:space="preserve"> Khu Công nghệ cao công nghệ sinh học Đồng Nai</w:t>
      </w:r>
    </w:p>
    <w:p w:rsidR="00A42109" w:rsidRPr="00A97E04" w:rsidRDefault="009F14E5" w:rsidP="00A52844">
      <w:pPr>
        <w:spacing w:before="120"/>
        <w:ind w:firstLine="567"/>
        <w:jc w:val="both"/>
        <w:rPr>
          <w:sz w:val="28"/>
          <w:szCs w:val="28"/>
          <w:lang w:val="pt-BR"/>
        </w:rPr>
      </w:pPr>
      <w:r w:rsidRPr="00A97E04">
        <w:rPr>
          <w:sz w:val="28"/>
          <w:szCs w:val="28"/>
          <w:lang w:val="pt-BR"/>
        </w:rPr>
        <w:lastRenderedPageBreak/>
        <w:t xml:space="preserve">1. </w:t>
      </w:r>
      <w:r w:rsidR="00752B3D" w:rsidRPr="00A97E04">
        <w:rPr>
          <w:sz w:val="28"/>
          <w:szCs w:val="28"/>
          <w:lang w:val="pt-BR"/>
        </w:rPr>
        <w:t xml:space="preserve">Tham mưu, </w:t>
      </w:r>
      <w:r w:rsidR="00E17A3E" w:rsidRPr="00A97E04">
        <w:rPr>
          <w:sz w:val="28"/>
          <w:szCs w:val="28"/>
          <w:lang w:val="pt-BR"/>
        </w:rPr>
        <w:t xml:space="preserve">giúp </w:t>
      </w:r>
      <w:r w:rsidR="00845F42">
        <w:rPr>
          <w:sz w:val="28"/>
          <w:szCs w:val="28"/>
          <w:lang w:val="pt-BR"/>
        </w:rPr>
        <w:t>Ủy ban nhân dân</w:t>
      </w:r>
      <w:r w:rsidR="00E17A3E" w:rsidRPr="00A97E04">
        <w:rPr>
          <w:sz w:val="28"/>
          <w:szCs w:val="28"/>
          <w:lang w:val="pt-BR"/>
        </w:rPr>
        <w:t xml:space="preserve"> tỉnh thực hiện các nội dung dưới đây đối với</w:t>
      </w:r>
      <w:r w:rsidR="00D201F0" w:rsidRPr="00A97E04">
        <w:rPr>
          <w:sz w:val="28"/>
          <w:szCs w:val="28"/>
          <w:lang w:val="pt-BR"/>
        </w:rPr>
        <w:t xml:space="preserve"> </w:t>
      </w:r>
      <w:r w:rsidR="00A42109" w:rsidRPr="00A97E04">
        <w:rPr>
          <w:sz w:val="28"/>
          <w:szCs w:val="28"/>
          <w:lang w:val="pt-BR"/>
        </w:rPr>
        <w:t xml:space="preserve">các công trình xây dựng </w:t>
      </w:r>
      <w:r w:rsidR="004034EA">
        <w:rPr>
          <w:sz w:val="28"/>
          <w:szCs w:val="28"/>
          <w:lang w:val="pt-BR"/>
        </w:rPr>
        <w:t>trong các Khu công nghiệp -</w:t>
      </w:r>
      <w:r w:rsidR="00695617" w:rsidRPr="00A97E04">
        <w:rPr>
          <w:sz w:val="28"/>
          <w:szCs w:val="28"/>
          <w:lang w:val="pt-BR"/>
        </w:rPr>
        <w:t xml:space="preserve"> Khu công nghệ</w:t>
      </w:r>
      <w:r w:rsidR="000A7B60" w:rsidRPr="00A97E04">
        <w:rPr>
          <w:sz w:val="28"/>
          <w:szCs w:val="28"/>
          <w:lang w:val="pt-BR"/>
        </w:rPr>
        <w:t xml:space="preserve"> do đơn vị mình quản lý</w:t>
      </w:r>
      <w:r w:rsidR="00A42109" w:rsidRPr="00A97E04">
        <w:rPr>
          <w:sz w:val="28"/>
          <w:szCs w:val="28"/>
          <w:lang w:val="pt-BR"/>
        </w:rPr>
        <w:t>:</w:t>
      </w:r>
    </w:p>
    <w:p w:rsidR="00A42109" w:rsidRPr="00A97E04" w:rsidRDefault="00A42109" w:rsidP="00A52844">
      <w:pPr>
        <w:spacing w:before="120"/>
        <w:ind w:firstLine="567"/>
        <w:jc w:val="both"/>
        <w:rPr>
          <w:sz w:val="28"/>
          <w:szCs w:val="28"/>
          <w:lang w:val="pt-BR"/>
        </w:rPr>
      </w:pPr>
      <w:r w:rsidRPr="00A97E04">
        <w:rPr>
          <w:sz w:val="28"/>
          <w:szCs w:val="28"/>
          <w:lang w:val="pt-BR"/>
        </w:rPr>
        <w:t>a) Tổ chức giám định xây dựng theo quy định tại Điều 6 Nghị định số 06/2021/NĐ-CP;</w:t>
      </w:r>
    </w:p>
    <w:p w:rsidR="00A42109" w:rsidRPr="00A97E04" w:rsidRDefault="00A42109" w:rsidP="00A52844">
      <w:pPr>
        <w:spacing w:before="120"/>
        <w:ind w:firstLine="567"/>
        <w:jc w:val="both"/>
        <w:rPr>
          <w:sz w:val="28"/>
          <w:szCs w:val="28"/>
          <w:lang w:val="pt-BR"/>
        </w:rPr>
      </w:pPr>
      <w:r w:rsidRPr="00A97E04">
        <w:rPr>
          <w:sz w:val="28"/>
          <w:szCs w:val="28"/>
          <w:lang w:val="pt-BR"/>
        </w:rPr>
        <w:t xml:space="preserve">b) </w:t>
      </w:r>
      <w:r w:rsidR="00925991" w:rsidRPr="00A97E04">
        <w:rPr>
          <w:sz w:val="28"/>
          <w:szCs w:val="28"/>
          <w:lang w:val="pt-BR"/>
        </w:rPr>
        <w:t xml:space="preserve">Rà soát các công trình xây dựng thuộc đối tượng phải đánh giá an toàn công trình trên địa bàn </w:t>
      </w:r>
      <w:r w:rsidR="003613FB" w:rsidRPr="00A97E04">
        <w:rPr>
          <w:sz w:val="28"/>
          <w:szCs w:val="28"/>
          <w:lang w:val="pt-BR"/>
        </w:rPr>
        <w:t xml:space="preserve">quản lý </w:t>
      </w:r>
      <w:r w:rsidR="00925991" w:rsidRPr="00A97E04">
        <w:rPr>
          <w:sz w:val="28"/>
          <w:szCs w:val="28"/>
          <w:lang w:val="pt-BR"/>
        </w:rPr>
        <w:t>và đề xuất lộ trình thực hiện việc đánh giá an toàn công trình</w:t>
      </w:r>
      <w:r w:rsidRPr="00A97E04">
        <w:rPr>
          <w:sz w:val="28"/>
          <w:szCs w:val="28"/>
          <w:lang w:val="pt-BR"/>
        </w:rPr>
        <w:t>;</w:t>
      </w:r>
      <w:r w:rsidR="00925991" w:rsidRPr="00A97E04">
        <w:rPr>
          <w:sz w:val="28"/>
          <w:szCs w:val="28"/>
          <w:lang w:val="pt-BR"/>
        </w:rPr>
        <w:t xml:space="preserve"> gửi báo cáo </w:t>
      </w:r>
      <w:r w:rsidR="000B6872" w:rsidRPr="00A97E04">
        <w:rPr>
          <w:sz w:val="28"/>
          <w:szCs w:val="28"/>
          <w:lang w:val="pt-BR"/>
        </w:rPr>
        <w:t xml:space="preserve">kết quả </w:t>
      </w:r>
      <w:r w:rsidR="00925991" w:rsidRPr="00A97E04">
        <w:rPr>
          <w:sz w:val="28"/>
          <w:szCs w:val="28"/>
          <w:lang w:val="pt-BR"/>
        </w:rPr>
        <w:t xml:space="preserve">về Sở </w:t>
      </w:r>
      <w:r w:rsidR="000B6872" w:rsidRPr="00A97E04">
        <w:rPr>
          <w:sz w:val="28"/>
          <w:szCs w:val="28"/>
          <w:lang w:val="pt-BR"/>
        </w:rPr>
        <w:t xml:space="preserve">Xây dựng, </w:t>
      </w:r>
      <w:r w:rsidR="00777F43">
        <w:rPr>
          <w:sz w:val="28"/>
          <w:szCs w:val="28"/>
          <w:lang w:val="pt-BR"/>
        </w:rPr>
        <w:t>Sở Quản lý</w:t>
      </w:r>
      <w:r w:rsidR="000B6872" w:rsidRPr="00A97E04">
        <w:rPr>
          <w:sz w:val="28"/>
          <w:szCs w:val="28"/>
          <w:lang w:val="pt-BR"/>
        </w:rPr>
        <w:t xml:space="preserve"> công trình xây dựng chuyên ngành để tham mưu </w:t>
      </w:r>
      <w:r w:rsidR="00845F42">
        <w:rPr>
          <w:sz w:val="28"/>
          <w:szCs w:val="28"/>
          <w:lang w:val="pt-BR"/>
        </w:rPr>
        <w:t>Ủy ban nhân dân</w:t>
      </w:r>
      <w:r w:rsidR="000B6872" w:rsidRPr="00A97E04">
        <w:rPr>
          <w:sz w:val="28"/>
          <w:szCs w:val="28"/>
          <w:lang w:val="pt-BR"/>
        </w:rPr>
        <w:t xml:space="preserve"> tỉnh thực hiện quy định </w:t>
      </w:r>
      <w:r w:rsidR="006B363F">
        <w:rPr>
          <w:sz w:val="28"/>
          <w:szCs w:val="28"/>
          <w:lang w:val="pt-BR"/>
        </w:rPr>
        <w:t>tại khoản</w:t>
      </w:r>
      <w:r w:rsidR="000B6872" w:rsidRPr="00A97E04">
        <w:rPr>
          <w:sz w:val="28"/>
          <w:szCs w:val="28"/>
          <w:lang w:val="pt-BR"/>
        </w:rPr>
        <w:t xml:space="preserve"> 3 Điều 38 Nghị định số 06/2021/NĐ-CP</w:t>
      </w:r>
      <w:r w:rsidR="0041040D" w:rsidRPr="00A97E04">
        <w:rPr>
          <w:sz w:val="28"/>
          <w:szCs w:val="28"/>
          <w:lang w:val="pt-BR"/>
        </w:rPr>
        <w:t>;</w:t>
      </w:r>
    </w:p>
    <w:p w:rsidR="00A42109" w:rsidRPr="00A97E04" w:rsidRDefault="006B2F46" w:rsidP="00A52844">
      <w:pPr>
        <w:spacing w:before="120"/>
        <w:ind w:firstLine="567"/>
        <w:jc w:val="both"/>
        <w:rPr>
          <w:sz w:val="28"/>
          <w:szCs w:val="28"/>
          <w:lang w:val="pt-BR"/>
        </w:rPr>
      </w:pPr>
      <w:r w:rsidRPr="00A97E04">
        <w:rPr>
          <w:sz w:val="28"/>
          <w:szCs w:val="28"/>
          <w:lang w:val="pt-BR"/>
        </w:rPr>
        <w:t>c</w:t>
      </w:r>
      <w:r w:rsidR="00A42109" w:rsidRPr="00A97E04">
        <w:rPr>
          <w:sz w:val="28"/>
          <w:szCs w:val="28"/>
          <w:lang w:val="pt-BR"/>
        </w:rPr>
        <w:t>) Xử lý đối với công trình có dấu hiệu nguy hiểm, không đảm bảo an toàn cho khai thác, sử dụng theo quy định tại Điều 40 Nghị định số 06/2021/NĐ-CP;</w:t>
      </w:r>
    </w:p>
    <w:p w:rsidR="00C940C4" w:rsidRPr="00A97E04" w:rsidRDefault="002B0D78" w:rsidP="00A52844">
      <w:pPr>
        <w:spacing w:before="120"/>
        <w:ind w:firstLine="567"/>
        <w:jc w:val="both"/>
        <w:rPr>
          <w:sz w:val="28"/>
          <w:szCs w:val="28"/>
          <w:lang w:val="pt-BR"/>
        </w:rPr>
      </w:pPr>
      <w:r w:rsidRPr="00A97E04">
        <w:rPr>
          <w:sz w:val="28"/>
          <w:szCs w:val="28"/>
          <w:lang w:val="pt-BR"/>
        </w:rPr>
        <w:t>d</w:t>
      </w:r>
      <w:r w:rsidR="00A42109" w:rsidRPr="00A97E04">
        <w:rPr>
          <w:sz w:val="28"/>
          <w:szCs w:val="28"/>
          <w:lang w:val="pt-BR"/>
        </w:rPr>
        <w:t xml:space="preserve">) </w:t>
      </w:r>
      <w:r w:rsidR="00D47FE4" w:rsidRPr="00A97E04">
        <w:rPr>
          <w:sz w:val="28"/>
          <w:szCs w:val="28"/>
          <w:lang w:val="pt-BR"/>
        </w:rPr>
        <w:t xml:space="preserve">Thực hiện nội dung xử lý đối với công trình hết thời hạn sử dụng theo thiết kế quy định tại điểm </w:t>
      </w:r>
      <w:r w:rsidR="00715E12">
        <w:rPr>
          <w:sz w:val="28"/>
          <w:szCs w:val="28"/>
          <w:lang w:val="pt-BR"/>
        </w:rPr>
        <w:t>a khoản</w:t>
      </w:r>
      <w:r w:rsidR="00D47FE4" w:rsidRPr="00A97E04">
        <w:rPr>
          <w:sz w:val="28"/>
          <w:szCs w:val="28"/>
          <w:lang w:val="pt-BR"/>
        </w:rPr>
        <w:t xml:space="preserve"> 6 Điều 41 Nghị định số 06/2021/NĐ-CP</w:t>
      </w:r>
      <w:r w:rsidR="00A42109" w:rsidRPr="00A97E04">
        <w:rPr>
          <w:sz w:val="28"/>
          <w:szCs w:val="28"/>
          <w:lang w:val="pt-BR"/>
        </w:rPr>
        <w:t>;</w:t>
      </w:r>
      <w:r w:rsidR="00D47FE4" w:rsidRPr="00A97E04">
        <w:rPr>
          <w:sz w:val="28"/>
          <w:szCs w:val="28"/>
          <w:lang w:val="pt-BR"/>
        </w:rPr>
        <w:t xml:space="preserve"> </w:t>
      </w:r>
    </w:p>
    <w:p w:rsidR="00A42109" w:rsidRPr="00A97E04" w:rsidRDefault="00C940C4" w:rsidP="00A52844">
      <w:pPr>
        <w:spacing w:before="120"/>
        <w:ind w:firstLine="567"/>
        <w:jc w:val="both"/>
        <w:rPr>
          <w:sz w:val="28"/>
          <w:szCs w:val="28"/>
          <w:lang w:val="pt-BR"/>
        </w:rPr>
      </w:pPr>
      <w:r w:rsidRPr="00A97E04">
        <w:rPr>
          <w:sz w:val="28"/>
          <w:szCs w:val="28"/>
          <w:lang w:val="pt-BR"/>
        </w:rPr>
        <w:t xml:space="preserve">Rà soát các công trình xây dựng thuộc đối tượng quy định tại điểm </w:t>
      </w:r>
      <w:r w:rsidR="007D03E9">
        <w:rPr>
          <w:sz w:val="28"/>
          <w:szCs w:val="28"/>
          <w:lang w:val="pt-BR"/>
        </w:rPr>
        <w:t>b khoản</w:t>
      </w:r>
      <w:r w:rsidRPr="00A97E04">
        <w:rPr>
          <w:sz w:val="28"/>
          <w:szCs w:val="28"/>
          <w:lang w:val="pt-BR"/>
        </w:rPr>
        <w:t xml:space="preserve"> 6 Điều 41 Nghị định số 06/2021/NĐ-CP, gửi báo cáo kết quả về Sở Xây dựng, </w:t>
      </w:r>
      <w:r w:rsidR="00777F43">
        <w:rPr>
          <w:sz w:val="28"/>
          <w:szCs w:val="28"/>
          <w:lang w:val="pt-BR"/>
        </w:rPr>
        <w:t>Sở Quản lý</w:t>
      </w:r>
      <w:r w:rsidRPr="00A97E04">
        <w:rPr>
          <w:sz w:val="28"/>
          <w:szCs w:val="28"/>
          <w:lang w:val="pt-BR"/>
        </w:rPr>
        <w:t xml:space="preserve"> công trình xây dựng chuyên ngành để tham mưu </w:t>
      </w:r>
      <w:r w:rsidR="00845F42">
        <w:rPr>
          <w:sz w:val="28"/>
          <w:szCs w:val="28"/>
          <w:lang w:val="pt-BR"/>
        </w:rPr>
        <w:t>Ủy ban nhân dân</w:t>
      </w:r>
      <w:r w:rsidRPr="00A97E04">
        <w:rPr>
          <w:sz w:val="28"/>
          <w:szCs w:val="28"/>
          <w:lang w:val="pt-BR"/>
        </w:rPr>
        <w:t xml:space="preserve"> tỉnh xử lý theo thẩm quyền;</w:t>
      </w:r>
    </w:p>
    <w:p w:rsidR="009F14E5" w:rsidRPr="00A97E04" w:rsidRDefault="00790D9B" w:rsidP="00A52844">
      <w:pPr>
        <w:spacing w:before="120"/>
        <w:ind w:firstLine="567"/>
        <w:jc w:val="both"/>
        <w:rPr>
          <w:sz w:val="28"/>
          <w:szCs w:val="28"/>
          <w:lang w:val="pt-BR"/>
        </w:rPr>
      </w:pPr>
      <w:r>
        <w:rPr>
          <w:sz w:val="28"/>
          <w:szCs w:val="28"/>
          <w:lang w:val="pt-BR"/>
        </w:rPr>
        <w:t>đ</w:t>
      </w:r>
      <w:r w:rsidR="009F14E5" w:rsidRPr="00A97E04">
        <w:rPr>
          <w:sz w:val="28"/>
          <w:szCs w:val="28"/>
          <w:lang w:val="pt-BR"/>
        </w:rPr>
        <w:t>) Xử lý phá dỡ công trình xây dựng theo quy định tại Điều 42 Nghị định số 06/2021/NĐ-CP;</w:t>
      </w:r>
    </w:p>
    <w:p w:rsidR="00A42109" w:rsidRPr="00A97E04" w:rsidRDefault="00790D9B" w:rsidP="00A52844">
      <w:pPr>
        <w:spacing w:before="120"/>
        <w:ind w:firstLine="567"/>
        <w:jc w:val="both"/>
        <w:rPr>
          <w:sz w:val="28"/>
          <w:szCs w:val="28"/>
          <w:lang w:val="pt-BR"/>
        </w:rPr>
      </w:pPr>
      <w:r>
        <w:rPr>
          <w:sz w:val="28"/>
          <w:szCs w:val="28"/>
          <w:lang w:val="pt-BR"/>
        </w:rPr>
        <w:t>e</w:t>
      </w:r>
      <w:r w:rsidR="00A42109" w:rsidRPr="00A97E04">
        <w:rPr>
          <w:sz w:val="28"/>
          <w:szCs w:val="28"/>
          <w:lang w:val="pt-BR"/>
        </w:rPr>
        <w:t>) Giải quyết sự cố công trình xây dựng theo quy định tại Điều 45 Nghị định số 06/2021/NĐ-CP;</w:t>
      </w:r>
    </w:p>
    <w:p w:rsidR="00A42109" w:rsidRPr="00A97E04" w:rsidRDefault="00790D9B" w:rsidP="00A52844">
      <w:pPr>
        <w:spacing w:before="120"/>
        <w:ind w:firstLine="567"/>
        <w:jc w:val="both"/>
        <w:rPr>
          <w:sz w:val="28"/>
          <w:szCs w:val="28"/>
          <w:lang w:val="pt-BR"/>
        </w:rPr>
      </w:pPr>
      <w:r>
        <w:rPr>
          <w:sz w:val="28"/>
          <w:szCs w:val="28"/>
          <w:lang w:val="pt-BR"/>
        </w:rPr>
        <w:t>g</w:t>
      </w:r>
      <w:r w:rsidR="00A42109" w:rsidRPr="00A97E04">
        <w:rPr>
          <w:sz w:val="28"/>
          <w:szCs w:val="28"/>
          <w:lang w:val="pt-BR"/>
        </w:rPr>
        <w:t xml:space="preserve">) Giải quyết sự cố </w:t>
      </w:r>
      <w:r w:rsidR="004A0120" w:rsidRPr="00A97E04">
        <w:rPr>
          <w:sz w:val="28"/>
          <w:szCs w:val="28"/>
          <w:lang w:val="pt-BR"/>
        </w:rPr>
        <w:t>về máy, thiết bị</w:t>
      </w:r>
      <w:r w:rsidR="00A42109" w:rsidRPr="00A97E04">
        <w:rPr>
          <w:lang w:val="pt-BR"/>
        </w:rPr>
        <w:t xml:space="preserve"> </w:t>
      </w:r>
      <w:r w:rsidR="00A42109" w:rsidRPr="00A97E04">
        <w:rPr>
          <w:sz w:val="28"/>
          <w:szCs w:val="28"/>
          <w:lang w:val="pt-BR"/>
        </w:rPr>
        <w:t>theo quy định tại Điều 49 Nghị định số 06/2021/NĐ-CP</w:t>
      </w:r>
      <w:r w:rsidR="00855028" w:rsidRPr="00A97E04">
        <w:rPr>
          <w:sz w:val="28"/>
          <w:szCs w:val="28"/>
          <w:lang w:val="pt-BR"/>
        </w:rPr>
        <w:t>.</w:t>
      </w:r>
    </w:p>
    <w:p w:rsidR="00CF00E7" w:rsidRPr="00A97E04" w:rsidRDefault="00702DCB" w:rsidP="00A52844">
      <w:pPr>
        <w:spacing w:before="120"/>
        <w:ind w:firstLine="567"/>
        <w:jc w:val="both"/>
        <w:rPr>
          <w:sz w:val="28"/>
          <w:szCs w:val="28"/>
          <w:lang w:val="pt-BR"/>
        </w:rPr>
      </w:pPr>
      <w:r w:rsidRPr="00A97E04">
        <w:rPr>
          <w:sz w:val="28"/>
          <w:szCs w:val="28"/>
          <w:lang w:val="pt-BR"/>
        </w:rPr>
        <w:t>2</w:t>
      </w:r>
      <w:r w:rsidR="00CF00E7" w:rsidRPr="00A97E04">
        <w:rPr>
          <w:sz w:val="28"/>
          <w:szCs w:val="28"/>
          <w:lang w:val="pt-BR"/>
        </w:rPr>
        <w:t xml:space="preserve">. Thực hiện các nội dung dưới đây đối với các công trình xây </w:t>
      </w:r>
      <w:r w:rsidR="004034EA">
        <w:rPr>
          <w:sz w:val="28"/>
          <w:szCs w:val="28"/>
          <w:lang w:val="pt-BR"/>
        </w:rPr>
        <w:t>dựng trong các Khu công nghiệp -</w:t>
      </w:r>
      <w:r w:rsidR="00CF00E7" w:rsidRPr="00A97E04">
        <w:rPr>
          <w:sz w:val="28"/>
          <w:szCs w:val="28"/>
          <w:lang w:val="pt-BR"/>
        </w:rPr>
        <w:t xml:space="preserve"> Khu công nghệ do đơn vị mình quản lý:</w:t>
      </w:r>
    </w:p>
    <w:p w:rsidR="00052DD3" w:rsidRPr="00A97E04" w:rsidRDefault="00052DD3" w:rsidP="00A52844">
      <w:pPr>
        <w:spacing w:before="120"/>
        <w:ind w:firstLine="567"/>
        <w:jc w:val="both"/>
        <w:rPr>
          <w:sz w:val="28"/>
          <w:szCs w:val="28"/>
          <w:lang w:val="pt-BR"/>
        </w:rPr>
      </w:pPr>
      <w:r w:rsidRPr="00A97E04">
        <w:rPr>
          <w:sz w:val="28"/>
          <w:szCs w:val="28"/>
          <w:lang w:val="pt-BR"/>
        </w:rPr>
        <w:t xml:space="preserve">a) Tiếp nhận thông tin về sự cố công trình xây dựng, sự cố về máy, thiết bị; </w:t>
      </w:r>
      <w:r w:rsidR="007707C2" w:rsidRPr="00A97E04">
        <w:rPr>
          <w:sz w:val="28"/>
          <w:szCs w:val="28"/>
          <w:lang w:val="pt-BR"/>
        </w:rPr>
        <w:t xml:space="preserve">gửi </w:t>
      </w:r>
      <w:r w:rsidRPr="00A97E04">
        <w:rPr>
          <w:sz w:val="28"/>
          <w:szCs w:val="28"/>
          <w:lang w:val="pt-BR"/>
        </w:rPr>
        <w:t xml:space="preserve">báo cáo </w:t>
      </w:r>
      <w:r w:rsidR="007707C2" w:rsidRPr="00A97E04">
        <w:rPr>
          <w:sz w:val="28"/>
          <w:szCs w:val="28"/>
          <w:lang w:val="pt-BR"/>
        </w:rPr>
        <w:t xml:space="preserve">sự cố đến </w:t>
      </w:r>
      <w:r w:rsidR="00845F42">
        <w:rPr>
          <w:sz w:val="28"/>
          <w:szCs w:val="28"/>
          <w:lang w:val="pt-BR"/>
        </w:rPr>
        <w:t>Ủy ban nhân dân</w:t>
      </w:r>
      <w:r w:rsidRPr="00A97E04">
        <w:rPr>
          <w:sz w:val="28"/>
          <w:szCs w:val="28"/>
          <w:lang w:val="pt-BR"/>
        </w:rPr>
        <w:t xml:space="preserve"> tỉnh, Sở Xây dựng và </w:t>
      </w:r>
      <w:r w:rsidR="00777F43">
        <w:rPr>
          <w:sz w:val="28"/>
          <w:szCs w:val="28"/>
          <w:lang w:val="pt-BR"/>
        </w:rPr>
        <w:t>Sở Quản lý</w:t>
      </w:r>
      <w:r w:rsidRPr="00A97E04">
        <w:rPr>
          <w:sz w:val="28"/>
          <w:szCs w:val="28"/>
          <w:lang w:val="pt-BR"/>
        </w:rPr>
        <w:t xml:space="preserve"> công trình xây dựng chuyên ngành ngay khi xảy ra sự cố công trình xây dựng</w:t>
      </w:r>
      <w:r w:rsidR="007707C2" w:rsidRPr="00A97E04">
        <w:rPr>
          <w:sz w:val="28"/>
          <w:szCs w:val="28"/>
          <w:lang w:val="pt-BR"/>
        </w:rPr>
        <w:t>, sự cố về máy, thiết bị</w:t>
      </w:r>
      <w:r w:rsidR="000D60B7">
        <w:rPr>
          <w:sz w:val="28"/>
          <w:szCs w:val="28"/>
          <w:lang w:val="pt-BR"/>
        </w:rPr>
        <w:t>;</w:t>
      </w:r>
    </w:p>
    <w:p w:rsidR="00A822AB" w:rsidRPr="00A97E04" w:rsidRDefault="00052DD3" w:rsidP="00A52844">
      <w:pPr>
        <w:spacing w:before="120"/>
        <w:ind w:firstLine="567"/>
        <w:jc w:val="both"/>
        <w:rPr>
          <w:sz w:val="28"/>
          <w:szCs w:val="28"/>
          <w:lang w:val="pt-BR"/>
        </w:rPr>
      </w:pPr>
      <w:r w:rsidRPr="00A97E04">
        <w:rPr>
          <w:sz w:val="28"/>
          <w:szCs w:val="28"/>
          <w:lang w:val="pt-BR"/>
        </w:rPr>
        <w:t>b</w:t>
      </w:r>
      <w:r w:rsidR="00A822AB" w:rsidRPr="00A97E04">
        <w:rPr>
          <w:sz w:val="28"/>
          <w:szCs w:val="28"/>
          <w:lang w:val="pt-BR"/>
        </w:rPr>
        <w:t xml:space="preserve">) Phối hợp với Sở Xây dựng, </w:t>
      </w:r>
      <w:r w:rsidR="00777F43">
        <w:rPr>
          <w:sz w:val="28"/>
          <w:szCs w:val="28"/>
          <w:lang w:val="pt-BR"/>
        </w:rPr>
        <w:t>Sở Quản lý</w:t>
      </w:r>
      <w:r w:rsidR="00A822AB" w:rsidRPr="00A97E04">
        <w:rPr>
          <w:sz w:val="28"/>
          <w:szCs w:val="28"/>
          <w:lang w:val="pt-BR"/>
        </w:rPr>
        <w:t xml:space="preserve"> công trình xây dựng chuyên ngành trong </w:t>
      </w:r>
      <w:r w:rsidR="00D167FD" w:rsidRPr="00A97E04">
        <w:rPr>
          <w:sz w:val="28"/>
          <w:szCs w:val="28"/>
          <w:lang w:val="pt-BR"/>
        </w:rPr>
        <w:t>v</w:t>
      </w:r>
      <w:r w:rsidR="00A822AB" w:rsidRPr="00A97E04">
        <w:rPr>
          <w:sz w:val="28"/>
          <w:szCs w:val="28"/>
          <w:lang w:val="pt-BR"/>
        </w:rPr>
        <w:t>iệc tổ chức giám định nguyên nhân sự cố công trình xây dựng</w:t>
      </w:r>
      <w:r w:rsidR="00560AA2" w:rsidRPr="00A97E04">
        <w:rPr>
          <w:sz w:val="28"/>
          <w:szCs w:val="28"/>
          <w:lang w:val="pt-BR"/>
        </w:rPr>
        <w:t>, tổ chức điều tra sự cố về máy, thiết bị;</w:t>
      </w:r>
    </w:p>
    <w:p w:rsidR="00A270EF" w:rsidRPr="00A97E04" w:rsidRDefault="00560AA2" w:rsidP="00A52844">
      <w:pPr>
        <w:spacing w:before="120"/>
        <w:ind w:firstLine="567"/>
        <w:jc w:val="both"/>
        <w:rPr>
          <w:sz w:val="28"/>
          <w:szCs w:val="28"/>
          <w:lang w:val="pt-BR"/>
        </w:rPr>
      </w:pPr>
      <w:r w:rsidRPr="00A97E04">
        <w:rPr>
          <w:sz w:val="28"/>
          <w:szCs w:val="28"/>
          <w:lang w:val="pt-BR"/>
        </w:rPr>
        <w:t>c</w:t>
      </w:r>
      <w:r w:rsidR="00A270EF" w:rsidRPr="00A97E04">
        <w:rPr>
          <w:sz w:val="28"/>
          <w:szCs w:val="28"/>
          <w:lang w:val="pt-BR"/>
        </w:rPr>
        <w:t xml:space="preserve">) Tổng hợp và báo cáo </w:t>
      </w:r>
      <w:r w:rsidR="00845F42">
        <w:rPr>
          <w:sz w:val="28"/>
          <w:szCs w:val="28"/>
          <w:lang w:val="pt-BR"/>
        </w:rPr>
        <w:t>Ủy ban nhân dân</w:t>
      </w:r>
      <w:r w:rsidR="00A270EF" w:rsidRPr="00A97E04">
        <w:rPr>
          <w:sz w:val="28"/>
          <w:szCs w:val="28"/>
          <w:lang w:val="pt-BR"/>
        </w:rPr>
        <w:t xml:space="preserve"> tỉnh</w:t>
      </w:r>
      <w:r w:rsidR="00486149" w:rsidRPr="00A97E04">
        <w:rPr>
          <w:sz w:val="28"/>
          <w:szCs w:val="28"/>
          <w:lang w:val="pt-BR"/>
        </w:rPr>
        <w:t>,</w:t>
      </w:r>
      <w:r w:rsidR="00A270EF" w:rsidRPr="00A97E04">
        <w:rPr>
          <w:sz w:val="28"/>
          <w:szCs w:val="28"/>
          <w:lang w:val="pt-BR"/>
        </w:rPr>
        <w:t xml:space="preserve"> Sở Xây dựng</w:t>
      </w:r>
      <w:r w:rsidR="00414BD1" w:rsidRPr="00A97E04">
        <w:rPr>
          <w:sz w:val="28"/>
          <w:szCs w:val="28"/>
          <w:lang w:val="pt-BR"/>
        </w:rPr>
        <w:t xml:space="preserve">, </w:t>
      </w:r>
      <w:r w:rsidR="00777F43">
        <w:rPr>
          <w:sz w:val="28"/>
          <w:szCs w:val="28"/>
          <w:lang w:val="pt-BR"/>
        </w:rPr>
        <w:t>Sở Quản lý</w:t>
      </w:r>
      <w:r w:rsidR="00414BD1" w:rsidRPr="00A97E04">
        <w:rPr>
          <w:sz w:val="28"/>
          <w:szCs w:val="28"/>
          <w:lang w:val="pt-BR"/>
        </w:rPr>
        <w:t xml:space="preserve"> công trình xây dựng chuyên ngành</w:t>
      </w:r>
      <w:r w:rsidR="00A270EF" w:rsidRPr="00A97E04">
        <w:rPr>
          <w:sz w:val="28"/>
          <w:szCs w:val="28"/>
          <w:lang w:val="pt-BR"/>
        </w:rPr>
        <w:t xml:space="preserve"> việc tuân thủ quy định về quản lý chất lượng công trình xây dựng và tình hình chất lượng công trình xây dựng.</w:t>
      </w:r>
    </w:p>
    <w:p w:rsidR="00A42109" w:rsidRDefault="00A82360" w:rsidP="00A52844">
      <w:pPr>
        <w:spacing w:before="120"/>
        <w:ind w:firstLine="567"/>
        <w:jc w:val="both"/>
        <w:rPr>
          <w:iCs/>
          <w:sz w:val="28"/>
          <w:szCs w:val="28"/>
          <w:lang w:val="pt-BR"/>
        </w:rPr>
      </w:pPr>
      <w:r w:rsidRPr="00A97E04">
        <w:rPr>
          <w:sz w:val="28"/>
          <w:szCs w:val="28"/>
          <w:lang w:val="pt-BR"/>
        </w:rPr>
        <w:t>3</w:t>
      </w:r>
      <w:r w:rsidR="00A42109" w:rsidRPr="00A97E04">
        <w:rPr>
          <w:sz w:val="28"/>
          <w:szCs w:val="28"/>
          <w:lang w:val="pt-BR"/>
        </w:rPr>
        <w:t xml:space="preserve">. </w:t>
      </w:r>
      <w:r w:rsidR="00A42109" w:rsidRPr="00A97E04">
        <w:rPr>
          <w:sz w:val="28"/>
          <w:szCs w:val="28"/>
          <w:lang w:val="nl-NL"/>
        </w:rPr>
        <w:t>K</w:t>
      </w:r>
      <w:r w:rsidR="00A42109" w:rsidRPr="00A97E04">
        <w:rPr>
          <w:sz w:val="28"/>
          <w:szCs w:val="28"/>
          <w:lang w:val="pt-BR"/>
        </w:rPr>
        <w:t xml:space="preserve">iểm tra công tác nghiệm thu công trình xây dựng theo Điều 24 Nghị định số 06/2021/NĐ-CP </w:t>
      </w:r>
      <w:r w:rsidR="00A42109" w:rsidRPr="00A97E04">
        <w:rPr>
          <w:iCs/>
          <w:sz w:val="28"/>
          <w:szCs w:val="28"/>
          <w:lang w:val="pt-BR"/>
        </w:rPr>
        <w:t xml:space="preserve">đối với công trình xây dựng </w:t>
      </w:r>
      <w:r w:rsidR="00283AC4" w:rsidRPr="00A97E04">
        <w:rPr>
          <w:sz w:val="28"/>
          <w:szCs w:val="28"/>
          <w:lang w:val="pt-BR"/>
        </w:rPr>
        <w:t>trong</w:t>
      </w:r>
      <w:r w:rsidR="00A42109" w:rsidRPr="00A97E04">
        <w:rPr>
          <w:iCs/>
          <w:sz w:val="28"/>
          <w:szCs w:val="28"/>
          <w:lang w:val="pt-BR"/>
        </w:rPr>
        <w:t xml:space="preserve"> các Khu công nghiệp - Khu công nghệ</w:t>
      </w:r>
      <w:r w:rsidR="00283AC4" w:rsidRPr="00A97E04">
        <w:rPr>
          <w:iCs/>
          <w:sz w:val="28"/>
          <w:szCs w:val="28"/>
          <w:lang w:val="pt-BR"/>
        </w:rPr>
        <w:t xml:space="preserve"> do đơn vị mình quản lý</w:t>
      </w:r>
      <w:r w:rsidR="00A42109" w:rsidRPr="00A97E04">
        <w:rPr>
          <w:sz w:val="28"/>
          <w:szCs w:val="28"/>
          <w:lang w:val="pt-BR"/>
        </w:rPr>
        <w:t>,</w:t>
      </w:r>
      <w:r w:rsidR="00A42109" w:rsidRPr="00A97E04">
        <w:rPr>
          <w:iCs/>
          <w:sz w:val="28"/>
          <w:szCs w:val="28"/>
          <w:lang w:val="pt-BR"/>
        </w:rPr>
        <w:t xml:space="preserve"> trừ các công trình thuộc thẩm quyền kiểm tra công tác nghiệm thu quy định tại điểm a, b, </w:t>
      </w:r>
      <w:r w:rsidR="00777F43">
        <w:rPr>
          <w:iCs/>
          <w:sz w:val="28"/>
          <w:szCs w:val="28"/>
          <w:lang w:val="pt-BR"/>
        </w:rPr>
        <w:t>d khoản</w:t>
      </w:r>
      <w:r w:rsidR="00A42109" w:rsidRPr="00A97E04">
        <w:rPr>
          <w:iCs/>
          <w:sz w:val="28"/>
          <w:szCs w:val="28"/>
          <w:lang w:val="pt-BR"/>
        </w:rPr>
        <w:t xml:space="preserve"> 2 Điều 24 Nghị định số 06/2021/NĐ-CP</w:t>
      </w:r>
      <w:r w:rsidR="00217E5E" w:rsidRPr="00A97E04">
        <w:rPr>
          <w:iCs/>
          <w:sz w:val="28"/>
          <w:szCs w:val="28"/>
          <w:lang w:val="pt-BR"/>
        </w:rPr>
        <w:t>.</w:t>
      </w:r>
    </w:p>
    <w:p w:rsidR="00F06648" w:rsidRPr="00F06648" w:rsidRDefault="00F06648" w:rsidP="00A52844">
      <w:pPr>
        <w:spacing w:before="120"/>
        <w:ind w:firstLine="567"/>
        <w:jc w:val="both"/>
        <w:rPr>
          <w:iCs/>
          <w:sz w:val="2"/>
          <w:szCs w:val="28"/>
          <w:lang w:val="pt-BR"/>
        </w:rPr>
      </w:pPr>
    </w:p>
    <w:p w:rsidR="008B7DD5" w:rsidRPr="00A97E04" w:rsidRDefault="00D400F6" w:rsidP="00A52844">
      <w:pPr>
        <w:pStyle w:val="BodyText3"/>
        <w:tabs>
          <w:tab w:val="clear" w:pos="561"/>
          <w:tab w:val="clear" w:pos="728"/>
        </w:tabs>
        <w:spacing w:before="120" w:after="0" w:line="240" w:lineRule="auto"/>
        <w:ind w:firstLine="567"/>
        <w:rPr>
          <w:b/>
          <w:bCs/>
          <w:szCs w:val="28"/>
          <w:lang w:val="pt-BR"/>
        </w:rPr>
      </w:pPr>
      <w:r w:rsidRPr="00A97E04">
        <w:rPr>
          <w:b/>
          <w:bCs/>
          <w:szCs w:val="28"/>
          <w:lang w:val="pt-BR"/>
        </w:rPr>
        <w:lastRenderedPageBreak/>
        <w:t>Điều 6</w:t>
      </w:r>
      <w:r w:rsidR="008B7DD5" w:rsidRPr="00A97E04">
        <w:rPr>
          <w:b/>
          <w:bCs/>
          <w:szCs w:val="28"/>
          <w:lang w:val="pt-BR"/>
        </w:rPr>
        <w:t xml:space="preserve">. Trách nhiệm của </w:t>
      </w:r>
      <w:r w:rsidR="00845F42">
        <w:rPr>
          <w:b/>
          <w:szCs w:val="28"/>
          <w:lang w:val="pt-BR"/>
        </w:rPr>
        <w:t>Ủy ban nhân dân</w:t>
      </w:r>
      <w:r w:rsidR="008B7DD5" w:rsidRPr="00A97E04">
        <w:rPr>
          <w:b/>
          <w:bCs/>
          <w:szCs w:val="28"/>
          <w:lang w:val="pt-BR"/>
        </w:rPr>
        <w:t xml:space="preserve"> cấp huyện</w:t>
      </w:r>
      <w:r w:rsidR="00CF67C2" w:rsidRPr="00A97E04">
        <w:rPr>
          <w:b/>
          <w:bCs/>
          <w:szCs w:val="28"/>
          <w:lang w:val="pt-BR"/>
        </w:rPr>
        <w:t xml:space="preserve"> và </w:t>
      </w:r>
      <w:r w:rsidR="00DE51EB" w:rsidRPr="00A97E04">
        <w:rPr>
          <w:b/>
          <w:bCs/>
          <w:szCs w:val="28"/>
          <w:lang w:val="pt-BR"/>
        </w:rPr>
        <w:t>P</w:t>
      </w:r>
      <w:r w:rsidR="009156C0" w:rsidRPr="00A97E04">
        <w:rPr>
          <w:b/>
          <w:bCs/>
          <w:szCs w:val="28"/>
          <w:lang w:val="pt-BR"/>
        </w:rPr>
        <w:t>hòng</w:t>
      </w:r>
      <w:r w:rsidR="00CF67C2" w:rsidRPr="00A97E04">
        <w:rPr>
          <w:b/>
          <w:bCs/>
          <w:szCs w:val="28"/>
          <w:lang w:val="pt-BR"/>
        </w:rPr>
        <w:t xml:space="preserve"> được giao quản lý xây dựng thuộc </w:t>
      </w:r>
      <w:r w:rsidR="00845F42">
        <w:rPr>
          <w:b/>
          <w:szCs w:val="28"/>
          <w:lang w:val="pt-BR"/>
        </w:rPr>
        <w:t>Ủy ban nhân dân</w:t>
      </w:r>
      <w:r w:rsidR="00504568" w:rsidRPr="00A97E04">
        <w:rPr>
          <w:b/>
          <w:bCs/>
          <w:szCs w:val="28"/>
          <w:lang w:val="pt-BR"/>
        </w:rPr>
        <w:t xml:space="preserve"> </w:t>
      </w:r>
      <w:r w:rsidR="00CF67C2" w:rsidRPr="00A97E04">
        <w:rPr>
          <w:b/>
          <w:bCs/>
          <w:szCs w:val="28"/>
          <w:lang w:val="pt-BR"/>
        </w:rPr>
        <w:t>cấp huyện</w:t>
      </w:r>
    </w:p>
    <w:p w:rsidR="008B7DD5" w:rsidRPr="00A97E04" w:rsidRDefault="008B7DD5" w:rsidP="00A52844">
      <w:pPr>
        <w:spacing w:before="120"/>
        <w:ind w:firstLine="567"/>
        <w:jc w:val="both"/>
        <w:rPr>
          <w:sz w:val="28"/>
          <w:szCs w:val="28"/>
          <w:lang w:val="pt-BR"/>
        </w:rPr>
      </w:pPr>
      <w:r w:rsidRPr="00A97E04">
        <w:rPr>
          <w:sz w:val="28"/>
          <w:szCs w:val="28"/>
          <w:lang w:val="pt-BR"/>
        </w:rPr>
        <w:t xml:space="preserve">1. </w:t>
      </w:r>
      <w:r w:rsidR="00845F42">
        <w:rPr>
          <w:sz w:val="28"/>
          <w:szCs w:val="28"/>
          <w:lang w:val="pt-BR"/>
        </w:rPr>
        <w:t>Ủy ban nhân dân</w:t>
      </w:r>
      <w:r w:rsidR="00790D9B">
        <w:rPr>
          <w:sz w:val="28"/>
          <w:szCs w:val="28"/>
          <w:lang w:val="pt-BR"/>
        </w:rPr>
        <w:t xml:space="preserve"> cấp</w:t>
      </w:r>
      <w:r w:rsidR="007A272C" w:rsidRPr="00A97E04">
        <w:rPr>
          <w:sz w:val="28"/>
          <w:szCs w:val="28"/>
          <w:lang w:val="pt-BR"/>
        </w:rPr>
        <w:t xml:space="preserve"> huyện thực hiện công tác quản lý dưới đây đối với các công trình xây dựng trên địa bàn huyện quản</w:t>
      </w:r>
      <w:r w:rsidR="004034EA">
        <w:rPr>
          <w:sz w:val="28"/>
          <w:szCs w:val="28"/>
          <w:lang w:val="pt-BR"/>
        </w:rPr>
        <w:t xml:space="preserve"> lý, ngoài các Khu công nghiệp -</w:t>
      </w:r>
      <w:r w:rsidR="007A272C" w:rsidRPr="00A97E04">
        <w:rPr>
          <w:sz w:val="28"/>
          <w:szCs w:val="28"/>
          <w:lang w:val="pt-BR"/>
        </w:rPr>
        <w:t xml:space="preserve"> Khu công nghệ</w:t>
      </w:r>
      <w:r w:rsidR="007A272C" w:rsidRPr="00A97E04">
        <w:rPr>
          <w:iCs/>
          <w:sz w:val="28"/>
          <w:szCs w:val="28"/>
          <w:lang w:val="pt-BR"/>
        </w:rPr>
        <w:t>:</w:t>
      </w:r>
      <w:r w:rsidRPr="00A97E04">
        <w:rPr>
          <w:sz w:val="28"/>
          <w:szCs w:val="28"/>
          <w:lang w:val="pt-BR"/>
        </w:rPr>
        <w:t xml:space="preserve"> </w:t>
      </w:r>
    </w:p>
    <w:p w:rsidR="008B7DD5" w:rsidRPr="00790D9B" w:rsidRDefault="008B7DD5" w:rsidP="00A52844">
      <w:pPr>
        <w:spacing w:before="120"/>
        <w:ind w:firstLine="567"/>
        <w:jc w:val="both"/>
        <w:rPr>
          <w:spacing w:val="-2"/>
          <w:sz w:val="28"/>
          <w:szCs w:val="28"/>
          <w:lang w:val="pt-BR"/>
        </w:rPr>
      </w:pPr>
      <w:r w:rsidRPr="00790D9B">
        <w:rPr>
          <w:spacing w:val="-2"/>
          <w:sz w:val="28"/>
          <w:szCs w:val="28"/>
          <w:lang w:val="pt-BR"/>
        </w:rPr>
        <w:t xml:space="preserve">a) Tổ chức giám định xây dựng </w:t>
      </w:r>
      <w:r w:rsidR="00397B92" w:rsidRPr="00790D9B">
        <w:rPr>
          <w:spacing w:val="-2"/>
          <w:sz w:val="28"/>
          <w:szCs w:val="28"/>
          <w:lang w:val="pt-BR"/>
        </w:rPr>
        <w:t>theo quy định tại Điều 6 Nghị định số 06/2021/NĐ-CP</w:t>
      </w:r>
      <w:r w:rsidR="00237B61" w:rsidRPr="00790D9B">
        <w:rPr>
          <w:spacing w:val="-2"/>
          <w:sz w:val="28"/>
          <w:szCs w:val="28"/>
          <w:lang w:val="pt-BR"/>
        </w:rPr>
        <w:t xml:space="preserve"> đối với công trình cấp III trở xuống thuộc dự án do </w:t>
      </w:r>
      <w:r w:rsidR="00845F42">
        <w:rPr>
          <w:spacing w:val="-2"/>
          <w:sz w:val="28"/>
          <w:szCs w:val="28"/>
          <w:lang w:val="pt-BR"/>
        </w:rPr>
        <w:t>Ủy ban nhân dân</w:t>
      </w:r>
      <w:r w:rsidR="00237B61" w:rsidRPr="00790D9B">
        <w:rPr>
          <w:spacing w:val="-2"/>
          <w:sz w:val="28"/>
          <w:szCs w:val="28"/>
          <w:lang w:val="pt-BR"/>
        </w:rPr>
        <w:t xml:space="preserve"> cấp huyện quyết định đầu tư hoặc phân cấp, ủy quyền quyết định đầu tư</w:t>
      </w:r>
      <w:r w:rsidRPr="00790D9B">
        <w:rPr>
          <w:spacing w:val="-2"/>
          <w:sz w:val="28"/>
          <w:szCs w:val="28"/>
          <w:lang w:val="pt-BR"/>
        </w:rPr>
        <w:t>;</w:t>
      </w:r>
    </w:p>
    <w:p w:rsidR="00237B61" w:rsidRPr="00A97E04" w:rsidRDefault="00237B61" w:rsidP="00A52844">
      <w:pPr>
        <w:spacing w:before="120"/>
        <w:ind w:firstLine="567"/>
        <w:jc w:val="both"/>
        <w:rPr>
          <w:sz w:val="28"/>
          <w:szCs w:val="28"/>
          <w:lang w:val="pt-BR"/>
        </w:rPr>
      </w:pPr>
      <w:r w:rsidRPr="00A97E04">
        <w:rPr>
          <w:sz w:val="28"/>
          <w:szCs w:val="28"/>
          <w:lang w:val="pt-BR"/>
        </w:rPr>
        <w:t xml:space="preserve">b) Rà soát các công trình xây dựng thuộc đối tượng phải đánh giá an toàn công trình trên địa bàn </w:t>
      </w:r>
      <w:r w:rsidR="0031738E" w:rsidRPr="00A97E04">
        <w:rPr>
          <w:sz w:val="28"/>
          <w:szCs w:val="28"/>
          <w:lang w:val="pt-BR"/>
        </w:rPr>
        <w:t xml:space="preserve">quản lý </w:t>
      </w:r>
      <w:r w:rsidRPr="00A97E04">
        <w:rPr>
          <w:sz w:val="28"/>
          <w:szCs w:val="28"/>
          <w:lang w:val="pt-BR"/>
        </w:rPr>
        <w:t xml:space="preserve">và đề xuất lộ trình thực hiện việc đánh giá an toàn công trình; gửi báo cáo kết quả về Sở Xây dựng, </w:t>
      </w:r>
      <w:r w:rsidR="00777F43">
        <w:rPr>
          <w:sz w:val="28"/>
          <w:szCs w:val="28"/>
          <w:lang w:val="pt-BR"/>
        </w:rPr>
        <w:t>Sở Quản lý</w:t>
      </w:r>
      <w:r w:rsidRPr="00A97E04">
        <w:rPr>
          <w:sz w:val="28"/>
          <w:szCs w:val="28"/>
          <w:lang w:val="pt-BR"/>
        </w:rPr>
        <w:t xml:space="preserve"> công trình xây dựng chuyên ngành để tham mưu </w:t>
      </w:r>
      <w:r w:rsidR="00845F42">
        <w:rPr>
          <w:sz w:val="28"/>
          <w:szCs w:val="28"/>
          <w:lang w:val="pt-BR"/>
        </w:rPr>
        <w:t>Ủy ban nhân dân</w:t>
      </w:r>
      <w:r w:rsidRPr="00A97E04">
        <w:rPr>
          <w:sz w:val="28"/>
          <w:szCs w:val="28"/>
          <w:lang w:val="pt-BR"/>
        </w:rPr>
        <w:t xml:space="preserve"> tỉnh thực hiện quy định </w:t>
      </w:r>
      <w:r w:rsidR="006B363F">
        <w:rPr>
          <w:sz w:val="28"/>
          <w:szCs w:val="28"/>
          <w:lang w:val="pt-BR"/>
        </w:rPr>
        <w:t>tại khoản</w:t>
      </w:r>
      <w:r w:rsidRPr="00A97E04">
        <w:rPr>
          <w:sz w:val="28"/>
          <w:szCs w:val="28"/>
          <w:lang w:val="pt-BR"/>
        </w:rPr>
        <w:t xml:space="preserve"> 3 Điều 38 Nghị định số 06/2021/NĐ-CP;</w:t>
      </w:r>
    </w:p>
    <w:p w:rsidR="008B7DD5" w:rsidRPr="00A97E04" w:rsidRDefault="008B7DD5" w:rsidP="00A52844">
      <w:pPr>
        <w:spacing w:before="120"/>
        <w:ind w:firstLine="567"/>
        <w:jc w:val="both"/>
        <w:rPr>
          <w:sz w:val="28"/>
          <w:szCs w:val="28"/>
          <w:lang w:val="pt-BR"/>
        </w:rPr>
      </w:pPr>
      <w:r w:rsidRPr="00A97E04">
        <w:rPr>
          <w:sz w:val="28"/>
          <w:szCs w:val="28"/>
          <w:lang w:val="pt-BR"/>
        </w:rPr>
        <w:t xml:space="preserve">c) Tiếp nhận </w:t>
      </w:r>
      <w:r w:rsidR="00CF16AB" w:rsidRPr="00A97E04">
        <w:rPr>
          <w:sz w:val="28"/>
          <w:szCs w:val="28"/>
          <w:lang w:val="pt-BR"/>
        </w:rPr>
        <w:t xml:space="preserve">hồ sơ </w:t>
      </w:r>
      <w:r w:rsidRPr="00A97E04">
        <w:rPr>
          <w:sz w:val="28"/>
          <w:szCs w:val="28"/>
          <w:lang w:val="pt-BR"/>
        </w:rPr>
        <w:t xml:space="preserve">và cho ý kiến về kết quả đánh giá an toàn công trình theo quy định </w:t>
      </w:r>
      <w:r w:rsidR="006B363F">
        <w:rPr>
          <w:sz w:val="28"/>
          <w:szCs w:val="28"/>
          <w:lang w:val="pt-BR"/>
        </w:rPr>
        <w:t>tại khoản</w:t>
      </w:r>
      <w:r w:rsidRPr="00A97E04">
        <w:rPr>
          <w:sz w:val="28"/>
          <w:szCs w:val="28"/>
          <w:lang w:val="pt-BR"/>
        </w:rPr>
        <w:t xml:space="preserve"> 3 Điều 39 Nghị định số 06/2021/NĐ-CP đối với công trình </w:t>
      </w:r>
      <w:r w:rsidR="00CF16AB" w:rsidRPr="00A97E04">
        <w:rPr>
          <w:sz w:val="28"/>
          <w:szCs w:val="28"/>
          <w:lang w:val="pt-BR"/>
        </w:rPr>
        <w:t xml:space="preserve">cấp III trở xuống </w:t>
      </w:r>
      <w:r w:rsidRPr="00A97E04">
        <w:rPr>
          <w:sz w:val="28"/>
          <w:szCs w:val="28"/>
          <w:lang w:val="pt-BR"/>
        </w:rPr>
        <w:t xml:space="preserve">thuộc dự án </w:t>
      </w:r>
      <w:r w:rsidRPr="00A97E04">
        <w:rPr>
          <w:iCs/>
          <w:sz w:val="28"/>
          <w:szCs w:val="28"/>
          <w:lang w:val="pt-BR"/>
        </w:rPr>
        <w:t xml:space="preserve">do </w:t>
      </w:r>
      <w:r w:rsidR="00845F42">
        <w:rPr>
          <w:sz w:val="28"/>
          <w:szCs w:val="28"/>
          <w:lang w:val="pt-BR"/>
        </w:rPr>
        <w:t>Ủy ban nhân dân</w:t>
      </w:r>
      <w:r w:rsidRPr="00A97E04">
        <w:rPr>
          <w:iCs/>
          <w:sz w:val="28"/>
          <w:szCs w:val="28"/>
          <w:lang w:val="pt-BR"/>
        </w:rPr>
        <w:t xml:space="preserve"> </w:t>
      </w:r>
      <w:r w:rsidR="00CF16AB" w:rsidRPr="00A97E04">
        <w:rPr>
          <w:iCs/>
          <w:sz w:val="28"/>
          <w:szCs w:val="28"/>
          <w:lang w:val="pt-BR"/>
        </w:rPr>
        <w:t>cấp huyện</w:t>
      </w:r>
      <w:r w:rsidRPr="00A97E04">
        <w:rPr>
          <w:iCs/>
          <w:sz w:val="28"/>
          <w:szCs w:val="28"/>
          <w:lang w:val="pt-BR"/>
        </w:rPr>
        <w:t xml:space="preserve"> quyết định đầu tư </w:t>
      </w:r>
      <w:r w:rsidRPr="00A97E04">
        <w:rPr>
          <w:sz w:val="28"/>
          <w:szCs w:val="28"/>
          <w:lang w:val="pt-BR"/>
        </w:rPr>
        <w:t>hoặc phân cấp, ủy quyền quyết định đầu tư;</w:t>
      </w:r>
    </w:p>
    <w:p w:rsidR="008B7DD5" w:rsidRPr="00A97E04" w:rsidRDefault="008B7DD5" w:rsidP="00A52844">
      <w:pPr>
        <w:spacing w:before="120"/>
        <w:ind w:firstLine="567"/>
        <w:jc w:val="both"/>
        <w:rPr>
          <w:sz w:val="28"/>
          <w:szCs w:val="28"/>
          <w:lang w:val="pt-BR"/>
        </w:rPr>
      </w:pPr>
      <w:r w:rsidRPr="00A97E04">
        <w:rPr>
          <w:sz w:val="28"/>
          <w:szCs w:val="28"/>
          <w:lang w:val="pt-BR"/>
        </w:rPr>
        <w:t>d) Xử lý đối với công trình có dấu hiệu nguy hiểm, không đảm bảo an toàn cho khai thác, sử dụng theo quy định tại Điều 40 Nghị định số 06/2021/NĐ-CP;</w:t>
      </w:r>
    </w:p>
    <w:p w:rsidR="007F7117" w:rsidRPr="00A97E04" w:rsidRDefault="007F7117" w:rsidP="00A52844">
      <w:pPr>
        <w:spacing w:before="120"/>
        <w:ind w:firstLine="567"/>
        <w:jc w:val="both"/>
        <w:rPr>
          <w:sz w:val="28"/>
          <w:szCs w:val="28"/>
          <w:lang w:val="pt-BR"/>
        </w:rPr>
      </w:pPr>
      <w:r w:rsidRPr="00A97E04">
        <w:rPr>
          <w:sz w:val="28"/>
          <w:szCs w:val="28"/>
          <w:lang w:val="pt-BR"/>
        </w:rPr>
        <w:t xml:space="preserve">đ) Thực hiện nội dung xử lý đối với công trình hết thời hạn sử dụng theo thiết kế quy định tại điểm </w:t>
      </w:r>
      <w:r w:rsidR="00715E12">
        <w:rPr>
          <w:sz w:val="28"/>
          <w:szCs w:val="28"/>
          <w:lang w:val="pt-BR"/>
        </w:rPr>
        <w:t>a khoản</w:t>
      </w:r>
      <w:r w:rsidRPr="00A97E04">
        <w:rPr>
          <w:sz w:val="28"/>
          <w:szCs w:val="28"/>
          <w:lang w:val="pt-BR"/>
        </w:rPr>
        <w:t xml:space="preserve"> 6 Điều 41 Nghị định số 06/2021/NĐ-CP; </w:t>
      </w:r>
    </w:p>
    <w:p w:rsidR="007F7117" w:rsidRPr="00A97E04" w:rsidRDefault="007F7117" w:rsidP="00A52844">
      <w:pPr>
        <w:spacing w:before="120"/>
        <w:ind w:firstLine="567"/>
        <w:jc w:val="both"/>
        <w:rPr>
          <w:sz w:val="28"/>
          <w:szCs w:val="28"/>
          <w:lang w:val="pt-BR"/>
        </w:rPr>
      </w:pPr>
      <w:r w:rsidRPr="00A97E04">
        <w:rPr>
          <w:sz w:val="28"/>
          <w:szCs w:val="28"/>
          <w:lang w:val="pt-BR"/>
        </w:rPr>
        <w:t xml:space="preserve">Rà soát các công trình xây dựng thuộc đối tượng quy định tại điểm </w:t>
      </w:r>
      <w:r w:rsidR="007D03E9">
        <w:rPr>
          <w:sz w:val="28"/>
          <w:szCs w:val="28"/>
          <w:lang w:val="pt-BR"/>
        </w:rPr>
        <w:t>b khoản</w:t>
      </w:r>
      <w:r w:rsidRPr="00A97E04">
        <w:rPr>
          <w:sz w:val="28"/>
          <w:szCs w:val="28"/>
          <w:lang w:val="pt-BR"/>
        </w:rPr>
        <w:t xml:space="preserve"> 6 Điều 41 Nghị định số 06/2021/NĐ-CP, gửi báo cáo kết quả về Sở Xây dựng, </w:t>
      </w:r>
      <w:r w:rsidR="00777F43">
        <w:rPr>
          <w:sz w:val="28"/>
          <w:szCs w:val="28"/>
          <w:lang w:val="pt-BR"/>
        </w:rPr>
        <w:t>Sở Quản lý</w:t>
      </w:r>
      <w:r w:rsidRPr="00A97E04">
        <w:rPr>
          <w:sz w:val="28"/>
          <w:szCs w:val="28"/>
          <w:lang w:val="pt-BR"/>
        </w:rPr>
        <w:t xml:space="preserve"> công trình xây dựng chuyên ngành để tham mưu </w:t>
      </w:r>
      <w:r w:rsidR="00845F42">
        <w:rPr>
          <w:sz w:val="28"/>
          <w:szCs w:val="28"/>
          <w:lang w:val="pt-BR"/>
        </w:rPr>
        <w:t>Ủy ban nhân dân</w:t>
      </w:r>
      <w:r w:rsidRPr="00A97E04">
        <w:rPr>
          <w:sz w:val="28"/>
          <w:szCs w:val="28"/>
          <w:lang w:val="pt-BR"/>
        </w:rPr>
        <w:t xml:space="preserve"> tỉnh xử lý theo thẩm quyền;</w:t>
      </w:r>
    </w:p>
    <w:p w:rsidR="008B7DD5" w:rsidRPr="00A97E04" w:rsidRDefault="008B7DD5" w:rsidP="00A52844">
      <w:pPr>
        <w:spacing w:before="120"/>
        <w:ind w:firstLine="567"/>
        <w:jc w:val="both"/>
        <w:rPr>
          <w:sz w:val="28"/>
          <w:szCs w:val="28"/>
          <w:lang w:val="pt-BR"/>
        </w:rPr>
      </w:pPr>
      <w:r w:rsidRPr="00A97E04">
        <w:rPr>
          <w:sz w:val="28"/>
          <w:szCs w:val="28"/>
          <w:lang w:val="pt-BR"/>
        </w:rPr>
        <w:t xml:space="preserve">e) </w:t>
      </w:r>
      <w:r w:rsidR="00824E39" w:rsidRPr="00A97E04">
        <w:rPr>
          <w:sz w:val="28"/>
          <w:szCs w:val="28"/>
          <w:lang w:val="pt-BR"/>
        </w:rPr>
        <w:t>Chỉ đạo, thực hiện</w:t>
      </w:r>
      <w:r w:rsidRPr="00A97E04">
        <w:rPr>
          <w:sz w:val="28"/>
          <w:szCs w:val="28"/>
          <w:lang w:val="pt-BR"/>
        </w:rPr>
        <w:t xml:space="preserve"> </w:t>
      </w:r>
      <w:r w:rsidR="00F176D5" w:rsidRPr="00A97E04">
        <w:rPr>
          <w:sz w:val="28"/>
          <w:szCs w:val="28"/>
          <w:lang w:val="pt-BR"/>
        </w:rPr>
        <w:t xml:space="preserve">quy </w:t>
      </w:r>
      <w:r w:rsidRPr="00A97E04">
        <w:rPr>
          <w:sz w:val="28"/>
          <w:szCs w:val="28"/>
          <w:lang w:val="pt-BR"/>
        </w:rPr>
        <w:t>định phá dỡ công trình</w:t>
      </w:r>
      <w:r w:rsidR="00824E39" w:rsidRPr="00A97E04">
        <w:rPr>
          <w:sz w:val="28"/>
          <w:szCs w:val="28"/>
          <w:lang w:val="pt-BR"/>
        </w:rPr>
        <w:t xml:space="preserve"> xây dựng </w:t>
      </w:r>
      <w:r w:rsidR="00FA2B2F" w:rsidRPr="00A97E04">
        <w:rPr>
          <w:sz w:val="28"/>
          <w:szCs w:val="28"/>
          <w:lang w:val="pt-BR"/>
        </w:rPr>
        <w:t xml:space="preserve">theo Điều 42 Nghị định số 06/2021/NĐ-CP đối với công trình </w:t>
      </w:r>
      <w:r w:rsidRPr="00A97E04">
        <w:rPr>
          <w:sz w:val="28"/>
          <w:szCs w:val="28"/>
          <w:lang w:val="pt-BR"/>
        </w:rPr>
        <w:t xml:space="preserve">thuộc thẩm quyền </w:t>
      </w:r>
      <w:r w:rsidR="00845F42">
        <w:rPr>
          <w:sz w:val="28"/>
          <w:szCs w:val="28"/>
          <w:lang w:val="pt-BR"/>
        </w:rPr>
        <w:t>Ủy ban nhân dân</w:t>
      </w:r>
      <w:r w:rsidRPr="00A97E04">
        <w:rPr>
          <w:sz w:val="28"/>
          <w:szCs w:val="28"/>
          <w:lang w:val="pt-BR"/>
        </w:rPr>
        <w:t xml:space="preserve"> </w:t>
      </w:r>
      <w:r w:rsidR="00FA2B2F" w:rsidRPr="00A97E04">
        <w:rPr>
          <w:sz w:val="28"/>
          <w:szCs w:val="28"/>
          <w:lang w:val="pt-BR"/>
        </w:rPr>
        <w:t>cấp huyện</w:t>
      </w:r>
      <w:r w:rsidR="00824E39" w:rsidRPr="00A97E04">
        <w:rPr>
          <w:sz w:val="28"/>
          <w:szCs w:val="28"/>
          <w:lang w:val="pt-BR"/>
        </w:rPr>
        <w:t xml:space="preserve">, </w:t>
      </w:r>
      <w:r w:rsidR="00845F42">
        <w:rPr>
          <w:sz w:val="28"/>
          <w:szCs w:val="28"/>
          <w:lang w:val="pt-BR"/>
        </w:rPr>
        <w:t>Ủy ban nhân dân</w:t>
      </w:r>
      <w:r w:rsidR="00824E39" w:rsidRPr="00A97E04">
        <w:rPr>
          <w:sz w:val="28"/>
          <w:szCs w:val="28"/>
          <w:lang w:val="pt-BR"/>
        </w:rPr>
        <w:t xml:space="preserve"> cấp xã</w:t>
      </w:r>
      <w:r w:rsidRPr="00A97E04">
        <w:rPr>
          <w:sz w:val="28"/>
          <w:szCs w:val="28"/>
          <w:lang w:val="pt-BR"/>
        </w:rPr>
        <w:t xml:space="preserve"> quyết định;</w:t>
      </w:r>
    </w:p>
    <w:p w:rsidR="008B7DD5" w:rsidRPr="00A97E04" w:rsidRDefault="00E343AF" w:rsidP="00A52844">
      <w:pPr>
        <w:spacing w:before="120"/>
        <w:ind w:firstLine="567"/>
        <w:jc w:val="both"/>
        <w:rPr>
          <w:sz w:val="28"/>
          <w:szCs w:val="28"/>
          <w:lang w:val="pt-BR"/>
        </w:rPr>
      </w:pPr>
      <w:r w:rsidRPr="00A97E04">
        <w:rPr>
          <w:sz w:val="28"/>
          <w:szCs w:val="28"/>
          <w:lang w:val="pt-BR"/>
        </w:rPr>
        <w:t>g</w:t>
      </w:r>
      <w:r w:rsidR="008B7DD5" w:rsidRPr="00A97E04">
        <w:rPr>
          <w:sz w:val="28"/>
          <w:szCs w:val="28"/>
          <w:lang w:val="pt-BR"/>
        </w:rPr>
        <w:t xml:space="preserve">) Giải quyết sự cố công trình xây dựng theo quy định tại Điều 45 Nghị định số 06/2021/NĐ-CP đối với sự cố cấp </w:t>
      </w:r>
      <w:r w:rsidR="00BC63CA" w:rsidRPr="00A97E04">
        <w:rPr>
          <w:sz w:val="28"/>
          <w:szCs w:val="28"/>
          <w:lang w:val="pt-BR"/>
        </w:rPr>
        <w:t>III</w:t>
      </w:r>
      <w:r w:rsidR="00910113" w:rsidRPr="00A97E04">
        <w:rPr>
          <w:sz w:val="28"/>
          <w:szCs w:val="28"/>
          <w:lang w:val="pt-BR"/>
        </w:rPr>
        <w:t xml:space="preserve"> </w:t>
      </w:r>
      <w:r w:rsidR="008553F5" w:rsidRPr="00A97E04">
        <w:rPr>
          <w:sz w:val="28"/>
          <w:szCs w:val="28"/>
          <w:lang w:val="pt-BR"/>
        </w:rPr>
        <w:t xml:space="preserve">xảy ra ở công trình xây dựng cấp III </w:t>
      </w:r>
      <w:r w:rsidR="00910113" w:rsidRPr="00A97E04">
        <w:rPr>
          <w:sz w:val="28"/>
          <w:szCs w:val="28"/>
          <w:lang w:val="pt-BR"/>
        </w:rPr>
        <w:t xml:space="preserve">trở xuống thuộc dự án do </w:t>
      </w:r>
      <w:r w:rsidR="00845F42">
        <w:rPr>
          <w:sz w:val="28"/>
          <w:szCs w:val="28"/>
          <w:lang w:val="pt-BR"/>
        </w:rPr>
        <w:t>Ủy ban nhân dân</w:t>
      </w:r>
      <w:r w:rsidR="00910113" w:rsidRPr="00A97E04">
        <w:rPr>
          <w:sz w:val="28"/>
          <w:szCs w:val="28"/>
          <w:lang w:val="pt-BR"/>
        </w:rPr>
        <w:t xml:space="preserve"> cấp huyện quyết định đầu tư hoặc phân cấp, ủy quyền quyết định đầu tư</w:t>
      </w:r>
      <w:r w:rsidR="008B7DD5" w:rsidRPr="00A97E04">
        <w:rPr>
          <w:sz w:val="28"/>
          <w:szCs w:val="28"/>
          <w:lang w:val="pt-BR"/>
        </w:rPr>
        <w:t>;</w:t>
      </w:r>
    </w:p>
    <w:p w:rsidR="008B7DD5" w:rsidRPr="00A97E04" w:rsidRDefault="00917C72" w:rsidP="00A52844">
      <w:pPr>
        <w:spacing w:before="120"/>
        <w:ind w:firstLine="567"/>
        <w:jc w:val="both"/>
        <w:rPr>
          <w:sz w:val="28"/>
          <w:szCs w:val="28"/>
          <w:lang w:val="pt-BR"/>
        </w:rPr>
      </w:pPr>
      <w:r>
        <w:rPr>
          <w:sz w:val="28"/>
          <w:szCs w:val="28"/>
          <w:lang w:val="pt-BR"/>
        </w:rPr>
        <w:t>h</w:t>
      </w:r>
      <w:r w:rsidR="008B7DD5" w:rsidRPr="00A97E04">
        <w:rPr>
          <w:sz w:val="28"/>
          <w:szCs w:val="28"/>
          <w:lang w:val="pt-BR"/>
        </w:rPr>
        <w:t xml:space="preserve">) Giám định nguyên nhân sự cố công trình xây dựng theo quy định tại Điều 46 Nghị định số 06/2021/NĐ-CP đối với sự cố cấp </w:t>
      </w:r>
      <w:r w:rsidR="005B46C1" w:rsidRPr="00A97E04">
        <w:rPr>
          <w:sz w:val="28"/>
          <w:szCs w:val="28"/>
          <w:lang w:val="pt-BR"/>
        </w:rPr>
        <w:t>III</w:t>
      </w:r>
      <w:r w:rsidR="00910113" w:rsidRPr="00A97E04">
        <w:rPr>
          <w:sz w:val="28"/>
          <w:szCs w:val="28"/>
          <w:lang w:val="pt-BR"/>
        </w:rPr>
        <w:t xml:space="preserve"> </w:t>
      </w:r>
      <w:r w:rsidR="008553F5" w:rsidRPr="00A97E04">
        <w:rPr>
          <w:sz w:val="28"/>
          <w:szCs w:val="28"/>
          <w:lang w:val="pt-BR"/>
        </w:rPr>
        <w:t xml:space="preserve">xảy ra ở công trình xây dựng cấp III </w:t>
      </w:r>
      <w:r w:rsidR="00910113" w:rsidRPr="00A97E04">
        <w:rPr>
          <w:sz w:val="28"/>
          <w:szCs w:val="28"/>
          <w:lang w:val="pt-BR"/>
        </w:rPr>
        <w:t xml:space="preserve">trở xuống thuộc dự án do </w:t>
      </w:r>
      <w:r w:rsidR="00845F42">
        <w:rPr>
          <w:sz w:val="28"/>
          <w:szCs w:val="28"/>
          <w:lang w:val="pt-BR"/>
        </w:rPr>
        <w:t>Ủy ban nhân dân</w:t>
      </w:r>
      <w:r w:rsidR="00910113" w:rsidRPr="00A97E04">
        <w:rPr>
          <w:sz w:val="28"/>
          <w:szCs w:val="28"/>
          <w:lang w:val="pt-BR"/>
        </w:rPr>
        <w:t xml:space="preserve"> cấp huyện quyết định đầu tư hoặc phân cấp, ủy quyền quyết định đầu tư</w:t>
      </w:r>
      <w:r w:rsidR="008B7DD5" w:rsidRPr="00A97E04">
        <w:rPr>
          <w:sz w:val="28"/>
          <w:szCs w:val="28"/>
          <w:lang w:val="pt-BR"/>
        </w:rPr>
        <w:t>;</w:t>
      </w:r>
    </w:p>
    <w:p w:rsidR="008B7DD5" w:rsidRPr="00A97E04" w:rsidRDefault="00917C72" w:rsidP="00A52844">
      <w:pPr>
        <w:spacing w:before="120"/>
        <w:ind w:firstLine="567"/>
        <w:jc w:val="both"/>
        <w:rPr>
          <w:sz w:val="28"/>
          <w:szCs w:val="28"/>
          <w:lang w:val="pt-BR"/>
        </w:rPr>
      </w:pPr>
      <w:r>
        <w:rPr>
          <w:sz w:val="28"/>
          <w:szCs w:val="28"/>
          <w:lang w:val="pt-BR"/>
        </w:rPr>
        <w:t>i</w:t>
      </w:r>
      <w:r w:rsidR="008B7DD5" w:rsidRPr="00A97E04">
        <w:rPr>
          <w:sz w:val="28"/>
          <w:szCs w:val="28"/>
          <w:lang w:val="pt-BR"/>
        </w:rPr>
        <w:t xml:space="preserve">) Giải quyết sự cố </w:t>
      </w:r>
      <w:r w:rsidR="00813E24" w:rsidRPr="00A97E04">
        <w:rPr>
          <w:sz w:val="28"/>
          <w:szCs w:val="28"/>
          <w:lang w:val="pt-BR"/>
        </w:rPr>
        <w:t xml:space="preserve">về máy, thiết bị </w:t>
      </w:r>
      <w:r w:rsidR="008B7DD5" w:rsidRPr="00A97E04">
        <w:rPr>
          <w:sz w:val="28"/>
          <w:szCs w:val="28"/>
          <w:lang w:val="pt-BR"/>
        </w:rPr>
        <w:t xml:space="preserve">theo quy định tại Điều 49 Nghị định số 06/2021/NĐ-CP đối với sự cố xảy ra ở công trình thuộc dự án </w:t>
      </w:r>
      <w:r w:rsidR="008B7DD5" w:rsidRPr="00A97E04">
        <w:rPr>
          <w:iCs/>
          <w:sz w:val="28"/>
          <w:szCs w:val="28"/>
          <w:lang w:val="pt-BR"/>
        </w:rPr>
        <w:t xml:space="preserve">do </w:t>
      </w:r>
      <w:r w:rsidR="00845F42">
        <w:rPr>
          <w:sz w:val="28"/>
          <w:szCs w:val="28"/>
          <w:lang w:val="pt-BR"/>
        </w:rPr>
        <w:t>Ủy ban nhân dân</w:t>
      </w:r>
      <w:r w:rsidR="008A738C" w:rsidRPr="00A97E04">
        <w:rPr>
          <w:sz w:val="28"/>
          <w:szCs w:val="28"/>
          <w:lang w:val="pt-BR"/>
        </w:rPr>
        <w:t xml:space="preserve"> cấp huyện </w:t>
      </w:r>
      <w:r w:rsidR="008B7DD5" w:rsidRPr="00A97E04">
        <w:rPr>
          <w:iCs/>
          <w:sz w:val="28"/>
          <w:szCs w:val="28"/>
          <w:lang w:val="pt-BR"/>
        </w:rPr>
        <w:t xml:space="preserve">quyết định đầu tư </w:t>
      </w:r>
      <w:r w:rsidR="008B7DD5" w:rsidRPr="00A97E04">
        <w:rPr>
          <w:sz w:val="28"/>
          <w:szCs w:val="28"/>
          <w:lang w:val="pt-BR"/>
        </w:rPr>
        <w:t>hoặc phân cấp, ủy quyền quyết định đầu tư</w:t>
      </w:r>
      <w:r w:rsidR="008B7DD5" w:rsidRPr="00A97E04">
        <w:rPr>
          <w:iCs/>
          <w:sz w:val="28"/>
          <w:szCs w:val="28"/>
          <w:lang w:val="pt-BR"/>
        </w:rPr>
        <w:t>;</w:t>
      </w:r>
    </w:p>
    <w:p w:rsidR="008B7DD5" w:rsidRPr="00A97E04" w:rsidRDefault="00DC4E82" w:rsidP="00A52844">
      <w:pPr>
        <w:spacing w:before="120"/>
        <w:ind w:firstLine="567"/>
        <w:jc w:val="both"/>
        <w:rPr>
          <w:sz w:val="28"/>
          <w:szCs w:val="28"/>
          <w:lang w:val="pt-BR"/>
        </w:rPr>
      </w:pPr>
      <w:r>
        <w:rPr>
          <w:sz w:val="28"/>
          <w:szCs w:val="28"/>
          <w:lang w:val="pt-BR"/>
        </w:rPr>
        <w:t>k</w:t>
      </w:r>
      <w:r w:rsidR="008B7DD5" w:rsidRPr="00A97E04">
        <w:rPr>
          <w:sz w:val="28"/>
          <w:szCs w:val="28"/>
          <w:lang w:val="pt-BR"/>
        </w:rPr>
        <w:t xml:space="preserve">) Điều tra sự cố về máy, thiết bị theo quy định tại Điều 50 Nghị định số 06/2021/NĐ-CP đối với sự cố xảy ra ở công trình thuộc dự án </w:t>
      </w:r>
      <w:r w:rsidR="008B7DD5" w:rsidRPr="00A97E04">
        <w:rPr>
          <w:iCs/>
          <w:sz w:val="28"/>
          <w:szCs w:val="28"/>
          <w:lang w:val="pt-BR"/>
        </w:rPr>
        <w:t xml:space="preserve">do </w:t>
      </w:r>
      <w:r w:rsidR="00845F42">
        <w:rPr>
          <w:sz w:val="28"/>
          <w:szCs w:val="28"/>
          <w:lang w:val="pt-BR"/>
        </w:rPr>
        <w:t>Ủy ban nhân dân</w:t>
      </w:r>
      <w:r w:rsidR="008A738C" w:rsidRPr="00A97E04">
        <w:rPr>
          <w:sz w:val="28"/>
          <w:szCs w:val="28"/>
          <w:lang w:val="pt-BR"/>
        </w:rPr>
        <w:t xml:space="preserve"> cấp huyện </w:t>
      </w:r>
      <w:r w:rsidR="008A738C" w:rsidRPr="00A97E04">
        <w:rPr>
          <w:iCs/>
          <w:sz w:val="28"/>
          <w:szCs w:val="28"/>
          <w:lang w:val="pt-BR"/>
        </w:rPr>
        <w:t xml:space="preserve">quyết định đầu tư </w:t>
      </w:r>
      <w:r w:rsidR="008A738C" w:rsidRPr="00A97E04">
        <w:rPr>
          <w:sz w:val="28"/>
          <w:szCs w:val="28"/>
          <w:lang w:val="pt-BR"/>
        </w:rPr>
        <w:t>hoặc phân cấp, ủy quyền quyết định đầu tư</w:t>
      </w:r>
      <w:r w:rsidR="00A14BB2" w:rsidRPr="00A97E04">
        <w:rPr>
          <w:iCs/>
          <w:sz w:val="28"/>
          <w:szCs w:val="28"/>
          <w:lang w:val="pt-BR"/>
        </w:rPr>
        <w:t>.</w:t>
      </w:r>
    </w:p>
    <w:p w:rsidR="005B46C1" w:rsidRPr="00A97E04" w:rsidRDefault="00DE420F" w:rsidP="00A52844">
      <w:pPr>
        <w:spacing w:before="120"/>
        <w:ind w:firstLine="567"/>
        <w:jc w:val="both"/>
        <w:rPr>
          <w:sz w:val="28"/>
          <w:szCs w:val="28"/>
          <w:lang w:val="pt-BR"/>
        </w:rPr>
      </w:pPr>
      <w:r w:rsidRPr="00A97E04">
        <w:rPr>
          <w:sz w:val="28"/>
          <w:szCs w:val="28"/>
          <w:lang w:val="pt-BR"/>
        </w:rPr>
        <w:lastRenderedPageBreak/>
        <w:t xml:space="preserve">2. </w:t>
      </w:r>
      <w:r w:rsidR="00845F42">
        <w:rPr>
          <w:sz w:val="28"/>
          <w:szCs w:val="28"/>
          <w:lang w:val="pt-BR"/>
        </w:rPr>
        <w:t>Ủy ban nhân dân</w:t>
      </w:r>
      <w:r w:rsidR="00C80850" w:rsidRPr="00A97E04">
        <w:rPr>
          <w:sz w:val="28"/>
          <w:szCs w:val="28"/>
          <w:lang w:val="pt-BR"/>
        </w:rPr>
        <w:t xml:space="preserve"> cấp huyện t</w:t>
      </w:r>
      <w:r w:rsidR="005B46C1" w:rsidRPr="00A97E04">
        <w:rPr>
          <w:sz w:val="28"/>
          <w:szCs w:val="28"/>
          <w:lang w:val="pt-BR"/>
        </w:rPr>
        <w:t>hực hiện các nội dung dưới đây đối với các công trình xây dựng trên địa bàn huyện quản lý, ngoài các Khu công nghiệp – Khu công nghệ:</w:t>
      </w:r>
    </w:p>
    <w:p w:rsidR="00DE420F" w:rsidRPr="00A97E04" w:rsidRDefault="005B46C1" w:rsidP="00A52844">
      <w:pPr>
        <w:spacing w:before="120"/>
        <w:ind w:firstLine="567"/>
        <w:jc w:val="both"/>
        <w:rPr>
          <w:sz w:val="28"/>
          <w:szCs w:val="28"/>
          <w:lang w:val="pt-BR"/>
        </w:rPr>
      </w:pPr>
      <w:r w:rsidRPr="00A97E04">
        <w:rPr>
          <w:sz w:val="28"/>
          <w:szCs w:val="28"/>
          <w:lang w:val="pt-BR"/>
        </w:rPr>
        <w:t xml:space="preserve">a) </w:t>
      </w:r>
      <w:r w:rsidR="00FE798C" w:rsidRPr="00A97E04">
        <w:rPr>
          <w:sz w:val="28"/>
          <w:szCs w:val="28"/>
          <w:lang w:val="pt-BR"/>
        </w:rPr>
        <w:t>S</w:t>
      </w:r>
      <w:r w:rsidR="00DE420F" w:rsidRPr="00A97E04">
        <w:rPr>
          <w:sz w:val="28"/>
          <w:szCs w:val="28"/>
          <w:lang w:val="pt-BR"/>
        </w:rPr>
        <w:t>au khi tiếp nhận thông tin sự cố</w:t>
      </w:r>
      <w:r w:rsidR="009C4FCF" w:rsidRPr="00A97E04">
        <w:rPr>
          <w:sz w:val="28"/>
          <w:szCs w:val="28"/>
          <w:lang w:val="pt-BR"/>
        </w:rPr>
        <w:t xml:space="preserve"> công trình xây dựng hoặc sự cố về máy, thiết bị</w:t>
      </w:r>
      <w:r w:rsidR="00FE798C" w:rsidRPr="00A97E04">
        <w:rPr>
          <w:sz w:val="28"/>
          <w:szCs w:val="28"/>
          <w:lang w:val="pt-BR"/>
        </w:rPr>
        <w:t xml:space="preserve"> theo quy định </w:t>
      </w:r>
      <w:r w:rsidR="006B363F">
        <w:rPr>
          <w:sz w:val="28"/>
          <w:szCs w:val="28"/>
          <w:lang w:val="pt-BR"/>
        </w:rPr>
        <w:t>tại khoản</w:t>
      </w:r>
      <w:r w:rsidR="00FE798C" w:rsidRPr="00A97E04">
        <w:rPr>
          <w:sz w:val="28"/>
          <w:szCs w:val="28"/>
          <w:lang w:val="pt-BR"/>
        </w:rPr>
        <w:t xml:space="preserve"> 1, </w:t>
      </w:r>
      <w:r w:rsidR="00F11ED4">
        <w:rPr>
          <w:sz w:val="28"/>
          <w:szCs w:val="28"/>
          <w:lang w:val="pt-BR"/>
        </w:rPr>
        <w:t>k</w:t>
      </w:r>
      <w:r w:rsidR="00FE798C" w:rsidRPr="00A97E04">
        <w:rPr>
          <w:sz w:val="28"/>
          <w:szCs w:val="28"/>
          <w:lang w:val="pt-BR"/>
        </w:rPr>
        <w:t xml:space="preserve">hoản 2 Điều 44 </w:t>
      </w:r>
      <w:r w:rsidR="009C4FCF" w:rsidRPr="00A97E04">
        <w:rPr>
          <w:sz w:val="28"/>
          <w:szCs w:val="28"/>
          <w:lang w:val="pt-BR"/>
        </w:rPr>
        <w:t xml:space="preserve">hoặc </w:t>
      </w:r>
      <w:r w:rsidR="00F11ED4">
        <w:rPr>
          <w:sz w:val="28"/>
          <w:szCs w:val="28"/>
          <w:lang w:val="pt-BR"/>
        </w:rPr>
        <w:t>k</w:t>
      </w:r>
      <w:r w:rsidR="009C4FCF" w:rsidRPr="00A97E04">
        <w:rPr>
          <w:sz w:val="28"/>
          <w:szCs w:val="28"/>
          <w:lang w:val="pt-BR"/>
        </w:rPr>
        <w:t>hoản 1 Điều 49 Nghị định số 06/2021/NĐ-CP</w:t>
      </w:r>
      <w:r w:rsidR="00DD370D" w:rsidRPr="00A97E04">
        <w:rPr>
          <w:sz w:val="28"/>
          <w:szCs w:val="28"/>
          <w:lang w:val="pt-BR"/>
        </w:rPr>
        <w:t>,</w:t>
      </w:r>
      <w:r w:rsidR="00DE420F" w:rsidRPr="00A97E04">
        <w:rPr>
          <w:sz w:val="28"/>
          <w:szCs w:val="28"/>
          <w:lang w:val="pt-BR"/>
        </w:rPr>
        <w:t xml:space="preserve"> </w:t>
      </w:r>
      <w:r w:rsidR="00845F42">
        <w:rPr>
          <w:sz w:val="28"/>
          <w:szCs w:val="28"/>
          <w:lang w:val="pt-BR"/>
        </w:rPr>
        <w:t>Ủy ban nhân dân</w:t>
      </w:r>
      <w:r w:rsidR="00DE420F" w:rsidRPr="00A97E04">
        <w:rPr>
          <w:sz w:val="28"/>
          <w:szCs w:val="28"/>
          <w:lang w:val="pt-BR"/>
        </w:rPr>
        <w:t xml:space="preserve"> </w:t>
      </w:r>
      <w:r w:rsidR="00FE798C" w:rsidRPr="00A97E04">
        <w:rPr>
          <w:sz w:val="28"/>
          <w:szCs w:val="28"/>
          <w:lang w:val="pt-BR"/>
        </w:rPr>
        <w:t xml:space="preserve">cấp </w:t>
      </w:r>
      <w:r w:rsidR="00DE420F" w:rsidRPr="00A97E04">
        <w:rPr>
          <w:sz w:val="28"/>
          <w:szCs w:val="28"/>
          <w:lang w:val="pt-BR"/>
        </w:rPr>
        <w:t>huyện phải gửi báo cáo</w:t>
      </w:r>
      <w:r w:rsidR="00FE798C" w:rsidRPr="00A97E04">
        <w:rPr>
          <w:sz w:val="28"/>
          <w:szCs w:val="28"/>
          <w:lang w:val="pt-BR"/>
        </w:rPr>
        <w:t xml:space="preserve"> sự cố </w:t>
      </w:r>
      <w:r w:rsidR="00DE420F" w:rsidRPr="00A97E04">
        <w:rPr>
          <w:sz w:val="28"/>
          <w:szCs w:val="28"/>
          <w:lang w:val="pt-BR"/>
        </w:rPr>
        <w:t xml:space="preserve">đến Sở Xây dựng, </w:t>
      </w:r>
      <w:r w:rsidR="00777F43">
        <w:rPr>
          <w:sz w:val="28"/>
          <w:szCs w:val="28"/>
          <w:lang w:val="pt-BR"/>
        </w:rPr>
        <w:t>Sở Quản lý</w:t>
      </w:r>
      <w:r w:rsidR="00DE420F" w:rsidRPr="00A97E04">
        <w:rPr>
          <w:sz w:val="28"/>
          <w:szCs w:val="28"/>
          <w:lang w:val="pt-BR"/>
        </w:rPr>
        <w:t xml:space="preserve"> công trình xây dựng chuyên ngành để tham mưu </w:t>
      </w:r>
      <w:r w:rsidR="00845F42">
        <w:rPr>
          <w:sz w:val="28"/>
          <w:szCs w:val="28"/>
          <w:lang w:val="pt-BR"/>
        </w:rPr>
        <w:t>Ủy ban nhân dân</w:t>
      </w:r>
      <w:r w:rsidR="00DE420F" w:rsidRPr="00A97E04">
        <w:rPr>
          <w:sz w:val="28"/>
          <w:szCs w:val="28"/>
          <w:lang w:val="pt-BR"/>
        </w:rPr>
        <w:t xml:space="preserve"> tỉnh </w:t>
      </w:r>
      <w:r w:rsidR="00FE798C" w:rsidRPr="00A97E04">
        <w:rPr>
          <w:sz w:val="28"/>
          <w:szCs w:val="28"/>
          <w:lang w:val="pt-BR"/>
        </w:rPr>
        <w:t>chỉ đạo xử lý theo thẩm quyền</w:t>
      </w:r>
      <w:r w:rsidR="00DE420F" w:rsidRPr="00A97E04">
        <w:rPr>
          <w:sz w:val="28"/>
          <w:szCs w:val="28"/>
          <w:lang w:val="pt-BR"/>
        </w:rPr>
        <w:t>;</w:t>
      </w:r>
    </w:p>
    <w:p w:rsidR="009C4FCF" w:rsidRPr="00A97E04" w:rsidRDefault="009C4FCF" w:rsidP="00A52844">
      <w:pPr>
        <w:spacing w:before="120"/>
        <w:ind w:firstLine="567"/>
        <w:jc w:val="both"/>
        <w:rPr>
          <w:sz w:val="28"/>
          <w:szCs w:val="28"/>
          <w:lang w:val="pt-BR"/>
        </w:rPr>
      </w:pPr>
      <w:r w:rsidRPr="00A97E04">
        <w:rPr>
          <w:sz w:val="28"/>
          <w:szCs w:val="28"/>
          <w:lang w:val="pt-BR"/>
        </w:rPr>
        <w:t xml:space="preserve">b) Phối hợp với Sở Xây dựng, </w:t>
      </w:r>
      <w:r w:rsidR="00777F43">
        <w:rPr>
          <w:sz w:val="28"/>
          <w:szCs w:val="28"/>
          <w:lang w:val="pt-BR"/>
        </w:rPr>
        <w:t>Sở Quản lý</w:t>
      </w:r>
      <w:r w:rsidRPr="00A97E04">
        <w:rPr>
          <w:sz w:val="28"/>
          <w:szCs w:val="28"/>
          <w:lang w:val="pt-BR"/>
        </w:rPr>
        <w:t xml:space="preserve"> công trình xây dựng chuyên ngành trong việc tổ chức giám định nguyên nhân sự cố công trình xây dựng, tổ chức điều tra sự cố về máy, thiết bị;</w:t>
      </w:r>
    </w:p>
    <w:p w:rsidR="005513AA" w:rsidRPr="00A97E04" w:rsidRDefault="009C4FCF" w:rsidP="00A52844">
      <w:pPr>
        <w:spacing w:before="120"/>
        <w:ind w:firstLine="567"/>
        <w:jc w:val="both"/>
        <w:rPr>
          <w:sz w:val="28"/>
          <w:szCs w:val="28"/>
          <w:lang w:val="pt-BR"/>
        </w:rPr>
      </w:pPr>
      <w:r w:rsidRPr="00A97E04">
        <w:rPr>
          <w:sz w:val="28"/>
          <w:szCs w:val="28"/>
          <w:lang w:val="pt-BR"/>
        </w:rPr>
        <w:t>c</w:t>
      </w:r>
      <w:r w:rsidR="00414BD1" w:rsidRPr="00A97E04">
        <w:rPr>
          <w:sz w:val="28"/>
          <w:szCs w:val="28"/>
          <w:lang w:val="pt-BR"/>
        </w:rPr>
        <w:t xml:space="preserve">) Tổng hợp và báo cáo </w:t>
      </w:r>
      <w:r w:rsidR="00845F42">
        <w:rPr>
          <w:sz w:val="28"/>
          <w:szCs w:val="28"/>
          <w:lang w:val="pt-BR"/>
        </w:rPr>
        <w:t>Ủy ban nhân dân</w:t>
      </w:r>
      <w:r w:rsidR="00414BD1" w:rsidRPr="00A97E04">
        <w:rPr>
          <w:sz w:val="28"/>
          <w:szCs w:val="28"/>
          <w:lang w:val="pt-BR"/>
        </w:rPr>
        <w:t xml:space="preserve"> tỉnh</w:t>
      </w:r>
      <w:r w:rsidR="00486149" w:rsidRPr="00A97E04">
        <w:rPr>
          <w:sz w:val="28"/>
          <w:szCs w:val="28"/>
          <w:lang w:val="pt-BR"/>
        </w:rPr>
        <w:t>,</w:t>
      </w:r>
      <w:r w:rsidR="00414BD1" w:rsidRPr="00A97E04">
        <w:rPr>
          <w:sz w:val="28"/>
          <w:szCs w:val="28"/>
          <w:lang w:val="pt-BR"/>
        </w:rPr>
        <w:t xml:space="preserve"> Sở Xây dựng, </w:t>
      </w:r>
      <w:r w:rsidR="00777F43">
        <w:rPr>
          <w:sz w:val="28"/>
          <w:szCs w:val="28"/>
          <w:lang w:val="pt-BR"/>
        </w:rPr>
        <w:t>Sở Quản lý</w:t>
      </w:r>
      <w:r w:rsidR="00414BD1" w:rsidRPr="00A97E04">
        <w:rPr>
          <w:sz w:val="28"/>
          <w:szCs w:val="28"/>
          <w:lang w:val="pt-BR"/>
        </w:rPr>
        <w:t xml:space="preserve"> công trình xây dựng chuyên ngành việc tuân thủ quy định về quản lý chất lượng công trình xây dựng và tình hình chất lượng công trình xây dựng.</w:t>
      </w:r>
    </w:p>
    <w:p w:rsidR="005513AA" w:rsidRPr="00A97E04" w:rsidRDefault="005513AA" w:rsidP="00A52844">
      <w:pPr>
        <w:spacing w:before="120"/>
        <w:ind w:firstLine="567"/>
        <w:jc w:val="both"/>
        <w:rPr>
          <w:sz w:val="28"/>
          <w:szCs w:val="28"/>
          <w:lang w:val="pt-BR"/>
        </w:rPr>
      </w:pPr>
      <w:r w:rsidRPr="00A97E04">
        <w:rPr>
          <w:sz w:val="28"/>
          <w:szCs w:val="28"/>
          <w:lang w:val="es-BO"/>
        </w:rPr>
        <w:t xml:space="preserve">3. </w:t>
      </w:r>
      <w:r w:rsidR="00845F42">
        <w:rPr>
          <w:sz w:val="28"/>
          <w:szCs w:val="28"/>
          <w:lang w:val="es-BO"/>
        </w:rPr>
        <w:t>Ủy ban nhân dân</w:t>
      </w:r>
      <w:r w:rsidRPr="00A97E04">
        <w:rPr>
          <w:sz w:val="28"/>
          <w:szCs w:val="28"/>
          <w:lang w:val="es-BO"/>
        </w:rPr>
        <w:t xml:space="preserve"> tỉnh phân cấp cho Phòng được giao quản lý xây dựng </w:t>
      </w:r>
      <w:r w:rsidRPr="00845F42">
        <w:rPr>
          <w:i/>
          <w:sz w:val="28"/>
          <w:szCs w:val="28"/>
          <w:lang w:val="es-BO"/>
        </w:rPr>
        <w:t>(Phòng Quả</w:t>
      </w:r>
      <w:r w:rsidR="004034EA">
        <w:rPr>
          <w:i/>
          <w:sz w:val="28"/>
          <w:szCs w:val="28"/>
          <w:lang w:val="es-BO"/>
        </w:rPr>
        <w:t>n lý đô thị hoặc Phòng Kinh tế h</w:t>
      </w:r>
      <w:r w:rsidRPr="00845F42">
        <w:rPr>
          <w:i/>
          <w:sz w:val="28"/>
          <w:szCs w:val="28"/>
          <w:lang w:val="es-BO"/>
        </w:rPr>
        <w:t>ạ tầng)</w:t>
      </w:r>
      <w:r w:rsidRPr="00A97E04">
        <w:rPr>
          <w:sz w:val="28"/>
          <w:szCs w:val="28"/>
          <w:lang w:val="es-BO"/>
        </w:rPr>
        <w:t xml:space="preserve"> thuộc </w:t>
      </w:r>
      <w:r w:rsidR="00845F42">
        <w:rPr>
          <w:sz w:val="28"/>
          <w:szCs w:val="28"/>
          <w:lang w:val="es-BO"/>
        </w:rPr>
        <w:t>Ủy ban nhân dân</w:t>
      </w:r>
      <w:r w:rsidRPr="00A97E04">
        <w:rPr>
          <w:sz w:val="28"/>
          <w:szCs w:val="28"/>
          <w:lang w:val="es-BO"/>
        </w:rPr>
        <w:t xml:space="preserve"> cấp huyện thực hiện kiểm tra công tác nghiệm thu các công trình xây dựng như sau:</w:t>
      </w:r>
    </w:p>
    <w:p w:rsidR="005513AA" w:rsidRPr="00A97E04" w:rsidRDefault="00845F42" w:rsidP="00A52844">
      <w:pPr>
        <w:spacing w:before="120"/>
        <w:ind w:firstLine="567"/>
        <w:jc w:val="both"/>
        <w:rPr>
          <w:sz w:val="28"/>
          <w:szCs w:val="28"/>
          <w:lang w:val="pt-BR"/>
        </w:rPr>
      </w:pPr>
      <w:r>
        <w:rPr>
          <w:sz w:val="28"/>
          <w:szCs w:val="28"/>
          <w:lang w:val="es-BO"/>
        </w:rPr>
        <w:t>a)</w:t>
      </w:r>
      <w:r w:rsidR="005513AA" w:rsidRPr="00A97E04">
        <w:rPr>
          <w:sz w:val="28"/>
          <w:szCs w:val="28"/>
          <w:lang w:val="es-BO"/>
        </w:rPr>
        <w:t xml:space="preserve"> Đối với thành phố Biên Hòa, huyện Long Thành, huyện Nhơn Trạch: Kiểm tra công tác nghiệm thu các công trình xây dựng thuộc dự án hoặc báo cáo kinh tế kỹ thuật đầu tư xây dựng chỉ có công trình xây dựng cấp III trở xuống do </w:t>
      </w:r>
      <w:r>
        <w:rPr>
          <w:sz w:val="28"/>
          <w:szCs w:val="28"/>
          <w:lang w:val="es-BO"/>
        </w:rPr>
        <w:t>Ủy ban nhân dân</w:t>
      </w:r>
      <w:r w:rsidR="005513AA" w:rsidRPr="00A97E04">
        <w:rPr>
          <w:sz w:val="28"/>
          <w:szCs w:val="28"/>
          <w:lang w:val="es-BO"/>
        </w:rPr>
        <w:t xml:space="preserve"> cấp huyện quyết định đầu tư hoặc phân cấp, ủy quyền quyết định đầu tư.</w:t>
      </w:r>
    </w:p>
    <w:p w:rsidR="008B7DD5" w:rsidRPr="00A97E04" w:rsidRDefault="00845F42" w:rsidP="00A52844">
      <w:pPr>
        <w:spacing w:before="120"/>
        <w:ind w:firstLine="567"/>
        <w:jc w:val="both"/>
        <w:rPr>
          <w:sz w:val="28"/>
          <w:szCs w:val="28"/>
          <w:lang w:val="pt-BR"/>
        </w:rPr>
      </w:pPr>
      <w:r>
        <w:rPr>
          <w:sz w:val="28"/>
          <w:szCs w:val="28"/>
          <w:lang w:val="es-BO"/>
        </w:rPr>
        <w:t>b)</w:t>
      </w:r>
      <w:r w:rsidR="005513AA" w:rsidRPr="00A97E04">
        <w:rPr>
          <w:sz w:val="28"/>
          <w:szCs w:val="28"/>
          <w:lang w:val="es-BO"/>
        </w:rPr>
        <w:t xml:space="preserve"> Đối với thành phố Long Khánh và các huyện còn lại: Kiểm tra công tác nghiệm thu các công trình thuộc dự án hoặc báo cáo kinh tế kỹ thuật đầu tư xây dựng đã được </w:t>
      </w:r>
      <w:r>
        <w:rPr>
          <w:sz w:val="28"/>
          <w:szCs w:val="28"/>
          <w:lang w:val="es-BO"/>
        </w:rPr>
        <w:t>Ủy ban nhân dân</w:t>
      </w:r>
      <w:r w:rsidR="004034EA">
        <w:rPr>
          <w:sz w:val="28"/>
          <w:szCs w:val="28"/>
          <w:lang w:val="es-BO"/>
        </w:rPr>
        <w:t xml:space="preserve"> tỉnh phân cấp cho phòng thẩm đị</w:t>
      </w:r>
      <w:r w:rsidR="005513AA" w:rsidRPr="00A97E04">
        <w:rPr>
          <w:sz w:val="28"/>
          <w:szCs w:val="28"/>
          <w:lang w:val="es-BO"/>
        </w:rPr>
        <w:t xml:space="preserve">nh thiết kế, trừ các công trình thuộc thẩm quyền kiểm tra công tác nghiệm thu quy định tại điểm a, b, </w:t>
      </w:r>
      <w:r w:rsidR="00777F43">
        <w:rPr>
          <w:sz w:val="28"/>
          <w:szCs w:val="28"/>
          <w:lang w:val="es-BO"/>
        </w:rPr>
        <w:t>d khoản</w:t>
      </w:r>
      <w:r w:rsidR="005513AA" w:rsidRPr="00A97E04">
        <w:rPr>
          <w:sz w:val="28"/>
          <w:szCs w:val="28"/>
          <w:lang w:val="es-BO"/>
        </w:rPr>
        <w:t xml:space="preserve"> 2 Điều</w:t>
      </w:r>
      <w:r>
        <w:rPr>
          <w:sz w:val="28"/>
          <w:szCs w:val="28"/>
          <w:lang w:val="es-BO"/>
        </w:rPr>
        <w:t xml:space="preserve"> 24 Nghị định số 06/2021/NĐ-CP.</w:t>
      </w:r>
    </w:p>
    <w:p w:rsidR="005976E2" w:rsidRPr="00A97E04" w:rsidRDefault="005976E2" w:rsidP="00A97E04">
      <w:pPr>
        <w:spacing w:before="120"/>
        <w:jc w:val="both"/>
        <w:rPr>
          <w:sz w:val="28"/>
          <w:szCs w:val="28"/>
          <w:lang w:val="pt-BR"/>
        </w:rPr>
      </w:pPr>
    </w:p>
    <w:bookmarkEnd w:id="4"/>
    <w:p w:rsidR="00ED7C0F" w:rsidRPr="00A97E04" w:rsidRDefault="00076121" w:rsidP="00845F42">
      <w:pPr>
        <w:jc w:val="center"/>
        <w:rPr>
          <w:b/>
          <w:noProof/>
          <w:sz w:val="28"/>
          <w:szCs w:val="28"/>
          <w:lang w:val="nl-NL"/>
        </w:rPr>
      </w:pPr>
      <w:r w:rsidRPr="00A97E04">
        <w:rPr>
          <w:b/>
          <w:noProof/>
          <w:sz w:val="28"/>
          <w:szCs w:val="28"/>
          <w:lang w:val="nl-NL"/>
        </w:rPr>
        <w:t xml:space="preserve">Chương </w:t>
      </w:r>
      <w:r w:rsidR="00D30785" w:rsidRPr="00A97E04">
        <w:rPr>
          <w:b/>
          <w:noProof/>
          <w:sz w:val="28"/>
          <w:szCs w:val="28"/>
          <w:lang w:val="nl-NL"/>
        </w:rPr>
        <w:t>I</w:t>
      </w:r>
      <w:r w:rsidR="00C46293" w:rsidRPr="00A97E04">
        <w:rPr>
          <w:b/>
          <w:noProof/>
          <w:sz w:val="28"/>
          <w:szCs w:val="28"/>
          <w:lang w:val="nl-NL"/>
        </w:rPr>
        <w:t>II</w:t>
      </w:r>
    </w:p>
    <w:p w:rsidR="00ED7C0F" w:rsidRPr="00A97E04" w:rsidRDefault="00A50279" w:rsidP="00845F42">
      <w:pPr>
        <w:jc w:val="center"/>
        <w:rPr>
          <w:b/>
          <w:noProof/>
          <w:sz w:val="28"/>
          <w:szCs w:val="28"/>
          <w:lang w:val="nl-NL"/>
        </w:rPr>
      </w:pPr>
      <w:r w:rsidRPr="00A97E04">
        <w:rPr>
          <w:b/>
          <w:noProof/>
          <w:sz w:val="28"/>
          <w:szCs w:val="28"/>
          <w:lang w:val="nl-NL"/>
        </w:rPr>
        <w:t>ĐIỀU KHOẢN</w:t>
      </w:r>
      <w:r w:rsidR="00ED7C0F" w:rsidRPr="00A97E04">
        <w:rPr>
          <w:b/>
          <w:noProof/>
          <w:sz w:val="28"/>
          <w:szCs w:val="28"/>
          <w:lang w:val="nl-NL"/>
        </w:rPr>
        <w:t xml:space="preserve"> </w:t>
      </w:r>
      <w:r w:rsidRPr="00A97E04">
        <w:rPr>
          <w:b/>
          <w:noProof/>
          <w:sz w:val="28"/>
          <w:szCs w:val="28"/>
          <w:lang w:val="nl-NL"/>
        </w:rPr>
        <w:t>THI HÀNH</w:t>
      </w:r>
    </w:p>
    <w:p w:rsidR="00845F42" w:rsidRPr="00845F42" w:rsidRDefault="00845F42" w:rsidP="00845F42">
      <w:pPr>
        <w:pStyle w:val="BodyText3"/>
        <w:tabs>
          <w:tab w:val="clear" w:pos="561"/>
          <w:tab w:val="clear" w:pos="728"/>
        </w:tabs>
        <w:spacing w:before="120" w:after="0" w:line="240" w:lineRule="auto"/>
        <w:ind w:firstLine="567"/>
        <w:rPr>
          <w:b/>
          <w:bCs/>
          <w:sz w:val="2"/>
          <w:szCs w:val="28"/>
          <w:lang w:val="pt-BR"/>
        </w:rPr>
      </w:pPr>
      <w:bookmarkStart w:id="5" w:name="dieu_14"/>
    </w:p>
    <w:p w:rsidR="00966F1E" w:rsidRPr="00A97E04" w:rsidRDefault="00ED7C0F" w:rsidP="00845F42">
      <w:pPr>
        <w:pStyle w:val="BodyText3"/>
        <w:tabs>
          <w:tab w:val="clear" w:pos="561"/>
          <w:tab w:val="clear" w:pos="728"/>
        </w:tabs>
        <w:spacing w:before="120" w:after="0" w:line="240" w:lineRule="auto"/>
        <w:ind w:firstLine="567"/>
        <w:rPr>
          <w:b/>
          <w:bCs/>
          <w:szCs w:val="28"/>
          <w:lang w:val="pt-BR"/>
        </w:rPr>
      </w:pPr>
      <w:r w:rsidRPr="00A97E04">
        <w:rPr>
          <w:b/>
          <w:bCs/>
          <w:szCs w:val="28"/>
          <w:lang w:val="pt-BR"/>
        </w:rPr>
        <w:t xml:space="preserve">Điều </w:t>
      </w:r>
      <w:r w:rsidR="00D400F6" w:rsidRPr="00A97E04">
        <w:rPr>
          <w:b/>
          <w:bCs/>
          <w:szCs w:val="28"/>
          <w:lang w:val="pt-BR"/>
        </w:rPr>
        <w:t>7</w:t>
      </w:r>
      <w:r w:rsidR="00045404" w:rsidRPr="00A97E04">
        <w:rPr>
          <w:b/>
          <w:bCs/>
          <w:szCs w:val="28"/>
          <w:lang w:val="pt-BR"/>
        </w:rPr>
        <w:t>.</w:t>
      </w:r>
      <w:r w:rsidR="00966F1E" w:rsidRPr="00A97E04">
        <w:rPr>
          <w:b/>
          <w:bCs/>
          <w:szCs w:val="28"/>
          <w:lang w:val="pt-BR"/>
        </w:rPr>
        <w:t xml:space="preserve"> </w:t>
      </w:r>
      <w:r w:rsidR="003A151B" w:rsidRPr="00A97E04">
        <w:rPr>
          <w:b/>
          <w:bCs/>
          <w:szCs w:val="28"/>
          <w:lang w:val="pt-BR"/>
        </w:rPr>
        <w:t xml:space="preserve">Quy định </w:t>
      </w:r>
      <w:r w:rsidR="00966F1E" w:rsidRPr="00A97E04">
        <w:rPr>
          <w:b/>
          <w:bCs/>
          <w:szCs w:val="28"/>
          <w:lang w:val="pt-BR"/>
        </w:rPr>
        <w:t>chuyển tiếp</w:t>
      </w:r>
    </w:p>
    <w:p w:rsidR="00966F1E" w:rsidRPr="00A97E04" w:rsidRDefault="00966F1E" w:rsidP="00845F42">
      <w:pPr>
        <w:tabs>
          <w:tab w:val="left" w:pos="1080"/>
        </w:tabs>
        <w:spacing w:before="120"/>
        <w:ind w:firstLine="567"/>
        <w:jc w:val="both"/>
        <w:rPr>
          <w:sz w:val="28"/>
          <w:szCs w:val="28"/>
          <w:shd w:val="clear" w:color="auto" w:fill="FFFFFF"/>
          <w:lang w:val="pt-BR"/>
        </w:rPr>
      </w:pPr>
      <w:r w:rsidRPr="00A97E04">
        <w:rPr>
          <w:sz w:val="28"/>
          <w:szCs w:val="28"/>
          <w:shd w:val="clear" w:color="auto" w:fill="FFFFFF"/>
          <w:lang w:val="pt-BR"/>
        </w:rPr>
        <w:t xml:space="preserve">1. </w:t>
      </w:r>
      <w:r w:rsidR="000C4FAF" w:rsidRPr="00A97E04">
        <w:rPr>
          <w:sz w:val="28"/>
          <w:szCs w:val="28"/>
          <w:shd w:val="clear" w:color="auto" w:fill="FFFFFF"/>
          <w:lang w:val="pt-BR"/>
        </w:rPr>
        <w:t>Dự án, c</w:t>
      </w:r>
      <w:r w:rsidRPr="00A97E04">
        <w:rPr>
          <w:sz w:val="28"/>
          <w:szCs w:val="28"/>
          <w:shd w:val="clear" w:color="auto" w:fill="FFFFFF"/>
          <w:lang w:val="pt-BR"/>
        </w:rPr>
        <w:t xml:space="preserve">ông trình đã được tiếp nhận hồ sơ trước ngày Quy định này có hiệu lực mà cơ quan </w:t>
      </w:r>
      <w:r w:rsidR="00B734A8" w:rsidRPr="00A97E04">
        <w:rPr>
          <w:sz w:val="28"/>
          <w:szCs w:val="28"/>
          <w:shd w:val="clear" w:color="auto" w:fill="FFFFFF"/>
          <w:lang w:val="pt-BR"/>
        </w:rPr>
        <w:t>thực hiện</w:t>
      </w:r>
      <w:r w:rsidRPr="00A97E04">
        <w:rPr>
          <w:sz w:val="28"/>
          <w:szCs w:val="28"/>
          <w:shd w:val="clear" w:color="auto" w:fill="FFFFFF"/>
          <w:lang w:val="pt-BR"/>
        </w:rPr>
        <w:t xml:space="preserve"> chưa thông báo kết quả cho chủ đầu tư thì </w:t>
      </w:r>
      <w:r w:rsidR="0044710D" w:rsidRPr="00A97E04">
        <w:rPr>
          <w:sz w:val="28"/>
          <w:szCs w:val="28"/>
          <w:shd w:val="clear" w:color="auto" w:fill="FFFFFF"/>
          <w:lang w:val="pt-BR"/>
        </w:rPr>
        <w:t>được</w:t>
      </w:r>
      <w:r w:rsidRPr="00A97E04">
        <w:rPr>
          <w:sz w:val="28"/>
          <w:szCs w:val="28"/>
          <w:shd w:val="clear" w:color="auto" w:fill="FFFFFF"/>
          <w:lang w:val="pt-BR"/>
        </w:rPr>
        <w:t xml:space="preserve"> tiếp tục thực h</w:t>
      </w:r>
      <w:r w:rsidR="0044710D" w:rsidRPr="00A97E04">
        <w:rPr>
          <w:sz w:val="28"/>
          <w:szCs w:val="28"/>
          <w:shd w:val="clear" w:color="auto" w:fill="FFFFFF"/>
          <w:lang w:val="pt-BR"/>
        </w:rPr>
        <w:t>iện theo các quy định</w:t>
      </w:r>
      <w:r w:rsidR="00D83BB9" w:rsidRPr="00A97E04">
        <w:rPr>
          <w:sz w:val="28"/>
          <w:szCs w:val="28"/>
          <w:shd w:val="clear" w:color="auto" w:fill="FFFFFF"/>
          <w:lang w:val="pt-BR"/>
        </w:rPr>
        <w:t xml:space="preserve"> hoặc văn bản</w:t>
      </w:r>
      <w:r w:rsidR="0044710D" w:rsidRPr="00A97E04">
        <w:rPr>
          <w:sz w:val="28"/>
          <w:szCs w:val="28"/>
          <w:shd w:val="clear" w:color="auto" w:fill="FFFFFF"/>
          <w:lang w:val="pt-BR"/>
        </w:rPr>
        <w:t xml:space="preserve"> </w:t>
      </w:r>
      <w:r w:rsidR="009935BF" w:rsidRPr="00A97E04">
        <w:rPr>
          <w:sz w:val="28"/>
          <w:szCs w:val="28"/>
          <w:shd w:val="clear" w:color="auto" w:fill="FFFFFF"/>
          <w:lang w:val="pt-BR"/>
        </w:rPr>
        <w:t xml:space="preserve">về </w:t>
      </w:r>
      <w:r w:rsidR="00F70E25" w:rsidRPr="00A97E04">
        <w:rPr>
          <w:sz w:val="28"/>
          <w:szCs w:val="28"/>
          <w:shd w:val="clear" w:color="auto" w:fill="FFFFFF"/>
          <w:lang w:val="pt-BR"/>
        </w:rPr>
        <w:t xml:space="preserve">phân công, </w:t>
      </w:r>
      <w:r w:rsidR="009935BF" w:rsidRPr="00A97E04">
        <w:rPr>
          <w:sz w:val="28"/>
          <w:szCs w:val="28"/>
          <w:shd w:val="clear" w:color="auto" w:fill="FFFFFF"/>
          <w:lang w:val="pt-BR"/>
        </w:rPr>
        <w:t xml:space="preserve">phân cấp, ủy quyền </w:t>
      </w:r>
      <w:r w:rsidR="008671A4" w:rsidRPr="00A97E04">
        <w:rPr>
          <w:sz w:val="28"/>
          <w:szCs w:val="28"/>
          <w:shd w:val="clear" w:color="auto" w:fill="FFFFFF"/>
          <w:lang w:val="pt-BR"/>
        </w:rPr>
        <w:t xml:space="preserve">liên quan nội dung </w:t>
      </w:r>
      <w:r w:rsidR="0044710D" w:rsidRPr="00A97E04">
        <w:rPr>
          <w:sz w:val="28"/>
          <w:szCs w:val="28"/>
          <w:shd w:val="clear" w:color="auto" w:fill="FFFFFF"/>
          <w:lang w:val="pt-BR"/>
        </w:rPr>
        <w:t>quản lý chất lượng công trình xây dựng</w:t>
      </w:r>
      <w:r w:rsidR="009935BF" w:rsidRPr="00A97E04">
        <w:rPr>
          <w:sz w:val="28"/>
          <w:szCs w:val="28"/>
          <w:shd w:val="clear" w:color="auto" w:fill="FFFFFF"/>
          <w:lang w:val="pt-BR"/>
        </w:rPr>
        <w:t xml:space="preserve"> đã có trước ngày Quy định này có hiệu lực.</w:t>
      </w:r>
    </w:p>
    <w:p w:rsidR="00966F1E" w:rsidRPr="00A97E04" w:rsidRDefault="00966F1E" w:rsidP="00845F42">
      <w:pPr>
        <w:tabs>
          <w:tab w:val="left" w:pos="1080"/>
        </w:tabs>
        <w:spacing w:before="120"/>
        <w:ind w:firstLine="567"/>
        <w:jc w:val="both"/>
        <w:rPr>
          <w:sz w:val="28"/>
          <w:szCs w:val="28"/>
          <w:shd w:val="clear" w:color="auto" w:fill="FFFFFF"/>
          <w:lang w:val="pt-BR"/>
        </w:rPr>
      </w:pPr>
      <w:r w:rsidRPr="00A97E04">
        <w:rPr>
          <w:sz w:val="28"/>
          <w:szCs w:val="28"/>
          <w:shd w:val="clear" w:color="auto" w:fill="FFFFFF"/>
          <w:lang w:val="pt-BR"/>
        </w:rPr>
        <w:t xml:space="preserve">2. Đối với trường hợp </w:t>
      </w:r>
      <w:r w:rsidR="0044710D" w:rsidRPr="00A97E04">
        <w:rPr>
          <w:sz w:val="28"/>
          <w:szCs w:val="28"/>
          <w:shd w:val="clear" w:color="auto" w:fill="FFFFFF"/>
          <w:lang w:val="pt-BR"/>
        </w:rPr>
        <w:t>dự án đầu tư xây dựng</w:t>
      </w:r>
      <w:r w:rsidR="004A4209" w:rsidRPr="00A97E04">
        <w:rPr>
          <w:sz w:val="28"/>
          <w:szCs w:val="28"/>
          <w:shd w:val="clear" w:color="auto" w:fill="FFFFFF"/>
          <w:lang w:val="pt-BR"/>
        </w:rPr>
        <w:t xml:space="preserve"> </w:t>
      </w:r>
      <w:r w:rsidR="0044710D" w:rsidRPr="00A97E04">
        <w:rPr>
          <w:sz w:val="28"/>
          <w:szCs w:val="28"/>
          <w:shd w:val="clear" w:color="auto" w:fill="FFFFFF"/>
          <w:lang w:val="pt-BR"/>
        </w:rPr>
        <w:t xml:space="preserve">đã được phê duyệt </w:t>
      </w:r>
      <w:r w:rsidR="006F02F2" w:rsidRPr="00A97E04">
        <w:rPr>
          <w:sz w:val="28"/>
          <w:szCs w:val="28"/>
          <w:shd w:val="clear" w:color="auto" w:fill="FFFFFF"/>
          <w:lang w:val="pt-BR"/>
        </w:rPr>
        <w:t xml:space="preserve">trước ngày </w:t>
      </w:r>
      <w:r w:rsidR="001161E2" w:rsidRPr="00A97E04">
        <w:rPr>
          <w:sz w:val="28"/>
          <w:szCs w:val="28"/>
          <w:shd w:val="clear" w:color="auto" w:fill="FFFFFF"/>
          <w:lang w:val="pt-BR"/>
        </w:rPr>
        <w:t>Q</w:t>
      </w:r>
      <w:r w:rsidR="006F02F2" w:rsidRPr="00A97E04">
        <w:rPr>
          <w:sz w:val="28"/>
          <w:szCs w:val="28"/>
          <w:shd w:val="clear" w:color="auto" w:fill="FFFFFF"/>
          <w:lang w:val="pt-BR"/>
        </w:rPr>
        <w:t xml:space="preserve">uy định này có hiệu lực thi hành mà việc </w:t>
      </w:r>
      <w:r w:rsidRPr="00A97E04">
        <w:rPr>
          <w:sz w:val="28"/>
          <w:szCs w:val="28"/>
          <w:shd w:val="clear" w:color="auto" w:fill="FFFFFF"/>
          <w:lang w:val="pt-BR"/>
        </w:rPr>
        <w:t>điều chỉnh</w:t>
      </w:r>
      <w:r w:rsidR="004A4209" w:rsidRPr="00A97E04">
        <w:rPr>
          <w:sz w:val="28"/>
          <w:szCs w:val="28"/>
          <w:shd w:val="clear" w:color="auto" w:fill="FFFFFF"/>
          <w:lang w:val="pt-BR"/>
        </w:rPr>
        <w:t xml:space="preserve"> dự án</w:t>
      </w:r>
      <w:r w:rsidR="00154A84" w:rsidRPr="00A97E04">
        <w:rPr>
          <w:sz w:val="28"/>
          <w:szCs w:val="28"/>
          <w:shd w:val="clear" w:color="auto" w:fill="FFFFFF"/>
          <w:lang w:val="pt-BR"/>
        </w:rPr>
        <w:t>/thiết kế</w:t>
      </w:r>
      <w:r w:rsidRPr="00A97E04">
        <w:rPr>
          <w:sz w:val="28"/>
          <w:szCs w:val="28"/>
          <w:shd w:val="clear" w:color="auto" w:fill="FFFFFF"/>
          <w:lang w:val="pt-BR"/>
        </w:rPr>
        <w:t xml:space="preserve"> </w:t>
      </w:r>
      <w:r w:rsidR="006F02F2" w:rsidRPr="00A97E04">
        <w:rPr>
          <w:sz w:val="28"/>
          <w:szCs w:val="28"/>
          <w:shd w:val="clear" w:color="auto" w:fill="FFFFFF"/>
          <w:lang w:val="pt-BR"/>
        </w:rPr>
        <w:t>làm thay đổi</w:t>
      </w:r>
      <w:r w:rsidRPr="00A97E04">
        <w:rPr>
          <w:sz w:val="28"/>
          <w:szCs w:val="28"/>
          <w:shd w:val="clear" w:color="auto" w:fill="FFFFFF"/>
          <w:lang w:val="pt-BR"/>
        </w:rPr>
        <w:t xml:space="preserve"> cấp công trình </w:t>
      </w:r>
      <w:r w:rsidR="0020041F" w:rsidRPr="00A97E04">
        <w:rPr>
          <w:sz w:val="28"/>
          <w:szCs w:val="28"/>
          <w:shd w:val="clear" w:color="auto" w:fill="FFFFFF"/>
          <w:lang w:val="pt-BR"/>
        </w:rPr>
        <w:t xml:space="preserve">thuộc dự án </w:t>
      </w:r>
      <w:r w:rsidRPr="00A97E04">
        <w:rPr>
          <w:sz w:val="28"/>
          <w:szCs w:val="28"/>
          <w:shd w:val="clear" w:color="auto" w:fill="FFFFFF"/>
          <w:lang w:val="pt-BR"/>
        </w:rPr>
        <w:t xml:space="preserve">thì </w:t>
      </w:r>
      <w:r w:rsidR="00EE2F07" w:rsidRPr="00A97E04">
        <w:rPr>
          <w:sz w:val="28"/>
          <w:szCs w:val="28"/>
          <w:shd w:val="clear" w:color="auto" w:fill="FFFFFF"/>
          <w:lang w:val="pt-BR"/>
        </w:rPr>
        <w:t>trách nhiệm</w:t>
      </w:r>
      <w:r w:rsidRPr="00A97E04">
        <w:rPr>
          <w:sz w:val="28"/>
          <w:szCs w:val="28"/>
          <w:shd w:val="clear" w:color="auto" w:fill="FFFFFF"/>
          <w:lang w:val="pt-BR"/>
        </w:rPr>
        <w:t xml:space="preserve"> </w:t>
      </w:r>
      <w:r w:rsidR="004A4209" w:rsidRPr="00A97E04">
        <w:rPr>
          <w:sz w:val="28"/>
          <w:szCs w:val="28"/>
          <w:lang w:val="nl-NL"/>
        </w:rPr>
        <w:t>quản lý nhà nước về chất lượng công trình xây dựng</w:t>
      </w:r>
      <w:r w:rsidR="004A4209" w:rsidRPr="00A97E04">
        <w:rPr>
          <w:sz w:val="28"/>
          <w:szCs w:val="28"/>
          <w:lang w:val="pt-BR"/>
        </w:rPr>
        <w:t xml:space="preserve"> trên địa bàn tỉnh </w:t>
      </w:r>
      <w:r w:rsidRPr="00A97E04">
        <w:rPr>
          <w:sz w:val="28"/>
          <w:szCs w:val="28"/>
          <w:shd w:val="clear" w:color="auto" w:fill="FFFFFF"/>
          <w:lang w:val="pt-BR"/>
        </w:rPr>
        <w:t>được thực hiện theo Quy định này.</w:t>
      </w:r>
    </w:p>
    <w:p w:rsidR="00863B36" w:rsidRDefault="00863B36" w:rsidP="00845F42">
      <w:pPr>
        <w:spacing w:before="120"/>
        <w:ind w:firstLine="567"/>
        <w:jc w:val="both"/>
        <w:rPr>
          <w:sz w:val="28"/>
          <w:szCs w:val="28"/>
          <w:lang w:val="pt-BR"/>
        </w:rPr>
      </w:pPr>
      <w:r w:rsidRPr="00A97E04">
        <w:rPr>
          <w:sz w:val="28"/>
          <w:szCs w:val="28"/>
          <w:lang w:val="pt-BR"/>
        </w:rPr>
        <w:lastRenderedPageBreak/>
        <w:t>3. Khi các văn bản pháp luật được viện dẫn để áp dụng Quy định này được sửa đổi, bổ sung hoặc thay thế bằng văn bản mới thì áp dụng theo các văn bản sửa đổi, bổ sung hoặc thay thế đó.</w:t>
      </w:r>
    </w:p>
    <w:p w:rsidR="00845F42" w:rsidRPr="00845F42" w:rsidRDefault="00845F42" w:rsidP="00845F42">
      <w:pPr>
        <w:spacing w:before="120"/>
        <w:ind w:firstLine="567"/>
        <w:jc w:val="both"/>
        <w:rPr>
          <w:sz w:val="2"/>
          <w:szCs w:val="28"/>
          <w:lang w:val="pt-BR"/>
        </w:rPr>
      </w:pPr>
    </w:p>
    <w:p w:rsidR="00ED7C0F" w:rsidRPr="00A97E04" w:rsidRDefault="00966F1E" w:rsidP="00845F42">
      <w:pPr>
        <w:pStyle w:val="BodyText3"/>
        <w:tabs>
          <w:tab w:val="clear" w:pos="561"/>
          <w:tab w:val="clear" w:pos="728"/>
        </w:tabs>
        <w:spacing w:before="120" w:after="0" w:line="240" w:lineRule="auto"/>
        <w:ind w:firstLine="567"/>
        <w:rPr>
          <w:b/>
          <w:bCs/>
          <w:szCs w:val="28"/>
          <w:lang w:val="pt-BR"/>
        </w:rPr>
      </w:pPr>
      <w:r w:rsidRPr="00A97E04">
        <w:rPr>
          <w:b/>
          <w:bCs/>
          <w:szCs w:val="28"/>
          <w:lang w:val="pt-BR"/>
        </w:rPr>
        <w:t xml:space="preserve">Điều </w:t>
      </w:r>
      <w:r w:rsidR="00D400F6" w:rsidRPr="00A97E04">
        <w:rPr>
          <w:b/>
          <w:bCs/>
          <w:szCs w:val="28"/>
          <w:lang w:val="pt-BR"/>
        </w:rPr>
        <w:t>8</w:t>
      </w:r>
      <w:r w:rsidRPr="00A97E04">
        <w:rPr>
          <w:b/>
          <w:bCs/>
          <w:szCs w:val="28"/>
          <w:lang w:val="pt-BR"/>
        </w:rPr>
        <w:t xml:space="preserve">. </w:t>
      </w:r>
      <w:r w:rsidR="003A151B" w:rsidRPr="00A97E04">
        <w:rPr>
          <w:b/>
          <w:bCs/>
          <w:szCs w:val="28"/>
          <w:lang w:val="pt-BR"/>
        </w:rPr>
        <w:t>Trách nhiệm t</w:t>
      </w:r>
      <w:r w:rsidR="00ED7C0F" w:rsidRPr="00A97E04">
        <w:rPr>
          <w:b/>
          <w:bCs/>
          <w:szCs w:val="28"/>
          <w:lang w:val="pt-BR"/>
        </w:rPr>
        <w:t>ổ chức thực hiện</w:t>
      </w:r>
      <w:bookmarkEnd w:id="5"/>
    </w:p>
    <w:p w:rsidR="003A151B" w:rsidRPr="00A97E04" w:rsidRDefault="003A151B" w:rsidP="00845F42">
      <w:pPr>
        <w:spacing w:before="120"/>
        <w:ind w:firstLine="567"/>
        <w:jc w:val="both"/>
        <w:rPr>
          <w:sz w:val="28"/>
          <w:szCs w:val="28"/>
          <w:lang w:val="pt-BR"/>
        </w:rPr>
      </w:pPr>
      <w:r w:rsidRPr="00A97E04">
        <w:rPr>
          <w:sz w:val="28"/>
          <w:szCs w:val="28"/>
          <w:lang w:val="pt-BR"/>
        </w:rPr>
        <w:t xml:space="preserve">1. </w:t>
      </w:r>
      <w:r w:rsidR="00BD2516" w:rsidRPr="00A97E04">
        <w:rPr>
          <w:sz w:val="28"/>
          <w:szCs w:val="28"/>
          <w:lang w:val="pt-BR"/>
        </w:rPr>
        <w:t>Thủ trưởng</w:t>
      </w:r>
      <w:r w:rsidRPr="00A97E04">
        <w:rPr>
          <w:sz w:val="28"/>
          <w:szCs w:val="28"/>
          <w:lang w:val="pt-BR"/>
        </w:rPr>
        <w:t xml:space="preserve"> Sở Xây dựng, </w:t>
      </w:r>
      <w:r w:rsidR="00777F43">
        <w:rPr>
          <w:sz w:val="28"/>
          <w:szCs w:val="28"/>
          <w:lang w:val="pt-BR"/>
        </w:rPr>
        <w:t>Sở Quản lý</w:t>
      </w:r>
      <w:r w:rsidRPr="00A97E04">
        <w:rPr>
          <w:sz w:val="28"/>
          <w:szCs w:val="28"/>
          <w:lang w:val="pt-BR"/>
        </w:rPr>
        <w:t xml:space="preserve"> công trình xây dựng chuyên ngành; Trưởng các </w:t>
      </w:r>
      <w:r w:rsidR="006B363F">
        <w:rPr>
          <w:sz w:val="28"/>
          <w:szCs w:val="28"/>
          <w:lang w:val="nl-NL"/>
        </w:rPr>
        <w:t>Ban Quản lý</w:t>
      </w:r>
      <w:r w:rsidRPr="00A97E04">
        <w:rPr>
          <w:sz w:val="28"/>
          <w:szCs w:val="28"/>
          <w:lang w:val="nl-NL"/>
        </w:rPr>
        <w:t xml:space="preserve"> các Khu công nghiệp Đồng Nai, </w:t>
      </w:r>
      <w:r w:rsidR="006B363F">
        <w:rPr>
          <w:iCs/>
          <w:sz w:val="28"/>
          <w:szCs w:val="28"/>
          <w:lang w:val="pt-BR"/>
        </w:rPr>
        <w:t>Ban Quản lý</w:t>
      </w:r>
      <w:r w:rsidRPr="00A97E04">
        <w:rPr>
          <w:iCs/>
          <w:sz w:val="28"/>
          <w:szCs w:val="28"/>
          <w:lang w:val="pt-BR"/>
        </w:rPr>
        <w:t xml:space="preserve"> Khu Công nghệ cao công nghệ sinh học Đồng Nai</w:t>
      </w:r>
      <w:r w:rsidRPr="00A97E04">
        <w:rPr>
          <w:sz w:val="28"/>
          <w:szCs w:val="28"/>
          <w:lang w:val="pt-BR"/>
        </w:rPr>
        <w:t xml:space="preserve">; Chủ tịch </w:t>
      </w:r>
      <w:r w:rsidR="00845F42">
        <w:rPr>
          <w:sz w:val="28"/>
          <w:szCs w:val="28"/>
          <w:lang w:val="pt-BR"/>
        </w:rPr>
        <w:t>Ủy ban nhân dân</w:t>
      </w:r>
      <w:r w:rsidR="00C60789">
        <w:rPr>
          <w:sz w:val="28"/>
          <w:szCs w:val="28"/>
          <w:lang w:val="pt-BR"/>
        </w:rPr>
        <w:t xml:space="preserve"> cấp huyện; Trưởng p</w:t>
      </w:r>
      <w:r w:rsidRPr="00A97E04">
        <w:rPr>
          <w:sz w:val="28"/>
          <w:szCs w:val="28"/>
          <w:lang w:val="pt-BR"/>
        </w:rPr>
        <w:t xml:space="preserve">hòng được giao quản lý xây dựng thuộc </w:t>
      </w:r>
      <w:r w:rsidR="00845F42">
        <w:rPr>
          <w:sz w:val="28"/>
          <w:szCs w:val="28"/>
          <w:lang w:val="pt-BR"/>
        </w:rPr>
        <w:t>Ủy ban nhân dân</w:t>
      </w:r>
      <w:r w:rsidRPr="00A97E04">
        <w:rPr>
          <w:sz w:val="28"/>
          <w:szCs w:val="28"/>
          <w:lang w:val="pt-BR"/>
        </w:rPr>
        <w:t xml:space="preserve"> cấp huyện có trách nhiệm tổ chức thực hiện công tác quản lý chất lượng công trình xây dựng trên địa bàn tỉnh theo quy định của Nhà nước và Quy định này.</w:t>
      </w:r>
    </w:p>
    <w:p w:rsidR="00EE7564" w:rsidRPr="00A97E04" w:rsidRDefault="00EE7564" w:rsidP="00845F42">
      <w:pPr>
        <w:spacing w:before="120"/>
        <w:ind w:firstLine="567"/>
        <w:jc w:val="both"/>
        <w:rPr>
          <w:sz w:val="28"/>
          <w:szCs w:val="28"/>
          <w:lang w:val="pt-BR"/>
        </w:rPr>
      </w:pPr>
      <w:r w:rsidRPr="00A97E04">
        <w:rPr>
          <w:sz w:val="28"/>
          <w:szCs w:val="28"/>
          <w:lang w:val="pt-BR"/>
        </w:rPr>
        <w:t xml:space="preserve">2. Trong phạm vi biên chế và kinh phí được giao hàng năm, Thủ trưởng </w:t>
      </w:r>
      <w:r w:rsidR="00845F42" w:rsidRPr="00A97E04">
        <w:rPr>
          <w:sz w:val="28"/>
          <w:szCs w:val="28"/>
          <w:lang w:val="pt-BR"/>
        </w:rPr>
        <w:t xml:space="preserve">Sở </w:t>
      </w:r>
      <w:r w:rsidRPr="00A97E04">
        <w:rPr>
          <w:sz w:val="28"/>
          <w:szCs w:val="28"/>
          <w:lang w:val="pt-BR"/>
        </w:rPr>
        <w:t xml:space="preserve">Xây dựng, </w:t>
      </w:r>
      <w:r w:rsidR="00777F43">
        <w:rPr>
          <w:sz w:val="28"/>
          <w:szCs w:val="28"/>
          <w:lang w:val="pt-BR"/>
        </w:rPr>
        <w:t>Sở Quản lý</w:t>
      </w:r>
      <w:r w:rsidR="00BD2516" w:rsidRPr="00A97E04">
        <w:rPr>
          <w:sz w:val="28"/>
          <w:szCs w:val="28"/>
          <w:lang w:val="pt-BR"/>
        </w:rPr>
        <w:t xml:space="preserve"> công trình xây dựng chuyên ngành</w:t>
      </w:r>
      <w:r w:rsidRPr="00A97E04">
        <w:rPr>
          <w:sz w:val="28"/>
          <w:szCs w:val="28"/>
          <w:lang w:val="pt-BR"/>
        </w:rPr>
        <w:t xml:space="preserve">; Trưởng các </w:t>
      </w:r>
      <w:r w:rsidR="006B363F">
        <w:rPr>
          <w:sz w:val="28"/>
          <w:szCs w:val="28"/>
          <w:lang w:val="pt-BR"/>
        </w:rPr>
        <w:t>Ban Quản lý</w:t>
      </w:r>
      <w:r w:rsidRPr="00A97E04">
        <w:rPr>
          <w:sz w:val="28"/>
          <w:szCs w:val="28"/>
          <w:lang w:val="pt-BR"/>
        </w:rPr>
        <w:t xml:space="preserve"> các Khu công nghiệp Đồng Nai, </w:t>
      </w:r>
      <w:r w:rsidR="006B363F">
        <w:rPr>
          <w:iCs/>
          <w:sz w:val="28"/>
          <w:szCs w:val="28"/>
          <w:lang w:val="pt-BR"/>
        </w:rPr>
        <w:t>Ban Quản lý</w:t>
      </w:r>
      <w:r w:rsidRPr="00A97E04">
        <w:rPr>
          <w:iCs/>
          <w:sz w:val="28"/>
          <w:szCs w:val="28"/>
          <w:lang w:val="pt-BR"/>
        </w:rPr>
        <w:t xml:space="preserve"> Khu Công nghệ cao công nghệ sinh học Đồng Nai</w:t>
      </w:r>
      <w:r w:rsidRPr="00A97E04">
        <w:rPr>
          <w:sz w:val="28"/>
          <w:szCs w:val="28"/>
          <w:lang w:val="pt-BR"/>
        </w:rPr>
        <w:t xml:space="preserve">; Chủ tịch </w:t>
      </w:r>
      <w:r w:rsidR="00845F42">
        <w:rPr>
          <w:sz w:val="28"/>
          <w:szCs w:val="28"/>
          <w:lang w:val="pt-BR"/>
        </w:rPr>
        <w:t>Ủy ban nhân dân</w:t>
      </w:r>
      <w:r w:rsidRPr="00A97E04">
        <w:rPr>
          <w:sz w:val="28"/>
          <w:szCs w:val="28"/>
          <w:lang w:val="pt-BR"/>
        </w:rPr>
        <w:t xml:space="preserve"> cấp huyện; Thủ trưởng các phòng có chức năng quản lý xây dựng thuộc </w:t>
      </w:r>
      <w:r w:rsidR="00845F42">
        <w:rPr>
          <w:sz w:val="28"/>
          <w:szCs w:val="28"/>
          <w:lang w:val="pt-BR"/>
        </w:rPr>
        <w:t>Ủy ban nhân dân</w:t>
      </w:r>
      <w:r w:rsidRPr="00A97E04">
        <w:rPr>
          <w:sz w:val="28"/>
          <w:szCs w:val="28"/>
          <w:lang w:val="pt-BR"/>
        </w:rPr>
        <w:t xml:space="preserve"> cấp huyện có trách nhiệm bố trí nguồn lực, củng cố tổ chức, phân công nhiệm vụ cho các đơn vị, cá nhân trực thuộc thực hiện công tác quản lý chất lượng công trình xây dựng trên địa bàn tỉnh theo Quy định này và quy định của pháp luật có liên quan.</w:t>
      </w:r>
    </w:p>
    <w:p w:rsidR="003A151B" w:rsidRPr="00A97E04" w:rsidRDefault="00EE7564" w:rsidP="00845F42">
      <w:pPr>
        <w:spacing w:before="120"/>
        <w:ind w:firstLine="567"/>
        <w:jc w:val="both"/>
        <w:rPr>
          <w:sz w:val="28"/>
          <w:szCs w:val="28"/>
          <w:lang w:val="pt-BR"/>
        </w:rPr>
      </w:pPr>
      <w:r w:rsidRPr="00A97E04">
        <w:rPr>
          <w:sz w:val="28"/>
          <w:szCs w:val="28"/>
          <w:lang w:val="pt-BR"/>
        </w:rPr>
        <w:t>3</w:t>
      </w:r>
      <w:r w:rsidR="003A151B" w:rsidRPr="00A97E04">
        <w:rPr>
          <w:sz w:val="28"/>
          <w:szCs w:val="28"/>
          <w:lang w:val="pt-BR"/>
        </w:rPr>
        <w:t xml:space="preserve">. </w:t>
      </w:r>
      <w:r w:rsidR="00777F43">
        <w:rPr>
          <w:sz w:val="28"/>
          <w:szCs w:val="28"/>
          <w:lang w:val="pt-BR"/>
        </w:rPr>
        <w:t>Sở Quản lý</w:t>
      </w:r>
      <w:r w:rsidR="003A151B" w:rsidRPr="00A97E04">
        <w:rPr>
          <w:sz w:val="28"/>
          <w:szCs w:val="28"/>
          <w:lang w:val="pt-BR"/>
        </w:rPr>
        <w:t xml:space="preserve"> công trình xây dựng chuyên ngành, </w:t>
      </w:r>
      <w:r w:rsidR="006B363F">
        <w:rPr>
          <w:sz w:val="28"/>
          <w:szCs w:val="28"/>
          <w:lang w:val="nl-NL"/>
        </w:rPr>
        <w:t>Ban Quản lý</w:t>
      </w:r>
      <w:r w:rsidR="003A151B" w:rsidRPr="00A97E04">
        <w:rPr>
          <w:sz w:val="28"/>
          <w:szCs w:val="28"/>
          <w:lang w:val="nl-NL"/>
        </w:rPr>
        <w:t xml:space="preserve"> các Khu công nghiệp Đồng Nai, </w:t>
      </w:r>
      <w:r w:rsidR="006B363F">
        <w:rPr>
          <w:iCs/>
          <w:sz w:val="28"/>
          <w:szCs w:val="28"/>
          <w:lang w:val="pt-BR"/>
        </w:rPr>
        <w:t>Ban Quản lý</w:t>
      </w:r>
      <w:r w:rsidR="003A151B" w:rsidRPr="00A97E04">
        <w:rPr>
          <w:iCs/>
          <w:sz w:val="28"/>
          <w:szCs w:val="28"/>
          <w:lang w:val="pt-BR"/>
        </w:rPr>
        <w:t xml:space="preserve"> Khu Công nghệ cao công nghệ sinh học Đồng Nai</w:t>
      </w:r>
      <w:r w:rsidR="003A151B" w:rsidRPr="00A97E04">
        <w:rPr>
          <w:sz w:val="28"/>
          <w:szCs w:val="28"/>
          <w:lang w:val="pt-BR"/>
        </w:rPr>
        <w:t xml:space="preserve">, </w:t>
      </w:r>
      <w:r w:rsidR="00845F42">
        <w:rPr>
          <w:sz w:val="28"/>
          <w:szCs w:val="28"/>
          <w:lang w:val="pt-BR"/>
        </w:rPr>
        <w:t>Ủy ban nhân dân</w:t>
      </w:r>
      <w:r w:rsidR="003A151B" w:rsidRPr="00A97E04">
        <w:rPr>
          <w:sz w:val="28"/>
          <w:szCs w:val="28"/>
          <w:lang w:val="pt-BR"/>
        </w:rPr>
        <w:t xml:space="preserve"> cấp huyện gửi báo cáo quy định tại điểm m </w:t>
      </w:r>
      <w:r w:rsidR="00845F42">
        <w:rPr>
          <w:sz w:val="28"/>
          <w:szCs w:val="28"/>
          <w:lang w:val="pt-BR"/>
        </w:rPr>
        <w:t>k</w:t>
      </w:r>
      <w:r w:rsidR="003A151B" w:rsidRPr="00A97E04">
        <w:rPr>
          <w:sz w:val="28"/>
          <w:szCs w:val="28"/>
          <w:lang w:val="pt-BR"/>
        </w:rPr>
        <w:t xml:space="preserve">hoản 1 Điều 3, điểm c </w:t>
      </w:r>
      <w:r w:rsidR="00845F42">
        <w:rPr>
          <w:sz w:val="28"/>
          <w:szCs w:val="28"/>
          <w:lang w:val="pt-BR"/>
        </w:rPr>
        <w:t>k</w:t>
      </w:r>
      <w:r w:rsidR="003A151B" w:rsidRPr="00A97E04">
        <w:rPr>
          <w:sz w:val="28"/>
          <w:szCs w:val="28"/>
          <w:lang w:val="pt-BR"/>
        </w:rPr>
        <w:t xml:space="preserve">hoản 2 Điều 4, điểm c </w:t>
      </w:r>
      <w:r w:rsidR="00845F42">
        <w:rPr>
          <w:sz w:val="28"/>
          <w:szCs w:val="28"/>
          <w:lang w:val="pt-BR"/>
        </w:rPr>
        <w:t>k</w:t>
      </w:r>
      <w:r w:rsidR="003A151B" w:rsidRPr="00A97E04">
        <w:rPr>
          <w:sz w:val="28"/>
          <w:szCs w:val="28"/>
          <w:lang w:val="pt-BR"/>
        </w:rPr>
        <w:t xml:space="preserve">hoản 2 Điều 4 Quy định này đến </w:t>
      </w:r>
      <w:r w:rsidR="00845F42">
        <w:rPr>
          <w:sz w:val="28"/>
          <w:szCs w:val="28"/>
          <w:lang w:val="pt-BR"/>
        </w:rPr>
        <w:t>Ủy ban nhân dân</w:t>
      </w:r>
      <w:r w:rsidR="003A151B" w:rsidRPr="00A97E04">
        <w:rPr>
          <w:sz w:val="28"/>
          <w:szCs w:val="28"/>
          <w:lang w:val="pt-BR"/>
        </w:rPr>
        <w:t xml:space="preserve"> tỉnh và Sở Xây dựng theo đ</w:t>
      </w:r>
      <w:r w:rsidR="00C60789">
        <w:rPr>
          <w:sz w:val="28"/>
          <w:szCs w:val="28"/>
          <w:lang w:val="pt-BR"/>
        </w:rPr>
        <w:t>ịnh kỳ trước ngày 25 tháng 11 hà</w:t>
      </w:r>
      <w:r w:rsidR="003A151B" w:rsidRPr="00A97E04">
        <w:rPr>
          <w:sz w:val="28"/>
          <w:szCs w:val="28"/>
          <w:lang w:val="pt-BR"/>
        </w:rPr>
        <w:t xml:space="preserve">ng năm và khi có yêu cầu báo cáo đột xuất; Sở Xây dựng, </w:t>
      </w:r>
      <w:r w:rsidR="00777F43">
        <w:rPr>
          <w:sz w:val="28"/>
          <w:szCs w:val="28"/>
          <w:lang w:val="pt-BR"/>
        </w:rPr>
        <w:t>Sở Quản lý</w:t>
      </w:r>
      <w:r w:rsidR="003A151B" w:rsidRPr="00A97E04">
        <w:rPr>
          <w:sz w:val="28"/>
          <w:szCs w:val="28"/>
          <w:lang w:val="pt-BR"/>
        </w:rPr>
        <w:t xml:space="preserve"> công trình xây dựng chuyên ngành tổng hợp báo cáo </w:t>
      </w:r>
      <w:r w:rsidR="00845F42">
        <w:rPr>
          <w:sz w:val="28"/>
          <w:szCs w:val="28"/>
          <w:lang w:val="pt-BR"/>
        </w:rPr>
        <w:t>Ủy ban nhân dân</w:t>
      </w:r>
      <w:r w:rsidR="003A151B" w:rsidRPr="00A97E04">
        <w:rPr>
          <w:sz w:val="28"/>
          <w:szCs w:val="28"/>
          <w:lang w:val="pt-BR"/>
        </w:rPr>
        <w:t xml:space="preserve"> tỉnh và Bộ Xây dựng, Bộ quản lý công trình xây dựng chuyên ngành theo thời gian quy định.</w:t>
      </w:r>
    </w:p>
    <w:p w:rsidR="00DD79F9" w:rsidRPr="00CE1A11" w:rsidRDefault="00DD79F9" w:rsidP="00845F42">
      <w:pPr>
        <w:spacing w:before="120"/>
        <w:ind w:firstLine="567"/>
        <w:jc w:val="both"/>
        <w:rPr>
          <w:spacing w:val="-2"/>
          <w:sz w:val="28"/>
          <w:szCs w:val="28"/>
          <w:lang w:val="pt-BR"/>
        </w:rPr>
      </w:pPr>
      <w:r w:rsidRPr="00CE1A11">
        <w:rPr>
          <w:spacing w:val="-2"/>
          <w:sz w:val="28"/>
          <w:szCs w:val="28"/>
          <w:lang w:val="pt-BR"/>
        </w:rPr>
        <w:t xml:space="preserve">4. </w:t>
      </w:r>
      <w:r w:rsidRPr="00CE1A11">
        <w:rPr>
          <w:color w:val="000000"/>
          <w:spacing w:val="-2"/>
          <w:sz w:val="28"/>
          <w:szCs w:val="28"/>
          <w:lang w:eastAsia="vi-VN" w:bidi="vi-VN"/>
        </w:rPr>
        <w:t xml:space="preserve">Đối với trường hợp dự án gồm nhiều hạng mục/công trình có loại và cấp công trình khác nhau thuộc đối tượng kiểm tra công tác nghiệm thu quy định tại </w:t>
      </w:r>
      <w:r w:rsidR="00CE1A11" w:rsidRPr="00CE1A11">
        <w:rPr>
          <w:color w:val="000000"/>
          <w:spacing w:val="-2"/>
          <w:sz w:val="28"/>
          <w:szCs w:val="28"/>
          <w:lang w:eastAsia="vi-VN" w:bidi="vi-VN"/>
        </w:rPr>
        <w:t>điểm</w:t>
      </w:r>
      <w:r w:rsidRPr="00CE1A11">
        <w:rPr>
          <w:color w:val="000000"/>
          <w:spacing w:val="-2"/>
          <w:sz w:val="28"/>
          <w:szCs w:val="28"/>
          <w:lang w:eastAsia="vi-VN" w:bidi="vi-VN"/>
        </w:rPr>
        <w:t xml:space="preserve"> đ </w:t>
      </w:r>
      <w:r w:rsidR="00CE1A11" w:rsidRPr="00CE1A11">
        <w:rPr>
          <w:color w:val="000000"/>
          <w:spacing w:val="-2"/>
          <w:sz w:val="28"/>
          <w:szCs w:val="28"/>
          <w:lang w:eastAsia="vi-VN" w:bidi="vi-VN"/>
        </w:rPr>
        <w:t>k</w:t>
      </w:r>
      <w:r w:rsidRPr="00CE1A11">
        <w:rPr>
          <w:color w:val="000000"/>
          <w:spacing w:val="-2"/>
          <w:sz w:val="28"/>
          <w:szCs w:val="28"/>
          <w:lang w:eastAsia="vi-VN" w:bidi="vi-VN"/>
        </w:rPr>
        <w:t>hoản 2 Điều 24 Nghị định số 06/2021/NĐ-CP:</w:t>
      </w:r>
      <w:bookmarkStart w:id="6" w:name="_GoBack"/>
      <w:bookmarkEnd w:id="6"/>
      <w:r w:rsidRPr="00CE1A11">
        <w:rPr>
          <w:iCs/>
          <w:color w:val="000000"/>
          <w:spacing w:val="-2"/>
          <w:sz w:val="28"/>
          <w:szCs w:val="28"/>
          <w:lang w:eastAsia="vi-VN" w:bidi="vi-VN"/>
        </w:rPr>
        <w:t xml:space="preserve"> </w:t>
      </w:r>
      <w:r w:rsidR="00CE1A11" w:rsidRPr="00CE1A11">
        <w:rPr>
          <w:iCs/>
          <w:color w:val="000000"/>
          <w:spacing w:val="-2"/>
          <w:sz w:val="28"/>
          <w:szCs w:val="28"/>
          <w:lang w:eastAsia="vi-VN" w:bidi="vi-VN"/>
        </w:rPr>
        <w:t xml:space="preserve">Khi </w:t>
      </w:r>
      <w:r w:rsidRPr="00CE1A11">
        <w:rPr>
          <w:iCs/>
          <w:color w:val="000000"/>
          <w:spacing w:val="-2"/>
          <w:sz w:val="28"/>
          <w:szCs w:val="28"/>
          <w:lang w:eastAsia="vi-VN" w:bidi="vi-VN"/>
        </w:rPr>
        <w:t>có công trình yêu cầu kiểm tra về chuyên môn kỹ thuật khác chuyên ngành quản lý của cơ quan chủ trì kiểm tra công tác nghiệm thu, cơ quan quản lý xây dựng chuyên ngành tương ứng cử nhân sự tham gia kiểm tra khi có đề nghị của cơ quan chủ trì kiểm tra.</w:t>
      </w:r>
    </w:p>
    <w:p w:rsidR="00ED7C0F" w:rsidRPr="00A97E04" w:rsidRDefault="000152F8" w:rsidP="00845F42">
      <w:pPr>
        <w:spacing w:before="120"/>
        <w:ind w:firstLine="567"/>
        <w:jc w:val="both"/>
        <w:rPr>
          <w:sz w:val="28"/>
          <w:szCs w:val="28"/>
          <w:lang w:val="pt-BR"/>
        </w:rPr>
      </w:pPr>
      <w:r w:rsidRPr="00A97E04">
        <w:rPr>
          <w:sz w:val="28"/>
          <w:szCs w:val="28"/>
          <w:lang w:val="pt-BR"/>
        </w:rPr>
        <w:t>5</w:t>
      </w:r>
      <w:r w:rsidR="00497E4C" w:rsidRPr="00A97E04">
        <w:rPr>
          <w:sz w:val="28"/>
          <w:szCs w:val="28"/>
          <w:lang w:val="pt-BR"/>
        </w:rPr>
        <w:t xml:space="preserve">. </w:t>
      </w:r>
      <w:r w:rsidR="00ED7C0F" w:rsidRPr="00A97E04">
        <w:rPr>
          <w:sz w:val="28"/>
          <w:szCs w:val="28"/>
          <w:lang w:val="pt-BR"/>
        </w:rPr>
        <w:t xml:space="preserve">Trong quá trình triển khai thực hiện, nếu </w:t>
      </w:r>
      <w:r w:rsidR="00785131" w:rsidRPr="00A97E04">
        <w:rPr>
          <w:sz w:val="28"/>
          <w:szCs w:val="28"/>
          <w:lang w:val="pt-BR"/>
        </w:rPr>
        <w:t>phát sinh</w:t>
      </w:r>
      <w:r w:rsidR="00ED7C0F" w:rsidRPr="00A97E04">
        <w:rPr>
          <w:sz w:val="28"/>
          <w:szCs w:val="28"/>
          <w:lang w:val="pt-BR"/>
        </w:rPr>
        <w:t xml:space="preserve"> khó khăn vướng mắc, đề nghị các tổ chức, cá nhân có liên quan phản ánh </w:t>
      </w:r>
      <w:r w:rsidR="002B7955" w:rsidRPr="00A97E04">
        <w:rPr>
          <w:sz w:val="28"/>
          <w:szCs w:val="28"/>
          <w:lang w:val="pt-BR"/>
        </w:rPr>
        <w:t>về</w:t>
      </w:r>
      <w:r w:rsidR="00ED7C0F" w:rsidRPr="00A97E04">
        <w:rPr>
          <w:sz w:val="28"/>
          <w:szCs w:val="28"/>
          <w:lang w:val="pt-BR"/>
        </w:rPr>
        <w:t xml:space="preserve"> Sở Xây dựng để </w:t>
      </w:r>
      <w:r w:rsidR="00785131" w:rsidRPr="00A97E04">
        <w:rPr>
          <w:sz w:val="28"/>
          <w:szCs w:val="28"/>
          <w:lang w:val="pt-BR"/>
        </w:rPr>
        <w:t xml:space="preserve">được hướng dẫn hoặc </w:t>
      </w:r>
      <w:r w:rsidR="00ED7C0F" w:rsidRPr="00A97E04">
        <w:rPr>
          <w:sz w:val="28"/>
          <w:szCs w:val="28"/>
          <w:lang w:val="pt-BR"/>
        </w:rPr>
        <w:t xml:space="preserve">tổng hợp báo cáo với </w:t>
      </w:r>
      <w:r w:rsidR="00845F42">
        <w:rPr>
          <w:sz w:val="28"/>
          <w:szCs w:val="28"/>
          <w:lang w:val="pt-BR"/>
        </w:rPr>
        <w:t>Ủy ban nhân dân</w:t>
      </w:r>
      <w:r w:rsidR="00ED7C0F" w:rsidRPr="00A97E04">
        <w:rPr>
          <w:sz w:val="28"/>
          <w:szCs w:val="28"/>
          <w:lang w:val="pt-BR"/>
        </w:rPr>
        <w:t xml:space="preserve"> tỉnh xem xét, quyết định</w:t>
      </w:r>
      <w:r w:rsidR="00785131" w:rsidRPr="00A97E04">
        <w:rPr>
          <w:sz w:val="28"/>
          <w:szCs w:val="28"/>
          <w:lang w:val="pt-BR"/>
        </w:rPr>
        <w:t xml:space="preserve"> theo thẩm quyền</w:t>
      </w:r>
      <w:r w:rsidR="00ED7C0F" w:rsidRPr="00A97E04">
        <w:rPr>
          <w:sz w:val="28"/>
          <w:szCs w:val="28"/>
          <w:lang w:val="pt-BR"/>
        </w:rPr>
        <w:t>./.</w:t>
      </w:r>
    </w:p>
    <w:p w:rsidR="00BC1924" w:rsidRPr="00A97E04" w:rsidRDefault="00BC1924" w:rsidP="00A97E04">
      <w:pPr>
        <w:pStyle w:val="BodyText3"/>
        <w:spacing w:before="120" w:after="0" w:line="240" w:lineRule="auto"/>
        <w:rPr>
          <w:b/>
          <w:bCs/>
          <w:sz w:val="27"/>
          <w:szCs w:val="27"/>
          <w:lang w:val="pt-BR"/>
        </w:rPr>
      </w:pPr>
    </w:p>
    <w:sectPr w:rsidR="00BC1924" w:rsidRPr="00A97E04" w:rsidSect="006B363F">
      <w:headerReference w:type="even" r:id="rId9"/>
      <w:headerReference w:type="default" r:id="rId10"/>
      <w:footerReference w:type="even" r:id="rId11"/>
      <w:footerReference w:type="default" r:id="rId12"/>
      <w:type w:val="continuous"/>
      <w:pgSz w:w="11907" w:h="16840" w:code="9"/>
      <w:pgMar w:top="993" w:right="1134" w:bottom="568" w:left="1701" w:header="568" w:footer="34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E9D" w:rsidRDefault="002E3E9D">
      <w:r>
        <w:separator/>
      </w:r>
    </w:p>
  </w:endnote>
  <w:endnote w:type="continuationSeparator" w:id="0">
    <w:p w:rsidR="002E3E9D" w:rsidRDefault="002E3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FA0" w:rsidRDefault="00587FA0" w:rsidP="002E39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87FA0" w:rsidRDefault="00587FA0" w:rsidP="006D0C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FA0" w:rsidRPr="00D94432" w:rsidRDefault="00587FA0" w:rsidP="008C0495">
    <w:pPr>
      <w:pStyle w:val="Footer"/>
      <w:ind w:right="360"/>
      <w:jc w:val="center"/>
      <w:rPr>
        <w:color w:val="0000FF"/>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E9D" w:rsidRDefault="002E3E9D">
      <w:r>
        <w:separator/>
      </w:r>
    </w:p>
  </w:footnote>
  <w:footnote w:type="continuationSeparator" w:id="0">
    <w:p w:rsidR="002E3E9D" w:rsidRDefault="002E3E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FA0" w:rsidRDefault="00587FA0" w:rsidP="00A033B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87FA0" w:rsidRDefault="00587F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495" w:rsidRPr="00A97E04" w:rsidRDefault="008C0495" w:rsidP="00A97E04">
    <w:pPr>
      <w:pStyle w:val="Header"/>
      <w:tabs>
        <w:tab w:val="clear" w:pos="4320"/>
        <w:tab w:val="clear" w:pos="8640"/>
      </w:tabs>
      <w:jc w:val="center"/>
      <w:rPr>
        <w:sz w:val="26"/>
        <w:szCs w:val="26"/>
      </w:rPr>
    </w:pPr>
    <w:r w:rsidRPr="00A97E04">
      <w:rPr>
        <w:sz w:val="26"/>
        <w:szCs w:val="26"/>
      </w:rPr>
      <w:fldChar w:fldCharType="begin"/>
    </w:r>
    <w:r w:rsidRPr="00A97E04">
      <w:rPr>
        <w:sz w:val="26"/>
        <w:szCs w:val="26"/>
      </w:rPr>
      <w:instrText xml:space="preserve"> PAGE   \* MERGEFORMAT </w:instrText>
    </w:r>
    <w:r w:rsidRPr="00A97E04">
      <w:rPr>
        <w:sz w:val="26"/>
        <w:szCs w:val="26"/>
      </w:rPr>
      <w:fldChar w:fldCharType="separate"/>
    </w:r>
    <w:r w:rsidR="00C60789">
      <w:rPr>
        <w:noProof/>
        <w:sz w:val="26"/>
        <w:szCs w:val="26"/>
      </w:rPr>
      <w:t>7</w:t>
    </w:r>
    <w:r w:rsidRPr="00A97E04">
      <w:rPr>
        <w:noProof/>
        <w:sz w:val="26"/>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522A"/>
    <w:multiLevelType w:val="hybridMultilevel"/>
    <w:tmpl w:val="4CDAA10A"/>
    <w:lvl w:ilvl="0" w:tplc="FC447650">
      <w:numFmt w:val="bullet"/>
      <w:lvlText w:val="-"/>
      <w:lvlJc w:val="left"/>
      <w:pPr>
        <w:ind w:left="2524" w:hanging="360"/>
      </w:pPr>
      <w:rPr>
        <w:rFonts w:ascii="Times New Roman" w:eastAsia="Times New Roman" w:hAnsi="Times New Roman" w:cs="Times New Roman" w:hint="default"/>
      </w:rPr>
    </w:lvl>
    <w:lvl w:ilvl="1" w:tplc="04090003" w:tentative="1">
      <w:start w:val="1"/>
      <w:numFmt w:val="bullet"/>
      <w:lvlText w:val="o"/>
      <w:lvlJc w:val="left"/>
      <w:pPr>
        <w:ind w:left="3244" w:hanging="360"/>
      </w:pPr>
      <w:rPr>
        <w:rFonts w:ascii="Courier New" w:hAnsi="Courier New" w:cs="Courier New" w:hint="default"/>
      </w:rPr>
    </w:lvl>
    <w:lvl w:ilvl="2" w:tplc="04090005" w:tentative="1">
      <w:start w:val="1"/>
      <w:numFmt w:val="bullet"/>
      <w:lvlText w:val=""/>
      <w:lvlJc w:val="left"/>
      <w:pPr>
        <w:ind w:left="3964" w:hanging="360"/>
      </w:pPr>
      <w:rPr>
        <w:rFonts w:ascii="Wingdings" w:hAnsi="Wingdings" w:hint="default"/>
      </w:rPr>
    </w:lvl>
    <w:lvl w:ilvl="3" w:tplc="04090001" w:tentative="1">
      <w:start w:val="1"/>
      <w:numFmt w:val="bullet"/>
      <w:lvlText w:val=""/>
      <w:lvlJc w:val="left"/>
      <w:pPr>
        <w:ind w:left="4684" w:hanging="360"/>
      </w:pPr>
      <w:rPr>
        <w:rFonts w:ascii="Symbol" w:hAnsi="Symbol" w:hint="default"/>
      </w:rPr>
    </w:lvl>
    <w:lvl w:ilvl="4" w:tplc="04090003" w:tentative="1">
      <w:start w:val="1"/>
      <w:numFmt w:val="bullet"/>
      <w:lvlText w:val="o"/>
      <w:lvlJc w:val="left"/>
      <w:pPr>
        <w:ind w:left="5404" w:hanging="360"/>
      </w:pPr>
      <w:rPr>
        <w:rFonts w:ascii="Courier New" w:hAnsi="Courier New" w:cs="Courier New" w:hint="default"/>
      </w:rPr>
    </w:lvl>
    <w:lvl w:ilvl="5" w:tplc="04090005" w:tentative="1">
      <w:start w:val="1"/>
      <w:numFmt w:val="bullet"/>
      <w:lvlText w:val=""/>
      <w:lvlJc w:val="left"/>
      <w:pPr>
        <w:ind w:left="6124" w:hanging="360"/>
      </w:pPr>
      <w:rPr>
        <w:rFonts w:ascii="Wingdings" w:hAnsi="Wingdings" w:hint="default"/>
      </w:rPr>
    </w:lvl>
    <w:lvl w:ilvl="6" w:tplc="04090001" w:tentative="1">
      <w:start w:val="1"/>
      <w:numFmt w:val="bullet"/>
      <w:lvlText w:val=""/>
      <w:lvlJc w:val="left"/>
      <w:pPr>
        <w:ind w:left="6844" w:hanging="360"/>
      </w:pPr>
      <w:rPr>
        <w:rFonts w:ascii="Symbol" w:hAnsi="Symbol" w:hint="default"/>
      </w:rPr>
    </w:lvl>
    <w:lvl w:ilvl="7" w:tplc="04090003" w:tentative="1">
      <w:start w:val="1"/>
      <w:numFmt w:val="bullet"/>
      <w:lvlText w:val="o"/>
      <w:lvlJc w:val="left"/>
      <w:pPr>
        <w:ind w:left="7564" w:hanging="360"/>
      </w:pPr>
      <w:rPr>
        <w:rFonts w:ascii="Courier New" w:hAnsi="Courier New" w:cs="Courier New" w:hint="default"/>
      </w:rPr>
    </w:lvl>
    <w:lvl w:ilvl="8" w:tplc="04090005" w:tentative="1">
      <w:start w:val="1"/>
      <w:numFmt w:val="bullet"/>
      <w:lvlText w:val=""/>
      <w:lvlJc w:val="left"/>
      <w:pPr>
        <w:ind w:left="8284" w:hanging="360"/>
      </w:pPr>
      <w:rPr>
        <w:rFonts w:ascii="Wingdings" w:hAnsi="Wingdings" w:hint="default"/>
      </w:rPr>
    </w:lvl>
  </w:abstractNum>
  <w:abstractNum w:abstractNumId="1">
    <w:nsid w:val="020A707D"/>
    <w:multiLevelType w:val="hybridMultilevel"/>
    <w:tmpl w:val="FB2433CA"/>
    <w:lvl w:ilvl="0" w:tplc="B784CF16">
      <w:start w:val="1"/>
      <w:numFmt w:val="lowerLetter"/>
      <w:lvlText w:val="%1)"/>
      <w:lvlJc w:val="left"/>
      <w:pPr>
        <w:ind w:left="924" w:hanging="36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2">
    <w:nsid w:val="07F2763C"/>
    <w:multiLevelType w:val="hybridMultilevel"/>
    <w:tmpl w:val="1E8E9D38"/>
    <w:lvl w:ilvl="0" w:tplc="F7562DDE">
      <w:start w:val="1"/>
      <w:numFmt w:val="bullet"/>
      <w:lvlText w:val="-"/>
      <w:lvlJc w:val="left"/>
      <w:pPr>
        <w:ind w:left="1275" w:hanging="360"/>
      </w:pPr>
      <w:rPr>
        <w:rFonts w:ascii="Times New Roman" w:eastAsia="Times New Roman" w:hAnsi="Times New Roman" w:cs="Times New Roman"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3">
    <w:nsid w:val="158E0BD2"/>
    <w:multiLevelType w:val="hybridMultilevel"/>
    <w:tmpl w:val="984C02F8"/>
    <w:lvl w:ilvl="0" w:tplc="224AB2E4">
      <w:start w:val="1"/>
      <w:numFmt w:val="decimal"/>
      <w:lvlText w:val="%1."/>
      <w:lvlJc w:val="left"/>
      <w:pPr>
        <w:ind w:left="915" w:hanging="360"/>
      </w:pPr>
      <w:rPr>
        <w:rFonts w:ascii="Times New Roman" w:eastAsia="Times New Roman" w:hAnsi="Times New Roman" w:cs="Times New Roman"/>
        <w:sz w:val="26"/>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4">
    <w:nsid w:val="1F215990"/>
    <w:multiLevelType w:val="hybridMultilevel"/>
    <w:tmpl w:val="B70CF94E"/>
    <w:lvl w:ilvl="0" w:tplc="4F7A542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3A357E8"/>
    <w:multiLevelType w:val="hybridMultilevel"/>
    <w:tmpl w:val="AE9293E2"/>
    <w:lvl w:ilvl="0" w:tplc="FDC4E736">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6">
    <w:nsid w:val="251C516C"/>
    <w:multiLevelType w:val="hybridMultilevel"/>
    <w:tmpl w:val="C74EAD06"/>
    <w:lvl w:ilvl="0" w:tplc="2AEC0CAE">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6C221F4"/>
    <w:multiLevelType w:val="hybridMultilevel"/>
    <w:tmpl w:val="E9843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AB4874"/>
    <w:multiLevelType w:val="hybridMultilevel"/>
    <w:tmpl w:val="B262FA64"/>
    <w:lvl w:ilvl="0" w:tplc="B526F3E8">
      <w:start w:val="1"/>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364B2C5C"/>
    <w:multiLevelType w:val="hybridMultilevel"/>
    <w:tmpl w:val="CC1CF856"/>
    <w:lvl w:ilvl="0" w:tplc="9558CA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89D29FD"/>
    <w:multiLevelType w:val="hybridMultilevel"/>
    <w:tmpl w:val="3C9A3EA0"/>
    <w:lvl w:ilvl="0" w:tplc="BB92459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E2295C"/>
    <w:multiLevelType w:val="hybridMultilevel"/>
    <w:tmpl w:val="D8A26484"/>
    <w:lvl w:ilvl="0" w:tplc="A47211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40DE51DD"/>
    <w:multiLevelType w:val="hybridMultilevel"/>
    <w:tmpl w:val="4EC201E4"/>
    <w:lvl w:ilvl="0" w:tplc="AB4E63DC">
      <w:numFmt w:val="bullet"/>
      <w:lvlText w:val="-"/>
      <w:lvlJc w:val="left"/>
      <w:pPr>
        <w:tabs>
          <w:tab w:val="num" w:pos="3600"/>
        </w:tabs>
        <w:ind w:left="3600" w:hanging="360"/>
      </w:pPr>
      <w:rPr>
        <w:rFonts w:ascii="Times New Roman" w:eastAsia="Times New Roman" w:hAnsi="Times New Roman" w:cs="Times New Roman"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3">
    <w:nsid w:val="42D6470B"/>
    <w:multiLevelType w:val="hybridMultilevel"/>
    <w:tmpl w:val="23221C70"/>
    <w:lvl w:ilvl="0" w:tplc="290C0C38">
      <w:start w:val="1"/>
      <w:numFmt w:val="decimal"/>
      <w:lvlText w:val="%1."/>
      <w:lvlJc w:val="left"/>
      <w:pPr>
        <w:tabs>
          <w:tab w:val="num" w:pos="1095"/>
        </w:tabs>
        <w:ind w:left="1095" w:hanging="36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14">
    <w:nsid w:val="45337150"/>
    <w:multiLevelType w:val="hybridMultilevel"/>
    <w:tmpl w:val="065EC714"/>
    <w:lvl w:ilvl="0" w:tplc="58344D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1305467"/>
    <w:multiLevelType w:val="hybridMultilevel"/>
    <w:tmpl w:val="794E32C2"/>
    <w:lvl w:ilvl="0" w:tplc="C4268E10">
      <w:start w:val="8"/>
      <w:numFmt w:val="bullet"/>
      <w:lvlText w:val="-"/>
      <w:lvlJc w:val="left"/>
      <w:pPr>
        <w:ind w:left="915" w:hanging="360"/>
      </w:pPr>
      <w:rPr>
        <w:rFonts w:ascii="Times New Roman" w:eastAsia="Times New Roman" w:hAnsi="Times New Roman" w:cs="Times New Roman"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6">
    <w:nsid w:val="587968B4"/>
    <w:multiLevelType w:val="hybridMultilevel"/>
    <w:tmpl w:val="0A9C40D4"/>
    <w:lvl w:ilvl="0" w:tplc="4E7A147A">
      <w:start w:val="1"/>
      <w:numFmt w:val="upperRoman"/>
      <w:lvlText w:val="%1."/>
      <w:lvlJc w:val="left"/>
      <w:pPr>
        <w:tabs>
          <w:tab w:val="num" w:pos="1440"/>
        </w:tabs>
        <w:ind w:left="1440" w:hanging="720"/>
      </w:pPr>
      <w:rPr>
        <w:rFonts w:hint="default"/>
      </w:rPr>
    </w:lvl>
    <w:lvl w:ilvl="1" w:tplc="90823FE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6C3D23D6"/>
    <w:multiLevelType w:val="hybridMultilevel"/>
    <w:tmpl w:val="6B8C5948"/>
    <w:lvl w:ilvl="0" w:tplc="8F8EC9DA">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76671150"/>
    <w:multiLevelType w:val="hybridMultilevel"/>
    <w:tmpl w:val="FBB633A4"/>
    <w:lvl w:ilvl="0" w:tplc="310A9622">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9">
    <w:nsid w:val="77D038C3"/>
    <w:multiLevelType w:val="hybridMultilevel"/>
    <w:tmpl w:val="8F7891B6"/>
    <w:lvl w:ilvl="0" w:tplc="E41224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3"/>
  </w:num>
  <w:num w:numId="2">
    <w:abstractNumId w:val="12"/>
  </w:num>
  <w:num w:numId="3">
    <w:abstractNumId w:val="4"/>
  </w:num>
  <w:num w:numId="4">
    <w:abstractNumId w:val="8"/>
  </w:num>
  <w:num w:numId="5">
    <w:abstractNumId w:val="5"/>
  </w:num>
  <w:num w:numId="6">
    <w:abstractNumId w:val="2"/>
  </w:num>
  <w:num w:numId="7">
    <w:abstractNumId w:val="0"/>
  </w:num>
  <w:num w:numId="8">
    <w:abstractNumId w:val="18"/>
  </w:num>
  <w:num w:numId="9">
    <w:abstractNumId w:val="15"/>
  </w:num>
  <w:num w:numId="10">
    <w:abstractNumId w:val="17"/>
  </w:num>
  <w:num w:numId="11">
    <w:abstractNumId w:val="3"/>
  </w:num>
  <w:num w:numId="12">
    <w:abstractNumId w:val="6"/>
  </w:num>
  <w:num w:numId="13">
    <w:abstractNumId w:val="11"/>
  </w:num>
  <w:num w:numId="14">
    <w:abstractNumId w:val="1"/>
  </w:num>
  <w:num w:numId="15">
    <w:abstractNumId w:val="9"/>
  </w:num>
  <w:num w:numId="16">
    <w:abstractNumId w:val="16"/>
  </w:num>
  <w:num w:numId="17">
    <w:abstractNumId w:val="19"/>
  </w:num>
  <w:num w:numId="18">
    <w:abstractNumId w:val="14"/>
  </w:num>
  <w:num w:numId="19">
    <w:abstractNumId w:val="1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8" w:nlCheck="1" w:checkStyle="1"/>
  <w:activeWritingStyle w:appName="MSWord" w:lang="en-US" w:vendorID="64" w:dllVersion="0" w:nlCheck="1" w:checkStyle="0"/>
  <w:activeWritingStyle w:appName="MSWord" w:lang="fr-FR" w:vendorID="64" w:dllVersion="0" w:nlCheck="1" w:checkStyle="0"/>
  <w:activeWritingStyle w:appName="MSWord" w:lang="fr-FR"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163"/>
    <w:rsid w:val="00000EB7"/>
    <w:rsid w:val="00001BAA"/>
    <w:rsid w:val="00002374"/>
    <w:rsid w:val="00002FF5"/>
    <w:rsid w:val="00003040"/>
    <w:rsid w:val="00003387"/>
    <w:rsid w:val="0000388F"/>
    <w:rsid w:val="0000424F"/>
    <w:rsid w:val="00004559"/>
    <w:rsid w:val="000046A7"/>
    <w:rsid w:val="00004C27"/>
    <w:rsid w:val="00004F41"/>
    <w:rsid w:val="000050B1"/>
    <w:rsid w:val="00005615"/>
    <w:rsid w:val="000064DF"/>
    <w:rsid w:val="00006676"/>
    <w:rsid w:val="000066C7"/>
    <w:rsid w:val="00006ED7"/>
    <w:rsid w:val="00007464"/>
    <w:rsid w:val="000103FA"/>
    <w:rsid w:val="00010D5D"/>
    <w:rsid w:val="00010EBF"/>
    <w:rsid w:val="0001114F"/>
    <w:rsid w:val="00011402"/>
    <w:rsid w:val="0001175F"/>
    <w:rsid w:val="00011D5D"/>
    <w:rsid w:val="0001315A"/>
    <w:rsid w:val="0001348B"/>
    <w:rsid w:val="000139A7"/>
    <w:rsid w:val="00013ABF"/>
    <w:rsid w:val="00014238"/>
    <w:rsid w:val="00014C47"/>
    <w:rsid w:val="00015088"/>
    <w:rsid w:val="000152F8"/>
    <w:rsid w:val="00015416"/>
    <w:rsid w:val="0001592B"/>
    <w:rsid w:val="000160FA"/>
    <w:rsid w:val="00016867"/>
    <w:rsid w:val="00016F61"/>
    <w:rsid w:val="00017084"/>
    <w:rsid w:val="00017918"/>
    <w:rsid w:val="000201E1"/>
    <w:rsid w:val="0002096B"/>
    <w:rsid w:val="00021F6D"/>
    <w:rsid w:val="000225B4"/>
    <w:rsid w:val="0002283A"/>
    <w:rsid w:val="00022E10"/>
    <w:rsid w:val="00023340"/>
    <w:rsid w:val="00023529"/>
    <w:rsid w:val="00023B53"/>
    <w:rsid w:val="00024681"/>
    <w:rsid w:val="00024962"/>
    <w:rsid w:val="00025B1E"/>
    <w:rsid w:val="00026F77"/>
    <w:rsid w:val="0003047D"/>
    <w:rsid w:val="000313E2"/>
    <w:rsid w:val="000320B9"/>
    <w:rsid w:val="000327F2"/>
    <w:rsid w:val="000338BC"/>
    <w:rsid w:val="00033A19"/>
    <w:rsid w:val="0003430E"/>
    <w:rsid w:val="00034486"/>
    <w:rsid w:val="00034A6D"/>
    <w:rsid w:val="00034F9B"/>
    <w:rsid w:val="000351D3"/>
    <w:rsid w:val="000351D5"/>
    <w:rsid w:val="00035B61"/>
    <w:rsid w:val="00035DEE"/>
    <w:rsid w:val="00036559"/>
    <w:rsid w:val="00037538"/>
    <w:rsid w:val="000376F4"/>
    <w:rsid w:val="00037F7B"/>
    <w:rsid w:val="0004012A"/>
    <w:rsid w:val="00040501"/>
    <w:rsid w:val="00041094"/>
    <w:rsid w:val="000411E8"/>
    <w:rsid w:val="00042308"/>
    <w:rsid w:val="000424FE"/>
    <w:rsid w:val="00043783"/>
    <w:rsid w:val="000437B0"/>
    <w:rsid w:val="00045404"/>
    <w:rsid w:val="00045629"/>
    <w:rsid w:val="00045DFB"/>
    <w:rsid w:val="00046456"/>
    <w:rsid w:val="0004671B"/>
    <w:rsid w:val="00046A87"/>
    <w:rsid w:val="00046BD8"/>
    <w:rsid w:val="000472FB"/>
    <w:rsid w:val="00047440"/>
    <w:rsid w:val="000505BE"/>
    <w:rsid w:val="00050A5F"/>
    <w:rsid w:val="00050D83"/>
    <w:rsid w:val="00051574"/>
    <w:rsid w:val="00052D2D"/>
    <w:rsid w:val="00052DD3"/>
    <w:rsid w:val="00052FE6"/>
    <w:rsid w:val="00053461"/>
    <w:rsid w:val="00053C78"/>
    <w:rsid w:val="0005454D"/>
    <w:rsid w:val="00054631"/>
    <w:rsid w:val="000548BE"/>
    <w:rsid w:val="00054BEF"/>
    <w:rsid w:val="000559CB"/>
    <w:rsid w:val="00055DAE"/>
    <w:rsid w:val="000578FD"/>
    <w:rsid w:val="00060EB2"/>
    <w:rsid w:val="00061996"/>
    <w:rsid w:val="00061A2E"/>
    <w:rsid w:val="00062FCF"/>
    <w:rsid w:val="00064039"/>
    <w:rsid w:val="0006403A"/>
    <w:rsid w:val="000649E2"/>
    <w:rsid w:val="00064E9D"/>
    <w:rsid w:val="000650CA"/>
    <w:rsid w:val="00065782"/>
    <w:rsid w:val="0006590C"/>
    <w:rsid w:val="000661B8"/>
    <w:rsid w:val="0006734C"/>
    <w:rsid w:val="00067CD9"/>
    <w:rsid w:val="00070B87"/>
    <w:rsid w:val="00070DCD"/>
    <w:rsid w:val="00071547"/>
    <w:rsid w:val="00072236"/>
    <w:rsid w:val="000728AE"/>
    <w:rsid w:val="00073117"/>
    <w:rsid w:val="00073F39"/>
    <w:rsid w:val="0007460B"/>
    <w:rsid w:val="00074C25"/>
    <w:rsid w:val="00074C78"/>
    <w:rsid w:val="00074C87"/>
    <w:rsid w:val="00075CFA"/>
    <w:rsid w:val="00075EDF"/>
    <w:rsid w:val="00076121"/>
    <w:rsid w:val="0007667C"/>
    <w:rsid w:val="00076858"/>
    <w:rsid w:val="000768DF"/>
    <w:rsid w:val="00080193"/>
    <w:rsid w:val="00080415"/>
    <w:rsid w:val="00080979"/>
    <w:rsid w:val="000816DC"/>
    <w:rsid w:val="00081FF6"/>
    <w:rsid w:val="00082DA6"/>
    <w:rsid w:val="00083838"/>
    <w:rsid w:val="000844B1"/>
    <w:rsid w:val="0008477C"/>
    <w:rsid w:val="000847EA"/>
    <w:rsid w:val="0008535D"/>
    <w:rsid w:val="0008552D"/>
    <w:rsid w:val="00085914"/>
    <w:rsid w:val="000865E8"/>
    <w:rsid w:val="00086D32"/>
    <w:rsid w:val="000870C1"/>
    <w:rsid w:val="0008746F"/>
    <w:rsid w:val="0009063B"/>
    <w:rsid w:val="0009076D"/>
    <w:rsid w:val="0009129E"/>
    <w:rsid w:val="0009251B"/>
    <w:rsid w:val="00092A82"/>
    <w:rsid w:val="000931FD"/>
    <w:rsid w:val="000940D1"/>
    <w:rsid w:val="000946E1"/>
    <w:rsid w:val="000949F8"/>
    <w:rsid w:val="00094AFB"/>
    <w:rsid w:val="00094E8C"/>
    <w:rsid w:val="000950F8"/>
    <w:rsid w:val="00095689"/>
    <w:rsid w:val="00096676"/>
    <w:rsid w:val="000966E2"/>
    <w:rsid w:val="00096B89"/>
    <w:rsid w:val="00096B94"/>
    <w:rsid w:val="00096F2D"/>
    <w:rsid w:val="0009704B"/>
    <w:rsid w:val="000975D3"/>
    <w:rsid w:val="000975DD"/>
    <w:rsid w:val="000977B8"/>
    <w:rsid w:val="00097A0E"/>
    <w:rsid w:val="000A02A1"/>
    <w:rsid w:val="000A09DF"/>
    <w:rsid w:val="000A1060"/>
    <w:rsid w:val="000A11F4"/>
    <w:rsid w:val="000A16A9"/>
    <w:rsid w:val="000A1DF1"/>
    <w:rsid w:val="000A20F5"/>
    <w:rsid w:val="000A2247"/>
    <w:rsid w:val="000A2829"/>
    <w:rsid w:val="000A2B2B"/>
    <w:rsid w:val="000A2E2B"/>
    <w:rsid w:val="000A3459"/>
    <w:rsid w:val="000A3B8F"/>
    <w:rsid w:val="000A3C23"/>
    <w:rsid w:val="000A45B4"/>
    <w:rsid w:val="000A4CD4"/>
    <w:rsid w:val="000A4D69"/>
    <w:rsid w:val="000A596E"/>
    <w:rsid w:val="000A6247"/>
    <w:rsid w:val="000A635F"/>
    <w:rsid w:val="000A6F3B"/>
    <w:rsid w:val="000A7177"/>
    <w:rsid w:val="000A7572"/>
    <w:rsid w:val="000A762A"/>
    <w:rsid w:val="000A7A35"/>
    <w:rsid w:val="000A7B60"/>
    <w:rsid w:val="000B0203"/>
    <w:rsid w:val="000B06C2"/>
    <w:rsid w:val="000B0D14"/>
    <w:rsid w:val="000B1BE0"/>
    <w:rsid w:val="000B20A7"/>
    <w:rsid w:val="000B20FD"/>
    <w:rsid w:val="000B2353"/>
    <w:rsid w:val="000B25AD"/>
    <w:rsid w:val="000B2C4F"/>
    <w:rsid w:val="000B2E7C"/>
    <w:rsid w:val="000B3396"/>
    <w:rsid w:val="000B4383"/>
    <w:rsid w:val="000B56B4"/>
    <w:rsid w:val="000B5A73"/>
    <w:rsid w:val="000B5ACF"/>
    <w:rsid w:val="000B5B70"/>
    <w:rsid w:val="000B6872"/>
    <w:rsid w:val="000B6899"/>
    <w:rsid w:val="000B69A6"/>
    <w:rsid w:val="000B6B4A"/>
    <w:rsid w:val="000B7219"/>
    <w:rsid w:val="000B7261"/>
    <w:rsid w:val="000B75BA"/>
    <w:rsid w:val="000B7F45"/>
    <w:rsid w:val="000C0039"/>
    <w:rsid w:val="000C00A7"/>
    <w:rsid w:val="000C0A66"/>
    <w:rsid w:val="000C1432"/>
    <w:rsid w:val="000C1699"/>
    <w:rsid w:val="000C3D93"/>
    <w:rsid w:val="000C44EE"/>
    <w:rsid w:val="000C49DE"/>
    <w:rsid w:val="000C4FAF"/>
    <w:rsid w:val="000C50F6"/>
    <w:rsid w:val="000C5406"/>
    <w:rsid w:val="000C5979"/>
    <w:rsid w:val="000C5F73"/>
    <w:rsid w:val="000C5F8D"/>
    <w:rsid w:val="000C6936"/>
    <w:rsid w:val="000C6D08"/>
    <w:rsid w:val="000C7573"/>
    <w:rsid w:val="000C7C19"/>
    <w:rsid w:val="000D0062"/>
    <w:rsid w:val="000D0E18"/>
    <w:rsid w:val="000D151D"/>
    <w:rsid w:val="000D18BD"/>
    <w:rsid w:val="000D1DDB"/>
    <w:rsid w:val="000D2D35"/>
    <w:rsid w:val="000D4300"/>
    <w:rsid w:val="000D4712"/>
    <w:rsid w:val="000D4C48"/>
    <w:rsid w:val="000D4DBC"/>
    <w:rsid w:val="000D55F5"/>
    <w:rsid w:val="000D571C"/>
    <w:rsid w:val="000D5828"/>
    <w:rsid w:val="000D60B7"/>
    <w:rsid w:val="000D74A7"/>
    <w:rsid w:val="000D78A8"/>
    <w:rsid w:val="000D79EE"/>
    <w:rsid w:val="000E0475"/>
    <w:rsid w:val="000E060F"/>
    <w:rsid w:val="000E0C0F"/>
    <w:rsid w:val="000E206D"/>
    <w:rsid w:val="000E3546"/>
    <w:rsid w:val="000E43E9"/>
    <w:rsid w:val="000E4828"/>
    <w:rsid w:val="000E494D"/>
    <w:rsid w:val="000E6C14"/>
    <w:rsid w:val="000E71A0"/>
    <w:rsid w:val="000E7F72"/>
    <w:rsid w:val="000F0530"/>
    <w:rsid w:val="000F0B22"/>
    <w:rsid w:val="000F0F95"/>
    <w:rsid w:val="000F1E34"/>
    <w:rsid w:val="000F2570"/>
    <w:rsid w:val="000F3050"/>
    <w:rsid w:val="000F47A7"/>
    <w:rsid w:val="000F4C67"/>
    <w:rsid w:val="000F4E2D"/>
    <w:rsid w:val="000F4FE5"/>
    <w:rsid w:val="000F5261"/>
    <w:rsid w:val="000F5354"/>
    <w:rsid w:val="000F62C4"/>
    <w:rsid w:val="000F6B6A"/>
    <w:rsid w:val="000F6FC0"/>
    <w:rsid w:val="000F7A1A"/>
    <w:rsid w:val="0010023B"/>
    <w:rsid w:val="00100280"/>
    <w:rsid w:val="00100627"/>
    <w:rsid w:val="00100999"/>
    <w:rsid w:val="00101820"/>
    <w:rsid w:val="001024F0"/>
    <w:rsid w:val="00102CFD"/>
    <w:rsid w:val="00103D3D"/>
    <w:rsid w:val="0010468C"/>
    <w:rsid w:val="001046FE"/>
    <w:rsid w:val="001055AB"/>
    <w:rsid w:val="00105AEB"/>
    <w:rsid w:val="00105E5F"/>
    <w:rsid w:val="0010621B"/>
    <w:rsid w:val="00107B05"/>
    <w:rsid w:val="00110037"/>
    <w:rsid w:val="00110941"/>
    <w:rsid w:val="00110F91"/>
    <w:rsid w:val="001110E1"/>
    <w:rsid w:val="001115CD"/>
    <w:rsid w:val="00111D92"/>
    <w:rsid w:val="001126AC"/>
    <w:rsid w:val="00113BF9"/>
    <w:rsid w:val="00113CB5"/>
    <w:rsid w:val="00113CE9"/>
    <w:rsid w:val="0011446D"/>
    <w:rsid w:val="00114975"/>
    <w:rsid w:val="00115216"/>
    <w:rsid w:val="001152E9"/>
    <w:rsid w:val="00115508"/>
    <w:rsid w:val="00115602"/>
    <w:rsid w:val="00115AA9"/>
    <w:rsid w:val="00115ED1"/>
    <w:rsid w:val="001161E2"/>
    <w:rsid w:val="00116931"/>
    <w:rsid w:val="00116D33"/>
    <w:rsid w:val="00116D43"/>
    <w:rsid w:val="00117D6F"/>
    <w:rsid w:val="00117F67"/>
    <w:rsid w:val="001200EA"/>
    <w:rsid w:val="00120100"/>
    <w:rsid w:val="001207DF"/>
    <w:rsid w:val="00120850"/>
    <w:rsid w:val="0012187D"/>
    <w:rsid w:val="001218FA"/>
    <w:rsid w:val="00122F38"/>
    <w:rsid w:val="0012399D"/>
    <w:rsid w:val="00123CFB"/>
    <w:rsid w:val="001245A8"/>
    <w:rsid w:val="001248B9"/>
    <w:rsid w:val="00125762"/>
    <w:rsid w:val="00126920"/>
    <w:rsid w:val="001271D7"/>
    <w:rsid w:val="0012771F"/>
    <w:rsid w:val="00127892"/>
    <w:rsid w:val="00130218"/>
    <w:rsid w:val="001322C5"/>
    <w:rsid w:val="00132B21"/>
    <w:rsid w:val="00133526"/>
    <w:rsid w:val="00133868"/>
    <w:rsid w:val="00134AE7"/>
    <w:rsid w:val="0013568A"/>
    <w:rsid w:val="001356E0"/>
    <w:rsid w:val="0013633A"/>
    <w:rsid w:val="0013670D"/>
    <w:rsid w:val="00137238"/>
    <w:rsid w:val="0013740A"/>
    <w:rsid w:val="001374D6"/>
    <w:rsid w:val="001375CB"/>
    <w:rsid w:val="00137D48"/>
    <w:rsid w:val="00137E5E"/>
    <w:rsid w:val="00140194"/>
    <w:rsid w:val="001411FA"/>
    <w:rsid w:val="00141339"/>
    <w:rsid w:val="0014200B"/>
    <w:rsid w:val="00142E18"/>
    <w:rsid w:val="00143406"/>
    <w:rsid w:val="00143EEC"/>
    <w:rsid w:val="00144141"/>
    <w:rsid w:val="00144152"/>
    <w:rsid w:val="001459FB"/>
    <w:rsid w:val="0014672F"/>
    <w:rsid w:val="001475A4"/>
    <w:rsid w:val="001479C2"/>
    <w:rsid w:val="00147A8E"/>
    <w:rsid w:val="00150BCA"/>
    <w:rsid w:val="001514F8"/>
    <w:rsid w:val="0015202B"/>
    <w:rsid w:val="00153150"/>
    <w:rsid w:val="00154A84"/>
    <w:rsid w:val="00154E53"/>
    <w:rsid w:val="00154EC8"/>
    <w:rsid w:val="001550E6"/>
    <w:rsid w:val="0015614E"/>
    <w:rsid w:val="00157242"/>
    <w:rsid w:val="00160BDB"/>
    <w:rsid w:val="00160E41"/>
    <w:rsid w:val="001612C5"/>
    <w:rsid w:val="0016149D"/>
    <w:rsid w:val="00161738"/>
    <w:rsid w:val="00161DA8"/>
    <w:rsid w:val="00163F81"/>
    <w:rsid w:val="00163FC6"/>
    <w:rsid w:val="0016429A"/>
    <w:rsid w:val="00164A92"/>
    <w:rsid w:val="00164DA0"/>
    <w:rsid w:val="001651E8"/>
    <w:rsid w:val="0016572E"/>
    <w:rsid w:val="0016675A"/>
    <w:rsid w:val="00166ECA"/>
    <w:rsid w:val="00167F71"/>
    <w:rsid w:val="001706A8"/>
    <w:rsid w:val="001707CC"/>
    <w:rsid w:val="0017082E"/>
    <w:rsid w:val="0017145D"/>
    <w:rsid w:val="00172522"/>
    <w:rsid w:val="00172BC3"/>
    <w:rsid w:val="00173477"/>
    <w:rsid w:val="00174F32"/>
    <w:rsid w:val="00175C3B"/>
    <w:rsid w:val="0017615B"/>
    <w:rsid w:val="001769C5"/>
    <w:rsid w:val="00177BD7"/>
    <w:rsid w:val="001800AE"/>
    <w:rsid w:val="00180A3A"/>
    <w:rsid w:val="00180AA7"/>
    <w:rsid w:val="001812B8"/>
    <w:rsid w:val="001814F9"/>
    <w:rsid w:val="00181573"/>
    <w:rsid w:val="001821D3"/>
    <w:rsid w:val="00183D42"/>
    <w:rsid w:val="001848AE"/>
    <w:rsid w:val="00184FC5"/>
    <w:rsid w:val="001857CF"/>
    <w:rsid w:val="00186792"/>
    <w:rsid w:val="00186B90"/>
    <w:rsid w:val="001878C9"/>
    <w:rsid w:val="00187942"/>
    <w:rsid w:val="00187EA9"/>
    <w:rsid w:val="001902DE"/>
    <w:rsid w:val="00191947"/>
    <w:rsid w:val="001919FC"/>
    <w:rsid w:val="00191BAC"/>
    <w:rsid w:val="00192812"/>
    <w:rsid w:val="00192CB5"/>
    <w:rsid w:val="00192D48"/>
    <w:rsid w:val="00192E03"/>
    <w:rsid w:val="00192E27"/>
    <w:rsid w:val="001930ED"/>
    <w:rsid w:val="00193266"/>
    <w:rsid w:val="00194CFE"/>
    <w:rsid w:val="00195D52"/>
    <w:rsid w:val="00195EC3"/>
    <w:rsid w:val="00196278"/>
    <w:rsid w:val="00197096"/>
    <w:rsid w:val="00197ECB"/>
    <w:rsid w:val="001A00DE"/>
    <w:rsid w:val="001A0186"/>
    <w:rsid w:val="001A0CEF"/>
    <w:rsid w:val="001A1885"/>
    <w:rsid w:val="001A1B90"/>
    <w:rsid w:val="001A3609"/>
    <w:rsid w:val="001A3674"/>
    <w:rsid w:val="001A3885"/>
    <w:rsid w:val="001A476B"/>
    <w:rsid w:val="001A5260"/>
    <w:rsid w:val="001A62A3"/>
    <w:rsid w:val="001A682F"/>
    <w:rsid w:val="001A6B79"/>
    <w:rsid w:val="001A6D5B"/>
    <w:rsid w:val="001B095A"/>
    <w:rsid w:val="001B1500"/>
    <w:rsid w:val="001B2CFD"/>
    <w:rsid w:val="001B3756"/>
    <w:rsid w:val="001B37C4"/>
    <w:rsid w:val="001B4096"/>
    <w:rsid w:val="001B46D3"/>
    <w:rsid w:val="001B47FD"/>
    <w:rsid w:val="001B4CB8"/>
    <w:rsid w:val="001B6CAE"/>
    <w:rsid w:val="001B6EBF"/>
    <w:rsid w:val="001B77E0"/>
    <w:rsid w:val="001C0273"/>
    <w:rsid w:val="001C0C03"/>
    <w:rsid w:val="001C0C6B"/>
    <w:rsid w:val="001C2E48"/>
    <w:rsid w:val="001C3372"/>
    <w:rsid w:val="001C37AE"/>
    <w:rsid w:val="001C4FC9"/>
    <w:rsid w:val="001C52E0"/>
    <w:rsid w:val="001C6EE0"/>
    <w:rsid w:val="001D090C"/>
    <w:rsid w:val="001D175E"/>
    <w:rsid w:val="001D1DD9"/>
    <w:rsid w:val="001D3366"/>
    <w:rsid w:val="001D4768"/>
    <w:rsid w:val="001D52CC"/>
    <w:rsid w:val="001D649B"/>
    <w:rsid w:val="001D72EF"/>
    <w:rsid w:val="001D74D9"/>
    <w:rsid w:val="001E0A72"/>
    <w:rsid w:val="001E215F"/>
    <w:rsid w:val="001E27BC"/>
    <w:rsid w:val="001E2941"/>
    <w:rsid w:val="001E31F1"/>
    <w:rsid w:val="001E3938"/>
    <w:rsid w:val="001E40B8"/>
    <w:rsid w:val="001E5D11"/>
    <w:rsid w:val="001E5DFE"/>
    <w:rsid w:val="001E6135"/>
    <w:rsid w:val="001E6182"/>
    <w:rsid w:val="001E6661"/>
    <w:rsid w:val="001E6D8D"/>
    <w:rsid w:val="001E6EAE"/>
    <w:rsid w:val="001E7A85"/>
    <w:rsid w:val="001E7E40"/>
    <w:rsid w:val="001F08ED"/>
    <w:rsid w:val="001F1491"/>
    <w:rsid w:val="001F19AE"/>
    <w:rsid w:val="001F208E"/>
    <w:rsid w:val="001F240C"/>
    <w:rsid w:val="001F2637"/>
    <w:rsid w:val="001F383C"/>
    <w:rsid w:val="001F3AE1"/>
    <w:rsid w:val="001F4674"/>
    <w:rsid w:val="001F4E3D"/>
    <w:rsid w:val="001F5055"/>
    <w:rsid w:val="001F5A50"/>
    <w:rsid w:val="001F6F81"/>
    <w:rsid w:val="001F7711"/>
    <w:rsid w:val="002000F0"/>
    <w:rsid w:val="002003F0"/>
    <w:rsid w:val="0020041F"/>
    <w:rsid w:val="0020092A"/>
    <w:rsid w:val="00200D34"/>
    <w:rsid w:val="00201AB5"/>
    <w:rsid w:val="00202256"/>
    <w:rsid w:val="002024D1"/>
    <w:rsid w:val="00202F30"/>
    <w:rsid w:val="002035F6"/>
    <w:rsid w:val="0020369F"/>
    <w:rsid w:val="00203924"/>
    <w:rsid w:val="00203B32"/>
    <w:rsid w:val="00203E9D"/>
    <w:rsid w:val="002040B9"/>
    <w:rsid w:val="002046CC"/>
    <w:rsid w:val="00204905"/>
    <w:rsid w:val="002058C3"/>
    <w:rsid w:val="00205A46"/>
    <w:rsid w:val="00206261"/>
    <w:rsid w:val="00206C14"/>
    <w:rsid w:val="00206DB3"/>
    <w:rsid w:val="002111E8"/>
    <w:rsid w:val="0021125F"/>
    <w:rsid w:val="00211A9B"/>
    <w:rsid w:val="00211CF8"/>
    <w:rsid w:val="0021205D"/>
    <w:rsid w:val="00212849"/>
    <w:rsid w:val="00212932"/>
    <w:rsid w:val="00212D12"/>
    <w:rsid w:val="00213975"/>
    <w:rsid w:val="002152E8"/>
    <w:rsid w:val="00215634"/>
    <w:rsid w:val="00215A03"/>
    <w:rsid w:val="002164B2"/>
    <w:rsid w:val="002165E6"/>
    <w:rsid w:val="002172A6"/>
    <w:rsid w:val="00217E5E"/>
    <w:rsid w:val="0022000C"/>
    <w:rsid w:val="00220D7C"/>
    <w:rsid w:val="00221F4C"/>
    <w:rsid w:val="00223080"/>
    <w:rsid w:val="002241ED"/>
    <w:rsid w:val="00224FD1"/>
    <w:rsid w:val="00225141"/>
    <w:rsid w:val="00227068"/>
    <w:rsid w:val="00227166"/>
    <w:rsid w:val="00227893"/>
    <w:rsid w:val="00227E4E"/>
    <w:rsid w:val="00230139"/>
    <w:rsid w:val="002308BF"/>
    <w:rsid w:val="00230F89"/>
    <w:rsid w:val="00231D9D"/>
    <w:rsid w:val="00232615"/>
    <w:rsid w:val="0023281C"/>
    <w:rsid w:val="00232D29"/>
    <w:rsid w:val="0023380C"/>
    <w:rsid w:val="00233DBC"/>
    <w:rsid w:val="00233F86"/>
    <w:rsid w:val="002350AA"/>
    <w:rsid w:val="002353D8"/>
    <w:rsid w:val="002363D5"/>
    <w:rsid w:val="00237177"/>
    <w:rsid w:val="00237853"/>
    <w:rsid w:val="00237B61"/>
    <w:rsid w:val="00237BA5"/>
    <w:rsid w:val="002400A5"/>
    <w:rsid w:val="002407C5"/>
    <w:rsid w:val="002408B8"/>
    <w:rsid w:val="00241181"/>
    <w:rsid w:val="00241189"/>
    <w:rsid w:val="00241A32"/>
    <w:rsid w:val="00242AFE"/>
    <w:rsid w:val="00244146"/>
    <w:rsid w:val="0024467F"/>
    <w:rsid w:val="0024569C"/>
    <w:rsid w:val="002457FE"/>
    <w:rsid w:val="00245B08"/>
    <w:rsid w:val="00245CAA"/>
    <w:rsid w:val="00247710"/>
    <w:rsid w:val="002478A6"/>
    <w:rsid w:val="00250B56"/>
    <w:rsid w:val="00251E2B"/>
    <w:rsid w:val="0025279B"/>
    <w:rsid w:val="002527F9"/>
    <w:rsid w:val="00252ECD"/>
    <w:rsid w:val="0025386D"/>
    <w:rsid w:val="002541FA"/>
    <w:rsid w:val="002543B4"/>
    <w:rsid w:val="00254767"/>
    <w:rsid w:val="0025499E"/>
    <w:rsid w:val="00254C0B"/>
    <w:rsid w:val="0025537B"/>
    <w:rsid w:val="0025622A"/>
    <w:rsid w:val="00257493"/>
    <w:rsid w:val="002578CE"/>
    <w:rsid w:val="002579D5"/>
    <w:rsid w:val="00257AEE"/>
    <w:rsid w:val="00257E32"/>
    <w:rsid w:val="00260321"/>
    <w:rsid w:val="002606F7"/>
    <w:rsid w:val="002609B8"/>
    <w:rsid w:val="002611F6"/>
    <w:rsid w:val="002613BF"/>
    <w:rsid w:val="002618E6"/>
    <w:rsid w:val="00261A43"/>
    <w:rsid w:val="00261C15"/>
    <w:rsid w:val="00262D0E"/>
    <w:rsid w:val="002630C7"/>
    <w:rsid w:val="0026377E"/>
    <w:rsid w:val="002637F4"/>
    <w:rsid w:val="0026446F"/>
    <w:rsid w:val="00264C04"/>
    <w:rsid w:val="00265355"/>
    <w:rsid w:val="00265991"/>
    <w:rsid w:val="00265B4B"/>
    <w:rsid w:val="00265FCF"/>
    <w:rsid w:val="00266BEC"/>
    <w:rsid w:val="00266D49"/>
    <w:rsid w:val="002670AD"/>
    <w:rsid w:val="00267ED2"/>
    <w:rsid w:val="0027032C"/>
    <w:rsid w:val="00270AC1"/>
    <w:rsid w:val="00270FB0"/>
    <w:rsid w:val="00271010"/>
    <w:rsid w:val="00271147"/>
    <w:rsid w:val="00271701"/>
    <w:rsid w:val="00271ADB"/>
    <w:rsid w:val="00272133"/>
    <w:rsid w:val="00272B1B"/>
    <w:rsid w:val="00273633"/>
    <w:rsid w:val="00274A4C"/>
    <w:rsid w:val="002752AC"/>
    <w:rsid w:val="002761EF"/>
    <w:rsid w:val="002766FB"/>
    <w:rsid w:val="00276D53"/>
    <w:rsid w:val="00277BE6"/>
    <w:rsid w:val="00280149"/>
    <w:rsid w:val="00280184"/>
    <w:rsid w:val="00280B52"/>
    <w:rsid w:val="00281B79"/>
    <w:rsid w:val="00281B8F"/>
    <w:rsid w:val="00281D00"/>
    <w:rsid w:val="00282646"/>
    <w:rsid w:val="00282E94"/>
    <w:rsid w:val="00283AC4"/>
    <w:rsid w:val="00283EB8"/>
    <w:rsid w:val="00284300"/>
    <w:rsid w:val="00284706"/>
    <w:rsid w:val="00284C7C"/>
    <w:rsid w:val="00284D83"/>
    <w:rsid w:val="00285147"/>
    <w:rsid w:val="00285567"/>
    <w:rsid w:val="00285744"/>
    <w:rsid w:val="0028614C"/>
    <w:rsid w:val="002906E1"/>
    <w:rsid w:val="0029083D"/>
    <w:rsid w:val="0029085B"/>
    <w:rsid w:val="00290902"/>
    <w:rsid w:val="0029221E"/>
    <w:rsid w:val="0029295D"/>
    <w:rsid w:val="00292CE1"/>
    <w:rsid w:val="00292FDF"/>
    <w:rsid w:val="00294815"/>
    <w:rsid w:val="00294E87"/>
    <w:rsid w:val="0029581B"/>
    <w:rsid w:val="002961A8"/>
    <w:rsid w:val="00297179"/>
    <w:rsid w:val="00297515"/>
    <w:rsid w:val="002A0113"/>
    <w:rsid w:val="002A1469"/>
    <w:rsid w:val="002A2971"/>
    <w:rsid w:val="002A2D65"/>
    <w:rsid w:val="002A3396"/>
    <w:rsid w:val="002A4035"/>
    <w:rsid w:val="002A4284"/>
    <w:rsid w:val="002A51ED"/>
    <w:rsid w:val="002A578F"/>
    <w:rsid w:val="002A647C"/>
    <w:rsid w:val="002A65F6"/>
    <w:rsid w:val="002A6BDD"/>
    <w:rsid w:val="002A74A6"/>
    <w:rsid w:val="002A79CA"/>
    <w:rsid w:val="002B056A"/>
    <w:rsid w:val="002B0921"/>
    <w:rsid w:val="002B0D78"/>
    <w:rsid w:val="002B11D1"/>
    <w:rsid w:val="002B1B77"/>
    <w:rsid w:val="002B2B15"/>
    <w:rsid w:val="002B2D4A"/>
    <w:rsid w:val="002B361C"/>
    <w:rsid w:val="002B3D67"/>
    <w:rsid w:val="002B4524"/>
    <w:rsid w:val="002B4B8D"/>
    <w:rsid w:val="002B5CED"/>
    <w:rsid w:val="002B67FC"/>
    <w:rsid w:val="002B6DEB"/>
    <w:rsid w:val="002B73DE"/>
    <w:rsid w:val="002B7955"/>
    <w:rsid w:val="002B7DC7"/>
    <w:rsid w:val="002C076B"/>
    <w:rsid w:val="002C089A"/>
    <w:rsid w:val="002C0B7B"/>
    <w:rsid w:val="002C1411"/>
    <w:rsid w:val="002C1556"/>
    <w:rsid w:val="002C1BAA"/>
    <w:rsid w:val="002C1D04"/>
    <w:rsid w:val="002C24D0"/>
    <w:rsid w:val="002C2FC5"/>
    <w:rsid w:val="002C3670"/>
    <w:rsid w:val="002C38C4"/>
    <w:rsid w:val="002C3EAA"/>
    <w:rsid w:val="002C4666"/>
    <w:rsid w:val="002C4678"/>
    <w:rsid w:val="002C49D8"/>
    <w:rsid w:val="002C5122"/>
    <w:rsid w:val="002C5146"/>
    <w:rsid w:val="002C5A1C"/>
    <w:rsid w:val="002C66A4"/>
    <w:rsid w:val="002C6BA4"/>
    <w:rsid w:val="002D0415"/>
    <w:rsid w:val="002D04C1"/>
    <w:rsid w:val="002D0620"/>
    <w:rsid w:val="002D184C"/>
    <w:rsid w:val="002D1A49"/>
    <w:rsid w:val="002D1E32"/>
    <w:rsid w:val="002D26B0"/>
    <w:rsid w:val="002D28AF"/>
    <w:rsid w:val="002D355D"/>
    <w:rsid w:val="002D3958"/>
    <w:rsid w:val="002D4038"/>
    <w:rsid w:val="002D4A91"/>
    <w:rsid w:val="002D5736"/>
    <w:rsid w:val="002D5B69"/>
    <w:rsid w:val="002D63F3"/>
    <w:rsid w:val="002D6CC5"/>
    <w:rsid w:val="002E0517"/>
    <w:rsid w:val="002E3055"/>
    <w:rsid w:val="002E3208"/>
    <w:rsid w:val="002E362C"/>
    <w:rsid w:val="002E3968"/>
    <w:rsid w:val="002E3E9D"/>
    <w:rsid w:val="002E4536"/>
    <w:rsid w:val="002E45EE"/>
    <w:rsid w:val="002E491D"/>
    <w:rsid w:val="002E507C"/>
    <w:rsid w:val="002E560E"/>
    <w:rsid w:val="002E5655"/>
    <w:rsid w:val="002E5869"/>
    <w:rsid w:val="002E59F7"/>
    <w:rsid w:val="002E5B65"/>
    <w:rsid w:val="002E6B79"/>
    <w:rsid w:val="002E7418"/>
    <w:rsid w:val="002E76CC"/>
    <w:rsid w:val="002E7780"/>
    <w:rsid w:val="002E7FA0"/>
    <w:rsid w:val="002F018E"/>
    <w:rsid w:val="002F0ABB"/>
    <w:rsid w:val="002F12A1"/>
    <w:rsid w:val="002F356A"/>
    <w:rsid w:val="002F3D81"/>
    <w:rsid w:val="002F452B"/>
    <w:rsid w:val="002F4B7A"/>
    <w:rsid w:val="002F4D06"/>
    <w:rsid w:val="002F4FA8"/>
    <w:rsid w:val="002F5115"/>
    <w:rsid w:val="002F53EC"/>
    <w:rsid w:val="002F5655"/>
    <w:rsid w:val="002F6066"/>
    <w:rsid w:val="002F6A1B"/>
    <w:rsid w:val="002F7103"/>
    <w:rsid w:val="002F7777"/>
    <w:rsid w:val="002F7CD5"/>
    <w:rsid w:val="00300421"/>
    <w:rsid w:val="00301303"/>
    <w:rsid w:val="00301CF8"/>
    <w:rsid w:val="003030DD"/>
    <w:rsid w:val="00303430"/>
    <w:rsid w:val="003058FF"/>
    <w:rsid w:val="0030635B"/>
    <w:rsid w:val="0030679F"/>
    <w:rsid w:val="003103AB"/>
    <w:rsid w:val="003105C1"/>
    <w:rsid w:val="003105F2"/>
    <w:rsid w:val="003106E0"/>
    <w:rsid w:val="003118C5"/>
    <w:rsid w:val="003118CC"/>
    <w:rsid w:val="003119D0"/>
    <w:rsid w:val="00312230"/>
    <w:rsid w:val="0031232E"/>
    <w:rsid w:val="003136F4"/>
    <w:rsid w:val="00313AB0"/>
    <w:rsid w:val="0031463C"/>
    <w:rsid w:val="0031496B"/>
    <w:rsid w:val="0031519B"/>
    <w:rsid w:val="0031577B"/>
    <w:rsid w:val="00315834"/>
    <w:rsid w:val="0031622D"/>
    <w:rsid w:val="003162EA"/>
    <w:rsid w:val="00316740"/>
    <w:rsid w:val="00316786"/>
    <w:rsid w:val="00316D78"/>
    <w:rsid w:val="003170F8"/>
    <w:rsid w:val="0031738E"/>
    <w:rsid w:val="00317F41"/>
    <w:rsid w:val="00320A3F"/>
    <w:rsid w:val="00320AD7"/>
    <w:rsid w:val="00320BA3"/>
    <w:rsid w:val="00320C44"/>
    <w:rsid w:val="0032180B"/>
    <w:rsid w:val="00321B55"/>
    <w:rsid w:val="00323041"/>
    <w:rsid w:val="003232D7"/>
    <w:rsid w:val="00323A60"/>
    <w:rsid w:val="003246C1"/>
    <w:rsid w:val="00324A1C"/>
    <w:rsid w:val="0032549F"/>
    <w:rsid w:val="00325D84"/>
    <w:rsid w:val="00326A8D"/>
    <w:rsid w:val="00326E3D"/>
    <w:rsid w:val="00330E11"/>
    <w:rsid w:val="00331324"/>
    <w:rsid w:val="00332597"/>
    <w:rsid w:val="0033261A"/>
    <w:rsid w:val="003337EF"/>
    <w:rsid w:val="00333A38"/>
    <w:rsid w:val="00334040"/>
    <w:rsid w:val="003340C1"/>
    <w:rsid w:val="003352D2"/>
    <w:rsid w:val="00335753"/>
    <w:rsid w:val="003357BB"/>
    <w:rsid w:val="003359D4"/>
    <w:rsid w:val="00335B2A"/>
    <w:rsid w:val="00336C27"/>
    <w:rsid w:val="0033713E"/>
    <w:rsid w:val="003372E9"/>
    <w:rsid w:val="003373C4"/>
    <w:rsid w:val="00337BA7"/>
    <w:rsid w:val="00337DBD"/>
    <w:rsid w:val="00337E8C"/>
    <w:rsid w:val="003422F3"/>
    <w:rsid w:val="00342B08"/>
    <w:rsid w:val="00342E17"/>
    <w:rsid w:val="003437C4"/>
    <w:rsid w:val="00343B85"/>
    <w:rsid w:val="00343FC5"/>
    <w:rsid w:val="00344582"/>
    <w:rsid w:val="00344BFE"/>
    <w:rsid w:val="00345550"/>
    <w:rsid w:val="0034573D"/>
    <w:rsid w:val="00345BA7"/>
    <w:rsid w:val="00346A88"/>
    <w:rsid w:val="00347240"/>
    <w:rsid w:val="00347331"/>
    <w:rsid w:val="00347422"/>
    <w:rsid w:val="003477FC"/>
    <w:rsid w:val="00347A35"/>
    <w:rsid w:val="00350327"/>
    <w:rsid w:val="0035059A"/>
    <w:rsid w:val="00350E39"/>
    <w:rsid w:val="00351A7F"/>
    <w:rsid w:val="00351AED"/>
    <w:rsid w:val="00351BBA"/>
    <w:rsid w:val="00351E0F"/>
    <w:rsid w:val="00352363"/>
    <w:rsid w:val="00352551"/>
    <w:rsid w:val="0035267C"/>
    <w:rsid w:val="00352A9E"/>
    <w:rsid w:val="00352B34"/>
    <w:rsid w:val="0035353F"/>
    <w:rsid w:val="0035382C"/>
    <w:rsid w:val="00353BAF"/>
    <w:rsid w:val="00353D66"/>
    <w:rsid w:val="00354182"/>
    <w:rsid w:val="003548A7"/>
    <w:rsid w:val="00354CCC"/>
    <w:rsid w:val="003562BA"/>
    <w:rsid w:val="003562CF"/>
    <w:rsid w:val="00356D62"/>
    <w:rsid w:val="00357906"/>
    <w:rsid w:val="00360BC2"/>
    <w:rsid w:val="00360E0A"/>
    <w:rsid w:val="003613FB"/>
    <w:rsid w:val="00361A1A"/>
    <w:rsid w:val="00362236"/>
    <w:rsid w:val="003623CE"/>
    <w:rsid w:val="00362503"/>
    <w:rsid w:val="00362712"/>
    <w:rsid w:val="00362ACF"/>
    <w:rsid w:val="00362E4F"/>
    <w:rsid w:val="00363141"/>
    <w:rsid w:val="003631CB"/>
    <w:rsid w:val="003633BC"/>
    <w:rsid w:val="003637D6"/>
    <w:rsid w:val="003637F4"/>
    <w:rsid w:val="00364073"/>
    <w:rsid w:val="003644C2"/>
    <w:rsid w:val="003646FD"/>
    <w:rsid w:val="003649B8"/>
    <w:rsid w:val="00364E28"/>
    <w:rsid w:val="00365147"/>
    <w:rsid w:val="003655DB"/>
    <w:rsid w:val="00366469"/>
    <w:rsid w:val="0036653A"/>
    <w:rsid w:val="0036664E"/>
    <w:rsid w:val="003706D8"/>
    <w:rsid w:val="003709C3"/>
    <w:rsid w:val="00371182"/>
    <w:rsid w:val="003712B1"/>
    <w:rsid w:val="00373304"/>
    <w:rsid w:val="00374E20"/>
    <w:rsid w:val="003752AB"/>
    <w:rsid w:val="00375A12"/>
    <w:rsid w:val="003761A1"/>
    <w:rsid w:val="00376442"/>
    <w:rsid w:val="00376797"/>
    <w:rsid w:val="003770C9"/>
    <w:rsid w:val="003778D7"/>
    <w:rsid w:val="00381D76"/>
    <w:rsid w:val="0038236F"/>
    <w:rsid w:val="003830C3"/>
    <w:rsid w:val="0038338D"/>
    <w:rsid w:val="00383630"/>
    <w:rsid w:val="00383E0C"/>
    <w:rsid w:val="0038446E"/>
    <w:rsid w:val="003847A4"/>
    <w:rsid w:val="0038522A"/>
    <w:rsid w:val="00385D97"/>
    <w:rsid w:val="00385E50"/>
    <w:rsid w:val="00386EBE"/>
    <w:rsid w:val="00386F76"/>
    <w:rsid w:val="003873E5"/>
    <w:rsid w:val="00387515"/>
    <w:rsid w:val="003875C6"/>
    <w:rsid w:val="00387C0C"/>
    <w:rsid w:val="00387C8D"/>
    <w:rsid w:val="00387CFB"/>
    <w:rsid w:val="00387D51"/>
    <w:rsid w:val="003905FA"/>
    <w:rsid w:val="003908B8"/>
    <w:rsid w:val="00390E55"/>
    <w:rsid w:val="00391574"/>
    <w:rsid w:val="0039182E"/>
    <w:rsid w:val="00391D9F"/>
    <w:rsid w:val="00392393"/>
    <w:rsid w:val="00392FDC"/>
    <w:rsid w:val="0039310E"/>
    <w:rsid w:val="003932C7"/>
    <w:rsid w:val="0039400A"/>
    <w:rsid w:val="003958F0"/>
    <w:rsid w:val="003961EA"/>
    <w:rsid w:val="00396651"/>
    <w:rsid w:val="00397B92"/>
    <w:rsid w:val="003A13A7"/>
    <w:rsid w:val="003A151B"/>
    <w:rsid w:val="003A1FEF"/>
    <w:rsid w:val="003A2181"/>
    <w:rsid w:val="003A25B2"/>
    <w:rsid w:val="003A2785"/>
    <w:rsid w:val="003A2CE4"/>
    <w:rsid w:val="003A2F68"/>
    <w:rsid w:val="003A2F78"/>
    <w:rsid w:val="003A34BC"/>
    <w:rsid w:val="003A38B8"/>
    <w:rsid w:val="003A3CF1"/>
    <w:rsid w:val="003A3DCE"/>
    <w:rsid w:val="003A4E56"/>
    <w:rsid w:val="003A4F3E"/>
    <w:rsid w:val="003A530E"/>
    <w:rsid w:val="003A596A"/>
    <w:rsid w:val="003A6229"/>
    <w:rsid w:val="003A681C"/>
    <w:rsid w:val="003A6CCB"/>
    <w:rsid w:val="003A73EE"/>
    <w:rsid w:val="003B02E0"/>
    <w:rsid w:val="003B1020"/>
    <w:rsid w:val="003B1098"/>
    <w:rsid w:val="003B1A5D"/>
    <w:rsid w:val="003B223D"/>
    <w:rsid w:val="003B224A"/>
    <w:rsid w:val="003B26E3"/>
    <w:rsid w:val="003B400D"/>
    <w:rsid w:val="003B4351"/>
    <w:rsid w:val="003B45DF"/>
    <w:rsid w:val="003B4A22"/>
    <w:rsid w:val="003B5168"/>
    <w:rsid w:val="003B53FA"/>
    <w:rsid w:val="003B5466"/>
    <w:rsid w:val="003B6393"/>
    <w:rsid w:val="003B6A53"/>
    <w:rsid w:val="003B6D93"/>
    <w:rsid w:val="003B6D97"/>
    <w:rsid w:val="003C104D"/>
    <w:rsid w:val="003C1159"/>
    <w:rsid w:val="003C1423"/>
    <w:rsid w:val="003C1F49"/>
    <w:rsid w:val="003C4410"/>
    <w:rsid w:val="003C4FD5"/>
    <w:rsid w:val="003C59FF"/>
    <w:rsid w:val="003C69AE"/>
    <w:rsid w:val="003C72FD"/>
    <w:rsid w:val="003C78A3"/>
    <w:rsid w:val="003C7BD8"/>
    <w:rsid w:val="003D0D11"/>
    <w:rsid w:val="003D13BA"/>
    <w:rsid w:val="003D1EE0"/>
    <w:rsid w:val="003D2163"/>
    <w:rsid w:val="003D2744"/>
    <w:rsid w:val="003D3957"/>
    <w:rsid w:val="003D4024"/>
    <w:rsid w:val="003D4052"/>
    <w:rsid w:val="003D4B9F"/>
    <w:rsid w:val="003D58AB"/>
    <w:rsid w:val="003D5FAB"/>
    <w:rsid w:val="003D6042"/>
    <w:rsid w:val="003D7ECC"/>
    <w:rsid w:val="003E0A42"/>
    <w:rsid w:val="003E0AB2"/>
    <w:rsid w:val="003E0BD4"/>
    <w:rsid w:val="003E0EC5"/>
    <w:rsid w:val="003E2809"/>
    <w:rsid w:val="003E2DED"/>
    <w:rsid w:val="003E30BB"/>
    <w:rsid w:val="003E3136"/>
    <w:rsid w:val="003E33FB"/>
    <w:rsid w:val="003E4397"/>
    <w:rsid w:val="003E43C1"/>
    <w:rsid w:val="003E55A8"/>
    <w:rsid w:val="003E7187"/>
    <w:rsid w:val="003F01BF"/>
    <w:rsid w:val="003F0709"/>
    <w:rsid w:val="003F07C5"/>
    <w:rsid w:val="003F1225"/>
    <w:rsid w:val="003F27A4"/>
    <w:rsid w:val="003F28A3"/>
    <w:rsid w:val="003F4089"/>
    <w:rsid w:val="003F455D"/>
    <w:rsid w:val="003F4C9A"/>
    <w:rsid w:val="003F51BB"/>
    <w:rsid w:val="003F5482"/>
    <w:rsid w:val="003F578F"/>
    <w:rsid w:val="003F6372"/>
    <w:rsid w:val="003F65A1"/>
    <w:rsid w:val="003F661A"/>
    <w:rsid w:val="003F730F"/>
    <w:rsid w:val="003F7597"/>
    <w:rsid w:val="003F7CC3"/>
    <w:rsid w:val="003F7E30"/>
    <w:rsid w:val="00400535"/>
    <w:rsid w:val="004005BC"/>
    <w:rsid w:val="00400D60"/>
    <w:rsid w:val="004010CF"/>
    <w:rsid w:val="0040176E"/>
    <w:rsid w:val="00401CFB"/>
    <w:rsid w:val="0040238E"/>
    <w:rsid w:val="00402A58"/>
    <w:rsid w:val="00402B05"/>
    <w:rsid w:val="004034EA"/>
    <w:rsid w:val="00403959"/>
    <w:rsid w:val="004046A7"/>
    <w:rsid w:val="004069C0"/>
    <w:rsid w:val="0040718F"/>
    <w:rsid w:val="004073C7"/>
    <w:rsid w:val="00407C6E"/>
    <w:rsid w:val="00407CC0"/>
    <w:rsid w:val="00407E40"/>
    <w:rsid w:val="00407F19"/>
    <w:rsid w:val="0041040D"/>
    <w:rsid w:val="00410833"/>
    <w:rsid w:val="00411604"/>
    <w:rsid w:val="0041234A"/>
    <w:rsid w:val="0041265D"/>
    <w:rsid w:val="004126EC"/>
    <w:rsid w:val="0041293C"/>
    <w:rsid w:val="00412EF3"/>
    <w:rsid w:val="004130B5"/>
    <w:rsid w:val="0041321A"/>
    <w:rsid w:val="00413AEA"/>
    <w:rsid w:val="004140E3"/>
    <w:rsid w:val="004141F1"/>
    <w:rsid w:val="00414B70"/>
    <w:rsid w:val="00414BD1"/>
    <w:rsid w:val="0041543F"/>
    <w:rsid w:val="00415BFB"/>
    <w:rsid w:val="00415DBD"/>
    <w:rsid w:val="00416E02"/>
    <w:rsid w:val="004174FA"/>
    <w:rsid w:val="00417634"/>
    <w:rsid w:val="0042019D"/>
    <w:rsid w:val="004205BB"/>
    <w:rsid w:val="00421E49"/>
    <w:rsid w:val="00421F24"/>
    <w:rsid w:val="004227C4"/>
    <w:rsid w:val="00422DF4"/>
    <w:rsid w:val="004244BA"/>
    <w:rsid w:val="004245CE"/>
    <w:rsid w:val="00425217"/>
    <w:rsid w:val="004252EF"/>
    <w:rsid w:val="0042557A"/>
    <w:rsid w:val="00425866"/>
    <w:rsid w:val="0042747F"/>
    <w:rsid w:val="004304D7"/>
    <w:rsid w:val="004307C6"/>
    <w:rsid w:val="00430EC9"/>
    <w:rsid w:val="00431125"/>
    <w:rsid w:val="0043195B"/>
    <w:rsid w:val="0043287F"/>
    <w:rsid w:val="00432B25"/>
    <w:rsid w:val="00433360"/>
    <w:rsid w:val="0043365D"/>
    <w:rsid w:val="004338BB"/>
    <w:rsid w:val="00433F75"/>
    <w:rsid w:val="004346D3"/>
    <w:rsid w:val="004352B2"/>
    <w:rsid w:val="004360F3"/>
    <w:rsid w:val="004361E2"/>
    <w:rsid w:val="004364AB"/>
    <w:rsid w:val="004364BE"/>
    <w:rsid w:val="00437236"/>
    <w:rsid w:val="00437A1A"/>
    <w:rsid w:val="00437B6B"/>
    <w:rsid w:val="0044137E"/>
    <w:rsid w:val="004413C8"/>
    <w:rsid w:val="00441668"/>
    <w:rsid w:val="00442D00"/>
    <w:rsid w:val="00443A22"/>
    <w:rsid w:val="004440E3"/>
    <w:rsid w:val="00444327"/>
    <w:rsid w:val="004449BD"/>
    <w:rsid w:val="00445C84"/>
    <w:rsid w:val="00446F17"/>
    <w:rsid w:val="0044710D"/>
    <w:rsid w:val="00447812"/>
    <w:rsid w:val="004478F2"/>
    <w:rsid w:val="00447ACC"/>
    <w:rsid w:val="00450271"/>
    <w:rsid w:val="0045035C"/>
    <w:rsid w:val="00450B80"/>
    <w:rsid w:val="00451638"/>
    <w:rsid w:val="004518B4"/>
    <w:rsid w:val="004518F4"/>
    <w:rsid w:val="00452CDC"/>
    <w:rsid w:val="004531D2"/>
    <w:rsid w:val="00453BC0"/>
    <w:rsid w:val="00454AE6"/>
    <w:rsid w:val="00454B42"/>
    <w:rsid w:val="00454F77"/>
    <w:rsid w:val="004550BE"/>
    <w:rsid w:val="004554A7"/>
    <w:rsid w:val="00455D6D"/>
    <w:rsid w:val="00456054"/>
    <w:rsid w:val="0045721D"/>
    <w:rsid w:val="0045723D"/>
    <w:rsid w:val="0045759A"/>
    <w:rsid w:val="00457650"/>
    <w:rsid w:val="00457DC6"/>
    <w:rsid w:val="00457FF4"/>
    <w:rsid w:val="00460189"/>
    <w:rsid w:val="004603E0"/>
    <w:rsid w:val="004610FD"/>
    <w:rsid w:val="004611B3"/>
    <w:rsid w:val="004612E0"/>
    <w:rsid w:val="004617DF"/>
    <w:rsid w:val="00461FA5"/>
    <w:rsid w:val="004621DC"/>
    <w:rsid w:val="004622F3"/>
    <w:rsid w:val="00462D35"/>
    <w:rsid w:val="00462F73"/>
    <w:rsid w:val="00463CA2"/>
    <w:rsid w:val="004640CE"/>
    <w:rsid w:val="004650D1"/>
    <w:rsid w:val="00465672"/>
    <w:rsid w:val="00465908"/>
    <w:rsid w:val="00465AB4"/>
    <w:rsid w:val="00467AEC"/>
    <w:rsid w:val="00467F43"/>
    <w:rsid w:val="0047025B"/>
    <w:rsid w:val="00471675"/>
    <w:rsid w:val="004717DF"/>
    <w:rsid w:val="00471CF0"/>
    <w:rsid w:val="00471D06"/>
    <w:rsid w:val="0047291C"/>
    <w:rsid w:val="004739B6"/>
    <w:rsid w:val="0047408C"/>
    <w:rsid w:val="00474E59"/>
    <w:rsid w:val="00474FB7"/>
    <w:rsid w:val="004759B0"/>
    <w:rsid w:val="00475C4F"/>
    <w:rsid w:val="00476366"/>
    <w:rsid w:val="00476599"/>
    <w:rsid w:val="00476D4B"/>
    <w:rsid w:val="00477265"/>
    <w:rsid w:val="00477C6B"/>
    <w:rsid w:val="00477DD3"/>
    <w:rsid w:val="00480CB1"/>
    <w:rsid w:val="00480E9C"/>
    <w:rsid w:val="00481075"/>
    <w:rsid w:val="004816E5"/>
    <w:rsid w:val="004819D8"/>
    <w:rsid w:val="0048325D"/>
    <w:rsid w:val="0048373C"/>
    <w:rsid w:val="00484907"/>
    <w:rsid w:val="00484AB7"/>
    <w:rsid w:val="00484EC9"/>
    <w:rsid w:val="00485250"/>
    <w:rsid w:val="0048549D"/>
    <w:rsid w:val="0048596B"/>
    <w:rsid w:val="00485D83"/>
    <w:rsid w:val="00486149"/>
    <w:rsid w:val="004864DE"/>
    <w:rsid w:val="00486B40"/>
    <w:rsid w:val="00486EEE"/>
    <w:rsid w:val="00486FFE"/>
    <w:rsid w:val="004878CD"/>
    <w:rsid w:val="00487BA6"/>
    <w:rsid w:val="0049034E"/>
    <w:rsid w:val="004907AC"/>
    <w:rsid w:val="00491151"/>
    <w:rsid w:val="004959F9"/>
    <w:rsid w:val="00496AED"/>
    <w:rsid w:val="00497C89"/>
    <w:rsid w:val="00497E4C"/>
    <w:rsid w:val="004A0120"/>
    <w:rsid w:val="004A0A95"/>
    <w:rsid w:val="004A1607"/>
    <w:rsid w:val="004A1E76"/>
    <w:rsid w:val="004A24CD"/>
    <w:rsid w:val="004A2521"/>
    <w:rsid w:val="004A29AF"/>
    <w:rsid w:val="004A3188"/>
    <w:rsid w:val="004A3A7A"/>
    <w:rsid w:val="004A3C8B"/>
    <w:rsid w:val="004A4209"/>
    <w:rsid w:val="004A4310"/>
    <w:rsid w:val="004A4320"/>
    <w:rsid w:val="004A44DB"/>
    <w:rsid w:val="004A4552"/>
    <w:rsid w:val="004A4E34"/>
    <w:rsid w:val="004A52EA"/>
    <w:rsid w:val="004A5992"/>
    <w:rsid w:val="004A7B8B"/>
    <w:rsid w:val="004A7C72"/>
    <w:rsid w:val="004B02C5"/>
    <w:rsid w:val="004B05C1"/>
    <w:rsid w:val="004B098E"/>
    <w:rsid w:val="004B13FC"/>
    <w:rsid w:val="004B29D4"/>
    <w:rsid w:val="004B2FA9"/>
    <w:rsid w:val="004B301E"/>
    <w:rsid w:val="004B303D"/>
    <w:rsid w:val="004B3224"/>
    <w:rsid w:val="004B32BD"/>
    <w:rsid w:val="004B35D1"/>
    <w:rsid w:val="004B39DB"/>
    <w:rsid w:val="004B3ACA"/>
    <w:rsid w:val="004B408A"/>
    <w:rsid w:val="004B4B5D"/>
    <w:rsid w:val="004B4EBE"/>
    <w:rsid w:val="004B5799"/>
    <w:rsid w:val="004B5952"/>
    <w:rsid w:val="004B59B0"/>
    <w:rsid w:val="004B5BAB"/>
    <w:rsid w:val="004B612F"/>
    <w:rsid w:val="004B6157"/>
    <w:rsid w:val="004B6805"/>
    <w:rsid w:val="004B6CFE"/>
    <w:rsid w:val="004B708C"/>
    <w:rsid w:val="004B7B87"/>
    <w:rsid w:val="004C05EE"/>
    <w:rsid w:val="004C0F79"/>
    <w:rsid w:val="004C1EF8"/>
    <w:rsid w:val="004C1FC0"/>
    <w:rsid w:val="004C2099"/>
    <w:rsid w:val="004C25EF"/>
    <w:rsid w:val="004C3182"/>
    <w:rsid w:val="004C31FB"/>
    <w:rsid w:val="004C3AEF"/>
    <w:rsid w:val="004C3C86"/>
    <w:rsid w:val="004C41DB"/>
    <w:rsid w:val="004C42CC"/>
    <w:rsid w:val="004C473F"/>
    <w:rsid w:val="004C49F7"/>
    <w:rsid w:val="004C4A8F"/>
    <w:rsid w:val="004C5141"/>
    <w:rsid w:val="004C53CC"/>
    <w:rsid w:val="004C55E1"/>
    <w:rsid w:val="004C57A5"/>
    <w:rsid w:val="004C5E4A"/>
    <w:rsid w:val="004C652D"/>
    <w:rsid w:val="004C6BA3"/>
    <w:rsid w:val="004C6FD6"/>
    <w:rsid w:val="004C70CE"/>
    <w:rsid w:val="004C7E19"/>
    <w:rsid w:val="004D003D"/>
    <w:rsid w:val="004D0C22"/>
    <w:rsid w:val="004D163B"/>
    <w:rsid w:val="004D17C6"/>
    <w:rsid w:val="004D2750"/>
    <w:rsid w:val="004D28DC"/>
    <w:rsid w:val="004D2F20"/>
    <w:rsid w:val="004D2FEB"/>
    <w:rsid w:val="004D32A6"/>
    <w:rsid w:val="004D3558"/>
    <w:rsid w:val="004D3985"/>
    <w:rsid w:val="004D3B43"/>
    <w:rsid w:val="004D3DCF"/>
    <w:rsid w:val="004D42CB"/>
    <w:rsid w:val="004D4662"/>
    <w:rsid w:val="004D4C6B"/>
    <w:rsid w:val="004D5595"/>
    <w:rsid w:val="004D5A1F"/>
    <w:rsid w:val="004D5B70"/>
    <w:rsid w:val="004D6D3E"/>
    <w:rsid w:val="004D6E3D"/>
    <w:rsid w:val="004D7AC8"/>
    <w:rsid w:val="004D7AFE"/>
    <w:rsid w:val="004D7B95"/>
    <w:rsid w:val="004E06C2"/>
    <w:rsid w:val="004E16B2"/>
    <w:rsid w:val="004E2320"/>
    <w:rsid w:val="004E24A2"/>
    <w:rsid w:val="004E42DB"/>
    <w:rsid w:val="004E4CD1"/>
    <w:rsid w:val="004E4D00"/>
    <w:rsid w:val="004E506E"/>
    <w:rsid w:val="004E5AB4"/>
    <w:rsid w:val="004E6179"/>
    <w:rsid w:val="004E679F"/>
    <w:rsid w:val="004E7809"/>
    <w:rsid w:val="004E7CE4"/>
    <w:rsid w:val="004F0003"/>
    <w:rsid w:val="004F01C4"/>
    <w:rsid w:val="004F02CB"/>
    <w:rsid w:val="004F079A"/>
    <w:rsid w:val="004F09EF"/>
    <w:rsid w:val="004F1973"/>
    <w:rsid w:val="004F2EB2"/>
    <w:rsid w:val="004F30FC"/>
    <w:rsid w:val="004F33FB"/>
    <w:rsid w:val="004F34FA"/>
    <w:rsid w:val="004F4F15"/>
    <w:rsid w:val="004F5374"/>
    <w:rsid w:val="004F5D68"/>
    <w:rsid w:val="004F618F"/>
    <w:rsid w:val="004F707A"/>
    <w:rsid w:val="004F73B4"/>
    <w:rsid w:val="004F77F5"/>
    <w:rsid w:val="004F794D"/>
    <w:rsid w:val="0050055E"/>
    <w:rsid w:val="00500E8E"/>
    <w:rsid w:val="00501164"/>
    <w:rsid w:val="00502A8F"/>
    <w:rsid w:val="00502E37"/>
    <w:rsid w:val="00503B24"/>
    <w:rsid w:val="00504568"/>
    <w:rsid w:val="005045BC"/>
    <w:rsid w:val="005051DD"/>
    <w:rsid w:val="00505390"/>
    <w:rsid w:val="00505924"/>
    <w:rsid w:val="00505A99"/>
    <w:rsid w:val="00505C11"/>
    <w:rsid w:val="00505F67"/>
    <w:rsid w:val="0050673C"/>
    <w:rsid w:val="00506F29"/>
    <w:rsid w:val="00507A40"/>
    <w:rsid w:val="00510168"/>
    <w:rsid w:val="005114F0"/>
    <w:rsid w:val="005127BC"/>
    <w:rsid w:val="00512EF2"/>
    <w:rsid w:val="0051371E"/>
    <w:rsid w:val="00513ADC"/>
    <w:rsid w:val="00514691"/>
    <w:rsid w:val="00514C2E"/>
    <w:rsid w:val="005151CF"/>
    <w:rsid w:val="005161B7"/>
    <w:rsid w:val="00520C6E"/>
    <w:rsid w:val="00521EF3"/>
    <w:rsid w:val="005220A4"/>
    <w:rsid w:val="00522246"/>
    <w:rsid w:val="005229B8"/>
    <w:rsid w:val="00522CB7"/>
    <w:rsid w:val="00522E3D"/>
    <w:rsid w:val="005232C7"/>
    <w:rsid w:val="00523940"/>
    <w:rsid w:val="005245E2"/>
    <w:rsid w:val="0052473C"/>
    <w:rsid w:val="00524D27"/>
    <w:rsid w:val="00524EE9"/>
    <w:rsid w:val="0052520D"/>
    <w:rsid w:val="00525A86"/>
    <w:rsid w:val="00525E77"/>
    <w:rsid w:val="005265D3"/>
    <w:rsid w:val="00526881"/>
    <w:rsid w:val="00526CF0"/>
    <w:rsid w:val="005273CB"/>
    <w:rsid w:val="00527695"/>
    <w:rsid w:val="00527971"/>
    <w:rsid w:val="00527AA3"/>
    <w:rsid w:val="00527F3F"/>
    <w:rsid w:val="00530882"/>
    <w:rsid w:val="00531200"/>
    <w:rsid w:val="00531827"/>
    <w:rsid w:val="00531F4A"/>
    <w:rsid w:val="0053207E"/>
    <w:rsid w:val="00532447"/>
    <w:rsid w:val="00532677"/>
    <w:rsid w:val="005332BC"/>
    <w:rsid w:val="0053382D"/>
    <w:rsid w:val="00534074"/>
    <w:rsid w:val="005348E7"/>
    <w:rsid w:val="00535342"/>
    <w:rsid w:val="00535570"/>
    <w:rsid w:val="005355B1"/>
    <w:rsid w:val="00535973"/>
    <w:rsid w:val="00535A20"/>
    <w:rsid w:val="005366D7"/>
    <w:rsid w:val="0053692A"/>
    <w:rsid w:val="005374FF"/>
    <w:rsid w:val="0053759C"/>
    <w:rsid w:val="0053779A"/>
    <w:rsid w:val="00537F01"/>
    <w:rsid w:val="0054011A"/>
    <w:rsid w:val="0054057C"/>
    <w:rsid w:val="00540F18"/>
    <w:rsid w:val="00541307"/>
    <w:rsid w:val="005423B9"/>
    <w:rsid w:val="005429D3"/>
    <w:rsid w:val="0054388E"/>
    <w:rsid w:val="00544332"/>
    <w:rsid w:val="00544339"/>
    <w:rsid w:val="005443BE"/>
    <w:rsid w:val="005467C2"/>
    <w:rsid w:val="005467E7"/>
    <w:rsid w:val="00546E74"/>
    <w:rsid w:val="00547CB5"/>
    <w:rsid w:val="00550CB4"/>
    <w:rsid w:val="005513AA"/>
    <w:rsid w:val="0055420D"/>
    <w:rsid w:val="0055465D"/>
    <w:rsid w:val="00554CA6"/>
    <w:rsid w:val="005555B6"/>
    <w:rsid w:val="00556028"/>
    <w:rsid w:val="00557339"/>
    <w:rsid w:val="0055737A"/>
    <w:rsid w:val="00557BBD"/>
    <w:rsid w:val="00557D64"/>
    <w:rsid w:val="005601A8"/>
    <w:rsid w:val="00560A07"/>
    <w:rsid w:val="00560AA2"/>
    <w:rsid w:val="005621DC"/>
    <w:rsid w:val="00562434"/>
    <w:rsid w:val="00562969"/>
    <w:rsid w:val="00563168"/>
    <w:rsid w:val="00563F63"/>
    <w:rsid w:val="0056415E"/>
    <w:rsid w:val="005644CE"/>
    <w:rsid w:val="00564862"/>
    <w:rsid w:val="00564C95"/>
    <w:rsid w:val="005658CE"/>
    <w:rsid w:val="00565D0B"/>
    <w:rsid w:val="005667D3"/>
    <w:rsid w:val="005669C3"/>
    <w:rsid w:val="005672FE"/>
    <w:rsid w:val="00567D9A"/>
    <w:rsid w:val="00567F0B"/>
    <w:rsid w:val="005709AD"/>
    <w:rsid w:val="00570EA8"/>
    <w:rsid w:val="00571851"/>
    <w:rsid w:val="005719AF"/>
    <w:rsid w:val="00571B19"/>
    <w:rsid w:val="00571EDE"/>
    <w:rsid w:val="00572A4E"/>
    <w:rsid w:val="00572A75"/>
    <w:rsid w:val="005730EA"/>
    <w:rsid w:val="005732B1"/>
    <w:rsid w:val="005732D7"/>
    <w:rsid w:val="00575C1E"/>
    <w:rsid w:val="00576EEF"/>
    <w:rsid w:val="00577349"/>
    <w:rsid w:val="00577490"/>
    <w:rsid w:val="005809C6"/>
    <w:rsid w:val="00581262"/>
    <w:rsid w:val="00581C4B"/>
    <w:rsid w:val="00582386"/>
    <w:rsid w:val="005828D0"/>
    <w:rsid w:val="00582DE7"/>
    <w:rsid w:val="00583BD9"/>
    <w:rsid w:val="005841BE"/>
    <w:rsid w:val="00584B9A"/>
    <w:rsid w:val="0058588E"/>
    <w:rsid w:val="00587513"/>
    <w:rsid w:val="00587A5B"/>
    <w:rsid w:val="00587FA0"/>
    <w:rsid w:val="0059007D"/>
    <w:rsid w:val="0059112E"/>
    <w:rsid w:val="00591360"/>
    <w:rsid w:val="00591610"/>
    <w:rsid w:val="005917F9"/>
    <w:rsid w:val="00592511"/>
    <w:rsid w:val="0059275E"/>
    <w:rsid w:val="00592BCC"/>
    <w:rsid w:val="00593043"/>
    <w:rsid w:val="005935C6"/>
    <w:rsid w:val="005938E9"/>
    <w:rsid w:val="0059449B"/>
    <w:rsid w:val="005952F9"/>
    <w:rsid w:val="00595312"/>
    <w:rsid w:val="005954F5"/>
    <w:rsid w:val="005957C5"/>
    <w:rsid w:val="00595D32"/>
    <w:rsid w:val="00596103"/>
    <w:rsid w:val="0059641B"/>
    <w:rsid w:val="005965DD"/>
    <w:rsid w:val="00596A38"/>
    <w:rsid w:val="00596F95"/>
    <w:rsid w:val="005974E1"/>
    <w:rsid w:val="005975B1"/>
    <w:rsid w:val="005976E2"/>
    <w:rsid w:val="005A00D6"/>
    <w:rsid w:val="005A0A33"/>
    <w:rsid w:val="005A1A21"/>
    <w:rsid w:val="005A2243"/>
    <w:rsid w:val="005A24A9"/>
    <w:rsid w:val="005A3686"/>
    <w:rsid w:val="005A3DBC"/>
    <w:rsid w:val="005A4755"/>
    <w:rsid w:val="005A4F3F"/>
    <w:rsid w:val="005A5287"/>
    <w:rsid w:val="005A6342"/>
    <w:rsid w:val="005A6933"/>
    <w:rsid w:val="005A7564"/>
    <w:rsid w:val="005B0230"/>
    <w:rsid w:val="005B08D7"/>
    <w:rsid w:val="005B228B"/>
    <w:rsid w:val="005B26F7"/>
    <w:rsid w:val="005B280A"/>
    <w:rsid w:val="005B2E48"/>
    <w:rsid w:val="005B315B"/>
    <w:rsid w:val="005B32E4"/>
    <w:rsid w:val="005B3663"/>
    <w:rsid w:val="005B3AAC"/>
    <w:rsid w:val="005B3F31"/>
    <w:rsid w:val="005B3F85"/>
    <w:rsid w:val="005B453A"/>
    <w:rsid w:val="005B46C1"/>
    <w:rsid w:val="005B49D1"/>
    <w:rsid w:val="005B614B"/>
    <w:rsid w:val="005B69C7"/>
    <w:rsid w:val="005B6FB1"/>
    <w:rsid w:val="005C04DF"/>
    <w:rsid w:val="005C074D"/>
    <w:rsid w:val="005C092F"/>
    <w:rsid w:val="005C1126"/>
    <w:rsid w:val="005C1CEC"/>
    <w:rsid w:val="005C2CDD"/>
    <w:rsid w:val="005C2E1C"/>
    <w:rsid w:val="005C2F93"/>
    <w:rsid w:val="005C3C30"/>
    <w:rsid w:val="005C3C43"/>
    <w:rsid w:val="005C411C"/>
    <w:rsid w:val="005C4BA9"/>
    <w:rsid w:val="005C52E1"/>
    <w:rsid w:val="005C52FD"/>
    <w:rsid w:val="005C53FB"/>
    <w:rsid w:val="005C5E45"/>
    <w:rsid w:val="005C6485"/>
    <w:rsid w:val="005C692E"/>
    <w:rsid w:val="005C6FE8"/>
    <w:rsid w:val="005C79C9"/>
    <w:rsid w:val="005C7C85"/>
    <w:rsid w:val="005D0C3C"/>
    <w:rsid w:val="005D1134"/>
    <w:rsid w:val="005D1AE8"/>
    <w:rsid w:val="005D2021"/>
    <w:rsid w:val="005D22A9"/>
    <w:rsid w:val="005D2873"/>
    <w:rsid w:val="005D351F"/>
    <w:rsid w:val="005D45F9"/>
    <w:rsid w:val="005D4A86"/>
    <w:rsid w:val="005D5225"/>
    <w:rsid w:val="005D5598"/>
    <w:rsid w:val="005D600B"/>
    <w:rsid w:val="005D637B"/>
    <w:rsid w:val="005D6517"/>
    <w:rsid w:val="005D6628"/>
    <w:rsid w:val="005D6F41"/>
    <w:rsid w:val="005D7227"/>
    <w:rsid w:val="005D7796"/>
    <w:rsid w:val="005D7A15"/>
    <w:rsid w:val="005E05BA"/>
    <w:rsid w:val="005E0A62"/>
    <w:rsid w:val="005E120A"/>
    <w:rsid w:val="005E1392"/>
    <w:rsid w:val="005E2403"/>
    <w:rsid w:val="005E2939"/>
    <w:rsid w:val="005E2DDF"/>
    <w:rsid w:val="005E2FFF"/>
    <w:rsid w:val="005E43F4"/>
    <w:rsid w:val="005E5654"/>
    <w:rsid w:val="005E582B"/>
    <w:rsid w:val="005E62D4"/>
    <w:rsid w:val="005E6766"/>
    <w:rsid w:val="005E6DED"/>
    <w:rsid w:val="005E73CE"/>
    <w:rsid w:val="005F0BA2"/>
    <w:rsid w:val="005F1960"/>
    <w:rsid w:val="005F2F98"/>
    <w:rsid w:val="005F31CA"/>
    <w:rsid w:val="005F38C7"/>
    <w:rsid w:val="005F3EF9"/>
    <w:rsid w:val="005F3FCB"/>
    <w:rsid w:val="005F4809"/>
    <w:rsid w:val="005F7298"/>
    <w:rsid w:val="005F754B"/>
    <w:rsid w:val="005F78BE"/>
    <w:rsid w:val="00600169"/>
    <w:rsid w:val="0060126F"/>
    <w:rsid w:val="00601390"/>
    <w:rsid w:val="006018B5"/>
    <w:rsid w:val="00602B22"/>
    <w:rsid w:val="00602CC1"/>
    <w:rsid w:val="006032DD"/>
    <w:rsid w:val="00603738"/>
    <w:rsid w:val="006042F7"/>
    <w:rsid w:val="00604A29"/>
    <w:rsid w:val="00604FED"/>
    <w:rsid w:val="006053FB"/>
    <w:rsid w:val="006057A1"/>
    <w:rsid w:val="006060A4"/>
    <w:rsid w:val="006066FE"/>
    <w:rsid w:val="00606706"/>
    <w:rsid w:val="0060679D"/>
    <w:rsid w:val="00606A90"/>
    <w:rsid w:val="00606CE0"/>
    <w:rsid w:val="00606E41"/>
    <w:rsid w:val="00607364"/>
    <w:rsid w:val="0060774C"/>
    <w:rsid w:val="00610296"/>
    <w:rsid w:val="00610EC7"/>
    <w:rsid w:val="0061115A"/>
    <w:rsid w:val="006115F9"/>
    <w:rsid w:val="00611AED"/>
    <w:rsid w:val="00611E0C"/>
    <w:rsid w:val="00611FE9"/>
    <w:rsid w:val="006125B8"/>
    <w:rsid w:val="006130AA"/>
    <w:rsid w:val="0061317C"/>
    <w:rsid w:val="006138F0"/>
    <w:rsid w:val="00613D7D"/>
    <w:rsid w:val="00613FB5"/>
    <w:rsid w:val="0061437E"/>
    <w:rsid w:val="00615D34"/>
    <w:rsid w:val="00616158"/>
    <w:rsid w:val="006161C1"/>
    <w:rsid w:val="0061684C"/>
    <w:rsid w:val="006172A4"/>
    <w:rsid w:val="006172FF"/>
    <w:rsid w:val="00617D80"/>
    <w:rsid w:val="00617FBD"/>
    <w:rsid w:val="006208F4"/>
    <w:rsid w:val="00620D21"/>
    <w:rsid w:val="00620E46"/>
    <w:rsid w:val="00621E0A"/>
    <w:rsid w:val="00622536"/>
    <w:rsid w:val="00622610"/>
    <w:rsid w:val="00622BD1"/>
    <w:rsid w:val="00622F22"/>
    <w:rsid w:val="006234A0"/>
    <w:rsid w:val="006235F4"/>
    <w:rsid w:val="00624CB1"/>
    <w:rsid w:val="00624E16"/>
    <w:rsid w:val="00625499"/>
    <w:rsid w:val="00625DB2"/>
    <w:rsid w:val="00626016"/>
    <w:rsid w:val="006260BC"/>
    <w:rsid w:val="00626518"/>
    <w:rsid w:val="00626542"/>
    <w:rsid w:val="00627146"/>
    <w:rsid w:val="00627C4B"/>
    <w:rsid w:val="00631634"/>
    <w:rsid w:val="006316F1"/>
    <w:rsid w:val="006326BE"/>
    <w:rsid w:val="00633550"/>
    <w:rsid w:val="00633E0E"/>
    <w:rsid w:val="00633E46"/>
    <w:rsid w:val="006342B8"/>
    <w:rsid w:val="0063465A"/>
    <w:rsid w:val="0063491E"/>
    <w:rsid w:val="00634957"/>
    <w:rsid w:val="006363B2"/>
    <w:rsid w:val="00636540"/>
    <w:rsid w:val="00636DCF"/>
    <w:rsid w:val="006374EB"/>
    <w:rsid w:val="00637F69"/>
    <w:rsid w:val="00640353"/>
    <w:rsid w:val="00640966"/>
    <w:rsid w:val="00641088"/>
    <w:rsid w:val="006415A7"/>
    <w:rsid w:val="00642485"/>
    <w:rsid w:val="00642A89"/>
    <w:rsid w:val="00642A93"/>
    <w:rsid w:val="006433EC"/>
    <w:rsid w:val="006439DC"/>
    <w:rsid w:val="0064402B"/>
    <w:rsid w:val="006445A5"/>
    <w:rsid w:val="0064463F"/>
    <w:rsid w:val="00644E6C"/>
    <w:rsid w:val="00644FDA"/>
    <w:rsid w:val="00645157"/>
    <w:rsid w:val="00645210"/>
    <w:rsid w:val="006457EF"/>
    <w:rsid w:val="00645B99"/>
    <w:rsid w:val="0064659B"/>
    <w:rsid w:val="006466DB"/>
    <w:rsid w:val="00646A95"/>
    <w:rsid w:val="00646F55"/>
    <w:rsid w:val="00647028"/>
    <w:rsid w:val="006472FE"/>
    <w:rsid w:val="00647C0E"/>
    <w:rsid w:val="00647F95"/>
    <w:rsid w:val="00650469"/>
    <w:rsid w:val="00650A49"/>
    <w:rsid w:val="00650DC8"/>
    <w:rsid w:val="006514AB"/>
    <w:rsid w:val="0065161B"/>
    <w:rsid w:val="00653002"/>
    <w:rsid w:val="00653C42"/>
    <w:rsid w:val="0065442D"/>
    <w:rsid w:val="0065504B"/>
    <w:rsid w:val="0065536F"/>
    <w:rsid w:val="0065580F"/>
    <w:rsid w:val="0065595A"/>
    <w:rsid w:val="006559B9"/>
    <w:rsid w:val="00655DCF"/>
    <w:rsid w:val="0065605F"/>
    <w:rsid w:val="006566CC"/>
    <w:rsid w:val="00657489"/>
    <w:rsid w:val="00657B91"/>
    <w:rsid w:val="006605E3"/>
    <w:rsid w:val="0066077D"/>
    <w:rsid w:val="006607ED"/>
    <w:rsid w:val="00661144"/>
    <w:rsid w:val="0066122F"/>
    <w:rsid w:val="006612F7"/>
    <w:rsid w:val="00661F82"/>
    <w:rsid w:val="00661FEE"/>
    <w:rsid w:val="006623C2"/>
    <w:rsid w:val="00663010"/>
    <w:rsid w:val="006638BE"/>
    <w:rsid w:val="00663E50"/>
    <w:rsid w:val="006643C6"/>
    <w:rsid w:val="00664491"/>
    <w:rsid w:val="006647BA"/>
    <w:rsid w:val="00664B07"/>
    <w:rsid w:val="00664BAA"/>
    <w:rsid w:val="00664FE4"/>
    <w:rsid w:val="00665DA3"/>
    <w:rsid w:val="00666652"/>
    <w:rsid w:val="00670176"/>
    <w:rsid w:val="0067020F"/>
    <w:rsid w:val="0067069A"/>
    <w:rsid w:val="00670B8C"/>
    <w:rsid w:val="00671812"/>
    <w:rsid w:val="00671884"/>
    <w:rsid w:val="00671B2F"/>
    <w:rsid w:val="0067228E"/>
    <w:rsid w:val="0067358E"/>
    <w:rsid w:val="00673F8A"/>
    <w:rsid w:val="00674518"/>
    <w:rsid w:val="006748E6"/>
    <w:rsid w:val="006748F2"/>
    <w:rsid w:val="00674AE8"/>
    <w:rsid w:val="00675EF9"/>
    <w:rsid w:val="006767F2"/>
    <w:rsid w:val="00676D24"/>
    <w:rsid w:val="00677079"/>
    <w:rsid w:val="006773CA"/>
    <w:rsid w:val="006774E7"/>
    <w:rsid w:val="0067796B"/>
    <w:rsid w:val="0068070F"/>
    <w:rsid w:val="00680FCD"/>
    <w:rsid w:val="00681186"/>
    <w:rsid w:val="00682127"/>
    <w:rsid w:val="00683022"/>
    <w:rsid w:val="00683514"/>
    <w:rsid w:val="00684564"/>
    <w:rsid w:val="0068514C"/>
    <w:rsid w:val="006857D4"/>
    <w:rsid w:val="006868EB"/>
    <w:rsid w:val="00686EB6"/>
    <w:rsid w:val="006873A1"/>
    <w:rsid w:val="00687D96"/>
    <w:rsid w:val="00687F13"/>
    <w:rsid w:val="00690181"/>
    <w:rsid w:val="0069076C"/>
    <w:rsid w:val="00690857"/>
    <w:rsid w:val="006914B0"/>
    <w:rsid w:val="00691C68"/>
    <w:rsid w:val="00692893"/>
    <w:rsid w:val="00692B48"/>
    <w:rsid w:val="0069346B"/>
    <w:rsid w:val="006952F3"/>
    <w:rsid w:val="0069542A"/>
    <w:rsid w:val="00695617"/>
    <w:rsid w:val="00696115"/>
    <w:rsid w:val="00696EB2"/>
    <w:rsid w:val="00697543"/>
    <w:rsid w:val="00697C33"/>
    <w:rsid w:val="00697FB7"/>
    <w:rsid w:val="006A00D8"/>
    <w:rsid w:val="006A18B7"/>
    <w:rsid w:val="006A19F3"/>
    <w:rsid w:val="006A1B18"/>
    <w:rsid w:val="006A1C1C"/>
    <w:rsid w:val="006A1F7C"/>
    <w:rsid w:val="006A27D4"/>
    <w:rsid w:val="006A2F65"/>
    <w:rsid w:val="006A3C31"/>
    <w:rsid w:val="006A3F00"/>
    <w:rsid w:val="006A4642"/>
    <w:rsid w:val="006A4AD1"/>
    <w:rsid w:val="006A4D4D"/>
    <w:rsid w:val="006A4F7E"/>
    <w:rsid w:val="006A5123"/>
    <w:rsid w:val="006A52B5"/>
    <w:rsid w:val="006A54AA"/>
    <w:rsid w:val="006A6412"/>
    <w:rsid w:val="006A7300"/>
    <w:rsid w:val="006A7818"/>
    <w:rsid w:val="006A7A96"/>
    <w:rsid w:val="006A7C3B"/>
    <w:rsid w:val="006B018E"/>
    <w:rsid w:val="006B08EB"/>
    <w:rsid w:val="006B1207"/>
    <w:rsid w:val="006B1232"/>
    <w:rsid w:val="006B1E8C"/>
    <w:rsid w:val="006B2282"/>
    <w:rsid w:val="006B262C"/>
    <w:rsid w:val="006B282A"/>
    <w:rsid w:val="006B2CB3"/>
    <w:rsid w:val="006B2F46"/>
    <w:rsid w:val="006B363F"/>
    <w:rsid w:val="006B38EE"/>
    <w:rsid w:val="006B4710"/>
    <w:rsid w:val="006B48AC"/>
    <w:rsid w:val="006B4CAD"/>
    <w:rsid w:val="006B555D"/>
    <w:rsid w:val="006B57FE"/>
    <w:rsid w:val="006B5D54"/>
    <w:rsid w:val="006B60F9"/>
    <w:rsid w:val="006B633B"/>
    <w:rsid w:val="006B63B5"/>
    <w:rsid w:val="006B680F"/>
    <w:rsid w:val="006B6C4E"/>
    <w:rsid w:val="006B74BA"/>
    <w:rsid w:val="006B774B"/>
    <w:rsid w:val="006B7A1D"/>
    <w:rsid w:val="006C0191"/>
    <w:rsid w:val="006C0A64"/>
    <w:rsid w:val="006C0D18"/>
    <w:rsid w:val="006C10D7"/>
    <w:rsid w:val="006C1BF2"/>
    <w:rsid w:val="006C1CB8"/>
    <w:rsid w:val="006C1DD2"/>
    <w:rsid w:val="006C360A"/>
    <w:rsid w:val="006C375E"/>
    <w:rsid w:val="006C37CC"/>
    <w:rsid w:val="006C37D2"/>
    <w:rsid w:val="006C3BDC"/>
    <w:rsid w:val="006C43F5"/>
    <w:rsid w:val="006C5292"/>
    <w:rsid w:val="006C56E6"/>
    <w:rsid w:val="006C5947"/>
    <w:rsid w:val="006C5DE7"/>
    <w:rsid w:val="006C60D6"/>
    <w:rsid w:val="006C68C2"/>
    <w:rsid w:val="006C77D6"/>
    <w:rsid w:val="006D03CB"/>
    <w:rsid w:val="006D0C17"/>
    <w:rsid w:val="006D0D8B"/>
    <w:rsid w:val="006D1640"/>
    <w:rsid w:val="006D32E0"/>
    <w:rsid w:val="006D3451"/>
    <w:rsid w:val="006D4056"/>
    <w:rsid w:val="006D4A43"/>
    <w:rsid w:val="006D4C5E"/>
    <w:rsid w:val="006D4CEC"/>
    <w:rsid w:val="006D4F4A"/>
    <w:rsid w:val="006D6F41"/>
    <w:rsid w:val="006D7071"/>
    <w:rsid w:val="006D71C5"/>
    <w:rsid w:val="006D75AB"/>
    <w:rsid w:val="006E0378"/>
    <w:rsid w:val="006E1153"/>
    <w:rsid w:val="006E270A"/>
    <w:rsid w:val="006E2E61"/>
    <w:rsid w:val="006E2FEF"/>
    <w:rsid w:val="006E3006"/>
    <w:rsid w:val="006E3A2F"/>
    <w:rsid w:val="006E3C06"/>
    <w:rsid w:val="006E4463"/>
    <w:rsid w:val="006E446A"/>
    <w:rsid w:val="006E44D5"/>
    <w:rsid w:val="006E4E38"/>
    <w:rsid w:val="006E5B10"/>
    <w:rsid w:val="006E5BC4"/>
    <w:rsid w:val="006E64AC"/>
    <w:rsid w:val="006E6AD2"/>
    <w:rsid w:val="006E7183"/>
    <w:rsid w:val="006F02F2"/>
    <w:rsid w:val="006F0374"/>
    <w:rsid w:val="006F050F"/>
    <w:rsid w:val="006F183B"/>
    <w:rsid w:val="006F2010"/>
    <w:rsid w:val="006F25C7"/>
    <w:rsid w:val="006F2C4C"/>
    <w:rsid w:val="006F348D"/>
    <w:rsid w:val="006F5459"/>
    <w:rsid w:val="006F59BC"/>
    <w:rsid w:val="006F6B56"/>
    <w:rsid w:val="006F6C62"/>
    <w:rsid w:val="006F7131"/>
    <w:rsid w:val="006F7760"/>
    <w:rsid w:val="007018B7"/>
    <w:rsid w:val="00701F79"/>
    <w:rsid w:val="007022D6"/>
    <w:rsid w:val="00702D2D"/>
    <w:rsid w:val="00702DCB"/>
    <w:rsid w:val="00703557"/>
    <w:rsid w:val="00703AC8"/>
    <w:rsid w:val="00703B48"/>
    <w:rsid w:val="00703EA6"/>
    <w:rsid w:val="00705420"/>
    <w:rsid w:val="00705449"/>
    <w:rsid w:val="007056E3"/>
    <w:rsid w:val="007059C5"/>
    <w:rsid w:val="00706DEB"/>
    <w:rsid w:val="0070701B"/>
    <w:rsid w:val="007070E4"/>
    <w:rsid w:val="007105DB"/>
    <w:rsid w:val="00710BE9"/>
    <w:rsid w:val="00710E5A"/>
    <w:rsid w:val="00710F83"/>
    <w:rsid w:val="00711307"/>
    <w:rsid w:val="007118E0"/>
    <w:rsid w:val="00711C2A"/>
    <w:rsid w:val="00711D8B"/>
    <w:rsid w:val="007120AC"/>
    <w:rsid w:val="0071255C"/>
    <w:rsid w:val="007136EC"/>
    <w:rsid w:val="00713A72"/>
    <w:rsid w:val="00713B0D"/>
    <w:rsid w:val="00714284"/>
    <w:rsid w:val="0071485A"/>
    <w:rsid w:val="00714E99"/>
    <w:rsid w:val="00715286"/>
    <w:rsid w:val="007158CA"/>
    <w:rsid w:val="00715E12"/>
    <w:rsid w:val="00715E59"/>
    <w:rsid w:val="0071736B"/>
    <w:rsid w:val="00717D28"/>
    <w:rsid w:val="0072072F"/>
    <w:rsid w:val="00721581"/>
    <w:rsid w:val="007218F6"/>
    <w:rsid w:val="007222E8"/>
    <w:rsid w:val="007228DB"/>
    <w:rsid w:val="007232ED"/>
    <w:rsid w:val="00723C86"/>
    <w:rsid w:val="00724064"/>
    <w:rsid w:val="007240F5"/>
    <w:rsid w:val="0072452D"/>
    <w:rsid w:val="00724BA6"/>
    <w:rsid w:val="00726164"/>
    <w:rsid w:val="007263E2"/>
    <w:rsid w:val="00726472"/>
    <w:rsid w:val="00727240"/>
    <w:rsid w:val="0072744E"/>
    <w:rsid w:val="00727A6B"/>
    <w:rsid w:val="00727AA1"/>
    <w:rsid w:val="00727BF7"/>
    <w:rsid w:val="00730BA8"/>
    <w:rsid w:val="00730CAF"/>
    <w:rsid w:val="00731651"/>
    <w:rsid w:val="007318B1"/>
    <w:rsid w:val="007325A7"/>
    <w:rsid w:val="00732973"/>
    <w:rsid w:val="00733C73"/>
    <w:rsid w:val="0073490F"/>
    <w:rsid w:val="00734BA8"/>
    <w:rsid w:val="0073523F"/>
    <w:rsid w:val="0073578E"/>
    <w:rsid w:val="00735B35"/>
    <w:rsid w:val="0073623D"/>
    <w:rsid w:val="007362E6"/>
    <w:rsid w:val="007368BF"/>
    <w:rsid w:val="007369C3"/>
    <w:rsid w:val="00737B6E"/>
    <w:rsid w:val="0074048C"/>
    <w:rsid w:val="007406E0"/>
    <w:rsid w:val="007407DD"/>
    <w:rsid w:val="00740F59"/>
    <w:rsid w:val="00741696"/>
    <w:rsid w:val="0074235A"/>
    <w:rsid w:val="007432F1"/>
    <w:rsid w:val="00743735"/>
    <w:rsid w:val="007440B5"/>
    <w:rsid w:val="00744152"/>
    <w:rsid w:val="007451C7"/>
    <w:rsid w:val="00745D3E"/>
    <w:rsid w:val="00747810"/>
    <w:rsid w:val="00747D67"/>
    <w:rsid w:val="00750164"/>
    <w:rsid w:val="00750703"/>
    <w:rsid w:val="00750ACE"/>
    <w:rsid w:val="00751447"/>
    <w:rsid w:val="00752499"/>
    <w:rsid w:val="007527E2"/>
    <w:rsid w:val="00752B3D"/>
    <w:rsid w:val="00752E81"/>
    <w:rsid w:val="007532DC"/>
    <w:rsid w:val="00753520"/>
    <w:rsid w:val="00754152"/>
    <w:rsid w:val="0075533B"/>
    <w:rsid w:val="00755991"/>
    <w:rsid w:val="00755CD5"/>
    <w:rsid w:val="007568AA"/>
    <w:rsid w:val="00757564"/>
    <w:rsid w:val="00757922"/>
    <w:rsid w:val="00757F99"/>
    <w:rsid w:val="00760B8F"/>
    <w:rsid w:val="00761254"/>
    <w:rsid w:val="00761605"/>
    <w:rsid w:val="007622C8"/>
    <w:rsid w:val="0076334B"/>
    <w:rsid w:val="00763B7E"/>
    <w:rsid w:val="00763CC0"/>
    <w:rsid w:val="00763DC6"/>
    <w:rsid w:val="0076488F"/>
    <w:rsid w:val="00764BB2"/>
    <w:rsid w:val="00764E6A"/>
    <w:rsid w:val="00765561"/>
    <w:rsid w:val="0076576C"/>
    <w:rsid w:val="007661E2"/>
    <w:rsid w:val="00766B03"/>
    <w:rsid w:val="00767301"/>
    <w:rsid w:val="0076764B"/>
    <w:rsid w:val="007703EB"/>
    <w:rsid w:val="0077048D"/>
    <w:rsid w:val="007707A1"/>
    <w:rsid w:val="007707C2"/>
    <w:rsid w:val="00770EBF"/>
    <w:rsid w:val="00771113"/>
    <w:rsid w:val="00771367"/>
    <w:rsid w:val="0077311B"/>
    <w:rsid w:val="00773613"/>
    <w:rsid w:val="00773EAF"/>
    <w:rsid w:val="007748C9"/>
    <w:rsid w:val="007753AF"/>
    <w:rsid w:val="007754C2"/>
    <w:rsid w:val="00775524"/>
    <w:rsid w:val="007756F4"/>
    <w:rsid w:val="0077577E"/>
    <w:rsid w:val="0077609E"/>
    <w:rsid w:val="00776471"/>
    <w:rsid w:val="007771EC"/>
    <w:rsid w:val="0077787A"/>
    <w:rsid w:val="007778D9"/>
    <w:rsid w:val="00777F43"/>
    <w:rsid w:val="00780F25"/>
    <w:rsid w:val="00781108"/>
    <w:rsid w:val="0078471F"/>
    <w:rsid w:val="00784EF5"/>
    <w:rsid w:val="00785131"/>
    <w:rsid w:val="007851B4"/>
    <w:rsid w:val="00785299"/>
    <w:rsid w:val="00785C08"/>
    <w:rsid w:val="00785DE9"/>
    <w:rsid w:val="00785F2E"/>
    <w:rsid w:val="00786350"/>
    <w:rsid w:val="007863B6"/>
    <w:rsid w:val="00786C13"/>
    <w:rsid w:val="00786E76"/>
    <w:rsid w:val="00786FB9"/>
    <w:rsid w:val="00790335"/>
    <w:rsid w:val="0079043E"/>
    <w:rsid w:val="00790D25"/>
    <w:rsid w:val="00790D9B"/>
    <w:rsid w:val="00790DB3"/>
    <w:rsid w:val="007918F9"/>
    <w:rsid w:val="00791934"/>
    <w:rsid w:val="0079353D"/>
    <w:rsid w:val="0079396D"/>
    <w:rsid w:val="00793C69"/>
    <w:rsid w:val="00794055"/>
    <w:rsid w:val="007947D2"/>
    <w:rsid w:val="0079483D"/>
    <w:rsid w:val="0079498B"/>
    <w:rsid w:val="00794B51"/>
    <w:rsid w:val="00794D2C"/>
    <w:rsid w:val="007968D4"/>
    <w:rsid w:val="007969F9"/>
    <w:rsid w:val="00796DDE"/>
    <w:rsid w:val="007A0606"/>
    <w:rsid w:val="007A0E5D"/>
    <w:rsid w:val="007A144C"/>
    <w:rsid w:val="007A151F"/>
    <w:rsid w:val="007A1B9B"/>
    <w:rsid w:val="007A1CC7"/>
    <w:rsid w:val="007A1FE8"/>
    <w:rsid w:val="007A272C"/>
    <w:rsid w:val="007A2B2B"/>
    <w:rsid w:val="007A2DCE"/>
    <w:rsid w:val="007A3415"/>
    <w:rsid w:val="007A3F2B"/>
    <w:rsid w:val="007A3F33"/>
    <w:rsid w:val="007A46E8"/>
    <w:rsid w:val="007A4FC4"/>
    <w:rsid w:val="007A6724"/>
    <w:rsid w:val="007A6BDF"/>
    <w:rsid w:val="007A758D"/>
    <w:rsid w:val="007A7C93"/>
    <w:rsid w:val="007B0B87"/>
    <w:rsid w:val="007B0F69"/>
    <w:rsid w:val="007B18F8"/>
    <w:rsid w:val="007B2081"/>
    <w:rsid w:val="007B27C6"/>
    <w:rsid w:val="007B2B3B"/>
    <w:rsid w:val="007B3CA1"/>
    <w:rsid w:val="007B3EE0"/>
    <w:rsid w:val="007B4857"/>
    <w:rsid w:val="007B4A20"/>
    <w:rsid w:val="007B519D"/>
    <w:rsid w:val="007B59C2"/>
    <w:rsid w:val="007B5A81"/>
    <w:rsid w:val="007B5BC1"/>
    <w:rsid w:val="007B5FDB"/>
    <w:rsid w:val="007B6532"/>
    <w:rsid w:val="007B6B76"/>
    <w:rsid w:val="007B6BF6"/>
    <w:rsid w:val="007B6BFF"/>
    <w:rsid w:val="007B793F"/>
    <w:rsid w:val="007C0059"/>
    <w:rsid w:val="007C00D9"/>
    <w:rsid w:val="007C036C"/>
    <w:rsid w:val="007C15CB"/>
    <w:rsid w:val="007C1623"/>
    <w:rsid w:val="007C2182"/>
    <w:rsid w:val="007C2281"/>
    <w:rsid w:val="007C270A"/>
    <w:rsid w:val="007C3168"/>
    <w:rsid w:val="007C3748"/>
    <w:rsid w:val="007C3DE6"/>
    <w:rsid w:val="007C4C02"/>
    <w:rsid w:val="007C6009"/>
    <w:rsid w:val="007C6204"/>
    <w:rsid w:val="007C6787"/>
    <w:rsid w:val="007C6F17"/>
    <w:rsid w:val="007C7EE2"/>
    <w:rsid w:val="007D03E9"/>
    <w:rsid w:val="007D065F"/>
    <w:rsid w:val="007D0864"/>
    <w:rsid w:val="007D09CE"/>
    <w:rsid w:val="007D0AAF"/>
    <w:rsid w:val="007D16B2"/>
    <w:rsid w:val="007D1DA9"/>
    <w:rsid w:val="007D1EBC"/>
    <w:rsid w:val="007D242B"/>
    <w:rsid w:val="007D2484"/>
    <w:rsid w:val="007D270F"/>
    <w:rsid w:val="007D38AF"/>
    <w:rsid w:val="007D3CC0"/>
    <w:rsid w:val="007D43CC"/>
    <w:rsid w:val="007D4584"/>
    <w:rsid w:val="007D53C2"/>
    <w:rsid w:val="007D5500"/>
    <w:rsid w:val="007D5A9C"/>
    <w:rsid w:val="007D61EF"/>
    <w:rsid w:val="007D6442"/>
    <w:rsid w:val="007D6EC3"/>
    <w:rsid w:val="007D7274"/>
    <w:rsid w:val="007D7784"/>
    <w:rsid w:val="007D7A9E"/>
    <w:rsid w:val="007E0890"/>
    <w:rsid w:val="007E0BC2"/>
    <w:rsid w:val="007E1019"/>
    <w:rsid w:val="007E142C"/>
    <w:rsid w:val="007E1FE7"/>
    <w:rsid w:val="007E29EA"/>
    <w:rsid w:val="007E2E19"/>
    <w:rsid w:val="007E306B"/>
    <w:rsid w:val="007E3445"/>
    <w:rsid w:val="007E3AFB"/>
    <w:rsid w:val="007E3CC7"/>
    <w:rsid w:val="007E4B98"/>
    <w:rsid w:val="007E4C57"/>
    <w:rsid w:val="007E55FB"/>
    <w:rsid w:val="007E66CF"/>
    <w:rsid w:val="007E70DD"/>
    <w:rsid w:val="007E73E3"/>
    <w:rsid w:val="007E756B"/>
    <w:rsid w:val="007E7AD8"/>
    <w:rsid w:val="007F051F"/>
    <w:rsid w:val="007F0B39"/>
    <w:rsid w:val="007F0FBE"/>
    <w:rsid w:val="007F2460"/>
    <w:rsid w:val="007F2692"/>
    <w:rsid w:val="007F2BDB"/>
    <w:rsid w:val="007F2D56"/>
    <w:rsid w:val="007F31A2"/>
    <w:rsid w:val="007F356C"/>
    <w:rsid w:val="007F38EA"/>
    <w:rsid w:val="007F3EA3"/>
    <w:rsid w:val="007F4720"/>
    <w:rsid w:val="007F4BAB"/>
    <w:rsid w:val="007F4DBF"/>
    <w:rsid w:val="007F54D3"/>
    <w:rsid w:val="007F557C"/>
    <w:rsid w:val="007F57DA"/>
    <w:rsid w:val="007F5E9D"/>
    <w:rsid w:val="007F5EA8"/>
    <w:rsid w:val="007F6602"/>
    <w:rsid w:val="007F68A1"/>
    <w:rsid w:val="007F7117"/>
    <w:rsid w:val="007F73EA"/>
    <w:rsid w:val="00800BBF"/>
    <w:rsid w:val="00801A01"/>
    <w:rsid w:val="00801A35"/>
    <w:rsid w:val="0080231F"/>
    <w:rsid w:val="00802387"/>
    <w:rsid w:val="0080294C"/>
    <w:rsid w:val="00803286"/>
    <w:rsid w:val="0080367C"/>
    <w:rsid w:val="00803BF2"/>
    <w:rsid w:val="00803F9E"/>
    <w:rsid w:val="0080489E"/>
    <w:rsid w:val="008053C3"/>
    <w:rsid w:val="00805A16"/>
    <w:rsid w:val="00805D05"/>
    <w:rsid w:val="0081114A"/>
    <w:rsid w:val="00811FB5"/>
    <w:rsid w:val="008120C7"/>
    <w:rsid w:val="00812877"/>
    <w:rsid w:val="00812CA7"/>
    <w:rsid w:val="008130DB"/>
    <w:rsid w:val="008138FB"/>
    <w:rsid w:val="00813CBD"/>
    <w:rsid w:val="00813E24"/>
    <w:rsid w:val="008147C4"/>
    <w:rsid w:val="008148AE"/>
    <w:rsid w:val="0081508F"/>
    <w:rsid w:val="00815448"/>
    <w:rsid w:val="008159CE"/>
    <w:rsid w:val="00816D15"/>
    <w:rsid w:val="00817241"/>
    <w:rsid w:val="008172EA"/>
    <w:rsid w:val="008178B1"/>
    <w:rsid w:val="008200BC"/>
    <w:rsid w:val="00820AF1"/>
    <w:rsid w:val="00821B3F"/>
    <w:rsid w:val="00821DC6"/>
    <w:rsid w:val="00821E97"/>
    <w:rsid w:val="008220EB"/>
    <w:rsid w:val="00823FA3"/>
    <w:rsid w:val="008241D6"/>
    <w:rsid w:val="00824BC0"/>
    <w:rsid w:val="00824E39"/>
    <w:rsid w:val="008255EF"/>
    <w:rsid w:val="008268B2"/>
    <w:rsid w:val="00826C36"/>
    <w:rsid w:val="0082733A"/>
    <w:rsid w:val="0082753A"/>
    <w:rsid w:val="008311CF"/>
    <w:rsid w:val="0083160B"/>
    <w:rsid w:val="00831C40"/>
    <w:rsid w:val="00832546"/>
    <w:rsid w:val="0083472A"/>
    <w:rsid w:val="00834B6F"/>
    <w:rsid w:val="00834D56"/>
    <w:rsid w:val="00834E84"/>
    <w:rsid w:val="008356D7"/>
    <w:rsid w:val="0083574D"/>
    <w:rsid w:val="00835999"/>
    <w:rsid w:val="00835FC0"/>
    <w:rsid w:val="00836564"/>
    <w:rsid w:val="00836926"/>
    <w:rsid w:val="00836A07"/>
    <w:rsid w:val="00836BC5"/>
    <w:rsid w:val="00840599"/>
    <w:rsid w:val="00840C56"/>
    <w:rsid w:val="00840D3B"/>
    <w:rsid w:val="00841152"/>
    <w:rsid w:val="00841165"/>
    <w:rsid w:val="008421C5"/>
    <w:rsid w:val="00842AA2"/>
    <w:rsid w:val="00843443"/>
    <w:rsid w:val="0084348B"/>
    <w:rsid w:val="008436B8"/>
    <w:rsid w:val="00843C1B"/>
    <w:rsid w:val="00844BED"/>
    <w:rsid w:val="00844F7B"/>
    <w:rsid w:val="008451AA"/>
    <w:rsid w:val="00845257"/>
    <w:rsid w:val="00845F42"/>
    <w:rsid w:val="00845FA6"/>
    <w:rsid w:val="00846672"/>
    <w:rsid w:val="00846E26"/>
    <w:rsid w:val="00847907"/>
    <w:rsid w:val="00847A5B"/>
    <w:rsid w:val="00847A8D"/>
    <w:rsid w:val="008504A3"/>
    <w:rsid w:val="0085063D"/>
    <w:rsid w:val="008515DE"/>
    <w:rsid w:val="008516B9"/>
    <w:rsid w:val="0085264D"/>
    <w:rsid w:val="00853070"/>
    <w:rsid w:val="00853EEA"/>
    <w:rsid w:val="00853F37"/>
    <w:rsid w:val="00854149"/>
    <w:rsid w:val="0085452D"/>
    <w:rsid w:val="00854899"/>
    <w:rsid w:val="00854922"/>
    <w:rsid w:val="00855028"/>
    <w:rsid w:val="008553F5"/>
    <w:rsid w:val="008558C3"/>
    <w:rsid w:val="0085627E"/>
    <w:rsid w:val="0085667D"/>
    <w:rsid w:val="008568C5"/>
    <w:rsid w:val="00856A47"/>
    <w:rsid w:val="00856D4D"/>
    <w:rsid w:val="00857ADA"/>
    <w:rsid w:val="00860184"/>
    <w:rsid w:val="00861247"/>
    <w:rsid w:val="00861494"/>
    <w:rsid w:val="00861AAB"/>
    <w:rsid w:val="0086226B"/>
    <w:rsid w:val="008628B4"/>
    <w:rsid w:val="00862E9F"/>
    <w:rsid w:val="00863B36"/>
    <w:rsid w:val="00863DE0"/>
    <w:rsid w:val="0086409C"/>
    <w:rsid w:val="0086589B"/>
    <w:rsid w:val="0086616A"/>
    <w:rsid w:val="008664B9"/>
    <w:rsid w:val="008671A4"/>
    <w:rsid w:val="00867B68"/>
    <w:rsid w:val="00870968"/>
    <w:rsid w:val="00870AE1"/>
    <w:rsid w:val="00870C74"/>
    <w:rsid w:val="00870F5F"/>
    <w:rsid w:val="008727EF"/>
    <w:rsid w:val="008735B5"/>
    <w:rsid w:val="00874A56"/>
    <w:rsid w:val="00874CB0"/>
    <w:rsid w:val="00874DBF"/>
    <w:rsid w:val="00874EE2"/>
    <w:rsid w:val="008752D6"/>
    <w:rsid w:val="008753E2"/>
    <w:rsid w:val="00876D09"/>
    <w:rsid w:val="0087700B"/>
    <w:rsid w:val="0087702F"/>
    <w:rsid w:val="00877E7B"/>
    <w:rsid w:val="008802FF"/>
    <w:rsid w:val="00880353"/>
    <w:rsid w:val="0088091E"/>
    <w:rsid w:val="008818D9"/>
    <w:rsid w:val="00881B20"/>
    <w:rsid w:val="00883A19"/>
    <w:rsid w:val="00883A9F"/>
    <w:rsid w:val="00883AC2"/>
    <w:rsid w:val="00885E36"/>
    <w:rsid w:val="00886470"/>
    <w:rsid w:val="00887C47"/>
    <w:rsid w:val="00890B92"/>
    <w:rsid w:val="00890BCC"/>
    <w:rsid w:val="0089244F"/>
    <w:rsid w:val="00892626"/>
    <w:rsid w:val="0089263A"/>
    <w:rsid w:val="008926DB"/>
    <w:rsid w:val="00892E64"/>
    <w:rsid w:val="00893434"/>
    <w:rsid w:val="008936EB"/>
    <w:rsid w:val="008944CC"/>
    <w:rsid w:val="00894C99"/>
    <w:rsid w:val="00895F22"/>
    <w:rsid w:val="008960F4"/>
    <w:rsid w:val="00896119"/>
    <w:rsid w:val="0089673B"/>
    <w:rsid w:val="00896839"/>
    <w:rsid w:val="00896E31"/>
    <w:rsid w:val="00897D99"/>
    <w:rsid w:val="008A1079"/>
    <w:rsid w:val="008A1114"/>
    <w:rsid w:val="008A1392"/>
    <w:rsid w:val="008A2C7D"/>
    <w:rsid w:val="008A437F"/>
    <w:rsid w:val="008A5176"/>
    <w:rsid w:val="008A59C7"/>
    <w:rsid w:val="008A5F24"/>
    <w:rsid w:val="008A60C7"/>
    <w:rsid w:val="008A6187"/>
    <w:rsid w:val="008A683F"/>
    <w:rsid w:val="008A69F7"/>
    <w:rsid w:val="008A738C"/>
    <w:rsid w:val="008A7CB6"/>
    <w:rsid w:val="008B0D31"/>
    <w:rsid w:val="008B107A"/>
    <w:rsid w:val="008B1897"/>
    <w:rsid w:val="008B27DD"/>
    <w:rsid w:val="008B42CC"/>
    <w:rsid w:val="008B4AAD"/>
    <w:rsid w:val="008B5E47"/>
    <w:rsid w:val="008B725D"/>
    <w:rsid w:val="008B7DD5"/>
    <w:rsid w:val="008C01E9"/>
    <w:rsid w:val="008C0495"/>
    <w:rsid w:val="008C087F"/>
    <w:rsid w:val="008C17F7"/>
    <w:rsid w:val="008C1D5F"/>
    <w:rsid w:val="008C2200"/>
    <w:rsid w:val="008C4AE4"/>
    <w:rsid w:val="008C4E1E"/>
    <w:rsid w:val="008C50C0"/>
    <w:rsid w:val="008C6A21"/>
    <w:rsid w:val="008C6F8F"/>
    <w:rsid w:val="008C72E8"/>
    <w:rsid w:val="008C7AF5"/>
    <w:rsid w:val="008D1A98"/>
    <w:rsid w:val="008D1F0B"/>
    <w:rsid w:val="008D2780"/>
    <w:rsid w:val="008D285F"/>
    <w:rsid w:val="008D2C64"/>
    <w:rsid w:val="008D3457"/>
    <w:rsid w:val="008D3556"/>
    <w:rsid w:val="008D3FFC"/>
    <w:rsid w:val="008D4125"/>
    <w:rsid w:val="008D4189"/>
    <w:rsid w:val="008D4407"/>
    <w:rsid w:val="008D52B1"/>
    <w:rsid w:val="008D5367"/>
    <w:rsid w:val="008D5578"/>
    <w:rsid w:val="008D5CF6"/>
    <w:rsid w:val="008D5EE7"/>
    <w:rsid w:val="008D630C"/>
    <w:rsid w:val="008D6D2C"/>
    <w:rsid w:val="008D70C0"/>
    <w:rsid w:val="008E0BA7"/>
    <w:rsid w:val="008E1002"/>
    <w:rsid w:val="008E10E7"/>
    <w:rsid w:val="008E17DA"/>
    <w:rsid w:val="008E2FED"/>
    <w:rsid w:val="008E37F7"/>
    <w:rsid w:val="008E5764"/>
    <w:rsid w:val="008E5804"/>
    <w:rsid w:val="008E5A2C"/>
    <w:rsid w:val="008E5B87"/>
    <w:rsid w:val="008E636E"/>
    <w:rsid w:val="008E6EDF"/>
    <w:rsid w:val="008E73F6"/>
    <w:rsid w:val="008E7946"/>
    <w:rsid w:val="008E7B22"/>
    <w:rsid w:val="008F03BA"/>
    <w:rsid w:val="008F0873"/>
    <w:rsid w:val="008F10C6"/>
    <w:rsid w:val="008F11C4"/>
    <w:rsid w:val="008F2F63"/>
    <w:rsid w:val="008F2F8D"/>
    <w:rsid w:val="008F48B5"/>
    <w:rsid w:val="008F4CF5"/>
    <w:rsid w:val="008F6709"/>
    <w:rsid w:val="008F753B"/>
    <w:rsid w:val="008F7DF6"/>
    <w:rsid w:val="00900618"/>
    <w:rsid w:val="00901571"/>
    <w:rsid w:val="00902A62"/>
    <w:rsid w:val="00902B91"/>
    <w:rsid w:val="009042C5"/>
    <w:rsid w:val="009043B8"/>
    <w:rsid w:val="00904947"/>
    <w:rsid w:val="00904F36"/>
    <w:rsid w:val="009052B3"/>
    <w:rsid w:val="00905C67"/>
    <w:rsid w:val="009061A6"/>
    <w:rsid w:val="00910113"/>
    <w:rsid w:val="009109A5"/>
    <w:rsid w:val="00911021"/>
    <w:rsid w:val="00911FE8"/>
    <w:rsid w:val="00912A3E"/>
    <w:rsid w:val="00912CA0"/>
    <w:rsid w:val="009135A1"/>
    <w:rsid w:val="009139A1"/>
    <w:rsid w:val="00913A34"/>
    <w:rsid w:val="00913F96"/>
    <w:rsid w:val="0091451E"/>
    <w:rsid w:val="00915346"/>
    <w:rsid w:val="00915699"/>
    <w:rsid w:val="009156C0"/>
    <w:rsid w:val="00915ADA"/>
    <w:rsid w:val="00915C21"/>
    <w:rsid w:val="0091693F"/>
    <w:rsid w:val="00916AA1"/>
    <w:rsid w:val="00916D88"/>
    <w:rsid w:val="0091711E"/>
    <w:rsid w:val="00917C72"/>
    <w:rsid w:val="00917D31"/>
    <w:rsid w:val="0092028C"/>
    <w:rsid w:val="009216F9"/>
    <w:rsid w:val="00922109"/>
    <w:rsid w:val="00922F0B"/>
    <w:rsid w:val="00923258"/>
    <w:rsid w:val="00924ADB"/>
    <w:rsid w:val="00924ADD"/>
    <w:rsid w:val="00925991"/>
    <w:rsid w:val="00925DD4"/>
    <w:rsid w:val="009273BB"/>
    <w:rsid w:val="00927C3D"/>
    <w:rsid w:val="00930BCB"/>
    <w:rsid w:val="00931865"/>
    <w:rsid w:val="00932E0B"/>
    <w:rsid w:val="00932E1D"/>
    <w:rsid w:val="009339D3"/>
    <w:rsid w:val="009341D4"/>
    <w:rsid w:val="009348B0"/>
    <w:rsid w:val="00934E3D"/>
    <w:rsid w:val="00935F8F"/>
    <w:rsid w:val="009364F9"/>
    <w:rsid w:val="0093677B"/>
    <w:rsid w:val="0094020C"/>
    <w:rsid w:val="00940221"/>
    <w:rsid w:val="00940362"/>
    <w:rsid w:val="009403A8"/>
    <w:rsid w:val="009403E3"/>
    <w:rsid w:val="009408EB"/>
    <w:rsid w:val="00941210"/>
    <w:rsid w:val="00941917"/>
    <w:rsid w:val="00942BD4"/>
    <w:rsid w:val="00942C78"/>
    <w:rsid w:val="00944155"/>
    <w:rsid w:val="00944990"/>
    <w:rsid w:val="00945438"/>
    <w:rsid w:val="0094543C"/>
    <w:rsid w:val="009455F8"/>
    <w:rsid w:val="00945914"/>
    <w:rsid w:val="009459B9"/>
    <w:rsid w:val="00945F21"/>
    <w:rsid w:val="00947133"/>
    <w:rsid w:val="00947931"/>
    <w:rsid w:val="00947D80"/>
    <w:rsid w:val="00951D1F"/>
    <w:rsid w:val="00951FC6"/>
    <w:rsid w:val="00952496"/>
    <w:rsid w:val="009524E1"/>
    <w:rsid w:val="009527EF"/>
    <w:rsid w:val="00952E97"/>
    <w:rsid w:val="009533C4"/>
    <w:rsid w:val="0095378A"/>
    <w:rsid w:val="0095383E"/>
    <w:rsid w:val="00953AB6"/>
    <w:rsid w:val="00953D4D"/>
    <w:rsid w:val="00954E41"/>
    <w:rsid w:val="009554A5"/>
    <w:rsid w:val="00955AC3"/>
    <w:rsid w:val="009560DB"/>
    <w:rsid w:val="00956187"/>
    <w:rsid w:val="009567AC"/>
    <w:rsid w:val="00956C3C"/>
    <w:rsid w:val="00957553"/>
    <w:rsid w:val="00961221"/>
    <w:rsid w:val="00961B0A"/>
    <w:rsid w:val="00961BB8"/>
    <w:rsid w:val="0096257E"/>
    <w:rsid w:val="00962586"/>
    <w:rsid w:val="00962807"/>
    <w:rsid w:val="0096291E"/>
    <w:rsid w:val="00963DEC"/>
    <w:rsid w:val="00963E73"/>
    <w:rsid w:val="00964648"/>
    <w:rsid w:val="009646CD"/>
    <w:rsid w:val="009649DF"/>
    <w:rsid w:val="00964AF6"/>
    <w:rsid w:val="00965D92"/>
    <w:rsid w:val="00966937"/>
    <w:rsid w:val="00966D40"/>
    <w:rsid w:val="00966E29"/>
    <w:rsid w:val="00966F1E"/>
    <w:rsid w:val="00967101"/>
    <w:rsid w:val="00967186"/>
    <w:rsid w:val="0096734F"/>
    <w:rsid w:val="00967F1B"/>
    <w:rsid w:val="009716B6"/>
    <w:rsid w:val="00972085"/>
    <w:rsid w:val="00972F5F"/>
    <w:rsid w:val="00973540"/>
    <w:rsid w:val="0097459F"/>
    <w:rsid w:val="009745FD"/>
    <w:rsid w:val="00974FFD"/>
    <w:rsid w:val="0097528F"/>
    <w:rsid w:val="00975398"/>
    <w:rsid w:val="009759D9"/>
    <w:rsid w:val="00976313"/>
    <w:rsid w:val="009768AF"/>
    <w:rsid w:val="00976C83"/>
    <w:rsid w:val="00976D1D"/>
    <w:rsid w:val="0097767C"/>
    <w:rsid w:val="00977F12"/>
    <w:rsid w:val="0098070C"/>
    <w:rsid w:val="009811B2"/>
    <w:rsid w:val="00981955"/>
    <w:rsid w:val="00981F4D"/>
    <w:rsid w:val="009825A1"/>
    <w:rsid w:val="00982B32"/>
    <w:rsid w:val="009834E9"/>
    <w:rsid w:val="009836BF"/>
    <w:rsid w:val="00983D36"/>
    <w:rsid w:val="0098447E"/>
    <w:rsid w:val="00984580"/>
    <w:rsid w:val="00984BF8"/>
    <w:rsid w:val="00985829"/>
    <w:rsid w:val="00985BEC"/>
    <w:rsid w:val="009860F0"/>
    <w:rsid w:val="00986CC4"/>
    <w:rsid w:val="00986E7E"/>
    <w:rsid w:val="00987124"/>
    <w:rsid w:val="00987C36"/>
    <w:rsid w:val="00987FD1"/>
    <w:rsid w:val="00990101"/>
    <w:rsid w:val="00990474"/>
    <w:rsid w:val="0099085C"/>
    <w:rsid w:val="0099097F"/>
    <w:rsid w:val="00990D00"/>
    <w:rsid w:val="00991A0F"/>
    <w:rsid w:val="009928BA"/>
    <w:rsid w:val="00992B72"/>
    <w:rsid w:val="00992C72"/>
    <w:rsid w:val="009935BF"/>
    <w:rsid w:val="0099377A"/>
    <w:rsid w:val="009939D2"/>
    <w:rsid w:val="00993A60"/>
    <w:rsid w:val="00993B67"/>
    <w:rsid w:val="00993C16"/>
    <w:rsid w:val="009945E2"/>
    <w:rsid w:val="00996155"/>
    <w:rsid w:val="00996C47"/>
    <w:rsid w:val="00996ED0"/>
    <w:rsid w:val="00997210"/>
    <w:rsid w:val="009972C1"/>
    <w:rsid w:val="0099783D"/>
    <w:rsid w:val="00997AEE"/>
    <w:rsid w:val="009A0439"/>
    <w:rsid w:val="009A1595"/>
    <w:rsid w:val="009A17BD"/>
    <w:rsid w:val="009A1864"/>
    <w:rsid w:val="009A1A22"/>
    <w:rsid w:val="009A2659"/>
    <w:rsid w:val="009A52E4"/>
    <w:rsid w:val="009A6EE6"/>
    <w:rsid w:val="009A7F0C"/>
    <w:rsid w:val="009B09B0"/>
    <w:rsid w:val="009B0BC9"/>
    <w:rsid w:val="009B1792"/>
    <w:rsid w:val="009B1FA5"/>
    <w:rsid w:val="009B2830"/>
    <w:rsid w:val="009B2BC7"/>
    <w:rsid w:val="009B2CFB"/>
    <w:rsid w:val="009B3042"/>
    <w:rsid w:val="009B3160"/>
    <w:rsid w:val="009B3191"/>
    <w:rsid w:val="009B3466"/>
    <w:rsid w:val="009B4568"/>
    <w:rsid w:val="009B538B"/>
    <w:rsid w:val="009B5AFD"/>
    <w:rsid w:val="009B64EE"/>
    <w:rsid w:val="009B6EBD"/>
    <w:rsid w:val="009B717F"/>
    <w:rsid w:val="009B7294"/>
    <w:rsid w:val="009B7486"/>
    <w:rsid w:val="009C0491"/>
    <w:rsid w:val="009C0C9B"/>
    <w:rsid w:val="009C1275"/>
    <w:rsid w:val="009C13E8"/>
    <w:rsid w:val="009C2CA2"/>
    <w:rsid w:val="009C30AA"/>
    <w:rsid w:val="009C3AF0"/>
    <w:rsid w:val="009C3B61"/>
    <w:rsid w:val="009C4FCF"/>
    <w:rsid w:val="009C529A"/>
    <w:rsid w:val="009C663E"/>
    <w:rsid w:val="009C6A9C"/>
    <w:rsid w:val="009C7053"/>
    <w:rsid w:val="009C7211"/>
    <w:rsid w:val="009C7233"/>
    <w:rsid w:val="009C73B6"/>
    <w:rsid w:val="009C74ED"/>
    <w:rsid w:val="009D0412"/>
    <w:rsid w:val="009D0422"/>
    <w:rsid w:val="009D0715"/>
    <w:rsid w:val="009D2F8D"/>
    <w:rsid w:val="009D302B"/>
    <w:rsid w:val="009D3A10"/>
    <w:rsid w:val="009D49B2"/>
    <w:rsid w:val="009D56E7"/>
    <w:rsid w:val="009D62BE"/>
    <w:rsid w:val="009D63A9"/>
    <w:rsid w:val="009D6C24"/>
    <w:rsid w:val="009E02BC"/>
    <w:rsid w:val="009E0C79"/>
    <w:rsid w:val="009E2C4A"/>
    <w:rsid w:val="009E42C2"/>
    <w:rsid w:val="009E436C"/>
    <w:rsid w:val="009E45A8"/>
    <w:rsid w:val="009E4BFC"/>
    <w:rsid w:val="009E4C42"/>
    <w:rsid w:val="009E5CE9"/>
    <w:rsid w:val="009E5F3C"/>
    <w:rsid w:val="009E6A87"/>
    <w:rsid w:val="009E76CB"/>
    <w:rsid w:val="009F0D51"/>
    <w:rsid w:val="009F14E5"/>
    <w:rsid w:val="009F174D"/>
    <w:rsid w:val="009F1B03"/>
    <w:rsid w:val="009F1E01"/>
    <w:rsid w:val="009F20ED"/>
    <w:rsid w:val="009F21CB"/>
    <w:rsid w:val="009F25B0"/>
    <w:rsid w:val="009F2C6A"/>
    <w:rsid w:val="009F4032"/>
    <w:rsid w:val="009F55AC"/>
    <w:rsid w:val="009F634E"/>
    <w:rsid w:val="009F77EE"/>
    <w:rsid w:val="009F79B8"/>
    <w:rsid w:val="009F7AF5"/>
    <w:rsid w:val="009F7BAF"/>
    <w:rsid w:val="009F7F1F"/>
    <w:rsid w:val="00A00F50"/>
    <w:rsid w:val="00A00FAE"/>
    <w:rsid w:val="00A01014"/>
    <w:rsid w:val="00A01F4F"/>
    <w:rsid w:val="00A0274C"/>
    <w:rsid w:val="00A033B5"/>
    <w:rsid w:val="00A036D6"/>
    <w:rsid w:val="00A03D1F"/>
    <w:rsid w:val="00A042A9"/>
    <w:rsid w:val="00A0506D"/>
    <w:rsid w:val="00A050EF"/>
    <w:rsid w:val="00A052DF"/>
    <w:rsid w:val="00A05710"/>
    <w:rsid w:val="00A062D3"/>
    <w:rsid w:val="00A0707B"/>
    <w:rsid w:val="00A0794E"/>
    <w:rsid w:val="00A07985"/>
    <w:rsid w:val="00A07BB4"/>
    <w:rsid w:val="00A105BA"/>
    <w:rsid w:val="00A10858"/>
    <w:rsid w:val="00A11049"/>
    <w:rsid w:val="00A11A15"/>
    <w:rsid w:val="00A11B75"/>
    <w:rsid w:val="00A11C45"/>
    <w:rsid w:val="00A12CF1"/>
    <w:rsid w:val="00A13481"/>
    <w:rsid w:val="00A139C2"/>
    <w:rsid w:val="00A13BB9"/>
    <w:rsid w:val="00A148FB"/>
    <w:rsid w:val="00A14AF7"/>
    <w:rsid w:val="00A14BB2"/>
    <w:rsid w:val="00A14C16"/>
    <w:rsid w:val="00A14C79"/>
    <w:rsid w:val="00A14E42"/>
    <w:rsid w:val="00A14FAC"/>
    <w:rsid w:val="00A15AFD"/>
    <w:rsid w:val="00A161A8"/>
    <w:rsid w:val="00A16DA7"/>
    <w:rsid w:val="00A16F40"/>
    <w:rsid w:val="00A17237"/>
    <w:rsid w:val="00A20C4A"/>
    <w:rsid w:val="00A225EC"/>
    <w:rsid w:val="00A228CA"/>
    <w:rsid w:val="00A22BFE"/>
    <w:rsid w:val="00A22DDB"/>
    <w:rsid w:val="00A23884"/>
    <w:rsid w:val="00A24897"/>
    <w:rsid w:val="00A2659D"/>
    <w:rsid w:val="00A27053"/>
    <w:rsid w:val="00A270EF"/>
    <w:rsid w:val="00A2775D"/>
    <w:rsid w:val="00A277C7"/>
    <w:rsid w:val="00A27915"/>
    <w:rsid w:val="00A305EC"/>
    <w:rsid w:val="00A3074F"/>
    <w:rsid w:val="00A30D01"/>
    <w:rsid w:val="00A30D25"/>
    <w:rsid w:val="00A314F1"/>
    <w:rsid w:val="00A31665"/>
    <w:rsid w:val="00A31C5C"/>
    <w:rsid w:val="00A31DBE"/>
    <w:rsid w:val="00A32441"/>
    <w:rsid w:val="00A32EF2"/>
    <w:rsid w:val="00A331A0"/>
    <w:rsid w:val="00A33573"/>
    <w:rsid w:val="00A337C8"/>
    <w:rsid w:val="00A33F79"/>
    <w:rsid w:val="00A344AC"/>
    <w:rsid w:val="00A347FE"/>
    <w:rsid w:val="00A3500A"/>
    <w:rsid w:val="00A351C0"/>
    <w:rsid w:val="00A35AD9"/>
    <w:rsid w:val="00A36AE4"/>
    <w:rsid w:val="00A36E24"/>
    <w:rsid w:val="00A3753A"/>
    <w:rsid w:val="00A37CBC"/>
    <w:rsid w:val="00A400EA"/>
    <w:rsid w:val="00A406C6"/>
    <w:rsid w:val="00A40EC9"/>
    <w:rsid w:val="00A41CFD"/>
    <w:rsid w:val="00A42109"/>
    <w:rsid w:val="00A42271"/>
    <w:rsid w:val="00A426F4"/>
    <w:rsid w:val="00A43127"/>
    <w:rsid w:val="00A433B8"/>
    <w:rsid w:val="00A43CAF"/>
    <w:rsid w:val="00A445E0"/>
    <w:rsid w:val="00A44816"/>
    <w:rsid w:val="00A44A54"/>
    <w:rsid w:val="00A45290"/>
    <w:rsid w:val="00A4534B"/>
    <w:rsid w:val="00A4563E"/>
    <w:rsid w:val="00A45956"/>
    <w:rsid w:val="00A47582"/>
    <w:rsid w:val="00A475C1"/>
    <w:rsid w:val="00A47B6F"/>
    <w:rsid w:val="00A47E4E"/>
    <w:rsid w:val="00A50279"/>
    <w:rsid w:val="00A5106C"/>
    <w:rsid w:val="00A51834"/>
    <w:rsid w:val="00A51B11"/>
    <w:rsid w:val="00A52844"/>
    <w:rsid w:val="00A52A97"/>
    <w:rsid w:val="00A52F65"/>
    <w:rsid w:val="00A53ADC"/>
    <w:rsid w:val="00A53B14"/>
    <w:rsid w:val="00A53C60"/>
    <w:rsid w:val="00A54081"/>
    <w:rsid w:val="00A544A3"/>
    <w:rsid w:val="00A55052"/>
    <w:rsid w:val="00A5509A"/>
    <w:rsid w:val="00A5542D"/>
    <w:rsid w:val="00A56812"/>
    <w:rsid w:val="00A57490"/>
    <w:rsid w:val="00A5771B"/>
    <w:rsid w:val="00A57BB9"/>
    <w:rsid w:val="00A57E58"/>
    <w:rsid w:val="00A60E33"/>
    <w:rsid w:val="00A628E7"/>
    <w:rsid w:val="00A62C60"/>
    <w:rsid w:val="00A64950"/>
    <w:rsid w:val="00A64BDF"/>
    <w:rsid w:val="00A6513A"/>
    <w:rsid w:val="00A65D7B"/>
    <w:rsid w:val="00A661F5"/>
    <w:rsid w:val="00A66D5C"/>
    <w:rsid w:val="00A700B5"/>
    <w:rsid w:val="00A706B7"/>
    <w:rsid w:val="00A706CC"/>
    <w:rsid w:val="00A71012"/>
    <w:rsid w:val="00A72E74"/>
    <w:rsid w:val="00A72E85"/>
    <w:rsid w:val="00A734CD"/>
    <w:rsid w:val="00A73908"/>
    <w:rsid w:val="00A7467D"/>
    <w:rsid w:val="00A74834"/>
    <w:rsid w:val="00A75E98"/>
    <w:rsid w:val="00A80407"/>
    <w:rsid w:val="00A8214D"/>
    <w:rsid w:val="00A8222F"/>
    <w:rsid w:val="00A822AB"/>
    <w:rsid w:val="00A82360"/>
    <w:rsid w:val="00A82622"/>
    <w:rsid w:val="00A82D0F"/>
    <w:rsid w:val="00A83AC6"/>
    <w:rsid w:val="00A83CE5"/>
    <w:rsid w:val="00A858A1"/>
    <w:rsid w:val="00A85A9C"/>
    <w:rsid w:val="00A8648D"/>
    <w:rsid w:val="00A8730B"/>
    <w:rsid w:val="00A87327"/>
    <w:rsid w:val="00A8796B"/>
    <w:rsid w:val="00A87B3E"/>
    <w:rsid w:val="00A90035"/>
    <w:rsid w:val="00A9030B"/>
    <w:rsid w:val="00A90AED"/>
    <w:rsid w:val="00A91D99"/>
    <w:rsid w:val="00A92181"/>
    <w:rsid w:val="00A92D0B"/>
    <w:rsid w:val="00A938F2"/>
    <w:rsid w:val="00A93A90"/>
    <w:rsid w:val="00A93EB8"/>
    <w:rsid w:val="00A94693"/>
    <w:rsid w:val="00A94A4E"/>
    <w:rsid w:val="00A95B24"/>
    <w:rsid w:val="00A96251"/>
    <w:rsid w:val="00A96FD6"/>
    <w:rsid w:val="00A9739B"/>
    <w:rsid w:val="00A97E04"/>
    <w:rsid w:val="00AA06A5"/>
    <w:rsid w:val="00AA0D37"/>
    <w:rsid w:val="00AA1701"/>
    <w:rsid w:val="00AA1E6C"/>
    <w:rsid w:val="00AA3A4C"/>
    <w:rsid w:val="00AA3C2C"/>
    <w:rsid w:val="00AA3F58"/>
    <w:rsid w:val="00AA3FB1"/>
    <w:rsid w:val="00AA4BB9"/>
    <w:rsid w:val="00AA5061"/>
    <w:rsid w:val="00AA60EE"/>
    <w:rsid w:val="00AA6803"/>
    <w:rsid w:val="00AA6C09"/>
    <w:rsid w:val="00AA7BD0"/>
    <w:rsid w:val="00AA7CB9"/>
    <w:rsid w:val="00AB0B86"/>
    <w:rsid w:val="00AB2818"/>
    <w:rsid w:val="00AB2EEA"/>
    <w:rsid w:val="00AB346C"/>
    <w:rsid w:val="00AB4A32"/>
    <w:rsid w:val="00AB533F"/>
    <w:rsid w:val="00AB649B"/>
    <w:rsid w:val="00AB65F9"/>
    <w:rsid w:val="00AB6709"/>
    <w:rsid w:val="00AB673D"/>
    <w:rsid w:val="00AB6FC5"/>
    <w:rsid w:val="00AB78E4"/>
    <w:rsid w:val="00AC0012"/>
    <w:rsid w:val="00AC36C6"/>
    <w:rsid w:val="00AC423E"/>
    <w:rsid w:val="00AC4649"/>
    <w:rsid w:val="00AC47ED"/>
    <w:rsid w:val="00AC508C"/>
    <w:rsid w:val="00AC5273"/>
    <w:rsid w:val="00AC56DA"/>
    <w:rsid w:val="00AC5D85"/>
    <w:rsid w:val="00AC5DE3"/>
    <w:rsid w:val="00AC6283"/>
    <w:rsid w:val="00AC65E4"/>
    <w:rsid w:val="00AC7177"/>
    <w:rsid w:val="00AC71B5"/>
    <w:rsid w:val="00AD01C8"/>
    <w:rsid w:val="00AD03CA"/>
    <w:rsid w:val="00AD0A7D"/>
    <w:rsid w:val="00AD197F"/>
    <w:rsid w:val="00AD2395"/>
    <w:rsid w:val="00AD23D2"/>
    <w:rsid w:val="00AD2783"/>
    <w:rsid w:val="00AD2F37"/>
    <w:rsid w:val="00AD3FDB"/>
    <w:rsid w:val="00AD4C2B"/>
    <w:rsid w:val="00AD66F7"/>
    <w:rsid w:val="00AD6A6F"/>
    <w:rsid w:val="00AD6C0F"/>
    <w:rsid w:val="00AD71BD"/>
    <w:rsid w:val="00AD729F"/>
    <w:rsid w:val="00AD7428"/>
    <w:rsid w:val="00AD74EA"/>
    <w:rsid w:val="00AD79C3"/>
    <w:rsid w:val="00AD7CD2"/>
    <w:rsid w:val="00AD7D7B"/>
    <w:rsid w:val="00AE0410"/>
    <w:rsid w:val="00AE0B1B"/>
    <w:rsid w:val="00AE0CEB"/>
    <w:rsid w:val="00AE108A"/>
    <w:rsid w:val="00AE15D6"/>
    <w:rsid w:val="00AE1FCB"/>
    <w:rsid w:val="00AE2454"/>
    <w:rsid w:val="00AE2AD9"/>
    <w:rsid w:val="00AE2CAD"/>
    <w:rsid w:val="00AE2CFB"/>
    <w:rsid w:val="00AE2FBE"/>
    <w:rsid w:val="00AE3B3B"/>
    <w:rsid w:val="00AE4A46"/>
    <w:rsid w:val="00AE551D"/>
    <w:rsid w:val="00AE5C00"/>
    <w:rsid w:val="00AE6481"/>
    <w:rsid w:val="00AE64FE"/>
    <w:rsid w:val="00AE72EF"/>
    <w:rsid w:val="00AE750E"/>
    <w:rsid w:val="00AE762F"/>
    <w:rsid w:val="00AE76DB"/>
    <w:rsid w:val="00AE793B"/>
    <w:rsid w:val="00AE7D64"/>
    <w:rsid w:val="00AF0250"/>
    <w:rsid w:val="00AF098D"/>
    <w:rsid w:val="00AF0E63"/>
    <w:rsid w:val="00AF15E6"/>
    <w:rsid w:val="00AF162A"/>
    <w:rsid w:val="00AF1774"/>
    <w:rsid w:val="00AF1AA6"/>
    <w:rsid w:val="00AF23DE"/>
    <w:rsid w:val="00AF3B19"/>
    <w:rsid w:val="00AF4242"/>
    <w:rsid w:val="00AF4FE5"/>
    <w:rsid w:val="00AF62AC"/>
    <w:rsid w:val="00AF63AE"/>
    <w:rsid w:val="00AF6D9E"/>
    <w:rsid w:val="00AF7469"/>
    <w:rsid w:val="00AF751B"/>
    <w:rsid w:val="00AF77DD"/>
    <w:rsid w:val="00AF7D3B"/>
    <w:rsid w:val="00B00B97"/>
    <w:rsid w:val="00B00DA3"/>
    <w:rsid w:val="00B01B2D"/>
    <w:rsid w:val="00B0360A"/>
    <w:rsid w:val="00B0370A"/>
    <w:rsid w:val="00B03802"/>
    <w:rsid w:val="00B038B1"/>
    <w:rsid w:val="00B03C92"/>
    <w:rsid w:val="00B0479B"/>
    <w:rsid w:val="00B04BD1"/>
    <w:rsid w:val="00B04D7E"/>
    <w:rsid w:val="00B06A0D"/>
    <w:rsid w:val="00B06B6A"/>
    <w:rsid w:val="00B06E92"/>
    <w:rsid w:val="00B071E7"/>
    <w:rsid w:val="00B0766D"/>
    <w:rsid w:val="00B105CF"/>
    <w:rsid w:val="00B11404"/>
    <w:rsid w:val="00B11827"/>
    <w:rsid w:val="00B11C57"/>
    <w:rsid w:val="00B11C9A"/>
    <w:rsid w:val="00B1220A"/>
    <w:rsid w:val="00B127CF"/>
    <w:rsid w:val="00B12C6D"/>
    <w:rsid w:val="00B14052"/>
    <w:rsid w:val="00B145BE"/>
    <w:rsid w:val="00B149FC"/>
    <w:rsid w:val="00B14F19"/>
    <w:rsid w:val="00B156B2"/>
    <w:rsid w:val="00B20576"/>
    <w:rsid w:val="00B20E45"/>
    <w:rsid w:val="00B21113"/>
    <w:rsid w:val="00B212DA"/>
    <w:rsid w:val="00B2254A"/>
    <w:rsid w:val="00B2269C"/>
    <w:rsid w:val="00B2440A"/>
    <w:rsid w:val="00B24496"/>
    <w:rsid w:val="00B247A5"/>
    <w:rsid w:val="00B24DC7"/>
    <w:rsid w:val="00B25141"/>
    <w:rsid w:val="00B2535A"/>
    <w:rsid w:val="00B2577E"/>
    <w:rsid w:val="00B25AFA"/>
    <w:rsid w:val="00B2605F"/>
    <w:rsid w:val="00B264AC"/>
    <w:rsid w:val="00B265E0"/>
    <w:rsid w:val="00B268E1"/>
    <w:rsid w:val="00B26B28"/>
    <w:rsid w:val="00B27798"/>
    <w:rsid w:val="00B2792E"/>
    <w:rsid w:val="00B27E09"/>
    <w:rsid w:val="00B30956"/>
    <w:rsid w:val="00B30E21"/>
    <w:rsid w:val="00B31180"/>
    <w:rsid w:val="00B3128E"/>
    <w:rsid w:val="00B31DB4"/>
    <w:rsid w:val="00B31F2E"/>
    <w:rsid w:val="00B322CB"/>
    <w:rsid w:val="00B32453"/>
    <w:rsid w:val="00B32779"/>
    <w:rsid w:val="00B3360D"/>
    <w:rsid w:val="00B33AAB"/>
    <w:rsid w:val="00B33EB8"/>
    <w:rsid w:val="00B34D2F"/>
    <w:rsid w:val="00B34EDE"/>
    <w:rsid w:val="00B3536B"/>
    <w:rsid w:val="00B373EA"/>
    <w:rsid w:val="00B3796A"/>
    <w:rsid w:val="00B40184"/>
    <w:rsid w:val="00B401B5"/>
    <w:rsid w:val="00B4084A"/>
    <w:rsid w:val="00B40BD2"/>
    <w:rsid w:val="00B415A4"/>
    <w:rsid w:val="00B41803"/>
    <w:rsid w:val="00B42458"/>
    <w:rsid w:val="00B427F5"/>
    <w:rsid w:val="00B42AEF"/>
    <w:rsid w:val="00B42D20"/>
    <w:rsid w:val="00B4305A"/>
    <w:rsid w:val="00B4376E"/>
    <w:rsid w:val="00B43C11"/>
    <w:rsid w:val="00B442A8"/>
    <w:rsid w:val="00B448F8"/>
    <w:rsid w:val="00B44E06"/>
    <w:rsid w:val="00B44EAE"/>
    <w:rsid w:val="00B44EE3"/>
    <w:rsid w:val="00B46236"/>
    <w:rsid w:val="00B4636E"/>
    <w:rsid w:val="00B4664F"/>
    <w:rsid w:val="00B4677B"/>
    <w:rsid w:val="00B46F4F"/>
    <w:rsid w:val="00B4745D"/>
    <w:rsid w:val="00B47C6C"/>
    <w:rsid w:val="00B47D29"/>
    <w:rsid w:val="00B47F72"/>
    <w:rsid w:val="00B508FE"/>
    <w:rsid w:val="00B50A6F"/>
    <w:rsid w:val="00B50D54"/>
    <w:rsid w:val="00B5105A"/>
    <w:rsid w:val="00B51EC5"/>
    <w:rsid w:val="00B523EA"/>
    <w:rsid w:val="00B5258A"/>
    <w:rsid w:val="00B528B2"/>
    <w:rsid w:val="00B52D99"/>
    <w:rsid w:val="00B52F51"/>
    <w:rsid w:val="00B53F0B"/>
    <w:rsid w:val="00B5453E"/>
    <w:rsid w:val="00B55E2B"/>
    <w:rsid w:val="00B5606A"/>
    <w:rsid w:val="00B565AE"/>
    <w:rsid w:val="00B568F7"/>
    <w:rsid w:val="00B570A4"/>
    <w:rsid w:val="00B57847"/>
    <w:rsid w:val="00B57A02"/>
    <w:rsid w:val="00B57BE2"/>
    <w:rsid w:val="00B61209"/>
    <w:rsid w:val="00B61828"/>
    <w:rsid w:val="00B61A9B"/>
    <w:rsid w:val="00B63179"/>
    <w:rsid w:val="00B6327D"/>
    <w:rsid w:val="00B63539"/>
    <w:rsid w:val="00B64467"/>
    <w:rsid w:val="00B64D58"/>
    <w:rsid w:val="00B65240"/>
    <w:rsid w:val="00B65AFE"/>
    <w:rsid w:val="00B65CC2"/>
    <w:rsid w:val="00B66277"/>
    <w:rsid w:val="00B66703"/>
    <w:rsid w:val="00B66924"/>
    <w:rsid w:val="00B67812"/>
    <w:rsid w:val="00B67C61"/>
    <w:rsid w:val="00B67CBE"/>
    <w:rsid w:val="00B7016B"/>
    <w:rsid w:val="00B70291"/>
    <w:rsid w:val="00B706F2"/>
    <w:rsid w:val="00B70DA2"/>
    <w:rsid w:val="00B716E0"/>
    <w:rsid w:val="00B72CAB"/>
    <w:rsid w:val="00B734A8"/>
    <w:rsid w:val="00B7419A"/>
    <w:rsid w:val="00B7427C"/>
    <w:rsid w:val="00B7474C"/>
    <w:rsid w:val="00B74861"/>
    <w:rsid w:val="00B74D76"/>
    <w:rsid w:val="00B752BB"/>
    <w:rsid w:val="00B758EB"/>
    <w:rsid w:val="00B7724A"/>
    <w:rsid w:val="00B774C3"/>
    <w:rsid w:val="00B77AEB"/>
    <w:rsid w:val="00B804BC"/>
    <w:rsid w:val="00B80BD3"/>
    <w:rsid w:val="00B8183E"/>
    <w:rsid w:val="00B81CF4"/>
    <w:rsid w:val="00B81E00"/>
    <w:rsid w:val="00B82FF1"/>
    <w:rsid w:val="00B837B0"/>
    <w:rsid w:val="00B83BE2"/>
    <w:rsid w:val="00B83DF5"/>
    <w:rsid w:val="00B84ACF"/>
    <w:rsid w:val="00B84C7D"/>
    <w:rsid w:val="00B850E1"/>
    <w:rsid w:val="00B85113"/>
    <w:rsid w:val="00B876E1"/>
    <w:rsid w:val="00B87862"/>
    <w:rsid w:val="00B87AF2"/>
    <w:rsid w:val="00B87FBA"/>
    <w:rsid w:val="00B9068E"/>
    <w:rsid w:val="00B90E5A"/>
    <w:rsid w:val="00B90F42"/>
    <w:rsid w:val="00B91095"/>
    <w:rsid w:val="00B912CB"/>
    <w:rsid w:val="00B92856"/>
    <w:rsid w:val="00B931B9"/>
    <w:rsid w:val="00B936A9"/>
    <w:rsid w:val="00B938E5"/>
    <w:rsid w:val="00B93E27"/>
    <w:rsid w:val="00B94225"/>
    <w:rsid w:val="00B9584B"/>
    <w:rsid w:val="00B9607A"/>
    <w:rsid w:val="00B96354"/>
    <w:rsid w:val="00B965B7"/>
    <w:rsid w:val="00B9703E"/>
    <w:rsid w:val="00B974BD"/>
    <w:rsid w:val="00B97A73"/>
    <w:rsid w:val="00B97BE6"/>
    <w:rsid w:val="00BA00B4"/>
    <w:rsid w:val="00BA011D"/>
    <w:rsid w:val="00BA0254"/>
    <w:rsid w:val="00BA074D"/>
    <w:rsid w:val="00BA0F43"/>
    <w:rsid w:val="00BA145C"/>
    <w:rsid w:val="00BA2DF5"/>
    <w:rsid w:val="00BA3783"/>
    <w:rsid w:val="00BA3FD1"/>
    <w:rsid w:val="00BA485F"/>
    <w:rsid w:val="00BA493D"/>
    <w:rsid w:val="00BA66A7"/>
    <w:rsid w:val="00BA69C8"/>
    <w:rsid w:val="00BA6B2B"/>
    <w:rsid w:val="00BA7206"/>
    <w:rsid w:val="00BA7F05"/>
    <w:rsid w:val="00BA7FD9"/>
    <w:rsid w:val="00BB0609"/>
    <w:rsid w:val="00BB11F8"/>
    <w:rsid w:val="00BB131A"/>
    <w:rsid w:val="00BB2C23"/>
    <w:rsid w:val="00BB4085"/>
    <w:rsid w:val="00BB42BA"/>
    <w:rsid w:val="00BB4624"/>
    <w:rsid w:val="00BB4782"/>
    <w:rsid w:val="00BB47BD"/>
    <w:rsid w:val="00BB50D0"/>
    <w:rsid w:val="00BB6ADC"/>
    <w:rsid w:val="00BB746F"/>
    <w:rsid w:val="00BB7B9E"/>
    <w:rsid w:val="00BC0103"/>
    <w:rsid w:val="00BC0511"/>
    <w:rsid w:val="00BC0AD5"/>
    <w:rsid w:val="00BC134B"/>
    <w:rsid w:val="00BC13DD"/>
    <w:rsid w:val="00BC15D7"/>
    <w:rsid w:val="00BC1924"/>
    <w:rsid w:val="00BC2738"/>
    <w:rsid w:val="00BC2976"/>
    <w:rsid w:val="00BC2AD3"/>
    <w:rsid w:val="00BC300F"/>
    <w:rsid w:val="00BC38AD"/>
    <w:rsid w:val="00BC38ED"/>
    <w:rsid w:val="00BC4643"/>
    <w:rsid w:val="00BC486B"/>
    <w:rsid w:val="00BC63CA"/>
    <w:rsid w:val="00BC6BAE"/>
    <w:rsid w:val="00BC7304"/>
    <w:rsid w:val="00BC7734"/>
    <w:rsid w:val="00BC78C7"/>
    <w:rsid w:val="00BD04D0"/>
    <w:rsid w:val="00BD0784"/>
    <w:rsid w:val="00BD07C3"/>
    <w:rsid w:val="00BD114C"/>
    <w:rsid w:val="00BD226C"/>
    <w:rsid w:val="00BD2516"/>
    <w:rsid w:val="00BD2FA0"/>
    <w:rsid w:val="00BD30AE"/>
    <w:rsid w:val="00BD3723"/>
    <w:rsid w:val="00BD39C5"/>
    <w:rsid w:val="00BD4357"/>
    <w:rsid w:val="00BD435D"/>
    <w:rsid w:val="00BD573E"/>
    <w:rsid w:val="00BD58F4"/>
    <w:rsid w:val="00BD59A5"/>
    <w:rsid w:val="00BD5FFD"/>
    <w:rsid w:val="00BD6136"/>
    <w:rsid w:val="00BD6CD9"/>
    <w:rsid w:val="00BE00F8"/>
    <w:rsid w:val="00BE0530"/>
    <w:rsid w:val="00BE13B4"/>
    <w:rsid w:val="00BE1614"/>
    <w:rsid w:val="00BE20AF"/>
    <w:rsid w:val="00BE2C52"/>
    <w:rsid w:val="00BE3532"/>
    <w:rsid w:val="00BE3EB5"/>
    <w:rsid w:val="00BE4477"/>
    <w:rsid w:val="00BE467A"/>
    <w:rsid w:val="00BE4BBB"/>
    <w:rsid w:val="00BE4DAB"/>
    <w:rsid w:val="00BE4DAF"/>
    <w:rsid w:val="00BE504D"/>
    <w:rsid w:val="00BE5315"/>
    <w:rsid w:val="00BE6254"/>
    <w:rsid w:val="00BE7079"/>
    <w:rsid w:val="00BE7102"/>
    <w:rsid w:val="00BE7DDB"/>
    <w:rsid w:val="00BE7E5F"/>
    <w:rsid w:val="00BE7F5B"/>
    <w:rsid w:val="00BF066D"/>
    <w:rsid w:val="00BF17C0"/>
    <w:rsid w:val="00BF2869"/>
    <w:rsid w:val="00BF3111"/>
    <w:rsid w:val="00BF3FC2"/>
    <w:rsid w:val="00BF471B"/>
    <w:rsid w:val="00BF4782"/>
    <w:rsid w:val="00BF4B14"/>
    <w:rsid w:val="00BF4B42"/>
    <w:rsid w:val="00BF51A1"/>
    <w:rsid w:val="00BF5D05"/>
    <w:rsid w:val="00BF65F6"/>
    <w:rsid w:val="00BF69E9"/>
    <w:rsid w:val="00BF6A31"/>
    <w:rsid w:val="00BF780F"/>
    <w:rsid w:val="00BF7875"/>
    <w:rsid w:val="00C00BF0"/>
    <w:rsid w:val="00C00CBC"/>
    <w:rsid w:val="00C01265"/>
    <w:rsid w:val="00C012FA"/>
    <w:rsid w:val="00C0274A"/>
    <w:rsid w:val="00C02E19"/>
    <w:rsid w:val="00C037F1"/>
    <w:rsid w:val="00C0429B"/>
    <w:rsid w:val="00C04E5C"/>
    <w:rsid w:val="00C053B7"/>
    <w:rsid w:val="00C054EC"/>
    <w:rsid w:val="00C055D3"/>
    <w:rsid w:val="00C05DE0"/>
    <w:rsid w:val="00C05E60"/>
    <w:rsid w:val="00C06578"/>
    <w:rsid w:val="00C10269"/>
    <w:rsid w:val="00C10591"/>
    <w:rsid w:val="00C10707"/>
    <w:rsid w:val="00C10878"/>
    <w:rsid w:val="00C10AEF"/>
    <w:rsid w:val="00C11203"/>
    <w:rsid w:val="00C11374"/>
    <w:rsid w:val="00C114B8"/>
    <w:rsid w:val="00C11B6C"/>
    <w:rsid w:val="00C11EDB"/>
    <w:rsid w:val="00C11FA4"/>
    <w:rsid w:val="00C126D3"/>
    <w:rsid w:val="00C13094"/>
    <w:rsid w:val="00C13260"/>
    <w:rsid w:val="00C13751"/>
    <w:rsid w:val="00C13DBC"/>
    <w:rsid w:val="00C148B9"/>
    <w:rsid w:val="00C14D53"/>
    <w:rsid w:val="00C1543D"/>
    <w:rsid w:val="00C15A19"/>
    <w:rsid w:val="00C15C0C"/>
    <w:rsid w:val="00C15D53"/>
    <w:rsid w:val="00C1643E"/>
    <w:rsid w:val="00C16455"/>
    <w:rsid w:val="00C16BBD"/>
    <w:rsid w:val="00C17224"/>
    <w:rsid w:val="00C1744F"/>
    <w:rsid w:val="00C176CA"/>
    <w:rsid w:val="00C20B5E"/>
    <w:rsid w:val="00C2172F"/>
    <w:rsid w:val="00C21DFA"/>
    <w:rsid w:val="00C2271B"/>
    <w:rsid w:val="00C23281"/>
    <w:rsid w:val="00C23A8A"/>
    <w:rsid w:val="00C23E85"/>
    <w:rsid w:val="00C24F57"/>
    <w:rsid w:val="00C25024"/>
    <w:rsid w:val="00C253AC"/>
    <w:rsid w:val="00C256E3"/>
    <w:rsid w:val="00C25D97"/>
    <w:rsid w:val="00C26BD9"/>
    <w:rsid w:val="00C26BE7"/>
    <w:rsid w:val="00C27BDF"/>
    <w:rsid w:val="00C300E9"/>
    <w:rsid w:val="00C301D0"/>
    <w:rsid w:val="00C303BF"/>
    <w:rsid w:val="00C3145B"/>
    <w:rsid w:val="00C322BB"/>
    <w:rsid w:val="00C325D5"/>
    <w:rsid w:val="00C3324C"/>
    <w:rsid w:val="00C334BD"/>
    <w:rsid w:val="00C335A3"/>
    <w:rsid w:val="00C33870"/>
    <w:rsid w:val="00C33A47"/>
    <w:rsid w:val="00C33EC1"/>
    <w:rsid w:val="00C34B62"/>
    <w:rsid w:val="00C34D68"/>
    <w:rsid w:val="00C35369"/>
    <w:rsid w:val="00C3619D"/>
    <w:rsid w:val="00C365FC"/>
    <w:rsid w:val="00C36626"/>
    <w:rsid w:val="00C36ABF"/>
    <w:rsid w:val="00C36AFD"/>
    <w:rsid w:val="00C36C44"/>
    <w:rsid w:val="00C372D0"/>
    <w:rsid w:val="00C40080"/>
    <w:rsid w:val="00C40248"/>
    <w:rsid w:val="00C40833"/>
    <w:rsid w:val="00C40CFC"/>
    <w:rsid w:val="00C418F5"/>
    <w:rsid w:val="00C4284E"/>
    <w:rsid w:val="00C42AD3"/>
    <w:rsid w:val="00C43381"/>
    <w:rsid w:val="00C43411"/>
    <w:rsid w:val="00C4402E"/>
    <w:rsid w:val="00C44762"/>
    <w:rsid w:val="00C45C87"/>
    <w:rsid w:val="00C45EFB"/>
    <w:rsid w:val="00C46293"/>
    <w:rsid w:val="00C465BE"/>
    <w:rsid w:val="00C465CC"/>
    <w:rsid w:val="00C4686C"/>
    <w:rsid w:val="00C46AB5"/>
    <w:rsid w:val="00C470E8"/>
    <w:rsid w:val="00C470ED"/>
    <w:rsid w:val="00C4792D"/>
    <w:rsid w:val="00C5029F"/>
    <w:rsid w:val="00C504D2"/>
    <w:rsid w:val="00C509D1"/>
    <w:rsid w:val="00C5358B"/>
    <w:rsid w:val="00C540F2"/>
    <w:rsid w:val="00C54354"/>
    <w:rsid w:val="00C54B41"/>
    <w:rsid w:val="00C54ECF"/>
    <w:rsid w:val="00C55266"/>
    <w:rsid w:val="00C55558"/>
    <w:rsid w:val="00C55DFC"/>
    <w:rsid w:val="00C56237"/>
    <w:rsid w:val="00C568B4"/>
    <w:rsid w:val="00C56A87"/>
    <w:rsid w:val="00C56BC8"/>
    <w:rsid w:val="00C5790E"/>
    <w:rsid w:val="00C57B3D"/>
    <w:rsid w:val="00C57B70"/>
    <w:rsid w:val="00C601B4"/>
    <w:rsid w:val="00C60789"/>
    <w:rsid w:val="00C607F2"/>
    <w:rsid w:val="00C60813"/>
    <w:rsid w:val="00C616D7"/>
    <w:rsid w:val="00C62177"/>
    <w:rsid w:val="00C62229"/>
    <w:rsid w:val="00C635DE"/>
    <w:rsid w:val="00C639F2"/>
    <w:rsid w:val="00C63E10"/>
    <w:rsid w:val="00C6492F"/>
    <w:rsid w:val="00C64F00"/>
    <w:rsid w:val="00C65F9C"/>
    <w:rsid w:val="00C677ED"/>
    <w:rsid w:val="00C700E2"/>
    <w:rsid w:val="00C7048F"/>
    <w:rsid w:val="00C71281"/>
    <w:rsid w:val="00C72811"/>
    <w:rsid w:val="00C72A09"/>
    <w:rsid w:val="00C73FA9"/>
    <w:rsid w:val="00C74FD0"/>
    <w:rsid w:val="00C75003"/>
    <w:rsid w:val="00C75752"/>
    <w:rsid w:val="00C757E3"/>
    <w:rsid w:val="00C76162"/>
    <w:rsid w:val="00C7758E"/>
    <w:rsid w:val="00C7797D"/>
    <w:rsid w:val="00C806CA"/>
    <w:rsid w:val="00C80850"/>
    <w:rsid w:val="00C809AB"/>
    <w:rsid w:val="00C80F09"/>
    <w:rsid w:val="00C8121E"/>
    <w:rsid w:val="00C819A3"/>
    <w:rsid w:val="00C827A7"/>
    <w:rsid w:val="00C83A0B"/>
    <w:rsid w:val="00C83BED"/>
    <w:rsid w:val="00C84051"/>
    <w:rsid w:val="00C845AF"/>
    <w:rsid w:val="00C84601"/>
    <w:rsid w:val="00C84613"/>
    <w:rsid w:val="00C85D57"/>
    <w:rsid w:val="00C866CA"/>
    <w:rsid w:val="00C8712A"/>
    <w:rsid w:val="00C87753"/>
    <w:rsid w:val="00C8791C"/>
    <w:rsid w:val="00C87AC4"/>
    <w:rsid w:val="00C9013D"/>
    <w:rsid w:val="00C9018E"/>
    <w:rsid w:val="00C90A20"/>
    <w:rsid w:val="00C90D2B"/>
    <w:rsid w:val="00C91A6E"/>
    <w:rsid w:val="00C91BA5"/>
    <w:rsid w:val="00C93F7F"/>
    <w:rsid w:val="00C940C4"/>
    <w:rsid w:val="00C943CB"/>
    <w:rsid w:val="00C94FDA"/>
    <w:rsid w:val="00C95AA8"/>
    <w:rsid w:val="00C97C7C"/>
    <w:rsid w:val="00CA0CFC"/>
    <w:rsid w:val="00CA1042"/>
    <w:rsid w:val="00CA1619"/>
    <w:rsid w:val="00CA242C"/>
    <w:rsid w:val="00CA2857"/>
    <w:rsid w:val="00CA2C18"/>
    <w:rsid w:val="00CA3C01"/>
    <w:rsid w:val="00CA3EBA"/>
    <w:rsid w:val="00CA4204"/>
    <w:rsid w:val="00CA4B26"/>
    <w:rsid w:val="00CA4D88"/>
    <w:rsid w:val="00CA5B61"/>
    <w:rsid w:val="00CA5FA4"/>
    <w:rsid w:val="00CA61E8"/>
    <w:rsid w:val="00CA69C6"/>
    <w:rsid w:val="00CA7270"/>
    <w:rsid w:val="00CA7529"/>
    <w:rsid w:val="00CA7FB1"/>
    <w:rsid w:val="00CB034E"/>
    <w:rsid w:val="00CB0464"/>
    <w:rsid w:val="00CB0BC5"/>
    <w:rsid w:val="00CB0CB2"/>
    <w:rsid w:val="00CB0EF1"/>
    <w:rsid w:val="00CB1126"/>
    <w:rsid w:val="00CB1712"/>
    <w:rsid w:val="00CB1DA8"/>
    <w:rsid w:val="00CB1ED9"/>
    <w:rsid w:val="00CB1EE8"/>
    <w:rsid w:val="00CB381C"/>
    <w:rsid w:val="00CB4BAC"/>
    <w:rsid w:val="00CB52D8"/>
    <w:rsid w:val="00CB58EB"/>
    <w:rsid w:val="00CB5AAC"/>
    <w:rsid w:val="00CB6434"/>
    <w:rsid w:val="00CB667C"/>
    <w:rsid w:val="00CB6758"/>
    <w:rsid w:val="00CB706D"/>
    <w:rsid w:val="00CB7253"/>
    <w:rsid w:val="00CB7326"/>
    <w:rsid w:val="00CC00E7"/>
    <w:rsid w:val="00CC0100"/>
    <w:rsid w:val="00CC0239"/>
    <w:rsid w:val="00CC0BF4"/>
    <w:rsid w:val="00CC13AD"/>
    <w:rsid w:val="00CC2584"/>
    <w:rsid w:val="00CC282B"/>
    <w:rsid w:val="00CC2AE1"/>
    <w:rsid w:val="00CC2DCF"/>
    <w:rsid w:val="00CC32EC"/>
    <w:rsid w:val="00CC39A7"/>
    <w:rsid w:val="00CC3C72"/>
    <w:rsid w:val="00CC3EAA"/>
    <w:rsid w:val="00CC4822"/>
    <w:rsid w:val="00CC5031"/>
    <w:rsid w:val="00CC5407"/>
    <w:rsid w:val="00CC540F"/>
    <w:rsid w:val="00CC551A"/>
    <w:rsid w:val="00CC61C2"/>
    <w:rsid w:val="00CC667E"/>
    <w:rsid w:val="00CC66FC"/>
    <w:rsid w:val="00CC7F1D"/>
    <w:rsid w:val="00CD0680"/>
    <w:rsid w:val="00CD091A"/>
    <w:rsid w:val="00CD0D9F"/>
    <w:rsid w:val="00CD11C7"/>
    <w:rsid w:val="00CD201F"/>
    <w:rsid w:val="00CD2BD2"/>
    <w:rsid w:val="00CD2EF2"/>
    <w:rsid w:val="00CD2FF2"/>
    <w:rsid w:val="00CD306A"/>
    <w:rsid w:val="00CD3288"/>
    <w:rsid w:val="00CD3552"/>
    <w:rsid w:val="00CD3A50"/>
    <w:rsid w:val="00CD3D2F"/>
    <w:rsid w:val="00CD429E"/>
    <w:rsid w:val="00CD4766"/>
    <w:rsid w:val="00CD4BD0"/>
    <w:rsid w:val="00CD5681"/>
    <w:rsid w:val="00CD5FA3"/>
    <w:rsid w:val="00CD602A"/>
    <w:rsid w:val="00CD63EA"/>
    <w:rsid w:val="00CD68AE"/>
    <w:rsid w:val="00CD6C3C"/>
    <w:rsid w:val="00CD6D6A"/>
    <w:rsid w:val="00CD7017"/>
    <w:rsid w:val="00CD77A7"/>
    <w:rsid w:val="00CD7ECF"/>
    <w:rsid w:val="00CE1A11"/>
    <w:rsid w:val="00CE2012"/>
    <w:rsid w:val="00CE32B4"/>
    <w:rsid w:val="00CE388F"/>
    <w:rsid w:val="00CE4015"/>
    <w:rsid w:val="00CE4802"/>
    <w:rsid w:val="00CE4EA4"/>
    <w:rsid w:val="00CE4FFF"/>
    <w:rsid w:val="00CE54B4"/>
    <w:rsid w:val="00CE5CB1"/>
    <w:rsid w:val="00CF00E7"/>
    <w:rsid w:val="00CF03FB"/>
    <w:rsid w:val="00CF0795"/>
    <w:rsid w:val="00CF09CE"/>
    <w:rsid w:val="00CF129C"/>
    <w:rsid w:val="00CF16AB"/>
    <w:rsid w:val="00CF1934"/>
    <w:rsid w:val="00CF2E6D"/>
    <w:rsid w:val="00CF2FE3"/>
    <w:rsid w:val="00CF3A77"/>
    <w:rsid w:val="00CF4E7A"/>
    <w:rsid w:val="00CF5466"/>
    <w:rsid w:val="00CF562C"/>
    <w:rsid w:val="00CF58F0"/>
    <w:rsid w:val="00CF5B40"/>
    <w:rsid w:val="00CF67C2"/>
    <w:rsid w:val="00CF70E5"/>
    <w:rsid w:val="00CF788F"/>
    <w:rsid w:val="00CF7D3B"/>
    <w:rsid w:val="00D01B12"/>
    <w:rsid w:val="00D01C97"/>
    <w:rsid w:val="00D02939"/>
    <w:rsid w:val="00D03036"/>
    <w:rsid w:val="00D033E5"/>
    <w:rsid w:val="00D04307"/>
    <w:rsid w:val="00D047C9"/>
    <w:rsid w:val="00D04F45"/>
    <w:rsid w:val="00D05397"/>
    <w:rsid w:val="00D06020"/>
    <w:rsid w:val="00D06913"/>
    <w:rsid w:val="00D06B33"/>
    <w:rsid w:val="00D0754F"/>
    <w:rsid w:val="00D075F0"/>
    <w:rsid w:val="00D1056C"/>
    <w:rsid w:val="00D10AA9"/>
    <w:rsid w:val="00D10EE4"/>
    <w:rsid w:val="00D11E42"/>
    <w:rsid w:val="00D122A0"/>
    <w:rsid w:val="00D12DF5"/>
    <w:rsid w:val="00D13133"/>
    <w:rsid w:val="00D14092"/>
    <w:rsid w:val="00D14DD4"/>
    <w:rsid w:val="00D1541F"/>
    <w:rsid w:val="00D15542"/>
    <w:rsid w:val="00D167FD"/>
    <w:rsid w:val="00D169D7"/>
    <w:rsid w:val="00D16BB9"/>
    <w:rsid w:val="00D171EB"/>
    <w:rsid w:val="00D17202"/>
    <w:rsid w:val="00D1730E"/>
    <w:rsid w:val="00D201F0"/>
    <w:rsid w:val="00D2081F"/>
    <w:rsid w:val="00D2104B"/>
    <w:rsid w:val="00D21A72"/>
    <w:rsid w:val="00D21D7E"/>
    <w:rsid w:val="00D221E3"/>
    <w:rsid w:val="00D222A8"/>
    <w:rsid w:val="00D22B8A"/>
    <w:rsid w:val="00D22CBD"/>
    <w:rsid w:val="00D22CBE"/>
    <w:rsid w:val="00D234A3"/>
    <w:rsid w:val="00D23D48"/>
    <w:rsid w:val="00D23EA1"/>
    <w:rsid w:val="00D259AC"/>
    <w:rsid w:val="00D25C8C"/>
    <w:rsid w:val="00D25F66"/>
    <w:rsid w:val="00D2671D"/>
    <w:rsid w:val="00D267D9"/>
    <w:rsid w:val="00D26DA1"/>
    <w:rsid w:val="00D26F6D"/>
    <w:rsid w:val="00D30215"/>
    <w:rsid w:val="00D3053E"/>
    <w:rsid w:val="00D30785"/>
    <w:rsid w:val="00D308B4"/>
    <w:rsid w:val="00D31133"/>
    <w:rsid w:val="00D3134F"/>
    <w:rsid w:val="00D316CC"/>
    <w:rsid w:val="00D319C7"/>
    <w:rsid w:val="00D31D56"/>
    <w:rsid w:val="00D321ED"/>
    <w:rsid w:val="00D32421"/>
    <w:rsid w:val="00D32901"/>
    <w:rsid w:val="00D32A12"/>
    <w:rsid w:val="00D32CDF"/>
    <w:rsid w:val="00D33214"/>
    <w:rsid w:val="00D332DB"/>
    <w:rsid w:val="00D3386C"/>
    <w:rsid w:val="00D33B87"/>
    <w:rsid w:val="00D33BE7"/>
    <w:rsid w:val="00D34786"/>
    <w:rsid w:val="00D34AD9"/>
    <w:rsid w:val="00D34F55"/>
    <w:rsid w:val="00D34FD4"/>
    <w:rsid w:val="00D35A27"/>
    <w:rsid w:val="00D35CB4"/>
    <w:rsid w:val="00D35CCD"/>
    <w:rsid w:val="00D35CE0"/>
    <w:rsid w:val="00D36B56"/>
    <w:rsid w:val="00D3751C"/>
    <w:rsid w:val="00D37829"/>
    <w:rsid w:val="00D400F6"/>
    <w:rsid w:val="00D421EC"/>
    <w:rsid w:val="00D4291D"/>
    <w:rsid w:val="00D44E63"/>
    <w:rsid w:val="00D4547B"/>
    <w:rsid w:val="00D45A16"/>
    <w:rsid w:val="00D45B66"/>
    <w:rsid w:val="00D4608F"/>
    <w:rsid w:val="00D463A5"/>
    <w:rsid w:val="00D46A65"/>
    <w:rsid w:val="00D470A2"/>
    <w:rsid w:val="00D4799A"/>
    <w:rsid w:val="00D47D55"/>
    <w:rsid w:val="00D47FE4"/>
    <w:rsid w:val="00D5004C"/>
    <w:rsid w:val="00D50615"/>
    <w:rsid w:val="00D51DFD"/>
    <w:rsid w:val="00D51EF4"/>
    <w:rsid w:val="00D53170"/>
    <w:rsid w:val="00D53665"/>
    <w:rsid w:val="00D54FB5"/>
    <w:rsid w:val="00D5549D"/>
    <w:rsid w:val="00D563B0"/>
    <w:rsid w:val="00D56560"/>
    <w:rsid w:val="00D57073"/>
    <w:rsid w:val="00D60A11"/>
    <w:rsid w:val="00D613B5"/>
    <w:rsid w:val="00D61710"/>
    <w:rsid w:val="00D624FF"/>
    <w:rsid w:val="00D62C10"/>
    <w:rsid w:val="00D6329F"/>
    <w:rsid w:val="00D63563"/>
    <w:rsid w:val="00D636A2"/>
    <w:rsid w:val="00D636B2"/>
    <w:rsid w:val="00D63ACF"/>
    <w:rsid w:val="00D651A4"/>
    <w:rsid w:val="00D6531E"/>
    <w:rsid w:val="00D6603F"/>
    <w:rsid w:val="00D672EE"/>
    <w:rsid w:val="00D70538"/>
    <w:rsid w:val="00D705EC"/>
    <w:rsid w:val="00D71396"/>
    <w:rsid w:val="00D72122"/>
    <w:rsid w:val="00D72832"/>
    <w:rsid w:val="00D72833"/>
    <w:rsid w:val="00D729CE"/>
    <w:rsid w:val="00D73387"/>
    <w:rsid w:val="00D738FE"/>
    <w:rsid w:val="00D73BAA"/>
    <w:rsid w:val="00D7469F"/>
    <w:rsid w:val="00D770B6"/>
    <w:rsid w:val="00D771DF"/>
    <w:rsid w:val="00D77B3A"/>
    <w:rsid w:val="00D77FD3"/>
    <w:rsid w:val="00D811AE"/>
    <w:rsid w:val="00D8196A"/>
    <w:rsid w:val="00D81E3B"/>
    <w:rsid w:val="00D82657"/>
    <w:rsid w:val="00D82A0D"/>
    <w:rsid w:val="00D82B36"/>
    <w:rsid w:val="00D83BB9"/>
    <w:rsid w:val="00D8658C"/>
    <w:rsid w:val="00D87574"/>
    <w:rsid w:val="00D91ECD"/>
    <w:rsid w:val="00D9277F"/>
    <w:rsid w:val="00D92CC8"/>
    <w:rsid w:val="00D93852"/>
    <w:rsid w:val="00D942AE"/>
    <w:rsid w:val="00D942DC"/>
    <w:rsid w:val="00D94432"/>
    <w:rsid w:val="00D94A88"/>
    <w:rsid w:val="00D94E91"/>
    <w:rsid w:val="00D9549E"/>
    <w:rsid w:val="00D9700F"/>
    <w:rsid w:val="00D97441"/>
    <w:rsid w:val="00D97D63"/>
    <w:rsid w:val="00DA01C2"/>
    <w:rsid w:val="00DA036A"/>
    <w:rsid w:val="00DA1376"/>
    <w:rsid w:val="00DA13ED"/>
    <w:rsid w:val="00DA140E"/>
    <w:rsid w:val="00DA16E5"/>
    <w:rsid w:val="00DA1967"/>
    <w:rsid w:val="00DA1B70"/>
    <w:rsid w:val="00DA2508"/>
    <w:rsid w:val="00DA30A2"/>
    <w:rsid w:val="00DA3436"/>
    <w:rsid w:val="00DA4161"/>
    <w:rsid w:val="00DA4EFE"/>
    <w:rsid w:val="00DA4F1F"/>
    <w:rsid w:val="00DA50B4"/>
    <w:rsid w:val="00DA5991"/>
    <w:rsid w:val="00DA661F"/>
    <w:rsid w:val="00DA6842"/>
    <w:rsid w:val="00DA6C9D"/>
    <w:rsid w:val="00DA7082"/>
    <w:rsid w:val="00DA7218"/>
    <w:rsid w:val="00DB08DD"/>
    <w:rsid w:val="00DB0D74"/>
    <w:rsid w:val="00DB1A97"/>
    <w:rsid w:val="00DB1C91"/>
    <w:rsid w:val="00DB1D9A"/>
    <w:rsid w:val="00DB2582"/>
    <w:rsid w:val="00DB2FD0"/>
    <w:rsid w:val="00DB3418"/>
    <w:rsid w:val="00DB4136"/>
    <w:rsid w:val="00DB50DF"/>
    <w:rsid w:val="00DB5825"/>
    <w:rsid w:val="00DB5DDD"/>
    <w:rsid w:val="00DB6420"/>
    <w:rsid w:val="00DB66A2"/>
    <w:rsid w:val="00DB6BA0"/>
    <w:rsid w:val="00DB7285"/>
    <w:rsid w:val="00DB781E"/>
    <w:rsid w:val="00DB7FA1"/>
    <w:rsid w:val="00DC0F58"/>
    <w:rsid w:val="00DC114D"/>
    <w:rsid w:val="00DC1280"/>
    <w:rsid w:val="00DC17F8"/>
    <w:rsid w:val="00DC236A"/>
    <w:rsid w:val="00DC2856"/>
    <w:rsid w:val="00DC3169"/>
    <w:rsid w:val="00DC3228"/>
    <w:rsid w:val="00DC3C7D"/>
    <w:rsid w:val="00DC406D"/>
    <w:rsid w:val="00DC44D7"/>
    <w:rsid w:val="00DC4A45"/>
    <w:rsid w:val="00DC4E82"/>
    <w:rsid w:val="00DC5D69"/>
    <w:rsid w:val="00DC6B77"/>
    <w:rsid w:val="00DC7F9D"/>
    <w:rsid w:val="00DD094A"/>
    <w:rsid w:val="00DD0CCA"/>
    <w:rsid w:val="00DD0E96"/>
    <w:rsid w:val="00DD141B"/>
    <w:rsid w:val="00DD17E2"/>
    <w:rsid w:val="00DD1DD4"/>
    <w:rsid w:val="00DD284D"/>
    <w:rsid w:val="00DD2CFD"/>
    <w:rsid w:val="00DD3399"/>
    <w:rsid w:val="00DD370D"/>
    <w:rsid w:val="00DD3721"/>
    <w:rsid w:val="00DD37C7"/>
    <w:rsid w:val="00DD3966"/>
    <w:rsid w:val="00DD468C"/>
    <w:rsid w:val="00DD482B"/>
    <w:rsid w:val="00DD4A22"/>
    <w:rsid w:val="00DD4A3D"/>
    <w:rsid w:val="00DD5C86"/>
    <w:rsid w:val="00DD5EFD"/>
    <w:rsid w:val="00DD5F3B"/>
    <w:rsid w:val="00DD660B"/>
    <w:rsid w:val="00DD6DF9"/>
    <w:rsid w:val="00DD6E79"/>
    <w:rsid w:val="00DD716F"/>
    <w:rsid w:val="00DD751F"/>
    <w:rsid w:val="00DD79F9"/>
    <w:rsid w:val="00DE191C"/>
    <w:rsid w:val="00DE28EE"/>
    <w:rsid w:val="00DE420F"/>
    <w:rsid w:val="00DE46AA"/>
    <w:rsid w:val="00DE5018"/>
    <w:rsid w:val="00DE51EB"/>
    <w:rsid w:val="00DE5502"/>
    <w:rsid w:val="00DE573D"/>
    <w:rsid w:val="00DE61E4"/>
    <w:rsid w:val="00DE6DFF"/>
    <w:rsid w:val="00DF0986"/>
    <w:rsid w:val="00DF0B25"/>
    <w:rsid w:val="00DF0DF0"/>
    <w:rsid w:val="00DF1550"/>
    <w:rsid w:val="00DF22A6"/>
    <w:rsid w:val="00DF28A9"/>
    <w:rsid w:val="00DF2BF0"/>
    <w:rsid w:val="00DF30B0"/>
    <w:rsid w:val="00DF33B2"/>
    <w:rsid w:val="00DF398D"/>
    <w:rsid w:val="00DF4980"/>
    <w:rsid w:val="00DF4CB5"/>
    <w:rsid w:val="00DF4F2A"/>
    <w:rsid w:val="00DF5A94"/>
    <w:rsid w:val="00DF61A7"/>
    <w:rsid w:val="00DF6B53"/>
    <w:rsid w:val="00DF7DCE"/>
    <w:rsid w:val="00DF7DCF"/>
    <w:rsid w:val="00E007AA"/>
    <w:rsid w:val="00E0095D"/>
    <w:rsid w:val="00E00A3A"/>
    <w:rsid w:val="00E00CD1"/>
    <w:rsid w:val="00E01044"/>
    <w:rsid w:val="00E01D2A"/>
    <w:rsid w:val="00E01E61"/>
    <w:rsid w:val="00E02BDF"/>
    <w:rsid w:val="00E02C57"/>
    <w:rsid w:val="00E0330C"/>
    <w:rsid w:val="00E034ED"/>
    <w:rsid w:val="00E0356D"/>
    <w:rsid w:val="00E03697"/>
    <w:rsid w:val="00E03704"/>
    <w:rsid w:val="00E041B0"/>
    <w:rsid w:val="00E04AF0"/>
    <w:rsid w:val="00E04F59"/>
    <w:rsid w:val="00E0561C"/>
    <w:rsid w:val="00E05859"/>
    <w:rsid w:val="00E05B1A"/>
    <w:rsid w:val="00E06E22"/>
    <w:rsid w:val="00E06E9C"/>
    <w:rsid w:val="00E074D2"/>
    <w:rsid w:val="00E077D7"/>
    <w:rsid w:val="00E105AE"/>
    <w:rsid w:val="00E1124D"/>
    <w:rsid w:val="00E11EC9"/>
    <w:rsid w:val="00E13827"/>
    <w:rsid w:val="00E138AE"/>
    <w:rsid w:val="00E141B4"/>
    <w:rsid w:val="00E14EE0"/>
    <w:rsid w:val="00E158A3"/>
    <w:rsid w:val="00E15A8D"/>
    <w:rsid w:val="00E16A8A"/>
    <w:rsid w:val="00E16FE5"/>
    <w:rsid w:val="00E17A3E"/>
    <w:rsid w:val="00E17E89"/>
    <w:rsid w:val="00E17FEA"/>
    <w:rsid w:val="00E2005B"/>
    <w:rsid w:val="00E205A4"/>
    <w:rsid w:val="00E20C2E"/>
    <w:rsid w:val="00E218BB"/>
    <w:rsid w:val="00E219E4"/>
    <w:rsid w:val="00E21AA1"/>
    <w:rsid w:val="00E21AF4"/>
    <w:rsid w:val="00E22204"/>
    <w:rsid w:val="00E22665"/>
    <w:rsid w:val="00E22931"/>
    <w:rsid w:val="00E232E4"/>
    <w:rsid w:val="00E2336D"/>
    <w:rsid w:val="00E23D08"/>
    <w:rsid w:val="00E250A3"/>
    <w:rsid w:val="00E26108"/>
    <w:rsid w:val="00E263E1"/>
    <w:rsid w:val="00E26D18"/>
    <w:rsid w:val="00E27DA6"/>
    <w:rsid w:val="00E27E14"/>
    <w:rsid w:val="00E30325"/>
    <w:rsid w:val="00E303A8"/>
    <w:rsid w:val="00E303DE"/>
    <w:rsid w:val="00E31EE1"/>
    <w:rsid w:val="00E32B25"/>
    <w:rsid w:val="00E32C82"/>
    <w:rsid w:val="00E33368"/>
    <w:rsid w:val="00E3388C"/>
    <w:rsid w:val="00E33E75"/>
    <w:rsid w:val="00E3434E"/>
    <w:rsid w:val="00E343AF"/>
    <w:rsid w:val="00E34BC5"/>
    <w:rsid w:val="00E35534"/>
    <w:rsid w:val="00E3592D"/>
    <w:rsid w:val="00E35ADC"/>
    <w:rsid w:val="00E35D88"/>
    <w:rsid w:val="00E379AA"/>
    <w:rsid w:val="00E40666"/>
    <w:rsid w:val="00E40808"/>
    <w:rsid w:val="00E409AA"/>
    <w:rsid w:val="00E40AF9"/>
    <w:rsid w:val="00E40DA7"/>
    <w:rsid w:val="00E41824"/>
    <w:rsid w:val="00E422EC"/>
    <w:rsid w:val="00E42445"/>
    <w:rsid w:val="00E4308E"/>
    <w:rsid w:val="00E43A70"/>
    <w:rsid w:val="00E43C1D"/>
    <w:rsid w:val="00E4461C"/>
    <w:rsid w:val="00E449E7"/>
    <w:rsid w:val="00E450DE"/>
    <w:rsid w:val="00E45F28"/>
    <w:rsid w:val="00E468E7"/>
    <w:rsid w:val="00E469B6"/>
    <w:rsid w:val="00E47376"/>
    <w:rsid w:val="00E47560"/>
    <w:rsid w:val="00E47ED6"/>
    <w:rsid w:val="00E5024D"/>
    <w:rsid w:val="00E50DFB"/>
    <w:rsid w:val="00E511AB"/>
    <w:rsid w:val="00E5139B"/>
    <w:rsid w:val="00E51B15"/>
    <w:rsid w:val="00E52178"/>
    <w:rsid w:val="00E5290D"/>
    <w:rsid w:val="00E5297B"/>
    <w:rsid w:val="00E52E71"/>
    <w:rsid w:val="00E52FEB"/>
    <w:rsid w:val="00E5415E"/>
    <w:rsid w:val="00E5478E"/>
    <w:rsid w:val="00E54BE4"/>
    <w:rsid w:val="00E54FE3"/>
    <w:rsid w:val="00E557CB"/>
    <w:rsid w:val="00E55DA3"/>
    <w:rsid w:val="00E56000"/>
    <w:rsid w:val="00E5664B"/>
    <w:rsid w:val="00E56DDF"/>
    <w:rsid w:val="00E57357"/>
    <w:rsid w:val="00E60B4E"/>
    <w:rsid w:val="00E61206"/>
    <w:rsid w:val="00E6151E"/>
    <w:rsid w:val="00E637F5"/>
    <w:rsid w:val="00E639A5"/>
    <w:rsid w:val="00E644EB"/>
    <w:rsid w:val="00E64D95"/>
    <w:rsid w:val="00E64DCC"/>
    <w:rsid w:val="00E64FA4"/>
    <w:rsid w:val="00E6513D"/>
    <w:rsid w:val="00E65DDC"/>
    <w:rsid w:val="00E666E4"/>
    <w:rsid w:val="00E66853"/>
    <w:rsid w:val="00E66D4A"/>
    <w:rsid w:val="00E67DFB"/>
    <w:rsid w:val="00E70D03"/>
    <w:rsid w:val="00E711B5"/>
    <w:rsid w:val="00E71AE5"/>
    <w:rsid w:val="00E71D6A"/>
    <w:rsid w:val="00E72294"/>
    <w:rsid w:val="00E72E13"/>
    <w:rsid w:val="00E73536"/>
    <w:rsid w:val="00E738AE"/>
    <w:rsid w:val="00E7400C"/>
    <w:rsid w:val="00E74232"/>
    <w:rsid w:val="00E74A28"/>
    <w:rsid w:val="00E74F4A"/>
    <w:rsid w:val="00E76E89"/>
    <w:rsid w:val="00E800E2"/>
    <w:rsid w:val="00E80CC7"/>
    <w:rsid w:val="00E81988"/>
    <w:rsid w:val="00E81BEB"/>
    <w:rsid w:val="00E81E1D"/>
    <w:rsid w:val="00E82A5C"/>
    <w:rsid w:val="00E84993"/>
    <w:rsid w:val="00E84E35"/>
    <w:rsid w:val="00E85022"/>
    <w:rsid w:val="00E851A2"/>
    <w:rsid w:val="00E86ADC"/>
    <w:rsid w:val="00E86FF0"/>
    <w:rsid w:val="00E8798A"/>
    <w:rsid w:val="00E87B87"/>
    <w:rsid w:val="00E90864"/>
    <w:rsid w:val="00E90EC3"/>
    <w:rsid w:val="00E911D7"/>
    <w:rsid w:val="00E915D1"/>
    <w:rsid w:val="00E916E3"/>
    <w:rsid w:val="00E91718"/>
    <w:rsid w:val="00E9177B"/>
    <w:rsid w:val="00E91973"/>
    <w:rsid w:val="00E91FB1"/>
    <w:rsid w:val="00E9222B"/>
    <w:rsid w:val="00E924B8"/>
    <w:rsid w:val="00E9291F"/>
    <w:rsid w:val="00E93D29"/>
    <w:rsid w:val="00E94356"/>
    <w:rsid w:val="00E94744"/>
    <w:rsid w:val="00E967CA"/>
    <w:rsid w:val="00E97C75"/>
    <w:rsid w:val="00E97E47"/>
    <w:rsid w:val="00EA0734"/>
    <w:rsid w:val="00EA0AB7"/>
    <w:rsid w:val="00EA0FE3"/>
    <w:rsid w:val="00EA1541"/>
    <w:rsid w:val="00EA1611"/>
    <w:rsid w:val="00EA1946"/>
    <w:rsid w:val="00EA1956"/>
    <w:rsid w:val="00EA282A"/>
    <w:rsid w:val="00EA2CC0"/>
    <w:rsid w:val="00EA3704"/>
    <w:rsid w:val="00EA3789"/>
    <w:rsid w:val="00EA3B95"/>
    <w:rsid w:val="00EA43A8"/>
    <w:rsid w:val="00EA4BCD"/>
    <w:rsid w:val="00EA557D"/>
    <w:rsid w:val="00EA79F5"/>
    <w:rsid w:val="00EA7A75"/>
    <w:rsid w:val="00EA7D4A"/>
    <w:rsid w:val="00EB089B"/>
    <w:rsid w:val="00EB0ADD"/>
    <w:rsid w:val="00EB11CB"/>
    <w:rsid w:val="00EB1947"/>
    <w:rsid w:val="00EB21D6"/>
    <w:rsid w:val="00EB2680"/>
    <w:rsid w:val="00EB2A8D"/>
    <w:rsid w:val="00EB2E52"/>
    <w:rsid w:val="00EB3269"/>
    <w:rsid w:val="00EB4986"/>
    <w:rsid w:val="00EB5285"/>
    <w:rsid w:val="00EB5498"/>
    <w:rsid w:val="00EB55B8"/>
    <w:rsid w:val="00EB5E13"/>
    <w:rsid w:val="00EB6320"/>
    <w:rsid w:val="00EC0909"/>
    <w:rsid w:val="00EC0A12"/>
    <w:rsid w:val="00EC0ED3"/>
    <w:rsid w:val="00EC16DC"/>
    <w:rsid w:val="00EC1DEB"/>
    <w:rsid w:val="00EC25BF"/>
    <w:rsid w:val="00EC35EA"/>
    <w:rsid w:val="00EC3E94"/>
    <w:rsid w:val="00EC4653"/>
    <w:rsid w:val="00EC4821"/>
    <w:rsid w:val="00EC4F73"/>
    <w:rsid w:val="00EC6260"/>
    <w:rsid w:val="00EC6435"/>
    <w:rsid w:val="00EC6901"/>
    <w:rsid w:val="00EC6BEA"/>
    <w:rsid w:val="00EC7B58"/>
    <w:rsid w:val="00EC7F97"/>
    <w:rsid w:val="00ED04FA"/>
    <w:rsid w:val="00ED0B82"/>
    <w:rsid w:val="00ED0B95"/>
    <w:rsid w:val="00ED0F12"/>
    <w:rsid w:val="00ED1B36"/>
    <w:rsid w:val="00ED20D1"/>
    <w:rsid w:val="00ED2776"/>
    <w:rsid w:val="00ED2D65"/>
    <w:rsid w:val="00ED33D2"/>
    <w:rsid w:val="00ED38FE"/>
    <w:rsid w:val="00ED3C23"/>
    <w:rsid w:val="00ED4030"/>
    <w:rsid w:val="00ED4227"/>
    <w:rsid w:val="00ED4337"/>
    <w:rsid w:val="00ED46F4"/>
    <w:rsid w:val="00ED49E0"/>
    <w:rsid w:val="00ED519B"/>
    <w:rsid w:val="00ED6248"/>
    <w:rsid w:val="00ED6303"/>
    <w:rsid w:val="00ED63E8"/>
    <w:rsid w:val="00ED6787"/>
    <w:rsid w:val="00ED7561"/>
    <w:rsid w:val="00ED7A8B"/>
    <w:rsid w:val="00ED7C0F"/>
    <w:rsid w:val="00EE01E9"/>
    <w:rsid w:val="00EE0B6D"/>
    <w:rsid w:val="00EE1DD8"/>
    <w:rsid w:val="00EE2404"/>
    <w:rsid w:val="00EE2459"/>
    <w:rsid w:val="00EE2F07"/>
    <w:rsid w:val="00EE31E0"/>
    <w:rsid w:val="00EE3DBB"/>
    <w:rsid w:val="00EE42DA"/>
    <w:rsid w:val="00EE441E"/>
    <w:rsid w:val="00EE4B51"/>
    <w:rsid w:val="00EE4BEF"/>
    <w:rsid w:val="00EE532B"/>
    <w:rsid w:val="00EE574F"/>
    <w:rsid w:val="00EE5FC5"/>
    <w:rsid w:val="00EE680B"/>
    <w:rsid w:val="00EE6AE0"/>
    <w:rsid w:val="00EE7026"/>
    <w:rsid w:val="00EE7215"/>
    <w:rsid w:val="00EE724D"/>
    <w:rsid w:val="00EE742D"/>
    <w:rsid w:val="00EE7548"/>
    <w:rsid w:val="00EE7564"/>
    <w:rsid w:val="00EE7A00"/>
    <w:rsid w:val="00EF0183"/>
    <w:rsid w:val="00EF01EA"/>
    <w:rsid w:val="00EF0796"/>
    <w:rsid w:val="00EF0983"/>
    <w:rsid w:val="00EF0CE2"/>
    <w:rsid w:val="00EF0DD0"/>
    <w:rsid w:val="00EF0EFA"/>
    <w:rsid w:val="00EF1779"/>
    <w:rsid w:val="00EF18F0"/>
    <w:rsid w:val="00EF1B85"/>
    <w:rsid w:val="00EF1FA9"/>
    <w:rsid w:val="00EF20D7"/>
    <w:rsid w:val="00EF285A"/>
    <w:rsid w:val="00EF3843"/>
    <w:rsid w:val="00EF3977"/>
    <w:rsid w:val="00EF3A93"/>
    <w:rsid w:val="00EF3DBF"/>
    <w:rsid w:val="00EF402E"/>
    <w:rsid w:val="00EF41C2"/>
    <w:rsid w:val="00EF4CFD"/>
    <w:rsid w:val="00EF549E"/>
    <w:rsid w:val="00EF5B31"/>
    <w:rsid w:val="00EF5FB4"/>
    <w:rsid w:val="00EF624E"/>
    <w:rsid w:val="00EF6AE1"/>
    <w:rsid w:val="00EF6E1C"/>
    <w:rsid w:val="00EF7432"/>
    <w:rsid w:val="00EF754F"/>
    <w:rsid w:val="00EF7971"/>
    <w:rsid w:val="00F000AE"/>
    <w:rsid w:val="00F004F4"/>
    <w:rsid w:val="00F00A45"/>
    <w:rsid w:val="00F00DF1"/>
    <w:rsid w:val="00F0161E"/>
    <w:rsid w:val="00F01755"/>
    <w:rsid w:val="00F028D7"/>
    <w:rsid w:val="00F02905"/>
    <w:rsid w:val="00F02BE1"/>
    <w:rsid w:val="00F02D7B"/>
    <w:rsid w:val="00F0330E"/>
    <w:rsid w:val="00F03320"/>
    <w:rsid w:val="00F03882"/>
    <w:rsid w:val="00F0494C"/>
    <w:rsid w:val="00F05374"/>
    <w:rsid w:val="00F0581F"/>
    <w:rsid w:val="00F05FB1"/>
    <w:rsid w:val="00F063AA"/>
    <w:rsid w:val="00F06421"/>
    <w:rsid w:val="00F06521"/>
    <w:rsid w:val="00F06648"/>
    <w:rsid w:val="00F066A9"/>
    <w:rsid w:val="00F06B5E"/>
    <w:rsid w:val="00F07A5A"/>
    <w:rsid w:val="00F1000E"/>
    <w:rsid w:val="00F102B1"/>
    <w:rsid w:val="00F109B2"/>
    <w:rsid w:val="00F10F6D"/>
    <w:rsid w:val="00F10FE1"/>
    <w:rsid w:val="00F110E3"/>
    <w:rsid w:val="00F11ED4"/>
    <w:rsid w:val="00F12BEC"/>
    <w:rsid w:val="00F12E60"/>
    <w:rsid w:val="00F13A98"/>
    <w:rsid w:val="00F13F07"/>
    <w:rsid w:val="00F14099"/>
    <w:rsid w:val="00F14DA4"/>
    <w:rsid w:val="00F15900"/>
    <w:rsid w:val="00F1744E"/>
    <w:rsid w:val="00F176D5"/>
    <w:rsid w:val="00F178BC"/>
    <w:rsid w:val="00F200E2"/>
    <w:rsid w:val="00F2078B"/>
    <w:rsid w:val="00F211BC"/>
    <w:rsid w:val="00F21540"/>
    <w:rsid w:val="00F217BF"/>
    <w:rsid w:val="00F220EE"/>
    <w:rsid w:val="00F220FA"/>
    <w:rsid w:val="00F22A4B"/>
    <w:rsid w:val="00F23089"/>
    <w:rsid w:val="00F232CE"/>
    <w:rsid w:val="00F23E4C"/>
    <w:rsid w:val="00F24024"/>
    <w:rsid w:val="00F24C1A"/>
    <w:rsid w:val="00F24DB3"/>
    <w:rsid w:val="00F25218"/>
    <w:rsid w:val="00F26C10"/>
    <w:rsid w:val="00F270FE"/>
    <w:rsid w:val="00F27153"/>
    <w:rsid w:val="00F2752E"/>
    <w:rsid w:val="00F301D1"/>
    <w:rsid w:val="00F302E9"/>
    <w:rsid w:val="00F308F8"/>
    <w:rsid w:val="00F30B45"/>
    <w:rsid w:val="00F30C9E"/>
    <w:rsid w:val="00F30FEC"/>
    <w:rsid w:val="00F31353"/>
    <w:rsid w:val="00F31A64"/>
    <w:rsid w:val="00F31C0B"/>
    <w:rsid w:val="00F33215"/>
    <w:rsid w:val="00F347B0"/>
    <w:rsid w:val="00F34B05"/>
    <w:rsid w:val="00F35A74"/>
    <w:rsid w:val="00F35E96"/>
    <w:rsid w:val="00F364F5"/>
    <w:rsid w:val="00F3664E"/>
    <w:rsid w:val="00F3763D"/>
    <w:rsid w:val="00F41466"/>
    <w:rsid w:val="00F42275"/>
    <w:rsid w:val="00F43636"/>
    <w:rsid w:val="00F43A00"/>
    <w:rsid w:val="00F43CC0"/>
    <w:rsid w:val="00F45561"/>
    <w:rsid w:val="00F4610C"/>
    <w:rsid w:val="00F46700"/>
    <w:rsid w:val="00F46F8E"/>
    <w:rsid w:val="00F473FB"/>
    <w:rsid w:val="00F47B4C"/>
    <w:rsid w:val="00F50ACF"/>
    <w:rsid w:val="00F50F41"/>
    <w:rsid w:val="00F5106A"/>
    <w:rsid w:val="00F519BB"/>
    <w:rsid w:val="00F525C5"/>
    <w:rsid w:val="00F528BA"/>
    <w:rsid w:val="00F537A1"/>
    <w:rsid w:val="00F537F3"/>
    <w:rsid w:val="00F53E20"/>
    <w:rsid w:val="00F5461F"/>
    <w:rsid w:val="00F55B47"/>
    <w:rsid w:val="00F560F5"/>
    <w:rsid w:val="00F561F8"/>
    <w:rsid w:val="00F565AF"/>
    <w:rsid w:val="00F57640"/>
    <w:rsid w:val="00F57A8B"/>
    <w:rsid w:val="00F60154"/>
    <w:rsid w:val="00F60959"/>
    <w:rsid w:val="00F60D0D"/>
    <w:rsid w:val="00F61030"/>
    <w:rsid w:val="00F61767"/>
    <w:rsid w:val="00F61916"/>
    <w:rsid w:val="00F621C5"/>
    <w:rsid w:val="00F63482"/>
    <w:rsid w:val="00F63D7B"/>
    <w:rsid w:val="00F64325"/>
    <w:rsid w:val="00F64823"/>
    <w:rsid w:val="00F6492A"/>
    <w:rsid w:val="00F66038"/>
    <w:rsid w:val="00F663F7"/>
    <w:rsid w:val="00F66723"/>
    <w:rsid w:val="00F66CFF"/>
    <w:rsid w:val="00F70154"/>
    <w:rsid w:val="00F70E25"/>
    <w:rsid w:val="00F717AF"/>
    <w:rsid w:val="00F71AA0"/>
    <w:rsid w:val="00F72395"/>
    <w:rsid w:val="00F72A9F"/>
    <w:rsid w:val="00F72B11"/>
    <w:rsid w:val="00F7308A"/>
    <w:rsid w:val="00F7328F"/>
    <w:rsid w:val="00F735A6"/>
    <w:rsid w:val="00F73A25"/>
    <w:rsid w:val="00F7556C"/>
    <w:rsid w:val="00F756E6"/>
    <w:rsid w:val="00F756E9"/>
    <w:rsid w:val="00F75745"/>
    <w:rsid w:val="00F75F64"/>
    <w:rsid w:val="00F76573"/>
    <w:rsid w:val="00F770C9"/>
    <w:rsid w:val="00F775A6"/>
    <w:rsid w:val="00F778FA"/>
    <w:rsid w:val="00F80299"/>
    <w:rsid w:val="00F80EF9"/>
    <w:rsid w:val="00F81A1C"/>
    <w:rsid w:val="00F82488"/>
    <w:rsid w:val="00F82B14"/>
    <w:rsid w:val="00F82D4C"/>
    <w:rsid w:val="00F8339F"/>
    <w:rsid w:val="00F84809"/>
    <w:rsid w:val="00F84F3B"/>
    <w:rsid w:val="00F8532B"/>
    <w:rsid w:val="00F85501"/>
    <w:rsid w:val="00F85C9B"/>
    <w:rsid w:val="00F866D9"/>
    <w:rsid w:val="00F86CB2"/>
    <w:rsid w:val="00F87739"/>
    <w:rsid w:val="00F9085E"/>
    <w:rsid w:val="00F90B5F"/>
    <w:rsid w:val="00F91889"/>
    <w:rsid w:val="00F92233"/>
    <w:rsid w:val="00F93290"/>
    <w:rsid w:val="00F932F2"/>
    <w:rsid w:val="00F93E50"/>
    <w:rsid w:val="00F93F88"/>
    <w:rsid w:val="00F948C3"/>
    <w:rsid w:val="00F949A8"/>
    <w:rsid w:val="00F94F9D"/>
    <w:rsid w:val="00F952FE"/>
    <w:rsid w:val="00F95D08"/>
    <w:rsid w:val="00F95DAE"/>
    <w:rsid w:val="00F97160"/>
    <w:rsid w:val="00F97241"/>
    <w:rsid w:val="00F979F3"/>
    <w:rsid w:val="00F97D24"/>
    <w:rsid w:val="00F97D58"/>
    <w:rsid w:val="00FA0348"/>
    <w:rsid w:val="00FA0552"/>
    <w:rsid w:val="00FA09AF"/>
    <w:rsid w:val="00FA199C"/>
    <w:rsid w:val="00FA2B06"/>
    <w:rsid w:val="00FA2B2F"/>
    <w:rsid w:val="00FA2B50"/>
    <w:rsid w:val="00FA3566"/>
    <w:rsid w:val="00FA4261"/>
    <w:rsid w:val="00FA5941"/>
    <w:rsid w:val="00FA64C3"/>
    <w:rsid w:val="00FA6D39"/>
    <w:rsid w:val="00FA6DFB"/>
    <w:rsid w:val="00FA72B7"/>
    <w:rsid w:val="00FA775C"/>
    <w:rsid w:val="00FA79AB"/>
    <w:rsid w:val="00FA7BCD"/>
    <w:rsid w:val="00FB0D91"/>
    <w:rsid w:val="00FB0F0C"/>
    <w:rsid w:val="00FB0FFA"/>
    <w:rsid w:val="00FB1081"/>
    <w:rsid w:val="00FB11B2"/>
    <w:rsid w:val="00FB15C4"/>
    <w:rsid w:val="00FB17B7"/>
    <w:rsid w:val="00FB1D0E"/>
    <w:rsid w:val="00FB29A0"/>
    <w:rsid w:val="00FB2D59"/>
    <w:rsid w:val="00FB2DB9"/>
    <w:rsid w:val="00FB5B8F"/>
    <w:rsid w:val="00FB64E9"/>
    <w:rsid w:val="00FB6A17"/>
    <w:rsid w:val="00FB7901"/>
    <w:rsid w:val="00FB7A02"/>
    <w:rsid w:val="00FB7F8E"/>
    <w:rsid w:val="00FC0072"/>
    <w:rsid w:val="00FC0273"/>
    <w:rsid w:val="00FC093B"/>
    <w:rsid w:val="00FC0B0C"/>
    <w:rsid w:val="00FC10A0"/>
    <w:rsid w:val="00FC15AF"/>
    <w:rsid w:val="00FC193A"/>
    <w:rsid w:val="00FC260A"/>
    <w:rsid w:val="00FC2877"/>
    <w:rsid w:val="00FC2D87"/>
    <w:rsid w:val="00FC3A71"/>
    <w:rsid w:val="00FC3A78"/>
    <w:rsid w:val="00FC489F"/>
    <w:rsid w:val="00FC4B3C"/>
    <w:rsid w:val="00FC4C8F"/>
    <w:rsid w:val="00FC50CD"/>
    <w:rsid w:val="00FC5550"/>
    <w:rsid w:val="00FC5595"/>
    <w:rsid w:val="00FC5609"/>
    <w:rsid w:val="00FC65CB"/>
    <w:rsid w:val="00FC69BD"/>
    <w:rsid w:val="00FC6C5D"/>
    <w:rsid w:val="00FC79C7"/>
    <w:rsid w:val="00FD0737"/>
    <w:rsid w:val="00FD0806"/>
    <w:rsid w:val="00FD08F1"/>
    <w:rsid w:val="00FD094E"/>
    <w:rsid w:val="00FD1276"/>
    <w:rsid w:val="00FD15AD"/>
    <w:rsid w:val="00FD232B"/>
    <w:rsid w:val="00FD2F66"/>
    <w:rsid w:val="00FD30E5"/>
    <w:rsid w:val="00FD32DE"/>
    <w:rsid w:val="00FD35BE"/>
    <w:rsid w:val="00FD3D2A"/>
    <w:rsid w:val="00FD59A3"/>
    <w:rsid w:val="00FD718B"/>
    <w:rsid w:val="00FD7352"/>
    <w:rsid w:val="00FD7612"/>
    <w:rsid w:val="00FD7666"/>
    <w:rsid w:val="00FE0087"/>
    <w:rsid w:val="00FE0992"/>
    <w:rsid w:val="00FE0B18"/>
    <w:rsid w:val="00FE0DB7"/>
    <w:rsid w:val="00FE1181"/>
    <w:rsid w:val="00FE1742"/>
    <w:rsid w:val="00FE1835"/>
    <w:rsid w:val="00FE1EAA"/>
    <w:rsid w:val="00FE26EE"/>
    <w:rsid w:val="00FE404F"/>
    <w:rsid w:val="00FE46CB"/>
    <w:rsid w:val="00FE694F"/>
    <w:rsid w:val="00FE6F13"/>
    <w:rsid w:val="00FE7757"/>
    <w:rsid w:val="00FE798C"/>
    <w:rsid w:val="00FE7D62"/>
    <w:rsid w:val="00FF00A6"/>
    <w:rsid w:val="00FF0280"/>
    <w:rsid w:val="00FF0CBA"/>
    <w:rsid w:val="00FF0D8B"/>
    <w:rsid w:val="00FF14C7"/>
    <w:rsid w:val="00FF1A5A"/>
    <w:rsid w:val="00FF2477"/>
    <w:rsid w:val="00FF2622"/>
    <w:rsid w:val="00FF2637"/>
    <w:rsid w:val="00FF29EF"/>
    <w:rsid w:val="00FF2AF0"/>
    <w:rsid w:val="00FF35A7"/>
    <w:rsid w:val="00FF3B85"/>
    <w:rsid w:val="00FF3F56"/>
    <w:rsid w:val="00FF4E74"/>
    <w:rsid w:val="00FF698F"/>
    <w:rsid w:val="00FF6D31"/>
    <w:rsid w:val="00FF73AC"/>
    <w:rsid w:val="00FF7BF6"/>
    <w:rsid w:val="00FF7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2" w:semiHidden="1" w:unhideWhenUsed="1" w:qFormat="1"/>
    <w:lsdException w:name="heading 3"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706DEB"/>
    <w:rPr>
      <w:sz w:val="24"/>
      <w:szCs w:val="24"/>
    </w:rPr>
  </w:style>
  <w:style w:type="paragraph" w:styleId="Heading4">
    <w:name w:val="heading 4"/>
    <w:basedOn w:val="Normal"/>
    <w:next w:val="Normal"/>
    <w:rsid w:val="00706DEB"/>
    <w:pPr>
      <w:keepNext/>
      <w:jc w:val="both"/>
      <w:outlineLvl w:val="3"/>
    </w:pPr>
    <w:rPr>
      <w:rFonts w:ascii="VNI-Times" w:hAnsi="VNI-Times"/>
      <w:b/>
      <w:color w:val="0000FF"/>
      <w:sz w:val="26"/>
      <w:szCs w:val="20"/>
    </w:rPr>
  </w:style>
  <w:style w:type="paragraph" w:styleId="Heading5">
    <w:name w:val="heading 5"/>
    <w:basedOn w:val="Normal"/>
    <w:next w:val="Normal"/>
    <w:rsid w:val="00706DEB"/>
    <w:pPr>
      <w:keepNext/>
      <w:jc w:val="center"/>
      <w:outlineLvl w:val="4"/>
    </w:pPr>
    <w:rPr>
      <w:rFonts w:ascii="VNI-Times" w:hAnsi="VNI-Time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D0C17"/>
    <w:pPr>
      <w:tabs>
        <w:tab w:val="center" w:pos="4320"/>
        <w:tab w:val="right" w:pos="8640"/>
      </w:tabs>
    </w:pPr>
    <w:rPr>
      <w:lang w:val="x-none" w:eastAsia="x-none"/>
    </w:rPr>
  </w:style>
  <w:style w:type="character" w:styleId="PageNumber">
    <w:name w:val="page number"/>
    <w:basedOn w:val="DefaultParagraphFont"/>
    <w:rsid w:val="006D0C17"/>
  </w:style>
  <w:style w:type="paragraph" w:styleId="Header">
    <w:name w:val="header"/>
    <w:basedOn w:val="Normal"/>
    <w:link w:val="HeaderChar"/>
    <w:uiPriority w:val="99"/>
    <w:rsid w:val="006D0C17"/>
    <w:pPr>
      <w:tabs>
        <w:tab w:val="center" w:pos="4320"/>
        <w:tab w:val="right" w:pos="8640"/>
      </w:tabs>
    </w:pPr>
  </w:style>
  <w:style w:type="paragraph" w:styleId="BodyText3">
    <w:name w:val="Body Text 3"/>
    <w:basedOn w:val="Normal"/>
    <w:link w:val="BodyText3Char"/>
    <w:rsid w:val="005D2873"/>
    <w:pPr>
      <w:tabs>
        <w:tab w:val="left" w:pos="561"/>
        <w:tab w:val="left" w:pos="728"/>
      </w:tabs>
      <w:spacing w:after="120" w:line="300" w:lineRule="auto"/>
      <w:jc w:val="both"/>
    </w:pPr>
    <w:rPr>
      <w:sz w:val="28"/>
      <w:lang w:val="x-none" w:eastAsia="x-none"/>
    </w:rPr>
  </w:style>
  <w:style w:type="table" w:styleId="TableGrid">
    <w:name w:val="Table Grid"/>
    <w:basedOn w:val="TableNormal"/>
    <w:rsid w:val="00BB7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basedOn w:val="Normal"/>
    <w:rsid w:val="00706DEB"/>
    <w:pPr>
      <w:spacing w:after="160" w:line="240" w:lineRule="exact"/>
    </w:pPr>
    <w:rPr>
      <w:rFonts w:ascii="Verdana" w:hAnsi="Verdana"/>
      <w:b/>
      <w:bCs/>
      <w:i/>
      <w:iCs/>
      <w:color w:val="000000"/>
      <w:sz w:val="20"/>
      <w:szCs w:val="20"/>
    </w:rPr>
  </w:style>
  <w:style w:type="paragraph" w:styleId="BodyText2">
    <w:name w:val="Body Text 2"/>
    <w:basedOn w:val="Normal"/>
    <w:rsid w:val="00706DEB"/>
    <w:pPr>
      <w:spacing w:after="120" w:line="480" w:lineRule="auto"/>
    </w:pPr>
  </w:style>
  <w:style w:type="paragraph" w:customStyle="1" w:styleId="Char1">
    <w:name w:val="Char1"/>
    <w:basedOn w:val="Normal"/>
    <w:rsid w:val="003E55A8"/>
    <w:pPr>
      <w:spacing w:after="160" w:line="240" w:lineRule="exact"/>
    </w:pPr>
    <w:rPr>
      <w:rFonts w:ascii="Verdana" w:hAnsi="Verdana"/>
      <w:sz w:val="20"/>
      <w:szCs w:val="20"/>
    </w:rPr>
  </w:style>
  <w:style w:type="paragraph" w:styleId="BodyText">
    <w:name w:val="Body Text"/>
    <w:basedOn w:val="Normal"/>
    <w:rsid w:val="00B6327D"/>
    <w:pPr>
      <w:spacing w:after="120"/>
    </w:pPr>
  </w:style>
  <w:style w:type="character" w:customStyle="1" w:styleId="BodyText3Char">
    <w:name w:val="Body Text 3 Char"/>
    <w:link w:val="BodyText3"/>
    <w:rsid w:val="00462F73"/>
    <w:rPr>
      <w:sz w:val="28"/>
      <w:szCs w:val="24"/>
    </w:rPr>
  </w:style>
  <w:style w:type="paragraph" w:styleId="BalloonText">
    <w:name w:val="Balloon Text"/>
    <w:basedOn w:val="Normal"/>
    <w:link w:val="BalloonTextChar"/>
    <w:rsid w:val="00CA0CFC"/>
    <w:rPr>
      <w:rFonts w:ascii="Segoe UI" w:hAnsi="Segoe UI"/>
      <w:sz w:val="18"/>
      <w:szCs w:val="18"/>
      <w:lang w:val="x-none" w:eastAsia="x-none"/>
    </w:rPr>
  </w:style>
  <w:style w:type="character" w:customStyle="1" w:styleId="BalloonTextChar">
    <w:name w:val="Balloon Text Char"/>
    <w:link w:val="BalloonText"/>
    <w:rsid w:val="00CA0CFC"/>
    <w:rPr>
      <w:rFonts w:ascii="Segoe UI" w:hAnsi="Segoe UI" w:cs="Segoe UI"/>
      <w:sz w:val="18"/>
      <w:szCs w:val="18"/>
    </w:rPr>
  </w:style>
  <w:style w:type="character" w:customStyle="1" w:styleId="FooterChar">
    <w:name w:val="Footer Char"/>
    <w:link w:val="Footer"/>
    <w:rsid w:val="00E76E89"/>
    <w:rPr>
      <w:sz w:val="24"/>
      <w:szCs w:val="24"/>
    </w:rPr>
  </w:style>
  <w:style w:type="paragraph" w:styleId="NormalWeb">
    <w:name w:val="Normal (Web)"/>
    <w:basedOn w:val="Normal"/>
    <w:uiPriority w:val="99"/>
    <w:unhideWhenUsed/>
    <w:rsid w:val="00AD79C3"/>
    <w:pPr>
      <w:spacing w:before="100" w:beforeAutospacing="1" w:after="100" w:afterAutospacing="1"/>
    </w:pPr>
  </w:style>
  <w:style w:type="character" w:customStyle="1" w:styleId="apple-converted-space">
    <w:name w:val="apple-converted-space"/>
    <w:rsid w:val="00AD79C3"/>
  </w:style>
  <w:style w:type="character" w:customStyle="1" w:styleId="HeaderChar">
    <w:name w:val="Header Char"/>
    <w:link w:val="Header"/>
    <w:uiPriority w:val="99"/>
    <w:rsid w:val="008C0495"/>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2" w:semiHidden="1" w:unhideWhenUsed="1" w:qFormat="1"/>
    <w:lsdException w:name="heading 3"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706DEB"/>
    <w:rPr>
      <w:sz w:val="24"/>
      <w:szCs w:val="24"/>
    </w:rPr>
  </w:style>
  <w:style w:type="paragraph" w:styleId="Heading4">
    <w:name w:val="heading 4"/>
    <w:basedOn w:val="Normal"/>
    <w:next w:val="Normal"/>
    <w:rsid w:val="00706DEB"/>
    <w:pPr>
      <w:keepNext/>
      <w:jc w:val="both"/>
      <w:outlineLvl w:val="3"/>
    </w:pPr>
    <w:rPr>
      <w:rFonts w:ascii="VNI-Times" w:hAnsi="VNI-Times"/>
      <w:b/>
      <w:color w:val="0000FF"/>
      <w:sz w:val="26"/>
      <w:szCs w:val="20"/>
    </w:rPr>
  </w:style>
  <w:style w:type="paragraph" w:styleId="Heading5">
    <w:name w:val="heading 5"/>
    <w:basedOn w:val="Normal"/>
    <w:next w:val="Normal"/>
    <w:rsid w:val="00706DEB"/>
    <w:pPr>
      <w:keepNext/>
      <w:jc w:val="center"/>
      <w:outlineLvl w:val="4"/>
    </w:pPr>
    <w:rPr>
      <w:rFonts w:ascii="VNI-Times" w:hAnsi="VNI-Time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D0C17"/>
    <w:pPr>
      <w:tabs>
        <w:tab w:val="center" w:pos="4320"/>
        <w:tab w:val="right" w:pos="8640"/>
      </w:tabs>
    </w:pPr>
    <w:rPr>
      <w:lang w:val="x-none" w:eastAsia="x-none"/>
    </w:rPr>
  </w:style>
  <w:style w:type="character" w:styleId="PageNumber">
    <w:name w:val="page number"/>
    <w:basedOn w:val="DefaultParagraphFont"/>
    <w:rsid w:val="006D0C17"/>
  </w:style>
  <w:style w:type="paragraph" w:styleId="Header">
    <w:name w:val="header"/>
    <w:basedOn w:val="Normal"/>
    <w:link w:val="HeaderChar"/>
    <w:uiPriority w:val="99"/>
    <w:rsid w:val="006D0C17"/>
    <w:pPr>
      <w:tabs>
        <w:tab w:val="center" w:pos="4320"/>
        <w:tab w:val="right" w:pos="8640"/>
      </w:tabs>
    </w:pPr>
  </w:style>
  <w:style w:type="paragraph" w:styleId="BodyText3">
    <w:name w:val="Body Text 3"/>
    <w:basedOn w:val="Normal"/>
    <w:link w:val="BodyText3Char"/>
    <w:rsid w:val="005D2873"/>
    <w:pPr>
      <w:tabs>
        <w:tab w:val="left" w:pos="561"/>
        <w:tab w:val="left" w:pos="728"/>
      </w:tabs>
      <w:spacing w:after="120" w:line="300" w:lineRule="auto"/>
      <w:jc w:val="both"/>
    </w:pPr>
    <w:rPr>
      <w:sz w:val="28"/>
      <w:lang w:val="x-none" w:eastAsia="x-none"/>
    </w:rPr>
  </w:style>
  <w:style w:type="table" w:styleId="TableGrid">
    <w:name w:val="Table Grid"/>
    <w:basedOn w:val="TableNormal"/>
    <w:rsid w:val="00BB7B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basedOn w:val="Normal"/>
    <w:rsid w:val="00706DEB"/>
    <w:pPr>
      <w:spacing w:after="160" w:line="240" w:lineRule="exact"/>
    </w:pPr>
    <w:rPr>
      <w:rFonts w:ascii="Verdana" w:hAnsi="Verdana"/>
      <w:b/>
      <w:bCs/>
      <w:i/>
      <w:iCs/>
      <w:color w:val="000000"/>
      <w:sz w:val="20"/>
      <w:szCs w:val="20"/>
    </w:rPr>
  </w:style>
  <w:style w:type="paragraph" w:styleId="BodyText2">
    <w:name w:val="Body Text 2"/>
    <w:basedOn w:val="Normal"/>
    <w:rsid w:val="00706DEB"/>
    <w:pPr>
      <w:spacing w:after="120" w:line="480" w:lineRule="auto"/>
    </w:pPr>
  </w:style>
  <w:style w:type="paragraph" w:customStyle="1" w:styleId="Char1">
    <w:name w:val="Char1"/>
    <w:basedOn w:val="Normal"/>
    <w:rsid w:val="003E55A8"/>
    <w:pPr>
      <w:spacing w:after="160" w:line="240" w:lineRule="exact"/>
    </w:pPr>
    <w:rPr>
      <w:rFonts w:ascii="Verdana" w:hAnsi="Verdana"/>
      <w:sz w:val="20"/>
      <w:szCs w:val="20"/>
    </w:rPr>
  </w:style>
  <w:style w:type="paragraph" w:styleId="BodyText">
    <w:name w:val="Body Text"/>
    <w:basedOn w:val="Normal"/>
    <w:rsid w:val="00B6327D"/>
    <w:pPr>
      <w:spacing w:after="120"/>
    </w:pPr>
  </w:style>
  <w:style w:type="character" w:customStyle="1" w:styleId="BodyText3Char">
    <w:name w:val="Body Text 3 Char"/>
    <w:link w:val="BodyText3"/>
    <w:rsid w:val="00462F73"/>
    <w:rPr>
      <w:sz w:val="28"/>
      <w:szCs w:val="24"/>
    </w:rPr>
  </w:style>
  <w:style w:type="paragraph" w:styleId="BalloonText">
    <w:name w:val="Balloon Text"/>
    <w:basedOn w:val="Normal"/>
    <w:link w:val="BalloonTextChar"/>
    <w:rsid w:val="00CA0CFC"/>
    <w:rPr>
      <w:rFonts w:ascii="Segoe UI" w:hAnsi="Segoe UI"/>
      <w:sz w:val="18"/>
      <w:szCs w:val="18"/>
      <w:lang w:val="x-none" w:eastAsia="x-none"/>
    </w:rPr>
  </w:style>
  <w:style w:type="character" w:customStyle="1" w:styleId="BalloonTextChar">
    <w:name w:val="Balloon Text Char"/>
    <w:link w:val="BalloonText"/>
    <w:rsid w:val="00CA0CFC"/>
    <w:rPr>
      <w:rFonts w:ascii="Segoe UI" w:hAnsi="Segoe UI" w:cs="Segoe UI"/>
      <w:sz w:val="18"/>
      <w:szCs w:val="18"/>
    </w:rPr>
  </w:style>
  <w:style w:type="character" w:customStyle="1" w:styleId="FooterChar">
    <w:name w:val="Footer Char"/>
    <w:link w:val="Footer"/>
    <w:rsid w:val="00E76E89"/>
    <w:rPr>
      <w:sz w:val="24"/>
      <w:szCs w:val="24"/>
    </w:rPr>
  </w:style>
  <w:style w:type="paragraph" w:styleId="NormalWeb">
    <w:name w:val="Normal (Web)"/>
    <w:basedOn w:val="Normal"/>
    <w:uiPriority w:val="99"/>
    <w:unhideWhenUsed/>
    <w:rsid w:val="00AD79C3"/>
    <w:pPr>
      <w:spacing w:before="100" w:beforeAutospacing="1" w:after="100" w:afterAutospacing="1"/>
    </w:pPr>
  </w:style>
  <w:style w:type="character" w:customStyle="1" w:styleId="apple-converted-space">
    <w:name w:val="apple-converted-space"/>
    <w:rsid w:val="00AD79C3"/>
  </w:style>
  <w:style w:type="character" w:customStyle="1" w:styleId="HeaderChar">
    <w:name w:val="Header Char"/>
    <w:link w:val="Header"/>
    <w:uiPriority w:val="99"/>
    <w:rsid w:val="008C049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466328">
      <w:bodyDiv w:val="1"/>
      <w:marLeft w:val="0"/>
      <w:marRight w:val="0"/>
      <w:marTop w:val="0"/>
      <w:marBottom w:val="0"/>
      <w:divBdr>
        <w:top w:val="none" w:sz="0" w:space="0" w:color="auto"/>
        <w:left w:val="none" w:sz="0" w:space="0" w:color="auto"/>
        <w:bottom w:val="none" w:sz="0" w:space="0" w:color="auto"/>
        <w:right w:val="none" w:sz="0" w:space="0" w:color="auto"/>
      </w:divBdr>
    </w:div>
    <w:div w:id="896817849">
      <w:bodyDiv w:val="1"/>
      <w:marLeft w:val="0"/>
      <w:marRight w:val="0"/>
      <w:marTop w:val="0"/>
      <w:marBottom w:val="0"/>
      <w:divBdr>
        <w:top w:val="none" w:sz="0" w:space="0" w:color="auto"/>
        <w:left w:val="none" w:sz="0" w:space="0" w:color="auto"/>
        <w:bottom w:val="none" w:sz="0" w:space="0" w:color="auto"/>
        <w:right w:val="none" w:sz="0" w:space="0" w:color="auto"/>
      </w:divBdr>
    </w:div>
    <w:div w:id="946429896">
      <w:bodyDiv w:val="1"/>
      <w:marLeft w:val="0"/>
      <w:marRight w:val="0"/>
      <w:marTop w:val="0"/>
      <w:marBottom w:val="0"/>
      <w:divBdr>
        <w:top w:val="none" w:sz="0" w:space="0" w:color="auto"/>
        <w:left w:val="none" w:sz="0" w:space="0" w:color="auto"/>
        <w:bottom w:val="none" w:sz="0" w:space="0" w:color="auto"/>
        <w:right w:val="none" w:sz="0" w:space="0" w:color="auto"/>
      </w:divBdr>
    </w:div>
    <w:div w:id="1267076031">
      <w:bodyDiv w:val="1"/>
      <w:marLeft w:val="0"/>
      <w:marRight w:val="0"/>
      <w:marTop w:val="0"/>
      <w:marBottom w:val="0"/>
      <w:divBdr>
        <w:top w:val="none" w:sz="0" w:space="0" w:color="auto"/>
        <w:left w:val="none" w:sz="0" w:space="0" w:color="auto"/>
        <w:bottom w:val="none" w:sz="0" w:space="0" w:color="auto"/>
        <w:right w:val="none" w:sz="0" w:space="0" w:color="auto"/>
      </w:divBdr>
    </w:div>
    <w:div w:id="1629968657">
      <w:bodyDiv w:val="1"/>
      <w:marLeft w:val="0"/>
      <w:marRight w:val="0"/>
      <w:marTop w:val="0"/>
      <w:marBottom w:val="0"/>
      <w:divBdr>
        <w:top w:val="none" w:sz="0" w:space="0" w:color="auto"/>
        <w:left w:val="none" w:sz="0" w:space="0" w:color="auto"/>
        <w:bottom w:val="none" w:sz="0" w:space="0" w:color="auto"/>
        <w:right w:val="none" w:sz="0" w:space="0" w:color="auto"/>
      </w:divBdr>
    </w:div>
    <w:div w:id="1740447125">
      <w:bodyDiv w:val="1"/>
      <w:marLeft w:val="0"/>
      <w:marRight w:val="0"/>
      <w:marTop w:val="0"/>
      <w:marBottom w:val="0"/>
      <w:divBdr>
        <w:top w:val="none" w:sz="0" w:space="0" w:color="auto"/>
        <w:left w:val="none" w:sz="0" w:space="0" w:color="auto"/>
        <w:bottom w:val="none" w:sz="0" w:space="0" w:color="auto"/>
        <w:right w:val="none" w:sz="0" w:space="0" w:color="auto"/>
      </w:divBdr>
    </w:div>
    <w:div w:id="210406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79489F-CA8C-421E-ADA5-7870D5F8513B}"/>
</file>

<file path=customXml/itemProps2.xml><?xml version="1.0" encoding="utf-8"?>
<ds:datastoreItem xmlns:ds="http://schemas.openxmlformats.org/officeDocument/2006/customXml" ds:itemID="{90BE345B-82D1-4A3E-8BEF-38143BF99741}"/>
</file>

<file path=customXml/itemProps3.xml><?xml version="1.0" encoding="utf-8"?>
<ds:datastoreItem xmlns:ds="http://schemas.openxmlformats.org/officeDocument/2006/customXml" ds:itemID="{4E253DA1-C1CF-4922-AB26-01556DDF023C}"/>
</file>

<file path=customXml/itemProps4.xml><?xml version="1.0" encoding="utf-8"?>
<ds:datastoreItem xmlns:ds="http://schemas.openxmlformats.org/officeDocument/2006/customXml" ds:itemID="{B2509257-5758-4106-8F59-2EEA950020B0}"/>
</file>

<file path=docProps/app.xml><?xml version="1.0" encoding="utf-8"?>
<Properties xmlns="http://schemas.openxmlformats.org/officeDocument/2006/extended-properties" xmlns:vt="http://schemas.openxmlformats.org/officeDocument/2006/docPropsVTypes">
  <Template>Normal</Template>
  <TotalTime>61</TotalTime>
  <Pages>7</Pages>
  <Words>2603</Words>
  <Characters>14838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UBND TỈNH ĐỒNG NAI             CỘNG HÒA XÃ HỘI CHỦ NGHĨA VIỆT NAM</vt:lpstr>
    </vt:vector>
  </TitlesOfParts>
  <Company>pxdcb</Company>
  <LinksUpToDate>false</LinksUpToDate>
  <CharactersWithSpaces>17407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NAI             CỘNG HÒA XÃ HỘI CHỦ NGHĨA VIỆT NAM</dc:title>
  <dc:creator>NGUYEN TIEN THU</dc:creator>
  <cp:lastModifiedBy>DDT</cp:lastModifiedBy>
  <cp:revision>16</cp:revision>
  <cp:lastPrinted>2022-04-05T09:27:00Z</cp:lastPrinted>
  <dcterms:created xsi:type="dcterms:W3CDTF">2022-03-20T03:11:00Z</dcterms:created>
  <dcterms:modified xsi:type="dcterms:W3CDTF">2022-04-06T01:43:00Z</dcterms:modified>
</cp:coreProperties>
</file>