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80" w:type="pct"/>
        <w:tblInd w:w="108" w:type="dxa"/>
        <w:tblLook w:val="04A0" w:firstRow="1" w:lastRow="0" w:firstColumn="1" w:lastColumn="0" w:noHBand="0" w:noVBand="1"/>
      </w:tblPr>
      <w:tblGrid>
        <w:gridCol w:w="597"/>
        <w:gridCol w:w="3055"/>
        <w:gridCol w:w="619"/>
        <w:gridCol w:w="839"/>
        <w:gridCol w:w="1071"/>
        <w:gridCol w:w="869"/>
        <w:gridCol w:w="869"/>
        <w:gridCol w:w="875"/>
        <w:gridCol w:w="815"/>
        <w:gridCol w:w="878"/>
        <w:gridCol w:w="1023"/>
        <w:gridCol w:w="800"/>
        <w:gridCol w:w="887"/>
        <w:gridCol w:w="1678"/>
      </w:tblGrid>
      <w:tr w:rsidR="00863087" w:rsidRPr="00863087" w:rsidTr="00C929A9">
        <w:trPr>
          <w:trHeight w:val="828"/>
        </w:trPr>
        <w:tc>
          <w:tcPr>
            <w:tcW w:w="5000" w:type="pct"/>
            <w:gridSpan w:val="14"/>
            <w:tcBorders>
              <w:top w:val="nil"/>
              <w:left w:val="nil"/>
              <w:right w:val="nil"/>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4"/>
                <w:szCs w:val="24"/>
              </w:rPr>
            </w:pPr>
            <w:bookmarkStart w:id="0" w:name="RANGE!A1:CD79"/>
            <w:r w:rsidRPr="00863087">
              <w:rPr>
                <w:rFonts w:eastAsia="Times New Roman" w:cs="Times New Roman"/>
                <w:b/>
                <w:bCs/>
                <w:sz w:val="24"/>
                <w:szCs w:val="24"/>
              </w:rPr>
              <w:t>Phụ lục</w:t>
            </w:r>
          </w:p>
          <w:bookmarkEnd w:id="0"/>
          <w:p w:rsidR="00863087" w:rsidRPr="00863087" w:rsidRDefault="00863087" w:rsidP="00863087">
            <w:pPr>
              <w:spacing w:after="0" w:line="240" w:lineRule="auto"/>
              <w:jc w:val="center"/>
              <w:rPr>
                <w:rFonts w:eastAsia="Times New Roman" w:cs="Times New Roman"/>
                <w:b/>
                <w:bCs/>
                <w:sz w:val="24"/>
                <w:szCs w:val="24"/>
              </w:rPr>
            </w:pPr>
            <w:r w:rsidRPr="00863087">
              <w:rPr>
                <w:rFonts w:eastAsia="Times New Roman" w:cs="Times New Roman"/>
                <w:b/>
                <w:bCs/>
                <w:sz w:val="24"/>
                <w:szCs w:val="24"/>
              </w:rPr>
              <w:t>BIỂU KẾ HOẠCH ĐẦU TƯ CÔNG GIAI ĐOẠN 2021</w:t>
            </w:r>
            <w:r w:rsidR="00303D84">
              <w:rPr>
                <w:rFonts w:eastAsia="Times New Roman" w:cs="Times New Roman"/>
                <w:b/>
                <w:bCs/>
                <w:sz w:val="24"/>
                <w:szCs w:val="24"/>
              </w:rPr>
              <w:t xml:space="preserve"> </w:t>
            </w:r>
            <w:r w:rsidRPr="00863087">
              <w:rPr>
                <w:rFonts w:eastAsia="Times New Roman" w:cs="Times New Roman"/>
                <w:b/>
                <w:bCs/>
                <w:sz w:val="24"/>
                <w:szCs w:val="24"/>
              </w:rPr>
              <w:t>-</w:t>
            </w:r>
            <w:r w:rsidR="00303D84">
              <w:rPr>
                <w:rFonts w:eastAsia="Times New Roman" w:cs="Times New Roman"/>
                <w:b/>
                <w:bCs/>
                <w:sz w:val="24"/>
                <w:szCs w:val="24"/>
              </w:rPr>
              <w:t xml:space="preserve"> </w:t>
            </w:r>
            <w:r w:rsidRPr="00863087">
              <w:rPr>
                <w:rFonts w:eastAsia="Times New Roman" w:cs="Times New Roman"/>
                <w:b/>
                <w:bCs/>
                <w:sz w:val="24"/>
                <w:szCs w:val="24"/>
              </w:rPr>
              <w:t>2025 GIAO BỔ SUNG TỪ NGUỒN DỰ PHÒNG CHƯA PHÂN BỔ</w:t>
            </w:r>
          </w:p>
          <w:p w:rsidR="00863087" w:rsidRDefault="00303D84" w:rsidP="00863087">
            <w:pPr>
              <w:spacing w:after="0" w:line="240" w:lineRule="auto"/>
              <w:jc w:val="center"/>
              <w:rPr>
                <w:rFonts w:eastAsia="Times New Roman" w:cs="Times New Roman"/>
                <w:i/>
                <w:iCs/>
                <w:sz w:val="24"/>
                <w:szCs w:val="24"/>
              </w:rPr>
            </w:pPr>
            <w:r>
              <w:rPr>
                <w:rFonts w:eastAsia="Times New Roman" w:cs="Times New Roman"/>
                <w:i/>
                <w:iCs/>
                <w:sz w:val="24"/>
                <w:szCs w:val="24"/>
              </w:rPr>
              <w:t>(Kèm theo Quyết định số 1841</w:t>
            </w:r>
            <w:r w:rsidR="00863087" w:rsidRPr="00863087">
              <w:rPr>
                <w:rFonts w:eastAsia="Times New Roman" w:cs="Times New Roman"/>
                <w:i/>
                <w:iCs/>
                <w:sz w:val="24"/>
                <w:szCs w:val="24"/>
              </w:rPr>
              <w:t xml:space="preserve">/QĐ-UBND ngày </w:t>
            </w:r>
            <w:r>
              <w:rPr>
                <w:rFonts w:eastAsia="Times New Roman" w:cs="Times New Roman"/>
                <w:i/>
                <w:iCs/>
                <w:sz w:val="24"/>
                <w:szCs w:val="24"/>
              </w:rPr>
              <w:t>04</w:t>
            </w:r>
            <w:r w:rsidR="00863087" w:rsidRPr="00863087">
              <w:rPr>
                <w:rFonts w:eastAsia="Times New Roman" w:cs="Times New Roman"/>
                <w:i/>
                <w:iCs/>
                <w:sz w:val="24"/>
                <w:szCs w:val="24"/>
              </w:rPr>
              <w:t xml:space="preserve"> tháng </w:t>
            </w:r>
            <w:r>
              <w:rPr>
                <w:rFonts w:eastAsia="Times New Roman" w:cs="Times New Roman"/>
                <w:i/>
                <w:iCs/>
                <w:sz w:val="24"/>
                <w:szCs w:val="24"/>
              </w:rPr>
              <w:t xml:space="preserve">8 năm 2023 </w:t>
            </w:r>
            <w:r w:rsidR="00863087" w:rsidRPr="00863087">
              <w:rPr>
                <w:rFonts w:eastAsia="Times New Roman" w:cs="Times New Roman"/>
                <w:i/>
                <w:iCs/>
                <w:sz w:val="24"/>
                <w:szCs w:val="24"/>
              </w:rPr>
              <w:t>của Ủy ban nhân dân tỉnh)</w:t>
            </w:r>
          </w:p>
          <w:p w:rsidR="00863087" w:rsidRPr="00863087" w:rsidRDefault="00863087" w:rsidP="00863087">
            <w:pPr>
              <w:spacing w:after="0" w:line="240" w:lineRule="auto"/>
              <w:jc w:val="center"/>
              <w:rPr>
                <w:rFonts w:eastAsia="Times New Roman" w:cs="Times New Roman"/>
                <w:b/>
                <w:bCs/>
                <w:sz w:val="24"/>
                <w:szCs w:val="24"/>
              </w:rPr>
            </w:pPr>
          </w:p>
        </w:tc>
      </w:tr>
      <w:tr w:rsidR="00863087" w:rsidRPr="00863087" w:rsidTr="00C929A9">
        <w:trPr>
          <w:trHeight w:val="20"/>
        </w:trPr>
        <w:tc>
          <w:tcPr>
            <w:tcW w:w="201" w:type="pct"/>
            <w:tcBorders>
              <w:top w:val="nil"/>
              <w:left w:val="nil"/>
              <w:bottom w:val="single" w:sz="4" w:space="0" w:color="000000"/>
              <w:right w:val="nil"/>
            </w:tcBorders>
            <w:shd w:val="clear" w:color="auto" w:fill="auto"/>
            <w:vAlign w:val="center"/>
            <w:hideMark/>
          </w:tcPr>
          <w:p w:rsidR="00863087" w:rsidRPr="00863087" w:rsidRDefault="00863087" w:rsidP="00863087">
            <w:pPr>
              <w:spacing w:after="0" w:line="240" w:lineRule="auto"/>
              <w:jc w:val="center"/>
              <w:rPr>
                <w:rFonts w:eastAsia="Times New Roman" w:cs="Times New Roman"/>
                <w:sz w:val="20"/>
                <w:szCs w:val="20"/>
              </w:rPr>
            </w:pPr>
          </w:p>
        </w:tc>
        <w:tc>
          <w:tcPr>
            <w:tcW w:w="1027" w:type="pct"/>
            <w:tcBorders>
              <w:top w:val="nil"/>
              <w:left w:val="nil"/>
              <w:bottom w:val="single" w:sz="4" w:space="0" w:color="000000"/>
              <w:right w:val="nil"/>
            </w:tcBorders>
            <w:shd w:val="clear" w:color="auto" w:fill="auto"/>
            <w:vAlign w:val="center"/>
            <w:hideMark/>
          </w:tcPr>
          <w:p w:rsidR="00863087" w:rsidRPr="00863087" w:rsidRDefault="00863087" w:rsidP="00863087">
            <w:pPr>
              <w:spacing w:after="0" w:line="240" w:lineRule="auto"/>
              <w:rPr>
                <w:rFonts w:eastAsia="Times New Roman" w:cs="Times New Roman"/>
                <w:sz w:val="20"/>
                <w:szCs w:val="20"/>
              </w:rPr>
            </w:pPr>
          </w:p>
        </w:tc>
        <w:tc>
          <w:tcPr>
            <w:tcW w:w="208" w:type="pct"/>
            <w:tcBorders>
              <w:top w:val="nil"/>
              <w:left w:val="nil"/>
              <w:bottom w:val="single" w:sz="4" w:space="0" w:color="000000"/>
              <w:right w:val="nil"/>
            </w:tcBorders>
            <w:shd w:val="clear" w:color="auto" w:fill="auto"/>
            <w:vAlign w:val="center"/>
            <w:hideMark/>
          </w:tcPr>
          <w:p w:rsidR="00863087" w:rsidRPr="00863087" w:rsidRDefault="00863087" w:rsidP="00863087">
            <w:pPr>
              <w:spacing w:after="0" w:line="240" w:lineRule="auto"/>
              <w:jc w:val="center"/>
              <w:rPr>
                <w:rFonts w:eastAsia="Times New Roman" w:cs="Times New Roman"/>
                <w:sz w:val="20"/>
                <w:szCs w:val="20"/>
              </w:rPr>
            </w:pPr>
          </w:p>
        </w:tc>
        <w:tc>
          <w:tcPr>
            <w:tcW w:w="282" w:type="pct"/>
            <w:tcBorders>
              <w:top w:val="nil"/>
              <w:left w:val="nil"/>
              <w:bottom w:val="single" w:sz="4" w:space="0" w:color="000000"/>
              <w:right w:val="nil"/>
            </w:tcBorders>
            <w:shd w:val="clear" w:color="auto" w:fill="auto"/>
            <w:vAlign w:val="center"/>
            <w:hideMark/>
          </w:tcPr>
          <w:p w:rsidR="00863087" w:rsidRPr="00863087" w:rsidRDefault="00863087" w:rsidP="00863087">
            <w:pPr>
              <w:spacing w:after="0" w:line="240" w:lineRule="auto"/>
              <w:jc w:val="center"/>
              <w:rPr>
                <w:rFonts w:eastAsia="Times New Roman" w:cs="Times New Roman"/>
                <w:sz w:val="20"/>
                <w:szCs w:val="20"/>
              </w:rPr>
            </w:pPr>
          </w:p>
        </w:tc>
        <w:tc>
          <w:tcPr>
            <w:tcW w:w="360" w:type="pct"/>
            <w:tcBorders>
              <w:top w:val="nil"/>
              <w:left w:val="nil"/>
              <w:bottom w:val="single" w:sz="4" w:space="0" w:color="000000"/>
              <w:right w:val="nil"/>
            </w:tcBorders>
            <w:shd w:val="clear" w:color="auto" w:fill="auto"/>
            <w:vAlign w:val="center"/>
            <w:hideMark/>
          </w:tcPr>
          <w:p w:rsidR="00863087" w:rsidRPr="00863087" w:rsidRDefault="00863087" w:rsidP="00863087">
            <w:pPr>
              <w:spacing w:after="0" w:line="240" w:lineRule="auto"/>
              <w:jc w:val="right"/>
              <w:rPr>
                <w:rFonts w:eastAsia="Times New Roman" w:cs="Times New Roman"/>
                <w:sz w:val="20"/>
                <w:szCs w:val="20"/>
              </w:rPr>
            </w:pPr>
          </w:p>
        </w:tc>
        <w:tc>
          <w:tcPr>
            <w:tcW w:w="292" w:type="pct"/>
            <w:tcBorders>
              <w:top w:val="nil"/>
              <w:left w:val="nil"/>
              <w:bottom w:val="single" w:sz="4" w:space="0" w:color="000000"/>
              <w:right w:val="nil"/>
            </w:tcBorders>
            <w:shd w:val="clear" w:color="auto" w:fill="auto"/>
            <w:vAlign w:val="center"/>
            <w:hideMark/>
          </w:tcPr>
          <w:p w:rsidR="00863087" w:rsidRPr="00863087" w:rsidRDefault="00863087" w:rsidP="00863087">
            <w:pPr>
              <w:spacing w:after="0" w:line="240" w:lineRule="auto"/>
              <w:jc w:val="right"/>
              <w:rPr>
                <w:rFonts w:eastAsia="Times New Roman" w:cs="Times New Roman"/>
                <w:sz w:val="20"/>
                <w:szCs w:val="20"/>
              </w:rPr>
            </w:pPr>
          </w:p>
        </w:tc>
        <w:tc>
          <w:tcPr>
            <w:tcW w:w="292" w:type="pct"/>
            <w:tcBorders>
              <w:top w:val="nil"/>
              <w:left w:val="nil"/>
              <w:bottom w:val="single" w:sz="4" w:space="0" w:color="000000"/>
              <w:right w:val="nil"/>
            </w:tcBorders>
            <w:shd w:val="clear" w:color="auto" w:fill="auto"/>
            <w:vAlign w:val="center"/>
            <w:hideMark/>
          </w:tcPr>
          <w:p w:rsidR="00863087" w:rsidRPr="00863087" w:rsidRDefault="00863087" w:rsidP="00863087">
            <w:pPr>
              <w:spacing w:after="0" w:line="240" w:lineRule="auto"/>
              <w:jc w:val="right"/>
              <w:rPr>
                <w:rFonts w:eastAsia="Times New Roman" w:cs="Times New Roman"/>
                <w:sz w:val="20"/>
                <w:szCs w:val="20"/>
              </w:rPr>
            </w:pPr>
          </w:p>
        </w:tc>
        <w:tc>
          <w:tcPr>
            <w:tcW w:w="294" w:type="pct"/>
            <w:tcBorders>
              <w:top w:val="nil"/>
              <w:left w:val="nil"/>
              <w:bottom w:val="single" w:sz="4" w:space="0" w:color="000000"/>
              <w:right w:val="nil"/>
            </w:tcBorders>
            <w:shd w:val="clear" w:color="auto" w:fill="auto"/>
            <w:vAlign w:val="center"/>
            <w:hideMark/>
          </w:tcPr>
          <w:p w:rsidR="00863087" w:rsidRPr="00863087" w:rsidRDefault="00863087" w:rsidP="00863087">
            <w:pPr>
              <w:spacing w:after="0" w:line="240" w:lineRule="auto"/>
              <w:jc w:val="right"/>
              <w:rPr>
                <w:rFonts w:eastAsia="Times New Roman" w:cs="Times New Roman"/>
                <w:sz w:val="20"/>
                <w:szCs w:val="20"/>
              </w:rPr>
            </w:pPr>
          </w:p>
        </w:tc>
        <w:tc>
          <w:tcPr>
            <w:tcW w:w="274" w:type="pct"/>
            <w:tcBorders>
              <w:top w:val="nil"/>
              <w:left w:val="nil"/>
              <w:bottom w:val="single" w:sz="4" w:space="0" w:color="000000"/>
              <w:right w:val="nil"/>
            </w:tcBorders>
            <w:shd w:val="clear" w:color="auto" w:fill="auto"/>
            <w:vAlign w:val="center"/>
            <w:hideMark/>
          </w:tcPr>
          <w:p w:rsidR="00863087" w:rsidRPr="00863087" w:rsidRDefault="00863087" w:rsidP="00863087">
            <w:pPr>
              <w:spacing w:after="0" w:line="240" w:lineRule="auto"/>
              <w:jc w:val="right"/>
              <w:rPr>
                <w:rFonts w:eastAsia="Times New Roman" w:cs="Times New Roman"/>
                <w:sz w:val="20"/>
                <w:szCs w:val="20"/>
              </w:rPr>
            </w:pPr>
          </w:p>
        </w:tc>
        <w:tc>
          <w:tcPr>
            <w:tcW w:w="295" w:type="pct"/>
            <w:tcBorders>
              <w:top w:val="nil"/>
              <w:left w:val="nil"/>
              <w:bottom w:val="single" w:sz="4" w:space="0" w:color="000000"/>
              <w:right w:val="nil"/>
            </w:tcBorders>
            <w:shd w:val="clear" w:color="auto" w:fill="auto"/>
            <w:vAlign w:val="center"/>
            <w:hideMark/>
          </w:tcPr>
          <w:p w:rsidR="00863087" w:rsidRPr="00863087" w:rsidRDefault="00863087" w:rsidP="00863087">
            <w:pPr>
              <w:spacing w:after="0" w:line="240" w:lineRule="auto"/>
              <w:jc w:val="right"/>
              <w:rPr>
                <w:rFonts w:eastAsia="Times New Roman" w:cs="Times New Roman"/>
                <w:sz w:val="20"/>
                <w:szCs w:val="20"/>
              </w:rPr>
            </w:pPr>
          </w:p>
        </w:tc>
        <w:tc>
          <w:tcPr>
            <w:tcW w:w="344" w:type="pct"/>
            <w:tcBorders>
              <w:top w:val="nil"/>
              <w:left w:val="nil"/>
              <w:bottom w:val="single" w:sz="4" w:space="0" w:color="000000"/>
              <w:right w:val="nil"/>
            </w:tcBorders>
            <w:shd w:val="clear" w:color="auto" w:fill="auto"/>
            <w:vAlign w:val="center"/>
            <w:hideMark/>
          </w:tcPr>
          <w:p w:rsidR="00863087" w:rsidRPr="00863087" w:rsidRDefault="00863087" w:rsidP="00863087">
            <w:pPr>
              <w:spacing w:after="0" w:line="240" w:lineRule="auto"/>
              <w:jc w:val="right"/>
              <w:rPr>
                <w:rFonts w:eastAsia="Times New Roman" w:cs="Times New Roman"/>
                <w:sz w:val="20"/>
                <w:szCs w:val="20"/>
              </w:rPr>
            </w:pPr>
          </w:p>
        </w:tc>
        <w:tc>
          <w:tcPr>
            <w:tcW w:w="1131" w:type="pct"/>
            <w:gridSpan w:val="3"/>
            <w:tcBorders>
              <w:top w:val="nil"/>
              <w:left w:val="nil"/>
              <w:bottom w:val="single" w:sz="4" w:space="0" w:color="000000"/>
              <w:right w:val="nil"/>
            </w:tcBorders>
            <w:shd w:val="clear" w:color="auto" w:fill="auto"/>
            <w:vAlign w:val="center"/>
            <w:hideMark/>
          </w:tcPr>
          <w:p w:rsidR="00863087" w:rsidRPr="00863087" w:rsidRDefault="00863087" w:rsidP="00863087">
            <w:pPr>
              <w:spacing w:after="0" w:line="240" w:lineRule="auto"/>
              <w:jc w:val="right"/>
              <w:rPr>
                <w:rFonts w:eastAsia="Times New Roman" w:cs="Times New Roman"/>
                <w:i/>
                <w:iCs/>
                <w:sz w:val="20"/>
                <w:szCs w:val="20"/>
              </w:rPr>
            </w:pPr>
            <w:r w:rsidRPr="00863087">
              <w:rPr>
                <w:rFonts w:eastAsia="Times New Roman" w:cs="Times New Roman"/>
                <w:i/>
                <w:iCs/>
                <w:sz w:val="20"/>
                <w:szCs w:val="20"/>
              </w:rPr>
              <w:t>Đơn vị   tính: Triệu đồng.</w:t>
            </w:r>
          </w:p>
        </w:tc>
      </w:tr>
      <w:tr w:rsidR="00863087" w:rsidRPr="00863087" w:rsidTr="00C929A9">
        <w:trPr>
          <w:trHeight w:val="20"/>
        </w:trPr>
        <w:tc>
          <w:tcPr>
            <w:tcW w:w="2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STT</w:t>
            </w:r>
          </w:p>
        </w:tc>
        <w:tc>
          <w:tcPr>
            <w:tcW w:w="10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 xml:space="preserve">Danh mục dự án </w:t>
            </w:r>
          </w:p>
        </w:tc>
        <w:tc>
          <w:tcPr>
            <w:tcW w:w="2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ĐĐ XD</w:t>
            </w:r>
          </w:p>
        </w:tc>
        <w:tc>
          <w:tcPr>
            <w:tcW w:w="28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Tiến độ thực hiện</w:t>
            </w:r>
          </w:p>
        </w:tc>
        <w:tc>
          <w:tcPr>
            <w:tcW w:w="3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Tổng mức vốn đầu tư</w:t>
            </w:r>
          </w:p>
        </w:tc>
        <w:tc>
          <w:tcPr>
            <w:tcW w:w="1152" w:type="pct"/>
            <w:gridSpan w:val="4"/>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Kế hoạch 2021-2025 (NQ 40)</w:t>
            </w:r>
          </w:p>
        </w:tc>
        <w:tc>
          <w:tcPr>
            <w:tcW w:w="1206" w:type="pct"/>
            <w:gridSpan w:val="4"/>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Kế hoạch 2021-2025 sau bổ sung</w:t>
            </w:r>
          </w:p>
        </w:tc>
        <w:tc>
          <w:tcPr>
            <w:tcW w:w="56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Chủ đầu tư</w:t>
            </w:r>
          </w:p>
        </w:tc>
      </w:tr>
      <w:tr w:rsidR="00863087" w:rsidRPr="00863087" w:rsidTr="00C929A9">
        <w:trPr>
          <w:trHeight w:val="20"/>
        </w:trPr>
        <w:tc>
          <w:tcPr>
            <w:tcW w:w="201" w:type="pct"/>
            <w:vMerge/>
            <w:tcBorders>
              <w:top w:val="single" w:sz="4" w:space="0" w:color="000000"/>
              <w:left w:val="single" w:sz="4" w:space="0" w:color="000000"/>
              <w:bottom w:val="single" w:sz="4" w:space="0" w:color="000000"/>
              <w:right w:val="single" w:sz="4" w:space="0" w:color="000000"/>
            </w:tcBorders>
            <w:vAlign w:val="center"/>
            <w:hideMark/>
          </w:tcPr>
          <w:p w:rsidR="00863087" w:rsidRPr="00863087" w:rsidRDefault="00863087" w:rsidP="00863087">
            <w:pPr>
              <w:spacing w:after="0" w:line="240" w:lineRule="auto"/>
              <w:rPr>
                <w:rFonts w:eastAsia="Times New Roman" w:cs="Times New Roman"/>
                <w:b/>
                <w:bCs/>
                <w:sz w:val="20"/>
                <w:szCs w:val="20"/>
              </w:rPr>
            </w:pPr>
          </w:p>
        </w:tc>
        <w:tc>
          <w:tcPr>
            <w:tcW w:w="1027" w:type="pct"/>
            <w:vMerge/>
            <w:tcBorders>
              <w:top w:val="single" w:sz="4" w:space="0" w:color="000000"/>
              <w:left w:val="single" w:sz="4" w:space="0" w:color="000000"/>
              <w:bottom w:val="single" w:sz="4" w:space="0" w:color="000000"/>
              <w:right w:val="single" w:sz="4" w:space="0" w:color="000000"/>
            </w:tcBorders>
            <w:vAlign w:val="center"/>
            <w:hideMark/>
          </w:tcPr>
          <w:p w:rsidR="00863087" w:rsidRPr="00863087" w:rsidRDefault="00863087" w:rsidP="00863087">
            <w:pPr>
              <w:spacing w:after="0" w:line="240" w:lineRule="auto"/>
              <w:rPr>
                <w:rFonts w:eastAsia="Times New Roman" w:cs="Times New Roman"/>
                <w:b/>
                <w:bCs/>
                <w:sz w:val="20"/>
                <w:szCs w:val="20"/>
              </w:rPr>
            </w:pPr>
          </w:p>
        </w:tc>
        <w:tc>
          <w:tcPr>
            <w:tcW w:w="208" w:type="pct"/>
            <w:vMerge/>
            <w:tcBorders>
              <w:top w:val="single" w:sz="4" w:space="0" w:color="000000"/>
              <w:left w:val="single" w:sz="4" w:space="0" w:color="000000"/>
              <w:bottom w:val="single" w:sz="4" w:space="0" w:color="000000"/>
              <w:right w:val="single" w:sz="4" w:space="0" w:color="000000"/>
            </w:tcBorders>
            <w:vAlign w:val="center"/>
            <w:hideMark/>
          </w:tcPr>
          <w:p w:rsidR="00863087" w:rsidRPr="00863087" w:rsidRDefault="00863087" w:rsidP="00863087">
            <w:pPr>
              <w:spacing w:after="0" w:line="240" w:lineRule="auto"/>
              <w:rPr>
                <w:rFonts w:eastAsia="Times New Roman" w:cs="Times New Roman"/>
                <w:b/>
                <w:bCs/>
                <w:sz w:val="20"/>
                <w:szCs w:val="20"/>
              </w:rPr>
            </w:pPr>
          </w:p>
        </w:tc>
        <w:tc>
          <w:tcPr>
            <w:tcW w:w="282" w:type="pct"/>
            <w:vMerge/>
            <w:tcBorders>
              <w:top w:val="single" w:sz="4" w:space="0" w:color="000000"/>
              <w:left w:val="single" w:sz="4" w:space="0" w:color="000000"/>
              <w:bottom w:val="single" w:sz="4" w:space="0" w:color="000000"/>
              <w:right w:val="single" w:sz="4" w:space="0" w:color="000000"/>
            </w:tcBorders>
            <w:vAlign w:val="center"/>
            <w:hideMark/>
          </w:tcPr>
          <w:p w:rsidR="00863087" w:rsidRPr="00863087" w:rsidRDefault="00863087" w:rsidP="00863087">
            <w:pPr>
              <w:spacing w:after="0" w:line="240" w:lineRule="auto"/>
              <w:rPr>
                <w:rFonts w:eastAsia="Times New Roman" w:cs="Times New Roman"/>
                <w:b/>
                <w:bCs/>
                <w:sz w:val="20"/>
                <w:szCs w:val="20"/>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rsidR="00863087" w:rsidRPr="00863087" w:rsidRDefault="00863087" w:rsidP="00863087">
            <w:pPr>
              <w:spacing w:after="0" w:line="240" w:lineRule="auto"/>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NSTT</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Đất</w:t>
            </w: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XSKT</w:t>
            </w: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Kết dư NSTT</w:t>
            </w:r>
            <w:r w:rsidRPr="00863087">
              <w:rPr>
                <w:rFonts w:eastAsia="Times New Roman" w:cs="Times New Roman"/>
                <w:b/>
                <w:bCs/>
                <w:sz w:val="20"/>
                <w:szCs w:val="20"/>
              </w:rPr>
              <w:br/>
              <w:t>2016-2020</w:t>
            </w: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NSTT</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Đất</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XSKT</w:t>
            </w: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Kết dư NSTT</w:t>
            </w:r>
            <w:r w:rsidRPr="00863087">
              <w:rPr>
                <w:rFonts w:eastAsia="Times New Roman" w:cs="Times New Roman"/>
                <w:b/>
                <w:bCs/>
                <w:sz w:val="20"/>
                <w:szCs w:val="20"/>
              </w:rPr>
              <w:br/>
              <w:t>2016-2020</w:t>
            </w:r>
          </w:p>
        </w:tc>
        <w:tc>
          <w:tcPr>
            <w:tcW w:w="564" w:type="pct"/>
            <w:vMerge/>
            <w:tcBorders>
              <w:top w:val="single" w:sz="4" w:space="0" w:color="000000"/>
              <w:left w:val="single" w:sz="4" w:space="0" w:color="000000"/>
              <w:bottom w:val="single" w:sz="4" w:space="0" w:color="000000"/>
              <w:right w:val="single" w:sz="4" w:space="0" w:color="000000"/>
            </w:tcBorders>
            <w:vAlign w:val="center"/>
            <w:hideMark/>
          </w:tcPr>
          <w:p w:rsidR="00863087" w:rsidRPr="00863087" w:rsidRDefault="00863087" w:rsidP="00863087">
            <w:pPr>
              <w:spacing w:after="0" w:line="240" w:lineRule="auto"/>
              <w:rPr>
                <w:rFonts w:eastAsia="Times New Roman" w:cs="Times New Roman"/>
                <w:b/>
                <w:bCs/>
                <w:sz w:val="20"/>
                <w:szCs w:val="20"/>
              </w:rPr>
            </w:pP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1</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2</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3</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4</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5</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6</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7</w:t>
            </w: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8</w:t>
            </w: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9</w:t>
            </w: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10</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11</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12</w:t>
            </w: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13</w:t>
            </w: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14</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TỔNG CỘNG</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right"/>
              <w:rPr>
                <w:rFonts w:eastAsia="Times New Roman" w:cs="Times New Roman"/>
                <w:b/>
                <w:bCs/>
                <w:sz w:val="20"/>
                <w:szCs w:val="20"/>
              </w:rPr>
            </w:pPr>
            <w:r w:rsidRPr="00863087">
              <w:rPr>
                <w:rFonts w:eastAsia="Times New Roman" w:cs="Times New Roman"/>
                <w:b/>
                <w:bCs/>
                <w:sz w:val="20"/>
                <w:szCs w:val="20"/>
              </w:rPr>
              <w:t>688.830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right"/>
              <w:rPr>
                <w:rFonts w:eastAsia="Times New Roman" w:cs="Times New Roman"/>
                <w:b/>
                <w:bCs/>
                <w:sz w:val="20"/>
                <w:szCs w:val="20"/>
              </w:rPr>
            </w:pPr>
            <w:r w:rsidRPr="00863087">
              <w:rPr>
                <w:rFonts w:eastAsia="Times New Roman" w:cs="Times New Roman"/>
                <w:b/>
                <w:bCs/>
                <w:sz w:val="20"/>
                <w:szCs w:val="20"/>
              </w:rPr>
              <w:t>463.700</w:t>
            </w: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right"/>
              <w:rPr>
                <w:rFonts w:eastAsia="Times New Roman" w:cs="Times New Roman"/>
                <w:b/>
                <w:bCs/>
                <w:sz w:val="20"/>
                <w:szCs w:val="20"/>
              </w:rPr>
            </w:pPr>
            <w:r w:rsidRPr="00863087">
              <w:rPr>
                <w:rFonts w:eastAsia="Times New Roman" w:cs="Times New Roman"/>
                <w:b/>
                <w:bCs/>
                <w:sz w:val="20"/>
                <w:szCs w:val="20"/>
              </w:rPr>
              <w:t>91.230</w:t>
            </w: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right"/>
              <w:rPr>
                <w:rFonts w:eastAsia="Times New Roman" w:cs="Times New Roman"/>
                <w:b/>
                <w:bCs/>
                <w:sz w:val="20"/>
                <w:szCs w:val="20"/>
              </w:rPr>
            </w:pPr>
            <w:r w:rsidRPr="00863087">
              <w:rPr>
                <w:rFonts w:eastAsia="Times New Roman" w:cs="Times New Roman"/>
                <w:b/>
                <w:bCs/>
                <w:sz w:val="20"/>
                <w:szCs w:val="20"/>
              </w:rPr>
              <w:t>10.208</w:t>
            </w: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right"/>
              <w:rPr>
                <w:rFonts w:eastAsia="Times New Roman" w:cs="Times New Roman"/>
                <w:b/>
                <w:bCs/>
                <w:sz w:val="20"/>
                <w:szCs w:val="20"/>
              </w:rPr>
            </w:pPr>
            <w:r w:rsidRPr="00863087">
              <w:rPr>
                <w:rFonts w:eastAsia="Times New Roman" w:cs="Times New Roman"/>
                <w:b/>
                <w:bCs/>
                <w:sz w:val="20"/>
                <w:szCs w:val="20"/>
              </w:rPr>
              <w:t>748.870</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right"/>
              <w:rPr>
                <w:rFonts w:eastAsia="Times New Roman" w:cs="Times New Roman"/>
                <w:b/>
                <w:bCs/>
                <w:sz w:val="20"/>
                <w:szCs w:val="20"/>
              </w:rPr>
            </w:pPr>
            <w:r w:rsidRPr="00863087">
              <w:rPr>
                <w:rFonts w:eastAsia="Times New Roman" w:cs="Times New Roman"/>
                <w:b/>
                <w:bCs/>
                <w:sz w:val="20"/>
                <w:szCs w:val="20"/>
              </w:rPr>
              <w:t>4.058.560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right"/>
              <w:rPr>
                <w:rFonts w:eastAsia="Times New Roman" w:cs="Times New Roman"/>
                <w:b/>
                <w:bCs/>
                <w:sz w:val="20"/>
                <w:szCs w:val="20"/>
              </w:rPr>
            </w:pPr>
            <w:r w:rsidRPr="00863087">
              <w:rPr>
                <w:rFonts w:eastAsia="Times New Roman" w:cs="Times New Roman"/>
                <w:b/>
                <w:bCs/>
                <w:sz w:val="20"/>
                <w:szCs w:val="20"/>
              </w:rPr>
              <w:t>95.030</w:t>
            </w: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right"/>
              <w:rPr>
                <w:rFonts w:eastAsia="Times New Roman" w:cs="Times New Roman"/>
                <w:b/>
                <w:bCs/>
                <w:sz w:val="20"/>
                <w:szCs w:val="20"/>
              </w:rPr>
            </w:pPr>
            <w:r w:rsidRPr="00863087">
              <w:rPr>
                <w:rFonts w:eastAsia="Times New Roman" w:cs="Times New Roman"/>
                <w:b/>
                <w:bCs/>
                <w:sz w:val="20"/>
                <w:szCs w:val="20"/>
              </w:rPr>
              <w:t>10.208</w:t>
            </w: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 </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Y tế</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right"/>
              <w:rPr>
                <w:rFonts w:eastAsia="Times New Roman" w:cs="Times New Roman"/>
                <w:b/>
                <w:bCs/>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right"/>
              <w:rPr>
                <w:rFonts w:eastAsia="Times New Roman" w:cs="Times New Roman"/>
                <w:b/>
                <w:bCs/>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right"/>
              <w:rPr>
                <w:rFonts w:eastAsia="Times New Roman" w:cs="Times New Roman"/>
                <w:b/>
                <w:bCs/>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right"/>
              <w:rPr>
                <w:rFonts w:eastAsia="Times New Roman" w:cs="Times New Roman"/>
                <w:b/>
                <w:bCs/>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jc w:val="right"/>
              <w:rPr>
                <w:rFonts w:eastAsia="Times New Roman" w:cs="Times New Roman"/>
                <w:b/>
                <w:bCs/>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863087">
            <w:pPr>
              <w:spacing w:after="0" w:line="240" w:lineRule="auto"/>
              <w:rPr>
                <w:rFonts w:eastAsia="Times New Roman" w:cs="Times New Roman"/>
                <w:b/>
                <w:bCs/>
                <w:sz w:val="20"/>
                <w:szCs w:val="20"/>
              </w:rPr>
            </w:pPr>
            <w:r w:rsidRPr="00863087">
              <w:rPr>
                <w:rFonts w:eastAsia="Times New Roman" w:cs="Times New Roman"/>
                <w:b/>
                <w:bCs/>
                <w:sz w:val="20"/>
                <w:szCs w:val="20"/>
              </w:rPr>
              <w:t> </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center"/>
              <w:rPr>
                <w:rFonts w:eastAsia="Times New Roman" w:cs="Times New Roman"/>
                <w:b/>
                <w:bCs/>
                <w:sz w:val="20"/>
                <w:szCs w:val="20"/>
              </w:rPr>
            </w:pPr>
            <w:r w:rsidRPr="00863087">
              <w:rPr>
                <w:rFonts w:eastAsia="Times New Roman" w:cs="Times New Roman"/>
                <w:b/>
                <w:bCs/>
                <w:sz w:val="20"/>
                <w:szCs w:val="20"/>
              </w:rPr>
              <w:t>Khởi công mới giai đoạn 2021</w:t>
            </w:r>
            <w:r w:rsidR="00C929A9">
              <w:rPr>
                <w:rFonts w:eastAsia="Times New Roman" w:cs="Times New Roman"/>
                <w:b/>
                <w:bCs/>
                <w:sz w:val="20"/>
                <w:szCs w:val="20"/>
              </w:rPr>
              <w:t xml:space="preserve"> </w:t>
            </w:r>
            <w:r w:rsidRPr="00863087">
              <w:rPr>
                <w:rFonts w:eastAsia="Times New Roman" w:cs="Times New Roman"/>
                <w:b/>
                <w:bCs/>
                <w:sz w:val="20"/>
                <w:szCs w:val="20"/>
              </w:rPr>
              <w:t>-</w:t>
            </w:r>
            <w:r w:rsidR="00C929A9">
              <w:rPr>
                <w:rFonts w:eastAsia="Times New Roman" w:cs="Times New Roman"/>
                <w:b/>
                <w:bCs/>
                <w:sz w:val="20"/>
                <w:szCs w:val="20"/>
              </w:rPr>
              <w:t xml:space="preserve"> </w:t>
            </w:r>
            <w:r w:rsidRPr="00863087">
              <w:rPr>
                <w:rFonts w:eastAsia="Times New Roman" w:cs="Times New Roman"/>
                <w:b/>
                <w:bCs/>
                <w:sz w:val="20"/>
                <w:szCs w:val="20"/>
              </w:rPr>
              <w:t>2025</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b/>
                <w:bCs/>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b/>
                <w:bCs/>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b/>
                <w:bCs/>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b/>
                <w:bCs/>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b/>
                <w:bCs/>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rPr>
                <w:rFonts w:eastAsia="Times New Roman" w:cs="Times New Roman"/>
                <w:b/>
                <w:bCs/>
                <w:sz w:val="20"/>
                <w:szCs w:val="20"/>
              </w:rPr>
            </w:pPr>
            <w:r w:rsidRPr="00863087">
              <w:rPr>
                <w:rFonts w:eastAsia="Times New Roman" w:cs="Times New Roman"/>
                <w:b/>
                <w:bCs/>
                <w:sz w:val="20"/>
                <w:szCs w:val="20"/>
              </w:rPr>
              <w:t> </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center"/>
              <w:rPr>
                <w:rFonts w:eastAsia="Times New Roman" w:cs="Times New Roman"/>
                <w:sz w:val="20"/>
                <w:szCs w:val="20"/>
              </w:rPr>
            </w:pPr>
            <w:r w:rsidRPr="00863087">
              <w:rPr>
                <w:rFonts w:eastAsia="Times New Roman" w:cs="Times New Roman"/>
                <w:sz w:val="20"/>
                <w:szCs w:val="20"/>
              </w:rPr>
              <w:t>1</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both"/>
              <w:rPr>
                <w:rFonts w:eastAsia="Times New Roman" w:cs="Times New Roman"/>
                <w:sz w:val="20"/>
                <w:szCs w:val="20"/>
              </w:rPr>
            </w:pPr>
            <w:r w:rsidRPr="00863087">
              <w:rPr>
                <w:rFonts w:eastAsia="Times New Roman" w:cs="Times New Roman"/>
                <w:sz w:val="20"/>
                <w:szCs w:val="20"/>
              </w:rPr>
              <w:t>Bổ sung trang thiết bị Trạm Y tế xã Xuân Đông huyện Cẩm Mỹ</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center"/>
              <w:rPr>
                <w:rFonts w:eastAsia="Times New Roman" w:cs="Times New Roman"/>
                <w:sz w:val="20"/>
                <w:szCs w:val="20"/>
              </w:rPr>
            </w:pPr>
            <w:r w:rsidRPr="00863087">
              <w:rPr>
                <w:rFonts w:eastAsia="Times New Roman" w:cs="Times New Roman"/>
                <w:sz w:val="20"/>
                <w:szCs w:val="20"/>
              </w:rPr>
              <w:t>CM</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303D84">
            <w:pPr>
              <w:spacing w:after="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3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4.050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10</w:t>
            </w: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3.490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10</w:t>
            </w: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both"/>
              <w:rPr>
                <w:rFonts w:eastAsia="Times New Roman" w:cs="Times New Roman"/>
                <w:sz w:val="20"/>
                <w:szCs w:val="20"/>
              </w:rPr>
            </w:pPr>
            <w:r w:rsidRPr="00863087">
              <w:rPr>
                <w:rFonts w:eastAsia="Times New Roman" w:cs="Times New Roman"/>
                <w:sz w:val="20"/>
                <w:szCs w:val="20"/>
              </w:rPr>
              <w:t>UBND huyện Cẩm Mỹ</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center"/>
              <w:rPr>
                <w:rFonts w:eastAsia="Times New Roman" w:cs="Times New Roman"/>
                <w:sz w:val="20"/>
                <w:szCs w:val="20"/>
              </w:rPr>
            </w:pPr>
            <w:r w:rsidRPr="00863087">
              <w:rPr>
                <w:rFonts w:eastAsia="Times New Roman" w:cs="Times New Roman"/>
                <w:sz w:val="20"/>
                <w:szCs w:val="20"/>
              </w:rPr>
              <w:t>2</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both"/>
              <w:rPr>
                <w:rFonts w:eastAsia="Times New Roman" w:cs="Times New Roman"/>
                <w:sz w:val="20"/>
                <w:szCs w:val="20"/>
              </w:rPr>
            </w:pPr>
            <w:r w:rsidRPr="00863087">
              <w:rPr>
                <w:rFonts w:eastAsia="Times New Roman" w:cs="Times New Roman"/>
                <w:sz w:val="20"/>
                <w:szCs w:val="20"/>
              </w:rPr>
              <w:t>Xây dựng mới Trạm Y tế xã Xuân Bắc huyện Xuân Lộc</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center"/>
              <w:rPr>
                <w:rFonts w:eastAsia="Times New Roman" w:cs="Times New Roman"/>
                <w:sz w:val="20"/>
                <w:szCs w:val="20"/>
              </w:rPr>
            </w:pPr>
            <w:r w:rsidRPr="00863087">
              <w:rPr>
                <w:rFonts w:eastAsia="Times New Roman" w:cs="Times New Roman"/>
                <w:sz w:val="20"/>
                <w:szCs w:val="20"/>
              </w:rPr>
              <w:t>XL</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303D84">
            <w:pPr>
              <w:spacing w:after="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3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10.730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10</w:t>
            </w: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9.420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10</w:t>
            </w: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both"/>
              <w:rPr>
                <w:rFonts w:eastAsia="Times New Roman" w:cs="Times New Roman"/>
                <w:sz w:val="20"/>
                <w:szCs w:val="20"/>
              </w:rPr>
            </w:pPr>
            <w:r w:rsidRPr="00863087">
              <w:rPr>
                <w:rFonts w:eastAsia="Times New Roman" w:cs="Times New Roman"/>
                <w:sz w:val="20"/>
                <w:szCs w:val="20"/>
              </w:rPr>
              <w:t>UBND huyện Xuân Lộc</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center"/>
              <w:rPr>
                <w:rFonts w:eastAsia="Times New Roman" w:cs="Times New Roman"/>
                <w:sz w:val="20"/>
                <w:szCs w:val="20"/>
              </w:rPr>
            </w:pPr>
            <w:r w:rsidRPr="00863087">
              <w:rPr>
                <w:rFonts w:eastAsia="Times New Roman" w:cs="Times New Roman"/>
                <w:sz w:val="20"/>
                <w:szCs w:val="20"/>
              </w:rPr>
              <w:t>3</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both"/>
              <w:rPr>
                <w:rFonts w:eastAsia="Times New Roman" w:cs="Times New Roman"/>
                <w:sz w:val="20"/>
                <w:szCs w:val="20"/>
              </w:rPr>
            </w:pPr>
            <w:r w:rsidRPr="00863087">
              <w:rPr>
                <w:rFonts w:eastAsia="Times New Roman" w:cs="Times New Roman"/>
                <w:sz w:val="20"/>
                <w:szCs w:val="20"/>
              </w:rPr>
              <w:t>Xây dựng mới Trạm Y tế xã Xuân Định huyện Xuân Lộc</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center"/>
              <w:rPr>
                <w:rFonts w:eastAsia="Times New Roman" w:cs="Times New Roman"/>
                <w:sz w:val="20"/>
                <w:szCs w:val="20"/>
              </w:rPr>
            </w:pPr>
            <w:r w:rsidRPr="00863087">
              <w:rPr>
                <w:rFonts w:eastAsia="Times New Roman" w:cs="Times New Roman"/>
                <w:sz w:val="20"/>
                <w:szCs w:val="20"/>
              </w:rPr>
              <w:t>XL</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303D84">
            <w:pPr>
              <w:spacing w:after="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3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13.050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10</w:t>
            </w: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11.470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10</w:t>
            </w: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both"/>
              <w:rPr>
                <w:rFonts w:eastAsia="Times New Roman" w:cs="Times New Roman"/>
                <w:sz w:val="20"/>
                <w:szCs w:val="20"/>
              </w:rPr>
            </w:pPr>
            <w:r w:rsidRPr="00863087">
              <w:rPr>
                <w:rFonts w:eastAsia="Times New Roman" w:cs="Times New Roman"/>
                <w:sz w:val="20"/>
                <w:szCs w:val="20"/>
              </w:rPr>
              <w:t>UBND huyện Xuân Lộc</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center"/>
              <w:rPr>
                <w:rFonts w:eastAsia="Times New Roman" w:cs="Times New Roman"/>
                <w:sz w:val="20"/>
                <w:szCs w:val="20"/>
              </w:rPr>
            </w:pPr>
            <w:r w:rsidRPr="00863087">
              <w:rPr>
                <w:rFonts w:eastAsia="Times New Roman" w:cs="Times New Roman"/>
                <w:sz w:val="20"/>
                <w:szCs w:val="20"/>
              </w:rPr>
              <w:t>4</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both"/>
              <w:rPr>
                <w:rFonts w:eastAsia="Times New Roman" w:cs="Times New Roman"/>
                <w:sz w:val="20"/>
                <w:szCs w:val="20"/>
              </w:rPr>
            </w:pPr>
            <w:r w:rsidRPr="00863087">
              <w:rPr>
                <w:rFonts w:eastAsia="Times New Roman" w:cs="Times New Roman"/>
                <w:sz w:val="20"/>
                <w:szCs w:val="20"/>
              </w:rPr>
              <w:t>Xây dựng mới Trạm Y tế xã Xuân Hiệp huyện Xuân Lộc</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center"/>
              <w:rPr>
                <w:rFonts w:eastAsia="Times New Roman" w:cs="Times New Roman"/>
                <w:sz w:val="20"/>
                <w:szCs w:val="20"/>
              </w:rPr>
            </w:pPr>
            <w:r w:rsidRPr="00863087">
              <w:rPr>
                <w:rFonts w:eastAsia="Times New Roman" w:cs="Times New Roman"/>
                <w:sz w:val="20"/>
                <w:szCs w:val="20"/>
              </w:rPr>
              <w:t>XL</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303D84">
            <w:pPr>
              <w:spacing w:after="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3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12440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10</w:t>
            </w: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10.930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10</w:t>
            </w: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both"/>
              <w:rPr>
                <w:rFonts w:eastAsia="Times New Roman" w:cs="Times New Roman"/>
                <w:sz w:val="20"/>
                <w:szCs w:val="20"/>
              </w:rPr>
            </w:pPr>
            <w:r w:rsidRPr="00863087">
              <w:rPr>
                <w:rFonts w:eastAsia="Times New Roman" w:cs="Times New Roman"/>
                <w:sz w:val="20"/>
                <w:szCs w:val="20"/>
              </w:rPr>
              <w:t>UBND huyện Xuân Lộc</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center"/>
              <w:rPr>
                <w:rFonts w:eastAsia="Times New Roman" w:cs="Times New Roman"/>
                <w:sz w:val="20"/>
                <w:szCs w:val="20"/>
              </w:rPr>
            </w:pPr>
            <w:r w:rsidRPr="00863087">
              <w:rPr>
                <w:rFonts w:eastAsia="Times New Roman" w:cs="Times New Roman"/>
                <w:sz w:val="20"/>
                <w:szCs w:val="20"/>
              </w:rPr>
              <w:t>5</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both"/>
              <w:rPr>
                <w:rFonts w:eastAsia="Times New Roman" w:cs="Times New Roman"/>
                <w:sz w:val="20"/>
                <w:szCs w:val="20"/>
              </w:rPr>
            </w:pPr>
            <w:r w:rsidRPr="00863087">
              <w:rPr>
                <w:rFonts w:eastAsia="Times New Roman" w:cs="Times New Roman"/>
                <w:sz w:val="20"/>
                <w:szCs w:val="20"/>
              </w:rPr>
              <w:t>Xây dựng mới Trạm Y tế xã Bảo Hòa huyện Xuân Lộc</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center"/>
              <w:rPr>
                <w:rFonts w:eastAsia="Times New Roman" w:cs="Times New Roman"/>
                <w:sz w:val="20"/>
                <w:szCs w:val="20"/>
              </w:rPr>
            </w:pPr>
            <w:r w:rsidRPr="00863087">
              <w:rPr>
                <w:rFonts w:eastAsia="Times New Roman" w:cs="Times New Roman"/>
                <w:sz w:val="20"/>
                <w:szCs w:val="20"/>
              </w:rPr>
              <w:t>XL</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303D84">
            <w:pPr>
              <w:spacing w:after="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3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12.060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10</w:t>
            </w: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10.590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10</w:t>
            </w: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both"/>
              <w:rPr>
                <w:rFonts w:eastAsia="Times New Roman" w:cs="Times New Roman"/>
                <w:sz w:val="20"/>
                <w:szCs w:val="20"/>
              </w:rPr>
            </w:pPr>
            <w:r w:rsidRPr="00863087">
              <w:rPr>
                <w:rFonts w:eastAsia="Times New Roman" w:cs="Times New Roman"/>
                <w:sz w:val="20"/>
                <w:szCs w:val="20"/>
              </w:rPr>
              <w:t>UBND huyện Xuân Lộc</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center"/>
              <w:rPr>
                <w:rFonts w:eastAsia="Times New Roman" w:cs="Times New Roman"/>
                <w:sz w:val="20"/>
                <w:szCs w:val="20"/>
              </w:rPr>
            </w:pPr>
            <w:r w:rsidRPr="00863087">
              <w:rPr>
                <w:rFonts w:eastAsia="Times New Roman" w:cs="Times New Roman"/>
                <w:sz w:val="20"/>
                <w:szCs w:val="20"/>
              </w:rPr>
              <w:t>6</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both"/>
              <w:rPr>
                <w:rFonts w:eastAsia="Times New Roman" w:cs="Times New Roman"/>
                <w:sz w:val="20"/>
                <w:szCs w:val="20"/>
              </w:rPr>
            </w:pPr>
            <w:r w:rsidRPr="00863087">
              <w:rPr>
                <w:rFonts w:eastAsia="Times New Roman" w:cs="Times New Roman"/>
                <w:sz w:val="20"/>
                <w:szCs w:val="20"/>
              </w:rPr>
              <w:t>Xây dựng mới Trạm Y tế thị trấn Gia Ray huyện Xuân Lộc</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center"/>
              <w:rPr>
                <w:rFonts w:eastAsia="Times New Roman" w:cs="Times New Roman"/>
                <w:sz w:val="20"/>
                <w:szCs w:val="20"/>
              </w:rPr>
            </w:pPr>
            <w:r w:rsidRPr="00863087">
              <w:rPr>
                <w:rFonts w:eastAsia="Times New Roman" w:cs="Times New Roman"/>
                <w:sz w:val="20"/>
                <w:szCs w:val="20"/>
              </w:rPr>
              <w:t>XL</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303D84">
            <w:pPr>
              <w:spacing w:after="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3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9.600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10</w:t>
            </w: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8.430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r w:rsidRPr="00863087">
              <w:rPr>
                <w:rFonts w:eastAsia="Times New Roman" w:cs="Times New Roman"/>
                <w:sz w:val="20"/>
                <w:szCs w:val="20"/>
              </w:rPr>
              <w:t>10</w:t>
            </w: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after="0" w:line="240" w:lineRule="auto"/>
              <w:jc w:val="both"/>
              <w:rPr>
                <w:rFonts w:eastAsia="Times New Roman" w:cs="Times New Roman"/>
                <w:sz w:val="20"/>
                <w:szCs w:val="20"/>
              </w:rPr>
            </w:pPr>
            <w:r w:rsidRPr="00863087">
              <w:rPr>
                <w:rFonts w:eastAsia="Times New Roman" w:cs="Times New Roman"/>
                <w:sz w:val="20"/>
                <w:szCs w:val="20"/>
              </w:rPr>
              <w:t>UBND huyện Xuân Lộc</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center"/>
              <w:rPr>
                <w:rFonts w:eastAsia="Times New Roman" w:cs="Times New Roman"/>
                <w:sz w:val="20"/>
                <w:szCs w:val="20"/>
              </w:rPr>
            </w:pPr>
            <w:r w:rsidRPr="00863087">
              <w:rPr>
                <w:rFonts w:eastAsia="Times New Roman" w:cs="Times New Roman"/>
                <w:sz w:val="20"/>
                <w:szCs w:val="20"/>
              </w:rPr>
              <w:t>7</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both"/>
              <w:rPr>
                <w:rFonts w:eastAsia="Times New Roman" w:cs="Times New Roman"/>
                <w:sz w:val="20"/>
                <w:szCs w:val="20"/>
              </w:rPr>
            </w:pPr>
            <w:r w:rsidRPr="00863087">
              <w:rPr>
                <w:rFonts w:eastAsia="Times New Roman" w:cs="Times New Roman"/>
                <w:sz w:val="20"/>
                <w:szCs w:val="20"/>
              </w:rPr>
              <w:t>Cải tạo, sửa chữa Trạm Y tế phường Hòa Bình thành phố Biên Hòa</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center"/>
              <w:rPr>
                <w:rFonts w:eastAsia="Times New Roman" w:cs="Times New Roman"/>
                <w:sz w:val="20"/>
                <w:szCs w:val="20"/>
              </w:rPr>
            </w:pPr>
            <w:r w:rsidRPr="00863087">
              <w:rPr>
                <w:rFonts w:eastAsia="Times New Roman" w:cs="Times New Roman"/>
                <w:sz w:val="20"/>
                <w:szCs w:val="20"/>
              </w:rPr>
              <w:t>BH</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303D84">
            <w:pPr>
              <w:spacing w:before="20" w:after="2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3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r w:rsidRPr="00863087">
              <w:rPr>
                <w:rFonts w:eastAsia="Times New Roman" w:cs="Times New Roman"/>
                <w:sz w:val="20"/>
                <w:szCs w:val="20"/>
              </w:rPr>
              <w:t>1.881</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r w:rsidRPr="00863087">
              <w:rPr>
                <w:rFonts w:eastAsia="Times New Roman" w:cs="Times New Roman"/>
                <w:sz w:val="20"/>
                <w:szCs w:val="20"/>
              </w:rPr>
              <w:t>10</w:t>
            </w: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r w:rsidRPr="00863087">
              <w:rPr>
                <w:rFonts w:eastAsia="Times New Roman" w:cs="Times New Roman"/>
                <w:sz w:val="20"/>
                <w:szCs w:val="20"/>
              </w:rPr>
              <w:t>1.770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r w:rsidRPr="00863087">
              <w:rPr>
                <w:rFonts w:eastAsia="Times New Roman" w:cs="Times New Roman"/>
                <w:sz w:val="20"/>
                <w:szCs w:val="20"/>
              </w:rPr>
              <w:t>10</w:t>
            </w: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both"/>
              <w:rPr>
                <w:rFonts w:eastAsia="Times New Roman" w:cs="Times New Roman"/>
                <w:sz w:val="20"/>
                <w:szCs w:val="20"/>
              </w:rPr>
            </w:pPr>
            <w:r w:rsidRPr="00863087">
              <w:rPr>
                <w:rFonts w:eastAsia="Times New Roman" w:cs="Times New Roman"/>
                <w:sz w:val="20"/>
                <w:szCs w:val="20"/>
              </w:rPr>
              <w:t>UBND thành phố Biên Hòa</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center"/>
              <w:rPr>
                <w:rFonts w:eastAsia="Times New Roman" w:cs="Times New Roman"/>
                <w:sz w:val="20"/>
                <w:szCs w:val="20"/>
              </w:rPr>
            </w:pPr>
            <w:r w:rsidRPr="00863087">
              <w:rPr>
                <w:rFonts w:eastAsia="Times New Roman" w:cs="Times New Roman"/>
                <w:sz w:val="20"/>
                <w:szCs w:val="20"/>
              </w:rPr>
              <w:t>8</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both"/>
              <w:rPr>
                <w:rFonts w:eastAsia="Times New Roman" w:cs="Times New Roman"/>
                <w:sz w:val="20"/>
                <w:szCs w:val="20"/>
              </w:rPr>
            </w:pPr>
            <w:r w:rsidRPr="00863087">
              <w:rPr>
                <w:rFonts w:eastAsia="Times New Roman" w:cs="Times New Roman"/>
                <w:sz w:val="20"/>
                <w:szCs w:val="20"/>
              </w:rPr>
              <w:t>Cải tạo, sửa chữa Trạm Y tế phường Quang Vinh thành phố Biên Hòa</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center"/>
              <w:rPr>
                <w:rFonts w:eastAsia="Times New Roman" w:cs="Times New Roman"/>
                <w:sz w:val="20"/>
                <w:szCs w:val="20"/>
              </w:rPr>
            </w:pPr>
            <w:r w:rsidRPr="00863087">
              <w:rPr>
                <w:rFonts w:eastAsia="Times New Roman" w:cs="Times New Roman"/>
                <w:sz w:val="20"/>
                <w:szCs w:val="20"/>
              </w:rPr>
              <w:t>BH</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303D84">
            <w:pPr>
              <w:spacing w:before="20" w:after="2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3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r w:rsidRPr="00863087">
              <w:rPr>
                <w:rFonts w:eastAsia="Times New Roman" w:cs="Times New Roman"/>
                <w:sz w:val="20"/>
                <w:szCs w:val="20"/>
              </w:rPr>
              <w:t>2.984</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r w:rsidRPr="00863087">
              <w:rPr>
                <w:rFonts w:eastAsia="Times New Roman" w:cs="Times New Roman"/>
                <w:sz w:val="20"/>
                <w:szCs w:val="20"/>
              </w:rPr>
              <w:t>10</w:t>
            </w: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r w:rsidRPr="00863087">
              <w:rPr>
                <w:rFonts w:eastAsia="Times New Roman" w:cs="Times New Roman"/>
                <w:sz w:val="20"/>
                <w:szCs w:val="20"/>
              </w:rPr>
              <w:t>2.820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r w:rsidRPr="00863087">
              <w:rPr>
                <w:rFonts w:eastAsia="Times New Roman" w:cs="Times New Roman"/>
                <w:sz w:val="20"/>
                <w:szCs w:val="20"/>
              </w:rPr>
              <w:t>10</w:t>
            </w: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both"/>
              <w:rPr>
                <w:rFonts w:eastAsia="Times New Roman" w:cs="Times New Roman"/>
                <w:sz w:val="20"/>
                <w:szCs w:val="20"/>
              </w:rPr>
            </w:pPr>
            <w:r w:rsidRPr="00863087">
              <w:rPr>
                <w:rFonts w:eastAsia="Times New Roman" w:cs="Times New Roman"/>
                <w:sz w:val="20"/>
                <w:szCs w:val="20"/>
              </w:rPr>
              <w:t>UBND thành phố Biên Hòa</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center"/>
              <w:rPr>
                <w:rFonts w:eastAsia="Times New Roman" w:cs="Times New Roman"/>
                <w:sz w:val="20"/>
                <w:szCs w:val="20"/>
              </w:rPr>
            </w:pPr>
            <w:r w:rsidRPr="00863087">
              <w:rPr>
                <w:rFonts w:eastAsia="Times New Roman" w:cs="Times New Roman"/>
                <w:sz w:val="20"/>
                <w:szCs w:val="20"/>
              </w:rPr>
              <w:t>9</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both"/>
              <w:rPr>
                <w:rFonts w:eastAsia="Times New Roman" w:cs="Times New Roman"/>
                <w:sz w:val="20"/>
                <w:szCs w:val="20"/>
              </w:rPr>
            </w:pPr>
            <w:r w:rsidRPr="00863087">
              <w:rPr>
                <w:rFonts w:eastAsia="Times New Roman" w:cs="Times New Roman"/>
                <w:sz w:val="20"/>
                <w:szCs w:val="20"/>
              </w:rPr>
              <w:t>Cải tạo, sửa chữa Trạm Y tế phường Tân Vạn thành phố Biên Hòa</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center"/>
              <w:rPr>
                <w:rFonts w:eastAsia="Times New Roman" w:cs="Times New Roman"/>
                <w:sz w:val="20"/>
                <w:szCs w:val="20"/>
              </w:rPr>
            </w:pPr>
            <w:r w:rsidRPr="00863087">
              <w:rPr>
                <w:rFonts w:eastAsia="Times New Roman" w:cs="Times New Roman"/>
                <w:sz w:val="20"/>
                <w:szCs w:val="20"/>
              </w:rPr>
              <w:t>BH</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303D84">
            <w:pPr>
              <w:spacing w:before="20" w:after="2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3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r w:rsidRPr="00863087">
              <w:rPr>
                <w:rFonts w:eastAsia="Times New Roman" w:cs="Times New Roman"/>
                <w:sz w:val="20"/>
                <w:szCs w:val="20"/>
              </w:rPr>
              <w:t>2.967</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r w:rsidRPr="00863087">
              <w:rPr>
                <w:rFonts w:eastAsia="Times New Roman" w:cs="Times New Roman"/>
                <w:sz w:val="20"/>
                <w:szCs w:val="20"/>
              </w:rPr>
              <w:t>10</w:t>
            </w: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r w:rsidRPr="00863087">
              <w:rPr>
                <w:rFonts w:eastAsia="Times New Roman" w:cs="Times New Roman"/>
                <w:sz w:val="20"/>
                <w:szCs w:val="20"/>
              </w:rPr>
              <w:t>2.790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r w:rsidRPr="00863087">
              <w:rPr>
                <w:rFonts w:eastAsia="Times New Roman" w:cs="Times New Roman"/>
                <w:sz w:val="20"/>
                <w:szCs w:val="20"/>
              </w:rPr>
              <w:t>10</w:t>
            </w: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both"/>
              <w:rPr>
                <w:rFonts w:eastAsia="Times New Roman" w:cs="Times New Roman"/>
                <w:sz w:val="20"/>
                <w:szCs w:val="20"/>
              </w:rPr>
            </w:pPr>
            <w:r w:rsidRPr="00863087">
              <w:rPr>
                <w:rFonts w:eastAsia="Times New Roman" w:cs="Times New Roman"/>
                <w:sz w:val="20"/>
                <w:szCs w:val="20"/>
              </w:rPr>
              <w:t>UBND thành phố Biên Hòa</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center"/>
              <w:rPr>
                <w:rFonts w:eastAsia="Times New Roman" w:cs="Times New Roman"/>
                <w:sz w:val="20"/>
                <w:szCs w:val="20"/>
              </w:rPr>
            </w:pPr>
            <w:r w:rsidRPr="00863087">
              <w:rPr>
                <w:rFonts w:eastAsia="Times New Roman" w:cs="Times New Roman"/>
                <w:sz w:val="20"/>
                <w:szCs w:val="20"/>
              </w:rPr>
              <w:t>10</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both"/>
              <w:rPr>
                <w:rFonts w:eastAsia="Times New Roman" w:cs="Times New Roman"/>
                <w:sz w:val="20"/>
                <w:szCs w:val="20"/>
              </w:rPr>
            </w:pPr>
            <w:r w:rsidRPr="00863087">
              <w:rPr>
                <w:rFonts w:eastAsia="Times New Roman" w:cs="Times New Roman"/>
                <w:sz w:val="20"/>
                <w:szCs w:val="20"/>
              </w:rPr>
              <w:t>Cải tạo, sửa chữa Trạm Y tế phường Thanh Bình thành phố Biên Hòa</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center"/>
              <w:rPr>
                <w:rFonts w:eastAsia="Times New Roman" w:cs="Times New Roman"/>
                <w:sz w:val="20"/>
                <w:szCs w:val="20"/>
              </w:rPr>
            </w:pPr>
            <w:r w:rsidRPr="00863087">
              <w:rPr>
                <w:rFonts w:eastAsia="Times New Roman" w:cs="Times New Roman"/>
                <w:sz w:val="20"/>
                <w:szCs w:val="20"/>
              </w:rPr>
              <w:t>BH</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303D84">
            <w:pPr>
              <w:spacing w:before="20" w:after="2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3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r w:rsidRPr="00863087">
              <w:rPr>
                <w:rFonts w:eastAsia="Times New Roman" w:cs="Times New Roman"/>
                <w:sz w:val="20"/>
                <w:szCs w:val="20"/>
              </w:rPr>
              <w:t>2435</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r w:rsidRPr="00863087">
              <w:rPr>
                <w:rFonts w:eastAsia="Times New Roman" w:cs="Times New Roman"/>
                <w:sz w:val="20"/>
                <w:szCs w:val="20"/>
              </w:rPr>
              <w:t>10</w:t>
            </w: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r w:rsidRPr="00863087">
              <w:rPr>
                <w:rFonts w:eastAsia="Times New Roman" w:cs="Times New Roman"/>
                <w:sz w:val="20"/>
                <w:szCs w:val="20"/>
              </w:rPr>
              <w:t>2.290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r w:rsidRPr="00863087">
              <w:rPr>
                <w:rFonts w:eastAsia="Times New Roman" w:cs="Times New Roman"/>
                <w:sz w:val="20"/>
                <w:szCs w:val="20"/>
              </w:rPr>
              <w:t>10</w:t>
            </w: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303D84">
            <w:pPr>
              <w:spacing w:before="20" w:after="20" w:line="240" w:lineRule="auto"/>
              <w:jc w:val="both"/>
              <w:rPr>
                <w:rFonts w:eastAsia="Times New Roman" w:cs="Times New Roman"/>
                <w:sz w:val="20"/>
                <w:szCs w:val="20"/>
              </w:rPr>
            </w:pPr>
            <w:r w:rsidRPr="00863087">
              <w:rPr>
                <w:rFonts w:eastAsia="Times New Roman" w:cs="Times New Roman"/>
                <w:sz w:val="20"/>
                <w:szCs w:val="20"/>
              </w:rPr>
              <w:t>UBND thành phố Biên Hòa</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lastRenderedPageBreak/>
              <w:t>11</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Xây dựng Trạm Y tế phường Long Hưng thành phố Biên Hòa</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BH</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C929A9">
            <w:pPr>
              <w:spacing w:before="60" w:after="6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3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6.116</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10</w:t>
            </w: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5.790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10</w:t>
            </w: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UBND thành phố Biên Hòa</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12</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Xây dựng Trạm Y tế phường Bửu Long thành phố Biên Hòa</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BH</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C929A9">
            <w:pPr>
              <w:spacing w:before="60" w:after="6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3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4.853</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10</w:t>
            </w: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4.590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10</w:t>
            </w: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UBND thành phố Biên Hòa</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13</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Xây dựng Trạm Y tế phường Tân Hòa thành phố Biên Hòa</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BH</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C929A9">
            <w:pPr>
              <w:spacing w:before="60" w:after="6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3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5.115</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10</w:t>
            </w: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4.840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10</w:t>
            </w: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UBND thành phố Biên Hòa</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Văn hóa - xã hội</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b/>
                <w:bCs/>
                <w:sz w:val="20"/>
                <w:szCs w:val="20"/>
              </w:rPr>
            </w:pPr>
            <w:r w:rsidRPr="00863087">
              <w:rPr>
                <w:rFonts w:eastAsia="Times New Roman" w:cs="Times New Roman"/>
                <w:b/>
                <w:bCs/>
                <w:sz w:val="20"/>
                <w:szCs w:val="20"/>
              </w:rPr>
              <w:t> </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Dự án chuyển tiếp sang năm 2021</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 </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1</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AB5BF3" w:rsidP="00C929A9">
            <w:pPr>
              <w:spacing w:before="60" w:after="60" w:line="240" w:lineRule="auto"/>
              <w:jc w:val="both"/>
              <w:rPr>
                <w:rFonts w:eastAsia="Times New Roman" w:cs="Times New Roman"/>
                <w:sz w:val="20"/>
                <w:szCs w:val="20"/>
              </w:rPr>
            </w:pPr>
            <w:r>
              <w:rPr>
                <w:rFonts w:eastAsia="Times New Roman" w:cs="Times New Roman"/>
                <w:sz w:val="20"/>
                <w:szCs w:val="20"/>
              </w:rPr>
              <w:t>Làng Văn hóa</w:t>
            </w:r>
            <w:r w:rsidR="00863087" w:rsidRPr="00863087">
              <w:rPr>
                <w:rFonts w:eastAsia="Times New Roman" w:cs="Times New Roman"/>
                <w:sz w:val="20"/>
                <w:szCs w:val="20"/>
              </w:rPr>
              <w:t xml:space="preserve"> Đồng bào Chơro xã Bảo Vinh</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LK</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2018-2023</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73.000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32.000</w:t>
            </w: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34.000</w:t>
            </w: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UBND thành phố Long Khánh</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Khởi công mới giai đoạn 2021-2025</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b/>
                <w:bCs/>
                <w:sz w:val="20"/>
                <w:szCs w:val="20"/>
              </w:rPr>
            </w:pPr>
            <w:r w:rsidRPr="00863087">
              <w:rPr>
                <w:rFonts w:eastAsia="Times New Roman" w:cs="Times New Roman"/>
                <w:b/>
                <w:bCs/>
                <w:sz w:val="20"/>
                <w:szCs w:val="20"/>
              </w:rPr>
              <w:t> </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1</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AB5BF3" w:rsidP="00C929A9">
            <w:pPr>
              <w:spacing w:before="60" w:after="60" w:line="240" w:lineRule="auto"/>
              <w:jc w:val="both"/>
              <w:rPr>
                <w:rFonts w:eastAsia="Times New Roman" w:cs="Times New Roman"/>
                <w:sz w:val="20"/>
                <w:szCs w:val="20"/>
              </w:rPr>
            </w:pPr>
            <w:r>
              <w:rPr>
                <w:rFonts w:eastAsia="Times New Roman" w:cs="Times New Roman"/>
                <w:sz w:val="20"/>
                <w:szCs w:val="20"/>
              </w:rPr>
              <w:t>Dự án t</w:t>
            </w:r>
            <w:r w:rsidR="00863087" w:rsidRPr="00863087">
              <w:rPr>
                <w:rFonts w:eastAsia="Times New Roman" w:cs="Times New Roman"/>
                <w:sz w:val="20"/>
                <w:szCs w:val="20"/>
              </w:rPr>
              <w:t>rùng tu, tôn tạo di tích đền thờ Quốc tổ Hùng Vương, xã Phú Sơn, huyện Tân Phú</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TP</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C929A9">
            <w:pPr>
              <w:spacing w:before="60" w:after="6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3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7.340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100</w:t>
            </w: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6.600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100</w:t>
            </w: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UBND huyện Tân Phú</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Công nghệ thông tin</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 </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Khởi công mới giai đoạn 2021-2025</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 </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1</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AB5BF3" w:rsidP="00C929A9">
            <w:pPr>
              <w:spacing w:before="60" w:after="60" w:line="240" w:lineRule="auto"/>
              <w:jc w:val="both"/>
              <w:rPr>
                <w:rFonts w:eastAsia="Times New Roman" w:cs="Times New Roman"/>
                <w:sz w:val="20"/>
                <w:szCs w:val="20"/>
              </w:rPr>
            </w:pPr>
            <w:r>
              <w:rPr>
                <w:rFonts w:eastAsia="Times New Roman" w:cs="Times New Roman"/>
                <w:sz w:val="20"/>
                <w:szCs w:val="20"/>
              </w:rPr>
              <w:t>Dự án x</w:t>
            </w:r>
            <w:r w:rsidR="00863087" w:rsidRPr="00863087">
              <w:rPr>
                <w:rFonts w:eastAsia="Times New Roman" w:cs="Times New Roman"/>
                <w:sz w:val="20"/>
                <w:szCs w:val="20"/>
              </w:rPr>
              <w:t>ây dựng phần mềm quản lý đầu tư công và kế hoạch lựa chọn nhà thầu</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BH</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C929A9">
            <w:pPr>
              <w:spacing w:before="60" w:after="6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03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17.446</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16.000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Sở Kế hoạch và Đầu tư</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xml:space="preserve">Giao thông </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Dự án chuyển tiếp</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 </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1</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AB5BF3" w:rsidP="00C929A9">
            <w:pPr>
              <w:spacing w:before="60" w:after="60" w:line="240" w:lineRule="auto"/>
              <w:jc w:val="both"/>
              <w:rPr>
                <w:rFonts w:eastAsia="Times New Roman" w:cs="Times New Roman"/>
                <w:sz w:val="20"/>
                <w:szCs w:val="20"/>
              </w:rPr>
            </w:pPr>
            <w:r>
              <w:rPr>
                <w:rFonts w:eastAsia="Times New Roman" w:cs="Times New Roman"/>
                <w:sz w:val="20"/>
                <w:szCs w:val="20"/>
              </w:rPr>
              <w:t>Dự án kè sông Vàm Mương - Lò</w:t>
            </w:r>
            <w:r w:rsidR="00863087" w:rsidRPr="00863087">
              <w:rPr>
                <w:rFonts w:eastAsia="Times New Roman" w:cs="Times New Roman"/>
                <w:sz w:val="20"/>
                <w:szCs w:val="20"/>
              </w:rPr>
              <w:t>ng Tàu đoạn qua khu vực ấp 2, xã Phước Khánh, huyện Nhơn Trạch (kể cả bồi thường giải phóng mặt bằng)</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NT</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2019-2022</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35.136</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13.250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16.427</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0F42CA" w:rsidP="00C929A9">
            <w:pPr>
              <w:spacing w:before="60" w:after="60" w:line="240" w:lineRule="auto"/>
              <w:jc w:val="both"/>
              <w:rPr>
                <w:rFonts w:eastAsia="Times New Roman" w:cs="Times New Roman"/>
                <w:sz w:val="20"/>
                <w:szCs w:val="20"/>
              </w:rPr>
            </w:pPr>
            <w:r>
              <w:rPr>
                <w:rFonts w:eastAsia="Times New Roman" w:cs="Times New Roman"/>
                <w:sz w:val="20"/>
                <w:szCs w:val="20"/>
              </w:rPr>
              <w:t>Ban Q</w:t>
            </w:r>
            <w:r w:rsidR="00863087" w:rsidRPr="00863087">
              <w:rPr>
                <w:rFonts w:eastAsia="Times New Roman" w:cs="Times New Roman"/>
                <w:sz w:val="20"/>
                <w:szCs w:val="20"/>
              </w:rPr>
              <w:t>uản lý dự án đầu tư xây dựng tỉnh</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2</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AB5BF3" w:rsidP="00C929A9">
            <w:pPr>
              <w:spacing w:before="60" w:after="60" w:line="240" w:lineRule="auto"/>
              <w:jc w:val="both"/>
              <w:rPr>
                <w:rFonts w:eastAsia="Times New Roman" w:cs="Times New Roman"/>
                <w:sz w:val="20"/>
                <w:szCs w:val="20"/>
              </w:rPr>
            </w:pPr>
            <w:r>
              <w:rPr>
                <w:rFonts w:eastAsia="Times New Roman" w:cs="Times New Roman"/>
                <w:sz w:val="20"/>
                <w:szCs w:val="20"/>
              </w:rPr>
              <w:t>Dự án đầu tư x</w:t>
            </w:r>
            <w:r w:rsidR="00863087" w:rsidRPr="00863087">
              <w:rPr>
                <w:rFonts w:eastAsia="Times New Roman" w:cs="Times New Roman"/>
                <w:sz w:val="20"/>
                <w:szCs w:val="20"/>
              </w:rPr>
              <w:t>ây dựng cầu Thanh Sơn, huyện Định Quán (kể cả chi phí BTGPMB do UBND huyện Định Quán làm chủ đầu tư)</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ĐQ</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2020-2024</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139.552</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lastRenderedPageBreak/>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Trong đó:</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center"/>
              <w:rPr>
                <w:rFonts w:eastAsia="Times New Roman" w:cs="Times New Roman"/>
                <w:sz w:val="20"/>
                <w:szCs w:val="20"/>
              </w:rPr>
            </w:pPr>
            <w:r w:rsidRPr="00863087">
              <w:rPr>
                <w:rFonts w:eastAsia="Times New Roman" w:cs="Times New Roman"/>
                <w:sz w:val="20"/>
                <w:szCs w:val="20"/>
              </w:rPr>
              <w:t>a)</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AB5BF3" w:rsidP="00C929A9">
            <w:pPr>
              <w:spacing w:before="20" w:after="20" w:line="240" w:lineRule="auto"/>
              <w:jc w:val="both"/>
              <w:rPr>
                <w:rFonts w:eastAsia="Times New Roman" w:cs="Times New Roman"/>
                <w:sz w:val="20"/>
                <w:szCs w:val="20"/>
              </w:rPr>
            </w:pPr>
            <w:r>
              <w:rPr>
                <w:rFonts w:eastAsia="Times New Roman" w:cs="Times New Roman"/>
                <w:sz w:val="20"/>
                <w:szCs w:val="20"/>
              </w:rPr>
              <w:t>Dự án đầu tư x</w:t>
            </w:r>
            <w:r w:rsidR="00863087" w:rsidRPr="00863087">
              <w:rPr>
                <w:rFonts w:eastAsia="Times New Roman" w:cs="Times New Roman"/>
                <w:sz w:val="20"/>
                <w:szCs w:val="20"/>
              </w:rPr>
              <w:t>ây dựng cầu Thanh Sơn, huyện Định Quán do Ban Quản lý dự án đầu tư xây dựng công trình giao thông tỉnh thực hiện</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center"/>
              <w:rPr>
                <w:rFonts w:eastAsia="Times New Roman" w:cs="Times New Roman"/>
                <w:sz w:val="20"/>
                <w:szCs w:val="20"/>
              </w:rPr>
            </w:pPr>
            <w:r w:rsidRPr="00863087">
              <w:rPr>
                <w:rFonts w:eastAsia="Times New Roman" w:cs="Times New Roman"/>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r w:rsidRPr="00863087">
              <w:rPr>
                <w:rFonts w:eastAsia="Times New Roman" w:cs="Times New Roman"/>
                <w:sz w:val="20"/>
                <w:szCs w:val="20"/>
              </w:rPr>
              <w:t>30.000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r w:rsidRPr="00863087">
              <w:rPr>
                <w:rFonts w:eastAsia="Times New Roman" w:cs="Times New Roman"/>
                <w:sz w:val="20"/>
                <w:szCs w:val="20"/>
              </w:rPr>
              <w:t>34.580</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both"/>
              <w:rPr>
                <w:rFonts w:eastAsia="Times New Roman" w:cs="Times New Roman"/>
                <w:sz w:val="20"/>
                <w:szCs w:val="20"/>
              </w:rPr>
            </w:pPr>
            <w:r w:rsidRPr="00863087">
              <w:rPr>
                <w:rFonts w:eastAsia="Times New Roman" w:cs="Times New Roman"/>
                <w:sz w:val="20"/>
                <w:szCs w:val="20"/>
              </w:rPr>
              <w:t>Ban Quản lý dự án đầu tư xây dựng công trình giao thông tỉnh</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center"/>
              <w:rPr>
                <w:rFonts w:eastAsia="Times New Roman" w:cs="Times New Roman"/>
                <w:sz w:val="20"/>
                <w:szCs w:val="20"/>
              </w:rPr>
            </w:pPr>
            <w:r w:rsidRPr="00863087">
              <w:rPr>
                <w:rFonts w:eastAsia="Times New Roman" w:cs="Times New Roman"/>
                <w:sz w:val="20"/>
                <w:szCs w:val="20"/>
              </w:rPr>
              <w:t>3</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both"/>
              <w:rPr>
                <w:rFonts w:eastAsia="Times New Roman" w:cs="Times New Roman"/>
                <w:sz w:val="20"/>
                <w:szCs w:val="20"/>
              </w:rPr>
            </w:pPr>
            <w:r w:rsidRPr="00863087">
              <w:rPr>
                <w:rFonts w:eastAsia="Times New Roman" w:cs="Times New Roman"/>
                <w:sz w:val="20"/>
                <w:szCs w:val="20"/>
              </w:rPr>
              <w:t xml:space="preserve">Đường Xuân Mỹ đi Bảo Bình </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center"/>
              <w:rPr>
                <w:rFonts w:eastAsia="Times New Roman" w:cs="Times New Roman"/>
                <w:sz w:val="20"/>
                <w:szCs w:val="20"/>
              </w:rPr>
            </w:pPr>
            <w:r w:rsidRPr="00863087">
              <w:rPr>
                <w:rFonts w:eastAsia="Times New Roman" w:cs="Times New Roman"/>
                <w:sz w:val="20"/>
                <w:szCs w:val="20"/>
              </w:rPr>
              <w:t>CM</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C929A9">
            <w:pPr>
              <w:spacing w:before="20" w:after="2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3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r w:rsidRPr="00863087">
              <w:rPr>
                <w:rFonts w:eastAsia="Times New Roman" w:cs="Times New Roman"/>
                <w:sz w:val="20"/>
                <w:szCs w:val="20"/>
              </w:rPr>
              <w:t>101.830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r w:rsidRPr="00863087">
              <w:rPr>
                <w:rFonts w:eastAsia="Times New Roman" w:cs="Times New Roman"/>
                <w:sz w:val="20"/>
                <w:szCs w:val="20"/>
              </w:rPr>
              <w:t>57.092</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r w:rsidRPr="00863087">
              <w:rPr>
                <w:rFonts w:eastAsia="Times New Roman" w:cs="Times New Roman"/>
                <w:sz w:val="20"/>
                <w:szCs w:val="20"/>
              </w:rPr>
              <w:t>10.208</w:t>
            </w: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r w:rsidRPr="00863087">
              <w:rPr>
                <w:rFonts w:eastAsia="Times New Roman" w:cs="Times New Roman"/>
                <w:sz w:val="20"/>
                <w:szCs w:val="20"/>
              </w:rPr>
              <w:t>61.000</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r w:rsidRPr="00863087">
              <w:rPr>
                <w:rFonts w:eastAsia="Times New Roman" w:cs="Times New Roman"/>
                <w:sz w:val="20"/>
                <w:szCs w:val="20"/>
              </w:rPr>
              <w:t>10.208</w:t>
            </w: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both"/>
              <w:rPr>
                <w:rFonts w:eastAsia="Times New Roman" w:cs="Times New Roman"/>
                <w:sz w:val="20"/>
                <w:szCs w:val="20"/>
              </w:rPr>
            </w:pPr>
            <w:r w:rsidRPr="00863087">
              <w:rPr>
                <w:rFonts w:eastAsia="Times New Roman" w:cs="Times New Roman"/>
                <w:sz w:val="20"/>
                <w:szCs w:val="20"/>
              </w:rPr>
              <w:t>UBND huyện Cẩm Mỹ</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center"/>
              <w:rPr>
                <w:rFonts w:eastAsia="Times New Roman" w:cs="Times New Roman"/>
                <w:sz w:val="20"/>
                <w:szCs w:val="20"/>
              </w:rPr>
            </w:pPr>
            <w:r w:rsidRPr="00863087">
              <w:rPr>
                <w:rFonts w:eastAsia="Times New Roman" w:cs="Times New Roman"/>
                <w:sz w:val="20"/>
                <w:szCs w:val="20"/>
              </w:rPr>
              <w:t>4</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both"/>
              <w:rPr>
                <w:rFonts w:eastAsia="Times New Roman" w:cs="Times New Roman"/>
                <w:sz w:val="20"/>
                <w:szCs w:val="20"/>
              </w:rPr>
            </w:pPr>
            <w:r w:rsidRPr="00863087">
              <w:rPr>
                <w:rFonts w:eastAsia="Times New Roman" w:cs="Times New Roman"/>
                <w:sz w:val="20"/>
                <w:szCs w:val="20"/>
              </w:rPr>
              <w:t>Đường Hương lộ 2 - Đoạn 1 (kể cả bồi thường do UBND thành phố Biên Hòa thực hiện)</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center"/>
              <w:rPr>
                <w:rFonts w:eastAsia="Times New Roman" w:cs="Times New Roman"/>
                <w:sz w:val="20"/>
                <w:szCs w:val="20"/>
              </w:rPr>
            </w:pPr>
            <w:r w:rsidRPr="00863087">
              <w:rPr>
                <w:rFonts w:eastAsia="Times New Roman" w:cs="Times New Roman"/>
                <w:sz w:val="20"/>
                <w:szCs w:val="20"/>
              </w:rPr>
              <w:t>BH</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C929A9">
            <w:pPr>
              <w:spacing w:before="20" w:after="2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5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r w:rsidRPr="00863087">
              <w:rPr>
                <w:rFonts w:eastAsia="Times New Roman" w:cs="Times New Roman"/>
                <w:sz w:val="20"/>
                <w:szCs w:val="20"/>
              </w:rPr>
              <w:t>783.000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b/>
                <w:bCs/>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b/>
                <w:bCs/>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b/>
                <w:bCs/>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b/>
                <w:bCs/>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b/>
                <w:bCs/>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both"/>
              <w:rPr>
                <w:rFonts w:eastAsia="Times New Roman" w:cs="Times New Roman"/>
                <w:sz w:val="20"/>
                <w:szCs w:val="20"/>
              </w:rPr>
            </w:pPr>
            <w:r w:rsidRPr="00863087">
              <w:rPr>
                <w:rFonts w:eastAsia="Times New Roman" w:cs="Times New Roman"/>
                <w:sz w:val="20"/>
                <w:szCs w:val="20"/>
              </w:rPr>
              <w:t>-</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Trong đó:</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center"/>
              <w:rPr>
                <w:rFonts w:eastAsia="Times New Roman" w:cs="Times New Roman"/>
                <w:sz w:val="20"/>
                <w:szCs w:val="20"/>
              </w:rPr>
            </w:pPr>
            <w:r w:rsidRPr="00863087">
              <w:rPr>
                <w:rFonts w:eastAsia="Times New Roman" w:cs="Times New Roman"/>
                <w:sz w:val="20"/>
                <w:szCs w:val="20"/>
              </w:rPr>
              <w:t>a)</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both"/>
              <w:rPr>
                <w:rFonts w:eastAsia="Times New Roman" w:cs="Times New Roman"/>
                <w:sz w:val="20"/>
                <w:szCs w:val="20"/>
              </w:rPr>
            </w:pPr>
            <w:r w:rsidRPr="00863087">
              <w:rPr>
                <w:rFonts w:eastAsia="Times New Roman" w:cs="Times New Roman"/>
                <w:sz w:val="20"/>
                <w:szCs w:val="20"/>
              </w:rPr>
              <w:t>Đường Hương lộ 2 - Đoạn 1 do Ban Quản lý dự án đầu tư xây dựng công trình giao thông tỉnh thực hiện</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center"/>
              <w:rPr>
                <w:rFonts w:eastAsia="Times New Roman" w:cs="Times New Roman"/>
                <w:sz w:val="20"/>
                <w:szCs w:val="20"/>
              </w:rPr>
            </w:pPr>
            <w:r w:rsidRPr="00863087">
              <w:rPr>
                <w:rFonts w:eastAsia="Times New Roman" w:cs="Times New Roman"/>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r w:rsidRPr="00863087">
              <w:rPr>
                <w:rFonts w:eastAsia="Times New Roman" w:cs="Times New Roman"/>
                <w:sz w:val="20"/>
                <w:szCs w:val="20"/>
              </w:rPr>
              <w:t>135.000</w:t>
            </w: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r w:rsidRPr="00863087">
              <w:rPr>
                <w:rFonts w:eastAsia="Times New Roman" w:cs="Times New Roman"/>
                <w:sz w:val="20"/>
                <w:szCs w:val="20"/>
              </w:rPr>
              <w:t>7.262</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r w:rsidRPr="00863087">
              <w:rPr>
                <w:rFonts w:eastAsia="Times New Roman" w:cs="Times New Roman"/>
                <w:sz w:val="20"/>
                <w:szCs w:val="20"/>
              </w:rPr>
              <w:t>135.000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0F42CA" w:rsidP="00C929A9">
            <w:pPr>
              <w:spacing w:before="20" w:after="20" w:line="240" w:lineRule="auto"/>
              <w:jc w:val="both"/>
              <w:rPr>
                <w:rFonts w:eastAsia="Times New Roman" w:cs="Times New Roman"/>
                <w:sz w:val="20"/>
                <w:szCs w:val="20"/>
              </w:rPr>
            </w:pPr>
            <w:r>
              <w:rPr>
                <w:rFonts w:eastAsia="Times New Roman" w:cs="Times New Roman"/>
                <w:sz w:val="20"/>
                <w:szCs w:val="20"/>
              </w:rPr>
              <w:t>Ban Q</w:t>
            </w:r>
            <w:r w:rsidR="00863087" w:rsidRPr="00863087">
              <w:rPr>
                <w:rFonts w:eastAsia="Times New Roman" w:cs="Times New Roman"/>
                <w:sz w:val="20"/>
                <w:szCs w:val="20"/>
              </w:rPr>
              <w:t>uản lý dự án đầu tư xây dựng công trình giao thông tỉnh</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center"/>
              <w:rPr>
                <w:rFonts w:eastAsia="Times New Roman" w:cs="Times New Roman"/>
                <w:sz w:val="20"/>
                <w:szCs w:val="20"/>
              </w:rPr>
            </w:pPr>
            <w:r w:rsidRPr="00863087">
              <w:rPr>
                <w:rFonts w:eastAsia="Times New Roman" w:cs="Times New Roman"/>
                <w:sz w:val="20"/>
                <w:szCs w:val="20"/>
              </w:rPr>
              <w:t>5</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both"/>
              <w:rPr>
                <w:rFonts w:eastAsia="Times New Roman" w:cs="Times New Roman"/>
                <w:sz w:val="20"/>
                <w:szCs w:val="20"/>
              </w:rPr>
            </w:pPr>
            <w:r w:rsidRPr="00863087">
              <w:rPr>
                <w:rFonts w:eastAsia="Times New Roman" w:cs="Times New Roman"/>
                <w:sz w:val="20"/>
                <w:szCs w:val="20"/>
              </w:rPr>
              <w:t xml:space="preserve">Xây dựng cầu Vàm Cái Sứt trên đường Hương lộ 2 nối dài </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center"/>
              <w:rPr>
                <w:rFonts w:eastAsia="Times New Roman" w:cs="Times New Roman"/>
                <w:sz w:val="20"/>
                <w:szCs w:val="20"/>
              </w:rPr>
            </w:pPr>
            <w:r w:rsidRPr="00863087">
              <w:rPr>
                <w:rFonts w:eastAsia="Times New Roman" w:cs="Times New Roman"/>
                <w:sz w:val="20"/>
                <w:szCs w:val="20"/>
              </w:rPr>
              <w:t>BH</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C929A9">
            <w:pPr>
              <w:spacing w:before="20" w:after="2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5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r w:rsidRPr="00863087">
              <w:rPr>
                <w:rFonts w:eastAsia="Times New Roman" w:cs="Times New Roman"/>
                <w:sz w:val="20"/>
                <w:szCs w:val="20"/>
              </w:rPr>
              <w:t>494.600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r w:rsidRPr="00863087">
              <w:rPr>
                <w:rFonts w:eastAsia="Times New Roman" w:cs="Times New Roman"/>
                <w:sz w:val="20"/>
                <w:szCs w:val="20"/>
              </w:rPr>
              <w:t>59.300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r w:rsidRPr="00863087">
              <w:rPr>
                <w:rFonts w:eastAsia="Times New Roman" w:cs="Times New Roman"/>
                <w:sz w:val="20"/>
                <w:szCs w:val="20"/>
              </w:rPr>
              <w:t>67.200</w:t>
            </w: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r w:rsidRPr="00863087">
              <w:rPr>
                <w:rFonts w:eastAsia="Times New Roman" w:cs="Times New Roman"/>
                <w:sz w:val="20"/>
                <w:szCs w:val="20"/>
              </w:rPr>
              <w:t>59.300</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r w:rsidRPr="00863087">
              <w:rPr>
                <w:rFonts w:eastAsia="Times New Roman" w:cs="Times New Roman"/>
                <w:sz w:val="20"/>
                <w:szCs w:val="20"/>
              </w:rPr>
              <w:t>82.228</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20" w:after="2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0F42CA" w:rsidP="00C929A9">
            <w:pPr>
              <w:spacing w:before="20" w:after="20" w:line="240" w:lineRule="auto"/>
              <w:jc w:val="both"/>
              <w:rPr>
                <w:rFonts w:eastAsia="Times New Roman" w:cs="Times New Roman"/>
                <w:sz w:val="20"/>
                <w:szCs w:val="20"/>
              </w:rPr>
            </w:pPr>
            <w:r>
              <w:rPr>
                <w:rFonts w:eastAsia="Times New Roman" w:cs="Times New Roman"/>
                <w:sz w:val="20"/>
                <w:szCs w:val="20"/>
              </w:rPr>
              <w:t>Ban Q</w:t>
            </w:r>
            <w:r w:rsidR="00863087" w:rsidRPr="00863087">
              <w:rPr>
                <w:rFonts w:eastAsia="Times New Roman" w:cs="Times New Roman"/>
                <w:sz w:val="20"/>
                <w:szCs w:val="20"/>
              </w:rPr>
              <w:t>uản lý dự án đầu tư xây dựng công trình giao thông tỉnh</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6</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Nâng cấp đường ĐT</w:t>
            </w:r>
            <w:r w:rsidR="000F42CA">
              <w:rPr>
                <w:rFonts w:eastAsia="Times New Roman" w:cs="Times New Roman"/>
                <w:sz w:val="20"/>
                <w:szCs w:val="20"/>
              </w:rPr>
              <w:t xml:space="preserve"> 763 từ Km 0+000 đến Km 29+500 </w:t>
            </w:r>
            <w:r w:rsidRPr="00863087">
              <w:rPr>
                <w:rFonts w:eastAsia="Times New Roman" w:cs="Times New Roman"/>
                <w:sz w:val="20"/>
                <w:szCs w:val="20"/>
              </w:rPr>
              <w:t>(kể cả bồi thường giải phóng mặt bằng do UBND huyện Định Quán và huyện Xuân Lộc)</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XL-ĐQ</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2019-2023</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821.892</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Trong đó</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a)</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 xml:space="preserve">Nâng cấp </w:t>
            </w:r>
            <w:r w:rsidR="00AB5BF3">
              <w:rPr>
                <w:rFonts w:eastAsia="Times New Roman" w:cs="Times New Roman"/>
                <w:sz w:val="20"/>
                <w:szCs w:val="20"/>
              </w:rPr>
              <w:t>đường ĐT 763 từ Km0+000 đến Km8+300 và  Km15+000 đến Km</w:t>
            </w:r>
            <w:r w:rsidRPr="00863087">
              <w:rPr>
                <w:rFonts w:eastAsia="Times New Roman" w:cs="Times New Roman"/>
                <w:sz w:val="20"/>
                <w:szCs w:val="20"/>
              </w:rPr>
              <w:t>24+000 do Ban Quản lý dự án đầu tư xây dựng công trình giao thông tỉnh thực hiện</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61.500</w:t>
            </w: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103.000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0F42CA" w:rsidP="00C929A9">
            <w:pPr>
              <w:spacing w:before="40" w:after="40" w:line="240" w:lineRule="auto"/>
              <w:jc w:val="both"/>
              <w:rPr>
                <w:rFonts w:eastAsia="Times New Roman" w:cs="Times New Roman"/>
                <w:sz w:val="20"/>
                <w:szCs w:val="20"/>
              </w:rPr>
            </w:pPr>
            <w:r>
              <w:rPr>
                <w:rFonts w:eastAsia="Times New Roman" w:cs="Times New Roman"/>
                <w:sz w:val="20"/>
                <w:szCs w:val="20"/>
              </w:rPr>
              <w:t>Ban Q</w:t>
            </w:r>
            <w:r w:rsidR="00863087" w:rsidRPr="00863087">
              <w:rPr>
                <w:rFonts w:eastAsia="Times New Roman" w:cs="Times New Roman"/>
                <w:sz w:val="20"/>
                <w:szCs w:val="20"/>
              </w:rPr>
              <w:t>uản lý dự án đầu tư xây dựng công trình giao thông tỉnh</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b/>
                <w:bCs/>
                <w:sz w:val="20"/>
                <w:szCs w:val="20"/>
              </w:rPr>
            </w:pPr>
            <w:r w:rsidRPr="00863087">
              <w:rPr>
                <w:rFonts w:eastAsia="Times New Roman" w:cs="Times New Roman"/>
                <w:b/>
                <w:bCs/>
                <w:sz w:val="20"/>
                <w:szCs w:val="20"/>
              </w:rPr>
              <w:t>Khởi công mới giai đoạn 2021</w:t>
            </w:r>
            <w:r w:rsidR="00AB5BF3">
              <w:rPr>
                <w:rFonts w:eastAsia="Times New Roman" w:cs="Times New Roman"/>
                <w:b/>
                <w:bCs/>
                <w:sz w:val="20"/>
                <w:szCs w:val="20"/>
              </w:rPr>
              <w:t xml:space="preserve"> </w:t>
            </w:r>
            <w:r w:rsidRPr="00863087">
              <w:rPr>
                <w:rFonts w:eastAsia="Times New Roman" w:cs="Times New Roman"/>
                <w:b/>
                <w:bCs/>
                <w:sz w:val="20"/>
                <w:szCs w:val="20"/>
              </w:rPr>
              <w:t>-</w:t>
            </w:r>
            <w:r w:rsidR="00AB5BF3">
              <w:rPr>
                <w:rFonts w:eastAsia="Times New Roman" w:cs="Times New Roman"/>
                <w:b/>
                <w:bCs/>
                <w:sz w:val="20"/>
                <w:szCs w:val="20"/>
              </w:rPr>
              <w:t xml:space="preserve"> </w:t>
            </w:r>
            <w:r w:rsidRPr="00863087">
              <w:rPr>
                <w:rFonts w:eastAsia="Times New Roman" w:cs="Times New Roman"/>
                <w:b/>
                <w:bCs/>
                <w:sz w:val="20"/>
                <w:szCs w:val="20"/>
              </w:rPr>
              <w:t>2025</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b/>
                <w:bCs/>
                <w:sz w:val="20"/>
                <w:szCs w:val="20"/>
              </w:rPr>
            </w:pPr>
            <w:r w:rsidRPr="00863087">
              <w:rPr>
                <w:rFonts w:eastAsia="Times New Roman" w:cs="Times New Roman"/>
                <w:b/>
                <w:bCs/>
                <w:sz w:val="20"/>
                <w:szCs w:val="20"/>
              </w:rPr>
              <w:t>-</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1</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AB5BF3" w:rsidP="00C929A9">
            <w:pPr>
              <w:spacing w:before="40" w:after="40" w:line="240" w:lineRule="auto"/>
              <w:jc w:val="both"/>
              <w:rPr>
                <w:rFonts w:eastAsia="Times New Roman" w:cs="Times New Roman"/>
                <w:sz w:val="20"/>
                <w:szCs w:val="20"/>
              </w:rPr>
            </w:pPr>
            <w:r>
              <w:rPr>
                <w:rFonts w:eastAsia="Times New Roman" w:cs="Times New Roman"/>
                <w:sz w:val="20"/>
                <w:szCs w:val="20"/>
              </w:rPr>
              <w:t>Dự án đường ven s</w:t>
            </w:r>
            <w:r w:rsidR="00863087" w:rsidRPr="00863087">
              <w:rPr>
                <w:rFonts w:eastAsia="Times New Roman" w:cs="Times New Roman"/>
                <w:sz w:val="20"/>
                <w:szCs w:val="20"/>
              </w:rPr>
              <w:t>ông Đồng Nai, huyện Định Quán (kể cả chi phí chuẩn bị đầu tư) (NST 100% xây lắp)</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ĐQ</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C929A9">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3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61.250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22.500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29.300</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UBND huyện Định Quán</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lastRenderedPageBreak/>
              <w:t>2</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Dự án nâng cấp đường Quốc lộ 1 - Xuân Lập, thị xã Long Khánh (nay là thành phố Long Khánh) (kể cả chi phí chuẩn bị đầu tư) (NST 100% chi phí xây dựng)</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LK</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C929A9">
            <w:pPr>
              <w:spacing w:before="60" w:after="6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3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83.056</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39.000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39.000</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9.000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UBND thành phố Long Khánh</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xml:space="preserve">Hoạt động của các cơ quan </w:t>
            </w:r>
            <w:r w:rsidR="00C05410">
              <w:rPr>
                <w:rFonts w:eastAsia="Times New Roman" w:cs="Times New Roman"/>
                <w:b/>
                <w:bCs/>
                <w:sz w:val="20"/>
                <w:szCs w:val="20"/>
              </w:rPr>
              <w:t>quản lý</w:t>
            </w:r>
            <w:r w:rsidRPr="00863087">
              <w:rPr>
                <w:rFonts w:eastAsia="Times New Roman" w:cs="Times New Roman"/>
                <w:b/>
                <w:bCs/>
                <w:sz w:val="20"/>
                <w:szCs w:val="20"/>
              </w:rPr>
              <w:t xml:space="preserve"> nhà nước, đơn vị sự nghiệp công lập, tổ chức chính trị và các tổ chức chính trị - xã hội</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Dự án chuyển tiếp</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1</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AB5BF3" w:rsidP="00C929A9">
            <w:pPr>
              <w:spacing w:before="60" w:after="60" w:line="240" w:lineRule="auto"/>
              <w:jc w:val="both"/>
              <w:rPr>
                <w:rFonts w:eastAsia="Times New Roman" w:cs="Times New Roman"/>
                <w:sz w:val="20"/>
                <w:szCs w:val="20"/>
              </w:rPr>
            </w:pPr>
            <w:r>
              <w:rPr>
                <w:rFonts w:eastAsia="Times New Roman" w:cs="Times New Roman"/>
                <w:sz w:val="20"/>
                <w:szCs w:val="20"/>
              </w:rPr>
              <w:t>Trung tâm C</w:t>
            </w:r>
            <w:r w:rsidR="00863087" w:rsidRPr="00863087">
              <w:rPr>
                <w:rFonts w:eastAsia="Times New Roman" w:cs="Times New Roman"/>
                <w:sz w:val="20"/>
                <w:szCs w:val="20"/>
              </w:rPr>
              <w:t>ông tác xã hội tổng hợp Đồng Nai (vốn TW đã thông báo 45 tỷ)</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BH</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2019-2023</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60.000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w:t>
            </w: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3.600</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0F42CA" w:rsidP="00C929A9">
            <w:pPr>
              <w:spacing w:before="60" w:after="60" w:line="240" w:lineRule="auto"/>
              <w:jc w:val="both"/>
              <w:rPr>
                <w:rFonts w:eastAsia="Times New Roman" w:cs="Times New Roman"/>
                <w:sz w:val="20"/>
                <w:szCs w:val="20"/>
              </w:rPr>
            </w:pPr>
            <w:r>
              <w:rPr>
                <w:rFonts w:eastAsia="Times New Roman" w:cs="Times New Roman"/>
                <w:sz w:val="20"/>
                <w:szCs w:val="20"/>
              </w:rPr>
              <w:t>Ban Q</w:t>
            </w:r>
            <w:r w:rsidR="00863087" w:rsidRPr="00863087">
              <w:rPr>
                <w:rFonts w:eastAsia="Times New Roman" w:cs="Times New Roman"/>
                <w:sz w:val="20"/>
                <w:szCs w:val="20"/>
              </w:rPr>
              <w:t>uản lý dự án đầu tư xây dựng tỉnh</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Cấp nước, thoát nước</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Dự án chuyển tiếp</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1</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Chống ngập úng khu vực Suối Chùa, suối Bà Lúa, suối Cầu Quan</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BH</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C929A9">
            <w:pPr>
              <w:spacing w:before="60" w:after="6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4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267.620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Trong đó:</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b)</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Chống ngập úng khu vực Suối Chùa, suối Bà Lúa, suối Cầu Quan: Bồi thường giải phóng mặt bằng do UBND thành phố Biên Hòa thực hiện</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99.100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111.100</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UBND thành phố Biên Hòa</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2</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Tuyến thoát nước từ Khu công nghiệp 1 ra rạch Bà Ký, huyện Nhơn Trạch</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NT</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C929A9">
            <w:pPr>
              <w:spacing w:before="60" w:after="60" w:line="240" w:lineRule="auto"/>
              <w:jc w:val="center"/>
              <w:rPr>
                <w:rFonts w:eastAsia="Times New Roman" w:cs="Times New Roman"/>
                <w:sz w:val="20"/>
                <w:szCs w:val="20"/>
              </w:rPr>
            </w:pPr>
            <w:r>
              <w:rPr>
                <w:rFonts w:eastAsia="Times New Roman" w:cs="Times New Roman"/>
                <w:sz w:val="20"/>
                <w:szCs w:val="20"/>
              </w:rPr>
              <w:t>Đ</w:t>
            </w:r>
            <w:r w:rsidR="00863087" w:rsidRPr="00863087">
              <w:rPr>
                <w:rFonts w:eastAsia="Times New Roman" w:cs="Times New Roman"/>
                <w:sz w:val="20"/>
                <w:szCs w:val="20"/>
              </w:rPr>
              <w:t>ến 2022</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33.302</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12.000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13.513</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0F42CA" w:rsidP="00C929A9">
            <w:pPr>
              <w:spacing w:before="60" w:after="60" w:line="240" w:lineRule="auto"/>
              <w:jc w:val="both"/>
              <w:rPr>
                <w:rFonts w:eastAsia="Times New Roman" w:cs="Times New Roman"/>
                <w:sz w:val="20"/>
                <w:szCs w:val="20"/>
              </w:rPr>
            </w:pPr>
            <w:r>
              <w:rPr>
                <w:rFonts w:eastAsia="Times New Roman" w:cs="Times New Roman"/>
                <w:sz w:val="20"/>
                <w:szCs w:val="20"/>
              </w:rPr>
              <w:t>Ban Q</w:t>
            </w:r>
            <w:r w:rsidR="00863087" w:rsidRPr="00863087">
              <w:rPr>
                <w:rFonts w:eastAsia="Times New Roman" w:cs="Times New Roman"/>
                <w:sz w:val="20"/>
                <w:szCs w:val="20"/>
              </w:rPr>
              <w:t>uản lý dự án đầu tư xây dựng tỉnh</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3</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AB5BF3" w:rsidP="00C929A9">
            <w:pPr>
              <w:spacing w:before="60" w:after="60" w:line="240" w:lineRule="auto"/>
              <w:jc w:val="both"/>
              <w:rPr>
                <w:rFonts w:eastAsia="Times New Roman" w:cs="Times New Roman"/>
                <w:sz w:val="20"/>
                <w:szCs w:val="20"/>
              </w:rPr>
            </w:pPr>
            <w:r>
              <w:rPr>
                <w:rFonts w:eastAsia="Times New Roman" w:cs="Times New Roman"/>
                <w:sz w:val="20"/>
                <w:szCs w:val="20"/>
              </w:rPr>
              <w:t>Dự án c</w:t>
            </w:r>
            <w:r w:rsidR="00863087" w:rsidRPr="00863087">
              <w:rPr>
                <w:rFonts w:eastAsia="Times New Roman" w:cs="Times New Roman"/>
                <w:sz w:val="20"/>
                <w:szCs w:val="20"/>
              </w:rPr>
              <w:t xml:space="preserve">ấp nước sạch cho 03 xã La Ngà, Phú Ngọc, Ngọc Định </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ĐQ</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C929A9">
            <w:pPr>
              <w:spacing w:before="60" w:after="6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5 năm</w:t>
            </w:r>
          </w:p>
        </w:tc>
        <w:tc>
          <w:tcPr>
            <w:tcW w:w="360" w:type="pct"/>
            <w:tcBorders>
              <w:top w:val="single" w:sz="4" w:space="0" w:color="000000"/>
              <w:left w:val="nil"/>
              <w:bottom w:val="single" w:sz="4" w:space="0" w:color="000000"/>
              <w:right w:val="single" w:sz="4" w:space="0" w:color="000000"/>
            </w:tcBorders>
            <w:shd w:val="clear" w:color="auto" w:fill="auto"/>
            <w:noWrap/>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65.062</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58.000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59.200</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UBND huyện Định Quán</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b/>
                <w:bCs/>
                <w:sz w:val="20"/>
                <w:szCs w:val="20"/>
              </w:rPr>
            </w:pPr>
            <w:r w:rsidRPr="00863087">
              <w:rPr>
                <w:rFonts w:eastAsia="Times New Roman" w:cs="Times New Roman"/>
                <w:b/>
                <w:bCs/>
                <w:sz w:val="20"/>
                <w:szCs w:val="20"/>
              </w:rPr>
              <w:t>Nông nghiệp, lâm nghiệp, diêm nghiệp, thủy lợi và thủy sản</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b/>
                <w:bCs/>
                <w:sz w:val="20"/>
                <w:szCs w:val="20"/>
              </w:rPr>
            </w:pPr>
            <w:r w:rsidRPr="00863087">
              <w:rPr>
                <w:rFonts w:eastAsia="Times New Roman" w:cs="Times New Roman"/>
                <w:b/>
                <w:bCs/>
                <w:sz w:val="20"/>
                <w:szCs w:val="20"/>
              </w:rPr>
              <w:t>Dự án chuyển tiếp sang năm 2021</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 </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1</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Hồ chứa nước Cà Ròn xã Gia Canh (kể cả chi phí BTGPMB)</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ĐQ</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2020-2023</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454.601</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160.000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169.000</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UBND huyện Định Quán</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lastRenderedPageBreak/>
              <w:t>2</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Dự án kè gia cố bờ sông Đồng Nai; đoạn từ khu dân cư Cầu Rạch Cát phường Thống Nhất đến Nhà máy xử lý nước thải số 2 phường Tam Hiệp, thành phố Biên Hòa</w:t>
            </w:r>
            <w:r w:rsidR="00AB5BF3">
              <w:rPr>
                <w:rFonts w:eastAsia="Times New Roman" w:cs="Times New Roman"/>
                <w:sz w:val="20"/>
                <w:szCs w:val="20"/>
              </w:rPr>
              <w:t xml:space="preserve"> </w:t>
            </w:r>
            <w:r w:rsidRPr="00863087">
              <w:rPr>
                <w:rFonts w:eastAsia="Times New Roman" w:cs="Times New Roman"/>
                <w:b/>
                <w:bCs/>
                <w:sz w:val="20"/>
                <w:szCs w:val="20"/>
              </w:rPr>
              <w:t>-</w:t>
            </w:r>
            <w:r w:rsidR="00AB5BF3">
              <w:rPr>
                <w:rFonts w:eastAsia="Times New Roman" w:cs="Times New Roman"/>
                <w:b/>
                <w:bCs/>
                <w:sz w:val="20"/>
                <w:szCs w:val="20"/>
              </w:rPr>
              <w:t xml:space="preserve"> </w:t>
            </w:r>
            <w:r w:rsidRPr="00863087">
              <w:rPr>
                <w:rFonts w:eastAsia="Times New Roman" w:cs="Times New Roman"/>
                <w:b/>
                <w:bCs/>
                <w:sz w:val="20"/>
                <w:szCs w:val="20"/>
              </w:rPr>
              <w:t>dự án đối ứng theo cam kết với Jica khi triển khai dự án TNXLNT tp BH giai đoạn 1 từ vốn ODA</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BH</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2017-2021</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373.172</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Trong đó:</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a)</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Dự án kè gia cố bờ sông Đồng Nai; đoạn từ khu dân cư Cầu Rạch Cát phường Thống Nhất đến Nhà máy xử lý nước thải số 2 phường Tam Hiệp, thành phố Biên Hòa</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66.000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73.000</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AB5BF3" w:rsidP="00C929A9">
            <w:pPr>
              <w:spacing w:before="60" w:after="60" w:line="240" w:lineRule="auto"/>
              <w:jc w:val="both"/>
              <w:rPr>
                <w:rFonts w:eastAsia="Times New Roman" w:cs="Times New Roman"/>
                <w:sz w:val="20"/>
                <w:szCs w:val="20"/>
              </w:rPr>
            </w:pPr>
            <w:r>
              <w:rPr>
                <w:rFonts w:eastAsia="Times New Roman" w:cs="Times New Roman"/>
                <w:sz w:val="20"/>
                <w:szCs w:val="20"/>
              </w:rPr>
              <w:t>Ban Q</w:t>
            </w:r>
            <w:r w:rsidR="00863087" w:rsidRPr="00863087">
              <w:rPr>
                <w:rFonts w:eastAsia="Times New Roman" w:cs="Times New Roman"/>
                <w:sz w:val="20"/>
                <w:szCs w:val="20"/>
              </w:rPr>
              <w:t>uản lý dự án đầu tư xây dựng tỉnh</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Môi trường</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b/>
                <w:bCs/>
                <w:sz w:val="20"/>
                <w:szCs w:val="20"/>
              </w:rPr>
            </w:pPr>
            <w:r w:rsidRPr="00863087">
              <w:rPr>
                <w:rFonts w:eastAsia="Times New Roman" w:cs="Times New Roman"/>
                <w:b/>
                <w:bCs/>
                <w:sz w:val="20"/>
                <w:szCs w:val="20"/>
              </w:rPr>
              <w:t> </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Khởi công mới giai đoạn 2021</w:t>
            </w:r>
            <w:r w:rsidR="00AB5BF3">
              <w:rPr>
                <w:rFonts w:eastAsia="Times New Roman" w:cs="Times New Roman"/>
                <w:b/>
                <w:bCs/>
                <w:sz w:val="20"/>
                <w:szCs w:val="20"/>
              </w:rPr>
              <w:t xml:space="preserve"> </w:t>
            </w:r>
            <w:r w:rsidRPr="00863087">
              <w:rPr>
                <w:rFonts w:eastAsia="Times New Roman" w:cs="Times New Roman"/>
                <w:b/>
                <w:bCs/>
                <w:sz w:val="20"/>
                <w:szCs w:val="20"/>
              </w:rPr>
              <w:t>-</w:t>
            </w:r>
            <w:r w:rsidR="00AB5BF3">
              <w:rPr>
                <w:rFonts w:eastAsia="Times New Roman" w:cs="Times New Roman"/>
                <w:b/>
                <w:bCs/>
                <w:sz w:val="20"/>
                <w:szCs w:val="20"/>
              </w:rPr>
              <w:t xml:space="preserve"> </w:t>
            </w:r>
            <w:r w:rsidRPr="00863087">
              <w:rPr>
                <w:rFonts w:eastAsia="Times New Roman" w:cs="Times New Roman"/>
                <w:b/>
                <w:bCs/>
                <w:sz w:val="20"/>
                <w:szCs w:val="20"/>
              </w:rPr>
              <w:t>2025</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b/>
                <w:bCs/>
                <w:sz w:val="20"/>
                <w:szCs w:val="20"/>
              </w:rPr>
            </w:pPr>
            <w:r w:rsidRPr="00863087">
              <w:rPr>
                <w:rFonts w:eastAsia="Times New Roman" w:cs="Times New Roman"/>
                <w:b/>
                <w:bCs/>
                <w:sz w:val="20"/>
                <w:szCs w:val="20"/>
              </w:rPr>
              <w:t> </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1</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Kè gia cố bờ sông Đồng Nai đoạn từ Đình Phước Lư đến khu dân cư dọc sông Rạch Cát (kể cả chi phí CBĐT)</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BH</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AB5BF3" w:rsidP="00C929A9">
            <w:pPr>
              <w:spacing w:before="60" w:after="60" w:line="240" w:lineRule="auto"/>
              <w:jc w:val="center"/>
              <w:rPr>
                <w:rFonts w:eastAsia="Times New Roman" w:cs="Times New Roman"/>
                <w:sz w:val="20"/>
                <w:szCs w:val="20"/>
              </w:rPr>
            </w:pPr>
            <w:r>
              <w:rPr>
                <w:rFonts w:eastAsia="Times New Roman" w:cs="Times New Roman"/>
                <w:sz w:val="20"/>
                <w:szCs w:val="20"/>
              </w:rPr>
              <w:t>Đ</w:t>
            </w:r>
            <w:r w:rsidR="00863087" w:rsidRPr="00863087">
              <w:rPr>
                <w:rFonts w:eastAsia="Times New Roman" w:cs="Times New Roman"/>
                <w:sz w:val="20"/>
                <w:szCs w:val="20"/>
              </w:rPr>
              <w:t>ến 2024</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109.175</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72.488</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72.488</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r w:rsidRPr="00863087">
              <w:rPr>
                <w:rFonts w:eastAsia="Times New Roman" w:cs="Times New Roman"/>
                <w:sz w:val="20"/>
                <w:szCs w:val="20"/>
              </w:rPr>
              <w:t>27.512</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Ban Quản lý dự án đầu tư xây dựng tỉnh</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bookmarkStart w:id="1" w:name="_GoBack" w:colFirst="0" w:colLast="13"/>
            <w:r w:rsidRPr="00863087">
              <w:rPr>
                <w:rFonts w:eastAsia="Times New Roman" w:cs="Times New Roman"/>
                <w:b/>
                <w:bCs/>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Các nhiệm vụ, chương trình, dự án khác theo quy định của pháp luật</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 </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b/>
                <w:bCs/>
                <w:sz w:val="20"/>
                <w:szCs w:val="20"/>
              </w:rPr>
            </w:pPr>
            <w:r w:rsidRPr="00863087">
              <w:rPr>
                <w:rFonts w:eastAsia="Times New Roman" w:cs="Times New Roman"/>
                <w:b/>
                <w:bCs/>
                <w:sz w:val="20"/>
                <w:szCs w:val="20"/>
              </w:rPr>
              <w:t>Khởi công mới giai đoạn 2021</w:t>
            </w:r>
            <w:r w:rsidR="00AB5BF3">
              <w:rPr>
                <w:rFonts w:eastAsia="Times New Roman" w:cs="Times New Roman"/>
                <w:b/>
                <w:bCs/>
                <w:sz w:val="20"/>
                <w:szCs w:val="20"/>
              </w:rPr>
              <w:t xml:space="preserve"> </w:t>
            </w:r>
            <w:r w:rsidRPr="00863087">
              <w:rPr>
                <w:rFonts w:eastAsia="Times New Roman" w:cs="Times New Roman"/>
                <w:b/>
                <w:bCs/>
                <w:sz w:val="20"/>
                <w:szCs w:val="20"/>
              </w:rPr>
              <w:t>-</w:t>
            </w:r>
            <w:r w:rsidR="00AB5BF3">
              <w:rPr>
                <w:rFonts w:eastAsia="Times New Roman" w:cs="Times New Roman"/>
                <w:b/>
                <w:bCs/>
                <w:sz w:val="20"/>
                <w:szCs w:val="20"/>
              </w:rPr>
              <w:t xml:space="preserve"> </w:t>
            </w:r>
            <w:r w:rsidRPr="00863087">
              <w:rPr>
                <w:rFonts w:eastAsia="Times New Roman" w:cs="Times New Roman"/>
                <w:b/>
                <w:bCs/>
                <w:sz w:val="20"/>
                <w:szCs w:val="20"/>
              </w:rPr>
              <w:t>2025</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60" w:after="60" w:line="240" w:lineRule="auto"/>
              <w:jc w:val="both"/>
              <w:rPr>
                <w:rFonts w:eastAsia="Times New Roman" w:cs="Times New Roman"/>
                <w:sz w:val="20"/>
                <w:szCs w:val="20"/>
              </w:rPr>
            </w:pPr>
            <w:r w:rsidRPr="00863087">
              <w:rPr>
                <w:rFonts w:eastAsia="Times New Roman" w:cs="Times New Roman"/>
                <w:sz w:val="20"/>
                <w:szCs w:val="20"/>
              </w:rPr>
              <w:t> </w:t>
            </w:r>
          </w:p>
        </w:tc>
      </w:tr>
      <w:bookmarkEnd w:id="1"/>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1</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Dự án khu tái định cư tại thị trấn Dầu Giây huyện Thống Nhất</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TN</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C929A9">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04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564.052</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300.000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Ban Quản lý dự án bồi thường giải phóng mặt bằng và hỗ trợ tái định cư tỉnh</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2</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Hạ tầng Khu tái định cư 49,32</w:t>
            </w:r>
            <w:r w:rsidR="00AB5BF3">
              <w:rPr>
                <w:rFonts w:eastAsia="Times New Roman" w:cs="Times New Roman"/>
                <w:sz w:val="20"/>
                <w:szCs w:val="20"/>
              </w:rPr>
              <w:t xml:space="preserve"> </w:t>
            </w:r>
            <w:r w:rsidRPr="00863087">
              <w:rPr>
                <w:rFonts w:eastAsia="Times New Roman" w:cs="Times New Roman"/>
                <w:sz w:val="20"/>
                <w:szCs w:val="20"/>
              </w:rPr>
              <w:t>ha phường Phước Tân, thành phố Biên Hòa</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BH</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C929A9">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06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2.847.170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2.000.000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Ban Quản lý dự án bồi thường giải phóng mặt bằng và hỗ trợ tái định cư tỉnh</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lastRenderedPageBreak/>
              <w:t>3</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Khu tái định cư tại phường Tam Phước, thành phố Biên Hòa</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BH</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C929A9">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04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717.500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500.000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Ban Quản lý dự án bồi thường giải phóng mặt bằng và hỗ trợ tái định cư tỉnh</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b/>
                <w:bCs/>
                <w:sz w:val="20"/>
                <w:szCs w:val="20"/>
              </w:rPr>
            </w:pPr>
            <w:r w:rsidRPr="00863087">
              <w:rPr>
                <w:rFonts w:eastAsia="Times New Roman" w:cs="Times New Roman"/>
                <w:b/>
                <w:bCs/>
                <w:sz w:val="20"/>
                <w:szCs w:val="20"/>
              </w:rPr>
              <w:t>Quốc phòng</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 </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b/>
                <w:bCs/>
                <w:sz w:val="20"/>
                <w:szCs w:val="20"/>
              </w:rPr>
            </w:pPr>
            <w:r w:rsidRPr="00863087">
              <w:rPr>
                <w:rFonts w:eastAsia="Times New Roman" w:cs="Times New Roman"/>
                <w:b/>
                <w:bCs/>
                <w:sz w:val="20"/>
                <w:szCs w:val="20"/>
              </w:rPr>
              <w:t>Dự án chuyển tiếp sang năm 2021</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 </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1</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AB5BF3" w:rsidP="00C929A9">
            <w:pPr>
              <w:spacing w:before="40" w:after="40" w:line="240" w:lineRule="auto"/>
              <w:jc w:val="center"/>
              <w:rPr>
                <w:rFonts w:eastAsia="Times New Roman" w:cs="Times New Roman"/>
                <w:sz w:val="20"/>
                <w:szCs w:val="20"/>
              </w:rPr>
            </w:pPr>
            <w:r>
              <w:rPr>
                <w:rFonts w:eastAsia="Times New Roman" w:cs="Times New Roman"/>
                <w:sz w:val="20"/>
                <w:szCs w:val="20"/>
              </w:rPr>
              <w:t>Dự án Trụ sở Ban Chỉ huy Q</w:t>
            </w:r>
            <w:r w:rsidR="00863087" w:rsidRPr="00863087">
              <w:rPr>
                <w:rFonts w:eastAsia="Times New Roman" w:cs="Times New Roman"/>
                <w:sz w:val="20"/>
                <w:szCs w:val="20"/>
              </w:rPr>
              <w:t>uân sự huyện Định Quán</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ĐQ</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C929A9">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5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91.092</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45.000</w:t>
            </w: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46.400</w:t>
            </w: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UBND huyện Định Quán</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b/>
                <w:bCs/>
                <w:sz w:val="20"/>
                <w:szCs w:val="20"/>
              </w:rPr>
            </w:pPr>
            <w:r w:rsidRPr="00863087">
              <w:rPr>
                <w:rFonts w:eastAsia="Times New Roman" w:cs="Times New Roman"/>
                <w:b/>
                <w:bCs/>
                <w:sz w:val="20"/>
                <w:szCs w:val="20"/>
              </w:rPr>
              <w:t>Khởi công mới giai đoạn 2021</w:t>
            </w:r>
            <w:r w:rsidR="00AB5BF3">
              <w:rPr>
                <w:rFonts w:eastAsia="Times New Roman" w:cs="Times New Roman"/>
                <w:b/>
                <w:bCs/>
                <w:sz w:val="20"/>
                <w:szCs w:val="20"/>
              </w:rPr>
              <w:t xml:space="preserve"> </w:t>
            </w:r>
            <w:r w:rsidRPr="00863087">
              <w:rPr>
                <w:rFonts w:eastAsia="Times New Roman" w:cs="Times New Roman"/>
                <w:b/>
                <w:bCs/>
                <w:sz w:val="20"/>
                <w:szCs w:val="20"/>
              </w:rPr>
              <w:t>-</w:t>
            </w:r>
            <w:r w:rsidR="00AB5BF3">
              <w:rPr>
                <w:rFonts w:eastAsia="Times New Roman" w:cs="Times New Roman"/>
                <w:b/>
                <w:bCs/>
                <w:sz w:val="20"/>
                <w:szCs w:val="20"/>
              </w:rPr>
              <w:t xml:space="preserve"> </w:t>
            </w:r>
            <w:r w:rsidRPr="00863087">
              <w:rPr>
                <w:rFonts w:eastAsia="Times New Roman" w:cs="Times New Roman"/>
                <w:b/>
                <w:bCs/>
                <w:sz w:val="20"/>
                <w:szCs w:val="20"/>
              </w:rPr>
              <w:t>2025</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 </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1</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Dự án V1</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536.700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500.000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AB5BF3" w:rsidP="00C929A9">
            <w:pPr>
              <w:spacing w:before="40" w:after="40" w:line="240" w:lineRule="auto"/>
              <w:jc w:val="both"/>
              <w:rPr>
                <w:rFonts w:eastAsia="Times New Roman" w:cs="Times New Roman"/>
                <w:sz w:val="20"/>
                <w:szCs w:val="20"/>
              </w:rPr>
            </w:pPr>
            <w:r>
              <w:rPr>
                <w:rFonts w:eastAsia="Times New Roman" w:cs="Times New Roman"/>
                <w:sz w:val="20"/>
                <w:szCs w:val="20"/>
              </w:rPr>
              <w:t>Bộ Chỉ huy Q</w:t>
            </w:r>
            <w:r w:rsidR="00863087" w:rsidRPr="00863087">
              <w:rPr>
                <w:rFonts w:eastAsia="Times New Roman" w:cs="Times New Roman"/>
                <w:sz w:val="20"/>
                <w:szCs w:val="20"/>
              </w:rPr>
              <w:t>uân sự tỉnh</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b/>
                <w:bCs/>
                <w:sz w:val="20"/>
                <w:szCs w:val="20"/>
              </w:rPr>
            </w:pPr>
            <w:r w:rsidRPr="00863087">
              <w:rPr>
                <w:rFonts w:eastAsia="Times New Roman" w:cs="Times New Roman"/>
                <w:b/>
                <w:bCs/>
                <w:sz w:val="20"/>
                <w:szCs w:val="20"/>
              </w:rPr>
              <w:t>Các dự án chỉ được bố trí vốn thực hiện dự án khi khu đất lợi thế trên địa bàn thực hiện hoàn thành các công việc có liên quan đảm bảo cho việc tổ chức đấu giá đất</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b/>
                <w:bCs/>
                <w:sz w:val="20"/>
                <w:szCs w:val="20"/>
              </w:rPr>
            </w:pPr>
            <w:r w:rsidRPr="00863087">
              <w:rPr>
                <w:rFonts w:eastAsia="Times New Roman" w:cs="Times New Roman"/>
                <w:b/>
                <w:bCs/>
                <w:sz w:val="20"/>
                <w:szCs w:val="20"/>
              </w:rPr>
              <w:t> </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b/>
                <w:bCs/>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b/>
                <w:bCs/>
                <w:sz w:val="20"/>
                <w:szCs w:val="20"/>
              </w:rPr>
            </w:pPr>
            <w:r w:rsidRPr="00863087">
              <w:rPr>
                <w:rFonts w:eastAsia="Times New Roman" w:cs="Times New Roman"/>
                <w:b/>
                <w:bCs/>
                <w:sz w:val="20"/>
                <w:szCs w:val="20"/>
              </w:rPr>
              <w:t>-</w:t>
            </w:r>
          </w:p>
        </w:tc>
      </w:tr>
      <w:tr w:rsidR="00863087" w:rsidRPr="00863087" w:rsidTr="00C929A9">
        <w:trPr>
          <w:trHeight w:val="20"/>
        </w:trPr>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1</w:t>
            </w:r>
          </w:p>
        </w:tc>
        <w:tc>
          <w:tcPr>
            <w:tcW w:w="1027"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Dự án đường Quang Trung và đường Lê Đại Hành đấu nối ra đường ĐT.768 nối dài và</w:t>
            </w:r>
            <w:r w:rsidR="00AB5BF3">
              <w:rPr>
                <w:rFonts w:eastAsia="Times New Roman" w:cs="Times New Roman"/>
                <w:sz w:val="20"/>
                <w:szCs w:val="20"/>
              </w:rPr>
              <w:t xml:space="preserve"> đường ĐT.762, huyện Vĩnh Cửu (</w:t>
            </w:r>
            <w:r w:rsidRPr="00863087">
              <w:rPr>
                <w:rFonts w:eastAsia="Times New Roman" w:cs="Times New Roman"/>
                <w:sz w:val="20"/>
                <w:szCs w:val="20"/>
              </w:rPr>
              <w:t>02 khu đất khoảng 33,6</w:t>
            </w:r>
            <w:r w:rsidR="00AB5BF3">
              <w:rPr>
                <w:rFonts w:eastAsia="Times New Roman" w:cs="Times New Roman"/>
                <w:sz w:val="20"/>
                <w:szCs w:val="20"/>
              </w:rPr>
              <w:t xml:space="preserve"> </w:t>
            </w:r>
            <w:r w:rsidRPr="00863087">
              <w:rPr>
                <w:rFonts w:eastAsia="Times New Roman" w:cs="Times New Roman"/>
                <w:sz w:val="20"/>
                <w:szCs w:val="20"/>
              </w:rPr>
              <w:t>ha trên địa bàn huyện)</w:t>
            </w:r>
          </w:p>
        </w:tc>
        <w:tc>
          <w:tcPr>
            <w:tcW w:w="20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center"/>
              <w:rPr>
                <w:rFonts w:eastAsia="Times New Roman" w:cs="Times New Roman"/>
                <w:sz w:val="20"/>
                <w:szCs w:val="20"/>
              </w:rPr>
            </w:pPr>
            <w:r w:rsidRPr="00863087">
              <w:rPr>
                <w:rFonts w:eastAsia="Times New Roman" w:cs="Times New Roman"/>
                <w:sz w:val="20"/>
                <w:szCs w:val="20"/>
              </w:rPr>
              <w:t>VC</w:t>
            </w:r>
          </w:p>
        </w:tc>
        <w:tc>
          <w:tcPr>
            <w:tcW w:w="28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303D84" w:rsidP="00C929A9">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863087" w:rsidRPr="00863087">
              <w:rPr>
                <w:rFonts w:eastAsia="Times New Roman" w:cs="Times New Roman"/>
                <w:sz w:val="20"/>
                <w:szCs w:val="20"/>
              </w:rPr>
              <w:t>4 năm</w:t>
            </w:r>
          </w:p>
        </w:tc>
        <w:tc>
          <w:tcPr>
            <w:tcW w:w="360"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315.025</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100</w:t>
            </w:r>
          </w:p>
        </w:tc>
        <w:tc>
          <w:tcPr>
            <w:tcW w:w="292"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200.000</w:t>
            </w: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7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5"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100</w:t>
            </w:r>
          </w:p>
        </w:tc>
        <w:tc>
          <w:tcPr>
            <w:tcW w:w="34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r w:rsidRPr="00863087">
              <w:rPr>
                <w:rFonts w:eastAsia="Times New Roman" w:cs="Times New Roman"/>
                <w:sz w:val="20"/>
                <w:szCs w:val="20"/>
              </w:rPr>
              <w:t>300.000</w:t>
            </w:r>
          </w:p>
        </w:tc>
        <w:tc>
          <w:tcPr>
            <w:tcW w:w="269"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298"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right"/>
              <w:rPr>
                <w:rFonts w:eastAsia="Times New Roman" w:cs="Times New Roman"/>
                <w:sz w:val="20"/>
                <w:szCs w:val="20"/>
              </w:rPr>
            </w:pPr>
          </w:p>
        </w:tc>
        <w:tc>
          <w:tcPr>
            <w:tcW w:w="564" w:type="pct"/>
            <w:tcBorders>
              <w:top w:val="single" w:sz="4" w:space="0" w:color="000000"/>
              <w:left w:val="nil"/>
              <w:bottom w:val="single" w:sz="4" w:space="0" w:color="000000"/>
              <w:right w:val="single" w:sz="4" w:space="0" w:color="000000"/>
            </w:tcBorders>
            <w:shd w:val="clear" w:color="auto" w:fill="auto"/>
            <w:vAlign w:val="center"/>
            <w:hideMark/>
          </w:tcPr>
          <w:p w:rsidR="00863087" w:rsidRPr="00863087" w:rsidRDefault="00863087" w:rsidP="00C929A9">
            <w:pPr>
              <w:spacing w:before="40" w:after="40" w:line="240" w:lineRule="auto"/>
              <w:jc w:val="both"/>
              <w:rPr>
                <w:rFonts w:eastAsia="Times New Roman" w:cs="Times New Roman"/>
                <w:sz w:val="20"/>
                <w:szCs w:val="20"/>
              </w:rPr>
            </w:pPr>
            <w:r w:rsidRPr="00863087">
              <w:rPr>
                <w:rFonts w:eastAsia="Times New Roman" w:cs="Times New Roman"/>
                <w:sz w:val="20"/>
                <w:szCs w:val="20"/>
              </w:rPr>
              <w:t>UBND huyện Vĩnh Cửu</w:t>
            </w:r>
          </w:p>
        </w:tc>
      </w:tr>
    </w:tbl>
    <w:p w:rsidR="00F43081" w:rsidRPr="00BA00FB" w:rsidRDefault="00F43081">
      <w:pPr>
        <w:rPr>
          <w:sz w:val="20"/>
          <w:szCs w:val="20"/>
        </w:rPr>
      </w:pPr>
    </w:p>
    <w:sectPr w:rsidR="00F43081" w:rsidRPr="00BA00FB" w:rsidSect="00863087">
      <w:pgSz w:w="16840" w:h="11907" w:orient="landscape" w:code="9"/>
      <w:pgMar w:top="1134" w:right="964"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E4F"/>
    <w:rsid w:val="000F42CA"/>
    <w:rsid w:val="001333CC"/>
    <w:rsid w:val="00303D84"/>
    <w:rsid w:val="004B1314"/>
    <w:rsid w:val="00586AE7"/>
    <w:rsid w:val="00642E4F"/>
    <w:rsid w:val="00863087"/>
    <w:rsid w:val="00AB5BF3"/>
    <w:rsid w:val="00BA00FB"/>
    <w:rsid w:val="00C05410"/>
    <w:rsid w:val="00C929A9"/>
    <w:rsid w:val="00F4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63087"/>
  </w:style>
  <w:style w:type="character" w:styleId="Hyperlink">
    <w:name w:val="Hyperlink"/>
    <w:basedOn w:val="DefaultParagraphFont"/>
    <w:uiPriority w:val="99"/>
    <w:semiHidden/>
    <w:unhideWhenUsed/>
    <w:rsid w:val="00863087"/>
    <w:rPr>
      <w:color w:val="0000FF"/>
      <w:u w:val="single"/>
    </w:rPr>
  </w:style>
  <w:style w:type="character" w:styleId="FollowedHyperlink">
    <w:name w:val="FollowedHyperlink"/>
    <w:basedOn w:val="DefaultParagraphFont"/>
    <w:uiPriority w:val="99"/>
    <w:semiHidden/>
    <w:unhideWhenUsed/>
    <w:rsid w:val="00863087"/>
    <w:rPr>
      <w:color w:val="800080"/>
      <w:u w:val="single"/>
    </w:rPr>
  </w:style>
  <w:style w:type="paragraph" w:customStyle="1" w:styleId="font5">
    <w:name w:val="font5"/>
    <w:basedOn w:val="Normal"/>
    <w:rsid w:val="00863087"/>
    <w:pPr>
      <w:spacing w:before="100" w:beforeAutospacing="1" w:after="100" w:afterAutospacing="1" w:line="240" w:lineRule="auto"/>
    </w:pPr>
    <w:rPr>
      <w:rFonts w:eastAsia="Times New Roman" w:cs="Times New Roman"/>
      <w:b/>
      <w:bCs/>
      <w:color w:val="000000"/>
      <w:sz w:val="24"/>
      <w:szCs w:val="24"/>
    </w:rPr>
  </w:style>
  <w:style w:type="paragraph" w:customStyle="1" w:styleId="xl298">
    <w:name w:val="xl298"/>
    <w:basedOn w:val="Normal"/>
    <w:rsid w:val="00863087"/>
    <w:pPr>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863087"/>
    <w:pPr>
      <w:spacing w:before="100" w:beforeAutospacing="1" w:after="100" w:afterAutospacing="1" w:line="240" w:lineRule="auto"/>
      <w:textAlignment w:val="center"/>
    </w:pPr>
    <w:rPr>
      <w:rFonts w:eastAsia="Times New Roman" w:cs="Times New Roman"/>
      <w:sz w:val="24"/>
      <w:szCs w:val="24"/>
    </w:rPr>
  </w:style>
  <w:style w:type="paragraph" w:customStyle="1" w:styleId="xl300">
    <w:name w:val="xl300"/>
    <w:basedOn w:val="Normal"/>
    <w:rsid w:val="00863087"/>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1">
    <w:name w:val="xl301"/>
    <w:basedOn w:val="Normal"/>
    <w:rsid w:val="00863087"/>
    <w:pPr>
      <w:spacing w:before="100" w:beforeAutospacing="1" w:after="100" w:afterAutospacing="1" w:line="240" w:lineRule="auto"/>
      <w:jc w:val="right"/>
      <w:textAlignment w:val="center"/>
    </w:pPr>
    <w:rPr>
      <w:rFonts w:eastAsia="Times New Roman" w:cs="Times New Roman"/>
      <w:sz w:val="24"/>
      <w:szCs w:val="24"/>
    </w:rPr>
  </w:style>
  <w:style w:type="paragraph" w:customStyle="1" w:styleId="xl302">
    <w:name w:val="xl302"/>
    <w:basedOn w:val="Normal"/>
    <w:rsid w:val="00863087"/>
    <w:pPr>
      <w:spacing w:before="100" w:beforeAutospacing="1" w:after="100" w:afterAutospacing="1" w:line="240" w:lineRule="auto"/>
      <w:jc w:val="right"/>
      <w:textAlignment w:val="center"/>
    </w:pPr>
    <w:rPr>
      <w:rFonts w:eastAsia="Times New Roman" w:cs="Times New Roman"/>
      <w:sz w:val="24"/>
      <w:szCs w:val="24"/>
    </w:rPr>
  </w:style>
  <w:style w:type="paragraph" w:customStyle="1" w:styleId="xl303">
    <w:name w:val="xl303"/>
    <w:basedOn w:val="Normal"/>
    <w:rsid w:val="00863087"/>
    <w:pPr>
      <w:spacing w:before="100" w:beforeAutospacing="1" w:after="100" w:afterAutospacing="1" w:line="240" w:lineRule="auto"/>
      <w:jc w:val="right"/>
      <w:textAlignment w:val="center"/>
    </w:pPr>
    <w:rPr>
      <w:rFonts w:eastAsia="Times New Roman" w:cs="Times New Roman"/>
      <w:sz w:val="24"/>
      <w:szCs w:val="24"/>
    </w:rPr>
  </w:style>
  <w:style w:type="paragraph" w:customStyle="1" w:styleId="xl304">
    <w:name w:val="xl304"/>
    <w:basedOn w:val="Normal"/>
    <w:rsid w:val="00863087"/>
    <w:pPr>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305">
    <w:name w:val="xl305"/>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6">
    <w:name w:val="xl306"/>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7">
    <w:name w:val="xl307"/>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8">
    <w:name w:val="xl308"/>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2"/>
    </w:rPr>
  </w:style>
  <w:style w:type="paragraph" w:customStyle="1" w:styleId="xl309">
    <w:name w:val="xl309"/>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2"/>
    </w:rPr>
  </w:style>
  <w:style w:type="paragraph" w:customStyle="1" w:styleId="xl310">
    <w:name w:val="xl310"/>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2"/>
    </w:rPr>
  </w:style>
  <w:style w:type="paragraph" w:customStyle="1" w:styleId="xl311">
    <w:name w:val="xl311"/>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2"/>
    </w:rPr>
  </w:style>
  <w:style w:type="paragraph" w:customStyle="1" w:styleId="xl312">
    <w:name w:val="xl312"/>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2"/>
    </w:rPr>
  </w:style>
  <w:style w:type="paragraph" w:customStyle="1" w:styleId="xl313">
    <w:name w:val="xl313"/>
    <w:basedOn w:val="Normal"/>
    <w:rsid w:val="00863087"/>
    <w:pPr>
      <w:spacing w:before="100" w:beforeAutospacing="1" w:after="100" w:afterAutospacing="1" w:line="240" w:lineRule="auto"/>
      <w:jc w:val="center"/>
      <w:textAlignment w:val="center"/>
    </w:pPr>
    <w:rPr>
      <w:rFonts w:eastAsia="Times New Roman" w:cs="Times New Roman"/>
      <w:sz w:val="22"/>
    </w:rPr>
  </w:style>
  <w:style w:type="paragraph" w:customStyle="1" w:styleId="xl314">
    <w:name w:val="xl314"/>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15">
    <w:name w:val="xl315"/>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16">
    <w:name w:val="xl316"/>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317">
    <w:name w:val="xl317"/>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318">
    <w:name w:val="xl318"/>
    <w:basedOn w:val="Normal"/>
    <w:rsid w:val="00863087"/>
    <w:pPr>
      <w:spacing w:before="100" w:beforeAutospacing="1" w:after="100" w:afterAutospacing="1" w:line="240" w:lineRule="auto"/>
      <w:textAlignment w:val="center"/>
    </w:pPr>
    <w:rPr>
      <w:rFonts w:eastAsia="Times New Roman" w:cs="Times New Roman"/>
      <w:b/>
      <w:bCs/>
      <w:sz w:val="24"/>
      <w:szCs w:val="24"/>
    </w:rPr>
  </w:style>
  <w:style w:type="paragraph" w:customStyle="1" w:styleId="xl319">
    <w:name w:val="xl319"/>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0">
    <w:name w:val="xl320"/>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21">
    <w:name w:val="xl321"/>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22">
    <w:name w:val="xl322"/>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23">
    <w:name w:val="xl323"/>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24">
    <w:name w:val="xl324"/>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25">
    <w:name w:val="xl325"/>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326">
    <w:name w:val="xl326"/>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7">
    <w:name w:val="xl327"/>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28">
    <w:name w:val="xl328"/>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29">
    <w:name w:val="xl329"/>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330">
    <w:name w:val="xl330"/>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31">
    <w:name w:val="xl331"/>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32">
    <w:name w:val="xl332"/>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3">
    <w:name w:val="xl333"/>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34">
    <w:name w:val="xl334"/>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35">
    <w:name w:val="xl335"/>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36">
    <w:name w:val="xl336"/>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337">
    <w:name w:val="xl337"/>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color w:val="000000"/>
      <w:sz w:val="24"/>
      <w:szCs w:val="24"/>
    </w:rPr>
  </w:style>
  <w:style w:type="paragraph" w:customStyle="1" w:styleId="xl338">
    <w:name w:val="xl338"/>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color w:val="000000"/>
      <w:sz w:val="24"/>
      <w:szCs w:val="24"/>
    </w:rPr>
  </w:style>
  <w:style w:type="paragraph" w:customStyle="1" w:styleId="xl339">
    <w:name w:val="xl339"/>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40">
    <w:name w:val="xl340"/>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341">
    <w:name w:val="xl341"/>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42">
    <w:name w:val="xl342"/>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43">
    <w:name w:val="xl343"/>
    <w:basedOn w:val="Normal"/>
    <w:rsid w:val="00863087"/>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44">
    <w:name w:val="xl344"/>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45">
    <w:name w:val="xl345"/>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46">
    <w:name w:val="xl346"/>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47">
    <w:name w:val="xl347"/>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8">
    <w:name w:val="xl348"/>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49">
    <w:name w:val="xl349"/>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50">
    <w:name w:val="xl350"/>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color w:val="000000"/>
      <w:sz w:val="24"/>
      <w:szCs w:val="24"/>
    </w:rPr>
  </w:style>
  <w:style w:type="paragraph" w:customStyle="1" w:styleId="xl351">
    <w:name w:val="xl351"/>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2">
    <w:name w:val="xl352"/>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353">
    <w:name w:val="xl353"/>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54">
    <w:name w:val="xl354"/>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eastAsia="Times New Roman" w:cs="Times New Roman"/>
      <w:color w:val="000000"/>
      <w:sz w:val="24"/>
      <w:szCs w:val="24"/>
    </w:rPr>
  </w:style>
  <w:style w:type="paragraph" w:customStyle="1" w:styleId="xl355">
    <w:name w:val="xl355"/>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color w:val="000000"/>
      <w:sz w:val="24"/>
      <w:szCs w:val="24"/>
    </w:rPr>
  </w:style>
  <w:style w:type="paragraph" w:customStyle="1" w:styleId="xl356">
    <w:name w:val="xl356"/>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7">
    <w:name w:val="xl357"/>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8">
    <w:name w:val="xl358"/>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359">
    <w:name w:val="xl359"/>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0">
    <w:name w:val="xl360"/>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61">
    <w:name w:val="xl361"/>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63">
    <w:name w:val="xl363"/>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64">
    <w:name w:val="xl364"/>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5">
    <w:name w:val="xl365"/>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66">
    <w:name w:val="xl366"/>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7">
    <w:name w:val="xl367"/>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color w:val="000000"/>
      <w:sz w:val="24"/>
      <w:szCs w:val="24"/>
    </w:rPr>
  </w:style>
  <w:style w:type="paragraph" w:customStyle="1" w:styleId="xl368">
    <w:name w:val="xl368"/>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color w:val="000000"/>
      <w:sz w:val="24"/>
      <w:szCs w:val="24"/>
    </w:rPr>
  </w:style>
  <w:style w:type="paragraph" w:customStyle="1" w:styleId="xl369">
    <w:name w:val="xl369"/>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color w:val="000000"/>
      <w:sz w:val="24"/>
      <w:szCs w:val="24"/>
    </w:rPr>
  </w:style>
  <w:style w:type="paragraph" w:customStyle="1" w:styleId="xl370">
    <w:name w:val="xl370"/>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2">
    <w:name w:val="xl372"/>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74">
    <w:name w:val="xl374"/>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5">
    <w:name w:val="xl375"/>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76">
    <w:name w:val="xl376"/>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77">
    <w:name w:val="xl377"/>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78">
    <w:name w:val="xl378"/>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79">
    <w:name w:val="xl379"/>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80">
    <w:name w:val="xl380"/>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1">
    <w:name w:val="xl381"/>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2">
    <w:name w:val="xl382"/>
    <w:basedOn w:val="Normal"/>
    <w:rsid w:val="00863087"/>
    <w:pPr>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83">
    <w:name w:val="xl383"/>
    <w:basedOn w:val="Normal"/>
    <w:rsid w:val="00863087"/>
    <w:pPr>
      <w:spacing w:before="100" w:beforeAutospacing="1" w:after="100" w:afterAutospacing="1" w:line="240" w:lineRule="auto"/>
      <w:textAlignment w:val="center"/>
    </w:pPr>
    <w:rPr>
      <w:rFonts w:eastAsia="Times New Roman" w:cs="Times New Roman"/>
      <w:b/>
      <w:bCs/>
      <w:sz w:val="32"/>
      <w:szCs w:val="32"/>
    </w:rPr>
  </w:style>
  <w:style w:type="paragraph" w:customStyle="1" w:styleId="xl384">
    <w:name w:val="xl384"/>
    <w:basedOn w:val="Normal"/>
    <w:rsid w:val="00863087"/>
    <w:pPr>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385">
    <w:name w:val="xl385"/>
    <w:basedOn w:val="Normal"/>
    <w:rsid w:val="00863087"/>
    <w:pPr>
      <w:spacing w:before="100" w:beforeAutospacing="1" w:after="100" w:afterAutospacing="1" w:line="240" w:lineRule="auto"/>
      <w:textAlignment w:val="center"/>
    </w:pPr>
    <w:rPr>
      <w:rFonts w:eastAsia="Times New Roman" w:cs="Times New Roman"/>
      <w:i/>
      <w:iCs/>
      <w:sz w:val="32"/>
      <w:szCs w:val="32"/>
    </w:rPr>
  </w:style>
  <w:style w:type="paragraph" w:customStyle="1" w:styleId="xl386">
    <w:name w:val="xl386"/>
    <w:basedOn w:val="Normal"/>
    <w:rsid w:val="0086308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7">
    <w:name w:val="xl387"/>
    <w:basedOn w:val="Normal"/>
    <w:rsid w:val="00863087"/>
    <w:pPr>
      <w:pBdr>
        <w:top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8">
    <w:name w:val="xl388"/>
    <w:basedOn w:val="Normal"/>
    <w:rsid w:val="00863087"/>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63087"/>
  </w:style>
  <w:style w:type="character" w:styleId="Hyperlink">
    <w:name w:val="Hyperlink"/>
    <w:basedOn w:val="DefaultParagraphFont"/>
    <w:uiPriority w:val="99"/>
    <w:semiHidden/>
    <w:unhideWhenUsed/>
    <w:rsid w:val="00863087"/>
    <w:rPr>
      <w:color w:val="0000FF"/>
      <w:u w:val="single"/>
    </w:rPr>
  </w:style>
  <w:style w:type="character" w:styleId="FollowedHyperlink">
    <w:name w:val="FollowedHyperlink"/>
    <w:basedOn w:val="DefaultParagraphFont"/>
    <w:uiPriority w:val="99"/>
    <w:semiHidden/>
    <w:unhideWhenUsed/>
    <w:rsid w:val="00863087"/>
    <w:rPr>
      <w:color w:val="800080"/>
      <w:u w:val="single"/>
    </w:rPr>
  </w:style>
  <w:style w:type="paragraph" w:customStyle="1" w:styleId="font5">
    <w:name w:val="font5"/>
    <w:basedOn w:val="Normal"/>
    <w:rsid w:val="00863087"/>
    <w:pPr>
      <w:spacing w:before="100" w:beforeAutospacing="1" w:after="100" w:afterAutospacing="1" w:line="240" w:lineRule="auto"/>
    </w:pPr>
    <w:rPr>
      <w:rFonts w:eastAsia="Times New Roman" w:cs="Times New Roman"/>
      <w:b/>
      <w:bCs/>
      <w:color w:val="000000"/>
      <w:sz w:val="24"/>
      <w:szCs w:val="24"/>
    </w:rPr>
  </w:style>
  <w:style w:type="paragraph" w:customStyle="1" w:styleId="xl298">
    <w:name w:val="xl298"/>
    <w:basedOn w:val="Normal"/>
    <w:rsid w:val="00863087"/>
    <w:pPr>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863087"/>
    <w:pPr>
      <w:spacing w:before="100" w:beforeAutospacing="1" w:after="100" w:afterAutospacing="1" w:line="240" w:lineRule="auto"/>
      <w:textAlignment w:val="center"/>
    </w:pPr>
    <w:rPr>
      <w:rFonts w:eastAsia="Times New Roman" w:cs="Times New Roman"/>
      <w:sz w:val="24"/>
      <w:szCs w:val="24"/>
    </w:rPr>
  </w:style>
  <w:style w:type="paragraph" w:customStyle="1" w:styleId="xl300">
    <w:name w:val="xl300"/>
    <w:basedOn w:val="Normal"/>
    <w:rsid w:val="00863087"/>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1">
    <w:name w:val="xl301"/>
    <w:basedOn w:val="Normal"/>
    <w:rsid w:val="00863087"/>
    <w:pPr>
      <w:spacing w:before="100" w:beforeAutospacing="1" w:after="100" w:afterAutospacing="1" w:line="240" w:lineRule="auto"/>
      <w:jc w:val="right"/>
      <w:textAlignment w:val="center"/>
    </w:pPr>
    <w:rPr>
      <w:rFonts w:eastAsia="Times New Roman" w:cs="Times New Roman"/>
      <w:sz w:val="24"/>
      <w:szCs w:val="24"/>
    </w:rPr>
  </w:style>
  <w:style w:type="paragraph" w:customStyle="1" w:styleId="xl302">
    <w:name w:val="xl302"/>
    <w:basedOn w:val="Normal"/>
    <w:rsid w:val="00863087"/>
    <w:pPr>
      <w:spacing w:before="100" w:beforeAutospacing="1" w:after="100" w:afterAutospacing="1" w:line="240" w:lineRule="auto"/>
      <w:jc w:val="right"/>
      <w:textAlignment w:val="center"/>
    </w:pPr>
    <w:rPr>
      <w:rFonts w:eastAsia="Times New Roman" w:cs="Times New Roman"/>
      <w:sz w:val="24"/>
      <w:szCs w:val="24"/>
    </w:rPr>
  </w:style>
  <w:style w:type="paragraph" w:customStyle="1" w:styleId="xl303">
    <w:name w:val="xl303"/>
    <w:basedOn w:val="Normal"/>
    <w:rsid w:val="00863087"/>
    <w:pPr>
      <w:spacing w:before="100" w:beforeAutospacing="1" w:after="100" w:afterAutospacing="1" w:line="240" w:lineRule="auto"/>
      <w:jc w:val="right"/>
      <w:textAlignment w:val="center"/>
    </w:pPr>
    <w:rPr>
      <w:rFonts w:eastAsia="Times New Roman" w:cs="Times New Roman"/>
      <w:sz w:val="24"/>
      <w:szCs w:val="24"/>
    </w:rPr>
  </w:style>
  <w:style w:type="paragraph" w:customStyle="1" w:styleId="xl304">
    <w:name w:val="xl304"/>
    <w:basedOn w:val="Normal"/>
    <w:rsid w:val="00863087"/>
    <w:pPr>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305">
    <w:name w:val="xl305"/>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6">
    <w:name w:val="xl306"/>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7">
    <w:name w:val="xl307"/>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8">
    <w:name w:val="xl308"/>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2"/>
    </w:rPr>
  </w:style>
  <w:style w:type="paragraph" w:customStyle="1" w:styleId="xl309">
    <w:name w:val="xl309"/>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2"/>
    </w:rPr>
  </w:style>
  <w:style w:type="paragraph" w:customStyle="1" w:styleId="xl310">
    <w:name w:val="xl310"/>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2"/>
    </w:rPr>
  </w:style>
  <w:style w:type="paragraph" w:customStyle="1" w:styleId="xl311">
    <w:name w:val="xl311"/>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2"/>
    </w:rPr>
  </w:style>
  <w:style w:type="paragraph" w:customStyle="1" w:styleId="xl312">
    <w:name w:val="xl312"/>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2"/>
    </w:rPr>
  </w:style>
  <w:style w:type="paragraph" w:customStyle="1" w:styleId="xl313">
    <w:name w:val="xl313"/>
    <w:basedOn w:val="Normal"/>
    <w:rsid w:val="00863087"/>
    <w:pPr>
      <w:spacing w:before="100" w:beforeAutospacing="1" w:after="100" w:afterAutospacing="1" w:line="240" w:lineRule="auto"/>
      <w:jc w:val="center"/>
      <w:textAlignment w:val="center"/>
    </w:pPr>
    <w:rPr>
      <w:rFonts w:eastAsia="Times New Roman" w:cs="Times New Roman"/>
      <w:sz w:val="22"/>
    </w:rPr>
  </w:style>
  <w:style w:type="paragraph" w:customStyle="1" w:styleId="xl314">
    <w:name w:val="xl314"/>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15">
    <w:name w:val="xl315"/>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16">
    <w:name w:val="xl316"/>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317">
    <w:name w:val="xl317"/>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318">
    <w:name w:val="xl318"/>
    <w:basedOn w:val="Normal"/>
    <w:rsid w:val="00863087"/>
    <w:pPr>
      <w:spacing w:before="100" w:beforeAutospacing="1" w:after="100" w:afterAutospacing="1" w:line="240" w:lineRule="auto"/>
      <w:textAlignment w:val="center"/>
    </w:pPr>
    <w:rPr>
      <w:rFonts w:eastAsia="Times New Roman" w:cs="Times New Roman"/>
      <w:b/>
      <w:bCs/>
      <w:sz w:val="24"/>
      <w:szCs w:val="24"/>
    </w:rPr>
  </w:style>
  <w:style w:type="paragraph" w:customStyle="1" w:styleId="xl319">
    <w:name w:val="xl319"/>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0">
    <w:name w:val="xl320"/>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21">
    <w:name w:val="xl321"/>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22">
    <w:name w:val="xl322"/>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23">
    <w:name w:val="xl323"/>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24">
    <w:name w:val="xl324"/>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25">
    <w:name w:val="xl325"/>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326">
    <w:name w:val="xl326"/>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7">
    <w:name w:val="xl327"/>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28">
    <w:name w:val="xl328"/>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29">
    <w:name w:val="xl329"/>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330">
    <w:name w:val="xl330"/>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31">
    <w:name w:val="xl331"/>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32">
    <w:name w:val="xl332"/>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3">
    <w:name w:val="xl333"/>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34">
    <w:name w:val="xl334"/>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35">
    <w:name w:val="xl335"/>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36">
    <w:name w:val="xl336"/>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color w:val="000000"/>
      <w:sz w:val="26"/>
      <w:szCs w:val="26"/>
    </w:rPr>
  </w:style>
  <w:style w:type="paragraph" w:customStyle="1" w:styleId="xl337">
    <w:name w:val="xl337"/>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color w:val="000000"/>
      <w:sz w:val="24"/>
      <w:szCs w:val="24"/>
    </w:rPr>
  </w:style>
  <w:style w:type="paragraph" w:customStyle="1" w:styleId="xl338">
    <w:name w:val="xl338"/>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color w:val="000000"/>
      <w:sz w:val="24"/>
      <w:szCs w:val="24"/>
    </w:rPr>
  </w:style>
  <w:style w:type="paragraph" w:customStyle="1" w:styleId="xl339">
    <w:name w:val="xl339"/>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40">
    <w:name w:val="xl340"/>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color w:val="000000"/>
      <w:sz w:val="24"/>
      <w:szCs w:val="24"/>
    </w:rPr>
  </w:style>
  <w:style w:type="paragraph" w:customStyle="1" w:styleId="xl341">
    <w:name w:val="xl341"/>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42">
    <w:name w:val="xl342"/>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43">
    <w:name w:val="xl343"/>
    <w:basedOn w:val="Normal"/>
    <w:rsid w:val="00863087"/>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44">
    <w:name w:val="xl344"/>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45">
    <w:name w:val="xl345"/>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46">
    <w:name w:val="xl346"/>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47">
    <w:name w:val="xl347"/>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8">
    <w:name w:val="xl348"/>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49">
    <w:name w:val="xl349"/>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50">
    <w:name w:val="xl350"/>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color w:val="000000"/>
      <w:sz w:val="24"/>
      <w:szCs w:val="24"/>
    </w:rPr>
  </w:style>
  <w:style w:type="paragraph" w:customStyle="1" w:styleId="xl351">
    <w:name w:val="xl351"/>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2">
    <w:name w:val="xl352"/>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353">
    <w:name w:val="xl353"/>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354">
    <w:name w:val="xl354"/>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eastAsia="Times New Roman" w:cs="Times New Roman"/>
      <w:color w:val="000000"/>
      <w:sz w:val="24"/>
      <w:szCs w:val="24"/>
    </w:rPr>
  </w:style>
  <w:style w:type="paragraph" w:customStyle="1" w:styleId="xl355">
    <w:name w:val="xl355"/>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color w:val="000000"/>
      <w:sz w:val="24"/>
      <w:szCs w:val="24"/>
    </w:rPr>
  </w:style>
  <w:style w:type="paragraph" w:customStyle="1" w:styleId="xl356">
    <w:name w:val="xl356"/>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7">
    <w:name w:val="xl357"/>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58">
    <w:name w:val="xl358"/>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359">
    <w:name w:val="xl359"/>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0">
    <w:name w:val="xl360"/>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61">
    <w:name w:val="xl361"/>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63">
    <w:name w:val="xl363"/>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64">
    <w:name w:val="xl364"/>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5">
    <w:name w:val="xl365"/>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66">
    <w:name w:val="xl366"/>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7">
    <w:name w:val="xl367"/>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color w:val="000000"/>
      <w:sz w:val="24"/>
      <w:szCs w:val="24"/>
    </w:rPr>
  </w:style>
  <w:style w:type="paragraph" w:customStyle="1" w:styleId="xl368">
    <w:name w:val="xl368"/>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color w:val="000000"/>
      <w:sz w:val="24"/>
      <w:szCs w:val="24"/>
    </w:rPr>
  </w:style>
  <w:style w:type="paragraph" w:customStyle="1" w:styleId="xl369">
    <w:name w:val="xl369"/>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color w:val="000000"/>
      <w:sz w:val="24"/>
      <w:szCs w:val="24"/>
    </w:rPr>
  </w:style>
  <w:style w:type="paragraph" w:customStyle="1" w:styleId="xl370">
    <w:name w:val="xl370"/>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2">
    <w:name w:val="xl372"/>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74">
    <w:name w:val="xl374"/>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5">
    <w:name w:val="xl375"/>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76">
    <w:name w:val="xl376"/>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77">
    <w:name w:val="xl377"/>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78">
    <w:name w:val="xl378"/>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79">
    <w:name w:val="xl379"/>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80">
    <w:name w:val="xl380"/>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1">
    <w:name w:val="xl381"/>
    <w:basedOn w:val="Normal"/>
    <w:rsid w:val="008630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2">
    <w:name w:val="xl382"/>
    <w:basedOn w:val="Normal"/>
    <w:rsid w:val="00863087"/>
    <w:pPr>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83">
    <w:name w:val="xl383"/>
    <w:basedOn w:val="Normal"/>
    <w:rsid w:val="00863087"/>
    <w:pPr>
      <w:spacing w:before="100" w:beforeAutospacing="1" w:after="100" w:afterAutospacing="1" w:line="240" w:lineRule="auto"/>
      <w:textAlignment w:val="center"/>
    </w:pPr>
    <w:rPr>
      <w:rFonts w:eastAsia="Times New Roman" w:cs="Times New Roman"/>
      <w:b/>
      <w:bCs/>
      <w:sz w:val="32"/>
      <w:szCs w:val="32"/>
    </w:rPr>
  </w:style>
  <w:style w:type="paragraph" w:customStyle="1" w:styleId="xl384">
    <w:name w:val="xl384"/>
    <w:basedOn w:val="Normal"/>
    <w:rsid w:val="00863087"/>
    <w:pPr>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385">
    <w:name w:val="xl385"/>
    <w:basedOn w:val="Normal"/>
    <w:rsid w:val="00863087"/>
    <w:pPr>
      <w:spacing w:before="100" w:beforeAutospacing="1" w:after="100" w:afterAutospacing="1" w:line="240" w:lineRule="auto"/>
      <w:textAlignment w:val="center"/>
    </w:pPr>
    <w:rPr>
      <w:rFonts w:eastAsia="Times New Roman" w:cs="Times New Roman"/>
      <w:i/>
      <w:iCs/>
      <w:sz w:val="32"/>
      <w:szCs w:val="32"/>
    </w:rPr>
  </w:style>
  <w:style w:type="paragraph" w:customStyle="1" w:styleId="xl386">
    <w:name w:val="xl386"/>
    <w:basedOn w:val="Normal"/>
    <w:rsid w:val="00863087"/>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7">
    <w:name w:val="xl387"/>
    <w:basedOn w:val="Normal"/>
    <w:rsid w:val="00863087"/>
    <w:pPr>
      <w:pBdr>
        <w:top w:val="single" w:sz="4" w:space="0" w:color="000000"/>
        <w:bottom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8">
    <w:name w:val="xl388"/>
    <w:basedOn w:val="Normal"/>
    <w:rsid w:val="00863087"/>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52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8D67FF-B853-466A-9F7F-9A810A40ED98}"/>
</file>

<file path=customXml/itemProps2.xml><?xml version="1.0" encoding="utf-8"?>
<ds:datastoreItem xmlns:ds="http://schemas.openxmlformats.org/officeDocument/2006/customXml" ds:itemID="{D0CEF040-47D5-4628-AC92-B78F703D122B}"/>
</file>

<file path=customXml/itemProps3.xml><?xml version="1.0" encoding="utf-8"?>
<ds:datastoreItem xmlns:ds="http://schemas.openxmlformats.org/officeDocument/2006/customXml" ds:itemID="{9BB5B0FC-BD76-426C-A76C-03C5DD0F3300}"/>
</file>

<file path=customXml/itemProps4.xml><?xml version="1.0" encoding="utf-8"?>
<ds:datastoreItem xmlns:ds="http://schemas.openxmlformats.org/officeDocument/2006/customXml" ds:itemID="{0E2B94B1-6F97-4A18-AD5E-5923D555003A}"/>
</file>

<file path=docProps/app.xml><?xml version="1.0" encoding="utf-8"?>
<Properties xmlns="http://schemas.openxmlformats.org/officeDocument/2006/extended-properties" xmlns:vt="http://schemas.openxmlformats.org/officeDocument/2006/docPropsVTypes">
  <Template>Normal</Template>
  <TotalTime>58</TotalTime>
  <Pages>6</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10</cp:revision>
  <cp:lastPrinted>2023-08-22T07:52:00Z</cp:lastPrinted>
  <dcterms:created xsi:type="dcterms:W3CDTF">2023-08-21T04:12:00Z</dcterms:created>
  <dcterms:modified xsi:type="dcterms:W3CDTF">2023-08-22T08:14:00Z</dcterms:modified>
</cp:coreProperties>
</file>