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4873F2" w:rsidRPr="004873F2" w14:paraId="69C2CD08" w14:textId="77777777" w:rsidTr="004873F2">
        <w:trPr>
          <w:trHeight w:val="1021"/>
        </w:trPr>
        <w:tc>
          <w:tcPr>
            <w:tcW w:w="1544" w:type="pct"/>
            <w:hideMark/>
          </w:tcPr>
          <w:p w14:paraId="3E7F0DEE" w14:textId="77777777" w:rsidR="004873F2" w:rsidRPr="004873F2" w:rsidRDefault="004873F2" w:rsidP="004873F2">
            <w:pPr>
              <w:autoSpaceDN w:val="0"/>
              <w:spacing w:after="0" w:line="240" w:lineRule="auto"/>
              <w:jc w:val="center"/>
              <w:rPr>
                <w:rFonts w:ascii="Times New Roman" w:eastAsia="PMingLiU" w:hAnsi="Times New Roman" w:cs="Times New Roman"/>
                <w:b/>
                <w:sz w:val="26"/>
                <w:szCs w:val="26"/>
                <w:lang w:val="vi-VN"/>
              </w:rPr>
            </w:pPr>
            <w:r w:rsidRPr="004873F2">
              <w:rPr>
                <w:rFonts w:ascii="Times New Roman" w:eastAsia="PMingLiU" w:hAnsi="Times New Roman" w:cs="Times New Roman"/>
                <w:b/>
                <w:sz w:val="26"/>
                <w:szCs w:val="26"/>
              </w:rPr>
              <w:t>ỦY BAN</w:t>
            </w:r>
            <w:r w:rsidRPr="004873F2">
              <w:rPr>
                <w:rFonts w:ascii="Times New Roman" w:eastAsia="PMingLiU" w:hAnsi="Times New Roman" w:cs="Times New Roman"/>
                <w:b/>
                <w:sz w:val="26"/>
                <w:szCs w:val="26"/>
                <w:lang w:val="vi-VN"/>
              </w:rPr>
              <w:t xml:space="preserve"> NHÂN DÂN</w:t>
            </w:r>
          </w:p>
          <w:p w14:paraId="2B463A4E" w14:textId="77777777" w:rsidR="004873F2" w:rsidRPr="004873F2" w:rsidRDefault="004873F2" w:rsidP="004873F2">
            <w:pPr>
              <w:autoSpaceDN w:val="0"/>
              <w:spacing w:after="0" w:line="240" w:lineRule="auto"/>
              <w:jc w:val="center"/>
              <w:rPr>
                <w:rFonts w:ascii="Times New Roman" w:eastAsia="PMingLiU" w:hAnsi="Times New Roman" w:cs="Times New Roman"/>
                <w:b/>
                <w:sz w:val="26"/>
                <w:szCs w:val="26"/>
                <w:lang w:val="vi-VN"/>
              </w:rPr>
            </w:pPr>
            <w:r w:rsidRPr="004873F2">
              <w:rPr>
                <w:rFonts w:ascii="Times New Roman" w:eastAsia="Times New Roman" w:hAnsi="Times New Roman" w:cs="Times New Roman"/>
                <w:noProof/>
                <w:sz w:val="26"/>
                <w:szCs w:val="24"/>
              </w:rPr>
              <mc:AlternateContent>
                <mc:Choice Requires="wps">
                  <w:drawing>
                    <wp:anchor distT="4294967217" distB="4294967217" distL="114300" distR="114300" simplePos="0" relativeHeight="251665408" behindDoc="0" locked="0" layoutInCell="1" allowOverlap="1" wp14:anchorId="19549E2D" wp14:editId="5E44E1CA">
                      <wp:simplePos x="0" y="0"/>
                      <wp:positionH relativeFrom="column">
                        <wp:posOffset>581660</wp:posOffset>
                      </wp:positionH>
                      <wp:positionV relativeFrom="paragraph">
                        <wp:posOffset>220979</wp:posOffset>
                      </wp:positionV>
                      <wp:extent cx="6400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0219mm;mso-wrap-distance-right:9pt;mso-wrap-distance-bottom:-.00219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Hm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J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yQHh5hwCAAA1BAAADgAAAAAAAAAAAAAAAAAuAgAAZHJzL2Uyb0RvYy54bWxQSwECLQAU&#10;AAYACAAAACEAvxe/q9wAAAAIAQAADwAAAAAAAAAAAAAAAAB2BAAAZHJzL2Rvd25yZXYueG1sUEsF&#10;BgAAAAAEAAQA8wAAAH8FAAAAAA==&#10;"/>
                  </w:pict>
                </mc:Fallback>
              </mc:AlternateContent>
            </w:r>
            <w:r w:rsidRPr="004873F2">
              <w:rPr>
                <w:rFonts w:ascii="Times New Roman" w:eastAsia="PMingLiU" w:hAnsi="Times New Roman" w:cs="Times New Roman"/>
                <w:b/>
                <w:sz w:val="26"/>
                <w:szCs w:val="26"/>
                <w:lang w:val="vi-VN"/>
              </w:rPr>
              <w:t>TỈNH ĐỒNG NAI</w:t>
            </w:r>
          </w:p>
        </w:tc>
        <w:tc>
          <w:tcPr>
            <w:tcW w:w="515" w:type="pct"/>
          </w:tcPr>
          <w:p w14:paraId="403789D1" w14:textId="77777777" w:rsidR="004873F2" w:rsidRPr="004873F2" w:rsidRDefault="004873F2" w:rsidP="004873F2">
            <w:pPr>
              <w:autoSpaceDN w:val="0"/>
              <w:spacing w:after="0" w:line="240" w:lineRule="auto"/>
              <w:jc w:val="center"/>
              <w:rPr>
                <w:rFonts w:ascii="Times New Roman" w:eastAsia="PMingLiU" w:hAnsi="Times New Roman" w:cs="Times New Roman"/>
                <w:b/>
                <w:sz w:val="26"/>
                <w:szCs w:val="26"/>
                <w:lang w:val="vi-VN"/>
              </w:rPr>
            </w:pPr>
          </w:p>
          <w:p w14:paraId="2DAEFBB5" w14:textId="77777777" w:rsidR="004873F2" w:rsidRPr="004873F2" w:rsidRDefault="004873F2" w:rsidP="004873F2">
            <w:pPr>
              <w:autoSpaceDN w:val="0"/>
              <w:spacing w:after="0" w:line="240" w:lineRule="auto"/>
              <w:jc w:val="center"/>
              <w:rPr>
                <w:rFonts w:ascii="Times New Roman" w:eastAsia="PMingLiU" w:hAnsi="Times New Roman" w:cs="Times New Roman"/>
                <w:sz w:val="28"/>
                <w:szCs w:val="28"/>
                <w:lang w:val="vi-VN"/>
              </w:rPr>
            </w:pPr>
          </w:p>
        </w:tc>
        <w:tc>
          <w:tcPr>
            <w:tcW w:w="2941" w:type="pct"/>
            <w:hideMark/>
          </w:tcPr>
          <w:p w14:paraId="2CFB0DFF" w14:textId="77777777" w:rsidR="004873F2" w:rsidRPr="004873F2" w:rsidRDefault="004873F2" w:rsidP="004873F2">
            <w:pPr>
              <w:autoSpaceDN w:val="0"/>
              <w:spacing w:after="0" w:line="240" w:lineRule="auto"/>
              <w:jc w:val="center"/>
              <w:rPr>
                <w:rFonts w:ascii="Times New Roman" w:eastAsia="PMingLiU" w:hAnsi="Times New Roman" w:cs="Times New Roman"/>
                <w:b/>
                <w:sz w:val="26"/>
                <w:szCs w:val="26"/>
                <w:lang w:val="vi-VN"/>
              </w:rPr>
            </w:pPr>
            <w:r w:rsidRPr="004873F2">
              <w:rPr>
                <w:rFonts w:ascii="Times New Roman" w:eastAsia="PMingLiU" w:hAnsi="Times New Roman" w:cs="Times New Roman"/>
                <w:b/>
                <w:sz w:val="26"/>
                <w:szCs w:val="26"/>
                <w:lang w:val="vi-VN"/>
              </w:rPr>
              <w:t>CỘNG HÒA XÃ HỘI CHỦ NGHĨA VIỆT NAM</w:t>
            </w:r>
          </w:p>
          <w:p w14:paraId="3654AECD" w14:textId="77777777" w:rsidR="004873F2" w:rsidRPr="004873F2" w:rsidRDefault="004873F2" w:rsidP="004873F2">
            <w:pPr>
              <w:autoSpaceDN w:val="0"/>
              <w:spacing w:after="0" w:line="240" w:lineRule="auto"/>
              <w:jc w:val="center"/>
              <w:rPr>
                <w:rFonts w:ascii="Times New Roman" w:eastAsia="PMingLiU" w:hAnsi="Times New Roman" w:cs="Times New Roman"/>
                <w:sz w:val="28"/>
                <w:szCs w:val="28"/>
                <w:lang w:val="vi-VN"/>
              </w:rPr>
            </w:pPr>
            <w:r w:rsidRPr="004873F2">
              <w:rPr>
                <w:rFonts w:ascii="Times New Roman" w:eastAsia="Times New Roman" w:hAnsi="Times New Roman" w:cs="Times New Roman"/>
                <w:noProof/>
                <w:sz w:val="26"/>
                <w:szCs w:val="24"/>
              </w:rPr>
              <mc:AlternateContent>
                <mc:Choice Requires="wps">
                  <w:drawing>
                    <wp:anchor distT="4294967218" distB="4294967218" distL="114300" distR="114300" simplePos="0" relativeHeight="251666432" behindDoc="0" locked="0" layoutInCell="1" allowOverlap="1" wp14:anchorId="1396DA20" wp14:editId="1D3ACC01">
                      <wp:simplePos x="0" y="0"/>
                      <wp:positionH relativeFrom="column">
                        <wp:posOffset>696595</wp:posOffset>
                      </wp:positionH>
                      <wp:positionV relativeFrom="paragraph">
                        <wp:posOffset>236219</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jJsK/hcCAAAtBAAADgAAAAAAAAAAAAAAAAAuAgAAZHJzL2Uyb0RvYy54bWxQSwECLQAUAAYA&#10;CAAAACEAsrcuON4AAAAJAQAADwAAAAAAAAAAAAAAAABxBAAAZHJzL2Rvd25yZXYueG1sUEsFBgAA&#10;AAAEAAQA8wAAAHwFAAAAAA==&#10;">
                      <v:stroke joinstyle="miter"/>
                      <o:lock v:ext="edit" shapetype="f"/>
                    </v:line>
                  </w:pict>
                </mc:Fallback>
              </mc:AlternateContent>
            </w:r>
            <w:r w:rsidRPr="004873F2">
              <w:rPr>
                <w:rFonts w:ascii="Times New Roman" w:eastAsia="PMingLiU" w:hAnsi="Times New Roman" w:cs="Times New Roman"/>
                <w:b/>
                <w:sz w:val="28"/>
                <w:szCs w:val="28"/>
                <w:lang w:val="vi-VN"/>
              </w:rPr>
              <w:t>Độc lập - Tự do - Hạnh phúc</w:t>
            </w:r>
          </w:p>
        </w:tc>
      </w:tr>
      <w:tr w:rsidR="004873F2" w:rsidRPr="004873F2" w14:paraId="2A870842" w14:textId="77777777" w:rsidTr="004873F2">
        <w:trPr>
          <w:trHeight w:val="20"/>
        </w:trPr>
        <w:tc>
          <w:tcPr>
            <w:tcW w:w="1544" w:type="pct"/>
            <w:hideMark/>
          </w:tcPr>
          <w:p w14:paraId="71408E96" w14:textId="66CE4B09" w:rsidR="004873F2" w:rsidRPr="004873F2" w:rsidRDefault="004873F2" w:rsidP="004873F2">
            <w:pPr>
              <w:autoSpaceDN w:val="0"/>
              <w:spacing w:after="0" w:line="240" w:lineRule="auto"/>
              <w:jc w:val="center"/>
              <w:rPr>
                <w:rFonts w:ascii="Times New Roman" w:eastAsia="PMingLiU" w:hAnsi="Times New Roman" w:cs="Times New Roman"/>
                <w:b/>
                <w:sz w:val="26"/>
                <w:szCs w:val="26"/>
                <w:lang w:val="vi-VN"/>
              </w:rPr>
            </w:pPr>
            <w:r w:rsidRPr="004873F2">
              <w:rPr>
                <w:rFonts w:ascii="Times New Roman" w:eastAsia="PMingLiU" w:hAnsi="Times New Roman" w:cs="Times New Roman"/>
                <w:sz w:val="26"/>
                <w:szCs w:val="26"/>
                <w:lang w:val="vi-VN"/>
              </w:rPr>
              <w:t xml:space="preserve">Số: </w:t>
            </w:r>
            <w:r w:rsidRPr="004873F2">
              <w:rPr>
                <w:rFonts w:ascii="Times New Roman" w:eastAsia="PMingLiU" w:hAnsi="Times New Roman" w:cs="Times New Roman"/>
                <w:sz w:val="26"/>
                <w:szCs w:val="26"/>
              </w:rPr>
              <w:t>1</w:t>
            </w:r>
            <w:r>
              <w:rPr>
                <w:rFonts w:ascii="Times New Roman" w:eastAsia="PMingLiU" w:hAnsi="Times New Roman" w:cs="Times New Roman"/>
                <w:sz w:val="26"/>
                <w:szCs w:val="26"/>
              </w:rPr>
              <w:t>9</w:t>
            </w:r>
            <w:r w:rsidRPr="004873F2">
              <w:rPr>
                <w:rFonts w:ascii="Times New Roman" w:eastAsia="PMingLiU" w:hAnsi="Times New Roman" w:cs="Times New Roman"/>
                <w:sz w:val="26"/>
                <w:szCs w:val="26"/>
              </w:rPr>
              <w:t>/2026</w:t>
            </w:r>
            <w:r w:rsidRPr="004873F2">
              <w:rPr>
                <w:rFonts w:ascii="Times New Roman" w:eastAsia="PMingLiU" w:hAnsi="Times New Roman" w:cs="Times New Roman"/>
                <w:sz w:val="26"/>
                <w:szCs w:val="26"/>
                <w:lang w:val="vi-VN"/>
              </w:rPr>
              <w:t>/</w:t>
            </w:r>
            <w:r w:rsidRPr="004873F2">
              <w:rPr>
                <w:rFonts w:ascii="Times New Roman" w:eastAsia="PMingLiU" w:hAnsi="Times New Roman" w:cs="Times New Roman"/>
                <w:sz w:val="26"/>
                <w:szCs w:val="26"/>
              </w:rPr>
              <w:t>QĐ</w:t>
            </w:r>
            <w:r w:rsidRPr="004873F2">
              <w:rPr>
                <w:rFonts w:ascii="Times New Roman" w:eastAsia="PMingLiU" w:hAnsi="Times New Roman" w:cs="Times New Roman"/>
                <w:sz w:val="26"/>
                <w:szCs w:val="26"/>
                <w:lang w:val="vi-VN"/>
              </w:rPr>
              <w:t>-</w:t>
            </w:r>
            <w:r w:rsidRPr="004873F2">
              <w:rPr>
                <w:rFonts w:ascii="Times New Roman" w:eastAsia="PMingLiU" w:hAnsi="Times New Roman" w:cs="Times New Roman"/>
                <w:sz w:val="26"/>
                <w:szCs w:val="26"/>
              </w:rPr>
              <w:t>UB</w:t>
            </w:r>
            <w:r w:rsidRPr="004873F2">
              <w:rPr>
                <w:rFonts w:ascii="Times New Roman" w:eastAsia="PMingLiU" w:hAnsi="Times New Roman" w:cs="Times New Roman"/>
                <w:sz w:val="26"/>
                <w:szCs w:val="26"/>
                <w:lang w:val="vi-VN"/>
              </w:rPr>
              <w:t>ND</w:t>
            </w:r>
          </w:p>
        </w:tc>
        <w:tc>
          <w:tcPr>
            <w:tcW w:w="515" w:type="pct"/>
          </w:tcPr>
          <w:p w14:paraId="54AAF2CC" w14:textId="77777777" w:rsidR="004873F2" w:rsidRPr="004873F2" w:rsidRDefault="004873F2" w:rsidP="004873F2">
            <w:pPr>
              <w:autoSpaceDN w:val="0"/>
              <w:spacing w:after="0" w:line="240" w:lineRule="auto"/>
              <w:jc w:val="center"/>
              <w:rPr>
                <w:rFonts w:ascii="Times New Roman" w:eastAsia="PMingLiU" w:hAnsi="Times New Roman" w:cs="Times New Roman"/>
                <w:b/>
                <w:sz w:val="26"/>
                <w:szCs w:val="26"/>
                <w:lang w:val="vi-VN"/>
              </w:rPr>
            </w:pPr>
          </w:p>
        </w:tc>
        <w:tc>
          <w:tcPr>
            <w:tcW w:w="2941" w:type="pct"/>
            <w:hideMark/>
          </w:tcPr>
          <w:p w14:paraId="3D3161F0" w14:textId="07D4D57E" w:rsidR="004873F2" w:rsidRPr="004873F2" w:rsidRDefault="004873F2" w:rsidP="004873F2">
            <w:pPr>
              <w:autoSpaceDN w:val="0"/>
              <w:spacing w:after="0" w:line="240" w:lineRule="auto"/>
              <w:jc w:val="center"/>
              <w:rPr>
                <w:rFonts w:ascii="Times New Roman" w:eastAsia="PMingLiU" w:hAnsi="Times New Roman" w:cs="Times New Roman"/>
                <w:b/>
                <w:sz w:val="26"/>
                <w:szCs w:val="26"/>
              </w:rPr>
            </w:pPr>
            <w:r w:rsidRPr="004873F2">
              <w:rPr>
                <w:rFonts w:ascii="Times New Roman" w:eastAsia="PMingLiU" w:hAnsi="Times New Roman" w:cs="Times New Roman"/>
                <w:i/>
                <w:sz w:val="28"/>
                <w:szCs w:val="28"/>
                <w:lang w:val="vi-VN"/>
              </w:rPr>
              <w:t xml:space="preserve">Đồng Nai, ngày </w:t>
            </w:r>
            <w:r>
              <w:rPr>
                <w:rFonts w:ascii="Times New Roman" w:eastAsia="PMingLiU" w:hAnsi="Times New Roman" w:cs="Times New Roman"/>
                <w:i/>
                <w:sz w:val="28"/>
                <w:szCs w:val="28"/>
              </w:rPr>
              <w:t>11</w:t>
            </w:r>
            <w:r w:rsidRPr="004873F2">
              <w:rPr>
                <w:rFonts w:ascii="Times New Roman" w:eastAsia="PMingLiU" w:hAnsi="Times New Roman" w:cs="Times New Roman"/>
                <w:i/>
                <w:sz w:val="28"/>
                <w:szCs w:val="28"/>
                <w:lang w:val="vi-VN"/>
              </w:rPr>
              <w:t xml:space="preserve"> tháng </w:t>
            </w:r>
            <w:r w:rsidRPr="004873F2">
              <w:rPr>
                <w:rFonts w:ascii="Times New Roman" w:eastAsia="PMingLiU" w:hAnsi="Times New Roman" w:cs="Times New Roman"/>
                <w:i/>
                <w:sz w:val="28"/>
                <w:szCs w:val="28"/>
              </w:rPr>
              <w:t>3</w:t>
            </w:r>
            <w:r w:rsidRPr="004873F2">
              <w:rPr>
                <w:rFonts w:ascii="Times New Roman" w:eastAsia="PMingLiU" w:hAnsi="Times New Roman" w:cs="Times New Roman"/>
                <w:i/>
                <w:sz w:val="28"/>
                <w:szCs w:val="28"/>
                <w:lang w:val="vi-VN"/>
              </w:rPr>
              <w:t xml:space="preserve"> năm 202</w:t>
            </w:r>
            <w:r w:rsidRPr="004873F2">
              <w:rPr>
                <w:rFonts w:ascii="Times New Roman" w:eastAsia="PMingLiU" w:hAnsi="Times New Roman" w:cs="Times New Roman"/>
                <w:i/>
                <w:sz w:val="28"/>
                <w:szCs w:val="28"/>
              </w:rPr>
              <w:t>6</w:t>
            </w:r>
          </w:p>
        </w:tc>
      </w:tr>
    </w:tbl>
    <w:p w14:paraId="20825E06" w14:textId="77777777" w:rsidR="004873F2" w:rsidRPr="004873F2" w:rsidRDefault="004873F2" w:rsidP="004873F2">
      <w:pPr>
        <w:spacing w:after="0" w:line="240" w:lineRule="auto"/>
        <w:jc w:val="center"/>
        <w:rPr>
          <w:rFonts w:ascii="Times New Roman" w:hAnsi="Times New Roman" w:cs="Times New Roman"/>
          <w:b/>
          <w:bCs/>
          <w:sz w:val="28"/>
          <w:szCs w:val="28"/>
        </w:rPr>
      </w:pPr>
    </w:p>
    <w:p w14:paraId="0298FD27" w14:textId="397FAA38" w:rsidR="006A770B" w:rsidRPr="004873F2" w:rsidRDefault="00CB2D6B" w:rsidP="004873F2">
      <w:pPr>
        <w:spacing w:after="0" w:line="240" w:lineRule="auto"/>
        <w:jc w:val="center"/>
        <w:rPr>
          <w:rFonts w:ascii="Times New Roman" w:hAnsi="Times New Roman" w:cs="Times New Roman"/>
          <w:b/>
          <w:bCs/>
          <w:sz w:val="28"/>
          <w:szCs w:val="28"/>
        </w:rPr>
      </w:pPr>
      <w:r w:rsidRPr="004873F2">
        <w:rPr>
          <w:rFonts w:ascii="Times New Roman" w:hAnsi="Times New Roman" w:cs="Times New Roman"/>
          <w:b/>
          <w:bCs/>
          <w:sz w:val="28"/>
          <w:szCs w:val="28"/>
        </w:rPr>
        <w:t>QUYẾT ĐỊNH</w:t>
      </w:r>
    </w:p>
    <w:p w14:paraId="66A2D6CD" w14:textId="77777777" w:rsidR="00B3741D" w:rsidRPr="004873F2" w:rsidRDefault="00906AD0" w:rsidP="004873F2">
      <w:pPr>
        <w:spacing w:after="0" w:line="240" w:lineRule="auto"/>
        <w:jc w:val="center"/>
        <w:rPr>
          <w:rFonts w:ascii="Times New Roman" w:hAnsi="Times New Roman" w:cs="Times New Roman"/>
          <w:b/>
          <w:bCs/>
          <w:sz w:val="28"/>
          <w:szCs w:val="28"/>
        </w:rPr>
      </w:pPr>
      <w:bookmarkStart w:id="0" w:name="_Hlk210981854"/>
      <w:r w:rsidRPr="004873F2">
        <w:rPr>
          <w:rFonts w:ascii="Times New Roman" w:hAnsi="Times New Roman" w:cs="Times New Roman"/>
          <w:b/>
          <w:bCs/>
          <w:sz w:val="28"/>
          <w:szCs w:val="28"/>
        </w:rPr>
        <w:t>B</w:t>
      </w:r>
      <w:r w:rsidR="00CB2D6B" w:rsidRPr="004873F2">
        <w:rPr>
          <w:rFonts w:ascii="Times New Roman" w:hAnsi="Times New Roman" w:cs="Times New Roman"/>
          <w:b/>
          <w:bCs/>
          <w:sz w:val="28"/>
          <w:szCs w:val="28"/>
        </w:rPr>
        <w:t xml:space="preserve">an hành </w:t>
      </w:r>
      <w:r w:rsidR="0055049F" w:rsidRPr="004873F2">
        <w:rPr>
          <w:rFonts w:ascii="Times New Roman" w:hAnsi="Times New Roman" w:cs="Times New Roman"/>
          <w:b/>
          <w:bCs/>
          <w:sz w:val="28"/>
          <w:szCs w:val="28"/>
        </w:rPr>
        <w:t>Q</w:t>
      </w:r>
      <w:r w:rsidR="00CB2D6B" w:rsidRPr="004873F2">
        <w:rPr>
          <w:rFonts w:ascii="Times New Roman" w:hAnsi="Times New Roman" w:cs="Times New Roman"/>
          <w:b/>
          <w:bCs/>
          <w:sz w:val="28"/>
          <w:szCs w:val="28"/>
        </w:rPr>
        <w:t xml:space="preserve">uy định </w:t>
      </w:r>
      <w:r w:rsidR="0055049F" w:rsidRPr="004873F2">
        <w:rPr>
          <w:rFonts w:ascii="Times New Roman" w:hAnsi="Times New Roman" w:cs="Times New Roman"/>
          <w:b/>
          <w:bCs/>
          <w:sz w:val="28"/>
          <w:szCs w:val="28"/>
        </w:rPr>
        <w:t>đ</w:t>
      </w:r>
      <w:r w:rsidR="00E048D9" w:rsidRPr="004873F2">
        <w:rPr>
          <w:rFonts w:ascii="Times New Roman" w:hAnsi="Times New Roman" w:cs="Times New Roman"/>
          <w:b/>
          <w:bCs/>
          <w:sz w:val="28"/>
          <w:szCs w:val="28"/>
        </w:rPr>
        <w:t xml:space="preserve">ặc điểm kinh tế </w:t>
      </w:r>
      <w:r w:rsidR="006A5B29" w:rsidRPr="004873F2">
        <w:rPr>
          <w:rFonts w:ascii="Times New Roman" w:hAnsi="Times New Roman" w:cs="Times New Roman"/>
          <w:b/>
          <w:bCs/>
          <w:sz w:val="28"/>
          <w:szCs w:val="28"/>
        </w:rPr>
        <w:t>-</w:t>
      </w:r>
      <w:r w:rsidR="00E048D9" w:rsidRPr="004873F2">
        <w:rPr>
          <w:rFonts w:ascii="Times New Roman" w:hAnsi="Times New Roman" w:cs="Times New Roman"/>
          <w:b/>
          <w:bCs/>
          <w:sz w:val="28"/>
          <w:szCs w:val="28"/>
        </w:rPr>
        <w:t xml:space="preserve"> kỹ thuật của dịch vụ</w:t>
      </w:r>
      <w:r w:rsidR="00FF117D" w:rsidRPr="004873F2">
        <w:rPr>
          <w:rFonts w:ascii="Times New Roman" w:hAnsi="Times New Roman" w:cs="Times New Roman"/>
          <w:b/>
          <w:bCs/>
          <w:sz w:val="28"/>
          <w:szCs w:val="28"/>
        </w:rPr>
        <w:t xml:space="preserve"> </w:t>
      </w:r>
      <w:r w:rsidR="00E048D9" w:rsidRPr="004873F2">
        <w:rPr>
          <w:rFonts w:ascii="Times New Roman" w:hAnsi="Times New Roman" w:cs="Times New Roman"/>
          <w:b/>
          <w:bCs/>
          <w:sz w:val="28"/>
          <w:szCs w:val="28"/>
        </w:rPr>
        <w:t>lưu trú</w:t>
      </w:r>
    </w:p>
    <w:p w14:paraId="558CD9BF" w14:textId="214B7933" w:rsidR="00BD4143" w:rsidRPr="004873F2" w:rsidRDefault="00E048D9" w:rsidP="004873F2">
      <w:pPr>
        <w:spacing w:after="0" w:line="240" w:lineRule="auto"/>
        <w:jc w:val="center"/>
        <w:rPr>
          <w:rFonts w:ascii="Times New Roman" w:hAnsi="Times New Roman" w:cs="Times New Roman"/>
          <w:b/>
          <w:bCs/>
          <w:sz w:val="28"/>
          <w:szCs w:val="28"/>
        </w:rPr>
      </w:pPr>
      <w:r w:rsidRPr="004873F2">
        <w:rPr>
          <w:rFonts w:ascii="Times New Roman" w:hAnsi="Times New Roman" w:cs="Times New Roman"/>
          <w:b/>
          <w:bCs/>
          <w:sz w:val="28"/>
          <w:szCs w:val="28"/>
        </w:rPr>
        <w:t>và</w:t>
      </w:r>
      <w:r w:rsidR="00CE4386" w:rsidRPr="004873F2">
        <w:rPr>
          <w:rFonts w:ascii="Times New Roman" w:hAnsi="Times New Roman" w:cs="Times New Roman"/>
          <w:b/>
          <w:bCs/>
          <w:sz w:val="28"/>
          <w:szCs w:val="28"/>
        </w:rPr>
        <w:t xml:space="preserve"> </w:t>
      </w:r>
      <w:r w:rsidRPr="004873F2">
        <w:rPr>
          <w:rFonts w:ascii="Times New Roman" w:hAnsi="Times New Roman" w:cs="Times New Roman"/>
          <w:b/>
          <w:bCs/>
          <w:sz w:val="28"/>
          <w:szCs w:val="28"/>
        </w:rPr>
        <w:t xml:space="preserve">dịch vụ tham quan tại </w:t>
      </w:r>
      <w:r w:rsidR="00186038" w:rsidRPr="004873F2">
        <w:rPr>
          <w:rFonts w:ascii="Times New Roman" w:hAnsi="Times New Roman" w:cs="Times New Roman"/>
          <w:b/>
          <w:bCs/>
          <w:sz w:val="28"/>
          <w:szCs w:val="28"/>
        </w:rPr>
        <w:t>k</w:t>
      </w:r>
      <w:r w:rsidRPr="004873F2">
        <w:rPr>
          <w:rFonts w:ascii="Times New Roman" w:hAnsi="Times New Roman" w:cs="Times New Roman"/>
          <w:b/>
          <w:bCs/>
          <w:sz w:val="28"/>
          <w:szCs w:val="28"/>
        </w:rPr>
        <w:t>hu du lịch thực hiệ</w:t>
      </w:r>
      <w:r w:rsidR="00906AD0" w:rsidRPr="004873F2">
        <w:rPr>
          <w:rFonts w:ascii="Times New Roman" w:hAnsi="Times New Roman" w:cs="Times New Roman"/>
          <w:b/>
          <w:bCs/>
          <w:sz w:val="28"/>
          <w:szCs w:val="28"/>
        </w:rPr>
        <w:t xml:space="preserve">n </w:t>
      </w:r>
      <w:r w:rsidRPr="004873F2">
        <w:rPr>
          <w:rFonts w:ascii="Times New Roman" w:hAnsi="Times New Roman" w:cs="Times New Roman"/>
          <w:b/>
          <w:bCs/>
          <w:sz w:val="28"/>
          <w:szCs w:val="28"/>
        </w:rPr>
        <w:t>kê khai giá</w:t>
      </w:r>
    </w:p>
    <w:p w14:paraId="203BC082" w14:textId="0B0EEB3D" w:rsidR="0034049C" w:rsidRPr="004873F2" w:rsidRDefault="00E048D9" w:rsidP="004873F2">
      <w:pPr>
        <w:spacing w:after="0" w:line="240" w:lineRule="auto"/>
        <w:jc w:val="center"/>
        <w:rPr>
          <w:rFonts w:ascii="Times New Roman" w:hAnsi="Times New Roman" w:cs="Times New Roman"/>
          <w:b/>
          <w:bCs/>
          <w:sz w:val="28"/>
          <w:szCs w:val="28"/>
        </w:rPr>
      </w:pPr>
      <w:r w:rsidRPr="004873F2">
        <w:rPr>
          <w:rFonts w:ascii="Times New Roman" w:hAnsi="Times New Roman" w:cs="Times New Roman"/>
          <w:b/>
          <w:bCs/>
          <w:sz w:val="28"/>
          <w:szCs w:val="28"/>
        </w:rPr>
        <w:t>trên địa bàn tỉnh Đồng Nai</w:t>
      </w:r>
      <w:bookmarkEnd w:id="0"/>
    </w:p>
    <w:p w14:paraId="573B3C86" w14:textId="77777777" w:rsidR="00BD4143" w:rsidRPr="004873F2" w:rsidRDefault="00BD4143" w:rsidP="004873F2">
      <w:pPr>
        <w:pStyle w:val="NormalWeb"/>
        <w:spacing w:before="0" w:beforeAutospacing="0" w:after="0" w:afterAutospacing="0"/>
        <w:jc w:val="center"/>
        <w:rPr>
          <w:i/>
          <w:iCs/>
          <w:sz w:val="28"/>
          <w:szCs w:val="28"/>
        </w:rPr>
      </w:pPr>
      <w:bookmarkStart w:id="1" w:name="_Hlk193266478"/>
    </w:p>
    <w:p w14:paraId="17246D89" w14:textId="576BA239" w:rsidR="00137F0D" w:rsidRPr="004873F2" w:rsidRDefault="00137F0D" w:rsidP="004873F2">
      <w:pPr>
        <w:pStyle w:val="NormalWeb"/>
        <w:spacing w:before="120" w:beforeAutospacing="0" w:after="0" w:afterAutospacing="0"/>
        <w:ind w:firstLine="567"/>
        <w:jc w:val="both"/>
        <w:rPr>
          <w:i/>
          <w:iCs/>
          <w:sz w:val="28"/>
          <w:szCs w:val="28"/>
        </w:rPr>
      </w:pPr>
      <w:r w:rsidRPr="004873F2">
        <w:rPr>
          <w:i/>
          <w:iCs/>
          <w:sz w:val="28"/>
          <w:szCs w:val="28"/>
        </w:rPr>
        <w:t>C</w:t>
      </w:r>
      <w:r w:rsidRPr="004873F2">
        <w:rPr>
          <w:i/>
          <w:iCs/>
          <w:sz w:val="28"/>
          <w:szCs w:val="28"/>
          <w:lang w:val="vi-VN"/>
        </w:rPr>
        <w:t xml:space="preserve">ăn cứ </w:t>
      </w:r>
      <w:r w:rsidRPr="004873F2">
        <w:rPr>
          <w:i/>
          <w:iCs/>
          <w:sz w:val="28"/>
          <w:szCs w:val="28"/>
        </w:rPr>
        <w:t xml:space="preserve">Luật Tổ chức chính quyền địa phương </w:t>
      </w:r>
      <w:r w:rsidR="008F31EB" w:rsidRPr="004873F2">
        <w:rPr>
          <w:i/>
          <w:iCs/>
          <w:sz w:val="28"/>
          <w:szCs w:val="28"/>
        </w:rPr>
        <w:t>số 72/2025/QH15</w:t>
      </w:r>
      <w:r w:rsidRPr="004873F2">
        <w:rPr>
          <w:i/>
          <w:iCs/>
          <w:sz w:val="28"/>
          <w:szCs w:val="28"/>
        </w:rPr>
        <w:t>;</w:t>
      </w:r>
    </w:p>
    <w:p w14:paraId="6B8AD06C" w14:textId="1ABEA989" w:rsidR="00137F0D" w:rsidRPr="004873F2" w:rsidRDefault="00137F0D" w:rsidP="004873F2">
      <w:pPr>
        <w:pStyle w:val="NormalWeb"/>
        <w:spacing w:before="120" w:beforeAutospacing="0" w:after="0" w:afterAutospacing="0"/>
        <w:ind w:firstLine="567"/>
        <w:jc w:val="both"/>
        <w:rPr>
          <w:i/>
          <w:iCs/>
          <w:sz w:val="28"/>
          <w:szCs w:val="28"/>
        </w:rPr>
      </w:pPr>
      <w:r w:rsidRPr="004873F2">
        <w:rPr>
          <w:i/>
          <w:iCs/>
          <w:sz w:val="28"/>
          <w:szCs w:val="28"/>
          <w:lang w:val="vi-VN"/>
        </w:rPr>
        <w:t>Căn cứ</w:t>
      </w:r>
      <w:r w:rsidRPr="004873F2">
        <w:rPr>
          <w:i/>
          <w:iCs/>
          <w:sz w:val="28"/>
          <w:szCs w:val="28"/>
        </w:rPr>
        <w:t xml:space="preserve"> Luật Ban hành văn bản quy phạm pháp luật</w:t>
      </w:r>
      <w:r w:rsidR="008F31EB" w:rsidRPr="004873F2">
        <w:rPr>
          <w:i/>
          <w:iCs/>
          <w:sz w:val="28"/>
          <w:szCs w:val="28"/>
        </w:rPr>
        <w:t xml:space="preserve"> số 64/2025/QH15</w:t>
      </w:r>
      <w:r w:rsidR="00347760" w:rsidRPr="004873F2">
        <w:rPr>
          <w:i/>
          <w:iCs/>
          <w:sz w:val="28"/>
          <w:szCs w:val="28"/>
        </w:rPr>
        <w:t xml:space="preserve"> được sửa đổi</w:t>
      </w:r>
      <w:r w:rsidR="00704C17" w:rsidRPr="004873F2">
        <w:rPr>
          <w:i/>
          <w:iCs/>
          <w:sz w:val="28"/>
          <w:szCs w:val="28"/>
        </w:rPr>
        <w:t>,</w:t>
      </w:r>
      <w:r w:rsidR="00347760" w:rsidRPr="004873F2">
        <w:rPr>
          <w:i/>
          <w:iCs/>
          <w:sz w:val="28"/>
          <w:szCs w:val="28"/>
        </w:rPr>
        <w:t xml:space="preserve"> bổ sung</w:t>
      </w:r>
      <w:r w:rsidRPr="004873F2">
        <w:rPr>
          <w:i/>
          <w:iCs/>
          <w:sz w:val="28"/>
          <w:szCs w:val="28"/>
        </w:rPr>
        <w:t xml:space="preserve"> </w:t>
      </w:r>
      <w:r w:rsidR="00347760" w:rsidRPr="004873F2">
        <w:rPr>
          <w:i/>
          <w:iCs/>
          <w:sz w:val="28"/>
          <w:szCs w:val="28"/>
        </w:rPr>
        <w:t>bởi Luật số 87/2025/QH15</w:t>
      </w:r>
      <w:r w:rsidRPr="004873F2">
        <w:rPr>
          <w:i/>
          <w:iCs/>
          <w:sz w:val="28"/>
          <w:szCs w:val="28"/>
        </w:rPr>
        <w:t>;</w:t>
      </w:r>
    </w:p>
    <w:p w14:paraId="2CB5A9B8" w14:textId="406395E5" w:rsidR="00560CFF" w:rsidRPr="004873F2" w:rsidRDefault="00047941" w:rsidP="004873F2">
      <w:pPr>
        <w:spacing w:before="120" w:after="0" w:line="240" w:lineRule="auto"/>
        <w:ind w:firstLine="567"/>
        <w:jc w:val="both"/>
        <w:rPr>
          <w:rFonts w:ascii="Times New Roman" w:hAnsi="Times New Roman" w:cs="Times New Roman"/>
          <w:i/>
          <w:iCs/>
          <w:sz w:val="28"/>
          <w:szCs w:val="28"/>
        </w:rPr>
      </w:pPr>
      <w:r w:rsidRPr="004873F2">
        <w:rPr>
          <w:rFonts w:ascii="Times New Roman" w:hAnsi="Times New Roman" w:cs="Times New Roman"/>
          <w:i/>
          <w:iCs/>
          <w:sz w:val="28"/>
          <w:szCs w:val="28"/>
        </w:rPr>
        <w:t xml:space="preserve">Căn cứ </w:t>
      </w:r>
      <w:r w:rsidR="00560CFF" w:rsidRPr="004873F2">
        <w:rPr>
          <w:rFonts w:ascii="Times New Roman" w:hAnsi="Times New Roman" w:cs="Times New Roman"/>
          <w:i/>
          <w:iCs/>
          <w:sz w:val="28"/>
          <w:szCs w:val="28"/>
        </w:rPr>
        <w:t>Luật Du lịch số 09/2017/QH14</w:t>
      </w:r>
      <w:r w:rsidR="00E22548" w:rsidRPr="004873F2">
        <w:rPr>
          <w:rFonts w:ascii="Times New Roman" w:hAnsi="Times New Roman" w:cs="Times New Roman"/>
          <w:i/>
          <w:iCs/>
          <w:sz w:val="28"/>
          <w:szCs w:val="28"/>
        </w:rPr>
        <w:t>;</w:t>
      </w:r>
    </w:p>
    <w:p w14:paraId="5E1BEB8B" w14:textId="1CA03B14" w:rsidR="0034049C" w:rsidRPr="004873F2" w:rsidRDefault="00047941" w:rsidP="004873F2">
      <w:pPr>
        <w:spacing w:before="120" w:after="0" w:line="240" w:lineRule="auto"/>
        <w:ind w:firstLine="567"/>
        <w:jc w:val="both"/>
        <w:rPr>
          <w:rFonts w:ascii="Times New Roman" w:hAnsi="Times New Roman" w:cs="Times New Roman"/>
          <w:i/>
          <w:iCs/>
          <w:sz w:val="28"/>
          <w:szCs w:val="28"/>
        </w:rPr>
      </w:pPr>
      <w:r w:rsidRPr="004873F2">
        <w:rPr>
          <w:rFonts w:ascii="Times New Roman" w:hAnsi="Times New Roman" w:cs="Times New Roman"/>
          <w:i/>
          <w:iCs/>
          <w:sz w:val="28"/>
          <w:szCs w:val="28"/>
        </w:rPr>
        <w:t xml:space="preserve">Căn cứ Luật </w:t>
      </w:r>
      <w:r w:rsidR="00560CFF" w:rsidRPr="004873F2">
        <w:rPr>
          <w:rFonts w:ascii="Times New Roman" w:hAnsi="Times New Roman" w:cs="Times New Roman"/>
          <w:i/>
          <w:iCs/>
          <w:sz w:val="28"/>
          <w:szCs w:val="28"/>
        </w:rPr>
        <w:t>Giá</w:t>
      </w:r>
      <w:r w:rsidRPr="004873F2">
        <w:rPr>
          <w:rFonts w:ascii="Times New Roman" w:hAnsi="Times New Roman" w:cs="Times New Roman"/>
          <w:i/>
          <w:iCs/>
          <w:sz w:val="28"/>
          <w:szCs w:val="28"/>
        </w:rPr>
        <w:t xml:space="preserve"> </w:t>
      </w:r>
      <w:r w:rsidR="00640C4A" w:rsidRPr="004873F2">
        <w:rPr>
          <w:rFonts w:ascii="Times New Roman" w:hAnsi="Times New Roman" w:cs="Times New Roman"/>
          <w:i/>
          <w:iCs/>
          <w:sz w:val="28"/>
          <w:szCs w:val="28"/>
        </w:rPr>
        <w:t xml:space="preserve">số </w:t>
      </w:r>
      <w:r w:rsidR="00560CFF" w:rsidRPr="004873F2">
        <w:rPr>
          <w:rFonts w:ascii="Times New Roman" w:hAnsi="Times New Roman" w:cs="Times New Roman"/>
          <w:i/>
          <w:iCs/>
          <w:sz w:val="28"/>
          <w:szCs w:val="28"/>
        </w:rPr>
        <w:t>16</w:t>
      </w:r>
      <w:r w:rsidR="00640C4A" w:rsidRPr="004873F2">
        <w:rPr>
          <w:rFonts w:ascii="Times New Roman" w:hAnsi="Times New Roman" w:cs="Times New Roman"/>
          <w:i/>
          <w:iCs/>
          <w:sz w:val="28"/>
          <w:szCs w:val="28"/>
        </w:rPr>
        <w:t>/</w:t>
      </w:r>
      <w:r w:rsidR="00560CFF" w:rsidRPr="004873F2">
        <w:rPr>
          <w:rFonts w:ascii="Times New Roman" w:hAnsi="Times New Roman" w:cs="Times New Roman"/>
          <w:i/>
          <w:iCs/>
          <w:sz w:val="28"/>
          <w:szCs w:val="28"/>
        </w:rPr>
        <w:t>2023/QH1</w:t>
      </w:r>
      <w:r w:rsidR="00E22548" w:rsidRPr="004873F2">
        <w:rPr>
          <w:rFonts w:ascii="Times New Roman" w:hAnsi="Times New Roman" w:cs="Times New Roman"/>
          <w:i/>
          <w:iCs/>
          <w:sz w:val="28"/>
          <w:szCs w:val="28"/>
        </w:rPr>
        <w:t>5</w:t>
      </w:r>
      <w:r w:rsidR="002B6C7F" w:rsidRPr="004873F2">
        <w:rPr>
          <w:rFonts w:ascii="Times New Roman" w:hAnsi="Times New Roman" w:cs="Times New Roman"/>
          <w:i/>
          <w:iCs/>
          <w:sz w:val="28"/>
          <w:szCs w:val="28"/>
        </w:rPr>
        <w:t xml:space="preserve"> được sửa đổi, bổ sung bởi</w:t>
      </w:r>
      <w:r w:rsidR="004F4694" w:rsidRPr="004873F2">
        <w:rPr>
          <w:rFonts w:ascii="Times New Roman" w:hAnsi="Times New Roman" w:cs="Times New Roman"/>
          <w:i/>
          <w:iCs/>
          <w:sz w:val="28"/>
          <w:szCs w:val="28"/>
        </w:rPr>
        <w:t xml:space="preserve"> Luật số 44/2024/QH15,</w:t>
      </w:r>
      <w:r w:rsidR="000A7E31" w:rsidRPr="004873F2">
        <w:rPr>
          <w:rFonts w:ascii="Times New Roman" w:hAnsi="Times New Roman" w:cs="Times New Roman"/>
          <w:i/>
          <w:iCs/>
          <w:sz w:val="28"/>
          <w:szCs w:val="28"/>
        </w:rPr>
        <w:t xml:space="preserve"> Luật số 61/2024/QH15,</w:t>
      </w:r>
      <w:r w:rsidR="004F4694" w:rsidRPr="004873F2">
        <w:rPr>
          <w:rFonts w:ascii="Times New Roman" w:hAnsi="Times New Roman" w:cs="Times New Roman"/>
          <w:i/>
          <w:iCs/>
          <w:sz w:val="28"/>
          <w:szCs w:val="28"/>
        </w:rPr>
        <w:t xml:space="preserve"> Luật số 95/2025/QH15</w:t>
      </w:r>
      <w:r w:rsidR="000A7E31" w:rsidRPr="004873F2">
        <w:rPr>
          <w:rFonts w:ascii="Times New Roman" w:hAnsi="Times New Roman" w:cs="Times New Roman"/>
          <w:i/>
          <w:iCs/>
          <w:sz w:val="28"/>
          <w:szCs w:val="28"/>
        </w:rPr>
        <w:t xml:space="preserve"> </w:t>
      </w:r>
      <w:r w:rsidR="004F4694" w:rsidRPr="004873F2">
        <w:rPr>
          <w:rFonts w:ascii="Times New Roman" w:hAnsi="Times New Roman" w:cs="Times New Roman"/>
          <w:i/>
          <w:iCs/>
          <w:sz w:val="28"/>
          <w:szCs w:val="28"/>
        </w:rPr>
        <w:t>và</w:t>
      </w:r>
      <w:r w:rsidR="002B6C7F" w:rsidRPr="004873F2">
        <w:rPr>
          <w:rFonts w:ascii="Times New Roman" w:hAnsi="Times New Roman" w:cs="Times New Roman"/>
          <w:i/>
          <w:iCs/>
          <w:sz w:val="28"/>
          <w:szCs w:val="28"/>
        </w:rPr>
        <w:t xml:space="preserve"> </w:t>
      </w:r>
      <w:r w:rsidR="00EC41AD" w:rsidRPr="004873F2">
        <w:rPr>
          <w:rFonts w:ascii="Times New Roman" w:hAnsi="Times New Roman" w:cs="Times New Roman"/>
          <w:i/>
          <w:iCs/>
          <w:sz w:val="28"/>
          <w:szCs w:val="28"/>
        </w:rPr>
        <w:t>Luật số 140/2025/QH15;</w:t>
      </w:r>
      <w:r w:rsidRPr="004873F2">
        <w:rPr>
          <w:rFonts w:ascii="Times New Roman" w:hAnsi="Times New Roman" w:cs="Times New Roman"/>
          <w:i/>
          <w:iCs/>
          <w:sz w:val="28"/>
          <w:szCs w:val="28"/>
        </w:rPr>
        <w:t xml:space="preserve"> </w:t>
      </w:r>
    </w:p>
    <w:p w14:paraId="274984CB" w14:textId="129DF1E8" w:rsidR="00E22548" w:rsidRPr="004873F2" w:rsidRDefault="00E22548" w:rsidP="004873F2">
      <w:pPr>
        <w:pStyle w:val="Heading4"/>
        <w:spacing w:before="120" w:beforeAutospacing="0" w:after="0" w:afterAutospacing="0"/>
        <w:ind w:firstLine="567"/>
        <w:jc w:val="both"/>
        <w:rPr>
          <w:b w:val="0"/>
          <w:bCs w:val="0"/>
          <w:i/>
          <w:iCs/>
          <w:sz w:val="28"/>
          <w:szCs w:val="28"/>
        </w:rPr>
      </w:pPr>
      <w:r w:rsidRPr="004873F2">
        <w:rPr>
          <w:b w:val="0"/>
          <w:bCs w:val="0"/>
          <w:i/>
          <w:iCs/>
          <w:sz w:val="28"/>
          <w:szCs w:val="28"/>
        </w:rPr>
        <w:t>Căn cứ Nghị định số 78/2025/NĐ-CP của Chính phủ q</w:t>
      </w:r>
      <w:r w:rsidRPr="004873F2">
        <w:rPr>
          <w:b w:val="0"/>
          <w:bCs w:val="0"/>
          <w:i/>
          <w:iCs/>
          <w:sz w:val="28"/>
          <w:szCs w:val="28"/>
          <w:lang w:val="vi-VN"/>
        </w:rPr>
        <w:t xml:space="preserve">uy định chi tiết một số </w:t>
      </w:r>
      <w:r w:rsidRPr="004873F2">
        <w:rPr>
          <w:b w:val="0"/>
          <w:bCs w:val="0"/>
          <w:i/>
          <w:iCs/>
          <w:sz w:val="28"/>
          <w:szCs w:val="28"/>
        </w:rPr>
        <w:t>điều và biện pháp để tổ chức, hướng dẫn thi hành Luật Ban hành văn bản quy phạm pháp luật</w:t>
      </w:r>
      <w:r w:rsidR="008805A3" w:rsidRPr="004873F2">
        <w:rPr>
          <w:b w:val="0"/>
          <w:bCs w:val="0"/>
          <w:i/>
          <w:iCs/>
          <w:sz w:val="28"/>
          <w:szCs w:val="28"/>
        </w:rPr>
        <w:t xml:space="preserve"> được sửa đổi, bổ sung bởi Nghị định số 187/2025/NĐ-CP</w:t>
      </w:r>
      <w:r w:rsidRPr="004873F2">
        <w:rPr>
          <w:b w:val="0"/>
          <w:bCs w:val="0"/>
          <w:i/>
          <w:iCs/>
          <w:sz w:val="28"/>
          <w:szCs w:val="28"/>
        </w:rPr>
        <w:t>;</w:t>
      </w:r>
    </w:p>
    <w:p w14:paraId="1EE403BC" w14:textId="3CFA6714" w:rsidR="00D72A33" w:rsidRPr="004873F2" w:rsidRDefault="00D44589" w:rsidP="004873F2">
      <w:pPr>
        <w:spacing w:before="120" w:after="0" w:line="240" w:lineRule="auto"/>
        <w:ind w:firstLine="567"/>
        <w:jc w:val="both"/>
        <w:rPr>
          <w:rFonts w:ascii="Times New Roman" w:hAnsi="Times New Roman" w:cs="Times New Roman"/>
          <w:bCs/>
          <w:i/>
          <w:sz w:val="28"/>
          <w:szCs w:val="28"/>
        </w:rPr>
      </w:pPr>
      <w:r w:rsidRPr="004873F2">
        <w:rPr>
          <w:rFonts w:ascii="Times New Roman" w:hAnsi="Times New Roman" w:cs="Times New Roman"/>
          <w:i/>
          <w:iCs/>
          <w:sz w:val="28"/>
          <w:szCs w:val="28"/>
        </w:rPr>
        <w:t xml:space="preserve">Căn cứ Nghị định </w:t>
      </w:r>
      <w:r w:rsidRPr="004873F2">
        <w:rPr>
          <w:rFonts w:ascii="Times New Roman" w:eastAsia="Times New Roman" w:hAnsi="Times New Roman" w:cs="Times New Roman"/>
          <w:i/>
          <w:iCs/>
          <w:sz w:val="28"/>
          <w:szCs w:val="28"/>
        </w:rPr>
        <w:t>số</w:t>
      </w:r>
      <w:r w:rsidRPr="004873F2">
        <w:rPr>
          <w:rFonts w:ascii="Times New Roman" w:eastAsia="Times New Roman" w:hAnsi="Times New Roman" w:cs="Times New Roman"/>
          <w:sz w:val="28"/>
          <w:szCs w:val="28"/>
          <w:lang w:val="vi-VN"/>
        </w:rPr>
        <w:t xml:space="preserve"> </w:t>
      </w:r>
      <w:r w:rsidRPr="004873F2">
        <w:rPr>
          <w:rFonts w:ascii="Times New Roman" w:eastAsia="Times New Roman" w:hAnsi="Times New Roman" w:cs="Times New Roman"/>
          <w:i/>
          <w:iCs/>
          <w:sz w:val="28"/>
          <w:szCs w:val="28"/>
          <w:lang w:val="vi-VN"/>
        </w:rPr>
        <w:t>168/2017/NĐ-CP</w:t>
      </w:r>
      <w:r w:rsidRPr="004873F2">
        <w:rPr>
          <w:rFonts w:ascii="Times New Roman" w:hAnsi="Times New Roman" w:cs="Times New Roman"/>
          <w:i/>
          <w:iCs/>
          <w:sz w:val="28"/>
          <w:szCs w:val="28"/>
        </w:rPr>
        <w:t xml:space="preserve"> của Chính phủ quy định </w:t>
      </w:r>
      <w:r w:rsidRPr="004873F2">
        <w:rPr>
          <w:rFonts w:ascii="Times New Roman" w:eastAsia="Times New Roman" w:hAnsi="Times New Roman" w:cs="Times New Roman"/>
          <w:i/>
          <w:iCs/>
          <w:sz w:val="28"/>
          <w:szCs w:val="28"/>
          <w:lang w:val="vi-VN"/>
        </w:rPr>
        <w:t>chi tiết một số điều của Luật Du lịch</w:t>
      </w:r>
      <w:r w:rsidR="00B72744" w:rsidRPr="004873F2">
        <w:rPr>
          <w:rFonts w:ascii="Times New Roman" w:hAnsi="Times New Roman" w:cs="Times New Roman"/>
          <w:i/>
          <w:iCs/>
          <w:sz w:val="28"/>
          <w:szCs w:val="28"/>
        </w:rPr>
        <w:t xml:space="preserve"> được sửa đổi, bổ sung bởi </w:t>
      </w:r>
      <w:r w:rsidR="00C8716E" w:rsidRPr="004873F2">
        <w:rPr>
          <w:rFonts w:ascii="Times New Roman" w:hAnsi="Times New Roman" w:cs="Times New Roman"/>
          <w:i/>
          <w:iCs/>
          <w:sz w:val="28"/>
          <w:szCs w:val="28"/>
        </w:rPr>
        <w:t>Nghị định số 142/2018/NĐ-CP</w:t>
      </w:r>
      <w:bookmarkStart w:id="2" w:name="_Hlk218063682"/>
      <w:r w:rsidR="00D72A33" w:rsidRPr="004873F2">
        <w:rPr>
          <w:rFonts w:ascii="Times New Roman" w:hAnsi="Times New Roman" w:cs="Times New Roman"/>
          <w:bCs/>
          <w:i/>
          <w:sz w:val="28"/>
          <w:szCs w:val="28"/>
        </w:rPr>
        <w:t>;</w:t>
      </w:r>
      <w:bookmarkEnd w:id="2"/>
    </w:p>
    <w:p w14:paraId="5145E1EE" w14:textId="7D69269B" w:rsidR="003E3ED4" w:rsidRPr="004873F2" w:rsidRDefault="00047941" w:rsidP="004873F2">
      <w:pPr>
        <w:spacing w:before="120" w:after="0" w:line="240" w:lineRule="auto"/>
        <w:ind w:firstLine="567"/>
        <w:jc w:val="both"/>
        <w:rPr>
          <w:rFonts w:ascii="Times New Roman" w:hAnsi="Times New Roman" w:cs="Times New Roman"/>
          <w:i/>
          <w:iCs/>
          <w:sz w:val="28"/>
          <w:szCs w:val="28"/>
        </w:rPr>
      </w:pPr>
      <w:r w:rsidRPr="004873F2">
        <w:rPr>
          <w:rFonts w:ascii="Times New Roman" w:hAnsi="Times New Roman" w:cs="Times New Roman"/>
          <w:i/>
          <w:iCs/>
          <w:sz w:val="28"/>
          <w:szCs w:val="28"/>
        </w:rPr>
        <w:t xml:space="preserve">Căn cứ Nghị định số 85/2024/NĐ-CP của Chính phủ </w:t>
      </w:r>
      <w:r w:rsidR="00C43336" w:rsidRPr="004873F2">
        <w:rPr>
          <w:rFonts w:ascii="Times New Roman" w:hAnsi="Times New Roman" w:cs="Times New Roman"/>
          <w:i/>
          <w:iCs/>
          <w:sz w:val="28"/>
          <w:szCs w:val="28"/>
        </w:rPr>
        <w:t>q</w:t>
      </w:r>
      <w:r w:rsidRPr="004873F2">
        <w:rPr>
          <w:rFonts w:ascii="Times New Roman" w:hAnsi="Times New Roman" w:cs="Times New Roman"/>
          <w:i/>
          <w:iCs/>
          <w:sz w:val="28"/>
          <w:szCs w:val="28"/>
        </w:rPr>
        <w:t>uy định chi tiết một số điều của Luật Giá;</w:t>
      </w:r>
      <w:bookmarkStart w:id="3" w:name="_Hlk218063857"/>
      <w:bookmarkEnd w:id="1"/>
    </w:p>
    <w:p w14:paraId="3874F68D" w14:textId="39D152C5" w:rsidR="00DE7932" w:rsidRPr="004873F2" w:rsidRDefault="004F6E57" w:rsidP="004873F2">
      <w:pPr>
        <w:spacing w:before="120" w:after="0" w:line="240" w:lineRule="auto"/>
        <w:ind w:firstLine="567"/>
        <w:jc w:val="both"/>
        <w:rPr>
          <w:rFonts w:ascii="Times New Roman" w:hAnsi="Times New Roman" w:cs="Times New Roman"/>
          <w:i/>
          <w:iCs/>
          <w:sz w:val="28"/>
          <w:szCs w:val="28"/>
        </w:rPr>
      </w:pPr>
      <w:r w:rsidRPr="004873F2">
        <w:rPr>
          <w:rFonts w:ascii="Times New Roman" w:hAnsi="Times New Roman" w:cs="Times New Roman"/>
          <w:bCs/>
          <w:i/>
          <w:iCs/>
          <w:sz w:val="28"/>
          <w:szCs w:val="28"/>
        </w:rPr>
        <w:t>Căn cứ Thông tư số 06/2017/TT-BVHTTDL của Bộ trưởng Bộ Văn hóa</w:t>
      </w:r>
      <w:r w:rsidR="00AB54AE" w:rsidRPr="004873F2">
        <w:rPr>
          <w:rFonts w:ascii="Times New Roman" w:hAnsi="Times New Roman" w:cs="Times New Roman"/>
          <w:bCs/>
          <w:i/>
          <w:iCs/>
          <w:sz w:val="28"/>
          <w:szCs w:val="28"/>
        </w:rPr>
        <w:t>,</w:t>
      </w:r>
      <w:r w:rsidRPr="004873F2">
        <w:rPr>
          <w:rFonts w:ascii="Times New Roman" w:hAnsi="Times New Roman" w:cs="Times New Roman"/>
          <w:bCs/>
          <w:i/>
          <w:iCs/>
          <w:sz w:val="28"/>
          <w:szCs w:val="28"/>
        </w:rPr>
        <w:t xml:space="preserve"> Thể thao và Du lịch </w:t>
      </w:r>
      <w:r w:rsidRPr="004873F2">
        <w:rPr>
          <w:rFonts w:ascii="Times New Roman" w:hAnsi="Times New Roman" w:cs="Times New Roman"/>
          <w:bCs/>
          <w:i/>
          <w:iCs/>
          <w:sz w:val="28"/>
          <w:szCs w:val="28"/>
          <w:lang w:val="vi-VN"/>
        </w:rPr>
        <w:t xml:space="preserve">quy định chi tiết một số </w:t>
      </w:r>
      <w:r w:rsidR="00C553A3" w:rsidRPr="004873F2">
        <w:rPr>
          <w:rFonts w:ascii="Times New Roman" w:hAnsi="Times New Roman" w:cs="Times New Roman"/>
          <w:bCs/>
          <w:i/>
          <w:iCs/>
          <w:sz w:val="28"/>
          <w:szCs w:val="28"/>
        </w:rPr>
        <w:t>đ</w:t>
      </w:r>
      <w:r w:rsidRPr="004873F2">
        <w:rPr>
          <w:rFonts w:ascii="Times New Roman" w:hAnsi="Times New Roman" w:cs="Times New Roman"/>
          <w:bCs/>
          <w:i/>
          <w:iCs/>
          <w:sz w:val="28"/>
          <w:szCs w:val="28"/>
          <w:lang w:val="vi-VN"/>
        </w:rPr>
        <w:t>iều của </w:t>
      </w:r>
      <w:r w:rsidRPr="004873F2">
        <w:rPr>
          <w:rFonts w:ascii="Times New Roman" w:hAnsi="Times New Roman" w:cs="Times New Roman"/>
          <w:i/>
          <w:iCs/>
          <w:sz w:val="28"/>
          <w:szCs w:val="28"/>
        </w:rPr>
        <w:t>Luật Du l</w:t>
      </w:r>
      <w:r w:rsidR="0050193C" w:rsidRPr="004873F2">
        <w:rPr>
          <w:rFonts w:ascii="Times New Roman" w:hAnsi="Times New Roman" w:cs="Times New Roman"/>
          <w:i/>
          <w:iCs/>
          <w:sz w:val="28"/>
          <w:szCs w:val="28"/>
        </w:rPr>
        <w:t>ị</w:t>
      </w:r>
      <w:r w:rsidRPr="004873F2">
        <w:rPr>
          <w:rFonts w:ascii="Times New Roman" w:hAnsi="Times New Roman" w:cs="Times New Roman"/>
          <w:i/>
          <w:iCs/>
          <w:sz w:val="28"/>
          <w:szCs w:val="28"/>
        </w:rPr>
        <w:t>ch</w:t>
      </w:r>
      <w:r w:rsidRPr="004873F2">
        <w:rPr>
          <w:rFonts w:ascii="Times New Roman" w:hAnsi="Times New Roman" w:cs="Times New Roman"/>
          <w:sz w:val="28"/>
          <w:szCs w:val="28"/>
        </w:rPr>
        <w:t xml:space="preserve"> </w:t>
      </w:r>
      <w:r w:rsidRPr="004873F2">
        <w:rPr>
          <w:rFonts w:ascii="Times New Roman" w:hAnsi="Times New Roman" w:cs="Times New Roman"/>
          <w:bCs/>
          <w:i/>
          <w:iCs/>
          <w:sz w:val="28"/>
          <w:szCs w:val="28"/>
        </w:rPr>
        <w:t>được sửa đổi, bổ sung bởi Thông tư số 13/2019/TT-BVHTTDL, Thông tư số 13/2021/TT-BVHTTDL, Thông tư số 04/2024/TT-BVHTTDL;</w:t>
      </w:r>
      <w:bookmarkEnd w:id="3"/>
      <w:r w:rsidR="00DE7932" w:rsidRPr="004873F2">
        <w:rPr>
          <w:rFonts w:ascii="Times New Roman" w:hAnsi="Times New Roman" w:cs="Times New Roman"/>
          <w:i/>
          <w:iCs/>
          <w:sz w:val="28"/>
          <w:szCs w:val="28"/>
        </w:rPr>
        <w:t xml:space="preserve"> </w:t>
      </w:r>
    </w:p>
    <w:p w14:paraId="05465F0A" w14:textId="6BF8A7DB" w:rsidR="00047941" w:rsidRPr="004873F2" w:rsidRDefault="00047941" w:rsidP="004873F2">
      <w:pPr>
        <w:spacing w:before="120" w:after="0" w:line="240" w:lineRule="auto"/>
        <w:ind w:firstLine="567"/>
        <w:jc w:val="both"/>
        <w:rPr>
          <w:rFonts w:ascii="Times New Roman" w:hAnsi="Times New Roman" w:cs="Times New Roman"/>
          <w:i/>
          <w:iCs/>
          <w:sz w:val="28"/>
          <w:szCs w:val="28"/>
        </w:rPr>
      </w:pPr>
      <w:r w:rsidRPr="004873F2">
        <w:rPr>
          <w:rFonts w:ascii="Times New Roman" w:hAnsi="Times New Roman" w:cs="Times New Roman"/>
          <w:i/>
          <w:iCs/>
          <w:sz w:val="28"/>
          <w:szCs w:val="28"/>
        </w:rPr>
        <w:t xml:space="preserve">Theo đề nghị của Giám đốc Sở </w:t>
      </w:r>
      <w:r w:rsidR="00D079A2" w:rsidRPr="004873F2">
        <w:rPr>
          <w:rFonts w:ascii="Times New Roman" w:hAnsi="Times New Roman" w:cs="Times New Roman"/>
          <w:i/>
          <w:iCs/>
          <w:sz w:val="28"/>
          <w:szCs w:val="28"/>
        </w:rPr>
        <w:t>Văn hóa, Thể thao và Du lịch</w:t>
      </w:r>
      <w:r w:rsidR="00AB54AE" w:rsidRPr="004873F2">
        <w:rPr>
          <w:rFonts w:ascii="Times New Roman" w:hAnsi="Times New Roman" w:cs="Times New Roman"/>
          <w:i/>
          <w:iCs/>
          <w:sz w:val="28"/>
          <w:szCs w:val="28"/>
        </w:rPr>
        <w:t xml:space="preserve"> tại Tờ trình số 232/TTr-SVHTTDL ngày 14 tháng 01 năm 2026 </w:t>
      </w:r>
      <w:r w:rsidR="00AB54AE" w:rsidRPr="004873F2">
        <w:rPr>
          <w:rFonts w:ascii="Times New Roman" w:hAnsi="Times New Roman" w:cs="Times New Roman"/>
          <w:i/>
          <w:iCs/>
          <w:sz w:val="28"/>
          <w:szCs w:val="28"/>
          <w:lang w:val="fr-FR"/>
        </w:rPr>
        <w:t>trình dự thảo Quyết định quy phạm pháp luật ban hành Quy định đặc điểm kinh tế - kỹ thuật của dịch vụ lưu trú và dịch vụ tham quan tại khu du lịch thực hiện kê khai giá trên địa bàn tỉnh Đồng Nai và Báo cáo số 1040/BC-SVHTTDL ngày 06 tháng 3 năm 2026 về việc tiếp thu, giải trình ý kiến góp ý của các Ủy viên Ủy ban nhân dân tỉnh đối với dự thảo Quyết định ban hành Quy đị</w:t>
      </w:r>
      <w:r w:rsidR="00C553A3" w:rsidRPr="004873F2">
        <w:rPr>
          <w:rFonts w:ascii="Times New Roman" w:hAnsi="Times New Roman" w:cs="Times New Roman"/>
          <w:i/>
          <w:iCs/>
          <w:sz w:val="28"/>
          <w:szCs w:val="28"/>
          <w:lang w:val="fr-FR"/>
        </w:rPr>
        <w:t>nh nêu trên;</w:t>
      </w:r>
    </w:p>
    <w:p w14:paraId="0B56FD1A" w14:textId="65FE4D76" w:rsidR="0050193C" w:rsidRPr="004873F2" w:rsidRDefault="00AB54AE" w:rsidP="004873F2">
      <w:pPr>
        <w:spacing w:before="120" w:after="0" w:line="240" w:lineRule="auto"/>
        <w:ind w:firstLine="567"/>
        <w:jc w:val="both"/>
        <w:rPr>
          <w:rFonts w:ascii="Times New Roman" w:hAnsi="Times New Roman" w:cs="Times New Roman"/>
          <w:i/>
          <w:iCs/>
          <w:sz w:val="28"/>
          <w:szCs w:val="28"/>
        </w:rPr>
      </w:pPr>
      <w:r w:rsidRPr="004873F2">
        <w:rPr>
          <w:rFonts w:ascii="Times New Roman" w:hAnsi="Times New Roman" w:cs="Times New Roman"/>
          <w:i/>
          <w:iCs/>
          <w:sz w:val="28"/>
          <w:szCs w:val="28"/>
        </w:rPr>
        <w:t>Ủy</w:t>
      </w:r>
      <w:r w:rsidR="00AC0571" w:rsidRPr="004873F2">
        <w:rPr>
          <w:rFonts w:ascii="Times New Roman" w:hAnsi="Times New Roman" w:cs="Times New Roman"/>
          <w:i/>
          <w:iCs/>
          <w:sz w:val="28"/>
          <w:szCs w:val="28"/>
        </w:rPr>
        <w:t xml:space="preserve"> ban nhân dân</w:t>
      </w:r>
      <w:r w:rsidRPr="004873F2">
        <w:rPr>
          <w:rFonts w:ascii="Times New Roman" w:hAnsi="Times New Roman" w:cs="Times New Roman"/>
          <w:i/>
          <w:iCs/>
          <w:sz w:val="28"/>
          <w:szCs w:val="28"/>
        </w:rPr>
        <w:t xml:space="preserve"> </w:t>
      </w:r>
      <w:r w:rsidR="00AC0571" w:rsidRPr="004873F2">
        <w:rPr>
          <w:rFonts w:ascii="Times New Roman" w:hAnsi="Times New Roman" w:cs="Times New Roman"/>
          <w:i/>
          <w:iCs/>
          <w:sz w:val="28"/>
          <w:szCs w:val="28"/>
        </w:rPr>
        <w:t>ban hành</w:t>
      </w:r>
      <w:r w:rsidR="0050193C" w:rsidRPr="004873F2">
        <w:rPr>
          <w:rFonts w:ascii="Times New Roman" w:hAnsi="Times New Roman" w:cs="Times New Roman"/>
          <w:i/>
          <w:iCs/>
          <w:sz w:val="28"/>
          <w:szCs w:val="28"/>
        </w:rPr>
        <w:t xml:space="preserve"> </w:t>
      </w:r>
      <w:r w:rsidR="0050193C" w:rsidRPr="004873F2">
        <w:rPr>
          <w:rFonts w:ascii="Times New Roman" w:hAnsi="Times New Roman" w:cs="Times New Roman"/>
          <w:i/>
          <w:iCs/>
          <w:sz w:val="28"/>
          <w:szCs w:val="28"/>
          <w:lang w:val="fr-FR"/>
        </w:rPr>
        <w:t>Quyết định ban hành Quy định đặc điểm kinh tế - kỹ thuật của dịch vụ lưu trú và dịch vụ tham quan tại khu du lịch thực hiện kê khai giá trên địa bàn tỉnh Đồng Nai.</w:t>
      </w:r>
    </w:p>
    <w:p w14:paraId="246A6F4A" w14:textId="47613204" w:rsidR="003066E4" w:rsidRPr="004873F2" w:rsidRDefault="00906455" w:rsidP="004873F2">
      <w:pPr>
        <w:spacing w:before="120" w:after="0" w:line="240" w:lineRule="auto"/>
        <w:ind w:firstLine="567"/>
        <w:jc w:val="both"/>
        <w:rPr>
          <w:rFonts w:ascii="Times New Roman" w:hAnsi="Times New Roman" w:cs="Times New Roman"/>
          <w:sz w:val="28"/>
          <w:szCs w:val="28"/>
        </w:rPr>
      </w:pPr>
      <w:r w:rsidRPr="004873F2">
        <w:rPr>
          <w:rFonts w:ascii="Times New Roman" w:hAnsi="Times New Roman" w:cs="Times New Roman"/>
          <w:b/>
          <w:bCs/>
          <w:sz w:val="28"/>
          <w:szCs w:val="28"/>
        </w:rPr>
        <w:t>Điều 1</w:t>
      </w:r>
      <w:r w:rsidRPr="004873F2">
        <w:rPr>
          <w:rFonts w:ascii="Times New Roman" w:hAnsi="Times New Roman" w:cs="Times New Roman"/>
          <w:b/>
          <w:sz w:val="28"/>
          <w:szCs w:val="28"/>
        </w:rPr>
        <w:t>.</w:t>
      </w:r>
      <w:r w:rsidRPr="004873F2">
        <w:rPr>
          <w:rFonts w:ascii="Times New Roman" w:hAnsi="Times New Roman" w:cs="Times New Roman"/>
          <w:sz w:val="28"/>
          <w:szCs w:val="28"/>
        </w:rPr>
        <w:t xml:space="preserve"> Ban hành kèm theo Quyết định này</w:t>
      </w:r>
      <w:r w:rsidR="00AE2D96" w:rsidRPr="004873F2">
        <w:rPr>
          <w:rFonts w:ascii="Times New Roman" w:hAnsi="Times New Roman" w:cs="Times New Roman"/>
          <w:sz w:val="28"/>
          <w:szCs w:val="28"/>
        </w:rPr>
        <w:t xml:space="preserve"> Q</w:t>
      </w:r>
      <w:r w:rsidRPr="004873F2">
        <w:rPr>
          <w:rFonts w:ascii="Times New Roman" w:hAnsi="Times New Roman" w:cs="Times New Roman"/>
          <w:sz w:val="28"/>
          <w:szCs w:val="28"/>
        </w:rPr>
        <w:t>uy định đặc điểm kinh tế</w:t>
      </w:r>
      <w:r w:rsidR="003066E4" w:rsidRPr="004873F2">
        <w:rPr>
          <w:rFonts w:ascii="Times New Roman" w:hAnsi="Times New Roman" w:cs="Times New Roman"/>
          <w:sz w:val="28"/>
          <w:szCs w:val="28"/>
        </w:rPr>
        <w:t xml:space="preserve"> </w:t>
      </w:r>
      <w:r w:rsidRPr="004873F2">
        <w:rPr>
          <w:rFonts w:ascii="Times New Roman" w:hAnsi="Times New Roman" w:cs="Times New Roman"/>
          <w:sz w:val="28"/>
          <w:szCs w:val="28"/>
        </w:rPr>
        <w:t xml:space="preserve">- kỹ thuật của dịch vụ lưu trú và dịch vụ tham quan tại khu du lịch thực hiện kê khai giá trên địa bàn tỉnh Đồng Nai. </w:t>
      </w:r>
    </w:p>
    <w:p w14:paraId="7012B100" w14:textId="61F900DB" w:rsidR="00CC777A" w:rsidRPr="004873F2" w:rsidRDefault="00A848BE" w:rsidP="004873F2">
      <w:pPr>
        <w:tabs>
          <w:tab w:val="left" w:pos="1140"/>
        </w:tabs>
        <w:spacing w:before="120" w:after="0" w:line="240" w:lineRule="auto"/>
        <w:ind w:firstLine="567"/>
        <w:jc w:val="both"/>
        <w:rPr>
          <w:rFonts w:ascii="Times New Roman" w:hAnsi="Times New Roman" w:cs="Times New Roman"/>
          <w:sz w:val="28"/>
          <w:szCs w:val="28"/>
        </w:rPr>
      </w:pPr>
      <w:r w:rsidRPr="004873F2">
        <w:rPr>
          <w:rFonts w:ascii="Times New Roman" w:hAnsi="Times New Roman" w:cs="Times New Roman"/>
          <w:b/>
          <w:bCs/>
          <w:sz w:val="28"/>
          <w:szCs w:val="28"/>
        </w:rPr>
        <w:lastRenderedPageBreak/>
        <w:t>Điều 2</w:t>
      </w:r>
      <w:r w:rsidRPr="004873F2">
        <w:rPr>
          <w:rFonts w:ascii="Times New Roman" w:hAnsi="Times New Roman" w:cs="Times New Roman"/>
          <w:b/>
          <w:sz w:val="28"/>
          <w:szCs w:val="28"/>
        </w:rPr>
        <w:t>.</w:t>
      </w:r>
      <w:r w:rsidRPr="004873F2">
        <w:rPr>
          <w:rFonts w:ascii="Times New Roman" w:hAnsi="Times New Roman" w:cs="Times New Roman"/>
          <w:sz w:val="28"/>
          <w:szCs w:val="28"/>
        </w:rPr>
        <w:t xml:space="preserve"> Quyết định này có hiệu lực kể từ ngày </w:t>
      </w:r>
      <w:r w:rsidR="0050193C" w:rsidRPr="004873F2">
        <w:rPr>
          <w:rFonts w:ascii="Times New Roman" w:hAnsi="Times New Roman" w:cs="Times New Roman"/>
          <w:sz w:val="28"/>
          <w:szCs w:val="28"/>
        </w:rPr>
        <w:t>25</w:t>
      </w:r>
      <w:r w:rsidR="00091E80" w:rsidRPr="004873F2">
        <w:rPr>
          <w:rFonts w:ascii="Times New Roman" w:hAnsi="Times New Roman" w:cs="Times New Roman"/>
          <w:sz w:val="28"/>
          <w:szCs w:val="28"/>
        </w:rPr>
        <w:t xml:space="preserve"> </w:t>
      </w:r>
      <w:r w:rsidRPr="004873F2">
        <w:rPr>
          <w:rFonts w:ascii="Times New Roman" w:hAnsi="Times New Roman" w:cs="Times New Roman"/>
          <w:sz w:val="28"/>
          <w:szCs w:val="28"/>
        </w:rPr>
        <w:t>tháng</w:t>
      </w:r>
      <w:r w:rsidR="0050193C" w:rsidRPr="004873F2">
        <w:rPr>
          <w:rFonts w:ascii="Times New Roman" w:hAnsi="Times New Roman" w:cs="Times New Roman"/>
          <w:sz w:val="28"/>
          <w:szCs w:val="28"/>
        </w:rPr>
        <w:t xml:space="preserve"> 3</w:t>
      </w:r>
      <w:r w:rsidRPr="004873F2">
        <w:rPr>
          <w:rFonts w:ascii="Times New Roman" w:hAnsi="Times New Roman" w:cs="Times New Roman"/>
          <w:sz w:val="28"/>
          <w:szCs w:val="28"/>
        </w:rPr>
        <w:t xml:space="preserve"> năm 202</w:t>
      </w:r>
      <w:r w:rsidR="00BB080F" w:rsidRPr="004873F2">
        <w:rPr>
          <w:rFonts w:ascii="Times New Roman" w:hAnsi="Times New Roman" w:cs="Times New Roman"/>
          <w:sz w:val="28"/>
          <w:szCs w:val="28"/>
        </w:rPr>
        <w:t>6</w:t>
      </w:r>
      <w:r w:rsidRPr="004873F2">
        <w:rPr>
          <w:rFonts w:ascii="Times New Roman" w:hAnsi="Times New Roman" w:cs="Times New Roman"/>
          <w:sz w:val="28"/>
          <w:szCs w:val="28"/>
        </w:rPr>
        <w:t xml:space="preserve">. </w:t>
      </w:r>
    </w:p>
    <w:p w14:paraId="4F11B94E" w14:textId="611A3C02" w:rsidR="00FA343C" w:rsidRPr="004873F2" w:rsidRDefault="00A848BE" w:rsidP="004873F2">
      <w:pPr>
        <w:spacing w:before="120" w:after="0" w:line="240" w:lineRule="auto"/>
        <w:ind w:firstLine="567"/>
        <w:jc w:val="both"/>
        <w:rPr>
          <w:rFonts w:ascii="Times New Roman" w:hAnsi="Times New Roman" w:cs="Times New Roman"/>
          <w:sz w:val="28"/>
          <w:szCs w:val="28"/>
        </w:rPr>
      </w:pPr>
      <w:r w:rsidRPr="004873F2">
        <w:rPr>
          <w:rFonts w:ascii="Times New Roman" w:hAnsi="Times New Roman" w:cs="Times New Roman"/>
          <w:b/>
          <w:bCs/>
          <w:sz w:val="28"/>
          <w:szCs w:val="28"/>
        </w:rPr>
        <w:t>Điều 3</w:t>
      </w:r>
      <w:r w:rsidRPr="004873F2">
        <w:rPr>
          <w:rFonts w:ascii="Times New Roman" w:hAnsi="Times New Roman" w:cs="Times New Roman"/>
          <w:b/>
          <w:sz w:val="28"/>
          <w:szCs w:val="28"/>
        </w:rPr>
        <w:t>.</w:t>
      </w:r>
      <w:r w:rsidRPr="004873F2">
        <w:rPr>
          <w:rFonts w:ascii="Times New Roman" w:hAnsi="Times New Roman" w:cs="Times New Roman"/>
          <w:sz w:val="28"/>
          <w:szCs w:val="28"/>
        </w:rPr>
        <w:t xml:space="preserve"> Chánh Văn phòng </w:t>
      </w:r>
      <w:r w:rsidR="00FD3187" w:rsidRPr="004873F2">
        <w:rPr>
          <w:rFonts w:ascii="Times New Roman" w:hAnsi="Times New Roman" w:cs="Times New Roman"/>
          <w:sz w:val="28"/>
          <w:szCs w:val="28"/>
        </w:rPr>
        <w:t>Ủy</w:t>
      </w:r>
      <w:r w:rsidRPr="004873F2">
        <w:rPr>
          <w:rFonts w:ascii="Times New Roman" w:hAnsi="Times New Roman" w:cs="Times New Roman"/>
          <w:sz w:val="28"/>
          <w:szCs w:val="28"/>
        </w:rPr>
        <w:t xml:space="preserve"> ban nhân dân tỉnh; Thủ trưởng các </w:t>
      </w:r>
      <w:r w:rsidR="00ED6C1C" w:rsidRPr="004873F2">
        <w:rPr>
          <w:rFonts w:ascii="Times New Roman" w:hAnsi="Times New Roman" w:cs="Times New Roman"/>
          <w:sz w:val="28"/>
          <w:szCs w:val="28"/>
        </w:rPr>
        <w:t>s</w:t>
      </w:r>
      <w:r w:rsidRPr="004873F2">
        <w:rPr>
          <w:rFonts w:ascii="Times New Roman" w:hAnsi="Times New Roman" w:cs="Times New Roman"/>
          <w:sz w:val="28"/>
          <w:szCs w:val="28"/>
        </w:rPr>
        <w:t>ở, ban, ngành</w:t>
      </w:r>
      <w:r w:rsidR="000B5A97" w:rsidRPr="004873F2">
        <w:rPr>
          <w:rFonts w:ascii="Times New Roman" w:hAnsi="Times New Roman" w:cs="Times New Roman"/>
          <w:sz w:val="28"/>
          <w:szCs w:val="28"/>
        </w:rPr>
        <w:t>, cơ quan, đơn vị liên quan</w:t>
      </w:r>
      <w:r w:rsidRPr="004873F2">
        <w:rPr>
          <w:rFonts w:ascii="Times New Roman" w:hAnsi="Times New Roman" w:cs="Times New Roman"/>
          <w:sz w:val="28"/>
          <w:szCs w:val="28"/>
        </w:rPr>
        <w:t xml:space="preserve">; Chủ tịch </w:t>
      </w:r>
      <w:r w:rsidR="000B5A97" w:rsidRPr="004873F2">
        <w:rPr>
          <w:rFonts w:ascii="Times New Roman" w:hAnsi="Times New Roman" w:cs="Times New Roman"/>
          <w:sz w:val="28"/>
          <w:szCs w:val="28"/>
        </w:rPr>
        <w:t>Ủy</w:t>
      </w:r>
      <w:r w:rsidRPr="004873F2">
        <w:rPr>
          <w:rFonts w:ascii="Times New Roman" w:hAnsi="Times New Roman" w:cs="Times New Roman"/>
          <w:sz w:val="28"/>
          <w:szCs w:val="28"/>
        </w:rPr>
        <w:t xml:space="preserve"> ban nhân dân các </w:t>
      </w:r>
      <w:r w:rsidR="000B5A97" w:rsidRPr="004873F2">
        <w:rPr>
          <w:rFonts w:ascii="Times New Roman" w:hAnsi="Times New Roman" w:cs="Times New Roman"/>
          <w:sz w:val="28"/>
          <w:szCs w:val="28"/>
        </w:rPr>
        <w:t xml:space="preserve">xã, phường và </w:t>
      </w:r>
      <w:r w:rsidRPr="004873F2">
        <w:rPr>
          <w:rFonts w:ascii="Times New Roman" w:hAnsi="Times New Roman" w:cs="Times New Roman"/>
          <w:sz w:val="28"/>
          <w:szCs w:val="28"/>
        </w:rPr>
        <w:t>các tổ chức, cá nhân có liên quan chịu trách nhiệm thi hành Quyết định này.</w:t>
      </w:r>
    </w:p>
    <w:p w14:paraId="2BB93340" w14:textId="77777777" w:rsidR="000B5A97" w:rsidRPr="004873F2" w:rsidRDefault="000B5A97" w:rsidP="004873F2">
      <w:pPr>
        <w:spacing w:after="0" w:line="240" w:lineRule="auto"/>
        <w:ind w:firstLine="709"/>
        <w:jc w:val="both"/>
        <w:rPr>
          <w:rFonts w:ascii="Times New Roman" w:hAnsi="Times New Roman" w:cs="Times New Roman"/>
          <w:sz w:val="28"/>
          <w:szCs w:val="28"/>
        </w:rPr>
      </w:pPr>
    </w:p>
    <w:tbl>
      <w:tblPr>
        <w:tblW w:w="9639" w:type="dxa"/>
        <w:tblInd w:w="108" w:type="dxa"/>
        <w:tblLook w:val="01E0" w:firstRow="1" w:lastRow="1" w:firstColumn="1" w:lastColumn="1" w:noHBand="0" w:noVBand="0"/>
      </w:tblPr>
      <w:tblGrid>
        <w:gridCol w:w="4697"/>
        <w:gridCol w:w="4942"/>
      </w:tblGrid>
      <w:tr w:rsidR="00F97520" w:rsidRPr="00F97520" w14:paraId="0BEF1F85" w14:textId="77777777" w:rsidTr="00F97520">
        <w:trPr>
          <w:trHeight w:val="73"/>
        </w:trPr>
        <w:tc>
          <w:tcPr>
            <w:tcW w:w="4697" w:type="dxa"/>
          </w:tcPr>
          <w:p w14:paraId="05DCA8BC" w14:textId="77777777" w:rsidR="00F97520" w:rsidRPr="00F97520" w:rsidRDefault="00F97520" w:rsidP="00F97520">
            <w:pPr>
              <w:spacing w:after="0" w:line="240" w:lineRule="auto"/>
              <w:jc w:val="both"/>
              <w:rPr>
                <w:rFonts w:ascii="Times New Roman" w:eastAsia="Times New Roman" w:hAnsi="Times New Roman" w:cs="Times New Roman"/>
                <w:b/>
                <w:i/>
                <w:sz w:val="28"/>
                <w:szCs w:val="28"/>
              </w:rPr>
            </w:pPr>
          </w:p>
        </w:tc>
        <w:tc>
          <w:tcPr>
            <w:tcW w:w="4942" w:type="dxa"/>
          </w:tcPr>
          <w:p w14:paraId="7D41E05A" w14:textId="77777777" w:rsidR="00F97520" w:rsidRPr="00F97520" w:rsidRDefault="00F97520" w:rsidP="00F97520">
            <w:pPr>
              <w:spacing w:after="0" w:line="240" w:lineRule="auto"/>
              <w:jc w:val="center"/>
              <w:rPr>
                <w:rFonts w:ascii="Times New Roman" w:eastAsia="Times New Roman" w:hAnsi="Times New Roman" w:cs="Times New Roman"/>
                <w:b/>
                <w:sz w:val="28"/>
                <w:szCs w:val="28"/>
              </w:rPr>
            </w:pPr>
            <w:r w:rsidRPr="00F97520">
              <w:rPr>
                <w:rFonts w:ascii="Times New Roman" w:eastAsia="Times New Roman" w:hAnsi="Times New Roman" w:cs="Times New Roman"/>
                <w:b/>
                <w:sz w:val="28"/>
                <w:szCs w:val="28"/>
              </w:rPr>
              <w:t>TM. ỦY BAN NHÂN DÂN</w:t>
            </w:r>
          </w:p>
          <w:p w14:paraId="6348D567" w14:textId="77777777" w:rsidR="00F97520" w:rsidRPr="00F97520" w:rsidRDefault="00F97520" w:rsidP="00F97520">
            <w:pPr>
              <w:spacing w:after="0" w:line="240" w:lineRule="auto"/>
              <w:jc w:val="center"/>
              <w:rPr>
                <w:rFonts w:ascii="Times New Roman" w:eastAsia="Times New Roman" w:hAnsi="Times New Roman" w:cs="Times New Roman"/>
                <w:b/>
                <w:sz w:val="28"/>
                <w:szCs w:val="28"/>
              </w:rPr>
            </w:pPr>
            <w:r w:rsidRPr="00F97520">
              <w:rPr>
                <w:rFonts w:ascii="Times New Roman" w:eastAsia="Times New Roman" w:hAnsi="Times New Roman" w:cs="Times New Roman"/>
                <w:b/>
                <w:sz w:val="28"/>
                <w:szCs w:val="28"/>
              </w:rPr>
              <w:t>KT. CHỦ TỊCH</w:t>
            </w:r>
          </w:p>
          <w:p w14:paraId="7C2FC23B" w14:textId="77777777" w:rsidR="00F97520" w:rsidRPr="00F97520" w:rsidRDefault="00F97520" w:rsidP="00F97520">
            <w:pPr>
              <w:spacing w:after="0" w:line="240" w:lineRule="auto"/>
              <w:jc w:val="center"/>
              <w:rPr>
                <w:rFonts w:ascii="Times New Roman" w:eastAsia="Times New Roman" w:hAnsi="Times New Roman" w:cs="Times New Roman"/>
                <w:b/>
                <w:sz w:val="28"/>
                <w:szCs w:val="28"/>
              </w:rPr>
            </w:pPr>
            <w:r w:rsidRPr="00F97520">
              <w:rPr>
                <w:rFonts w:ascii="Times New Roman" w:eastAsia="Times New Roman" w:hAnsi="Times New Roman" w:cs="Times New Roman"/>
                <w:b/>
                <w:sz w:val="28"/>
                <w:szCs w:val="28"/>
              </w:rPr>
              <w:t>PHÓ CHỦ TỊCH</w:t>
            </w:r>
          </w:p>
          <w:p w14:paraId="4F3B4E43" w14:textId="77777777" w:rsidR="00F97520" w:rsidRPr="00F97520" w:rsidRDefault="00F97520" w:rsidP="00F97520">
            <w:pPr>
              <w:spacing w:after="0" w:line="240" w:lineRule="auto"/>
              <w:jc w:val="center"/>
              <w:rPr>
                <w:rFonts w:ascii="Times New Roman" w:eastAsia="Times New Roman" w:hAnsi="Times New Roman" w:cs="Times New Roman"/>
                <w:b/>
                <w:sz w:val="28"/>
                <w:szCs w:val="28"/>
              </w:rPr>
            </w:pPr>
          </w:p>
          <w:p w14:paraId="313651DC" w14:textId="77777777" w:rsidR="00F97520" w:rsidRPr="00F97520" w:rsidRDefault="00F97520" w:rsidP="00F97520">
            <w:pPr>
              <w:spacing w:after="0" w:line="240" w:lineRule="auto"/>
              <w:jc w:val="center"/>
              <w:rPr>
                <w:rFonts w:ascii="Times New Roman" w:eastAsia="Times New Roman" w:hAnsi="Times New Roman" w:cs="Times New Roman"/>
                <w:b/>
                <w:sz w:val="28"/>
                <w:szCs w:val="28"/>
              </w:rPr>
            </w:pPr>
            <w:r w:rsidRPr="00F97520">
              <w:rPr>
                <w:rFonts w:ascii="Times New Roman" w:eastAsia="Times New Roman" w:hAnsi="Times New Roman" w:cs="Times New Roman"/>
                <w:b/>
                <w:sz w:val="28"/>
                <w:szCs w:val="28"/>
              </w:rPr>
              <w:t>Lê Trường Sơn</w:t>
            </w:r>
          </w:p>
        </w:tc>
      </w:tr>
    </w:tbl>
    <w:p w14:paraId="60003D18" w14:textId="16FB61C5" w:rsidR="00A848BE" w:rsidRPr="004873F2" w:rsidRDefault="00A848BE" w:rsidP="004873F2">
      <w:pPr>
        <w:spacing w:after="0" w:line="240" w:lineRule="auto"/>
        <w:ind w:firstLine="720"/>
        <w:rPr>
          <w:rFonts w:ascii="Times New Roman" w:hAnsi="Times New Roman" w:cs="Times New Roman"/>
          <w:b/>
          <w:bCs/>
          <w:sz w:val="28"/>
          <w:szCs w:val="28"/>
        </w:rPr>
      </w:pPr>
      <w:r w:rsidRPr="004873F2">
        <w:rPr>
          <w:rFonts w:ascii="Times New Roman" w:hAnsi="Times New Roman" w:cs="Times New Roman"/>
          <w:sz w:val="28"/>
          <w:szCs w:val="28"/>
        </w:rPr>
        <w:t xml:space="preserve"> </w:t>
      </w:r>
      <w:bookmarkStart w:id="4" w:name="_GoBack"/>
      <w:bookmarkEnd w:id="4"/>
    </w:p>
    <w:sectPr w:rsidR="00A848BE" w:rsidRPr="004873F2" w:rsidSect="004873F2">
      <w:headerReference w:type="default" r:id="rId9"/>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05B56" w14:textId="77777777" w:rsidR="00A07391" w:rsidRDefault="00A07391" w:rsidP="00E209C0">
      <w:pPr>
        <w:spacing w:after="0" w:line="240" w:lineRule="auto"/>
      </w:pPr>
      <w:r>
        <w:separator/>
      </w:r>
    </w:p>
  </w:endnote>
  <w:endnote w:type="continuationSeparator" w:id="0">
    <w:p w14:paraId="78A8685D" w14:textId="77777777" w:rsidR="00A07391" w:rsidRDefault="00A07391" w:rsidP="00E2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CD7AF" w14:textId="77777777" w:rsidR="00A07391" w:rsidRDefault="00A07391" w:rsidP="00E209C0">
      <w:pPr>
        <w:spacing w:after="0" w:line="240" w:lineRule="auto"/>
      </w:pPr>
      <w:r>
        <w:separator/>
      </w:r>
    </w:p>
  </w:footnote>
  <w:footnote w:type="continuationSeparator" w:id="0">
    <w:p w14:paraId="3F6779B3" w14:textId="77777777" w:rsidR="00A07391" w:rsidRDefault="00A07391" w:rsidP="00E20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50FD0" w14:textId="77777777" w:rsidR="00E209C0" w:rsidRPr="004873F2" w:rsidRDefault="00E209C0">
    <w:pPr>
      <w:pStyle w:val="Header"/>
      <w:rPr>
        <w:rFonts w:ascii="Times New Roman" w:hAnsi="Times New Roman" w:cs="Times New Roman"/>
        <w:sz w:val="28"/>
        <w:szCs w:val="28"/>
      </w:rPr>
    </w:pPr>
  </w:p>
  <w:p w14:paraId="7B3B9325" w14:textId="77777777" w:rsidR="004873F2" w:rsidRPr="004873F2" w:rsidRDefault="004873F2">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E2A42"/>
    <w:multiLevelType w:val="hybridMultilevel"/>
    <w:tmpl w:val="7F9E2F42"/>
    <w:lvl w:ilvl="0" w:tplc="0BD2EB1E">
      <w:numFmt w:val="bullet"/>
      <w:lvlText w:val="-"/>
      <w:lvlJc w:val="left"/>
      <w:pPr>
        <w:ind w:left="1080" w:hanging="360"/>
      </w:pPr>
      <w:rPr>
        <w:rFonts w:ascii="Times New Roman" w:eastAsia="Wingding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E2D5326"/>
    <w:multiLevelType w:val="hybridMultilevel"/>
    <w:tmpl w:val="970ABEF6"/>
    <w:lvl w:ilvl="0" w:tplc="89341ED8">
      <w:start w:val="1"/>
      <w:numFmt w:val="decimal"/>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15"/>
    <w:rsid w:val="0003534E"/>
    <w:rsid w:val="00035C15"/>
    <w:rsid w:val="000373CC"/>
    <w:rsid w:val="00047941"/>
    <w:rsid w:val="00047D18"/>
    <w:rsid w:val="00091E80"/>
    <w:rsid w:val="00096D98"/>
    <w:rsid w:val="000A7E31"/>
    <w:rsid w:val="000B5A97"/>
    <w:rsid w:val="000D4F39"/>
    <w:rsid w:val="000D5362"/>
    <w:rsid w:val="00100D69"/>
    <w:rsid w:val="00110C60"/>
    <w:rsid w:val="001134EB"/>
    <w:rsid w:val="0012244D"/>
    <w:rsid w:val="00122956"/>
    <w:rsid w:val="001345C5"/>
    <w:rsid w:val="00137F0D"/>
    <w:rsid w:val="0014302C"/>
    <w:rsid w:val="00144A91"/>
    <w:rsid w:val="00186038"/>
    <w:rsid w:val="001931B9"/>
    <w:rsid w:val="001A3D89"/>
    <w:rsid w:val="001D6BEA"/>
    <w:rsid w:val="001D6F77"/>
    <w:rsid w:val="001E6FE2"/>
    <w:rsid w:val="001F1435"/>
    <w:rsid w:val="001F4CC5"/>
    <w:rsid w:val="002133E2"/>
    <w:rsid w:val="00222F8C"/>
    <w:rsid w:val="00235E61"/>
    <w:rsid w:val="002609AD"/>
    <w:rsid w:val="00272AB9"/>
    <w:rsid w:val="0028070E"/>
    <w:rsid w:val="00293C69"/>
    <w:rsid w:val="002943F3"/>
    <w:rsid w:val="002A0C60"/>
    <w:rsid w:val="002A6E49"/>
    <w:rsid w:val="002B6C7F"/>
    <w:rsid w:val="003066E4"/>
    <w:rsid w:val="0034049C"/>
    <w:rsid w:val="00343E2C"/>
    <w:rsid w:val="003470E3"/>
    <w:rsid w:val="00347760"/>
    <w:rsid w:val="00347957"/>
    <w:rsid w:val="00351293"/>
    <w:rsid w:val="00373944"/>
    <w:rsid w:val="00376BDE"/>
    <w:rsid w:val="00393955"/>
    <w:rsid w:val="003A70D7"/>
    <w:rsid w:val="003B22CC"/>
    <w:rsid w:val="003B7755"/>
    <w:rsid w:val="003B7DA6"/>
    <w:rsid w:val="003D37BA"/>
    <w:rsid w:val="003E3ED4"/>
    <w:rsid w:val="003E5F80"/>
    <w:rsid w:val="003E6FE6"/>
    <w:rsid w:val="00402936"/>
    <w:rsid w:val="00404166"/>
    <w:rsid w:val="00433828"/>
    <w:rsid w:val="00450814"/>
    <w:rsid w:val="00477957"/>
    <w:rsid w:val="004845C0"/>
    <w:rsid w:val="004873F2"/>
    <w:rsid w:val="004944CF"/>
    <w:rsid w:val="004A7DEE"/>
    <w:rsid w:val="004B256C"/>
    <w:rsid w:val="004B3158"/>
    <w:rsid w:val="004B5DE9"/>
    <w:rsid w:val="004D179C"/>
    <w:rsid w:val="004D2C41"/>
    <w:rsid w:val="004E7F1C"/>
    <w:rsid w:val="004F4694"/>
    <w:rsid w:val="004F516A"/>
    <w:rsid w:val="004F6E57"/>
    <w:rsid w:val="0050193C"/>
    <w:rsid w:val="005162DF"/>
    <w:rsid w:val="00522767"/>
    <w:rsid w:val="00532765"/>
    <w:rsid w:val="00534FE0"/>
    <w:rsid w:val="0053589D"/>
    <w:rsid w:val="0055049F"/>
    <w:rsid w:val="00560CFF"/>
    <w:rsid w:val="005709ED"/>
    <w:rsid w:val="0059236D"/>
    <w:rsid w:val="00593BCC"/>
    <w:rsid w:val="0059663F"/>
    <w:rsid w:val="00597386"/>
    <w:rsid w:val="005B5F76"/>
    <w:rsid w:val="005C3F43"/>
    <w:rsid w:val="005C6A1F"/>
    <w:rsid w:val="005D6B4F"/>
    <w:rsid w:val="005E504B"/>
    <w:rsid w:val="005E69E2"/>
    <w:rsid w:val="005F10FD"/>
    <w:rsid w:val="00606E39"/>
    <w:rsid w:val="006254E8"/>
    <w:rsid w:val="0063059C"/>
    <w:rsid w:val="006351B5"/>
    <w:rsid w:val="00640C4A"/>
    <w:rsid w:val="006424FE"/>
    <w:rsid w:val="00650AC8"/>
    <w:rsid w:val="006620F1"/>
    <w:rsid w:val="006843C2"/>
    <w:rsid w:val="006909A3"/>
    <w:rsid w:val="006A5B29"/>
    <w:rsid w:val="006A770B"/>
    <w:rsid w:val="006C090D"/>
    <w:rsid w:val="006D53DF"/>
    <w:rsid w:val="006D6ACF"/>
    <w:rsid w:val="006F5F8A"/>
    <w:rsid w:val="00701D36"/>
    <w:rsid w:val="00703C97"/>
    <w:rsid w:val="00703FA0"/>
    <w:rsid w:val="00704C17"/>
    <w:rsid w:val="00730036"/>
    <w:rsid w:val="0073020D"/>
    <w:rsid w:val="00737492"/>
    <w:rsid w:val="007827FE"/>
    <w:rsid w:val="00782C4B"/>
    <w:rsid w:val="00791667"/>
    <w:rsid w:val="00794DAD"/>
    <w:rsid w:val="00795F01"/>
    <w:rsid w:val="007F6B8B"/>
    <w:rsid w:val="00810DA8"/>
    <w:rsid w:val="008140B5"/>
    <w:rsid w:val="00817ADE"/>
    <w:rsid w:val="008512AB"/>
    <w:rsid w:val="008609DB"/>
    <w:rsid w:val="0086272F"/>
    <w:rsid w:val="008805A3"/>
    <w:rsid w:val="008822E8"/>
    <w:rsid w:val="008B1937"/>
    <w:rsid w:val="008B7367"/>
    <w:rsid w:val="008F31EB"/>
    <w:rsid w:val="008F7B17"/>
    <w:rsid w:val="00906455"/>
    <w:rsid w:val="00906AD0"/>
    <w:rsid w:val="009113FB"/>
    <w:rsid w:val="009240A6"/>
    <w:rsid w:val="009249F2"/>
    <w:rsid w:val="00925033"/>
    <w:rsid w:val="009360E9"/>
    <w:rsid w:val="0094006C"/>
    <w:rsid w:val="009546FF"/>
    <w:rsid w:val="00954F88"/>
    <w:rsid w:val="0097040E"/>
    <w:rsid w:val="00981066"/>
    <w:rsid w:val="009957E8"/>
    <w:rsid w:val="009A6AA6"/>
    <w:rsid w:val="009B5DE3"/>
    <w:rsid w:val="009D4B26"/>
    <w:rsid w:val="009E39F5"/>
    <w:rsid w:val="009E5981"/>
    <w:rsid w:val="00A01E6E"/>
    <w:rsid w:val="00A07391"/>
    <w:rsid w:val="00A11C35"/>
    <w:rsid w:val="00A43263"/>
    <w:rsid w:val="00A63E2A"/>
    <w:rsid w:val="00A71A86"/>
    <w:rsid w:val="00A848BE"/>
    <w:rsid w:val="00A86C74"/>
    <w:rsid w:val="00A9271C"/>
    <w:rsid w:val="00A947F2"/>
    <w:rsid w:val="00AA0A2F"/>
    <w:rsid w:val="00AB4C43"/>
    <w:rsid w:val="00AB54AE"/>
    <w:rsid w:val="00AC0571"/>
    <w:rsid w:val="00AC6E6E"/>
    <w:rsid w:val="00AE1A40"/>
    <w:rsid w:val="00AE2D96"/>
    <w:rsid w:val="00AF3FC6"/>
    <w:rsid w:val="00AF4B24"/>
    <w:rsid w:val="00B3741D"/>
    <w:rsid w:val="00B57457"/>
    <w:rsid w:val="00B72744"/>
    <w:rsid w:val="00B745F5"/>
    <w:rsid w:val="00BB080F"/>
    <w:rsid w:val="00BB72C0"/>
    <w:rsid w:val="00BC247F"/>
    <w:rsid w:val="00BC718B"/>
    <w:rsid w:val="00BD4143"/>
    <w:rsid w:val="00C0349E"/>
    <w:rsid w:val="00C3098A"/>
    <w:rsid w:val="00C43336"/>
    <w:rsid w:val="00C43EC2"/>
    <w:rsid w:val="00C553A3"/>
    <w:rsid w:val="00C66016"/>
    <w:rsid w:val="00C66AA0"/>
    <w:rsid w:val="00C6715C"/>
    <w:rsid w:val="00C757E5"/>
    <w:rsid w:val="00C86B6D"/>
    <w:rsid w:val="00C8716E"/>
    <w:rsid w:val="00C959D0"/>
    <w:rsid w:val="00CB292A"/>
    <w:rsid w:val="00CB2D6B"/>
    <w:rsid w:val="00CC47FD"/>
    <w:rsid w:val="00CC777A"/>
    <w:rsid w:val="00CE0025"/>
    <w:rsid w:val="00CE4386"/>
    <w:rsid w:val="00CE7278"/>
    <w:rsid w:val="00CF0E12"/>
    <w:rsid w:val="00D002D1"/>
    <w:rsid w:val="00D0441F"/>
    <w:rsid w:val="00D04A07"/>
    <w:rsid w:val="00D079A2"/>
    <w:rsid w:val="00D44589"/>
    <w:rsid w:val="00D44E63"/>
    <w:rsid w:val="00D45CE1"/>
    <w:rsid w:val="00D54796"/>
    <w:rsid w:val="00D67992"/>
    <w:rsid w:val="00D72A33"/>
    <w:rsid w:val="00D839F6"/>
    <w:rsid w:val="00D90F18"/>
    <w:rsid w:val="00D91D44"/>
    <w:rsid w:val="00DA156B"/>
    <w:rsid w:val="00DB391D"/>
    <w:rsid w:val="00DD1283"/>
    <w:rsid w:val="00DD1BF9"/>
    <w:rsid w:val="00DE7932"/>
    <w:rsid w:val="00DF299E"/>
    <w:rsid w:val="00DF3064"/>
    <w:rsid w:val="00E048D9"/>
    <w:rsid w:val="00E05EDD"/>
    <w:rsid w:val="00E151EE"/>
    <w:rsid w:val="00E209C0"/>
    <w:rsid w:val="00E22548"/>
    <w:rsid w:val="00E26039"/>
    <w:rsid w:val="00E33F8B"/>
    <w:rsid w:val="00E644A1"/>
    <w:rsid w:val="00E65D60"/>
    <w:rsid w:val="00E74047"/>
    <w:rsid w:val="00EA3C22"/>
    <w:rsid w:val="00EA6C8A"/>
    <w:rsid w:val="00EC41AD"/>
    <w:rsid w:val="00ED6C1C"/>
    <w:rsid w:val="00EF640F"/>
    <w:rsid w:val="00F067A5"/>
    <w:rsid w:val="00F22522"/>
    <w:rsid w:val="00F26257"/>
    <w:rsid w:val="00F311A9"/>
    <w:rsid w:val="00F53FBF"/>
    <w:rsid w:val="00F97520"/>
    <w:rsid w:val="00F97664"/>
    <w:rsid w:val="00FA343C"/>
    <w:rsid w:val="00FB2051"/>
    <w:rsid w:val="00FC161E"/>
    <w:rsid w:val="00FD3187"/>
    <w:rsid w:val="00FD6C7F"/>
    <w:rsid w:val="00FF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C15"/>
    <w:pPr>
      <w:spacing w:after="200" w:line="276" w:lineRule="auto"/>
    </w:pPr>
    <w:rPr>
      <w:rFonts w:ascii="Calibri" w:eastAsia="Wingdings" w:hAnsi="Calibri" w:cs="Wingdings"/>
    </w:rPr>
  </w:style>
  <w:style w:type="paragraph" w:styleId="Heading4">
    <w:name w:val="heading 4"/>
    <w:basedOn w:val="Normal"/>
    <w:link w:val="Heading4Char"/>
    <w:uiPriority w:val="9"/>
    <w:qFormat/>
    <w:rsid w:val="00FC16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
    <w:basedOn w:val="Normal"/>
    <w:link w:val="NormalWebChar"/>
    <w:uiPriority w:val="99"/>
    <w:unhideWhenUsed/>
    <w:qFormat/>
    <w:rsid w:val="00035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Char8 Char Char,Char8 Char1,webb Char, Char Char Char, Char8 Char Char, Char8 Char1"/>
    <w:link w:val="NormalWeb"/>
    <w:uiPriority w:val="99"/>
    <w:locked/>
    <w:rsid w:val="00035C15"/>
    <w:rPr>
      <w:rFonts w:ascii="Times New Roman" w:eastAsia="Times New Roman" w:hAnsi="Times New Roman" w:cs="Times New Roman"/>
      <w:sz w:val="24"/>
      <w:szCs w:val="24"/>
    </w:rPr>
  </w:style>
  <w:style w:type="paragraph" w:styleId="ListParagraph">
    <w:name w:val="List Paragraph"/>
    <w:basedOn w:val="Normal"/>
    <w:uiPriority w:val="34"/>
    <w:qFormat/>
    <w:rsid w:val="00351293"/>
    <w:pPr>
      <w:ind w:left="720"/>
      <w:contextualSpacing/>
    </w:pPr>
  </w:style>
  <w:style w:type="character" w:customStyle="1" w:styleId="Heading4Char">
    <w:name w:val="Heading 4 Char"/>
    <w:basedOn w:val="DefaultParagraphFont"/>
    <w:link w:val="Heading4"/>
    <w:uiPriority w:val="9"/>
    <w:rsid w:val="00FC161E"/>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E20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9C0"/>
    <w:rPr>
      <w:rFonts w:ascii="Calibri" w:eastAsia="Wingdings" w:hAnsi="Calibri" w:cs="Wingdings"/>
    </w:rPr>
  </w:style>
  <w:style w:type="paragraph" w:styleId="Footer">
    <w:name w:val="footer"/>
    <w:basedOn w:val="Normal"/>
    <w:link w:val="FooterChar"/>
    <w:uiPriority w:val="99"/>
    <w:unhideWhenUsed/>
    <w:rsid w:val="00E20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9C0"/>
    <w:rPr>
      <w:rFonts w:ascii="Calibri" w:eastAsia="Wingdings" w:hAnsi="Calibri" w:cs="Wingdings"/>
    </w:rPr>
  </w:style>
  <w:style w:type="character" w:styleId="Hyperlink">
    <w:name w:val="Hyperlink"/>
    <w:basedOn w:val="DefaultParagraphFont"/>
    <w:uiPriority w:val="99"/>
    <w:unhideWhenUsed/>
    <w:rsid w:val="004F6E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C15"/>
    <w:pPr>
      <w:spacing w:after="200" w:line="276" w:lineRule="auto"/>
    </w:pPr>
    <w:rPr>
      <w:rFonts w:ascii="Calibri" w:eastAsia="Wingdings" w:hAnsi="Calibri" w:cs="Wingdings"/>
    </w:rPr>
  </w:style>
  <w:style w:type="paragraph" w:styleId="Heading4">
    <w:name w:val="heading 4"/>
    <w:basedOn w:val="Normal"/>
    <w:link w:val="Heading4Char"/>
    <w:uiPriority w:val="9"/>
    <w:qFormat/>
    <w:rsid w:val="00FC16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
    <w:basedOn w:val="Normal"/>
    <w:link w:val="NormalWebChar"/>
    <w:uiPriority w:val="99"/>
    <w:unhideWhenUsed/>
    <w:qFormat/>
    <w:rsid w:val="00035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Char8 Char Char,Char8 Char1,webb Char, Char Char Char, Char8 Char Char, Char8 Char1"/>
    <w:link w:val="NormalWeb"/>
    <w:uiPriority w:val="99"/>
    <w:locked/>
    <w:rsid w:val="00035C15"/>
    <w:rPr>
      <w:rFonts w:ascii="Times New Roman" w:eastAsia="Times New Roman" w:hAnsi="Times New Roman" w:cs="Times New Roman"/>
      <w:sz w:val="24"/>
      <w:szCs w:val="24"/>
    </w:rPr>
  </w:style>
  <w:style w:type="paragraph" w:styleId="ListParagraph">
    <w:name w:val="List Paragraph"/>
    <w:basedOn w:val="Normal"/>
    <w:uiPriority w:val="34"/>
    <w:qFormat/>
    <w:rsid w:val="00351293"/>
    <w:pPr>
      <w:ind w:left="720"/>
      <w:contextualSpacing/>
    </w:pPr>
  </w:style>
  <w:style w:type="character" w:customStyle="1" w:styleId="Heading4Char">
    <w:name w:val="Heading 4 Char"/>
    <w:basedOn w:val="DefaultParagraphFont"/>
    <w:link w:val="Heading4"/>
    <w:uiPriority w:val="9"/>
    <w:rsid w:val="00FC161E"/>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E20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9C0"/>
    <w:rPr>
      <w:rFonts w:ascii="Calibri" w:eastAsia="Wingdings" w:hAnsi="Calibri" w:cs="Wingdings"/>
    </w:rPr>
  </w:style>
  <w:style w:type="paragraph" w:styleId="Footer">
    <w:name w:val="footer"/>
    <w:basedOn w:val="Normal"/>
    <w:link w:val="FooterChar"/>
    <w:uiPriority w:val="99"/>
    <w:unhideWhenUsed/>
    <w:rsid w:val="00E20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9C0"/>
    <w:rPr>
      <w:rFonts w:ascii="Calibri" w:eastAsia="Wingdings" w:hAnsi="Calibri" w:cs="Wingdings"/>
    </w:rPr>
  </w:style>
  <w:style w:type="character" w:styleId="Hyperlink">
    <w:name w:val="Hyperlink"/>
    <w:basedOn w:val="DefaultParagraphFont"/>
    <w:uiPriority w:val="99"/>
    <w:unhideWhenUsed/>
    <w:rsid w:val="004F6E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402">
      <w:bodyDiv w:val="1"/>
      <w:marLeft w:val="0"/>
      <w:marRight w:val="0"/>
      <w:marTop w:val="0"/>
      <w:marBottom w:val="0"/>
      <w:divBdr>
        <w:top w:val="none" w:sz="0" w:space="0" w:color="auto"/>
        <w:left w:val="none" w:sz="0" w:space="0" w:color="auto"/>
        <w:bottom w:val="none" w:sz="0" w:space="0" w:color="auto"/>
        <w:right w:val="none" w:sz="0" w:space="0" w:color="auto"/>
      </w:divBdr>
    </w:div>
    <w:div w:id="49037623">
      <w:bodyDiv w:val="1"/>
      <w:marLeft w:val="0"/>
      <w:marRight w:val="0"/>
      <w:marTop w:val="0"/>
      <w:marBottom w:val="0"/>
      <w:divBdr>
        <w:top w:val="none" w:sz="0" w:space="0" w:color="auto"/>
        <w:left w:val="none" w:sz="0" w:space="0" w:color="auto"/>
        <w:bottom w:val="none" w:sz="0" w:space="0" w:color="auto"/>
        <w:right w:val="none" w:sz="0" w:space="0" w:color="auto"/>
      </w:divBdr>
    </w:div>
    <w:div w:id="320617594">
      <w:bodyDiv w:val="1"/>
      <w:marLeft w:val="0"/>
      <w:marRight w:val="0"/>
      <w:marTop w:val="0"/>
      <w:marBottom w:val="0"/>
      <w:divBdr>
        <w:top w:val="none" w:sz="0" w:space="0" w:color="auto"/>
        <w:left w:val="none" w:sz="0" w:space="0" w:color="auto"/>
        <w:bottom w:val="none" w:sz="0" w:space="0" w:color="auto"/>
        <w:right w:val="none" w:sz="0" w:space="0" w:color="auto"/>
      </w:divBdr>
    </w:div>
    <w:div w:id="1769691637">
      <w:bodyDiv w:val="1"/>
      <w:marLeft w:val="0"/>
      <w:marRight w:val="0"/>
      <w:marTop w:val="0"/>
      <w:marBottom w:val="0"/>
      <w:divBdr>
        <w:top w:val="none" w:sz="0" w:space="0" w:color="auto"/>
        <w:left w:val="none" w:sz="0" w:space="0" w:color="auto"/>
        <w:bottom w:val="none" w:sz="0" w:space="0" w:color="auto"/>
        <w:right w:val="none" w:sz="0" w:space="0" w:color="auto"/>
      </w:divBdr>
      <w:divsChild>
        <w:div w:id="2140950514">
          <w:marLeft w:val="0"/>
          <w:marRight w:val="0"/>
          <w:marTop w:val="0"/>
          <w:marBottom w:val="0"/>
          <w:divBdr>
            <w:top w:val="none" w:sz="0" w:space="0" w:color="auto"/>
            <w:left w:val="none" w:sz="0" w:space="0" w:color="auto"/>
            <w:bottom w:val="none" w:sz="0" w:space="0" w:color="auto"/>
            <w:right w:val="none" w:sz="0" w:space="0" w:color="auto"/>
          </w:divBdr>
          <w:divsChild>
            <w:div w:id="849028819">
              <w:marLeft w:val="0"/>
              <w:marRight w:val="0"/>
              <w:marTop w:val="0"/>
              <w:marBottom w:val="0"/>
              <w:divBdr>
                <w:top w:val="none" w:sz="0" w:space="0" w:color="auto"/>
                <w:left w:val="none" w:sz="0" w:space="0" w:color="auto"/>
                <w:bottom w:val="none" w:sz="0" w:space="0" w:color="auto"/>
                <w:right w:val="none" w:sz="0" w:space="0" w:color="auto"/>
              </w:divBdr>
              <w:divsChild>
                <w:div w:id="1272591768">
                  <w:marLeft w:val="750"/>
                  <w:marRight w:val="0"/>
                  <w:marTop w:val="0"/>
                  <w:marBottom w:val="0"/>
                  <w:divBdr>
                    <w:top w:val="none" w:sz="0" w:space="0" w:color="auto"/>
                    <w:left w:val="none" w:sz="0" w:space="0" w:color="auto"/>
                    <w:bottom w:val="none" w:sz="0" w:space="0" w:color="auto"/>
                    <w:right w:val="none" w:sz="0" w:space="0" w:color="auto"/>
                  </w:divBdr>
                  <w:divsChild>
                    <w:div w:id="1259144641">
                      <w:marLeft w:val="0"/>
                      <w:marRight w:val="0"/>
                      <w:marTop w:val="0"/>
                      <w:marBottom w:val="0"/>
                      <w:divBdr>
                        <w:top w:val="none" w:sz="0" w:space="0" w:color="auto"/>
                        <w:left w:val="none" w:sz="0" w:space="0" w:color="auto"/>
                        <w:bottom w:val="none" w:sz="0" w:space="0" w:color="auto"/>
                        <w:right w:val="none" w:sz="0" w:space="0" w:color="auto"/>
                      </w:divBdr>
                      <w:divsChild>
                        <w:div w:id="13577107">
                          <w:marLeft w:val="0"/>
                          <w:marRight w:val="0"/>
                          <w:marTop w:val="0"/>
                          <w:marBottom w:val="0"/>
                          <w:divBdr>
                            <w:top w:val="none" w:sz="0" w:space="0" w:color="auto"/>
                            <w:left w:val="none" w:sz="0" w:space="0" w:color="auto"/>
                            <w:bottom w:val="none" w:sz="0" w:space="0" w:color="auto"/>
                            <w:right w:val="none" w:sz="0" w:space="0" w:color="auto"/>
                          </w:divBdr>
                          <w:divsChild>
                            <w:div w:id="1024131839">
                              <w:marLeft w:val="0"/>
                              <w:marRight w:val="0"/>
                              <w:marTop w:val="0"/>
                              <w:marBottom w:val="0"/>
                              <w:divBdr>
                                <w:top w:val="none" w:sz="0" w:space="0" w:color="auto"/>
                                <w:left w:val="none" w:sz="0" w:space="0" w:color="auto"/>
                                <w:bottom w:val="none" w:sz="0" w:space="0" w:color="auto"/>
                                <w:right w:val="none" w:sz="0" w:space="0" w:color="auto"/>
                              </w:divBdr>
                              <w:divsChild>
                                <w:div w:id="50274851">
                                  <w:marLeft w:val="0"/>
                                  <w:marRight w:val="0"/>
                                  <w:marTop w:val="0"/>
                                  <w:marBottom w:val="0"/>
                                  <w:divBdr>
                                    <w:top w:val="none" w:sz="0" w:space="0" w:color="auto"/>
                                    <w:left w:val="none" w:sz="0" w:space="0" w:color="auto"/>
                                    <w:bottom w:val="none" w:sz="0" w:space="0" w:color="auto"/>
                                    <w:right w:val="none" w:sz="0" w:space="0" w:color="auto"/>
                                  </w:divBdr>
                                  <w:divsChild>
                                    <w:div w:id="1892183952">
                                      <w:marLeft w:val="0"/>
                                      <w:marRight w:val="0"/>
                                      <w:marTop w:val="0"/>
                                      <w:marBottom w:val="0"/>
                                      <w:divBdr>
                                        <w:top w:val="none" w:sz="0" w:space="0" w:color="auto"/>
                                        <w:left w:val="none" w:sz="0" w:space="0" w:color="auto"/>
                                        <w:bottom w:val="none" w:sz="0" w:space="0" w:color="auto"/>
                                        <w:right w:val="none" w:sz="0" w:space="0" w:color="auto"/>
                                      </w:divBdr>
                                      <w:divsChild>
                                        <w:div w:id="447552477">
                                          <w:marLeft w:val="0"/>
                                          <w:marRight w:val="0"/>
                                          <w:marTop w:val="0"/>
                                          <w:marBottom w:val="0"/>
                                          <w:divBdr>
                                            <w:top w:val="none" w:sz="0" w:space="0" w:color="auto"/>
                                            <w:left w:val="none" w:sz="0" w:space="0" w:color="auto"/>
                                            <w:bottom w:val="none" w:sz="0" w:space="0" w:color="auto"/>
                                            <w:right w:val="none" w:sz="0" w:space="0" w:color="auto"/>
                                          </w:divBdr>
                                          <w:divsChild>
                                            <w:div w:id="1043484108">
                                              <w:marLeft w:val="0"/>
                                              <w:marRight w:val="0"/>
                                              <w:marTop w:val="0"/>
                                              <w:marBottom w:val="0"/>
                                              <w:divBdr>
                                                <w:top w:val="none" w:sz="0" w:space="0" w:color="auto"/>
                                                <w:left w:val="none" w:sz="0" w:space="0" w:color="auto"/>
                                                <w:bottom w:val="none" w:sz="0" w:space="0" w:color="auto"/>
                                                <w:right w:val="none" w:sz="0" w:space="0" w:color="auto"/>
                                              </w:divBdr>
                                              <w:divsChild>
                                                <w:div w:id="61753701">
                                                  <w:marLeft w:val="0"/>
                                                  <w:marRight w:val="0"/>
                                                  <w:marTop w:val="0"/>
                                                  <w:marBottom w:val="0"/>
                                                  <w:divBdr>
                                                    <w:top w:val="none" w:sz="0" w:space="0" w:color="auto"/>
                                                    <w:left w:val="none" w:sz="0" w:space="0" w:color="auto"/>
                                                    <w:bottom w:val="none" w:sz="0" w:space="0" w:color="auto"/>
                                                    <w:right w:val="none" w:sz="0" w:space="0" w:color="auto"/>
                                                  </w:divBdr>
                                                  <w:divsChild>
                                                    <w:div w:id="58602316">
                                                      <w:marLeft w:val="0"/>
                                                      <w:marRight w:val="0"/>
                                                      <w:marTop w:val="0"/>
                                                      <w:marBottom w:val="0"/>
                                                      <w:divBdr>
                                                        <w:top w:val="none" w:sz="0" w:space="0" w:color="auto"/>
                                                        <w:left w:val="none" w:sz="0" w:space="0" w:color="auto"/>
                                                        <w:bottom w:val="none" w:sz="0" w:space="0" w:color="auto"/>
                                                        <w:right w:val="none" w:sz="0" w:space="0" w:color="auto"/>
                                                      </w:divBdr>
                                                      <w:divsChild>
                                                        <w:div w:id="14899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671642">
              <w:marLeft w:val="0"/>
              <w:marRight w:val="0"/>
              <w:marTop w:val="0"/>
              <w:marBottom w:val="0"/>
              <w:divBdr>
                <w:top w:val="none" w:sz="0" w:space="0" w:color="auto"/>
                <w:left w:val="none" w:sz="0" w:space="0" w:color="auto"/>
                <w:bottom w:val="none" w:sz="0" w:space="0" w:color="auto"/>
                <w:right w:val="none" w:sz="0" w:space="0" w:color="auto"/>
              </w:divBdr>
              <w:divsChild>
                <w:div w:id="1190602863">
                  <w:marLeft w:val="750"/>
                  <w:marRight w:val="0"/>
                  <w:marTop w:val="0"/>
                  <w:marBottom w:val="0"/>
                  <w:divBdr>
                    <w:top w:val="none" w:sz="0" w:space="0" w:color="auto"/>
                    <w:left w:val="none" w:sz="0" w:space="0" w:color="auto"/>
                    <w:bottom w:val="none" w:sz="0" w:space="0" w:color="auto"/>
                    <w:right w:val="none" w:sz="0" w:space="0" w:color="auto"/>
                  </w:divBdr>
                  <w:divsChild>
                    <w:div w:id="1533881926">
                      <w:marLeft w:val="0"/>
                      <w:marRight w:val="0"/>
                      <w:marTop w:val="0"/>
                      <w:marBottom w:val="0"/>
                      <w:divBdr>
                        <w:top w:val="none" w:sz="0" w:space="0" w:color="auto"/>
                        <w:left w:val="none" w:sz="0" w:space="0" w:color="auto"/>
                        <w:bottom w:val="none" w:sz="0" w:space="0" w:color="auto"/>
                        <w:right w:val="none" w:sz="0" w:space="0" w:color="auto"/>
                      </w:divBdr>
                      <w:divsChild>
                        <w:div w:id="1493371140">
                          <w:marLeft w:val="0"/>
                          <w:marRight w:val="0"/>
                          <w:marTop w:val="0"/>
                          <w:marBottom w:val="0"/>
                          <w:divBdr>
                            <w:top w:val="none" w:sz="0" w:space="0" w:color="auto"/>
                            <w:left w:val="none" w:sz="0" w:space="0" w:color="auto"/>
                            <w:bottom w:val="none" w:sz="0" w:space="0" w:color="auto"/>
                            <w:right w:val="none" w:sz="0" w:space="0" w:color="auto"/>
                          </w:divBdr>
                          <w:divsChild>
                            <w:div w:id="1775636276">
                              <w:marLeft w:val="0"/>
                              <w:marRight w:val="0"/>
                              <w:marTop w:val="0"/>
                              <w:marBottom w:val="0"/>
                              <w:divBdr>
                                <w:top w:val="none" w:sz="0" w:space="0" w:color="auto"/>
                                <w:left w:val="none" w:sz="0" w:space="0" w:color="auto"/>
                                <w:bottom w:val="none" w:sz="0" w:space="0" w:color="auto"/>
                                <w:right w:val="none" w:sz="0" w:space="0" w:color="auto"/>
                              </w:divBdr>
                              <w:divsChild>
                                <w:div w:id="994261749">
                                  <w:marLeft w:val="0"/>
                                  <w:marRight w:val="0"/>
                                  <w:marTop w:val="0"/>
                                  <w:marBottom w:val="0"/>
                                  <w:divBdr>
                                    <w:top w:val="none" w:sz="0" w:space="0" w:color="auto"/>
                                    <w:left w:val="none" w:sz="0" w:space="0" w:color="auto"/>
                                    <w:bottom w:val="none" w:sz="0" w:space="0" w:color="auto"/>
                                    <w:right w:val="none" w:sz="0" w:space="0" w:color="auto"/>
                                  </w:divBdr>
                                  <w:divsChild>
                                    <w:div w:id="1554347615">
                                      <w:marLeft w:val="0"/>
                                      <w:marRight w:val="0"/>
                                      <w:marTop w:val="0"/>
                                      <w:marBottom w:val="0"/>
                                      <w:divBdr>
                                        <w:top w:val="none" w:sz="0" w:space="0" w:color="auto"/>
                                        <w:left w:val="none" w:sz="0" w:space="0" w:color="auto"/>
                                        <w:bottom w:val="none" w:sz="0" w:space="0" w:color="auto"/>
                                        <w:right w:val="none" w:sz="0" w:space="0" w:color="auto"/>
                                      </w:divBdr>
                                      <w:divsChild>
                                        <w:div w:id="1036200475">
                                          <w:marLeft w:val="0"/>
                                          <w:marRight w:val="0"/>
                                          <w:marTop w:val="0"/>
                                          <w:marBottom w:val="0"/>
                                          <w:divBdr>
                                            <w:top w:val="none" w:sz="0" w:space="0" w:color="auto"/>
                                            <w:left w:val="none" w:sz="0" w:space="0" w:color="auto"/>
                                            <w:bottom w:val="none" w:sz="0" w:space="0" w:color="auto"/>
                                            <w:right w:val="none" w:sz="0" w:space="0" w:color="auto"/>
                                          </w:divBdr>
                                          <w:divsChild>
                                            <w:div w:id="500967660">
                                              <w:marLeft w:val="0"/>
                                              <w:marRight w:val="0"/>
                                              <w:marTop w:val="0"/>
                                              <w:marBottom w:val="0"/>
                                              <w:divBdr>
                                                <w:top w:val="none" w:sz="0" w:space="0" w:color="auto"/>
                                                <w:left w:val="none" w:sz="0" w:space="0" w:color="auto"/>
                                                <w:bottom w:val="none" w:sz="0" w:space="0" w:color="auto"/>
                                                <w:right w:val="none" w:sz="0" w:space="0" w:color="auto"/>
                                              </w:divBdr>
                                              <w:divsChild>
                                                <w:div w:id="83841020">
                                                  <w:marLeft w:val="0"/>
                                                  <w:marRight w:val="0"/>
                                                  <w:marTop w:val="0"/>
                                                  <w:marBottom w:val="0"/>
                                                  <w:divBdr>
                                                    <w:top w:val="none" w:sz="0" w:space="0" w:color="auto"/>
                                                    <w:left w:val="none" w:sz="0" w:space="0" w:color="auto"/>
                                                    <w:bottom w:val="none" w:sz="0" w:space="0" w:color="auto"/>
                                                    <w:right w:val="none" w:sz="0" w:space="0" w:color="auto"/>
                                                  </w:divBdr>
                                                  <w:divsChild>
                                                    <w:div w:id="1736933168">
                                                      <w:marLeft w:val="0"/>
                                                      <w:marRight w:val="0"/>
                                                      <w:marTop w:val="0"/>
                                                      <w:marBottom w:val="0"/>
                                                      <w:divBdr>
                                                        <w:top w:val="none" w:sz="0" w:space="0" w:color="auto"/>
                                                        <w:left w:val="none" w:sz="0" w:space="0" w:color="auto"/>
                                                        <w:bottom w:val="none" w:sz="0" w:space="0" w:color="auto"/>
                                                        <w:right w:val="none" w:sz="0" w:space="0" w:color="auto"/>
                                                      </w:divBdr>
                                                      <w:divsChild>
                                                        <w:div w:id="1000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788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0636">
          <w:marLeft w:val="0"/>
          <w:marRight w:val="0"/>
          <w:marTop w:val="0"/>
          <w:marBottom w:val="0"/>
          <w:divBdr>
            <w:top w:val="none" w:sz="0" w:space="0" w:color="auto"/>
            <w:left w:val="none" w:sz="0" w:space="0" w:color="auto"/>
            <w:bottom w:val="none" w:sz="0" w:space="0" w:color="auto"/>
            <w:right w:val="none" w:sz="0" w:space="0" w:color="auto"/>
          </w:divBdr>
          <w:divsChild>
            <w:div w:id="465970563">
              <w:marLeft w:val="0"/>
              <w:marRight w:val="0"/>
              <w:marTop w:val="240"/>
              <w:marBottom w:val="240"/>
              <w:divBdr>
                <w:top w:val="none" w:sz="0" w:space="0" w:color="auto"/>
                <w:left w:val="none" w:sz="0" w:space="0" w:color="auto"/>
                <w:bottom w:val="none" w:sz="0" w:space="0" w:color="auto"/>
                <w:right w:val="none" w:sz="0" w:space="0" w:color="auto"/>
              </w:divBdr>
            </w:div>
            <w:div w:id="240019367">
              <w:marLeft w:val="0"/>
              <w:marRight w:val="0"/>
              <w:marTop w:val="0"/>
              <w:marBottom w:val="0"/>
              <w:divBdr>
                <w:top w:val="none" w:sz="0" w:space="0" w:color="auto"/>
                <w:left w:val="none" w:sz="0" w:space="0" w:color="auto"/>
                <w:bottom w:val="none" w:sz="0" w:space="0" w:color="auto"/>
                <w:right w:val="none" w:sz="0" w:space="0" w:color="auto"/>
              </w:divBdr>
              <w:divsChild>
                <w:div w:id="2009096970">
                  <w:marLeft w:val="750"/>
                  <w:marRight w:val="0"/>
                  <w:marTop w:val="0"/>
                  <w:marBottom w:val="0"/>
                  <w:divBdr>
                    <w:top w:val="none" w:sz="0" w:space="0" w:color="auto"/>
                    <w:left w:val="none" w:sz="0" w:space="0" w:color="auto"/>
                    <w:bottom w:val="none" w:sz="0" w:space="0" w:color="auto"/>
                    <w:right w:val="none" w:sz="0" w:space="0" w:color="auto"/>
                  </w:divBdr>
                  <w:divsChild>
                    <w:div w:id="1563443421">
                      <w:marLeft w:val="0"/>
                      <w:marRight w:val="0"/>
                      <w:marTop w:val="0"/>
                      <w:marBottom w:val="0"/>
                      <w:divBdr>
                        <w:top w:val="none" w:sz="0" w:space="0" w:color="auto"/>
                        <w:left w:val="none" w:sz="0" w:space="0" w:color="auto"/>
                        <w:bottom w:val="none" w:sz="0" w:space="0" w:color="auto"/>
                        <w:right w:val="none" w:sz="0" w:space="0" w:color="auto"/>
                      </w:divBdr>
                      <w:divsChild>
                        <w:div w:id="1688677575">
                          <w:marLeft w:val="0"/>
                          <w:marRight w:val="0"/>
                          <w:marTop w:val="0"/>
                          <w:marBottom w:val="0"/>
                          <w:divBdr>
                            <w:top w:val="none" w:sz="0" w:space="0" w:color="auto"/>
                            <w:left w:val="none" w:sz="0" w:space="0" w:color="auto"/>
                            <w:bottom w:val="none" w:sz="0" w:space="0" w:color="auto"/>
                            <w:right w:val="none" w:sz="0" w:space="0" w:color="auto"/>
                          </w:divBdr>
                          <w:divsChild>
                            <w:div w:id="1187713595">
                              <w:marLeft w:val="0"/>
                              <w:marRight w:val="0"/>
                              <w:marTop w:val="0"/>
                              <w:marBottom w:val="0"/>
                              <w:divBdr>
                                <w:top w:val="none" w:sz="0" w:space="0" w:color="auto"/>
                                <w:left w:val="none" w:sz="0" w:space="0" w:color="auto"/>
                                <w:bottom w:val="none" w:sz="0" w:space="0" w:color="auto"/>
                                <w:right w:val="none" w:sz="0" w:space="0" w:color="auto"/>
                              </w:divBdr>
                              <w:divsChild>
                                <w:div w:id="1947612893">
                                  <w:marLeft w:val="0"/>
                                  <w:marRight w:val="0"/>
                                  <w:marTop w:val="0"/>
                                  <w:marBottom w:val="0"/>
                                  <w:divBdr>
                                    <w:top w:val="none" w:sz="0" w:space="0" w:color="auto"/>
                                    <w:left w:val="none" w:sz="0" w:space="0" w:color="auto"/>
                                    <w:bottom w:val="none" w:sz="0" w:space="0" w:color="auto"/>
                                    <w:right w:val="none" w:sz="0" w:space="0" w:color="auto"/>
                                  </w:divBdr>
                                  <w:divsChild>
                                    <w:div w:id="1643728424">
                                      <w:marLeft w:val="0"/>
                                      <w:marRight w:val="0"/>
                                      <w:marTop w:val="0"/>
                                      <w:marBottom w:val="0"/>
                                      <w:divBdr>
                                        <w:top w:val="none" w:sz="0" w:space="0" w:color="auto"/>
                                        <w:left w:val="none" w:sz="0" w:space="0" w:color="auto"/>
                                        <w:bottom w:val="none" w:sz="0" w:space="0" w:color="auto"/>
                                        <w:right w:val="none" w:sz="0" w:space="0" w:color="auto"/>
                                      </w:divBdr>
                                      <w:divsChild>
                                        <w:div w:id="247735982">
                                          <w:marLeft w:val="0"/>
                                          <w:marRight w:val="0"/>
                                          <w:marTop w:val="0"/>
                                          <w:marBottom w:val="0"/>
                                          <w:divBdr>
                                            <w:top w:val="none" w:sz="0" w:space="0" w:color="auto"/>
                                            <w:left w:val="none" w:sz="0" w:space="0" w:color="auto"/>
                                            <w:bottom w:val="none" w:sz="0" w:space="0" w:color="auto"/>
                                            <w:right w:val="none" w:sz="0" w:space="0" w:color="auto"/>
                                          </w:divBdr>
                                          <w:divsChild>
                                            <w:div w:id="484706518">
                                              <w:marLeft w:val="0"/>
                                              <w:marRight w:val="0"/>
                                              <w:marTop w:val="0"/>
                                              <w:marBottom w:val="0"/>
                                              <w:divBdr>
                                                <w:top w:val="none" w:sz="0" w:space="0" w:color="auto"/>
                                                <w:left w:val="none" w:sz="0" w:space="0" w:color="auto"/>
                                                <w:bottom w:val="none" w:sz="0" w:space="0" w:color="auto"/>
                                                <w:right w:val="none" w:sz="0" w:space="0" w:color="auto"/>
                                              </w:divBdr>
                                              <w:divsChild>
                                                <w:div w:id="1004625141">
                                                  <w:marLeft w:val="0"/>
                                                  <w:marRight w:val="0"/>
                                                  <w:marTop w:val="0"/>
                                                  <w:marBottom w:val="0"/>
                                                  <w:divBdr>
                                                    <w:top w:val="none" w:sz="0" w:space="0" w:color="auto"/>
                                                    <w:left w:val="none" w:sz="0" w:space="0" w:color="auto"/>
                                                    <w:bottom w:val="none" w:sz="0" w:space="0" w:color="auto"/>
                                                    <w:right w:val="none" w:sz="0" w:space="0" w:color="auto"/>
                                                  </w:divBdr>
                                                  <w:divsChild>
                                                    <w:div w:id="1571579149">
                                                      <w:marLeft w:val="0"/>
                                                      <w:marRight w:val="0"/>
                                                      <w:marTop w:val="0"/>
                                                      <w:marBottom w:val="0"/>
                                                      <w:divBdr>
                                                        <w:top w:val="none" w:sz="0" w:space="0" w:color="auto"/>
                                                        <w:left w:val="none" w:sz="0" w:space="0" w:color="auto"/>
                                                        <w:bottom w:val="none" w:sz="0" w:space="0" w:color="auto"/>
                                                        <w:right w:val="none" w:sz="0" w:space="0" w:color="auto"/>
                                                      </w:divBdr>
                                                      <w:divsChild>
                                                        <w:div w:id="1539005272">
                                                          <w:marLeft w:val="0"/>
                                                          <w:marRight w:val="0"/>
                                                          <w:marTop w:val="0"/>
                                                          <w:marBottom w:val="0"/>
                                                          <w:divBdr>
                                                            <w:top w:val="none" w:sz="0" w:space="0" w:color="auto"/>
                                                            <w:left w:val="none" w:sz="0" w:space="0" w:color="auto"/>
                                                            <w:bottom w:val="none" w:sz="0" w:space="0" w:color="auto"/>
                                                            <w:right w:val="none" w:sz="0" w:space="0" w:color="auto"/>
                                                          </w:divBdr>
                                                          <w:divsChild>
                                                            <w:div w:id="1261184055">
                                                              <w:marLeft w:val="0"/>
                                                              <w:marRight w:val="0"/>
                                                              <w:marTop w:val="0"/>
                                                              <w:marBottom w:val="0"/>
                                                              <w:divBdr>
                                                                <w:top w:val="none" w:sz="0" w:space="0" w:color="auto"/>
                                                                <w:left w:val="none" w:sz="0" w:space="0" w:color="auto"/>
                                                                <w:bottom w:val="none" w:sz="0" w:space="0" w:color="auto"/>
                                                                <w:right w:val="none" w:sz="0" w:space="0" w:color="auto"/>
                                                              </w:divBdr>
                                                              <w:divsChild>
                                                                <w:div w:id="1481116938">
                                                                  <w:marLeft w:val="0"/>
                                                                  <w:marRight w:val="0"/>
                                                                  <w:marTop w:val="100"/>
                                                                  <w:marBottom w:val="100"/>
                                                                  <w:divBdr>
                                                                    <w:top w:val="none" w:sz="0" w:space="0" w:color="auto"/>
                                                                    <w:left w:val="none" w:sz="0" w:space="0" w:color="auto"/>
                                                                    <w:bottom w:val="none" w:sz="0" w:space="0" w:color="auto"/>
                                                                    <w:right w:val="none" w:sz="0" w:space="0" w:color="auto"/>
                                                                  </w:divBdr>
                                                                  <w:divsChild>
                                                                    <w:div w:id="7269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29221">
                                                  <w:marLeft w:val="0"/>
                                                  <w:marRight w:val="0"/>
                                                  <w:marTop w:val="0"/>
                                                  <w:marBottom w:val="0"/>
                                                  <w:divBdr>
                                                    <w:top w:val="none" w:sz="0" w:space="0" w:color="auto"/>
                                                    <w:left w:val="none" w:sz="0" w:space="0" w:color="auto"/>
                                                    <w:bottom w:val="none" w:sz="0" w:space="0" w:color="auto"/>
                                                    <w:right w:val="none" w:sz="0" w:space="0" w:color="auto"/>
                                                  </w:divBdr>
                                                  <w:divsChild>
                                                    <w:div w:id="1417358520">
                                                      <w:marLeft w:val="0"/>
                                                      <w:marRight w:val="0"/>
                                                      <w:marTop w:val="0"/>
                                                      <w:marBottom w:val="0"/>
                                                      <w:divBdr>
                                                        <w:top w:val="none" w:sz="0" w:space="0" w:color="auto"/>
                                                        <w:left w:val="none" w:sz="0" w:space="0" w:color="auto"/>
                                                        <w:bottom w:val="none" w:sz="0" w:space="0" w:color="auto"/>
                                                        <w:right w:val="none" w:sz="0" w:space="0" w:color="auto"/>
                                                      </w:divBdr>
                                                      <w:divsChild>
                                                        <w:div w:id="679545352">
                                                          <w:marLeft w:val="0"/>
                                                          <w:marRight w:val="0"/>
                                                          <w:marTop w:val="0"/>
                                                          <w:marBottom w:val="0"/>
                                                          <w:divBdr>
                                                            <w:top w:val="none" w:sz="0" w:space="0" w:color="auto"/>
                                                            <w:left w:val="none" w:sz="0" w:space="0" w:color="auto"/>
                                                            <w:bottom w:val="none" w:sz="0" w:space="0" w:color="auto"/>
                                                            <w:right w:val="none" w:sz="0" w:space="0" w:color="auto"/>
                                                          </w:divBdr>
                                                          <w:divsChild>
                                                            <w:div w:id="168758667">
                                                              <w:marLeft w:val="0"/>
                                                              <w:marRight w:val="0"/>
                                                              <w:marTop w:val="0"/>
                                                              <w:marBottom w:val="0"/>
                                                              <w:divBdr>
                                                                <w:top w:val="none" w:sz="0" w:space="0" w:color="auto"/>
                                                                <w:left w:val="none" w:sz="0" w:space="0" w:color="auto"/>
                                                                <w:bottom w:val="none" w:sz="0" w:space="0" w:color="auto"/>
                                                                <w:right w:val="none" w:sz="0" w:space="0" w:color="auto"/>
                                                              </w:divBdr>
                                                              <w:divsChild>
                                                                <w:div w:id="946542220">
                                                                  <w:marLeft w:val="105"/>
                                                                  <w:marRight w:val="105"/>
                                                                  <w:marTop w:val="90"/>
                                                                  <w:marBottom w:val="150"/>
                                                                  <w:divBdr>
                                                                    <w:top w:val="none" w:sz="0" w:space="0" w:color="auto"/>
                                                                    <w:left w:val="none" w:sz="0" w:space="0" w:color="auto"/>
                                                                    <w:bottom w:val="none" w:sz="0" w:space="0" w:color="auto"/>
                                                                    <w:right w:val="none" w:sz="0" w:space="0" w:color="auto"/>
                                                                  </w:divBdr>
                                                                </w:div>
                                                                <w:div w:id="2015720035">
                                                                  <w:marLeft w:val="105"/>
                                                                  <w:marRight w:val="105"/>
                                                                  <w:marTop w:val="90"/>
                                                                  <w:marBottom w:val="150"/>
                                                                  <w:divBdr>
                                                                    <w:top w:val="none" w:sz="0" w:space="0" w:color="auto"/>
                                                                    <w:left w:val="none" w:sz="0" w:space="0" w:color="auto"/>
                                                                    <w:bottom w:val="none" w:sz="0" w:space="0" w:color="auto"/>
                                                                    <w:right w:val="none" w:sz="0" w:space="0" w:color="auto"/>
                                                                  </w:divBdr>
                                                                </w:div>
                                                                <w:div w:id="1947034181">
                                                                  <w:marLeft w:val="105"/>
                                                                  <w:marRight w:val="105"/>
                                                                  <w:marTop w:val="90"/>
                                                                  <w:marBottom w:val="150"/>
                                                                  <w:divBdr>
                                                                    <w:top w:val="none" w:sz="0" w:space="0" w:color="auto"/>
                                                                    <w:left w:val="none" w:sz="0" w:space="0" w:color="auto"/>
                                                                    <w:bottom w:val="none" w:sz="0" w:space="0" w:color="auto"/>
                                                                    <w:right w:val="none" w:sz="0" w:space="0" w:color="auto"/>
                                                                  </w:divBdr>
                                                                </w:div>
                                                                <w:div w:id="220867617">
                                                                  <w:marLeft w:val="105"/>
                                                                  <w:marRight w:val="105"/>
                                                                  <w:marTop w:val="90"/>
                                                                  <w:marBottom w:val="150"/>
                                                                  <w:divBdr>
                                                                    <w:top w:val="none" w:sz="0" w:space="0" w:color="auto"/>
                                                                    <w:left w:val="none" w:sz="0" w:space="0" w:color="auto"/>
                                                                    <w:bottom w:val="none" w:sz="0" w:space="0" w:color="auto"/>
                                                                    <w:right w:val="none" w:sz="0" w:space="0" w:color="auto"/>
                                                                  </w:divBdr>
                                                                </w:div>
                                                                <w:div w:id="131942190">
                                                                  <w:marLeft w:val="105"/>
                                                                  <w:marRight w:val="105"/>
                                                                  <w:marTop w:val="90"/>
                                                                  <w:marBottom w:val="150"/>
                                                                  <w:divBdr>
                                                                    <w:top w:val="none" w:sz="0" w:space="0" w:color="auto"/>
                                                                    <w:left w:val="none" w:sz="0" w:space="0" w:color="auto"/>
                                                                    <w:bottom w:val="none" w:sz="0" w:space="0" w:color="auto"/>
                                                                    <w:right w:val="none" w:sz="0" w:space="0" w:color="auto"/>
                                                                  </w:divBdr>
                                                                </w:div>
                                                                <w:div w:id="142122171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8894852">
              <w:marLeft w:val="0"/>
              <w:marRight w:val="0"/>
              <w:marTop w:val="0"/>
              <w:marBottom w:val="0"/>
              <w:divBdr>
                <w:top w:val="none" w:sz="0" w:space="0" w:color="auto"/>
                <w:left w:val="none" w:sz="0" w:space="0" w:color="auto"/>
                <w:bottom w:val="none" w:sz="0" w:space="0" w:color="auto"/>
                <w:right w:val="none" w:sz="0" w:space="0" w:color="auto"/>
              </w:divBdr>
              <w:divsChild>
                <w:div w:id="827093814">
                  <w:marLeft w:val="750"/>
                  <w:marRight w:val="0"/>
                  <w:marTop w:val="0"/>
                  <w:marBottom w:val="0"/>
                  <w:divBdr>
                    <w:top w:val="none" w:sz="0" w:space="0" w:color="auto"/>
                    <w:left w:val="none" w:sz="0" w:space="0" w:color="auto"/>
                    <w:bottom w:val="none" w:sz="0" w:space="0" w:color="auto"/>
                    <w:right w:val="none" w:sz="0" w:space="0" w:color="auto"/>
                  </w:divBdr>
                  <w:divsChild>
                    <w:div w:id="1004749149">
                      <w:marLeft w:val="0"/>
                      <w:marRight w:val="0"/>
                      <w:marTop w:val="0"/>
                      <w:marBottom w:val="0"/>
                      <w:divBdr>
                        <w:top w:val="none" w:sz="0" w:space="0" w:color="auto"/>
                        <w:left w:val="none" w:sz="0" w:space="0" w:color="auto"/>
                        <w:bottom w:val="none" w:sz="0" w:space="0" w:color="auto"/>
                        <w:right w:val="none" w:sz="0" w:space="0" w:color="auto"/>
                      </w:divBdr>
                      <w:divsChild>
                        <w:div w:id="2020347132">
                          <w:marLeft w:val="0"/>
                          <w:marRight w:val="0"/>
                          <w:marTop w:val="0"/>
                          <w:marBottom w:val="0"/>
                          <w:divBdr>
                            <w:top w:val="none" w:sz="0" w:space="0" w:color="auto"/>
                            <w:left w:val="none" w:sz="0" w:space="0" w:color="auto"/>
                            <w:bottom w:val="none" w:sz="0" w:space="0" w:color="auto"/>
                            <w:right w:val="none" w:sz="0" w:space="0" w:color="auto"/>
                          </w:divBdr>
                          <w:divsChild>
                            <w:div w:id="1978486342">
                              <w:marLeft w:val="0"/>
                              <w:marRight w:val="0"/>
                              <w:marTop w:val="0"/>
                              <w:marBottom w:val="0"/>
                              <w:divBdr>
                                <w:top w:val="none" w:sz="0" w:space="0" w:color="auto"/>
                                <w:left w:val="none" w:sz="0" w:space="0" w:color="auto"/>
                                <w:bottom w:val="none" w:sz="0" w:space="0" w:color="auto"/>
                                <w:right w:val="none" w:sz="0" w:space="0" w:color="auto"/>
                              </w:divBdr>
                              <w:divsChild>
                                <w:div w:id="1645310723">
                                  <w:marLeft w:val="0"/>
                                  <w:marRight w:val="0"/>
                                  <w:marTop w:val="0"/>
                                  <w:marBottom w:val="0"/>
                                  <w:divBdr>
                                    <w:top w:val="none" w:sz="0" w:space="0" w:color="auto"/>
                                    <w:left w:val="none" w:sz="0" w:space="0" w:color="auto"/>
                                    <w:bottom w:val="none" w:sz="0" w:space="0" w:color="auto"/>
                                    <w:right w:val="none" w:sz="0" w:space="0" w:color="auto"/>
                                  </w:divBdr>
                                  <w:divsChild>
                                    <w:div w:id="2038895410">
                                      <w:marLeft w:val="0"/>
                                      <w:marRight w:val="0"/>
                                      <w:marTop w:val="0"/>
                                      <w:marBottom w:val="0"/>
                                      <w:divBdr>
                                        <w:top w:val="none" w:sz="0" w:space="0" w:color="auto"/>
                                        <w:left w:val="none" w:sz="0" w:space="0" w:color="auto"/>
                                        <w:bottom w:val="none" w:sz="0" w:space="0" w:color="auto"/>
                                        <w:right w:val="none" w:sz="0" w:space="0" w:color="auto"/>
                                      </w:divBdr>
                                      <w:divsChild>
                                        <w:div w:id="1046026408">
                                          <w:marLeft w:val="0"/>
                                          <w:marRight w:val="0"/>
                                          <w:marTop w:val="0"/>
                                          <w:marBottom w:val="0"/>
                                          <w:divBdr>
                                            <w:top w:val="none" w:sz="0" w:space="0" w:color="auto"/>
                                            <w:left w:val="none" w:sz="0" w:space="0" w:color="auto"/>
                                            <w:bottom w:val="none" w:sz="0" w:space="0" w:color="auto"/>
                                            <w:right w:val="none" w:sz="0" w:space="0" w:color="auto"/>
                                          </w:divBdr>
                                          <w:divsChild>
                                            <w:div w:id="375544229">
                                              <w:marLeft w:val="0"/>
                                              <w:marRight w:val="0"/>
                                              <w:marTop w:val="0"/>
                                              <w:marBottom w:val="0"/>
                                              <w:divBdr>
                                                <w:top w:val="none" w:sz="0" w:space="0" w:color="auto"/>
                                                <w:left w:val="none" w:sz="0" w:space="0" w:color="auto"/>
                                                <w:bottom w:val="none" w:sz="0" w:space="0" w:color="auto"/>
                                                <w:right w:val="none" w:sz="0" w:space="0" w:color="auto"/>
                                              </w:divBdr>
                                              <w:divsChild>
                                                <w:div w:id="729040638">
                                                  <w:marLeft w:val="0"/>
                                                  <w:marRight w:val="0"/>
                                                  <w:marTop w:val="0"/>
                                                  <w:marBottom w:val="0"/>
                                                  <w:divBdr>
                                                    <w:top w:val="none" w:sz="0" w:space="0" w:color="auto"/>
                                                    <w:left w:val="none" w:sz="0" w:space="0" w:color="auto"/>
                                                    <w:bottom w:val="none" w:sz="0" w:space="0" w:color="auto"/>
                                                    <w:right w:val="none" w:sz="0" w:space="0" w:color="auto"/>
                                                  </w:divBdr>
                                                  <w:divsChild>
                                                    <w:div w:id="224531702">
                                                      <w:marLeft w:val="0"/>
                                                      <w:marRight w:val="0"/>
                                                      <w:marTop w:val="0"/>
                                                      <w:marBottom w:val="0"/>
                                                      <w:divBdr>
                                                        <w:top w:val="none" w:sz="0" w:space="0" w:color="auto"/>
                                                        <w:left w:val="none" w:sz="0" w:space="0" w:color="auto"/>
                                                        <w:bottom w:val="none" w:sz="0" w:space="0" w:color="auto"/>
                                                        <w:right w:val="none" w:sz="0" w:space="0" w:color="auto"/>
                                                      </w:divBdr>
                                                      <w:divsChild>
                                                        <w:div w:id="476143336">
                                                          <w:marLeft w:val="0"/>
                                                          <w:marRight w:val="0"/>
                                                          <w:marTop w:val="0"/>
                                                          <w:marBottom w:val="0"/>
                                                          <w:divBdr>
                                                            <w:top w:val="none" w:sz="0" w:space="0" w:color="auto"/>
                                                            <w:left w:val="none" w:sz="0" w:space="0" w:color="auto"/>
                                                            <w:bottom w:val="none" w:sz="0" w:space="0" w:color="auto"/>
                                                            <w:right w:val="none" w:sz="0" w:space="0" w:color="auto"/>
                                                          </w:divBdr>
                                                          <w:divsChild>
                                                            <w:div w:id="292175563">
                                                              <w:marLeft w:val="0"/>
                                                              <w:marRight w:val="0"/>
                                                              <w:marTop w:val="0"/>
                                                              <w:marBottom w:val="0"/>
                                                              <w:divBdr>
                                                                <w:top w:val="none" w:sz="0" w:space="0" w:color="auto"/>
                                                                <w:left w:val="none" w:sz="0" w:space="0" w:color="auto"/>
                                                                <w:bottom w:val="none" w:sz="0" w:space="0" w:color="auto"/>
                                                                <w:right w:val="none" w:sz="0" w:space="0" w:color="auto"/>
                                                              </w:divBdr>
                                                              <w:divsChild>
                                                                <w:div w:id="1929270925">
                                                                  <w:marLeft w:val="0"/>
                                                                  <w:marRight w:val="0"/>
                                                                  <w:marTop w:val="100"/>
                                                                  <w:marBottom w:val="100"/>
                                                                  <w:divBdr>
                                                                    <w:top w:val="none" w:sz="0" w:space="0" w:color="auto"/>
                                                                    <w:left w:val="none" w:sz="0" w:space="0" w:color="auto"/>
                                                                    <w:bottom w:val="none" w:sz="0" w:space="0" w:color="auto"/>
                                                                    <w:right w:val="none" w:sz="0" w:space="0" w:color="auto"/>
                                                                  </w:divBdr>
                                                                  <w:divsChild>
                                                                    <w:div w:id="95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324578">
                                                  <w:marLeft w:val="0"/>
                                                  <w:marRight w:val="0"/>
                                                  <w:marTop w:val="0"/>
                                                  <w:marBottom w:val="0"/>
                                                  <w:divBdr>
                                                    <w:top w:val="none" w:sz="0" w:space="0" w:color="auto"/>
                                                    <w:left w:val="none" w:sz="0" w:space="0" w:color="auto"/>
                                                    <w:bottom w:val="none" w:sz="0" w:space="0" w:color="auto"/>
                                                    <w:right w:val="none" w:sz="0" w:space="0" w:color="auto"/>
                                                  </w:divBdr>
                                                  <w:divsChild>
                                                    <w:div w:id="720903555">
                                                      <w:marLeft w:val="0"/>
                                                      <w:marRight w:val="0"/>
                                                      <w:marTop w:val="0"/>
                                                      <w:marBottom w:val="0"/>
                                                      <w:divBdr>
                                                        <w:top w:val="none" w:sz="0" w:space="0" w:color="auto"/>
                                                        <w:left w:val="none" w:sz="0" w:space="0" w:color="auto"/>
                                                        <w:bottom w:val="none" w:sz="0" w:space="0" w:color="auto"/>
                                                        <w:right w:val="none" w:sz="0" w:space="0" w:color="auto"/>
                                                      </w:divBdr>
                                                      <w:divsChild>
                                                        <w:div w:id="1164589882">
                                                          <w:marLeft w:val="0"/>
                                                          <w:marRight w:val="0"/>
                                                          <w:marTop w:val="0"/>
                                                          <w:marBottom w:val="0"/>
                                                          <w:divBdr>
                                                            <w:top w:val="none" w:sz="0" w:space="0" w:color="auto"/>
                                                            <w:left w:val="none" w:sz="0" w:space="0" w:color="auto"/>
                                                            <w:bottom w:val="none" w:sz="0" w:space="0" w:color="auto"/>
                                                            <w:right w:val="none" w:sz="0" w:space="0" w:color="auto"/>
                                                          </w:divBdr>
                                                          <w:divsChild>
                                                            <w:div w:id="55399118">
                                                              <w:marLeft w:val="0"/>
                                                              <w:marRight w:val="0"/>
                                                              <w:marTop w:val="0"/>
                                                              <w:marBottom w:val="0"/>
                                                              <w:divBdr>
                                                                <w:top w:val="none" w:sz="0" w:space="0" w:color="auto"/>
                                                                <w:left w:val="none" w:sz="0" w:space="0" w:color="auto"/>
                                                                <w:bottom w:val="none" w:sz="0" w:space="0" w:color="auto"/>
                                                                <w:right w:val="none" w:sz="0" w:space="0" w:color="auto"/>
                                                              </w:divBdr>
                                                              <w:divsChild>
                                                                <w:div w:id="704714459">
                                                                  <w:marLeft w:val="105"/>
                                                                  <w:marRight w:val="105"/>
                                                                  <w:marTop w:val="90"/>
                                                                  <w:marBottom w:val="150"/>
                                                                  <w:divBdr>
                                                                    <w:top w:val="none" w:sz="0" w:space="0" w:color="auto"/>
                                                                    <w:left w:val="none" w:sz="0" w:space="0" w:color="auto"/>
                                                                    <w:bottom w:val="none" w:sz="0" w:space="0" w:color="auto"/>
                                                                    <w:right w:val="none" w:sz="0" w:space="0" w:color="auto"/>
                                                                  </w:divBdr>
                                                                </w:div>
                                                                <w:div w:id="1298335668">
                                                                  <w:marLeft w:val="105"/>
                                                                  <w:marRight w:val="105"/>
                                                                  <w:marTop w:val="90"/>
                                                                  <w:marBottom w:val="150"/>
                                                                  <w:divBdr>
                                                                    <w:top w:val="none" w:sz="0" w:space="0" w:color="auto"/>
                                                                    <w:left w:val="none" w:sz="0" w:space="0" w:color="auto"/>
                                                                    <w:bottom w:val="none" w:sz="0" w:space="0" w:color="auto"/>
                                                                    <w:right w:val="none" w:sz="0" w:space="0" w:color="auto"/>
                                                                  </w:divBdr>
                                                                </w:div>
                                                                <w:div w:id="333263202">
                                                                  <w:marLeft w:val="105"/>
                                                                  <w:marRight w:val="105"/>
                                                                  <w:marTop w:val="90"/>
                                                                  <w:marBottom w:val="150"/>
                                                                  <w:divBdr>
                                                                    <w:top w:val="none" w:sz="0" w:space="0" w:color="auto"/>
                                                                    <w:left w:val="none" w:sz="0" w:space="0" w:color="auto"/>
                                                                    <w:bottom w:val="none" w:sz="0" w:space="0" w:color="auto"/>
                                                                    <w:right w:val="none" w:sz="0" w:space="0" w:color="auto"/>
                                                                  </w:divBdr>
                                                                </w:div>
                                                                <w:div w:id="201211451">
                                                                  <w:marLeft w:val="105"/>
                                                                  <w:marRight w:val="105"/>
                                                                  <w:marTop w:val="90"/>
                                                                  <w:marBottom w:val="150"/>
                                                                  <w:divBdr>
                                                                    <w:top w:val="none" w:sz="0" w:space="0" w:color="auto"/>
                                                                    <w:left w:val="none" w:sz="0" w:space="0" w:color="auto"/>
                                                                    <w:bottom w:val="none" w:sz="0" w:space="0" w:color="auto"/>
                                                                    <w:right w:val="none" w:sz="0" w:space="0" w:color="auto"/>
                                                                  </w:divBdr>
                                                                </w:div>
                                                                <w:div w:id="1740322050">
                                                                  <w:marLeft w:val="105"/>
                                                                  <w:marRight w:val="105"/>
                                                                  <w:marTop w:val="90"/>
                                                                  <w:marBottom w:val="150"/>
                                                                  <w:divBdr>
                                                                    <w:top w:val="none" w:sz="0" w:space="0" w:color="auto"/>
                                                                    <w:left w:val="none" w:sz="0" w:space="0" w:color="auto"/>
                                                                    <w:bottom w:val="none" w:sz="0" w:space="0" w:color="auto"/>
                                                                    <w:right w:val="none" w:sz="0" w:space="0" w:color="auto"/>
                                                                  </w:divBdr>
                                                                </w:div>
                                                                <w:div w:id="72341302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0237-CDDB-48EC-98D5-0CBD91F5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Maytinh2</cp:lastModifiedBy>
  <cp:revision>19</cp:revision>
  <cp:lastPrinted>2026-01-12T07:59:00Z</cp:lastPrinted>
  <dcterms:created xsi:type="dcterms:W3CDTF">2026-03-09T07:38:00Z</dcterms:created>
  <dcterms:modified xsi:type="dcterms:W3CDTF">2026-05-05T08:19:00Z</dcterms:modified>
</cp:coreProperties>
</file>