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61" w:type="dxa"/>
        <w:jc w:val="center"/>
        <w:tblLayout w:type="fixed"/>
        <w:tblLook w:val="0000" w:firstRow="0" w:lastRow="0" w:firstColumn="0" w:lastColumn="0" w:noHBand="0" w:noVBand="0"/>
      </w:tblPr>
      <w:tblGrid>
        <w:gridCol w:w="3166"/>
        <w:gridCol w:w="6095"/>
      </w:tblGrid>
      <w:tr w:rsidR="00AA3FA7" w:rsidRPr="00AA3FA7" w14:paraId="3A2600C5" w14:textId="77777777" w:rsidTr="00B728CE">
        <w:trPr>
          <w:jc w:val="center"/>
        </w:trPr>
        <w:tc>
          <w:tcPr>
            <w:tcW w:w="3166" w:type="dxa"/>
          </w:tcPr>
          <w:p w14:paraId="1A26894D" w14:textId="77777777" w:rsidR="005450DB" w:rsidRPr="00AA3FA7" w:rsidRDefault="005450DB" w:rsidP="00AC638D">
            <w:pPr>
              <w:widowControl w:val="0"/>
              <w:ind w:right="-1"/>
              <w:jc w:val="center"/>
              <w:rPr>
                <w:rFonts w:ascii="Times New Roman" w:eastAsia="Calibri" w:hAnsi="Times New Roman"/>
                <w:bCs/>
                <w:szCs w:val="26"/>
              </w:rPr>
            </w:pPr>
            <w:r w:rsidRPr="00AA3FA7">
              <w:rPr>
                <w:rFonts w:ascii="Times New Roman" w:eastAsia="Calibri" w:hAnsi="Times New Roman"/>
                <w:bCs/>
                <w:szCs w:val="26"/>
              </w:rPr>
              <w:t>ỦY BAN NHÂN DÂN</w:t>
            </w:r>
          </w:p>
          <w:p w14:paraId="536E20A5" w14:textId="77777777" w:rsidR="005450DB" w:rsidRPr="00AA3FA7" w:rsidRDefault="005450DB" w:rsidP="00AC638D">
            <w:pPr>
              <w:widowControl w:val="0"/>
              <w:ind w:right="-1"/>
              <w:jc w:val="center"/>
              <w:rPr>
                <w:rFonts w:ascii="Times New Roman" w:eastAsia="Calibri" w:hAnsi="Times New Roman"/>
                <w:bCs/>
                <w:szCs w:val="26"/>
              </w:rPr>
            </w:pPr>
            <w:r w:rsidRPr="00AA3FA7">
              <w:rPr>
                <w:rFonts w:ascii="Times New Roman" w:eastAsia="Calibri" w:hAnsi="Times New Roman"/>
                <w:bCs/>
                <w:szCs w:val="26"/>
              </w:rPr>
              <w:t>TỈNH ĐỒNG NAI</w:t>
            </w:r>
          </w:p>
          <w:p w14:paraId="34AB2833" w14:textId="762841C1" w:rsidR="00AC638D" w:rsidRPr="00AA3FA7" w:rsidRDefault="00AC638D" w:rsidP="00AC638D">
            <w:pPr>
              <w:widowControl w:val="0"/>
              <w:ind w:right="-1"/>
              <w:jc w:val="center"/>
              <w:rPr>
                <w:rFonts w:ascii="Times New Roman" w:eastAsia="Calibri" w:hAnsi="Times New Roman"/>
                <w:bCs/>
                <w:szCs w:val="26"/>
              </w:rPr>
            </w:pPr>
            <w:r w:rsidRPr="00AA3FA7">
              <w:rPr>
                <w:rFonts w:ascii="Times New Roman" w:hAnsi="Times New Roman"/>
                <w:sz w:val="16"/>
                <w:szCs w:val="16"/>
              </w:rPr>
              <w:t>–––––––––––––––––</w:t>
            </w:r>
          </w:p>
          <w:p w14:paraId="42E73355" w14:textId="54F096C8" w:rsidR="005450DB" w:rsidRPr="00AA3FA7" w:rsidRDefault="005450DB" w:rsidP="00AC638D">
            <w:pPr>
              <w:widowControl w:val="0"/>
              <w:ind w:right="-1"/>
              <w:jc w:val="center"/>
              <w:rPr>
                <w:rFonts w:ascii="Times New Roman" w:eastAsia="Batang" w:hAnsi="Times New Roman"/>
                <w:b w:val="0"/>
                <w:szCs w:val="26"/>
              </w:rPr>
            </w:pPr>
            <w:r w:rsidRPr="00AA3FA7">
              <w:rPr>
                <w:rFonts w:ascii="Times New Roman" w:eastAsia="Calibri" w:hAnsi="Times New Roman"/>
                <w:b w:val="0"/>
                <w:szCs w:val="26"/>
              </w:rPr>
              <w:t>Số</w:t>
            </w:r>
            <w:r w:rsidR="00AA3FA7" w:rsidRPr="00AA3FA7">
              <w:rPr>
                <w:rFonts w:ascii="Times New Roman" w:eastAsia="Calibri" w:hAnsi="Times New Roman"/>
                <w:b w:val="0"/>
                <w:szCs w:val="26"/>
              </w:rPr>
              <w:t>: 1909</w:t>
            </w:r>
            <w:r w:rsidRPr="00AA3FA7">
              <w:rPr>
                <w:rFonts w:ascii="Times New Roman" w:eastAsia="Calibri" w:hAnsi="Times New Roman"/>
                <w:b w:val="0"/>
                <w:szCs w:val="26"/>
              </w:rPr>
              <w:t>/QĐ-UBND</w:t>
            </w:r>
          </w:p>
        </w:tc>
        <w:tc>
          <w:tcPr>
            <w:tcW w:w="6095" w:type="dxa"/>
          </w:tcPr>
          <w:p w14:paraId="3AA9121B" w14:textId="77777777" w:rsidR="005450DB" w:rsidRPr="00AA3FA7" w:rsidRDefault="005450DB" w:rsidP="00AC638D">
            <w:pPr>
              <w:widowControl w:val="0"/>
              <w:ind w:right="-1"/>
              <w:jc w:val="center"/>
              <w:rPr>
                <w:rFonts w:ascii="Times New Roman" w:eastAsia="Batang" w:hAnsi="Times New Roman"/>
                <w:szCs w:val="26"/>
              </w:rPr>
            </w:pPr>
            <w:r w:rsidRPr="00AA3FA7">
              <w:rPr>
                <w:rFonts w:ascii="Times New Roman" w:eastAsia="Calibri" w:hAnsi="Times New Roman"/>
                <w:szCs w:val="26"/>
              </w:rPr>
              <w:t>CỘNG HÒA XÃ HỘI CHỦ NGHĨA VIỆT NAM</w:t>
            </w:r>
          </w:p>
          <w:p w14:paraId="03286191" w14:textId="77777777" w:rsidR="005450DB" w:rsidRPr="00AA3FA7" w:rsidRDefault="005450DB" w:rsidP="00AC638D">
            <w:pPr>
              <w:widowControl w:val="0"/>
              <w:ind w:right="-1"/>
              <w:jc w:val="center"/>
              <w:rPr>
                <w:rFonts w:ascii="Times New Roman" w:eastAsia="Calibri" w:hAnsi="Times New Roman"/>
                <w:szCs w:val="26"/>
              </w:rPr>
            </w:pPr>
            <w:r w:rsidRPr="00AA3FA7">
              <w:rPr>
                <w:rFonts w:ascii="Times New Roman" w:eastAsia="Calibri" w:hAnsi="Times New Roman"/>
                <w:szCs w:val="26"/>
              </w:rPr>
              <w:t>Độc lập - Tự do - Hạnh phúc</w:t>
            </w:r>
          </w:p>
          <w:p w14:paraId="016F7D2E" w14:textId="0FCCDC9D" w:rsidR="00AC638D" w:rsidRPr="00AA3FA7" w:rsidRDefault="00AC638D" w:rsidP="00AC638D">
            <w:pPr>
              <w:widowControl w:val="0"/>
              <w:ind w:right="-1"/>
              <w:jc w:val="center"/>
              <w:rPr>
                <w:rFonts w:ascii="Times New Roman" w:eastAsia="Batang" w:hAnsi="Times New Roman"/>
                <w:szCs w:val="26"/>
              </w:rPr>
            </w:pPr>
            <w:r w:rsidRPr="00AA3FA7">
              <w:rPr>
                <w:rFonts w:ascii="Times New Roman" w:hAnsi="Times New Roman"/>
                <w:sz w:val="16"/>
                <w:szCs w:val="16"/>
              </w:rPr>
              <w:t>––––––––––––––––––––––––––––––––</w:t>
            </w:r>
          </w:p>
          <w:p w14:paraId="3F339D4A" w14:textId="00A9B056" w:rsidR="005450DB" w:rsidRPr="00AA3FA7" w:rsidRDefault="005450DB" w:rsidP="00AA3FA7">
            <w:pPr>
              <w:widowControl w:val="0"/>
              <w:ind w:right="-1"/>
              <w:jc w:val="center"/>
              <w:rPr>
                <w:rFonts w:ascii="Times New Roman" w:eastAsia="Calibri" w:hAnsi="Times New Roman"/>
                <w:b w:val="0"/>
                <w:i/>
                <w:sz w:val="28"/>
                <w:szCs w:val="28"/>
              </w:rPr>
            </w:pPr>
            <w:r w:rsidRPr="00AA3FA7">
              <w:rPr>
                <w:rFonts w:ascii="Times New Roman" w:eastAsia="Calibri" w:hAnsi="Times New Roman"/>
                <w:b w:val="0"/>
                <w:i/>
                <w:szCs w:val="26"/>
              </w:rPr>
              <w:t>Đồ</w:t>
            </w:r>
            <w:r w:rsidR="00AA3FA7" w:rsidRPr="00AA3FA7">
              <w:rPr>
                <w:rFonts w:ascii="Times New Roman" w:eastAsia="Calibri" w:hAnsi="Times New Roman"/>
                <w:b w:val="0"/>
                <w:i/>
                <w:szCs w:val="26"/>
              </w:rPr>
              <w:t>ng Nai, ngày 07</w:t>
            </w:r>
            <w:r w:rsidRPr="00AA3FA7">
              <w:rPr>
                <w:rFonts w:ascii="Times New Roman" w:eastAsia="Calibri" w:hAnsi="Times New Roman"/>
                <w:b w:val="0"/>
                <w:i/>
                <w:szCs w:val="26"/>
              </w:rPr>
              <w:t xml:space="preserve"> tháng </w:t>
            </w:r>
            <w:r w:rsidR="00AA3FA7" w:rsidRPr="00AA3FA7">
              <w:rPr>
                <w:rFonts w:ascii="Times New Roman" w:eastAsia="Calibri" w:hAnsi="Times New Roman"/>
                <w:b w:val="0"/>
                <w:i/>
                <w:szCs w:val="26"/>
              </w:rPr>
              <w:t>6</w:t>
            </w:r>
            <w:r w:rsidRPr="00AA3FA7">
              <w:rPr>
                <w:rFonts w:ascii="Times New Roman" w:eastAsia="Calibri" w:hAnsi="Times New Roman"/>
                <w:b w:val="0"/>
                <w:i/>
                <w:szCs w:val="26"/>
              </w:rPr>
              <w:t xml:space="preserve"> năm 202</w:t>
            </w:r>
            <w:r w:rsidR="0097225F" w:rsidRPr="00AA3FA7">
              <w:rPr>
                <w:rFonts w:ascii="Times New Roman" w:eastAsia="Calibri" w:hAnsi="Times New Roman"/>
                <w:b w:val="0"/>
                <w:i/>
                <w:szCs w:val="26"/>
              </w:rPr>
              <w:t>1</w:t>
            </w:r>
          </w:p>
        </w:tc>
      </w:tr>
    </w:tbl>
    <w:p w14:paraId="37117B12" w14:textId="77777777" w:rsidR="00AC638D" w:rsidRPr="00AA3FA7" w:rsidRDefault="00AC638D" w:rsidP="00924774">
      <w:pPr>
        <w:jc w:val="center"/>
        <w:rPr>
          <w:rFonts w:ascii="Times New Roman" w:hAnsi="Times New Roman"/>
          <w:sz w:val="28"/>
          <w:szCs w:val="28"/>
        </w:rPr>
      </w:pPr>
    </w:p>
    <w:p w14:paraId="5EF84AB9" w14:textId="77777777" w:rsidR="005450DB" w:rsidRPr="00AA3FA7" w:rsidRDefault="005450DB" w:rsidP="00924774">
      <w:pPr>
        <w:jc w:val="center"/>
        <w:rPr>
          <w:rFonts w:ascii="Times New Roman" w:hAnsi="Times New Roman"/>
          <w:sz w:val="28"/>
          <w:szCs w:val="28"/>
        </w:rPr>
      </w:pPr>
      <w:r w:rsidRPr="00AA3FA7">
        <w:rPr>
          <w:rFonts w:ascii="Times New Roman" w:hAnsi="Times New Roman"/>
          <w:sz w:val="28"/>
          <w:szCs w:val="28"/>
        </w:rPr>
        <w:t>QUYẾT ĐỊNH</w:t>
      </w:r>
    </w:p>
    <w:p w14:paraId="4070A6C5" w14:textId="77777777" w:rsidR="00B5697F" w:rsidRPr="00AA3FA7" w:rsidRDefault="006E11DB" w:rsidP="00924774">
      <w:pPr>
        <w:ind w:right="-6"/>
        <w:jc w:val="center"/>
        <w:rPr>
          <w:rFonts w:ascii="Times New Roman" w:hAnsi="Times New Roman"/>
          <w:sz w:val="28"/>
          <w:szCs w:val="28"/>
        </w:rPr>
      </w:pPr>
      <w:r w:rsidRPr="00AA3FA7">
        <w:rPr>
          <w:rFonts w:ascii="Times New Roman" w:hAnsi="Times New Roman"/>
          <w:sz w:val="28"/>
          <w:szCs w:val="28"/>
        </w:rPr>
        <w:t xml:space="preserve">Về việc </w:t>
      </w:r>
      <w:r w:rsidR="00D96A4E" w:rsidRPr="00AA3FA7">
        <w:rPr>
          <w:rFonts w:ascii="Times New Roman" w:hAnsi="Times New Roman"/>
          <w:sz w:val="28"/>
          <w:szCs w:val="28"/>
        </w:rPr>
        <w:t xml:space="preserve">phê duyệt </w:t>
      </w:r>
      <w:r w:rsidR="0097225F" w:rsidRPr="00AA3FA7">
        <w:rPr>
          <w:rFonts w:ascii="Times New Roman" w:hAnsi="Times New Roman"/>
          <w:sz w:val="28"/>
          <w:szCs w:val="28"/>
        </w:rPr>
        <w:t xml:space="preserve">điều chỉnh tổng thể quy hoạch chi tiết xây dựng </w:t>
      </w:r>
    </w:p>
    <w:p w14:paraId="5302105B" w14:textId="3CBAA876" w:rsidR="0097225F" w:rsidRPr="00AA3FA7" w:rsidRDefault="0097225F" w:rsidP="00924774">
      <w:pPr>
        <w:ind w:right="-6"/>
        <w:jc w:val="center"/>
        <w:rPr>
          <w:rFonts w:ascii="Times New Roman" w:hAnsi="Times New Roman"/>
          <w:sz w:val="28"/>
          <w:szCs w:val="28"/>
        </w:rPr>
      </w:pPr>
      <w:r w:rsidRPr="00AA3FA7">
        <w:rPr>
          <w:rFonts w:ascii="Times New Roman" w:hAnsi="Times New Roman"/>
          <w:sz w:val="28"/>
          <w:szCs w:val="28"/>
        </w:rPr>
        <w:t xml:space="preserve">tỷ lệ 1/500 Khu đô thị du lịch Long Tân tại xã Long Tân </w:t>
      </w:r>
    </w:p>
    <w:p w14:paraId="67285993" w14:textId="113A4BB4" w:rsidR="0097225F" w:rsidRPr="00AA3FA7" w:rsidRDefault="0097225F" w:rsidP="00924774">
      <w:pPr>
        <w:ind w:right="-6"/>
        <w:jc w:val="center"/>
        <w:rPr>
          <w:rFonts w:ascii="Times New Roman" w:hAnsi="Times New Roman"/>
          <w:sz w:val="28"/>
          <w:szCs w:val="28"/>
        </w:rPr>
      </w:pPr>
      <w:r w:rsidRPr="00AA3FA7">
        <w:rPr>
          <w:rFonts w:ascii="Times New Roman" w:hAnsi="Times New Roman"/>
          <w:sz w:val="28"/>
          <w:szCs w:val="28"/>
        </w:rPr>
        <w:t>và xã Phú Thạnh, huyện Nhơn Trạch, tỉnh Đồng Nai</w:t>
      </w:r>
    </w:p>
    <w:p w14:paraId="25F5D58D" w14:textId="07FDAC09" w:rsidR="00AC638D" w:rsidRPr="00AA3FA7" w:rsidRDefault="00AC638D" w:rsidP="0097225F">
      <w:pPr>
        <w:ind w:left="567" w:right="567"/>
        <w:jc w:val="center"/>
        <w:rPr>
          <w:rFonts w:ascii="Times New Roman" w:hAnsi="Times New Roman"/>
          <w:sz w:val="28"/>
          <w:szCs w:val="28"/>
        </w:rPr>
      </w:pPr>
      <w:r w:rsidRPr="00AA3FA7">
        <w:rPr>
          <w:rFonts w:ascii="Times New Roman" w:hAnsi="Times New Roman"/>
          <w:b w:val="0"/>
          <w:sz w:val="28"/>
          <w:szCs w:val="28"/>
        </w:rPr>
        <w:t>–––––––––––––––––––</w:t>
      </w:r>
    </w:p>
    <w:p w14:paraId="0C51BCF1" w14:textId="77777777" w:rsidR="003C7879" w:rsidRPr="00AA3FA7" w:rsidRDefault="003C7879" w:rsidP="003C7879">
      <w:pPr>
        <w:spacing w:before="120"/>
        <w:jc w:val="center"/>
        <w:rPr>
          <w:rFonts w:ascii="Times New Roman" w:hAnsi="Times New Roman"/>
          <w:sz w:val="2"/>
          <w:szCs w:val="28"/>
        </w:rPr>
      </w:pPr>
    </w:p>
    <w:p w14:paraId="73F06927" w14:textId="41383FD6" w:rsidR="00687A04" w:rsidRPr="00AA3FA7" w:rsidRDefault="00687A04" w:rsidP="003C7879">
      <w:pPr>
        <w:spacing w:before="120"/>
        <w:jc w:val="center"/>
        <w:rPr>
          <w:rFonts w:ascii="Times New Roman" w:hAnsi="Times New Roman"/>
          <w:sz w:val="28"/>
          <w:szCs w:val="28"/>
        </w:rPr>
      </w:pPr>
      <w:r w:rsidRPr="00AA3FA7">
        <w:rPr>
          <w:rFonts w:ascii="Times New Roman" w:hAnsi="Times New Roman"/>
          <w:sz w:val="28"/>
          <w:szCs w:val="28"/>
        </w:rPr>
        <w:t>ỦY BAN NHÂN DÂN TỈNH ĐỒNG NAI</w:t>
      </w:r>
    </w:p>
    <w:p w14:paraId="36CA2738" w14:textId="77777777" w:rsidR="003C7879" w:rsidRPr="00AA3FA7" w:rsidRDefault="003C7879" w:rsidP="003C7879">
      <w:pPr>
        <w:spacing w:before="120"/>
        <w:jc w:val="center"/>
        <w:rPr>
          <w:rFonts w:ascii="Times New Roman" w:hAnsi="Times New Roman"/>
          <w:sz w:val="2"/>
          <w:szCs w:val="28"/>
        </w:rPr>
      </w:pPr>
    </w:p>
    <w:p w14:paraId="5BE42390" w14:textId="77777777" w:rsidR="005450DB" w:rsidRPr="00AA3FA7" w:rsidRDefault="005450DB" w:rsidP="00EE0D98">
      <w:pPr>
        <w:spacing w:before="100"/>
        <w:ind w:firstLine="567"/>
        <w:jc w:val="both"/>
        <w:rPr>
          <w:rFonts w:ascii="Times New Roman" w:hAnsi="Times New Roman"/>
          <w:b w:val="0"/>
          <w:i/>
          <w:sz w:val="28"/>
          <w:szCs w:val="28"/>
        </w:rPr>
      </w:pPr>
      <w:r w:rsidRPr="00AA3FA7">
        <w:rPr>
          <w:rFonts w:ascii="Times New Roman" w:hAnsi="Times New Roman"/>
          <w:b w:val="0"/>
          <w:i/>
          <w:sz w:val="28"/>
          <w:szCs w:val="28"/>
        </w:rPr>
        <w:t>Căn cứ Luật Tổ chức chính quyền địa phương ngày 19 tháng 6 năm 2015;</w:t>
      </w:r>
    </w:p>
    <w:p w14:paraId="1C5B916C" w14:textId="23E69821" w:rsidR="00B7373E" w:rsidRPr="00AA3FA7" w:rsidRDefault="00400CDB" w:rsidP="00EE0D98">
      <w:pPr>
        <w:widowControl w:val="0"/>
        <w:spacing w:before="100"/>
        <w:ind w:firstLine="567"/>
        <w:jc w:val="both"/>
        <w:rPr>
          <w:rFonts w:ascii="Times New Roman" w:hAnsi="Times New Roman"/>
          <w:b w:val="0"/>
          <w:i/>
          <w:sz w:val="28"/>
          <w:szCs w:val="28"/>
        </w:rPr>
      </w:pPr>
      <w:r>
        <w:rPr>
          <w:rFonts w:ascii="Times New Roman" w:hAnsi="Times New Roman"/>
          <w:b w:val="0"/>
          <w:i/>
          <w:sz w:val="28"/>
          <w:szCs w:val="28"/>
        </w:rPr>
        <w:t>Căn cứ Luật s</w:t>
      </w:r>
      <w:r w:rsidR="00B7373E" w:rsidRPr="00AA3FA7">
        <w:rPr>
          <w:rFonts w:ascii="Times New Roman" w:hAnsi="Times New Roman"/>
          <w:b w:val="0"/>
          <w:i/>
          <w:sz w:val="28"/>
          <w:szCs w:val="28"/>
        </w:rPr>
        <w:t>ửa đổi, bổ sung một số điều của Luật Tổ chức Chính phủ và Luật Tổ chức chính quyền địa phương ngày 22 tháng 11 năm 2019;</w:t>
      </w:r>
    </w:p>
    <w:p w14:paraId="7C627B49" w14:textId="77777777" w:rsidR="00B728CE" w:rsidRPr="00AA3FA7" w:rsidRDefault="005450DB" w:rsidP="00EE0D98">
      <w:pPr>
        <w:widowControl w:val="0"/>
        <w:spacing w:before="100"/>
        <w:ind w:firstLine="567"/>
        <w:jc w:val="both"/>
        <w:rPr>
          <w:rFonts w:ascii="Times New Roman" w:hAnsi="Times New Roman"/>
          <w:b w:val="0"/>
          <w:i/>
          <w:sz w:val="28"/>
          <w:szCs w:val="28"/>
        </w:rPr>
      </w:pPr>
      <w:r w:rsidRPr="00AA3FA7">
        <w:rPr>
          <w:rFonts w:ascii="Times New Roman" w:hAnsi="Times New Roman"/>
          <w:b w:val="0"/>
          <w:i/>
          <w:sz w:val="28"/>
          <w:szCs w:val="28"/>
        </w:rPr>
        <w:t>Căn cứ Luật Quy hoạch đô thị ngày 17 tháng 6 năm 2009;</w:t>
      </w:r>
    </w:p>
    <w:p w14:paraId="76E63C4B" w14:textId="77777777" w:rsidR="00D96A4E" w:rsidRPr="00AA3FA7" w:rsidRDefault="00B728CE" w:rsidP="00EE0D98">
      <w:pPr>
        <w:widowControl w:val="0"/>
        <w:spacing w:before="100"/>
        <w:ind w:firstLine="567"/>
        <w:jc w:val="both"/>
        <w:rPr>
          <w:rFonts w:ascii="Times New Roman" w:hAnsi="Times New Roman"/>
          <w:b w:val="0"/>
          <w:i/>
          <w:sz w:val="28"/>
          <w:szCs w:val="28"/>
        </w:rPr>
      </w:pPr>
      <w:r w:rsidRPr="00AA3FA7">
        <w:rPr>
          <w:rFonts w:ascii="Times New Roman" w:hAnsi="Times New Roman"/>
          <w:b w:val="0"/>
          <w:i/>
          <w:sz w:val="28"/>
          <w:szCs w:val="28"/>
        </w:rPr>
        <w:t>Căn cứ Luật Xây dựng ngày 18 tháng 6 năm 2014;</w:t>
      </w:r>
    </w:p>
    <w:p w14:paraId="61E3166E" w14:textId="558048AF" w:rsidR="00EE0D98" w:rsidRPr="00AA3FA7" w:rsidRDefault="00400CDB" w:rsidP="00EE0D98">
      <w:pPr>
        <w:widowControl w:val="0"/>
        <w:spacing w:before="100"/>
        <w:ind w:firstLine="567"/>
        <w:jc w:val="both"/>
        <w:rPr>
          <w:rFonts w:ascii="Times New Roman" w:hAnsi="Times New Roman"/>
          <w:b w:val="0"/>
          <w:i/>
          <w:sz w:val="28"/>
          <w:szCs w:val="28"/>
        </w:rPr>
      </w:pPr>
      <w:r>
        <w:rPr>
          <w:rFonts w:ascii="Times New Roman" w:hAnsi="Times New Roman"/>
          <w:b w:val="0"/>
          <w:i/>
          <w:sz w:val="28"/>
          <w:szCs w:val="28"/>
        </w:rPr>
        <w:t>Căn cứ Luật s</w:t>
      </w:r>
      <w:r w:rsidR="00EE0D98" w:rsidRPr="00AA3FA7">
        <w:rPr>
          <w:rFonts w:ascii="Times New Roman" w:hAnsi="Times New Roman"/>
          <w:b w:val="0"/>
          <w:i/>
          <w:sz w:val="28"/>
          <w:szCs w:val="28"/>
        </w:rPr>
        <w:t>ửa đổi, bổ sung một số điều của Luật Xây dựng ngày 17 tháng 6 năm 2020;</w:t>
      </w:r>
    </w:p>
    <w:p w14:paraId="01C4EED6" w14:textId="03377402" w:rsidR="00D96A4E" w:rsidRPr="00AA3FA7" w:rsidRDefault="00D96A4E" w:rsidP="00EE0D98">
      <w:pPr>
        <w:widowControl w:val="0"/>
        <w:spacing w:before="100"/>
        <w:ind w:firstLine="567"/>
        <w:jc w:val="both"/>
        <w:rPr>
          <w:rFonts w:ascii="Times New Roman" w:hAnsi="Times New Roman"/>
          <w:b w:val="0"/>
          <w:i/>
          <w:sz w:val="28"/>
          <w:szCs w:val="28"/>
        </w:rPr>
      </w:pPr>
      <w:r w:rsidRPr="00AA3FA7">
        <w:rPr>
          <w:rFonts w:ascii="Times New Roman" w:hAnsi="Times New Roman"/>
          <w:b w:val="0"/>
          <w:i/>
          <w:sz w:val="28"/>
          <w:szCs w:val="28"/>
        </w:rPr>
        <w:t xml:space="preserve">Căn cứ Luật </w:t>
      </w:r>
      <w:r w:rsidR="00EE0D98" w:rsidRPr="00AA3FA7">
        <w:rPr>
          <w:rFonts w:ascii="Times New Roman" w:hAnsi="Times New Roman"/>
          <w:b w:val="0"/>
          <w:i/>
          <w:sz w:val="28"/>
          <w:szCs w:val="28"/>
        </w:rPr>
        <w:t xml:space="preserve">Nhà </w:t>
      </w:r>
      <w:r w:rsidRPr="00AA3FA7">
        <w:rPr>
          <w:rFonts w:ascii="Times New Roman" w:hAnsi="Times New Roman"/>
          <w:b w:val="0"/>
          <w:i/>
          <w:sz w:val="28"/>
          <w:szCs w:val="28"/>
        </w:rPr>
        <w:t>ở ngày 25 tháng 11 năm 2014;</w:t>
      </w:r>
    </w:p>
    <w:p w14:paraId="49882416" w14:textId="6CC1A2BB" w:rsidR="005450DB" w:rsidRPr="00AA3FA7" w:rsidRDefault="005450DB" w:rsidP="00EE0D98">
      <w:pPr>
        <w:spacing w:before="100"/>
        <w:ind w:firstLine="567"/>
        <w:jc w:val="both"/>
        <w:rPr>
          <w:rFonts w:ascii="Times New Roman" w:hAnsi="Times New Roman"/>
          <w:b w:val="0"/>
          <w:i/>
          <w:sz w:val="28"/>
          <w:szCs w:val="28"/>
        </w:rPr>
      </w:pPr>
      <w:r w:rsidRPr="00AA3FA7">
        <w:rPr>
          <w:rFonts w:ascii="Times New Roman" w:hAnsi="Times New Roman"/>
          <w:b w:val="0"/>
          <w:i/>
          <w:sz w:val="28"/>
          <w:szCs w:val="28"/>
        </w:rPr>
        <w:t xml:space="preserve">Căn cứ Luật </w:t>
      </w:r>
      <w:r w:rsidR="00400CDB">
        <w:rPr>
          <w:rFonts w:ascii="Times New Roman" w:hAnsi="Times New Roman"/>
          <w:b w:val="0"/>
          <w:i/>
          <w:sz w:val="28"/>
          <w:szCs w:val="28"/>
        </w:rPr>
        <w:t>s</w:t>
      </w:r>
      <w:r w:rsidR="00EE0D98" w:rsidRPr="00AA3FA7">
        <w:rPr>
          <w:rFonts w:ascii="Times New Roman" w:hAnsi="Times New Roman"/>
          <w:b w:val="0"/>
          <w:i/>
          <w:sz w:val="28"/>
          <w:szCs w:val="28"/>
        </w:rPr>
        <w:t>ửa</w:t>
      </w:r>
      <w:r w:rsidRPr="00AA3FA7">
        <w:rPr>
          <w:rFonts w:ascii="Times New Roman" w:hAnsi="Times New Roman"/>
          <w:b w:val="0"/>
          <w:i/>
          <w:sz w:val="28"/>
          <w:szCs w:val="28"/>
        </w:rPr>
        <w:t xml:space="preserve"> đ</w:t>
      </w:r>
      <w:r w:rsidR="00400CDB">
        <w:rPr>
          <w:rFonts w:ascii="Times New Roman" w:hAnsi="Times New Roman"/>
          <w:b w:val="0"/>
          <w:i/>
          <w:sz w:val="28"/>
          <w:szCs w:val="28"/>
        </w:rPr>
        <w:t>ổi, bổ sung một số điều của 37 L</w:t>
      </w:r>
      <w:r w:rsidRPr="00AA3FA7">
        <w:rPr>
          <w:rFonts w:ascii="Times New Roman" w:hAnsi="Times New Roman"/>
          <w:b w:val="0"/>
          <w:i/>
          <w:sz w:val="28"/>
          <w:szCs w:val="28"/>
        </w:rPr>
        <w:t>uật có liên quan đến quy hoạch ngày 20 tháng 11 năm 2018;</w:t>
      </w:r>
    </w:p>
    <w:p w14:paraId="06DD44D9" w14:textId="77777777" w:rsidR="005450DB" w:rsidRPr="00AA3FA7" w:rsidRDefault="005450DB" w:rsidP="00EE0D98">
      <w:pPr>
        <w:spacing w:before="100"/>
        <w:ind w:firstLine="567"/>
        <w:jc w:val="both"/>
        <w:rPr>
          <w:rFonts w:ascii="Times New Roman" w:hAnsi="Times New Roman"/>
          <w:b w:val="0"/>
          <w:i/>
          <w:sz w:val="28"/>
          <w:szCs w:val="28"/>
        </w:rPr>
      </w:pPr>
      <w:r w:rsidRPr="00AA3FA7">
        <w:rPr>
          <w:rFonts w:ascii="Times New Roman" w:hAnsi="Times New Roman"/>
          <w:b w:val="0"/>
          <w:i/>
          <w:sz w:val="28"/>
          <w:szCs w:val="28"/>
        </w:rPr>
        <w:t>Căn cứ Nghị định số 37/2010/NĐ-CP ngày 07 tháng 4 năm 2010 của Chính phủ về lập, thẩm định, phê duyệt và quản lý quy hoạch đô thị;</w:t>
      </w:r>
    </w:p>
    <w:p w14:paraId="68751024" w14:textId="25A9D8DD" w:rsidR="00924774" w:rsidRPr="00AA3FA7" w:rsidRDefault="00924774" w:rsidP="00924774">
      <w:pPr>
        <w:spacing w:before="100"/>
        <w:ind w:firstLine="567"/>
        <w:jc w:val="both"/>
        <w:rPr>
          <w:rFonts w:ascii="Times New Roman" w:hAnsi="Times New Roman"/>
          <w:b w:val="0"/>
          <w:i/>
          <w:sz w:val="28"/>
          <w:szCs w:val="28"/>
        </w:rPr>
      </w:pPr>
      <w:r w:rsidRPr="00AA3FA7">
        <w:rPr>
          <w:rFonts w:ascii="Times New Roman" w:hAnsi="Times New Roman"/>
          <w:b w:val="0"/>
          <w:i/>
          <w:sz w:val="28"/>
          <w:szCs w:val="28"/>
        </w:rPr>
        <w:t>Căn cứ Nghị đinh số 44/2015/NĐ-CP ngày 06 tháng 5 n</w:t>
      </w:r>
      <w:r w:rsidR="00400CDB">
        <w:rPr>
          <w:rFonts w:ascii="Times New Roman" w:hAnsi="Times New Roman"/>
          <w:b w:val="0"/>
          <w:i/>
          <w:sz w:val="28"/>
          <w:szCs w:val="28"/>
        </w:rPr>
        <w:t>ăm 2015 của Chính phủ ban hành Q</w:t>
      </w:r>
      <w:r w:rsidRPr="00AA3FA7">
        <w:rPr>
          <w:rFonts w:ascii="Times New Roman" w:hAnsi="Times New Roman"/>
          <w:b w:val="0"/>
          <w:i/>
          <w:sz w:val="28"/>
          <w:szCs w:val="28"/>
        </w:rPr>
        <w:t>uy định chi tiết mộ</w:t>
      </w:r>
      <w:r w:rsidR="00400CDB">
        <w:rPr>
          <w:rFonts w:ascii="Times New Roman" w:hAnsi="Times New Roman"/>
          <w:b w:val="0"/>
          <w:i/>
          <w:sz w:val="28"/>
          <w:szCs w:val="28"/>
        </w:rPr>
        <w:t>t số nội dung về q</w:t>
      </w:r>
      <w:r w:rsidRPr="00AA3FA7">
        <w:rPr>
          <w:rFonts w:ascii="Times New Roman" w:hAnsi="Times New Roman"/>
          <w:b w:val="0"/>
          <w:i/>
          <w:sz w:val="28"/>
          <w:szCs w:val="28"/>
        </w:rPr>
        <w:t>uy hoạch xây dựng;</w:t>
      </w:r>
    </w:p>
    <w:p w14:paraId="2E93040A" w14:textId="77777777" w:rsidR="005450DB" w:rsidRPr="00AA3FA7" w:rsidRDefault="005450DB" w:rsidP="00EE0D98">
      <w:pPr>
        <w:spacing w:before="100"/>
        <w:ind w:firstLine="567"/>
        <w:jc w:val="both"/>
        <w:rPr>
          <w:rFonts w:ascii="Times New Roman" w:hAnsi="Times New Roman"/>
          <w:b w:val="0"/>
          <w:i/>
          <w:sz w:val="28"/>
          <w:szCs w:val="28"/>
        </w:rPr>
      </w:pPr>
      <w:r w:rsidRPr="00AA3FA7">
        <w:rPr>
          <w:rFonts w:ascii="Times New Roman" w:hAnsi="Times New Roman"/>
          <w:b w:val="0"/>
          <w:i/>
          <w:sz w:val="28"/>
          <w:szCs w:val="28"/>
        </w:rPr>
        <w:t>Căn cứ Nghị định số 72/2019/NĐ-CP ngày 30 tháng 8 năm 2019 của Chính phủ quy định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14:paraId="590ED291" w14:textId="77777777" w:rsidR="005450DB" w:rsidRPr="00AA3FA7" w:rsidRDefault="005450DB" w:rsidP="00EE0D98">
      <w:pPr>
        <w:spacing w:before="100"/>
        <w:ind w:firstLine="567"/>
        <w:jc w:val="both"/>
        <w:rPr>
          <w:rFonts w:ascii="Times New Roman" w:hAnsi="Times New Roman"/>
          <w:b w:val="0"/>
          <w:i/>
          <w:sz w:val="28"/>
          <w:szCs w:val="28"/>
        </w:rPr>
      </w:pPr>
      <w:r w:rsidRPr="00AA3FA7">
        <w:rPr>
          <w:rFonts w:ascii="Times New Roman" w:hAnsi="Times New Roman"/>
          <w:b w:val="0"/>
          <w:i/>
          <w:sz w:val="28"/>
          <w:szCs w:val="28"/>
        </w:rPr>
        <w:t>Căn cứ Thông tư số 12/2016/TT-BXD ngày 09 tháng 6 năm 2016 của Bộ trưởng Bộ Xây dựng quy định về hồ sơ của nhiệm vụ và đồ án quy hoạch xây dựng vùng, quy hoạch đô thị và quy hoạch xây dựng khu chức năng đặc thù;</w:t>
      </w:r>
    </w:p>
    <w:p w14:paraId="4C83312C" w14:textId="2759787A" w:rsidR="00AC638D" w:rsidRPr="00AA3FA7" w:rsidRDefault="00AC638D" w:rsidP="00EE0D98">
      <w:pPr>
        <w:spacing w:before="100"/>
        <w:ind w:firstLine="567"/>
        <w:jc w:val="both"/>
        <w:rPr>
          <w:rFonts w:ascii="Times New Roman" w:hAnsi="Times New Roman"/>
          <w:b w:val="0"/>
          <w:i/>
          <w:sz w:val="28"/>
          <w:szCs w:val="28"/>
        </w:rPr>
      </w:pPr>
      <w:r w:rsidRPr="00AA3FA7">
        <w:rPr>
          <w:rFonts w:ascii="Times New Roman" w:hAnsi="Times New Roman"/>
          <w:b w:val="0"/>
          <w:i/>
          <w:sz w:val="28"/>
          <w:szCs w:val="28"/>
        </w:rPr>
        <w:t xml:space="preserve">Theo đề nghị của Giám đốc Sở Xây dựng tại Tờ trình số </w:t>
      </w:r>
      <w:r w:rsidR="00457742" w:rsidRPr="00AA3FA7">
        <w:rPr>
          <w:rFonts w:ascii="Times New Roman" w:hAnsi="Times New Roman"/>
          <w:b w:val="0"/>
          <w:i/>
          <w:sz w:val="28"/>
          <w:szCs w:val="28"/>
        </w:rPr>
        <w:t>50</w:t>
      </w:r>
      <w:r w:rsidR="00400CDB">
        <w:rPr>
          <w:rFonts w:ascii="Times New Roman" w:hAnsi="Times New Roman"/>
          <w:b w:val="0"/>
          <w:i/>
          <w:sz w:val="28"/>
          <w:szCs w:val="28"/>
        </w:rPr>
        <w:t>/TTr-SXD ngày</w:t>
      </w:r>
      <w:r w:rsidR="003C7879" w:rsidRPr="00AA3FA7">
        <w:rPr>
          <w:rFonts w:ascii="Times New Roman" w:hAnsi="Times New Roman"/>
          <w:b w:val="0"/>
          <w:i/>
          <w:sz w:val="28"/>
          <w:szCs w:val="28"/>
        </w:rPr>
        <w:t xml:space="preserve"> </w:t>
      </w:r>
      <w:r w:rsidR="0097225F" w:rsidRPr="00AA3FA7">
        <w:rPr>
          <w:rFonts w:ascii="Times New Roman" w:hAnsi="Times New Roman"/>
          <w:b w:val="0"/>
          <w:i/>
          <w:sz w:val="28"/>
          <w:szCs w:val="28"/>
        </w:rPr>
        <w:t>08</w:t>
      </w:r>
      <w:r w:rsidR="003C7879" w:rsidRPr="00AA3FA7">
        <w:rPr>
          <w:rFonts w:ascii="Times New Roman" w:hAnsi="Times New Roman"/>
          <w:b w:val="0"/>
          <w:i/>
          <w:sz w:val="28"/>
          <w:szCs w:val="28"/>
        </w:rPr>
        <w:t xml:space="preserve"> tháng </w:t>
      </w:r>
      <w:r w:rsidR="0097225F" w:rsidRPr="00AA3FA7">
        <w:rPr>
          <w:rFonts w:ascii="Times New Roman" w:hAnsi="Times New Roman"/>
          <w:b w:val="0"/>
          <w:i/>
          <w:sz w:val="28"/>
          <w:szCs w:val="28"/>
        </w:rPr>
        <w:t>3</w:t>
      </w:r>
      <w:r w:rsidR="003C7879" w:rsidRPr="00AA3FA7">
        <w:rPr>
          <w:rFonts w:ascii="Times New Roman" w:hAnsi="Times New Roman"/>
          <w:b w:val="0"/>
          <w:i/>
          <w:sz w:val="28"/>
          <w:szCs w:val="28"/>
        </w:rPr>
        <w:t xml:space="preserve"> năm 2020</w:t>
      </w:r>
      <w:r w:rsidR="00457742" w:rsidRPr="00AA3FA7">
        <w:rPr>
          <w:rFonts w:ascii="Times New Roman" w:hAnsi="Times New Roman"/>
          <w:b w:val="0"/>
          <w:i/>
          <w:sz w:val="28"/>
          <w:szCs w:val="28"/>
        </w:rPr>
        <w:t xml:space="preserve"> và Văn bản số 1230/SXD-QLQHKT ngày 06 tháng 4 năm 2021</w:t>
      </w:r>
      <w:r w:rsidRPr="00AA3FA7">
        <w:rPr>
          <w:rFonts w:ascii="Times New Roman" w:hAnsi="Times New Roman"/>
          <w:b w:val="0"/>
          <w:i/>
          <w:sz w:val="28"/>
          <w:szCs w:val="28"/>
        </w:rPr>
        <w:t>.</w:t>
      </w:r>
    </w:p>
    <w:p w14:paraId="044F55A1" w14:textId="77777777" w:rsidR="003C7879" w:rsidRPr="00AA3FA7" w:rsidRDefault="003C7879" w:rsidP="00EE0D98">
      <w:pPr>
        <w:spacing w:before="100"/>
        <w:ind w:firstLine="567"/>
        <w:jc w:val="both"/>
        <w:rPr>
          <w:rFonts w:ascii="Times New Roman" w:hAnsi="Times New Roman"/>
          <w:b w:val="0"/>
          <w:i/>
          <w:sz w:val="2"/>
          <w:szCs w:val="28"/>
        </w:rPr>
      </w:pPr>
    </w:p>
    <w:p w14:paraId="25215672" w14:textId="77777777" w:rsidR="005450DB" w:rsidRPr="00AA3FA7" w:rsidRDefault="005450DB" w:rsidP="00EE0D98">
      <w:pPr>
        <w:widowControl w:val="0"/>
        <w:spacing w:before="100"/>
        <w:jc w:val="center"/>
        <w:rPr>
          <w:rFonts w:ascii="Times New Roman" w:hAnsi="Times New Roman"/>
          <w:sz w:val="28"/>
          <w:szCs w:val="28"/>
          <w:lang w:val="pt-BR"/>
        </w:rPr>
      </w:pPr>
      <w:r w:rsidRPr="00AA3FA7">
        <w:rPr>
          <w:rFonts w:ascii="Times New Roman" w:hAnsi="Times New Roman"/>
          <w:sz w:val="28"/>
          <w:szCs w:val="28"/>
          <w:lang w:val="pt-BR"/>
        </w:rPr>
        <w:t>QUYẾT ĐỊNH:</w:t>
      </w:r>
    </w:p>
    <w:p w14:paraId="7294C37F" w14:textId="77777777" w:rsidR="003C7879" w:rsidRPr="00AA3FA7" w:rsidRDefault="003C7879" w:rsidP="00EE0D98">
      <w:pPr>
        <w:widowControl w:val="0"/>
        <w:spacing w:before="100"/>
        <w:jc w:val="center"/>
        <w:rPr>
          <w:rFonts w:ascii="Times New Roman" w:hAnsi="Times New Roman"/>
          <w:sz w:val="2"/>
          <w:szCs w:val="28"/>
          <w:lang w:val="pt-BR"/>
        </w:rPr>
      </w:pPr>
    </w:p>
    <w:p w14:paraId="2D7C569C" w14:textId="4BBB4BF3" w:rsidR="00166143" w:rsidRPr="00AA3FA7" w:rsidRDefault="006E11DB" w:rsidP="00EE0D98">
      <w:pPr>
        <w:spacing w:before="100"/>
        <w:ind w:firstLine="567"/>
        <w:jc w:val="both"/>
        <w:rPr>
          <w:rFonts w:ascii="Times New Roman" w:hAnsi="Times New Roman"/>
          <w:b w:val="0"/>
          <w:sz w:val="28"/>
          <w:szCs w:val="28"/>
        </w:rPr>
      </w:pPr>
      <w:r w:rsidRPr="00400CDB">
        <w:rPr>
          <w:rFonts w:ascii="Times New Roman" w:hAnsi="Times New Roman"/>
          <w:sz w:val="28"/>
          <w:szCs w:val="28"/>
        </w:rPr>
        <w:t>Điều 1.</w:t>
      </w:r>
      <w:r w:rsidRPr="00AA3FA7">
        <w:rPr>
          <w:rFonts w:ascii="Times New Roman" w:hAnsi="Times New Roman"/>
          <w:b w:val="0"/>
          <w:sz w:val="28"/>
          <w:szCs w:val="28"/>
        </w:rPr>
        <w:t xml:space="preserve"> </w:t>
      </w:r>
      <w:r w:rsidRPr="00AA3FA7">
        <w:rPr>
          <w:rFonts w:ascii="Times New Roman" w:hAnsi="Times New Roman"/>
          <w:b w:val="0"/>
          <w:bCs/>
          <w:iCs/>
          <w:sz w:val="28"/>
          <w:szCs w:val="28"/>
        </w:rPr>
        <w:t xml:space="preserve">Duyệt </w:t>
      </w:r>
      <w:r w:rsidR="00166143" w:rsidRPr="00AA3FA7">
        <w:rPr>
          <w:rFonts w:ascii="Times New Roman" w:hAnsi="Times New Roman"/>
          <w:b w:val="0"/>
          <w:bCs/>
          <w:iCs/>
          <w:sz w:val="28"/>
          <w:szCs w:val="28"/>
        </w:rPr>
        <w:t xml:space="preserve">điều chỉnh tổng thể quy hoạch </w:t>
      </w:r>
      <w:r w:rsidR="00166143" w:rsidRPr="00AA3FA7">
        <w:rPr>
          <w:rFonts w:ascii="Times New Roman" w:hAnsi="Times New Roman"/>
          <w:b w:val="0"/>
          <w:sz w:val="28"/>
          <w:szCs w:val="28"/>
        </w:rPr>
        <w:t xml:space="preserve">chi tiết xây dựng tỷ lệ 1/500 </w:t>
      </w:r>
      <w:r w:rsidR="0097225F" w:rsidRPr="00AA3FA7">
        <w:rPr>
          <w:rFonts w:ascii="Times New Roman" w:hAnsi="Times New Roman"/>
          <w:b w:val="0"/>
          <w:sz w:val="28"/>
          <w:szCs w:val="28"/>
        </w:rPr>
        <w:t xml:space="preserve">Khu đô thị du lịch Long Tân tại xã Long Tân và xã Phú Thạnh, huyện Nhơn Trạch, tỉnh Đồng Nai </w:t>
      </w:r>
      <w:r w:rsidR="00F94D96" w:rsidRPr="00AA3FA7">
        <w:rPr>
          <w:rFonts w:ascii="Times New Roman" w:hAnsi="Times New Roman"/>
          <w:b w:val="0"/>
          <w:sz w:val="28"/>
          <w:szCs w:val="28"/>
        </w:rPr>
        <w:t>với các nội dung chính như sau:</w:t>
      </w:r>
    </w:p>
    <w:p w14:paraId="5592B2ED" w14:textId="2CBC8136" w:rsidR="0097225F" w:rsidRPr="00AA3FA7" w:rsidRDefault="0097225F" w:rsidP="00EE0D98">
      <w:pPr>
        <w:tabs>
          <w:tab w:val="left" w:pos="3261"/>
          <w:tab w:val="left" w:pos="3402"/>
        </w:tabs>
        <w:spacing w:before="100"/>
        <w:ind w:firstLine="567"/>
        <w:jc w:val="both"/>
        <w:rPr>
          <w:rFonts w:ascii="Times New Roman" w:hAnsi="Times New Roman"/>
          <w:b w:val="0"/>
          <w:bCs/>
          <w:iCs/>
          <w:sz w:val="28"/>
          <w:szCs w:val="28"/>
        </w:rPr>
      </w:pPr>
      <w:r w:rsidRPr="00AA3FA7">
        <w:rPr>
          <w:rFonts w:ascii="Times New Roman" w:hAnsi="Times New Roman"/>
          <w:b w:val="0"/>
          <w:sz w:val="28"/>
          <w:szCs w:val="28"/>
          <w:lang w:val="vi-VN"/>
        </w:rPr>
        <w:lastRenderedPageBreak/>
        <w:t>1. Phạm vi ranh giới:</w:t>
      </w:r>
      <w:r w:rsidRPr="00AA3FA7">
        <w:rPr>
          <w:rFonts w:ascii="Times New Roman" w:hAnsi="Times New Roman"/>
          <w:b w:val="0"/>
          <w:bCs/>
          <w:iCs/>
          <w:sz w:val="28"/>
          <w:szCs w:val="28"/>
          <w:lang w:val="vi-VN"/>
        </w:rPr>
        <w:t xml:space="preserve"> </w:t>
      </w:r>
      <w:r w:rsidRPr="00AA3FA7">
        <w:rPr>
          <w:rFonts w:ascii="Times New Roman" w:hAnsi="Times New Roman"/>
          <w:b w:val="0"/>
          <w:sz w:val="28"/>
          <w:szCs w:val="28"/>
          <w:lang w:val="de-DE"/>
        </w:rPr>
        <w:t>Xác định theo Trích lục và Biên vẽ bản đồ địa chính khu đất số 11/BĐĐC/2018, tỷ lệ 1/2</w:t>
      </w:r>
      <w:r w:rsidR="00400CDB">
        <w:rPr>
          <w:rFonts w:ascii="Times New Roman" w:hAnsi="Times New Roman"/>
          <w:b w:val="0"/>
          <w:sz w:val="28"/>
          <w:szCs w:val="28"/>
          <w:lang w:val="de-DE"/>
        </w:rPr>
        <w:t>.000 do Văn phòng Đ</w:t>
      </w:r>
      <w:r w:rsidRPr="00AA3FA7">
        <w:rPr>
          <w:rFonts w:ascii="Times New Roman" w:hAnsi="Times New Roman"/>
          <w:b w:val="0"/>
          <w:sz w:val="28"/>
          <w:szCs w:val="28"/>
          <w:lang w:val="de-DE"/>
        </w:rPr>
        <w:t>ăng ký đất đai tỉnh Đồng Nai thực hiện và xác nhận ngày 09</w:t>
      </w:r>
      <w:r w:rsidR="00EE0D98" w:rsidRPr="00AA3FA7">
        <w:rPr>
          <w:rFonts w:ascii="Times New Roman" w:hAnsi="Times New Roman"/>
          <w:b w:val="0"/>
          <w:sz w:val="28"/>
          <w:szCs w:val="28"/>
          <w:lang w:val="de-DE"/>
        </w:rPr>
        <w:t xml:space="preserve"> tháng 7 năm 2018</w:t>
      </w:r>
      <w:r w:rsidRPr="00AA3FA7">
        <w:rPr>
          <w:rFonts w:ascii="Times New Roman" w:hAnsi="Times New Roman"/>
          <w:b w:val="0"/>
          <w:sz w:val="28"/>
          <w:szCs w:val="28"/>
          <w:lang w:val="de-DE"/>
        </w:rPr>
        <w:t>.</w:t>
      </w:r>
    </w:p>
    <w:p w14:paraId="77E721A2" w14:textId="77777777" w:rsidR="0097225F" w:rsidRPr="00AA3FA7" w:rsidRDefault="0097225F" w:rsidP="00EE0D98">
      <w:pPr>
        <w:tabs>
          <w:tab w:val="left" w:pos="3119"/>
          <w:tab w:val="left" w:pos="3261"/>
        </w:tabs>
        <w:spacing w:before="100"/>
        <w:ind w:firstLine="567"/>
        <w:jc w:val="both"/>
        <w:rPr>
          <w:rFonts w:ascii="Times New Roman" w:hAnsi="Times New Roman"/>
          <w:b w:val="0"/>
          <w:bCs/>
          <w:sz w:val="28"/>
          <w:szCs w:val="28"/>
          <w:lang w:val="vi-VN"/>
        </w:rPr>
      </w:pPr>
      <w:r w:rsidRPr="00AA3FA7">
        <w:rPr>
          <w:rFonts w:ascii="Times New Roman" w:hAnsi="Times New Roman"/>
          <w:b w:val="0"/>
          <w:bCs/>
          <w:sz w:val="28"/>
          <w:szCs w:val="28"/>
          <w:lang w:val="vi-VN"/>
        </w:rPr>
        <w:t>2. Quy mô</w:t>
      </w:r>
      <w:r w:rsidRPr="00AA3FA7">
        <w:rPr>
          <w:rFonts w:ascii="Times New Roman" w:hAnsi="Times New Roman"/>
          <w:b w:val="0"/>
          <w:bCs/>
          <w:sz w:val="28"/>
          <w:szCs w:val="28"/>
          <w:lang w:val="en-GB"/>
        </w:rPr>
        <w:t>,</w:t>
      </w:r>
      <w:r w:rsidRPr="00AA3FA7">
        <w:rPr>
          <w:rFonts w:ascii="Times New Roman" w:hAnsi="Times New Roman"/>
          <w:b w:val="0"/>
          <w:sz w:val="28"/>
          <w:szCs w:val="28"/>
          <w:lang w:val="de-DE"/>
        </w:rPr>
        <w:t xml:space="preserve"> tỷ lệ</w:t>
      </w:r>
      <w:r w:rsidRPr="00AA3FA7">
        <w:rPr>
          <w:rFonts w:ascii="Times New Roman" w:hAnsi="Times New Roman"/>
          <w:b w:val="0"/>
          <w:bCs/>
          <w:sz w:val="28"/>
          <w:szCs w:val="28"/>
          <w:lang w:val="vi-VN"/>
        </w:rPr>
        <w:t xml:space="preserve"> lập quy hoạch: </w:t>
      </w:r>
    </w:p>
    <w:p w14:paraId="7902477F" w14:textId="77777777" w:rsidR="0097225F" w:rsidRPr="00AA3FA7" w:rsidRDefault="0097225F" w:rsidP="00EE0D98">
      <w:pPr>
        <w:tabs>
          <w:tab w:val="left" w:pos="3119"/>
        </w:tabs>
        <w:spacing w:before="100"/>
        <w:ind w:firstLine="567"/>
        <w:jc w:val="both"/>
        <w:rPr>
          <w:rFonts w:ascii="Times New Roman" w:hAnsi="Times New Roman"/>
          <w:b w:val="0"/>
          <w:bCs/>
          <w:iCs/>
          <w:sz w:val="28"/>
          <w:szCs w:val="28"/>
          <w:lang w:val="en-GB"/>
        </w:rPr>
      </w:pPr>
      <w:r w:rsidRPr="00AA3FA7">
        <w:rPr>
          <w:rFonts w:ascii="Times New Roman" w:hAnsi="Times New Roman"/>
          <w:b w:val="0"/>
          <w:bCs/>
          <w:iCs/>
          <w:sz w:val="28"/>
          <w:szCs w:val="28"/>
        </w:rPr>
        <w:t>a)</w:t>
      </w:r>
      <w:r w:rsidRPr="00AA3FA7">
        <w:rPr>
          <w:rFonts w:ascii="Times New Roman" w:hAnsi="Times New Roman"/>
          <w:b w:val="0"/>
          <w:bCs/>
          <w:iCs/>
          <w:sz w:val="28"/>
          <w:szCs w:val="28"/>
          <w:lang w:val="vi-VN"/>
        </w:rPr>
        <w:t xml:space="preserve"> Quy mô diện tích</w:t>
      </w:r>
      <w:r w:rsidRPr="00AA3FA7">
        <w:rPr>
          <w:rFonts w:ascii="Times New Roman" w:hAnsi="Times New Roman"/>
          <w:b w:val="0"/>
          <w:bCs/>
          <w:iCs/>
          <w:sz w:val="28"/>
          <w:szCs w:val="28"/>
          <w:lang w:val="vi-VN"/>
        </w:rPr>
        <w:tab/>
        <w:t xml:space="preserve">: </w:t>
      </w:r>
      <w:r w:rsidRPr="00AA3FA7">
        <w:rPr>
          <w:rFonts w:ascii="Times New Roman" w:hAnsi="Times New Roman"/>
          <w:b w:val="0"/>
          <w:sz w:val="28"/>
          <w:szCs w:val="28"/>
          <w:lang w:val="de-DE"/>
        </w:rPr>
        <w:t>3.319.985 m².</w:t>
      </w:r>
    </w:p>
    <w:p w14:paraId="677DD8E2" w14:textId="7930F5D3" w:rsidR="0097225F" w:rsidRPr="00AA3FA7" w:rsidRDefault="0097225F" w:rsidP="00EE0D98">
      <w:pPr>
        <w:tabs>
          <w:tab w:val="left" w:pos="3119"/>
        </w:tabs>
        <w:spacing w:before="100"/>
        <w:ind w:firstLine="567"/>
        <w:jc w:val="both"/>
        <w:rPr>
          <w:rFonts w:ascii="Times New Roman" w:hAnsi="Times New Roman"/>
          <w:b w:val="0"/>
          <w:bCs/>
          <w:iCs/>
          <w:sz w:val="28"/>
          <w:szCs w:val="28"/>
          <w:lang w:val="en-GB"/>
        </w:rPr>
      </w:pPr>
      <w:r w:rsidRPr="00AA3FA7">
        <w:rPr>
          <w:rFonts w:ascii="Times New Roman" w:hAnsi="Times New Roman"/>
          <w:b w:val="0"/>
          <w:bCs/>
          <w:iCs/>
          <w:sz w:val="28"/>
          <w:szCs w:val="28"/>
          <w:lang w:val="vi-VN"/>
        </w:rPr>
        <w:t>b) Quy mô dân số</w:t>
      </w:r>
      <w:r w:rsidRPr="00AA3FA7">
        <w:rPr>
          <w:rFonts w:ascii="Times New Roman" w:hAnsi="Times New Roman"/>
          <w:b w:val="0"/>
          <w:bCs/>
          <w:iCs/>
          <w:sz w:val="28"/>
          <w:szCs w:val="28"/>
          <w:lang w:val="en-GB"/>
        </w:rPr>
        <w:tab/>
      </w:r>
      <w:r w:rsidRPr="00AA3FA7">
        <w:rPr>
          <w:rFonts w:ascii="Times New Roman" w:hAnsi="Times New Roman"/>
          <w:b w:val="0"/>
          <w:sz w:val="28"/>
          <w:szCs w:val="28"/>
        </w:rPr>
        <w:t>: Đến năm 2035 khoảng 13.900 người; sau khi lấp đầy có k</w:t>
      </w:r>
      <w:r w:rsidR="00400CDB">
        <w:rPr>
          <w:rFonts w:ascii="Times New Roman" w:hAnsi="Times New Roman"/>
          <w:b w:val="0"/>
          <w:sz w:val="28"/>
          <w:szCs w:val="28"/>
        </w:rPr>
        <w:t>hả năng dung nạp khoảng 17.000 -</w:t>
      </w:r>
      <w:r w:rsidRPr="00AA3FA7">
        <w:rPr>
          <w:rFonts w:ascii="Times New Roman" w:hAnsi="Times New Roman"/>
          <w:b w:val="0"/>
          <w:sz w:val="28"/>
          <w:szCs w:val="28"/>
        </w:rPr>
        <w:t xml:space="preserve"> 19.750 người.</w:t>
      </w:r>
    </w:p>
    <w:p w14:paraId="61F638C8" w14:textId="77777777" w:rsidR="0097225F" w:rsidRPr="00AA3FA7" w:rsidRDefault="0097225F" w:rsidP="00EE0D98">
      <w:pPr>
        <w:tabs>
          <w:tab w:val="left" w:pos="3119"/>
        </w:tabs>
        <w:spacing w:before="100"/>
        <w:ind w:firstLine="567"/>
        <w:jc w:val="both"/>
        <w:rPr>
          <w:rFonts w:ascii="Times New Roman" w:hAnsi="Times New Roman"/>
          <w:b w:val="0"/>
          <w:bCs/>
          <w:iCs/>
          <w:sz w:val="28"/>
          <w:szCs w:val="28"/>
          <w:lang w:val="vi-VN"/>
        </w:rPr>
      </w:pPr>
      <w:r w:rsidRPr="00AA3FA7">
        <w:rPr>
          <w:rFonts w:ascii="Times New Roman" w:hAnsi="Times New Roman"/>
          <w:b w:val="0"/>
          <w:bCs/>
          <w:iCs/>
          <w:sz w:val="28"/>
          <w:szCs w:val="28"/>
          <w:lang w:val="vi-VN"/>
        </w:rPr>
        <w:t>c) Tỷ lệ lập quy hoạch</w:t>
      </w:r>
      <w:r w:rsidRPr="00AA3FA7">
        <w:rPr>
          <w:rFonts w:ascii="Times New Roman" w:hAnsi="Times New Roman"/>
          <w:b w:val="0"/>
          <w:bCs/>
          <w:iCs/>
          <w:sz w:val="28"/>
          <w:szCs w:val="28"/>
          <w:lang w:val="vi-VN"/>
        </w:rPr>
        <w:tab/>
        <w:t>: 1/500.</w:t>
      </w:r>
    </w:p>
    <w:p w14:paraId="3DED32F6" w14:textId="77777777" w:rsidR="0097225F" w:rsidRPr="00AA3FA7" w:rsidRDefault="0097225F" w:rsidP="00EE0D98">
      <w:pPr>
        <w:spacing w:before="100"/>
        <w:ind w:firstLine="567"/>
        <w:jc w:val="both"/>
        <w:rPr>
          <w:rFonts w:ascii="Times New Roman" w:hAnsi="Times New Roman"/>
          <w:b w:val="0"/>
          <w:bCs/>
          <w:sz w:val="28"/>
          <w:szCs w:val="28"/>
          <w:lang w:val="vi-VN"/>
        </w:rPr>
      </w:pPr>
      <w:r w:rsidRPr="00AA3FA7">
        <w:rPr>
          <w:rFonts w:ascii="Times New Roman" w:hAnsi="Times New Roman"/>
          <w:b w:val="0"/>
          <w:bCs/>
          <w:sz w:val="28"/>
          <w:szCs w:val="28"/>
          <w:lang w:val="vi-VN"/>
        </w:rPr>
        <w:t>3. Tính chất, mục tiêu:</w:t>
      </w:r>
    </w:p>
    <w:p w14:paraId="4FC8ED32" w14:textId="452A65CC" w:rsidR="0097225F" w:rsidRPr="00AA3FA7" w:rsidRDefault="0097225F" w:rsidP="00EE0D98">
      <w:pPr>
        <w:widowControl w:val="0"/>
        <w:tabs>
          <w:tab w:val="left" w:pos="900"/>
        </w:tabs>
        <w:spacing w:before="100"/>
        <w:ind w:firstLine="567"/>
        <w:jc w:val="both"/>
        <w:rPr>
          <w:rFonts w:ascii="Times New Roman" w:hAnsi="Times New Roman"/>
          <w:b w:val="0"/>
          <w:spacing w:val="-2"/>
          <w:sz w:val="28"/>
          <w:szCs w:val="28"/>
          <w:lang w:val="pl-PL"/>
        </w:rPr>
      </w:pPr>
      <w:r w:rsidRPr="00AA3FA7">
        <w:rPr>
          <w:rFonts w:ascii="Times New Roman" w:hAnsi="Times New Roman"/>
          <w:b w:val="0"/>
          <w:spacing w:val="-2"/>
          <w:sz w:val="28"/>
          <w:szCs w:val="28"/>
          <w:lang w:val="pl-PL"/>
        </w:rPr>
        <w:t>a) Là khu đô thị du lịch phù hợp theo định hướng điều chỉnh quy hoạch chung đô thị mới Nhơn Trạch được Thủ tướng Chính phủ phê duyệt và quy hoạch phân khu tỷ lệ 1/5</w:t>
      </w:r>
      <w:r w:rsidR="00400CDB">
        <w:rPr>
          <w:rFonts w:ascii="Times New Roman" w:hAnsi="Times New Roman"/>
          <w:b w:val="0"/>
          <w:spacing w:val="-2"/>
          <w:sz w:val="28"/>
          <w:szCs w:val="28"/>
          <w:lang w:val="pl-PL"/>
        </w:rPr>
        <w:t>.</w:t>
      </w:r>
      <w:r w:rsidRPr="00AA3FA7">
        <w:rPr>
          <w:rFonts w:ascii="Times New Roman" w:hAnsi="Times New Roman"/>
          <w:b w:val="0"/>
          <w:spacing w:val="-2"/>
          <w:sz w:val="28"/>
          <w:szCs w:val="28"/>
          <w:lang w:val="pl-PL"/>
        </w:rPr>
        <w:t xml:space="preserve">000 Phân khu 3.3 được </w:t>
      </w:r>
      <w:r w:rsidR="00EE0D98" w:rsidRPr="00AA3FA7">
        <w:rPr>
          <w:rFonts w:ascii="Times New Roman" w:hAnsi="Times New Roman"/>
          <w:b w:val="0"/>
          <w:spacing w:val="-2"/>
          <w:sz w:val="28"/>
          <w:szCs w:val="28"/>
          <w:lang w:val="pl-PL"/>
        </w:rPr>
        <w:t>Ủy ban nhân dân tỉnh</w:t>
      </w:r>
      <w:r w:rsidRPr="00AA3FA7">
        <w:rPr>
          <w:rFonts w:ascii="Times New Roman" w:hAnsi="Times New Roman"/>
          <w:b w:val="0"/>
          <w:spacing w:val="-2"/>
          <w:sz w:val="28"/>
          <w:szCs w:val="28"/>
          <w:lang w:val="pl-PL"/>
        </w:rPr>
        <w:t xml:space="preserve"> </w:t>
      </w:r>
      <w:r w:rsidR="00E906F1" w:rsidRPr="00AA3FA7">
        <w:rPr>
          <w:rFonts w:ascii="Times New Roman" w:hAnsi="Times New Roman"/>
          <w:b w:val="0"/>
          <w:sz w:val="28"/>
          <w:szCs w:val="28"/>
          <w:lang w:val="nl-NL"/>
        </w:rPr>
        <w:t>Đồng Nai</w:t>
      </w:r>
      <w:r w:rsidR="00E906F1" w:rsidRPr="00AA3FA7">
        <w:rPr>
          <w:rFonts w:ascii="Times New Roman" w:hAnsi="Times New Roman"/>
          <w:b w:val="0"/>
          <w:spacing w:val="-2"/>
          <w:sz w:val="28"/>
          <w:szCs w:val="28"/>
          <w:lang w:val="pl-PL"/>
        </w:rPr>
        <w:t xml:space="preserve"> </w:t>
      </w:r>
      <w:r w:rsidRPr="00AA3FA7">
        <w:rPr>
          <w:rFonts w:ascii="Times New Roman" w:hAnsi="Times New Roman"/>
          <w:b w:val="0"/>
          <w:spacing w:val="-2"/>
          <w:sz w:val="28"/>
          <w:szCs w:val="28"/>
          <w:lang w:val="pl-PL"/>
        </w:rPr>
        <w:t>phê duyệt; được đầu tư xây dựng mới, đồng bộ hệ thống hạ tầng kỹ thuật, hạ tầng xã hội theo tiêu chuẩn đô thị loại II.</w:t>
      </w:r>
    </w:p>
    <w:p w14:paraId="6A406B3B" w14:textId="77777777" w:rsidR="0097225F" w:rsidRPr="00AA3FA7" w:rsidRDefault="0097225F" w:rsidP="00EE0D98">
      <w:pPr>
        <w:widowControl w:val="0"/>
        <w:tabs>
          <w:tab w:val="left" w:pos="2977"/>
        </w:tabs>
        <w:spacing w:before="100"/>
        <w:ind w:firstLine="567"/>
        <w:jc w:val="both"/>
        <w:rPr>
          <w:rFonts w:ascii="Times New Roman" w:hAnsi="Times New Roman"/>
          <w:b w:val="0"/>
          <w:spacing w:val="-2"/>
          <w:sz w:val="28"/>
          <w:szCs w:val="28"/>
          <w:lang w:val="pl-PL"/>
        </w:rPr>
      </w:pPr>
      <w:r w:rsidRPr="00AA3FA7">
        <w:rPr>
          <w:rFonts w:ascii="Times New Roman" w:hAnsi="Times New Roman"/>
          <w:b w:val="0"/>
          <w:spacing w:val="-2"/>
          <w:sz w:val="28"/>
          <w:szCs w:val="28"/>
          <w:lang w:val="pl-PL"/>
        </w:rPr>
        <w:t>b) Xác lập cơ sở cho chủ đầu tư tiến hành triển khai các bước tiếp theo của dự án và làm cơ sở pháp lý cho việc quản lý xây dựng theo quy hoạch.</w:t>
      </w:r>
    </w:p>
    <w:p w14:paraId="445EAEFE" w14:textId="77777777" w:rsidR="0097225F" w:rsidRPr="00AA3FA7" w:rsidRDefault="0097225F" w:rsidP="00EE0D98">
      <w:pPr>
        <w:widowControl w:val="0"/>
        <w:spacing w:before="100"/>
        <w:ind w:firstLine="567"/>
        <w:jc w:val="both"/>
        <w:rPr>
          <w:rFonts w:ascii="Times New Roman" w:hAnsi="Times New Roman"/>
          <w:b w:val="0"/>
          <w:bCs/>
          <w:sz w:val="28"/>
          <w:szCs w:val="28"/>
          <w:lang w:val="vi-VN"/>
        </w:rPr>
      </w:pPr>
      <w:r w:rsidRPr="00AA3FA7">
        <w:rPr>
          <w:rFonts w:ascii="Times New Roman" w:hAnsi="Times New Roman"/>
          <w:b w:val="0"/>
          <w:bCs/>
          <w:sz w:val="28"/>
          <w:szCs w:val="28"/>
          <w:lang w:val="vi-VN"/>
        </w:rPr>
        <w:t>4. Các chỉ tiêu kinh tế kỹ thuật:</w:t>
      </w:r>
    </w:p>
    <w:p w14:paraId="7F6C2A13" w14:textId="6F374A81" w:rsidR="0097225F" w:rsidRPr="00AA3FA7" w:rsidRDefault="0097225F" w:rsidP="00EE0D98">
      <w:pPr>
        <w:widowControl w:val="0"/>
        <w:spacing w:before="100"/>
        <w:ind w:firstLine="567"/>
        <w:jc w:val="both"/>
        <w:rPr>
          <w:rFonts w:ascii="Times New Roman" w:hAnsi="Times New Roman"/>
          <w:b w:val="0"/>
          <w:bCs/>
          <w:sz w:val="28"/>
          <w:szCs w:val="28"/>
        </w:rPr>
      </w:pPr>
      <w:r w:rsidRPr="00AA3FA7">
        <w:rPr>
          <w:rFonts w:ascii="Times New Roman" w:hAnsi="Times New Roman"/>
          <w:b w:val="0"/>
          <w:bCs/>
          <w:sz w:val="28"/>
          <w:szCs w:val="28"/>
        </w:rPr>
        <w:t>a) Chỉ tiêu sử dụng đất</w:t>
      </w:r>
      <w:r w:rsidR="00457742" w:rsidRPr="00AA3FA7">
        <w:rPr>
          <w:rFonts w:ascii="Times New Roman" w:hAnsi="Times New Roman"/>
          <w:b w:val="0"/>
          <w:bCs/>
          <w:sz w:val="28"/>
          <w:szCs w:val="28"/>
        </w:rPr>
        <w:t>:</w:t>
      </w:r>
    </w:p>
    <w:p w14:paraId="73971901" w14:textId="77777777" w:rsidR="0097225F" w:rsidRPr="00AA3FA7" w:rsidRDefault="0097225F" w:rsidP="00457742">
      <w:pPr>
        <w:widowControl w:val="0"/>
        <w:tabs>
          <w:tab w:val="left" w:pos="-5103"/>
          <w:tab w:val="left" w:pos="6096"/>
        </w:tabs>
        <w:spacing w:before="100"/>
        <w:ind w:firstLine="567"/>
        <w:jc w:val="both"/>
        <w:rPr>
          <w:rFonts w:ascii="Times New Roman" w:hAnsi="Times New Roman"/>
          <w:b w:val="0"/>
          <w:bCs/>
          <w:sz w:val="28"/>
          <w:szCs w:val="28"/>
        </w:rPr>
      </w:pPr>
      <w:r w:rsidRPr="00AA3FA7">
        <w:rPr>
          <w:rFonts w:ascii="Times New Roman" w:hAnsi="Times New Roman"/>
          <w:b w:val="0"/>
          <w:bCs/>
          <w:sz w:val="28"/>
          <w:szCs w:val="28"/>
        </w:rPr>
        <w:t>- Đất ở</w:t>
      </w:r>
      <w:r w:rsidRPr="00AA3FA7">
        <w:rPr>
          <w:rFonts w:ascii="Times New Roman" w:hAnsi="Times New Roman"/>
          <w:b w:val="0"/>
          <w:bCs/>
          <w:sz w:val="28"/>
          <w:szCs w:val="28"/>
        </w:rPr>
        <w:tab/>
        <w:t>: 46,6 m²/người.</w:t>
      </w:r>
    </w:p>
    <w:p w14:paraId="06A7302E" w14:textId="77777777" w:rsidR="0097225F" w:rsidRPr="00AA3FA7" w:rsidRDefault="0097225F" w:rsidP="00457742">
      <w:pPr>
        <w:widowControl w:val="0"/>
        <w:tabs>
          <w:tab w:val="left" w:pos="-5103"/>
          <w:tab w:val="left" w:pos="6096"/>
        </w:tabs>
        <w:spacing w:before="100"/>
        <w:ind w:firstLine="567"/>
        <w:jc w:val="both"/>
        <w:rPr>
          <w:rFonts w:ascii="Times New Roman" w:hAnsi="Times New Roman"/>
          <w:b w:val="0"/>
          <w:bCs/>
          <w:sz w:val="28"/>
          <w:szCs w:val="28"/>
        </w:rPr>
      </w:pPr>
      <w:r w:rsidRPr="00AA3FA7">
        <w:rPr>
          <w:rFonts w:ascii="Times New Roman" w:hAnsi="Times New Roman"/>
          <w:b w:val="0"/>
          <w:bCs/>
          <w:sz w:val="28"/>
          <w:szCs w:val="28"/>
        </w:rPr>
        <w:t>- Đất công trình dịch vụ hỗn hợp</w:t>
      </w:r>
      <w:r w:rsidRPr="00AA3FA7">
        <w:rPr>
          <w:rFonts w:ascii="Times New Roman" w:hAnsi="Times New Roman"/>
          <w:b w:val="0"/>
          <w:bCs/>
          <w:sz w:val="28"/>
          <w:szCs w:val="28"/>
        </w:rPr>
        <w:tab/>
        <w:t>: 14,0 m²/người.</w:t>
      </w:r>
    </w:p>
    <w:p w14:paraId="56F00F14" w14:textId="77777777" w:rsidR="0097225F" w:rsidRPr="00AA3FA7" w:rsidRDefault="0097225F" w:rsidP="00457742">
      <w:pPr>
        <w:widowControl w:val="0"/>
        <w:tabs>
          <w:tab w:val="left" w:pos="-5103"/>
          <w:tab w:val="left" w:pos="6096"/>
        </w:tabs>
        <w:spacing w:before="100"/>
        <w:ind w:firstLine="567"/>
        <w:jc w:val="both"/>
        <w:rPr>
          <w:rFonts w:ascii="Times New Roman" w:hAnsi="Times New Roman"/>
          <w:b w:val="0"/>
          <w:bCs/>
          <w:sz w:val="28"/>
          <w:szCs w:val="28"/>
        </w:rPr>
      </w:pPr>
      <w:r w:rsidRPr="00AA3FA7">
        <w:rPr>
          <w:rFonts w:ascii="Times New Roman" w:hAnsi="Times New Roman"/>
          <w:b w:val="0"/>
          <w:bCs/>
          <w:sz w:val="28"/>
          <w:szCs w:val="28"/>
        </w:rPr>
        <w:t>- Đất công trình dịch vụ đô thị</w:t>
      </w:r>
      <w:r w:rsidRPr="00AA3FA7">
        <w:rPr>
          <w:rFonts w:ascii="Times New Roman" w:hAnsi="Times New Roman"/>
          <w:b w:val="0"/>
          <w:bCs/>
          <w:sz w:val="28"/>
          <w:szCs w:val="28"/>
        </w:rPr>
        <w:tab/>
        <w:t>: 8,2 m²/người.</w:t>
      </w:r>
    </w:p>
    <w:p w14:paraId="527F5F36" w14:textId="77777777" w:rsidR="0097225F" w:rsidRPr="00AA3FA7" w:rsidRDefault="0097225F" w:rsidP="00457742">
      <w:pPr>
        <w:widowControl w:val="0"/>
        <w:tabs>
          <w:tab w:val="left" w:pos="-5103"/>
          <w:tab w:val="left" w:pos="6096"/>
        </w:tabs>
        <w:spacing w:before="100"/>
        <w:ind w:firstLine="567"/>
        <w:jc w:val="both"/>
        <w:rPr>
          <w:rFonts w:ascii="Times New Roman" w:hAnsi="Times New Roman"/>
          <w:b w:val="0"/>
          <w:bCs/>
          <w:sz w:val="28"/>
          <w:szCs w:val="28"/>
        </w:rPr>
      </w:pPr>
      <w:r w:rsidRPr="00AA3FA7">
        <w:rPr>
          <w:rFonts w:ascii="Times New Roman" w:hAnsi="Times New Roman"/>
          <w:b w:val="0"/>
          <w:bCs/>
          <w:sz w:val="28"/>
          <w:szCs w:val="28"/>
        </w:rPr>
        <w:t>- Đất cây xanh, mặt nước, cây xanh cách ly</w:t>
      </w:r>
      <w:r w:rsidRPr="00AA3FA7">
        <w:rPr>
          <w:rFonts w:ascii="Times New Roman" w:hAnsi="Times New Roman"/>
          <w:b w:val="0"/>
          <w:bCs/>
          <w:sz w:val="28"/>
          <w:szCs w:val="28"/>
        </w:rPr>
        <w:tab/>
        <w:t>: 57,3 m²/người</w:t>
      </w:r>
    </w:p>
    <w:p w14:paraId="7B747880" w14:textId="77777777" w:rsidR="0097225F" w:rsidRPr="00AA3FA7" w:rsidRDefault="0097225F" w:rsidP="00457742">
      <w:pPr>
        <w:widowControl w:val="0"/>
        <w:tabs>
          <w:tab w:val="left" w:pos="6096"/>
        </w:tabs>
        <w:spacing w:before="100"/>
        <w:ind w:left="3958" w:hanging="3391"/>
        <w:jc w:val="both"/>
        <w:rPr>
          <w:rFonts w:ascii="Times New Roman" w:hAnsi="Times New Roman"/>
          <w:b w:val="0"/>
          <w:iCs/>
          <w:sz w:val="28"/>
          <w:szCs w:val="28"/>
          <w:lang w:val="de-DE"/>
        </w:rPr>
      </w:pPr>
      <w:r w:rsidRPr="00AA3FA7">
        <w:rPr>
          <w:rFonts w:ascii="Times New Roman" w:hAnsi="Times New Roman"/>
          <w:b w:val="0"/>
          <w:iCs/>
          <w:sz w:val="28"/>
          <w:szCs w:val="28"/>
        </w:rPr>
        <w:t xml:space="preserve">b) Mật độ xây dựng gộp </w:t>
      </w:r>
      <w:r w:rsidRPr="00AA3FA7">
        <w:rPr>
          <w:rFonts w:ascii="Times New Roman" w:hAnsi="Times New Roman"/>
          <w:b w:val="0"/>
          <w:iCs/>
          <w:sz w:val="28"/>
          <w:szCs w:val="28"/>
          <w:lang w:val="de-DE"/>
        </w:rPr>
        <w:t>toàn khu</w:t>
      </w:r>
      <w:r w:rsidRPr="00AA3FA7">
        <w:rPr>
          <w:rFonts w:ascii="Times New Roman" w:hAnsi="Times New Roman"/>
          <w:b w:val="0"/>
          <w:iCs/>
          <w:sz w:val="28"/>
          <w:szCs w:val="28"/>
          <w:lang w:val="de-DE"/>
        </w:rPr>
        <w:tab/>
        <w:t xml:space="preserve">: </w:t>
      </w:r>
      <w:r w:rsidRPr="00AA3FA7">
        <w:rPr>
          <w:rFonts w:ascii="Times New Roman" w:hAnsi="Times New Roman"/>
          <w:b w:val="0"/>
          <w:iCs/>
          <w:sz w:val="28"/>
          <w:szCs w:val="28"/>
        </w:rPr>
        <w:t>≤</w:t>
      </w:r>
      <w:r w:rsidRPr="00AA3FA7">
        <w:rPr>
          <w:rFonts w:ascii="Times New Roman" w:hAnsi="Times New Roman"/>
          <w:b w:val="0"/>
          <w:iCs/>
          <w:sz w:val="28"/>
          <w:szCs w:val="28"/>
          <w:lang w:val="de-DE"/>
        </w:rPr>
        <w:t xml:space="preserve"> 25%, trong đó:</w:t>
      </w:r>
    </w:p>
    <w:p w14:paraId="3E3FB731" w14:textId="675B4C82" w:rsidR="0097225F" w:rsidRPr="00AA3FA7" w:rsidRDefault="0097225F" w:rsidP="00457742">
      <w:pPr>
        <w:widowControl w:val="0"/>
        <w:tabs>
          <w:tab w:val="left" w:pos="6096"/>
        </w:tabs>
        <w:spacing w:before="100"/>
        <w:ind w:left="3958" w:hanging="3391"/>
        <w:jc w:val="both"/>
        <w:rPr>
          <w:rFonts w:ascii="Times New Roman" w:hAnsi="Times New Roman"/>
          <w:b w:val="0"/>
          <w:sz w:val="28"/>
          <w:szCs w:val="28"/>
          <w:lang w:val="pt-BR"/>
        </w:rPr>
      </w:pPr>
      <w:r w:rsidRPr="00AA3FA7">
        <w:rPr>
          <w:rFonts w:ascii="Times New Roman" w:hAnsi="Times New Roman"/>
          <w:b w:val="0"/>
          <w:iCs/>
          <w:sz w:val="28"/>
          <w:szCs w:val="28"/>
          <w:lang w:val="de-DE"/>
        </w:rPr>
        <w:t xml:space="preserve">- Nhà ở riêng lẻ </w:t>
      </w:r>
      <w:r w:rsidR="00400CDB">
        <w:rPr>
          <w:rFonts w:ascii="Times New Roman" w:hAnsi="Times New Roman"/>
          <w:b w:val="0"/>
          <w:i/>
          <w:sz w:val="28"/>
          <w:szCs w:val="28"/>
          <w:lang w:val="de-DE"/>
        </w:rPr>
        <w:t>(l</w:t>
      </w:r>
      <w:r w:rsidR="00457742" w:rsidRPr="00AA3FA7">
        <w:rPr>
          <w:rFonts w:ascii="Times New Roman" w:hAnsi="Times New Roman"/>
          <w:b w:val="0"/>
          <w:i/>
          <w:sz w:val="28"/>
          <w:szCs w:val="28"/>
          <w:lang w:val="de-DE"/>
        </w:rPr>
        <w:t xml:space="preserve">iên </w:t>
      </w:r>
      <w:r w:rsidRPr="00AA3FA7">
        <w:rPr>
          <w:rFonts w:ascii="Times New Roman" w:hAnsi="Times New Roman"/>
          <w:b w:val="0"/>
          <w:i/>
          <w:sz w:val="28"/>
          <w:szCs w:val="28"/>
          <w:lang w:val="de-DE"/>
        </w:rPr>
        <w:t>kế, biệt thự)</w:t>
      </w:r>
      <w:r w:rsidR="00400CDB">
        <w:rPr>
          <w:rFonts w:ascii="Times New Roman" w:hAnsi="Times New Roman"/>
          <w:b w:val="0"/>
          <w:iCs/>
          <w:sz w:val="28"/>
          <w:szCs w:val="28"/>
          <w:lang w:val="de-DE"/>
        </w:rPr>
        <w:tab/>
        <w:t>: 40 -</w:t>
      </w:r>
      <w:r w:rsidRPr="00AA3FA7">
        <w:rPr>
          <w:rFonts w:ascii="Times New Roman" w:hAnsi="Times New Roman"/>
          <w:b w:val="0"/>
          <w:iCs/>
          <w:sz w:val="28"/>
          <w:szCs w:val="28"/>
          <w:lang w:val="de-DE"/>
        </w:rPr>
        <w:t xml:space="preserve"> 80%.</w:t>
      </w:r>
    </w:p>
    <w:p w14:paraId="2D63B3D6" w14:textId="39E44F8A" w:rsidR="0097225F" w:rsidRPr="00AA3FA7" w:rsidRDefault="0097225F" w:rsidP="00457742">
      <w:pPr>
        <w:widowControl w:val="0"/>
        <w:tabs>
          <w:tab w:val="left" w:pos="-5103"/>
          <w:tab w:val="left" w:pos="-4111"/>
          <w:tab w:val="left" w:pos="6096"/>
        </w:tabs>
        <w:spacing w:before="100"/>
        <w:ind w:firstLine="567"/>
        <w:jc w:val="both"/>
        <w:rPr>
          <w:rFonts w:ascii="Times New Roman" w:hAnsi="Times New Roman"/>
          <w:b w:val="0"/>
          <w:iCs/>
          <w:sz w:val="28"/>
          <w:szCs w:val="28"/>
          <w:lang w:val="de-DE"/>
        </w:rPr>
      </w:pPr>
      <w:r w:rsidRPr="00AA3FA7">
        <w:rPr>
          <w:rFonts w:ascii="Times New Roman" w:hAnsi="Times New Roman"/>
          <w:b w:val="0"/>
          <w:iCs/>
          <w:sz w:val="28"/>
          <w:szCs w:val="28"/>
          <w:lang w:val="de-DE"/>
        </w:rPr>
        <w:t xml:space="preserve">- Nhà ở xã hội </w:t>
      </w:r>
      <w:r w:rsidR="00400CDB">
        <w:rPr>
          <w:rFonts w:ascii="Times New Roman" w:hAnsi="Times New Roman"/>
          <w:b w:val="0"/>
          <w:i/>
          <w:sz w:val="28"/>
          <w:szCs w:val="28"/>
          <w:lang w:val="de-DE"/>
        </w:rPr>
        <w:t>(c</w:t>
      </w:r>
      <w:r w:rsidR="00457742" w:rsidRPr="00AA3FA7">
        <w:rPr>
          <w:rFonts w:ascii="Times New Roman" w:hAnsi="Times New Roman"/>
          <w:b w:val="0"/>
          <w:i/>
          <w:sz w:val="28"/>
          <w:szCs w:val="28"/>
          <w:lang w:val="de-DE"/>
        </w:rPr>
        <w:t xml:space="preserve">hung </w:t>
      </w:r>
      <w:r w:rsidRPr="00AA3FA7">
        <w:rPr>
          <w:rFonts w:ascii="Times New Roman" w:hAnsi="Times New Roman"/>
          <w:b w:val="0"/>
          <w:i/>
          <w:sz w:val="28"/>
          <w:szCs w:val="28"/>
          <w:lang w:val="de-DE"/>
        </w:rPr>
        <w:t>cư)</w:t>
      </w:r>
      <w:r w:rsidRPr="00AA3FA7">
        <w:rPr>
          <w:rFonts w:ascii="Times New Roman" w:hAnsi="Times New Roman"/>
          <w:b w:val="0"/>
          <w:iCs/>
          <w:sz w:val="28"/>
          <w:szCs w:val="28"/>
          <w:lang w:val="de-DE"/>
        </w:rPr>
        <w:tab/>
        <w:t>: ≤ 40%.</w:t>
      </w:r>
    </w:p>
    <w:p w14:paraId="64F6D4D5" w14:textId="77777777" w:rsidR="0097225F" w:rsidRPr="00AA3FA7" w:rsidRDefault="0097225F" w:rsidP="00457742">
      <w:pPr>
        <w:widowControl w:val="0"/>
        <w:tabs>
          <w:tab w:val="left" w:pos="-5103"/>
          <w:tab w:val="left" w:pos="-4111"/>
          <w:tab w:val="left" w:pos="6096"/>
        </w:tabs>
        <w:spacing w:before="100"/>
        <w:ind w:firstLine="567"/>
        <w:jc w:val="both"/>
        <w:rPr>
          <w:rFonts w:ascii="Times New Roman" w:hAnsi="Times New Roman"/>
          <w:b w:val="0"/>
          <w:iCs/>
          <w:sz w:val="28"/>
          <w:szCs w:val="28"/>
          <w:lang w:val="de-DE"/>
        </w:rPr>
      </w:pPr>
      <w:r w:rsidRPr="00AA3FA7">
        <w:rPr>
          <w:rFonts w:ascii="Times New Roman" w:hAnsi="Times New Roman"/>
          <w:b w:val="0"/>
          <w:iCs/>
          <w:sz w:val="28"/>
          <w:szCs w:val="28"/>
          <w:lang w:val="de-DE"/>
        </w:rPr>
        <w:t>- Công trình dịch vụ hỗn hợp, dịch vụ đô thị</w:t>
      </w:r>
      <w:r w:rsidRPr="00AA3FA7">
        <w:rPr>
          <w:rFonts w:ascii="Times New Roman" w:hAnsi="Times New Roman"/>
          <w:b w:val="0"/>
          <w:iCs/>
          <w:sz w:val="28"/>
          <w:szCs w:val="28"/>
          <w:lang w:val="de-DE"/>
        </w:rPr>
        <w:tab/>
        <w:t>: ≤ 40%.</w:t>
      </w:r>
    </w:p>
    <w:p w14:paraId="6C4FE324" w14:textId="77777777" w:rsidR="0097225F" w:rsidRPr="00AA3FA7" w:rsidRDefault="0097225F" w:rsidP="00457742">
      <w:pPr>
        <w:widowControl w:val="0"/>
        <w:tabs>
          <w:tab w:val="left" w:pos="-5103"/>
          <w:tab w:val="left" w:pos="-4111"/>
          <w:tab w:val="left" w:pos="6096"/>
        </w:tabs>
        <w:spacing w:before="100"/>
        <w:ind w:firstLine="567"/>
        <w:jc w:val="both"/>
        <w:rPr>
          <w:rFonts w:ascii="Times New Roman" w:hAnsi="Times New Roman"/>
          <w:b w:val="0"/>
          <w:iCs/>
          <w:sz w:val="28"/>
          <w:szCs w:val="28"/>
          <w:lang w:val="de-DE"/>
        </w:rPr>
      </w:pPr>
      <w:r w:rsidRPr="00AA3FA7">
        <w:rPr>
          <w:rFonts w:ascii="Times New Roman" w:hAnsi="Times New Roman"/>
          <w:b w:val="0"/>
          <w:iCs/>
          <w:sz w:val="28"/>
          <w:szCs w:val="28"/>
          <w:lang w:val="de-DE"/>
        </w:rPr>
        <w:t>- Công trình dịch vụ du lịch</w:t>
      </w:r>
      <w:r w:rsidRPr="00AA3FA7">
        <w:rPr>
          <w:rFonts w:ascii="Times New Roman" w:hAnsi="Times New Roman"/>
          <w:b w:val="0"/>
          <w:iCs/>
          <w:sz w:val="28"/>
          <w:szCs w:val="28"/>
          <w:lang w:val="de-DE"/>
        </w:rPr>
        <w:tab/>
        <w:t>: ≤ 20%.</w:t>
      </w:r>
    </w:p>
    <w:p w14:paraId="4FC9CE45" w14:textId="77777777" w:rsidR="0097225F" w:rsidRPr="00AA3FA7" w:rsidRDefault="0097225F" w:rsidP="00457742">
      <w:pPr>
        <w:widowControl w:val="0"/>
        <w:tabs>
          <w:tab w:val="left" w:pos="-5103"/>
          <w:tab w:val="left" w:pos="-4111"/>
          <w:tab w:val="left" w:pos="6096"/>
        </w:tabs>
        <w:spacing w:before="100"/>
        <w:ind w:firstLine="567"/>
        <w:jc w:val="both"/>
        <w:rPr>
          <w:rFonts w:ascii="Times New Roman" w:hAnsi="Times New Roman"/>
          <w:b w:val="0"/>
          <w:iCs/>
          <w:sz w:val="28"/>
          <w:szCs w:val="28"/>
          <w:lang w:val="de-DE"/>
        </w:rPr>
      </w:pPr>
      <w:r w:rsidRPr="00AA3FA7">
        <w:rPr>
          <w:rFonts w:ascii="Times New Roman" w:hAnsi="Times New Roman"/>
          <w:b w:val="0"/>
          <w:iCs/>
          <w:sz w:val="28"/>
          <w:szCs w:val="28"/>
          <w:lang w:val="de-DE"/>
        </w:rPr>
        <w:t>- Công trình trong khu cây xanh</w:t>
      </w:r>
      <w:r w:rsidRPr="00AA3FA7">
        <w:rPr>
          <w:rFonts w:ascii="Times New Roman" w:hAnsi="Times New Roman"/>
          <w:b w:val="0"/>
          <w:iCs/>
          <w:sz w:val="28"/>
          <w:szCs w:val="28"/>
          <w:lang w:val="de-DE"/>
        </w:rPr>
        <w:tab/>
        <w:t>: ≤ 05%.</w:t>
      </w:r>
    </w:p>
    <w:p w14:paraId="0BFB0004" w14:textId="2D549B3F" w:rsidR="0097225F" w:rsidRPr="00AA3FA7" w:rsidRDefault="0097225F" w:rsidP="00457742">
      <w:pPr>
        <w:widowControl w:val="0"/>
        <w:tabs>
          <w:tab w:val="left" w:pos="5220"/>
          <w:tab w:val="left" w:pos="6096"/>
          <w:tab w:val="left" w:pos="6660"/>
        </w:tabs>
        <w:spacing w:before="100"/>
        <w:ind w:firstLine="567"/>
        <w:jc w:val="both"/>
        <w:rPr>
          <w:rFonts w:ascii="Times New Roman" w:hAnsi="Times New Roman"/>
          <w:b w:val="0"/>
          <w:iCs/>
          <w:sz w:val="28"/>
          <w:szCs w:val="28"/>
          <w:lang w:val="de-DE"/>
        </w:rPr>
      </w:pPr>
      <w:r w:rsidRPr="00AA3FA7">
        <w:rPr>
          <w:rFonts w:ascii="Times New Roman" w:hAnsi="Times New Roman"/>
          <w:b w:val="0"/>
          <w:iCs/>
          <w:sz w:val="28"/>
          <w:szCs w:val="28"/>
          <w:lang w:val="de-DE"/>
        </w:rPr>
        <w:t>c) Tầng cao xây dựng</w:t>
      </w:r>
      <w:r w:rsidR="00457742" w:rsidRPr="00AA3FA7">
        <w:rPr>
          <w:rFonts w:ascii="Times New Roman" w:hAnsi="Times New Roman"/>
          <w:b w:val="0"/>
          <w:iCs/>
          <w:sz w:val="28"/>
          <w:szCs w:val="28"/>
          <w:lang w:val="de-DE"/>
        </w:rPr>
        <w:t>:</w:t>
      </w:r>
    </w:p>
    <w:p w14:paraId="373C4FDA" w14:textId="7444ECA2" w:rsidR="0097225F" w:rsidRPr="00AA3FA7" w:rsidRDefault="0097225F" w:rsidP="00457742">
      <w:pPr>
        <w:widowControl w:val="0"/>
        <w:tabs>
          <w:tab w:val="left" w:pos="6096"/>
          <w:tab w:val="left" w:pos="7920"/>
        </w:tabs>
        <w:spacing w:before="100"/>
        <w:ind w:firstLine="567"/>
        <w:jc w:val="both"/>
        <w:rPr>
          <w:rFonts w:ascii="Times New Roman" w:hAnsi="Times New Roman"/>
          <w:b w:val="0"/>
          <w:iCs/>
          <w:sz w:val="28"/>
          <w:szCs w:val="28"/>
          <w:lang w:val="de-DE"/>
        </w:rPr>
      </w:pPr>
      <w:r w:rsidRPr="00AA3FA7">
        <w:rPr>
          <w:rFonts w:ascii="Times New Roman" w:hAnsi="Times New Roman"/>
          <w:b w:val="0"/>
          <w:iCs/>
          <w:sz w:val="28"/>
          <w:szCs w:val="28"/>
          <w:lang w:val="de-DE"/>
        </w:rPr>
        <w:t>-</w:t>
      </w:r>
      <w:r w:rsidR="00400CDB">
        <w:rPr>
          <w:rFonts w:ascii="Times New Roman" w:hAnsi="Times New Roman"/>
          <w:b w:val="0"/>
          <w:iCs/>
          <w:sz w:val="28"/>
          <w:szCs w:val="28"/>
          <w:lang w:val="de-DE"/>
        </w:rPr>
        <w:t xml:space="preserve"> Nhà ở riêng lẻ</w:t>
      </w:r>
      <w:r w:rsidR="00400CDB">
        <w:rPr>
          <w:rFonts w:ascii="Times New Roman" w:hAnsi="Times New Roman"/>
          <w:b w:val="0"/>
          <w:iCs/>
          <w:sz w:val="28"/>
          <w:szCs w:val="28"/>
          <w:lang w:val="de-DE"/>
        </w:rPr>
        <w:tab/>
        <w:t>: 02 -</w:t>
      </w:r>
      <w:r w:rsidRPr="00AA3FA7">
        <w:rPr>
          <w:rFonts w:ascii="Times New Roman" w:hAnsi="Times New Roman"/>
          <w:b w:val="0"/>
          <w:iCs/>
          <w:sz w:val="28"/>
          <w:szCs w:val="28"/>
          <w:lang w:val="de-DE"/>
        </w:rPr>
        <w:t xml:space="preserve"> 04 tầng.</w:t>
      </w:r>
    </w:p>
    <w:p w14:paraId="1FD03317" w14:textId="06CCB62A" w:rsidR="0097225F" w:rsidRPr="00AA3FA7" w:rsidRDefault="0097225F" w:rsidP="00457742">
      <w:pPr>
        <w:widowControl w:val="0"/>
        <w:tabs>
          <w:tab w:val="left" w:pos="6096"/>
          <w:tab w:val="left" w:pos="7920"/>
        </w:tabs>
        <w:spacing w:before="100"/>
        <w:ind w:firstLine="567"/>
        <w:jc w:val="both"/>
        <w:rPr>
          <w:rFonts w:ascii="Times New Roman" w:hAnsi="Times New Roman"/>
          <w:b w:val="0"/>
          <w:iCs/>
          <w:sz w:val="28"/>
          <w:szCs w:val="28"/>
          <w:lang w:val="de-DE"/>
        </w:rPr>
      </w:pPr>
      <w:r w:rsidRPr="00AA3FA7">
        <w:rPr>
          <w:rFonts w:ascii="Times New Roman" w:hAnsi="Times New Roman"/>
          <w:b w:val="0"/>
          <w:iCs/>
          <w:sz w:val="28"/>
          <w:szCs w:val="28"/>
          <w:lang w:val="de-DE"/>
        </w:rPr>
        <w:t xml:space="preserve">- Nhà ở xã hội </w:t>
      </w:r>
      <w:r w:rsidR="00400CDB">
        <w:rPr>
          <w:rFonts w:ascii="Times New Roman" w:hAnsi="Times New Roman"/>
          <w:b w:val="0"/>
          <w:i/>
          <w:sz w:val="28"/>
          <w:szCs w:val="28"/>
          <w:lang w:val="de-DE"/>
        </w:rPr>
        <w:t>(c</w:t>
      </w:r>
      <w:r w:rsidR="00457742" w:rsidRPr="00AA3FA7">
        <w:rPr>
          <w:rFonts w:ascii="Times New Roman" w:hAnsi="Times New Roman"/>
          <w:b w:val="0"/>
          <w:i/>
          <w:sz w:val="28"/>
          <w:szCs w:val="28"/>
          <w:lang w:val="de-DE"/>
        </w:rPr>
        <w:t xml:space="preserve">hung </w:t>
      </w:r>
      <w:r w:rsidRPr="00AA3FA7">
        <w:rPr>
          <w:rFonts w:ascii="Times New Roman" w:hAnsi="Times New Roman"/>
          <w:b w:val="0"/>
          <w:i/>
          <w:sz w:val="28"/>
          <w:szCs w:val="28"/>
          <w:lang w:val="de-DE"/>
        </w:rPr>
        <w:t>cư)</w:t>
      </w:r>
      <w:r w:rsidRPr="00AA3FA7">
        <w:rPr>
          <w:rFonts w:ascii="Times New Roman" w:hAnsi="Times New Roman"/>
          <w:b w:val="0"/>
          <w:sz w:val="28"/>
          <w:szCs w:val="28"/>
          <w:lang w:val="de-DE"/>
        </w:rPr>
        <w:t xml:space="preserve"> </w:t>
      </w:r>
      <w:r w:rsidRPr="00AA3FA7">
        <w:rPr>
          <w:rFonts w:ascii="Times New Roman" w:hAnsi="Times New Roman"/>
          <w:b w:val="0"/>
          <w:iCs/>
          <w:sz w:val="28"/>
          <w:szCs w:val="28"/>
          <w:lang w:val="de-DE"/>
        </w:rPr>
        <w:tab/>
        <w:t>: ≤ 06 tầng.</w:t>
      </w:r>
    </w:p>
    <w:p w14:paraId="1144CB7B" w14:textId="77777777" w:rsidR="0097225F" w:rsidRPr="00AA3FA7" w:rsidRDefault="0097225F" w:rsidP="00457742">
      <w:pPr>
        <w:widowControl w:val="0"/>
        <w:tabs>
          <w:tab w:val="left" w:pos="6096"/>
          <w:tab w:val="left" w:pos="7920"/>
        </w:tabs>
        <w:spacing w:before="100"/>
        <w:ind w:firstLine="567"/>
        <w:jc w:val="both"/>
        <w:rPr>
          <w:rFonts w:ascii="Times New Roman" w:hAnsi="Times New Roman"/>
          <w:b w:val="0"/>
          <w:iCs/>
          <w:sz w:val="28"/>
          <w:szCs w:val="28"/>
          <w:lang w:val="de-DE"/>
        </w:rPr>
      </w:pPr>
      <w:r w:rsidRPr="00AA3FA7">
        <w:rPr>
          <w:rFonts w:ascii="Times New Roman" w:hAnsi="Times New Roman"/>
          <w:b w:val="0"/>
          <w:iCs/>
          <w:sz w:val="28"/>
          <w:szCs w:val="28"/>
          <w:lang w:val="de-DE"/>
        </w:rPr>
        <w:t>- Chung cư cao tầng; công trình dịch vụ hỗn hợp</w:t>
      </w:r>
      <w:r w:rsidRPr="00AA3FA7">
        <w:rPr>
          <w:rFonts w:ascii="Times New Roman" w:hAnsi="Times New Roman"/>
          <w:b w:val="0"/>
          <w:iCs/>
          <w:sz w:val="28"/>
          <w:szCs w:val="28"/>
          <w:lang w:val="de-DE"/>
        </w:rPr>
        <w:tab/>
        <w:t>: ≤ 25 tầng.</w:t>
      </w:r>
    </w:p>
    <w:p w14:paraId="173EE429" w14:textId="77777777" w:rsidR="0097225F" w:rsidRPr="00AA3FA7" w:rsidRDefault="0097225F" w:rsidP="00457742">
      <w:pPr>
        <w:widowControl w:val="0"/>
        <w:tabs>
          <w:tab w:val="left" w:pos="6096"/>
          <w:tab w:val="left" w:pos="7920"/>
        </w:tabs>
        <w:spacing w:before="100"/>
        <w:ind w:firstLine="567"/>
        <w:jc w:val="both"/>
        <w:rPr>
          <w:rFonts w:ascii="Times New Roman" w:hAnsi="Times New Roman"/>
          <w:b w:val="0"/>
          <w:iCs/>
          <w:sz w:val="28"/>
          <w:szCs w:val="28"/>
          <w:lang w:val="de-DE"/>
        </w:rPr>
      </w:pPr>
      <w:r w:rsidRPr="00AA3FA7">
        <w:rPr>
          <w:rFonts w:ascii="Times New Roman" w:hAnsi="Times New Roman"/>
          <w:b w:val="0"/>
          <w:iCs/>
          <w:sz w:val="28"/>
          <w:szCs w:val="28"/>
          <w:lang w:val="de-DE"/>
        </w:rPr>
        <w:t>- Công trình dịch vụ đô thị, dịch vụ du lịch</w:t>
      </w:r>
      <w:r w:rsidRPr="00AA3FA7">
        <w:rPr>
          <w:rFonts w:ascii="Times New Roman" w:hAnsi="Times New Roman"/>
          <w:b w:val="0"/>
          <w:iCs/>
          <w:sz w:val="28"/>
          <w:szCs w:val="28"/>
          <w:lang w:val="de-DE"/>
        </w:rPr>
        <w:tab/>
        <w:t>: ≤ 05 tầng.</w:t>
      </w:r>
    </w:p>
    <w:p w14:paraId="62C3AE64" w14:textId="2F8E1C80" w:rsidR="0097225F" w:rsidRPr="00AA3FA7" w:rsidRDefault="0097225F" w:rsidP="00457742">
      <w:pPr>
        <w:widowControl w:val="0"/>
        <w:tabs>
          <w:tab w:val="left" w:pos="6096"/>
          <w:tab w:val="left" w:pos="7920"/>
        </w:tabs>
        <w:spacing w:before="100"/>
        <w:ind w:firstLine="567"/>
        <w:jc w:val="both"/>
        <w:rPr>
          <w:rFonts w:ascii="Times New Roman" w:hAnsi="Times New Roman"/>
          <w:b w:val="0"/>
          <w:iCs/>
          <w:sz w:val="28"/>
          <w:szCs w:val="28"/>
          <w:lang w:val="de-DE"/>
        </w:rPr>
      </w:pPr>
      <w:r w:rsidRPr="00AA3FA7">
        <w:rPr>
          <w:rFonts w:ascii="Times New Roman" w:hAnsi="Times New Roman"/>
          <w:b w:val="0"/>
          <w:iCs/>
          <w:sz w:val="28"/>
          <w:szCs w:val="28"/>
          <w:lang w:val="de-DE"/>
        </w:rPr>
        <w:t>- Công trình trong khu cây xanh</w:t>
      </w:r>
      <w:r w:rsidRPr="00AA3FA7">
        <w:rPr>
          <w:rFonts w:ascii="Times New Roman" w:hAnsi="Times New Roman"/>
          <w:b w:val="0"/>
          <w:iCs/>
          <w:sz w:val="28"/>
          <w:szCs w:val="28"/>
          <w:lang w:val="de-DE"/>
        </w:rPr>
        <w:tab/>
        <w:t>: 01 tầng.</w:t>
      </w:r>
    </w:p>
    <w:p w14:paraId="080626B2" w14:textId="3122617D" w:rsidR="0097225F" w:rsidRPr="00AA3FA7" w:rsidRDefault="0097225F" w:rsidP="00EE0D98">
      <w:pPr>
        <w:widowControl w:val="0"/>
        <w:tabs>
          <w:tab w:val="left" w:pos="-5760"/>
          <w:tab w:val="left" w:pos="6946"/>
          <w:tab w:val="left" w:pos="7797"/>
        </w:tabs>
        <w:spacing w:before="100"/>
        <w:ind w:firstLine="567"/>
        <w:jc w:val="both"/>
        <w:rPr>
          <w:rFonts w:ascii="Times New Roman" w:hAnsi="Times New Roman"/>
          <w:b w:val="0"/>
          <w:i/>
          <w:sz w:val="28"/>
          <w:szCs w:val="28"/>
          <w:lang w:val="vi-VN"/>
        </w:rPr>
      </w:pPr>
      <w:r w:rsidRPr="00AA3FA7">
        <w:rPr>
          <w:rFonts w:ascii="Times New Roman" w:hAnsi="Times New Roman"/>
          <w:b w:val="0"/>
          <w:i/>
          <w:sz w:val="28"/>
          <w:szCs w:val="28"/>
          <w:lang w:val="vi-VN"/>
        </w:rPr>
        <w:t>Lưu ý</w:t>
      </w:r>
      <w:r w:rsidR="00457742" w:rsidRPr="00AA3FA7">
        <w:rPr>
          <w:rFonts w:ascii="Times New Roman" w:hAnsi="Times New Roman"/>
          <w:b w:val="0"/>
          <w:i/>
          <w:sz w:val="28"/>
          <w:szCs w:val="28"/>
        </w:rPr>
        <w:t>:</w:t>
      </w:r>
      <w:r w:rsidRPr="00AA3FA7">
        <w:rPr>
          <w:rFonts w:ascii="Times New Roman" w:hAnsi="Times New Roman"/>
          <w:b w:val="0"/>
          <w:i/>
          <w:sz w:val="28"/>
          <w:szCs w:val="28"/>
          <w:lang w:val="vi-VN"/>
        </w:rPr>
        <w:t xml:space="preserve"> </w:t>
      </w:r>
      <w:r w:rsidR="00457742" w:rsidRPr="00AA3FA7">
        <w:rPr>
          <w:rFonts w:ascii="Times New Roman" w:hAnsi="Times New Roman"/>
          <w:b w:val="0"/>
          <w:i/>
          <w:sz w:val="28"/>
          <w:szCs w:val="28"/>
        </w:rPr>
        <w:t>T</w:t>
      </w:r>
      <w:r w:rsidR="00457742" w:rsidRPr="00AA3FA7">
        <w:rPr>
          <w:rFonts w:ascii="Times New Roman" w:hAnsi="Times New Roman"/>
          <w:b w:val="0"/>
          <w:i/>
          <w:sz w:val="28"/>
          <w:szCs w:val="28"/>
          <w:lang w:val="vi-VN"/>
        </w:rPr>
        <w:t xml:space="preserve">ầng </w:t>
      </w:r>
      <w:r w:rsidRPr="00AA3FA7">
        <w:rPr>
          <w:rFonts w:ascii="Times New Roman" w:hAnsi="Times New Roman"/>
          <w:b w:val="0"/>
          <w:i/>
          <w:sz w:val="28"/>
          <w:szCs w:val="28"/>
          <w:lang w:val="vi-VN"/>
        </w:rPr>
        <w:t xml:space="preserve">cao xây dựng các công trình trên không bao gồm tầng hầm; </w:t>
      </w:r>
      <w:r w:rsidR="00457742" w:rsidRPr="00AA3FA7">
        <w:rPr>
          <w:rFonts w:ascii="Times New Roman" w:hAnsi="Times New Roman"/>
          <w:b w:val="0"/>
          <w:i/>
          <w:sz w:val="28"/>
          <w:szCs w:val="28"/>
          <w:lang w:val="vi-VN"/>
        </w:rPr>
        <w:t xml:space="preserve">tính </w:t>
      </w:r>
      <w:r w:rsidRPr="00AA3FA7">
        <w:rPr>
          <w:rFonts w:ascii="Times New Roman" w:hAnsi="Times New Roman"/>
          <w:b w:val="0"/>
          <w:i/>
          <w:sz w:val="28"/>
          <w:szCs w:val="28"/>
          <w:lang w:val="vi-VN"/>
        </w:rPr>
        <w:t>toán đảm bảo quy mô bãi đỗ xe và các yêu cầu về chỗ để xe theo Quy chuẩn kỹ thuậ</w:t>
      </w:r>
      <w:r w:rsidR="00504017">
        <w:rPr>
          <w:rFonts w:ascii="Times New Roman" w:hAnsi="Times New Roman"/>
          <w:b w:val="0"/>
          <w:i/>
          <w:sz w:val="28"/>
          <w:szCs w:val="28"/>
          <w:lang w:val="vi-VN"/>
        </w:rPr>
        <w:t>t quốc gia QCVN 01:2019/BXD về q</w:t>
      </w:r>
      <w:r w:rsidRPr="00AA3FA7">
        <w:rPr>
          <w:rFonts w:ascii="Times New Roman" w:hAnsi="Times New Roman"/>
          <w:b w:val="0"/>
          <w:i/>
          <w:sz w:val="28"/>
          <w:szCs w:val="28"/>
          <w:lang w:val="vi-VN"/>
        </w:rPr>
        <w:t>uy hoạch xây dựng.</w:t>
      </w:r>
    </w:p>
    <w:p w14:paraId="6F073182" w14:textId="253996A2" w:rsidR="0097225F" w:rsidRPr="00AA3FA7" w:rsidRDefault="0097225F" w:rsidP="00EE0D98">
      <w:pPr>
        <w:tabs>
          <w:tab w:val="left" w:pos="4820"/>
          <w:tab w:val="left" w:pos="5954"/>
        </w:tabs>
        <w:spacing w:before="100"/>
        <w:ind w:firstLine="567"/>
        <w:jc w:val="both"/>
        <w:rPr>
          <w:rFonts w:ascii="Times New Roman" w:hAnsi="Times New Roman"/>
          <w:b w:val="0"/>
          <w:iCs/>
          <w:sz w:val="28"/>
          <w:szCs w:val="28"/>
          <w:lang w:val="pt-BR"/>
        </w:rPr>
      </w:pPr>
      <w:r w:rsidRPr="00AA3FA7">
        <w:rPr>
          <w:rFonts w:ascii="Times New Roman" w:hAnsi="Times New Roman"/>
          <w:b w:val="0"/>
          <w:iCs/>
          <w:sz w:val="28"/>
          <w:szCs w:val="28"/>
          <w:lang w:val="pt-BR"/>
        </w:rPr>
        <w:lastRenderedPageBreak/>
        <w:t>d) Chỉ tiêu hệ thống hạ tầng kỹ thuật</w:t>
      </w:r>
      <w:r w:rsidR="00457742" w:rsidRPr="00AA3FA7">
        <w:rPr>
          <w:rFonts w:ascii="Times New Roman" w:hAnsi="Times New Roman"/>
          <w:b w:val="0"/>
          <w:iCs/>
          <w:sz w:val="28"/>
          <w:szCs w:val="28"/>
          <w:lang w:val="pt-BR"/>
        </w:rPr>
        <w:t>:</w:t>
      </w:r>
    </w:p>
    <w:p w14:paraId="020346EF" w14:textId="1AE06072" w:rsidR="0097225F" w:rsidRPr="00AA3FA7" w:rsidRDefault="0097225F" w:rsidP="00EE0D98">
      <w:pPr>
        <w:tabs>
          <w:tab w:val="left" w:pos="5954"/>
        </w:tabs>
        <w:spacing w:before="100"/>
        <w:ind w:firstLine="567"/>
        <w:jc w:val="both"/>
        <w:rPr>
          <w:rFonts w:ascii="Times New Roman" w:hAnsi="Times New Roman"/>
          <w:b w:val="0"/>
          <w:iCs/>
          <w:sz w:val="28"/>
          <w:szCs w:val="28"/>
          <w:lang w:val="pt-BR"/>
        </w:rPr>
      </w:pPr>
      <w:r w:rsidRPr="00AA3FA7">
        <w:rPr>
          <w:rFonts w:ascii="Times New Roman" w:hAnsi="Times New Roman"/>
          <w:b w:val="0"/>
          <w:iCs/>
          <w:sz w:val="28"/>
          <w:szCs w:val="28"/>
          <w:lang w:val="pt-BR"/>
        </w:rPr>
        <w:t xml:space="preserve">- </w:t>
      </w:r>
      <w:r w:rsidR="00504017">
        <w:rPr>
          <w:rFonts w:ascii="Times New Roman" w:hAnsi="Times New Roman"/>
          <w:b w:val="0"/>
          <w:iCs/>
          <w:sz w:val="28"/>
          <w:szCs w:val="28"/>
          <w:lang w:val="pt-BR"/>
        </w:rPr>
        <w:t>Chỉ tiêu cấp nước</w:t>
      </w:r>
      <w:r w:rsidR="00504017">
        <w:rPr>
          <w:rFonts w:ascii="Times New Roman" w:hAnsi="Times New Roman"/>
          <w:b w:val="0"/>
          <w:iCs/>
          <w:sz w:val="28"/>
          <w:szCs w:val="28"/>
          <w:lang w:val="pt-BR"/>
        </w:rPr>
        <w:tab/>
        <w:t>: 180 -</w:t>
      </w:r>
      <w:r w:rsidRPr="00AA3FA7">
        <w:rPr>
          <w:rFonts w:ascii="Times New Roman" w:hAnsi="Times New Roman"/>
          <w:b w:val="0"/>
          <w:iCs/>
          <w:sz w:val="28"/>
          <w:szCs w:val="28"/>
          <w:lang w:val="pt-BR"/>
        </w:rPr>
        <w:t xml:space="preserve"> 200 lít/người/ngày.</w:t>
      </w:r>
    </w:p>
    <w:p w14:paraId="52C4F84B" w14:textId="1D4C96E5" w:rsidR="0097225F" w:rsidRPr="00AA3FA7" w:rsidRDefault="00504017" w:rsidP="00EE0D98">
      <w:pPr>
        <w:tabs>
          <w:tab w:val="left" w:pos="5954"/>
        </w:tabs>
        <w:spacing w:before="100"/>
        <w:ind w:firstLine="567"/>
        <w:jc w:val="both"/>
        <w:rPr>
          <w:rFonts w:ascii="Times New Roman" w:hAnsi="Times New Roman"/>
          <w:b w:val="0"/>
          <w:iCs/>
          <w:sz w:val="28"/>
          <w:szCs w:val="28"/>
          <w:lang w:val="pt-BR"/>
        </w:rPr>
      </w:pPr>
      <w:r>
        <w:rPr>
          <w:rFonts w:ascii="Times New Roman" w:hAnsi="Times New Roman"/>
          <w:b w:val="0"/>
          <w:iCs/>
          <w:sz w:val="28"/>
          <w:szCs w:val="28"/>
          <w:lang w:val="pt-BR"/>
        </w:rPr>
        <w:t xml:space="preserve">- Chỉ tiêu thoát nước </w:t>
      </w:r>
      <w:r>
        <w:rPr>
          <w:rFonts w:ascii="Times New Roman" w:hAnsi="Times New Roman"/>
          <w:b w:val="0"/>
          <w:iCs/>
          <w:sz w:val="28"/>
          <w:szCs w:val="28"/>
          <w:lang w:val="pt-BR"/>
        </w:rPr>
        <w:tab/>
        <w:t>: 80 -</w:t>
      </w:r>
      <w:r w:rsidR="0097225F" w:rsidRPr="00AA3FA7">
        <w:rPr>
          <w:rFonts w:ascii="Times New Roman" w:hAnsi="Times New Roman"/>
          <w:b w:val="0"/>
          <w:iCs/>
          <w:sz w:val="28"/>
          <w:szCs w:val="28"/>
          <w:lang w:val="pt-BR"/>
        </w:rPr>
        <w:t xml:space="preserve"> 100% lượng nước cấp.</w:t>
      </w:r>
    </w:p>
    <w:p w14:paraId="69763B4C" w14:textId="1004F15B" w:rsidR="0097225F" w:rsidRPr="00AA3FA7" w:rsidRDefault="00504017" w:rsidP="00EE0D98">
      <w:pPr>
        <w:tabs>
          <w:tab w:val="left" w:pos="5954"/>
        </w:tabs>
        <w:spacing w:before="100"/>
        <w:ind w:firstLine="567"/>
        <w:jc w:val="both"/>
        <w:rPr>
          <w:rFonts w:ascii="Times New Roman" w:hAnsi="Times New Roman"/>
          <w:b w:val="0"/>
          <w:iCs/>
          <w:sz w:val="28"/>
          <w:szCs w:val="28"/>
          <w:lang w:val="pt-BR"/>
        </w:rPr>
      </w:pPr>
      <w:r>
        <w:rPr>
          <w:rFonts w:ascii="Times New Roman" w:hAnsi="Times New Roman"/>
          <w:b w:val="0"/>
          <w:iCs/>
          <w:sz w:val="28"/>
          <w:szCs w:val="28"/>
          <w:lang w:val="pt-BR"/>
        </w:rPr>
        <w:t>- Chỉ tiêu cấp điện</w:t>
      </w:r>
      <w:r>
        <w:rPr>
          <w:rFonts w:ascii="Times New Roman" w:hAnsi="Times New Roman"/>
          <w:b w:val="0"/>
          <w:iCs/>
          <w:sz w:val="28"/>
          <w:szCs w:val="28"/>
          <w:lang w:val="pt-BR"/>
        </w:rPr>
        <w:tab/>
        <w:t>: 1.500 k</w:t>
      </w:r>
      <w:r w:rsidR="0097225F" w:rsidRPr="00AA3FA7">
        <w:rPr>
          <w:rFonts w:ascii="Times New Roman" w:hAnsi="Times New Roman"/>
          <w:b w:val="0"/>
          <w:iCs/>
          <w:sz w:val="28"/>
          <w:szCs w:val="28"/>
          <w:lang w:val="pt-BR"/>
        </w:rPr>
        <w:t>Wh/người/năm.</w:t>
      </w:r>
    </w:p>
    <w:p w14:paraId="77CDD295" w14:textId="43E21763" w:rsidR="0097225F" w:rsidRPr="00AA3FA7" w:rsidRDefault="0097225F" w:rsidP="00EE0D98">
      <w:pPr>
        <w:tabs>
          <w:tab w:val="left" w:pos="5954"/>
        </w:tabs>
        <w:spacing w:before="100"/>
        <w:ind w:firstLine="567"/>
        <w:jc w:val="both"/>
        <w:rPr>
          <w:rFonts w:ascii="Times New Roman" w:hAnsi="Times New Roman"/>
          <w:b w:val="0"/>
          <w:iCs/>
          <w:sz w:val="28"/>
          <w:szCs w:val="28"/>
        </w:rPr>
      </w:pPr>
      <w:r w:rsidRPr="00AA3FA7">
        <w:rPr>
          <w:rFonts w:ascii="Times New Roman" w:hAnsi="Times New Roman"/>
          <w:b w:val="0"/>
          <w:iCs/>
          <w:sz w:val="28"/>
          <w:szCs w:val="28"/>
        </w:rPr>
        <w:t>- Chỉ tiêu rác thải</w:t>
      </w:r>
      <w:r w:rsidRPr="00AA3FA7">
        <w:rPr>
          <w:rFonts w:ascii="Times New Roman" w:hAnsi="Times New Roman"/>
          <w:b w:val="0"/>
          <w:iCs/>
          <w:sz w:val="28"/>
          <w:szCs w:val="28"/>
        </w:rPr>
        <w:tab/>
        <w:t xml:space="preserve">: 1,0 </w:t>
      </w:r>
      <w:r w:rsidR="00504017">
        <w:rPr>
          <w:rFonts w:ascii="Times New Roman" w:hAnsi="Times New Roman"/>
          <w:b w:val="0"/>
          <w:iCs/>
          <w:sz w:val="28"/>
          <w:szCs w:val="28"/>
        </w:rPr>
        <w:t>-</w:t>
      </w:r>
      <w:r w:rsidRPr="00AA3FA7">
        <w:rPr>
          <w:rFonts w:ascii="Times New Roman" w:hAnsi="Times New Roman"/>
          <w:b w:val="0"/>
          <w:iCs/>
          <w:sz w:val="28"/>
          <w:szCs w:val="28"/>
        </w:rPr>
        <w:t xml:space="preserve"> 1,2 kg/người/ngày.</w:t>
      </w:r>
    </w:p>
    <w:p w14:paraId="2E14A7A0" w14:textId="77777777" w:rsidR="0097225F" w:rsidRPr="00AA3FA7" w:rsidRDefault="0097225F" w:rsidP="00EE0D98">
      <w:pPr>
        <w:tabs>
          <w:tab w:val="left" w:pos="5954"/>
          <w:tab w:val="left" w:pos="6300"/>
        </w:tabs>
        <w:spacing w:before="100"/>
        <w:ind w:firstLine="567"/>
        <w:jc w:val="both"/>
        <w:rPr>
          <w:rFonts w:ascii="Times New Roman" w:hAnsi="Times New Roman"/>
          <w:b w:val="0"/>
          <w:iCs/>
          <w:sz w:val="28"/>
          <w:szCs w:val="28"/>
        </w:rPr>
      </w:pPr>
      <w:r w:rsidRPr="00AA3FA7">
        <w:rPr>
          <w:rFonts w:ascii="Times New Roman" w:hAnsi="Times New Roman"/>
          <w:b w:val="0"/>
          <w:iCs/>
          <w:sz w:val="28"/>
          <w:szCs w:val="28"/>
        </w:rPr>
        <w:t>- Chỉ tiêu thông tin liên lạc:</w:t>
      </w:r>
    </w:p>
    <w:p w14:paraId="696F6496" w14:textId="0AC361E3" w:rsidR="0097225F" w:rsidRPr="00AA3FA7" w:rsidRDefault="0097225F" w:rsidP="00EE0D98">
      <w:pPr>
        <w:tabs>
          <w:tab w:val="left" w:pos="5954"/>
        </w:tabs>
        <w:spacing w:before="100"/>
        <w:ind w:firstLine="567"/>
        <w:jc w:val="both"/>
        <w:rPr>
          <w:rFonts w:ascii="Times New Roman" w:hAnsi="Times New Roman"/>
          <w:b w:val="0"/>
          <w:iCs/>
          <w:sz w:val="28"/>
          <w:szCs w:val="28"/>
        </w:rPr>
      </w:pPr>
      <w:r w:rsidRPr="00AA3FA7">
        <w:rPr>
          <w:rFonts w:ascii="Times New Roman" w:hAnsi="Times New Roman"/>
          <w:b w:val="0"/>
          <w:iCs/>
          <w:sz w:val="28"/>
          <w:szCs w:val="28"/>
        </w:rPr>
        <w:t xml:space="preserve">+ Thuê bao cố định </w:t>
      </w:r>
      <w:r w:rsidR="00504017">
        <w:rPr>
          <w:rFonts w:ascii="Times New Roman" w:hAnsi="Times New Roman"/>
          <w:b w:val="0"/>
          <w:i/>
          <w:iCs/>
          <w:sz w:val="28"/>
          <w:szCs w:val="28"/>
        </w:rPr>
        <w:t>(đ</w:t>
      </w:r>
      <w:r w:rsidR="00E906F1" w:rsidRPr="00AA3FA7">
        <w:rPr>
          <w:rFonts w:ascii="Times New Roman" w:hAnsi="Times New Roman"/>
          <w:b w:val="0"/>
          <w:i/>
          <w:iCs/>
          <w:sz w:val="28"/>
          <w:szCs w:val="28"/>
        </w:rPr>
        <w:t xml:space="preserve">iện </w:t>
      </w:r>
      <w:r w:rsidRPr="00AA3FA7">
        <w:rPr>
          <w:rFonts w:ascii="Times New Roman" w:hAnsi="Times New Roman"/>
          <w:b w:val="0"/>
          <w:i/>
          <w:iCs/>
          <w:sz w:val="28"/>
          <w:szCs w:val="28"/>
        </w:rPr>
        <w:t>thoại, internet có dây)</w:t>
      </w:r>
      <w:r w:rsidRPr="00AA3FA7">
        <w:rPr>
          <w:rFonts w:ascii="Times New Roman" w:hAnsi="Times New Roman"/>
          <w:b w:val="0"/>
          <w:iCs/>
          <w:sz w:val="28"/>
          <w:szCs w:val="28"/>
        </w:rPr>
        <w:t xml:space="preserve">: </w:t>
      </w:r>
      <w:r w:rsidR="003D5473" w:rsidRPr="00AA3FA7">
        <w:rPr>
          <w:rFonts w:ascii="Times New Roman" w:hAnsi="Times New Roman"/>
          <w:b w:val="0"/>
          <w:iCs/>
          <w:sz w:val="28"/>
          <w:szCs w:val="28"/>
        </w:rPr>
        <w:t>0</w:t>
      </w:r>
      <w:r w:rsidRPr="00AA3FA7">
        <w:rPr>
          <w:rFonts w:ascii="Times New Roman" w:hAnsi="Times New Roman"/>
          <w:b w:val="0"/>
          <w:iCs/>
          <w:sz w:val="28"/>
          <w:szCs w:val="28"/>
        </w:rPr>
        <w:t>1 thuê bao/</w:t>
      </w:r>
      <w:r w:rsidR="003D5473" w:rsidRPr="00AA3FA7">
        <w:rPr>
          <w:rFonts w:ascii="Times New Roman" w:hAnsi="Times New Roman"/>
          <w:b w:val="0"/>
          <w:iCs/>
          <w:sz w:val="28"/>
          <w:szCs w:val="28"/>
        </w:rPr>
        <w:t>0</w:t>
      </w:r>
      <w:r w:rsidRPr="00AA3FA7">
        <w:rPr>
          <w:rFonts w:ascii="Times New Roman" w:hAnsi="Times New Roman"/>
          <w:b w:val="0"/>
          <w:iCs/>
          <w:sz w:val="28"/>
          <w:szCs w:val="28"/>
        </w:rPr>
        <w:t>2 người.</w:t>
      </w:r>
    </w:p>
    <w:p w14:paraId="7172C8EC" w14:textId="61E710B2" w:rsidR="0097225F" w:rsidRPr="00AA3FA7" w:rsidRDefault="0097225F" w:rsidP="00EE0D98">
      <w:pPr>
        <w:tabs>
          <w:tab w:val="left" w:pos="5954"/>
        </w:tabs>
        <w:spacing w:before="100"/>
        <w:ind w:firstLine="567"/>
        <w:jc w:val="both"/>
        <w:rPr>
          <w:rFonts w:ascii="Times New Roman" w:hAnsi="Times New Roman"/>
          <w:b w:val="0"/>
          <w:iCs/>
          <w:sz w:val="28"/>
          <w:szCs w:val="28"/>
        </w:rPr>
      </w:pPr>
      <w:r w:rsidRPr="00AA3FA7">
        <w:rPr>
          <w:rFonts w:ascii="Times New Roman" w:hAnsi="Times New Roman"/>
          <w:b w:val="0"/>
          <w:iCs/>
          <w:sz w:val="28"/>
          <w:szCs w:val="28"/>
        </w:rPr>
        <w:t>+ Thuê bao truyền hình cáp</w:t>
      </w:r>
      <w:r w:rsidRPr="00AA3FA7">
        <w:rPr>
          <w:rFonts w:ascii="Times New Roman" w:hAnsi="Times New Roman"/>
          <w:b w:val="0"/>
          <w:iCs/>
          <w:sz w:val="28"/>
          <w:szCs w:val="28"/>
        </w:rPr>
        <w:tab/>
        <w:t xml:space="preserve">: </w:t>
      </w:r>
      <w:r w:rsidR="003D5473" w:rsidRPr="00AA3FA7">
        <w:rPr>
          <w:rFonts w:ascii="Times New Roman" w:hAnsi="Times New Roman"/>
          <w:b w:val="0"/>
          <w:iCs/>
          <w:sz w:val="28"/>
          <w:szCs w:val="28"/>
        </w:rPr>
        <w:t>0</w:t>
      </w:r>
      <w:r w:rsidRPr="00AA3FA7">
        <w:rPr>
          <w:rFonts w:ascii="Times New Roman" w:hAnsi="Times New Roman"/>
          <w:b w:val="0"/>
          <w:iCs/>
          <w:sz w:val="28"/>
          <w:szCs w:val="28"/>
        </w:rPr>
        <w:t>1 thuê bao/</w:t>
      </w:r>
      <w:r w:rsidR="003D5473" w:rsidRPr="00AA3FA7">
        <w:rPr>
          <w:rFonts w:ascii="Times New Roman" w:hAnsi="Times New Roman"/>
          <w:b w:val="0"/>
          <w:iCs/>
          <w:sz w:val="28"/>
          <w:szCs w:val="28"/>
        </w:rPr>
        <w:t>0</w:t>
      </w:r>
      <w:r w:rsidRPr="00AA3FA7">
        <w:rPr>
          <w:rFonts w:ascii="Times New Roman" w:hAnsi="Times New Roman"/>
          <w:b w:val="0"/>
          <w:iCs/>
          <w:sz w:val="28"/>
          <w:szCs w:val="28"/>
        </w:rPr>
        <w:t>1 hộ.</w:t>
      </w:r>
    </w:p>
    <w:p w14:paraId="5B92FE4B" w14:textId="77777777" w:rsidR="0097225F" w:rsidRPr="00AA3FA7" w:rsidRDefault="0097225F" w:rsidP="00EE0D98">
      <w:pPr>
        <w:tabs>
          <w:tab w:val="left" w:pos="6379"/>
        </w:tabs>
        <w:spacing w:before="100"/>
        <w:ind w:firstLine="567"/>
        <w:jc w:val="both"/>
        <w:rPr>
          <w:rFonts w:ascii="Times New Roman" w:hAnsi="Times New Roman"/>
          <w:b w:val="0"/>
          <w:iCs/>
          <w:sz w:val="28"/>
          <w:szCs w:val="28"/>
        </w:rPr>
      </w:pPr>
      <w:r w:rsidRPr="00AA3FA7">
        <w:rPr>
          <w:rFonts w:ascii="Times New Roman" w:hAnsi="Times New Roman"/>
          <w:b w:val="0"/>
          <w:iCs/>
          <w:sz w:val="28"/>
          <w:szCs w:val="28"/>
        </w:rPr>
        <w:t>+ Mạng thông tin di động đảm bảo phủ sóng toàn bộ khu vực quy hoạch.</w:t>
      </w:r>
    </w:p>
    <w:p w14:paraId="31326720" w14:textId="77777777" w:rsidR="0097225F" w:rsidRPr="00AA3FA7" w:rsidRDefault="0097225F" w:rsidP="00EE0D98">
      <w:pPr>
        <w:tabs>
          <w:tab w:val="left" w:pos="4253"/>
          <w:tab w:val="left" w:pos="6096"/>
        </w:tabs>
        <w:spacing w:before="100"/>
        <w:ind w:firstLine="567"/>
        <w:jc w:val="both"/>
        <w:rPr>
          <w:rFonts w:ascii="Times New Roman" w:hAnsi="Times New Roman"/>
          <w:b w:val="0"/>
          <w:bCs/>
          <w:sz w:val="28"/>
          <w:szCs w:val="28"/>
          <w:lang w:val="vi-VN"/>
        </w:rPr>
      </w:pPr>
      <w:r w:rsidRPr="00AA3FA7">
        <w:rPr>
          <w:rFonts w:ascii="Times New Roman" w:hAnsi="Times New Roman"/>
          <w:b w:val="0"/>
          <w:bCs/>
          <w:sz w:val="28"/>
          <w:szCs w:val="28"/>
          <w:lang w:val="vi-VN"/>
        </w:rPr>
        <w:t>5. Quy hoạch sử dụng đất, phân khu chức năng và các chỉ tiêu quy hoạch kiến trúc:</w:t>
      </w:r>
    </w:p>
    <w:p w14:paraId="75AB1555" w14:textId="77777777" w:rsidR="0097225F" w:rsidRPr="00AA3FA7" w:rsidRDefault="0097225F" w:rsidP="00EE0D98">
      <w:pPr>
        <w:tabs>
          <w:tab w:val="left" w:pos="540"/>
        </w:tabs>
        <w:spacing w:before="100"/>
        <w:ind w:firstLine="567"/>
        <w:jc w:val="both"/>
        <w:rPr>
          <w:rFonts w:ascii="Times New Roman" w:hAnsi="Times New Roman"/>
          <w:b w:val="0"/>
          <w:bCs/>
          <w:sz w:val="28"/>
          <w:szCs w:val="28"/>
        </w:rPr>
      </w:pPr>
      <w:r w:rsidRPr="00AA3FA7">
        <w:rPr>
          <w:rFonts w:ascii="Times New Roman" w:hAnsi="Times New Roman"/>
          <w:b w:val="0"/>
          <w:bCs/>
          <w:sz w:val="28"/>
          <w:szCs w:val="28"/>
          <w:lang w:val="vi-VN"/>
        </w:rPr>
        <w:t>a) Cơ cấu</w:t>
      </w:r>
      <w:r w:rsidRPr="00AA3FA7">
        <w:rPr>
          <w:rFonts w:ascii="Times New Roman" w:hAnsi="Times New Roman"/>
          <w:b w:val="0"/>
          <w:bCs/>
          <w:sz w:val="28"/>
          <w:szCs w:val="28"/>
          <w:lang w:val="en-GB"/>
        </w:rPr>
        <w:t>,</w:t>
      </w:r>
      <w:r w:rsidRPr="00AA3FA7">
        <w:rPr>
          <w:rFonts w:ascii="Times New Roman" w:hAnsi="Times New Roman"/>
          <w:b w:val="0"/>
          <w:bCs/>
          <w:sz w:val="28"/>
          <w:szCs w:val="28"/>
          <w:lang w:val="vi-VN"/>
        </w:rPr>
        <w:t xml:space="preserve"> tỷ lệ sử dụng đất:</w:t>
      </w:r>
    </w:p>
    <w:p w14:paraId="4B5A57D4" w14:textId="77777777" w:rsidR="003D5473" w:rsidRPr="00AA3FA7" w:rsidRDefault="003D5473" w:rsidP="003D5473">
      <w:pPr>
        <w:tabs>
          <w:tab w:val="left" w:pos="540"/>
        </w:tabs>
        <w:spacing w:before="120"/>
        <w:ind w:firstLine="567"/>
        <w:jc w:val="both"/>
        <w:rPr>
          <w:rFonts w:ascii="Times New Roman" w:hAnsi="Times New Roman"/>
          <w:b w:val="0"/>
          <w:bCs/>
          <w:sz w:val="2"/>
          <w:szCs w:val="28"/>
        </w:rPr>
      </w:pPr>
    </w:p>
    <w:tbl>
      <w:tblPr>
        <w:tblW w:w="9304" w:type="dxa"/>
        <w:tblInd w:w="108" w:type="dxa"/>
        <w:tblLook w:val="04A0" w:firstRow="1" w:lastRow="0" w:firstColumn="1" w:lastColumn="0" w:noHBand="0" w:noVBand="1"/>
      </w:tblPr>
      <w:tblGrid>
        <w:gridCol w:w="727"/>
        <w:gridCol w:w="5510"/>
        <w:gridCol w:w="1792"/>
        <w:gridCol w:w="1275"/>
      </w:tblGrid>
      <w:tr w:rsidR="00AA3FA7" w:rsidRPr="00AA3FA7" w14:paraId="6CEE6B13" w14:textId="77777777" w:rsidTr="00EE0D98">
        <w:trPr>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5E4E7F" w14:textId="302D17A5" w:rsidR="0097225F" w:rsidRPr="00AA3FA7" w:rsidRDefault="00504017" w:rsidP="0097225F">
            <w:pPr>
              <w:spacing w:before="20" w:after="20"/>
              <w:jc w:val="center"/>
              <w:rPr>
                <w:rFonts w:ascii="Times New Roman" w:hAnsi="Times New Roman"/>
                <w:b w:val="0"/>
                <w:sz w:val="27"/>
                <w:szCs w:val="27"/>
              </w:rPr>
            </w:pPr>
            <w:r>
              <w:rPr>
                <w:rFonts w:ascii="Times New Roman" w:hAnsi="Times New Roman"/>
                <w:bCs/>
                <w:sz w:val="27"/>
                <w:szCs w:val="27"/>
              </w:rPr>
              <w:t>STT</w:t>
            </w:r>
          </w:p>
        </w:tc>
        <w:tc>
          <w:tcPr>
            <w:tcW w:w="5670" w:type="dxa"/>
            <w:tcBorders>
              <w:top w:val="single" w:sz="4" w:space="0" w:color="auto"/>
              <w:left w:val="nil"/>
              <w:bottom w:val="single" w:sz="4" w:space="0" w:color="auto"/>
              <w:right w:val="single" w:sz="4" w:space="0" w:color="auto"/>
            </w:tcBorders>
            <w:shd w:val="clear" w:color="auto" w:fill="auto"/>
            <w:vAlign w:val="center"/>
          </w:tcPr>
          <w:p w14:paraId="1FF63847" w14:textId="77777777" w:rsidR="0097225F" w:rsidRPr="00AA3FA7" w:rsidRDefault="0097225F" w:rsidP="003D5473">
            <w:pPr>
              <w:spacing w:before="20" w:after="20"/>
              <w:jc w:val="center"/>
              <w:rPr>
                <w:rFonts w:ascii="Times New Roman" w:hAnsi="Times New Roman"/>
                <w:b w:val="0"/>
                <w:sz w:val="27"/>
                <w:szCs w:val="27"/>
              </w:rPr>
            </w:pPr>
            <w:r w:rsidRPr="00AA3FA7">
              <w:rPr>
                <w:rFonts w:ascii="Times New Roman" w:hAnsi="Times New Roman"/>
                <w:bCs/>
                <w:sz w:val="27"/>
                <w:szCs w:val="27"/>
              </w:rPr>
              <w:t>Loại đất</w:t>
            </w:r>
          </w:p>
        </w:tc>
        <w:tc>
          <w:tcPr>
            <w:tcW w:w="1792" w:type="dxa"/>
            <w:tcBorders>
              <w:top w:val="single" w:sz="4" w:space="0" w:color="auto"/>
              <w:left w:val="nil"/>
              <w:bottom w:val="single" w:sz="4" w:space="0" w:color="auto"/>
              <w:right w:val="single" w:sz="4" w:space="0" w:color="auto"/>
            </w:tcBorders>
            <w:shd w:val="clear" w:color="auto" w:fill="auto"/>
            <w:vAlign w:val="center"/>
          </w:tcPr>
          <w:p w14:paraId="43D9C2FA" w14:textId="77777777" w:rsidR="0097225F" w:rsidRPr="00AA3FA7" w:rsidRDefault="0097225F" w:rsidP="0097225F">
            <w:pPr>
              <w:spacing w:before="20" w:after="20"/>
              <w:jc w:val="center"/>
              <w:rPr>
                <w:rFonts w:ascii="Times New Roman" w:hAnsi="Times New Roman"/>
                <w:bCs/>
                <w:sz w:val="27"/>
                <w:szCs w:val="27"/>
              </w:rPr>
            </w:pPr>
            <w:r w:rsidRPr="00AA3FA7">
              <w:rPr>
                <w:rFonts w:ascii="Times New Roman" w:hAnsi="Times New Roman"/>
                <w:bCs/>
                <w:sz w:val="27"/>
                <w:szCs w:val="27"/>
              </w:rPr>
              <w:t xml:space="preserve"> Diện tích </w:t>
            </w:r>
          </w:p>
          <w:p w14:paraId="1419B9BB" w14:textId="77777777" w:rsidR="0097225F" w:rsidRPr="00AA3FA7" w:rsidRDefault="0097225F" w:rsidP="0097225F">
            <w:pPr>
              <w:spacing w:before="20" w:after="20"/>
              <w:jc w:val="center"/>
              <w:rPr>
                <w:rFonts w:ascii="Times New Roman" w:hAnsi="Times New Roman"/>
                <w:b w:val="0"/>
                <w:sz w:val="27"/>
                <w:szCs w:val="27"/>
              </w:rPr>
            </w:pPr>
            <w:r w:rsidRPr="00AA3FA7">
              <w:rPr>
                <w:rFonts w:ascii="Times New Roman" w:hAnsi="Times New Roman"/>
                <w:b w:val="0"/>
                <w:bCs/>
                <w:sz w:val="27"/>
                <w:szCs w:val="27"/>
              </w:rPr>
              <w:t xml:space="preserve"> (m²) </w:t>
            </w:r>
          </w:p>
        </w:tc>
        <w:tc>
          <w:tcPr>
            <w:tcW w:w="1275" w:type="dxa"/>
            <w:tcBorders>
              <w:top w:val="single" w:sz="4" w:space="0" w:color="auto"/>
              <w:left w:val="nil"/>
              <w:bottom w:val="single" w:sz="4" w:space="0" w:color="auto"/>
              <w:right w:val="single" w:sz="4" w:space="0" w:color="auto"/>
            </w:tcBorders>
            <w:shd w:val="clear" w:color="auto" w:fill="auto"/>
            <w:vAlign w:val="center"/>
          </w:tcPr>
          <w:p w14:paraId="39F6E44B" w14:textId="77777777" w:rsidR="0097225F" w:rsidRPr="00AA3FA7" w:rsidRDefault="0097225F" w:rsidP="0097225F">
            <w:pPr>
              <w:spacing w:before="20" w:after="20"/>
              <w:jc w:val="center"/>
              <w:rPr>
                <w:rFonts w:ascii="Times New Roman" w:hAnsi="Times New Roman"/>
                <w:bCs/>
                <w:sz w:val="27"/>
                <w:szCs w:val="27"/>
              </w:rPr>
            </w:pPr>
            <w:r w:rsidRPr="00AA3FA7">
              <w:rPr>
                <w:rFonts w:ascii="Times New Roman" w:hAnsi="Times New Roman"/>
                <w:bCs/>
                <w:sz w:val="27"/>
                <w:szCs w:val="27"/>
              </w:rPr>
              <w:t xml:space="preserve"> Tỷ lệ </w:t>
            </w:r>
          </w:p>
          <w:p w14:paraId="4FA0F546" w14:textId="77777777" w:rsidR="0097225F" w:rsidRPr="00AA3FA7" w:rsidRDefault="0097225F" w:rsidP="0097225F">
            <w:pPr>
              <w:spacing w:before="20" w:after="20"/>
              <w:jc w:val="center"/>
              <w:rPr>
                <w:rFonts w:ascii="Times New Roman" w:hAnsi="Times New Roman"/>
                <w:b w:val="0"/>
                <w:sz w:val="27"/>
                <w:szCs w:val="27"/>
              </w:rPr>
            </w:pPr>
            <w:r w:rsidRPr="00AA3FA7">
              <w:rPr>
                <w:rFonts w:ascii="Times New Roman" w:hAnsi="Times New Roman"/>
                <w:b w:val="0"/>
                <w:bCs/>
                <w:sz w:val="27"/>
                <w:szCs w:val="27"/>
              </w:rPr>
              <w:t>(%)</w:t>
            </w:r>
          </w:p>
        </w:tc>
      </w:tr>
      <w:tr w:rsidR="00AA3FA7" w:rsidRPr="00AA3FA7" w14:paraId="424C429A" w14:textId="77777777" w:rsidTr="00EE0D98">
        <w:trPr>
          <w:trHeight w:val="227"/>
        </w:trPr>
        <w:tc>
          <w:tcPr>
            <w:tcW w:w="567" w:type="dxa"/>
            <w:tcBorders>
              <w:top w:val="nil"/>
              <w:left w:val="single" w:sz="4" w:space="0" w:color="auto"/>
              <w:bottom w:val="single" w:sz="4" w:space="0" w:color="auto"/>
              <w:right w:val="single" w:sz="4" w:space="0" w:color="auto"/>
            </w:tcBorders>
            <w:shd w:val="clear" w:color="auto" w:fill="auto"/>
            <w:vAlign w:val="center"/>
          </w:tcPr>
          <w:p w14:paraId="118EA048" w14:textId="77777777" w:rsidR="0097225F" w:rsidRPr="00AA3FA7" w:rsidRDefault="0097225F" w:rsidP="0097225F">
            <w:pPr>
              <w:spacing w:before="20" w:after="20"/>
              <w:jc w:val="center"/>
              <w:rPr>
                <w:rFonts w:ascii="Times New Roman" w:hAnsi="Times New Roman"/>
                <w:sz w:val="27"/>
                <w:szCs w:val="27"/>
              </w:rPr>
            </w:pPr>
            <w:r w:rsidRPr="00AA3FA7">
              <w:rPr>
                <w:rFonts w:ascii="Times New Roman" w:hAnsi="Times New Roman"/>
                <w:bCs/>
                <w:sz w:val="27"/>
                <w:szCs w:val="27"/>
              </w:rPr>
              <w:t>A</w:t>
            </w:r>
          </w:p>
        </w:tc>
        <w:tc>
          <w:tcPr>
            <w:tcW w:w="5670" w:type="dxa"/>
            <w:tcBorders>
              <w:top w:val="nil"/>
              <w:left w:val="nil"/>
              <w:bottom w:val="single" w:sz="4" w:space="0" w:color="auto"/>
              <w:right w:val="single" w:sz="4" w:space="0" w:color="auto"/>
            </w:tcBorders>
            <w:shd w:val="clear" w:color="auto" w:fill="auto"/>
            <w:vAlign w:val="center"/>
          </w:tcPr>
          <w:p w14:paraId="27A79EAF" w14:textId="77777777" w:rsidR="0097225F" w:rsidRPr="00AA3FA7" w:rsidRDefault="0097225F" w:rsidP="0097225F">
            <w:pPr>
              <w:spacing w:before="20" w:after="20"/>
              <w:rPr>
                <w:rFonts w:ascii="Times New Roman" w:hAnsi="Times New Roman"/>
                <w:sz w:val="27"/>
                <w:szCs w:val="27"/>
              </w:rPr>
            </w:pPr>
            <w:r w:rsidRPr="00AA3FA7">
              <w:rPr>
                <w:rFonts w:ascii="Times New Roman" w:hAnsi="Times New Roman"/>
                <w:bCs/>
                <w:sz w:val="27"/>
                <w:szCs w:val="27"/>
              </w:rPr>
              <w:t>Khu đô thị du lịch</w:t>
            </w:r>
          </w:p>
        </w:tc>
        <w:tc>
          <w:tcPr>
            <w:tcW w:w="1792" w:type="dxa"/>
            <w:tcBorders>
              <w:top w:val="nil"/>
              <w:left w:val="nil"/>
              <w:bottom w:val="single" w:sz="4" w:space="0" w:color="auto"/>
              <w:right w:val="single" w:sz="4" w:space="0" w:color="auto"/>
            </w:tcBorders>
            <w:shd w:val="clear" w:color="auto" w:fill="auto"/>
            <w:vAlign w:val="center"/>
          </w:tcPr>
          <w:p w14:paraId="647F5FB6" w14:textId="77777777" w:rsidR="0097225F" w:rsidRPr="00AA3FA7" w:rsidRDefault="0097225F" w:rsidP="0097225F">
            <w:pPr>
              <w:spacing w:before="20" w:after="20"/>
              <w:jc w:val="center"/>
              <w:rPr>
                <w:rFonts w:ascii="Times New Roman" w:hAnsi="Times New Roman"/>
                <w:sz w:val="27"/>
                <w:szCs w:val="27"/>
              </w:rPr>
            </w:pPr>
            <w:r w:rsidRPr="00AA3FA7">
              <w:rPr>
                <w:rFonts w:ascii="Times New Roman" w:hAnsi="Times New Roman"/>
                <w:bCs/>
                <w:sz w:val="27"/>
                <w:szCs w:val="27"/>
              </w:rPr>
              <w:t xml:space="preserve">    3.262.865,0 </w:t>
            </w:r>
          </w:p>
        </w:tc>
        <w:tc>
          <w:tcPr>
            <w:tcW w:w="1275" w:type="dxa"/>
            <w:tcBorders>
              <w:top w:val="nil"/>
              <w:left w:val="nil"/>
              <w:bottom w:val="single" w:sz="4" w:space="0" w:color="auto"/>
              <w:right w:val="single" w:sz="4" w:space="0" w:color="auto"/>
            </w:tcBorders>
            <w:shd w:val="clear" w:color="auto" w:fill="auto"/>
            <w:vAlign w:val="center"/>
          </w:tcPr>
          <w:p w14:paraId="0587B58B" w14:textId="77777777" w:rsidR="0097225F" w:rsidRPr="00AA3FA7" w:rsidRDefault="0097225F" w:rsidP="0097225F">
            <w:pPr>
              <w:spacing w:before="20" w:after="20"/>
              <w:jc w:val="center"/>
              <w:rPr>
                <w:rFonts w:ascii="Times New Roman" w:hAnsi="Times New Roman"/>
                <w:sz w:val="27"/>
                <w:szCs w:val="27"/>
              </w:rPr>
            </w:pPr>
            <w:r w:rsidRPr="00AA3FA7">
              <w:rPr>
                <w:rFonts w:ascii="Times New Roman" w:hAnsi="Times New Roman"/>
                <w:bCs/>
                <w:sz w:val="27"/>
                <w:szCs w:val="27"/>
              </w:rPr>
              <w:t xml:space="preserve">   100,00 </w:t>
            </w:r>
          </w:p>
        </w:tc>
      </w:tr>
      <w:tr w:rsidR="00AA3FA7" w:rsidRPr="00AA3FA7" w14:paraId="0F4EA0DA" w14:textId="77777777" w:rsidTr="00EE0D98">
        <w:trPr>
          <w:trHeight w:val="227"/>
        </w:trPr>
        <w:tc>
          <w:tcPr>
            <w:tcW w:w="567" w:type="dxa"/>
            <w:tcBorders>
              <w:top w:val="nil"/>
              <w:left w:val="single" w:sz="4" w:space="0" w:color="auto"/>
              <w:bottom w:val="single" w:sz="4" w:space="0" w:color="auto"/>
              <w:right w:val="single" w:sz="4" w:space="0" w:color="auto"/>
            </w:tcBorders>
            <w:shd w:val="clear" w:color="auto" w:fill="auto"/>
            <w:vAlign w:val="center"/>
          </w:tcPr>
          <w:p w14:paraId="02A3F520" w14:textId="77777777" w:rsidR="0097225F" w:rsidRPr="00AA3FA7" w:rsidRDefault="0097225F" w:rsidP="0097225F">
            <w:pPr>
              <w:spacing w:before="20" w:after="20"/>
              <w:jc w:val="center"/>
              <w:rPr>
                <w:rFonts w:ascii="Times New Roman" w:hAnsi="Times New Roman"/>
                <w:sz w:val="27"/>
                <w:szCs w:val="27"/>
              </w:rPr>
            </w:pPr>
            <w:r w:rsidRPr="00AA3FA7">
              <w:rPr>
                <w:rFonts w:ascii="Times New Roman" w:hAnsi="Times New Roman"/>
                <w:bCs/>
                <w:sz w:val="27"/>
                <w:szCs w:val="27"/>
              </w:rPr>
              <w:t>1</w:t>
            </w:r>
          </w:p>
        </w:tc>
        <w:tc>
          <w:tcPr>
            <w:tcW w:w="5670" w:type="dxa"/>
            <w:tcBorders>
              <w:top w:val="nil"/>
              <w:left w:val="nil"/>
              <w:bottom w:val="single" w:sz="4" w:space="0" w:color="auto"/>
              <w:right w:val="single" w:sz="4" w:space="0" w:color="auto"/>
            </w:tcBorders>
            <w:shd w:val="clear" w:color="auto" w:fill="auto"/>
            <w:vAlign w:val="center"/>
          </w:tcPr>
          <w:p w14:paraId="66FF84AB" w14:textId="77777777" w:rsidR="0097225F" w:rsidRPr="00AA3FA7" w:rsidRDefault="0097225F" w:rsidP="0097225F">
            <w:pPr>
              <w:spacing w:before="20" w:after="20"/>
              <w:rPr>
                <w:rFonts w:ascii="Times New Roman" w:hAnsi="Times New Roman"/>
                <w:sz w:val="27"/>
                <w:szCs w:val="27"/>
              </w:rPr>
            </w:pPr>
            <w:r w:rsidRPr="00AA3FA7">
              <w:rPr>
                <w:rFonts w:ascii="Times New Roman" w:hAnsi="Times New Roman"/>
                <w:bCs/>
                <w:sz w:val="27"/>
                <w:szCs w:val="27"/>
              </w:rPr>
              <w:t>Đất ở</w:t>
            </w:r>
          </w:p>
        </w:tc>
        <w:tc>
          <w:tcPr>
            <w:tcW w:w="1792" w:type="dxa"/>
            <w:tcBorders>
              <w:top w:val="nil"/>
              <w:left w:val="nil"/>
              <w:bottom w:val="single" w:sz="4" w:space="0" w:color="auto"/>
              <w:right w:val="single" w:sz="4" w:space="0" w:color="auto"/>
            </w:tcBorders>
            <w:shd w:val="clear" w:color="auto" w:fill="auto"/>
            <w:vAlign w:val="center"/>
          </w:tcPr>
          <w:p w14:paraId="73918F3A" w14:textId="77777777" w:rsidR="0097225F" w:rsidRPr="00AA3FA7" w:rsidRDefault="0097225F" w:rsidP="0097225F">
            <w:pPr>
              <w:spacing w:before="20" w:after="20"/>
              <w:jc w:val="center"/>
              <w:rPr>
                <w:rFonts w:ascii="Times New Roman" w:hAnsi="Times New Roman"/>
                <w:sz w:val="27"/>
                <w:szCs w:val="27"/>
              </w:rPr>
            </w:pPr>
            <w:r w:rsidRPr="00AA3FA7">
              <w:rPr>
                <w:rFonts w:ascii="Times New Roman" w:hAnsi="Times New Roman"/>
                <w:bCs/>
                <w:sz w:val="27"/>
                <w:szCs w:val="27"/>
              </w:rPr>
              <w:t xml:space="preserve">       791.350,1 </w:t>
            </w:r>
          </w:p>
        </w:tc>
        <w:tc>
          <w:tcPr>
            <w:tcW w:w="1275" w:type="dxa"/>
            <w:tcBorders>
              <w:top w:val="nil"/>
              <w:left w:val="nil"/>
              <w:bottom w:val="single" w:sz="4" w:space="0" w:color="auto"/>
              <w:right w:val="single" w:sz="4" w:space="0" w:color="auto"/>
            </w:tcBorders>
            <w:shd w:val="clear" w:color="auto" w:fill="auto"/>
            <w:vAlign w:val="center"/>
          </w:tcPr>
          <w:p w14:paraId="3230A59F" w14:textId="77777777" w:rsidR="0097225F" w:rsidRPr="00AA3FA7" w:rsidRDefault="0097225F" w:rsidP="0097225F">
            <w:pPr>
              <w:spacing w:before="20" w:after="20"/>
              <w:jc w:val="center"/>
              <w:rPr>
                <w:rFonts w:ascii="Times New Roman" w:hAnsi="Times New Roman"/>
                <w:sz w:val="27"/>
                <w:szCs w:val="27"/>
              </w:rPr>
            </w:pPr>
            <w:r w:rsidRPr="00AA3FA7">
              <w:rPr>
                <w:rFonts w:ascii="Times New Roman" w:hAnsi="Times New Roman"/>
                <w:bCs/>
                <w:sz w:val="27"/>
                <w:szCs w:val="27"/>
              </w:rPr>
              <w:t xml:space="preserve">      24,25 </w:t>
            </w:r>
          </w:p>
        </w:tc>
      </w:tr>
      <w:tr w:rsidR="00AA3FA7" w:rsidRPr="00AA3FA7" w14:paraId="2845B8C5" w14:textId="77777777" w:rsidTr="00EE0D98">
        <w:trPr>
          <w:trHeight w:val="227"/>
        </w:trPr>
        <w:tc>
          <w:tcPr>
            <w:tcW w:w="567" w:type="dxa"/>
            <w:tcBorders>
              <w:top w:val="nil"/>
              <w:left w:val="single" w:sz="4" w:space="0" w:color="auto"/>
              <w:bottom w:val="single" w:sz="4" w:space="0" w:color="auto"/>
              <w:right w:val="single" w:sz="4" w:space="0" w:color="auto"/>
            </w:tcBorders>
            <w:shd w:val="clear" w:color="auto" w:fill="auto"/>
            <w:vAlign w:val="center"/>
          </w:tcPr>
          <w:p w14:paraId="567D87BD" w14:textId="77777777" w:rsidR="0097225F" w:rsidRPr="00AA3FA7" w:rsidRDefault="0097225F" w:rsidP="0097225F">
            <w:pPr>
              <w:spacing w:before="20" w:after="20"/>
              <w:jc w:val="center"/>
              <w:rPr>
                <w:rFonts w:ascii="Times New Roman" w:hAnsi="Times New Roman"/>
                <w:b w:val="0"/>
                <w:sz w:val="27"/>
                <w:szCs w:val="27"/>
              </w:rPr>
            </w:pPr>
            <w:r w:rsidRPr="00AA3FA7">
              <w:rPr>
                <w:rFonts w:ascii="Times New Roman" w:hAnsi="Times New Roman"/>
                <w:b w:val="0"/>
                <w:sz w:val="27"/>
                <w:szCs w:val="27"/>
              </w:rPr>
              <w:t>1.1</w:t>
            </w:r>
          </w:p>
        </w:tc>
        <w:tc>
          <w:tcPr>
            <w:tcW w:w="5670" w:type="dxa"/>
            <w:tcBorders>
              <w:top w:val="nil"/>
              <w:left w:val="nil"/>
              <w:bottom w:val="single" w:sz="4" w:space="0" w:color="auto"/>
              <w:right w:val="single" w:sz="4" w:space="0" w:color="auto"/>
            </w:tcBorders>
            <w:shd w:val="clear" w:color="auto" w:fill="auto"/>
            <w:vAlign w:val="center"/>
          </w:tcPr>
          <w:p w14:paraId="28CD2E82" w14:textId="77777777" w:rsidR="0097225F" w:rsidRPr="00AA3FA7" w:rsidRDefault="0097225F" w:rsidP="0097225F">
            <w:pPr>
              <w:spacing w:before="20" w:after="20"/>
              <w:rPr>
                <w:rFonts w:ascii="Times New Roman" w:hAnsi="Times New Roman"/>
                <w:b w:val="0"/>
                <w:sz w:val="27"/>
                <w:szCs w:val="27"/>
              </w:rPr>
            </w:pPr>
            <w:r w:rsidRPr="00AA3FA7">
              <w:rPr>
                <w:rFonts w:ascii="Times New Roman" w:hAnsi="Times New Roman"/>
                <w:b w:val="0"/>
                <w:sz w:val="27"/>
                <w:szCs w:val="27"/>
              </w:rPr>
              <w:t>Nhà ở thương mại</w:t>
            </w:r>
          </w:p>
        </w:tc>
        <w:tc>
          <w:tcPr>
            <w:tcW w:w="1792" w:type="dxa"/>
            <w:tcBorders>
              <w:top w:val="nil"/>
              <w:left w:val="nil"/>
              <w:bottom w:val="single" w:sz="4" w:space="0" w:color="auto"/>
              <w:right w:val="single" w:sz="4" w:space="0" w:color="auto"/>
            </w:tcBorders>
            <w:shd w:val="clear" w:color="auto" w:fill="auto"/>
            <w:vAlign w:val="center"/>
          </w:tcPr>
          <w:p w14:paraId="627E0AB0" w14:textId="77777777" w:rsidR="0097225F" w:rsidRPr="00AA3FA7" w:rsidRDefault="0097225F" w:rsidP="0097225F">
            <w:pPr>
              <w:spacing w:before="20" w:after="20"/>
              <w:jc w:val="center"/>
              <w:rPr>
                <w:rFonts w:ascii="Times New Roman" w:hAnsi="Times New Roman"/>
                <w:b w:val="0"/>
                <w:sz w:val="27"/>
                <w:szCs w:val="27"/>
              </w:rPr>
            </w:pPr>
            <w:r w:rsidRPr="00AA3FA7">
              <w:rPr>
                <w:rFonts w:ascii="Times New Roman" w:hAnsi="Times New Roman"/>
                <w:b w:val="0"/>
                <w:sz w:val="27"/>
                <w:szCs w:val="27"/>
              </w:rPr>
              <w:t xml:space="preserve">       612.990,1 </w:t>
            </w:r>
          </w:p>
        </w:tc>
        <w:tc>
          <w:tcPr>
            <w:tcW w:w="1275" w:type="dxa"/>
            <w:tcBorders>
              <w:top w:val="nil"/>
              <w:left w:val="nil"/>
              <w:bottom w:val="single" w:sz="4" w:space="0" w:color="auto"/>
              <w:right w:val="single" w:sz="4" w:space="0" w:color="auto"/>
            </w:tcBorders>
            <w:shd w:val="clear" w:color="auto" w:fill="auto"/>
            <w:vAlign w:val="center"/>
          </w:tcPr>
          <w:p w14:paraId="186CFD7F" w14:textId="77777777" w:rsidR="0097225F" w:rsidRPr="00AA3FA7" w:rsidRDefault="0097225F" w:rsidP="0097225F">
            <w:pPr>
              <w:spacing w:before="20" w:after="20"/>
              <w:jc w:val="center"/>
              <w:rPr>
                <w:rFonts w:ascii="Times New Roman" w:hAnsi="Times New Roman"/>
                <w:b w:val="0"/>
                <w:sz w:val="27"/>
                <w:szCs w:val="27"/>
              </w:rPr>
            </w:pPr>
            <w:r w:rsidRPr="00AA3FA7">
              <w:rPr>
                <w:rFonts w:ascii="Times New Roman" w:hAnsi="Times New Roman"/>
                <w:b w:val="0"/>
                <w:sz w:val="27"/>
                <w:szCs w:val="27"/>
              </w:rPr>
              <w:t> </w:t>
            </w:r>
          </w:p>
        </w:tc>
      </w:tr>
      <w:tr w:rsidR="00AA3FA7" w:rsidRPr="00AA3FA7" w14:paraId="5BEE3AC7" w14:textId="77777777" w:rsidTr="00EE0D98">
        <w:trPr>
          <w:trHeight w:val="227"/>
        </w:trPr>
        <w:tc>
          <w:tcPr>
            <w:tcW w:w="567" w:type="dxa"/>
            <w:vMerge w:val="restart"/>
            <w:tcBorders>
              <w:top w:val="nil"/>
              <w:left w:val="single" w:sz="4" w:space="0" w:color="auto"/>
              <w:right w:val="single" w:sz="4" w:space="0" w:color="auto"/>
            </w:tcBorders>
            <w:shd w:val="clear" w:color="auto" w:fill="auto"/>
            <w:vAlign w:val="center"/>
          </w:tcPr>
          <w:p w14:paraId="15CE29EC" w14:textId="77777777" w:rsidR="0097225F" w:rsidRPr="00AA3FA7" w:rsidRDefault="0097225F" w:rsidP="0097225F">
            <w:pPr>
              <w:spacing w:before="20" w:after="20"/>
              <w:jc w:val="center"/>
              <w:rPr>
                <w:rFonts w:ascii="Times New Roman" w:hAnsi="Times New Roman"/>
                <w:b w:val="0"/>
                <w:iCs/>
                <w:sz w:val="27"/>
                <w:szCs w:val="27"/>
              </w:rPr>
            </w:pPr>
          </w:p>
        </w:tc>
        <w:tc>
          <w:tcPr>
            <w:tcW w:w="5670" w:type="dxa"/>
            <w:tcBorders>
              <w:top w:val="nil"/>
              <w:left w:val="nil"/>
              <w:bottom w:val="single" w:sz="4" w:space="0" w:color="auto"/>
              <w:right w:val="single" w:sz="4" w:space="0" w:color="auto"/>
            </w:tcBorders>
            <w:shd w:val="clear" w:color="auto" w:fill="auto"/>
            <w:vAlign w:val="center"/>
            <w:hideMark/>
          </w:tcPr>
          <w:p w14:paraId="212AF9BC" w14:textId="77777777" w:rsidR="0097225F" w:rsidRPr="00AA3FA7" w:rsidRDefault="0097225F" w:rsidP="0097225F">
            <w:pPr>
              <w:spacing w:before="20" w:after="20"/>
              <w:rPr>
                <w:rFonts w:ascii="Times New Roman" w:hAnsi="Times New Roman"/>
                <w:b w:val="0"/>
                <w:iCs/>
                <w:sz w:val="27"/>
                <w:szCs w:val="27"/>
              </w:rPr>
            </w:pPr>
            <w:r w:rsidRPr="00AA3FA7">
              <w:rPr>
                <w:rFonts w:ascii="Times New Roman" w:hAnsi="Times New Roman"/>
                <w:b w:val="0"/>
                <w:iCs/>
                <w:sz w:val="27"/>
                <w:szCs w:val="27"/>
              </w:rPr>
              <w:t>Nhà phố thương mại</w:t>
            </w:r>
          </w:p>
        </w:tc>
        <w:tc>
          <w:tcPr>
            <w:tcW w:w="1792" w:type="dxa"/>
            <w:tcBorders>
              <w:top w:val="nil"/>
              <w:left w:val="nil"/>
              <w:bottom w:val="single" w:sz="4" w:space="0" w:color="auto"/>
              <w:right w:val="single" w:sz="4" w:space="0" w:color="auto"/>
            </w:tcBorders>
            <w:shd w:val="clear" w:color="auto" w:fill="auto"/>
            <w:vAlign w:val="center"/>
            <w:hideMark/>
          </w:tcPr>
          <w:p w14:paraId="08BB6137" w14:textId="77777777" w:rsidR="0097225F" w:rsidRPr="00AA3FA7" w:rsidRDefault="0097225F" w:rsidP="0097225F">
            <w:pPr>
              <w:spacing w:before="20" w:after="20"/>
              <w:jc w:val="center"/>
              <w:rPr>
                <w:rFonts w:ascii="Times New Roman" w:hAnsi="Times New Roman"/>
                <w:b w:val="0"/>
                <w:iCs/>
                <w:sz w:val="27"/>
                <w:szCs w:val="27"/>
              </w:rPr>
            </w:pPr>
            <w:r w:rsidRPr="00AA3FA7">
              <w:rPr>
                <w:rFonts w:ascii="Times New Roman" w:hAnsi="Times New Roman"/>
                <w:b w:val="0"/>
                <w:iCs/>
                <w:sz w:val="27"/>
                <w:szCs w:val="27"/>
              </w:rPr>
              <w:t xml:space="preserve">         31.341,5 </w:t>
            </w:r>
          </w:p>
        </w:tc>
        <w:tc>
          <w:tcPr>
            <w:tcW w:w="1275" w:type="dxa"/>
            <w:vMerge w:val="restart"/>
            <w:tcBorders>
              <w:top w:val="nil"/>
              <w:left w:val="nil"/>
              <w:right w:val="single" w:sz="4" w:space="0" w:color="auto"/>
            </w:tcBorders>
            <w:shd w:val="clear" w:color="auto" w:fill="auto"/>
            <w:noWrap/>
            <w:vAlign w:val="center"/>
            <w:hideMark/>
          </w:tcPr>
          <w:p w14:paraId="178D2C23" w14:textId="77777777" w:rsidR="0097225F" w:rsidRPr="00AA3FA7" w:rsidRDefault="0097225F" w:rsidP="0097225F">
            <w:pPr>
              <w:spacing w:before="20" w:after="20"/>
              <w:jc w:val="center"/>
              <w:rPr>
                <w:rFonts w:ascii="Times New Roman" w:hAnsi="Times New Roman"/>
                <w:b w:val="0"/>
                <w:iCs/>
                <w:sz w:val="27"/>
                <w:szCs w:val="27"/>
              </w:rPr>
            </w:pPr>
            <w:r w:rsidRPr="00AA3FA7">
              <w:rPr>
                <w:rFonts w:ascii="Times New Roman" w:hAnsi="Times New Roman"/>
                <w:b w:val="0"/>
                <w:iCs/>
                <w:sz w:val="27"/>
                <w:szCs w:val="27"/>
              </w:rPr>
              <w:t> </w:t>
            </w:r>
          </w:p>
          <w:p w14:paraId="1DE2F430" w14:textId="77777777" w:rsidR="0097225F" w:rsidRPr="00AA3FA7" w:rsidRDefault="0097225F" w:rsidP="0097225F">
            <w:pPr>
              <w:spacing w:before="20" w:after="20"/>
              <w:jc w:val="center"/>
              <w:rPr>
                <w:rFonts w:ascii="Times New Roman" w:hAnsi="Times New Roman"/>
                <w:b w:val="0"/>
                <w:iCs/>
                <w:sz w:val="27"/>
                <w:szCs w:val="27"/>
              </w:rPr>
            </w:pPr>
            <w:r w:rsidRPr="00AA3FA7">
              <w:rPr>
                <w:rFonts w:ascii="Times New Roman" w:hAnsi="Times New Roman"/>
                <w:b w:val="0"/>
                <w:iCs/>
                <w:sz w:val="27"/>
                <w:szCs w:val="27"/>
              </w:rPr>
              <w:t> </w:t>
            </w:r>
          </w:p>
          <w:p w14:paraId="26BE9521" w14:textId="77777777" w:rsidR="0097225F" w:rsidRPr="00AA3FA7" w:rsidRDefault="0097225F" w:rsidP="0097225F">
            <w:pPr>
              <w:spacing w:before="20" w:after="20"/>
              <w:jc w:val="center"/>
              <w:rPr>
                <w:rFonts w:ascii="Times New Roman" w:hAnsi="Times New Roman"/>
                <w:b w:val="0"/>
                <w:iCs/>
                <w:sz w:val="27"/>
                <w:szCs w:val="27"/>
              </w:rPr>
            </w:pPr>
            <w:r w:rsidRPr="00AA3FA7">
              <w:rPr>
                <w:rFonts w:ascii="Times New Roman" w:hAnsi="Times New Roman"/>
                <w:b w:val="0"/>
                <w:iCs/>
                <w:sz w:val="27"/>
                <w:szCs w:val="27"/>
              </w:rPr>
              <w:t> </w:t>
            </w:r>
          </w:p>
          <w:p w14:paraId="786BD599" w14:textId="77777777" w:rsidR="0097225F" w:rsidRPr="00AA3FA7" w:rsidRDefault="0097225F" w:rsidP="0097225F">
            <w:pPr>
              <w:spacing w:before="20" w:after="20"/>
              <w:jc w:val="center"/>
              <w:rPr>
                <w:rFonts w:ascii="Times New Roman" w:hAnsi="Times New Roman"/>
                <w:b w:val="0"/>
                <w:iCs/>
                <w:sz w:val="27"/>
                <w:szCs w:val="27"/>
              </w:rPr>
            </w:pPr>
            <w:r w:rsidRPr="00AA3FA7">
              <w:rPr>
                <w:rFonts w:ascii="Times New Roman" w:hAnsi="Times New Roman"/>
                <w:b w:val="0"/>
                <w:iCs/>
                <w:sz w:val="27"/>
                <w:szCs w:val="27"/>
              </w:rPr>
              <w:t> </w:t>
            </w:r>
          </w:p>
        </w:tc>
      </w:tr>
      <w:tr w:rsidR="00AA3FA7" w:rsidRPr="00AA3FA7" w14:paraId="0DCCB912" w14:textId="77777777" w:rsidTr="00EE0D98">
        <w:trPr>
          <w:trHeight w:val="227"/>
        </w:trPr>
        <w:tc>
          <w:tcPr>
            <w:tcW w:w="567" w:type="dxa"/>
            <w:vMerge/>
            <w:tcBorders>
              <w:left w:val="single" w:sz="4" w:space="0" w:color="auto"/>
              <w:right w:val="single" w:sz="4" w:space="0" w:color="auto"/>
            </w:tcBorders>
            <w:shd w:val="clear" w:color="auto" w:fill="auto"/>
            <w:vAlign w:val="center"/>
          </w:tcPr>
          <w:p w14:paraId="5D51C938" w14:textId="77777777" w:rsidR="0097225F" w:rsidRPr="00AA3FA7" w:rsidRDefault="0097225F" w:rsidP="0097225F">
            <w:pPr>
              <w:spacing w:before="20" w:after="20"/>
              <w:jc w:val="center"/>
              <w:rPr>
                <w:rFonts w:ascii="Times New Roman" w:hAnsi="Times New Roman"/>
                <w:b w:val="0"/>
                <w:iCs/>
                <w:sz w:val="27"/>
                <w:szCs w:val="27"/>
              </w:rPr>
            </w:pPr>
          </w:p>
        </w:tc>
        <w:tc>
          <w:tcPr>
            <w:tcW w:w="5670" w:type="dxa"/>
            <w:tcBorders>
              <w:top w:val="nil"/>
              <w:left w:val="nil"/>
              <w:bottom w:val="single" w:sz="4" w:space="0" w:color="auto"/>
              <w:right w:val="single" w:sz="4" w:space="0" w:color="auto"/>
            </w:tcBorders>
            <w:shd w:val="clear" w:color="auto" w:fill="auto"/>
            <w:vAlign w:val="center"/>
            <w:hideMark/>
          </w:tcPr>
          <w:p w14:paraId="25A15CE3" w14:textId="77777777" w:rsidR="0097225F" w:rsidRPr="00AA3FA7" w:rsidRDefault="0097225F" w:rsidP="0097225F">
            <w:pPr>
              <w:spacing w:before="20" w:after="20"/>
              <w:rPr>
                <w:rFonts w:ascii="Times New Roman" w:hAnsi="Times New Roman"/>
                <w:b w:val="0"/>
                <w:iCs/>
                <w:sz w:val="27"/>
                <w:szCs w:val="27"/>
              </w:rPr>
            </w:pPr>
            <w:r w:rsidRPr="00AA3FA7">
              <w:rPr>
                <w:rFonts w:ascii="Times New Roman" w:hAnsi="Times New Roman"/>
                <w:b w:val="0"/>
                <w:iCs/>
                <w:sz w:val="27"/>
                <w:szCs w:val="27"/>
              </w:rPr>
              <w:t>Nhà liên kế</w:t>
            </w:r>
          </w:p>
        </w:tc>
        <w:tc>
          <w:tcPr>
            <w:tcW w:w="1792" w:type="dxa"/>
            <w:tcBorders>
              <w:top w:val="nil"/>
              <w:left w:val="nil"/>
              <w:bottom w:val="single" w:sz="4" w:space="0" w:color="auto"/>
              <w:right w:val="single" w:sz="4" w:space="0" w:color="auto"/>
            </w:tcBorders>
            <w:shd w:val="clear" w:color="auto" w:fill="auto"/>
            <w:vAlign w:val="center"/>
            <w:hideMark/>
          </w:tcPr>
          <w:p w14:paraId="3A752763" w14:textId="77777777" w:rsidR="0097225F" w:rsidRPr="00AA3FA7" w:rsidRDefault="0097225F" w:rsidP="0097225F">
            <w:pPr>
              <w:spacing w:before="20" w:after="20"/>
              <w:jc w:val="center"/>
              <w:rPr>
                <w:rFonts w:ascii="Times New Roman" w:hAnsi="Times New Roman"/>
                <w:b w:val="0"/>
                <w:iCs/>
                <w:sz w:val="27"/>
                <w:szCs w:val="27"/>
              </w:rPr>
            </w:pPr>
            <w:r w:rsidRPr="00AA3FA7">
              <w:rPr>
                <w:rFonts w:ascii="Times New Roman" w:hAnsi="Times New Roman"/>
                <w:b w:val="0"/>
                <w:iCs/>
                <w:sz w:val="27"/>
                <w:szCs w:val="27"/>
              </w:rPr>
              <w:t xml:space="preserve">         42.948,4 </w:t>
            </w:r>
          </w:p>
        </w:tc>
        <w:tc>
          <w:tcPr>
            <w:tcW w:w="1275" w:type="dxa"/>
            <w:vMerge/>
            <w:tcBorders>
              <w:left w:val="nil"/>
              <w:right w:val="single" w:sz="4" w:space="0" w:color="auto"/>
            </w:tcBorders>
            <w:shd w:val="clear" w:color="auto" w:fill="auto"/>
            <w:noWrap/>
            <w:vAlign w:val="center"/>
            <w:hideMark/>
          </w:tcPr>
          <w:p w14:paraId="3B74E046" w14:textId="77777777" w:rsidR="0097225F" w:rsidRPr="00AA3FA7" w:rsidRDefault="0097225F" w:rsidP="0097225F">
            <w:pPr>
              <w:spacing w:before="20" w:after="20"/>
              <w:jc w:val="center"/>
              <w:rPr>
                <w:rFonts w:ascii="Times New Roman" w:hAnsi="Times New Roman"/>
                <w:b w:val="0"/>
                <w:iCs/>
                <w:sz w:val="27"/>
                <w:szCs w:val="27"/>
              </w:rPr>
            </w:pPr>
          </w:p>
        </w:tc>
      </w:tr>
      <w:tr w:rsidR="00AA3FA7" w:rsidRPr="00AA3FA7" w14:paraId="5D6709EF" w14:textId="77777777" w:rsidTr="00EE0D98">
        <w:trPr>
          <w:trHeight w:val="227"/>
        </w:trPr>
        <w:tc>
          <w:tcPr>
            <w:tcW w:w="567" w:type="dxa"/>
            <w:vMerge/>
            <w:tcBorders>
              <w:left w:val="single" w:sz="4" w:space="0" w:color="auto"/>
              <w:right w:val="single" w:sz="4" w:space="0" w:color="auto"/>
            </w:tcBorders>
            <w:shd w:val="clear" w:color="auto" w:fill="auto"/>
            <w:vAlign w:val="center"/>
          </w:tcPr>
          <w:p w14:paraId="01E4A0A3" w14:textId="77777777" w:rsidR="0097225F" w:rsidRPr="00AA3FA7" w:rsidRDefault="0097225F" w:rsidP="0097225F">
            <w:pPr>
              <w:spacing w:before="20" w:after="20"/>
              <w:jc w:val="center"/>
              <w:rPr>
                <w:rFonts w:ascii="Times New Roman" w:hAnsi="Times New Roman"/>
                <w:b w:val="0"/>
                <w:iCs/>
                <w:sz w:val="27"/>
                <w:szCs w:val="27"/>
              </w:rPr>
            </w:pPr>
          </w:p>
        </w:tc>
        <w:tc>
          <w:tcPr>
            <w:tcW w:w="5670" w:type="dxa"/>
            <w:tcBorders>
              <w:top w:val="nil"/>
              <w:left w:val="nil"/>
              <w:bottom w:val="single" w:sz="4" w:space="0" w:color="auto"/>
              <w:right w:val="single" w:sz="4" w:space="0" w:color="auto"/>
            </w:tcBorders>
            <w:shd w:val="clear" w:color="auto" w:fill="auto"/>
            <w:vAlign w:val="center"/>
            <w:hideMark/>
          </w:tcPr>
          <w:p w14:paraId="3AF3506D" w14:textId="77777777" w:rsidR="0097225F" w:rsidRPr="00AA3FA7" w:rsidRDefault="0097225F" w:rsidP="0097225F">
            <w:pPr>
              <w:spacing w:before="20" w:after="20"/>
              <w:rPr>
                <w:rFonts w:ascii="Times New Roman" w:hAnsi="Times New Roman"/>
                <w:b w:val="0"/>
                <w:iCs/>
                <w:sz w:val="27"/>
                <w:szCs w:val="27"/>
              </w:rPr>
            </w:pPr>
            <w:r w:rsidRPr="00AA3FA7">
              <w:rPr>
                <w:rFonts w:ascii="Times New Roman" w:hAnsi="Times New Roman"/>
                <w:b w:val="0"/>
                <w:iCs/>
                <w:sz w:val="27"/>
                <w:szCs w:val="27"/>
              </w:rPr>
              <w:t xml:space="preserve">Nhà biệt thự </w:t>
            </w:r>
          </w:p>
        </w:tc>
        <w:tc>
          <w:tcPr>
            <w:tcW w:w="1792" w:type="dxa"/>
            <w:tcBorders>
              <w:top w:val="nil"/>
              <w:left w:val="nil"/>
              <w:bottom w:val="single" w:sz="4" w:space="0" w:color="auto"/>
              <w:right w:val="single" w:sz="4" w:space="0" w:color="auto"/>
            </w:tcBorders>
            <w:shd w:val="clear" w:color="auto" w:fill="auto"/>
            <w:vAlign w:val="center"/>
            <w:hideMark/>
          </w:tcPr>
          <w:p w14:paraId="23613CD2" w14:textId="77777777" w:rsidR="0097225F" w:rsidRPr="00AA3FA7" w:rsidRDefault="0097225F" w:rsidP="0097225F">
            <w:pPr>
              <w:spacing w:before="20" w:after="20"/>
              <w:jc w:val="center"/>
              <w:rPr>
                <w:rFonts w:ascii="Times New Roman" w:hAnsi="Times New Roman"/>
                <w:b w:val="0"/>
                <w:iCs/>
                <w:sz w:val="27"/>
                <w:szCs w:val="27"/>
              </w:rPr>
            </w:pPr>
            <w:r w:rsidRPr="00AA3FA7">
              <w:rPr>
                <w:rFonts w:ascii="Times New Roman" w:hAnsi="Times New Roman"/>
                <w:b w:val="0"/>
                <w:iCs/>
                <w:sz w:val="27"/>
                <w:szCs w:val="27"/>
              </w:rPr>
              <w:t xml:space="preserve">       450.507,1 </w:t>
            </w:r>
          </w:p>
        </w:tc>
        <w:tc>
          <w:tcPr>
            <w:tcW w:w="1275" w:type="dxa"/>
            <w:vMerge/>
            <w:tcBorders>
              <w:left w:val="nil"/>
              <w:right w:val="single" w:sz="4" w:space="0" w:color="auto"/>
            </w:tcBorders>
            <w:shd w:val="clear" w:color="auto" w:fill="auto"/>
            <w:noWrap/>
            <w:vAlign w:val="center"/>
            <w:hideMark/>
          </w:tcPr>
          <w:p w14:paraId="6466F8E3" w14:textId="77777777" w:rsidR="0097225F" w:rsidRPr="00AA3FA7" w:rsidRDefault="0097225F" w:rsidP="0097225F">
            <w:pPr>
              <w:spacing w:before="20" w:after="20"/>
              <w:jc w:val="center"/>
              <w:rPr>
                <w:rFonts w:ascii="Times New Roman" w:hAnsi="Times New Roman"/>
                <w:b w:val="0"/>
                <w:iCs/>
                <w:sz w:val="27"/>
                <w:szCs w:val="27"/>
              </w:rPr>
            </w:pPr>
          </w:p>
        </w:tc>
      </w:tr>
      <w:tr w:rsidR="00AA3FA7" w:rsidRPr="00AA3FA7" w14:paraId="423BBCB4" w14:textId="77777777" w:rsidTr="00EE0D98">
        <w:trPr>
          <w:trHeight w:val="227"/>
        </w:trPr>
        <w:tc>
          <w:tcPr>
            <w:tcW w:w="567" w:type="dxa"/>
            <w:vMerge/>
            <w:tcBorders>
              <w:left w:val="single" w:sz="4" w:space="0" w:color="auto"/>
              <w:bottom w:val="single" w:sz="4" w:space="0" w:color="auto"/>
              <w:right w:val="single" w:sz="4" w:space="0" w:color="auto"/>
            </w:tcBorders>
            <w:shd w:val="clear" w:color="auto" w:fill="auto"/>
            <w:vAlign w:val="center"/>
          </w:tcPr>
          <w:p w14:paraId="54F4FE20" w14:textId="77777777" w:rsidR="0097225F" w:rsidRPr="00AA3FA7" w:rsidRDefault="0097225F" w:rsidP="0097225F">
            <w:pPr>
              <w:spacing w:before="20" w:after="20"/>
              <w:jc w:val="center"/>
              <w:rPr>
                <w:rFonts w:ascii="Times New Roman" w:hAnsi="Times New Roman"/>
                <w:b w:val="0"/>
                <w:iCs/>
                <w:sz w:val="27"/>
                <w:szCs w:val="27"/>
              </w:rPr>
            </w:pPr>
          </w:p>
        </w:tc>
        <w:tc>
          <w:tcPr>
            <w:tcW w:w="5670" w:type="dxa"/>
            <w:tcBorders>
              <w:top w:val="nil"/>
              <w:left w:val="nil"/>
              <w:bottom w:val="single" w:sz="4" w:space="0" w:color="auto"/>
              <w:right w:val="single" w:sz="4" w:space="0" w:color="auto"/>
            </w:tcBorders>
            <w:shd w:val="clear" w:color="auto" w:fill="auto"/>
            <w:vAlign w:val="center"/>
            <w:hideMark/>
          </w:tcPr>
          <w:p w14:paraId="55C5E578" w14:textId="77777777" w:rsidR="0097225F" w:rsidRPr="00AA3FA7" w:rsidRDefault="0097225F" w:rsidP="0097225F">
            <w:pPr>
              <w:spacing w:before="20" w:after="20"/>
              <w:rPr>
                <w:rFonts w:ascii="Times New Roman" w:hAnsi="Times New Roman"/>
                <w:b w:val="0"/>
                <w:iCs/>
                <w:sz w:val="27"/>
                <w:szCs w:val="27"/>
              </w:rPr>
            </w:pPr>
            <w:r w:rsidRPr="00AA3FA7">
              <w:rPr>
                <w:rFonts w:ascii="Times New Roman" w:hAnsi="Times New Roman"/>
                <w:b w:val="0"/>
                <w:iCs/>
                <w:sz w:val="27"/>
                <w:szCs w:val="27"/>
              </w:rPr>
              <w:t>Chung cư cao tầng</w:t>
            </w:r>
          </w:p>
        </w:tc>
        <w:tc>
          <w:tcPr>
            <w:tcW w:w="1792" w:type="dxa"/>
            <w:tcBorders>
              <w:top w:val="nil"/>
              <w:left w:val="nil"/>
              <w:bottom w:val="single" w:sz="4" w:space="0" w:color="auto"/>
              <w:right w:val="single" w:sz="4" w:space="0" w:color="auto"/>
            </w:tcBorders>
            <w:shd w:val="clear" w:color="auto" w:fill="auto"/>
            <w:vAlign w:val="center"/>
            <w:hideMark/>
          </w:tcPr>
          <w:p w14:paraId="24011040" w14:textId="77777777" w:rsidR="0097225F" w:rsidRPr="00AA3FA7" w:rsidRDefault="0097225F" w:rsidP="0097225F">
            <w:pPr>
              <w:spacing w:before="20" w:after="20"/>
              <w:jc w:val="center"/>
              <w:rPr>
                <w:rFonts w:ascii="Times New Roman" w:hAnsi="Times New Roman"/>
                <w:b w:val="0"/>
                <w:iCs/>
                <w:sz w:val="27"/>
                <w:szCs w:val="27"/>
              </w:rPr>
            </w:pPr>
            <w:r w:rsidRPr="00AA3FA7">
              <w:rPr>
                <w:rFonts w:ascii="Times New Roman" w:hAnsi="Times New Roman"/>
                <w:b w:val="0"/>
                <w:iCs/>
                <w:sz w:val="27"/>
                <w:szCs w:val="27"/>
              </w:rPr>
              <w:t xml:space="preserve">         88.193,1 </w:t>
            </w:r>
          </w:p>
        </w:tc>
        <w:tc>
          <w:tcPr>
            <w:tcW w:w="1275" w:type="dxa"/>
            <w:vMerge/>
            <w:tcBorders>
              <w:left w:val="nil"/>
              <w:bottom w:val="single" w:sz="4" w:space="0" w:color="auto"/>
              <w:right w:val="single" w:sz="4" w:space="0" w:color="auto"/>
            </w:tcBorders>
            <w:shd w:val="clear" w:color="auto" w:fill="auto"/>
            <w:noWrap/>
            <w:vAlign w:val="center"/>
            <w:hideMark/>
          </w:tcPr>
          <w:p w14:paraId="57D9310E" w14:textId="77777777" w:rsidR="0097225F" w:rsidRPr="00AA3FA7" w:rsidRDefault="0097225F" w:rsidP="0097225F">
            <w:pPr>
              <w:spacing w:before="20" w:after="20"/>
              <w:jc w:val="center"/>
              <w:rPr>
                <w:rFonts w:ascii="Times New Roman" w:hAnsi="Times New Roman"/>
                <w:b w:val="0"/>
                <w:iCs/>
                <w:sz w:val="27"/>
                <w:szCs w:val="27"/>
              </w:rPr>
            </w:pPr>
          </w:p>
        </w:tc>
      </w:tr>
      <w:tr w:rsidR="00AA3FA7" w:rsidRPr="00AA3FA7" w14:paraId="06877271" w14:textId="77777777" w:rsidTr="00EE0D98">
        <w:trPr>
          <w:trHeight w:val="22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8C31E56" w14:textId="77777777" w:rsidR="0097225F" w:rsidRPr="00AA3FA7" w:rsidRDefault="0097225F" w:rsidP="0097225F">
            <w:pPr>
              <w:spacing w:before="20" w:after="20"/>
              <w:jc w:val="center"/>
              <w:rPr>
                <w:rFonts w:ascii="Times New Roman" w:hAnsi="Times New Roman"/>
                <w:b w:val="0"/>
                <w:sz w:val="27"/>
                <w:szCs w:val="27"/>
              </w:rPr>
            </w:pPr>
            <w:r w:rsidRPr="00AA3FA7">
              <w:rPr>
                <w:rFonts w:ascii="Times New Roman" w:hAnsi="Times New Roman"/>
                <w:b w:val="0"/>
                <w:sz w:val="27"/>
                <w:szCs w:val="27"/>
              </w:rPr>
              <w:t>1.2</w:t>
            </w:r>
          </w:p>
        </w:tc>
        <w:tc>
          <w:tcPr>
            <w:tcW w:w="5670" w:type="dxa"/>
            <w:tcBorders>
              <w:top w:val="nil"/>
              <w:left w:val="nil"/>
              <w:bottom w:val="single" w:sz="4" w:space="0" w:color="auto"/>
              <w:right w:val="single" w:sz="4" w:space="0" w:color="auto"/>
            </w:tcBorders>
            <w:shd w:val="clear" w:color="auto" w:fill="auto"/>
            <w:vAlign w:val="center"/>
            <w:hideMark/>
          </w:tcPr>
          <w:p w14:paraId="406F6DA8" w14:textId="77777777" w:rsidR="0097225F" w:rsidRPr="00AA3FA7" w:rsidRDefault="0097225F" w:rsidP="0097225F">
            <w:pPr>
              <w:spacing w:before="20" w:after="20"/>
              <w:rPr>
                <w:rFonts w:ascii="Times New Roman" w:hAnsi="Times New Roman"/>
                <w:b w:val="0"/>
                <w:sz w:val="27"/>
                <w:szCs w:val="27"/>
              </w:rPr>
            </w:pPr>
            <w:r w:rsidRPr="00AA3FA7">
              <w:rPr>
                <w:rFonts w:ascii="Times New Roman" w:hAnsi="Times New Roman"/>
                <w:b w:val="0"/>
                <w:sz w:val="27"/>
                <w:szCs w:val="27"/>
              </w:rPr>
              <w:t>Nhà ở xã hội</w:t>
            </w:r>
          </w:p>
        </w:tc>
        <w:tc>
          <w:tcPr>
            <w:tcW w:w="1792" w:type="dxa"/>
            <w:tcBorders>
              <w:top w:val="nil"/>
              <w:left w:val="nil"/>
              <w:bottom w:val="single" w:sz="4" w:space="0" w:color="auto"/>
              <w:right w:val="single" w:sz="4" w:space="0" w:color="auto"/>
            </w:tcBorders>
            <w:shd w:val="clear" w:color="auto" w:fill="auto"/>
            <w:vAlign w:val="center"/>
            <w:hideMark/>
          </w:tcPr>
          <w:p w14:paraId="0DCEAA83" w14:textId="77777777" w:rsidR="0097225F" w:rsidRPr="00AA3FA7" w:rsidRDefault="0097225F" w:rsidP="0097225F">
            <w:pPr>
              <w:spacing w:before="20" w:after="20"/>
              <w:jc w:val="center"/>
              <w:rPr>
                <w:rFonts w:ascii="Times New Roman" w:hAnsi="Times New Roman"/>
                <w:b w:val="0"/>
                <w:sz w:val="27"/>
                <w:szCs w:val="27"/>
              </w:rPr>
            </w:pPr>
            <w:r w:rsidRPr="00AA3FA7">
              <w:rPr>
                <w:rFonts w:ascii="Times New Roman" w:hAnsi="Times New Roman"/>
                <w:b w:val="0"/>
                <w:sz w:val="27"/>
                <w:szCs w:val="27"/>
              </w:rPr>
              <w:t xml:space="preserve">       158.282,9 </w:t>
            </w:r>
          </w:p>
        </w:tc>
        <w:tc>
          <w:tcPr>
            <w:tcW w:w="1275" w:type="dxa"/>
            <w:tcBorders>
              <w:top w:val="nil"/>
              <w:left w:val="nil"/>
              <w:bottom w:val="single" w:sz="4" w:space="0" w:color="auto"/>
              <w:right w:val="single" w:sz="4" w:space="0" w:color="auto"/>
            </w:tcBorders>
            <w:shd w:val="clear" w:color="auto" w:fill="auto"/>
            <w:vAlign w:val="center"/>
            <w:hideMark/>
          </w:tcPr>
          <w:p w14:paraId="4C702D52" w14:textId="77777777" w:rsidR="0097225F" w:rsidRPr="00AA3FA7" w:rsidRDefault="0097225F" w:rsidP="0097225F">
            <w:pPr>
              <w:spacing w:before="20" w:after="20"/>
              <w:jc w:val="center"/>
              <w:rPr>
                <w:rFonts w:ascii="Times New Roman" w:hAnsi="Times New Roman"/>
                <w:b w:val="0"/>
                <w:sz w:val="27"/>
                <w:szCs w:val="27"/>
              </w:rPr>
            </w:pPr>
            <w:r w:rsidRPr="00AA3FA7">
              <w:rPr>
                <w:rFonts w:ascii="Times New Roman" w:hAnsi="Times New Roman"/>
                <w:b w:val="0"/>
                <w:sz w:val="27"/>
                <w:szCs w:val="27"/>
              </w:rPr>
              <w:t> </w:t>
            </w:r>
          </w:p>
        </w:tc>
      </w:tr>
      <w:tr w:rsidR="00AA3FA7" w:rsidRPr="00AA3FA7" w14:paraId="086B06C9" w14:textId="77777777" w:rsidTr="00EE0D98">
        <w:trPr>
          <w:trHeight w:val="56"/>
        </w:trPr>
        <w:tc>
          <w:tcPr>
            <w:tcW w:w="567" w:type="dxa"/>
            <w:vMerge w:val="restart"/>
            <w:tcBorders>
              <w:top w:val="nil"/>
              <w:left w:val="single" w:sz="4" w:space="0" w:color="auto"/>
              <w:right w:val="single" w:sz="4" w:space="0" w:color="auto"/>
            </w:tcBorders>
            <w:shd w:val="clear" w:color="auto" w:fill="auto"/>
            <w:vAlign w:val="center"/>
          </w:tcPr>
          <w:p w14:paraId="153E0FC0" w14:textId="77777777" w:rsidR="0097225F" w:rsidRPr="00AA3FA7" w:rsidRDefault="0097225F" w:rsidP="0097225F">
            <w:pPr>
              <w:spacing w:before="20" w:after="20"/>
              <w:jc w:val="center"/>
              <w:rPr>
                <w:rFonts w:ascii="Times New Roman" w:hAnsi="Times New Roman"/>
                <w:b w:val="0"/>
                <w:sz w:val="27"/>
                <w:szCs w:val="27"/>
              </w:rPr>
            </w:pPr>
          </w:p>
        </w:tc>
        <w:tc>
          <w:tcPr>
            <w:tcW w:w="5670" w:type="dxa"/>
            <w:tcBorders>
              <w:top w:val="nil"/>
              <w:left w:val="nil"/>
              <w:bottom w:val="single" w:sz="4" w:space="0" w:color="auto"/>
              <w:right w:val="single" w:sz="4" w:space="0" w:color="auto"/>
            </w:tcBorders>
            <w:shd w:val="clear" w:color="auto" w:fill="auto"/>
            <w:vAlign w:val="center"/>
          </w:tcPr>
          <w:p w14:paraId="08EF0328" w14:textId="77777777" w:rsidR="0097225F" w:rsidRPr="00AA3FA7" w:rsidRDefault="0097225F" w:rsidP="0097225F">
            <w:pPr>
              <w:spacing w:before="20" w:after="20" w:line="276" w:lineRule="auto"/>
              <w:rPr>
                <w:rFonts w:ascii="Times New Roman" w:hAnsi="Times New Roman"/>
                <w:b w:val="0"/>
                <w:iCs/>
                <w:szCs w:val="26"/>
              </w:rPr>
            </w:pPr>
            <w:r w:rsidRPr="00AA3FA7">
              <w:rPr>
                <w:rFonts w:ascii="Times New Roman" w:hAnsi="Times New Roman"/>
                <w:b w:val="0"/>
                <w:iCs/>
                <w:szCs w:val="26"/>
              </w:rPr>
              <w:t>Nhà liên kế</w:t>
            </w:r>
          </w:p>
        </w:tc>
        <w:tc>
          <w:tcPr>
            <w:tcW w:w="1792" w:type="dxa"/>
            <w:tcBorders>
              <w:top w:val="nil"/>
              <w:left w:val="nil"/>
              <w:bottom w:val="single" w:sz="4" w:space="0" w:color="auto"/>
              <w:right w:val="single" w:sz="4" w:space="0" w:color="auto"/>
            </w:tcBorders>
            <w:shd w:val="clear" w:color="auto" w:fill="auto"/>
            <w:vAlign w:val="center"/>
          </w:tcPr>
          <w:p w14:paraId="5458D72B" w14:textId="77777777" w:rsidR="0097225F" w:rsidRPr="00AA3FA7" w:rsidRDefault="0097225F" w:rsidP="0097225F">
            <w:pPr>
              <w:spacing w:before="20" w:after="20" w:line="276" w:lineRule="auto"/>
              <w:jc w:val="right"/>
              <w:rPr>
                <w:rFonts w:ascii="Times New Roman" w:hAnsi="Times New Roman"/>
                <w:b w:val="0"/>
                <w:iCs/>
                <w:sz w:val="27"/>
                <w:szCs w:val="27"/>
              </w:rPr>
            </w:pPr>
            <w:r w:rsidRPr="00AA3FA7">
              <w:rPr>
                <w:rFonts w:ascii="Times New Roman" w:hAnsi="Times New Roman"/>
                <w:b w:val="0"/>
                <w:iCs/>
                <w:sz w:val="27"/>
                <w:szCs w:val="27"/>
              </w:rPr>
              <w:t xml:space="preserve">88.078,3 </w:t>
            </w:r>
          </w:p>
        </w:tc>
        <w:tc>
          <w:tcPr>
            <w:tcW w:w="1275" w:type="dxa"/>
            <w:vMerge w:val="restart"/>
            <w:tcBorders>
              <w:top w:val="nil"/>
              <w:left w:val="nil"/>
              <w:right w:val="single" w:sz="4" w:space="0" w:color="auto"/>
            </w:tcBorders>
            <w:shd w:val="clear" w:color="auto" w:fill="auto"/>
            <w:vAlign w:val="center"/>
          </w:tcPr>
          <w:p w14:paraId="6F436AF4" w14:textId="77777777" w:rsidR="0097225F" w:rsidRPr="00AA3FA7" w:rsidRDefault="0097225F" w:rsidP="0097225F">
            <w:pPr>
              <w:spacing w:before="20" w:after="20"/>
              <w:jc w:val="center"/>
              <w:rPr>
                <w:rFonts w:ascii="Times New Roman" w:hAnsi="Times New Roman"/>
                <w:b w:val="0"/>
                <w:sz w:val="27"/>
                <w:szCs w:val="27"/>
              </w:rPr>
            </w:pPr>
          </w:p>
        </w:tc>
      </w:tr>
      <w:tr w:rsidR="00AA3FA7" w:rsidRPr="00AA3FA7" w14:paraId="761781A4" w14:textId="77777777" w:rsidTr="00EE0D98">
        <w:trPr>
          <w:trHeight w:val="60"/>
        </w:trPr>
        <w:tc>
          <w:tcPr>
            <w:tcW w:w="567" w:type="dxa"/>
            <w:vMerge/>
            <w:tcBorders>
              <w:left w:val="single" w:sz="4" w:space="0" w:color="auto"/>
              <w:bottom w:val="single" w:sz="4" w:space="0" w:color="auto"/>
              <w:right w:val="single" w:sz="4" w:space="0" w:color="auto"/>
            </w:tcBorders>
            <w:shd w:val="clear" w:color="auto" w:fill="auto"/>
            <w:vAlign w:val="center"/>
          </w:tcPr>
          <w:p w14:paraId="0CEFEF1E" w14:textId="77777777" w:rsidR="0097225F" w:rsidRPr="00AA3FA7" w:rsidRDefault="0097225F" w:rsidP="0097225F">
            <w:pPr>
              <w:spacing w:before="20" w:after="20"/>
              <w:jc w:val="center"/>
              <w:rPr>
                <w:rFonts w:ascii="Times New Roman" w:hAnsi="Times New Roman"/>
                <w:b w:val="0"/>
                <w:sz w:val="27"/>
                <w:szCs w:val="27"/>
              </w:rPr>
            </w:pPr>
          </w:p>
        </w:tc>
        <w:tc>
          <w:tcPr>
            <w:tcW w:w="5670" w:type="dxa"/>
            <w:tcBorders>
              <w:top w:val="nil"/>
              <w:left w:val="nil"/>
              <w:bottom w:val="single" w:sz="4" w:space="0" w:color="auto"/>
              <w:right w:val="single" w:sz="4" w:space="0" w:color="auto"/>
            </w:tcBorders>
            <w:shd w:val="clear" w:color="auto" w:fill="auto"/>
            <w:vAlign w:val="center"/>
          </w:tcPr>
          <w:p w14:paraId="6BB4F7CF" w14:textId="77777777" w:rsidR="0097225F" w:rsidRPr="00AA3FA7" w:rsidRDefault="0097225F" w:rsidP="0097225F">
            <w:pPr>
              <w:spacing w:before="20" w:after="20" w:line="276" w:lineRule="auto"/>
              <w:rPr>
                <w:rFonts w:ascii="Times New Roman" w:hAnsi="Times New Roman"/>
                <w:b w:val="0"/>
                <w:iCs/>
                <w:szCs w:val="26"/>
              </w:rPr>
            </w:pPr>
            <w:r w:rsidRPr="00AA3FA7">
              <w:rPr>
                <w:rFonts w:ascii="Times New Roman" w:hAnsi="Times New Roman"/>
                <w:b w:val="0"/>
                <w:iCs/>
                <w:szCs w:val="26"/>
              </w:rPr>
              <w:t>Nhà chung cư</w:t>
            </w:r>
          </w:p>
        </w:tc>
        <w:tc>
          <w:tcPr>
            <w:tcW w:w="1792" w:type="dxa"/>
            <w:tcBorders>
              <w:top w:val="nil"/>
              <w:left w:val="nil"/>
              <w:bottom w:val="single" w:sz="4" w:space="0" w:color="auto"/>
              <w:right w:val="single" w:sz="4" w:space="0" w:color="auto"/>
            </w:tcBorders>
            <w:shd w:val="clear" w:color="auto" w:fill="auto"/>
            <w:vAlign w:val="center"/>
          </w:tcPr>
          <w:p w14:paraId="1893BCF5" w14:textId="77777777" w:rsidR="0097225F" w:rsidRPr="00AA3FA7" w:rsidRDefault="0097225F" w:rsidP="0097225F">
            <w:pPr>
              <w:spacing w:before="20" w:after="20" w:line="276" w:lineRule="auto"/>
              <w:jc w:val="right"/>
              <w:rPr>
                <w:rFonts w:ascii="Times New Roman" w:hAnsi="Times New Roman"/>
                <w:b w:val="0"/>
                <w:iCs/>
                <w:sz w:val="27"/>
                <w:szCs w:val="27"/>
              </w:rPr>
            </w:pPr>
            <w:r w:rsidRPr="00AA3FA7">
              <w:rPr>
                <w:rFonts w:ascii="Times New Roman" w:hAnsi="Times New Roman"/>
                <w:b w:val="0"/>
                <w:iCs/>
                <w:sz w:val="27"/>
                <w:szCs w:val="27"/>
              </w:rPr>
              <w:t xml:space="preserve">70.204,6 </w:t>
            </w:r>
          </w:p>
        </w:tc>
        <w:tc>
          <w:tcPr>
            <w:tcW w:w="1275" w:type="dxa"/>
            <w:vMerge/>
            <w:tcBorders>
              <w:left w:val="nil"/>
              <w:bottom w:val="single" w:sz="4" w:space="0" w:color="auto"/>
              <w:right w:val="single" w:sz="4" w:space="0" w:color="auto"/>
            </w:tcBorders>
            <w:shd w:val="clear" w:color="auto" w:fill="auto"/>
            <w:vAlign w:val="center"/>
          </w:tcPr>
          <w:p w14:paraId="76C4C71C" w14:textId="77777777" w:rsidR="0097225F" w:rsidRPr="00AA3FA7" w:rsidRDefault="0097225F" w:rsidP="0097225F">
            <w:pPr>
              <w:spacing w:before="20" w:after="20"/>
              <w:jc w:val="center"/>
              <w:rPr>
                <w:rFonts w:ascii="Times New Roman" w:hAnsi="Times New Roman"/>
                <w:b w:val="0"/>
                <w:sz w:val="27"/>
                <w:szCs w:val="27"/>
              </w:rPr>
            </w:pPr>
          </w:p>
        </w:tc>
      </w:tr>
      <w:tr w:rsidR="00AA3FA7" w:rsidRPr="00AA3FA7" w14:paraId="18C526A5" w14:textId="77777777" w:rsidTr="00EE0D98">
        <w:trPr>
          <w:trHeight w:val="22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ED5762C" w14:textId="77777777" w:rsidR="0097225F" w:rsidRPr="00AA3FA7" w:rsidRDefault="0097225F" w:rsidP="0097225F">
            <w:pPr>
              <w:spacing w:before="20" w:after="20"/>
              <w:jc w:val="center"/>
              <w:rPr>
                <w:rFonts w:ascii="Times New Roman" w:hAnsi="Times New Roman"/>
                <w:b w:val="0"/>
                <w:sz w:val="27"/>
                <w:szCs w:val="27"/>
              </w:rPr>
            </w:pPr>
            <w:r w:rsidRPr="00AA3FA7">
              <w:rPr>
                <w:rFonts w:ascii="Times New Roman" w:hAnsi="Times New Roman"/>
                <w:b w:val="0"/>
                <w:sz w:val="27"/>
                <w:szCs w:val="27"/>
              </w:rPr>
              <w:t>1.3</w:t>
            </w:r>
          </w:p>
        </w:tc>
        <w:tc>
          <w:tcPr>
            <w:tcW w:w="5670" w:type="dxa"/>
            <w:tcBorders>
              <w:top w:val="nil"/>
              <w:left w:val="nil"/>
              <w:bottom w:val="single" w:sz="4" w:space="0" w:color="auto"/>
              <w:right w:val="single" w:sz="4" w:space="0" w:color="auto"/>
            </w:tcBorders>
            <w:shd w:val="clear" w:color="auto" w:fill="auto"/>
            <w:vAlign w:val="center"/>
            <w:hideMark/>
          </w:tcPr>
          <w:p w14:paraId="5E237117" w14:textId="77777777" w:rsidR="0097225F" w:rsidRPr="00AA3FA7" w:rsidRDefault="0097225F" w:rsidP="0097225F">
            <w:pPr>
              <w:spacing w:before="20" w:after="20"/>
              <w:rPr>
                <w:rFonts w:ascii="Times New Roman" w:hAnsi="Times New Roman"/>
                <w:b w:val="0"/>
                <w:sz w:val="27"/>
                <w:szCs w:val="27"/>
              </w:rPr>
            </w:pPr>
            <w:r w:rsidRPr="00AA3FA7">
              <w:rPr>
                <w:rFonts w:ascii="Times New Roman" w:hAnsi="Times New Roman"/>
                <w:b w:val="0"/>
                <w:sz w:val="27"/>
                <w:szCs w:val="27"/>
              </w:rPr>
              <w:t>Nhà ở tái định cư</w:t>
            </w:r>
          </w:p>
        </w:tc>
        <w:tc>
          <w:tcPr>
            <w:tcW w:w="1792" w:type="dxa"/>
            <w:tcBorders>
              <w:top w:val="nil"/>
              <w:left w:val="nil"/>
              <w:bottom w:val="single" w:sz="4" w:space="0" w:color="auto"/>
              <w:right w:val="single" w:sz="4" w:space="0" w:color="auto"/>
            </w:tcBorders>
            <w:shd w:val="clear" w:color="auto" w:fill="auto"/>
            <w:vAlign w:val="center"/>
            <w:hideMark/>
          </w:tcPr>
          <w:p w14:paraId="10B669FB" w14:textId="77777777" w:rsidR="0097225F" w:rsidRPr="00AA3FA7" w:rsidRDefault="0097225F" w:rsidP="0097225F">
            <w:pPr>
              <w:spacing w:before="20" w:after="20"/>
              <w:jc w:val="center"/>
              <w:rPr>
                <w:rFonts w:ascii="Times New Roman" w:hAnsi="Times New Roman"/>
                <w:b w:val="0"/>
                <w:sz w:val="27"/>
                <w:szCs w:val="27"/>
              </w:rPr>
            </w:pPr>
            <w:r w:rsidRPr="00AA3FA7">
              <w:rPr>
                <w:rFonts w:ascii="Times New Roman" w:hAnsi="Times New Roman"/>
                <w:b w:val="0"/>
                <w:sz w:val="27"/>
                <w:szCs w:val="27"/>
              </w:rPr>
              <w:t xml:space="preserve">         20.077,1 </w:t>
            </w:r>
          </w:p>
        </w:tc>
        <w:tc>
          <w:tcPr>
            <w:tcW w:w="1275" w:type="dxa"/>
            <w:tcBorders>
              <w:top w:val="nil"/>
              <w:left w:val="nil"/>
              <w:bottom w:val="single" w:sz="4" w:space="0" w:color="auto"/>
              <w:right w:val="single" w:sz="4" w:space="0" w:color="auto"/>
            </w:tcBorders>
            <w:shd w:val="clear" w:color="auto" w:fill="auto"/>
            <w:vAlign w:val="center"/>
            <w:hideMark/>
          </w:tcPr>
          <w:p w14:paraId="410C87DE" w14:textId="77777777" w:rsidR="0097225F" w:rsidRPr="00AA3FA7" w:rsidRDefault="0097225F" w:rsidP="0097225F">
            <w:pPr>
              <w:spacing w:before="20" w:after="20"/>
              <w:jc w:val="center"/>
              <w:rPr>
                <w:rFonts w:ascii="Times New Roman" w:hAnsi="Times New Roman"/>
                <w:b w:val="0"/>
                <w:sz w:val="27"/>
                <w:szCs w:val="27"/>
              </w:rPr>
            </w:pPr>
            <w:r w:rsidRPr="00AA3FA7">
              <w:rPr>
                <w:rFonts w:ascii="Times New Roman" w:hAnsi="Times New Roman"/>
                <w:b w:val="0"/>
                <w:sz w:val="27"/>
                <w:szCs w:val="27"/>
              </w:rPr>
              <w:t> </w:t>
            </w:r>
          </w:p>
        </w:tc>
      </w:tr>
      <w:tr w:rsidR="00AA3FA7" w:rsidRPr="00AA3FA7" w14:paraId="47233B5B" w14:textId="77777777" w:rsidTr="00EE0D98">
        <w:trPr>
          <w:trHeight w:val="22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E6836FF" w14:textId="77777777" w:rsidR="0097225F" w:rsidRPr="00AA3FA7" w:rsidRDefault="0097225F" w:rsidP="0097225F">
            <w:pPr>
              <w:spacing w:before="20" w:after="20"/>
              <w:jc w:val="center"/>
              <w:rPr>
                <w:rFonts w:ascii="Times New Roman" w:hAnsi="Times New Roman"/>
                <w:bCs/>
                <w:sz w:val="27"/>
                <w:szCs w:val="27"/>
              </w:rPr>
            </w:pPr>
            <w:r w:rsidRPr="00AA3FA7">
              <w:rPr>
                <w:rFonts w:ascii="Times New Roman" w:hAnsi="Times New Roman"/>
                <w:bCs/>
                <w:sz w:val="27"/>
                <w:szCs w:val="27"/>
              </w:rPr>
              <w:t>2</w:t>
            </w:r>
          </w:p>
        </w:tc>
        <w:tc>
          <w:tcPr>
            <w:tcW w:w="5670" w:type="dxa"/>
            <w:tcBorders>
              <w:top w:val="nil"/>
              <w:left w:val="nil"/>
              <w:bottom w:val="single" w:sz="4" w:space="0" w:color="auto"/>
              <w:right w:val="single" w:sz="4" w:space="0" w:color="auto"/>
            </w:tcBorders>
            <w:shd w:val="clear" w:color="auto" w:fill="auto"/>
            <w:vAlign w:val="center"/>
            <w:hideMark/>
          </w:tcPr>
          <w:p w14:paraId="5F12B12C" w14:textId="77777777" w:rsidR="0097225F" w:rsidRPr="00AA3FA7" w:rsidRDefault="0097225F" w:rsidP="0097225F">
            <w:pPr>
              <w:spacing w:before="20" w:after="20"/>
              <w:rPr>
                <w:rFonts w:ascii="Times New Roman" w:hAnsi="Times New Roman"/>
                <w:bCs/>
                <w:sz w:val="27"/>
                <w:szCs w:val="27"/>
              </w:rPr>
            </w:pPr>
            <w:r w:rsidRPr="00AA3FA7">
              <w:rPr>
                <w:rFonts w:ascii="Times New Roman" w:hAnsi="Times New Roman"/>
                <w:bCs/>
                <w:sz w:val="27"/>
                <w:szCs w:val="27"/>
              </w:rPr>
              <w:t>Đất thương mại dịch vụ hỗn hợp</w:t>
            </w:r>
          </w:p>
        </w:tc>
        <w:tc>
          <w:tcPr>
            <w:tcW w:w="1792" w:type="dxa"/>
            <w:tcBorders>
              <w:top w:val="nil"/>
              <w:left w:val="nil"/>
              <w:bottom w:val="single" w:sz="4" w:space="0" w:color="auto"/>
              <w:right w:val="single" w:sz="4" w:space="0" w:color="auto"/>
            </w:tcBorders>
            <w:shd w:val="clear" w:color="auto" w:fill="auto"/>
            <w:vAlign w:val="center"/>
            <w:hideMark/>
          </w:tcPr>
          <w:p w14:paraId="6B23CB56" w14:textId="77777777" w:rsidR="0097225F" w:rsidRPr="00AA3FA7" w:rsidRDefault="0097225F" w:rsidP="0097225F">
            <w:pPr>
              <w:spacing w:before="20" w:after="20"/>
              <w:jc w:val="center"/>
              <w:rPr>
                <w:rFonts w:ascii="Times New Roman" w:hAnsi="Times New Roman"/>
                <w:bCs/>
                <w:sz w:val="27"/>
                <w:szCs w:val="27"/>
              </w:rPr>
            </w:pPr>
            <w:r w:rsidRPr="00AA3FA7">
              <w:rPr>
                <w:rFonts w:ascii="Times New Roman" w:hAnsi="Times New Roman"/>
                <w:bCs/>
                <w:sz w:val="27"/>
                <w:szCs w:val="27"/>
              </w:rPr>
              <w:t xml:space="preserve">       238.357,1 </w:t>
            </w:r>
          </w:p>
        </w:tc>
        <w:tc>
          <w:tcPr>
            <w:tcW w:w="1275" w:type="dxa"/>
            <w:tcBorders>
              <w:top w:val="nil"/>
              <w:left w:val="nil"/>
              <w:bottom w:val="single" w:sz="4" w:space="0" w:color="auto"/>
              <w:right w:val="single" w:sz="4" w:space="0" w:color="auto"/>
            </w:tcBorders>
            <w:shd w:val="clear" w:color="auto" w:fill="auto"/>
            <w:noWrap/>
            <w:vAlign w:val="center"/>
            <w:hideMark/>
          </w:tcPr>
          <w:p w14:paraId="573C80BA" w14:textId="77777777" w:rsidR="0097225F" w:rsidRPr="00AA3FA7" w:rsidRDefault="0097225F" w:rsidP="0097225F">
            <w:pPr>
              <w:spacing w:before="20" w:after="20"/>
              <w:jc w:val="center"/>
              <w:rPr>
                <w:rFonts w:ascii="Times New Roman" w:hAnsi="Times New Roman"/>
                <w:bCs/>
                <w:sz w:val="27"/>
                <w:szCs w:val="27"/>
              </w:rPr>
            </w:pPr>
            <w:r w:rsidRPr="00AA3FA7">
              <w:rPr>
                <w:rFonts w:ascii="Times New Roman" w:hAnsi="Times New Roman"/>
                <w:bCs/>
                <w:sz w:val="27"/>
                <w:szCs w:val="27"/>
              </w:rPr>
              <w:t xml:space="preserve">        7,31 </w:t>
            </w:r>
          </w:p>
        </w:tc>
      </w:tr>
      <w:tr w:rsidR="00AA3FA7" w:rsidRPr="00AA3FA7" w14:paraId="1FE202C8" w14:textId="77777777" w:rsidTr="00EE0D98">
        <w:trPr>
          <w:trHeight w:val="227"/>
        </w:trPr>
        <w:tc>
          <w:tcPr>
            <w:tcW w:w="567" w:type="dxa"/>
            <w:tcBorders>
              <w:top w:val="nil"/>
              <w:left w:val="single" w:sz="4" w:space="0" w:color="auto"/>
              <w:bottom w:val="single" w:sz="4" w:space="0" w:color="auto"/>
              <w:right w:val="single" w:sz="4" w:space="0" w:color="auto"/>
            </w:tcBorders>
            <w:shd w:val="clear" w:color="auto" w:fill="auto"/>
            <w:vAlign w:val="center"/>
          </w:tcPr>
          <w:p w14:paraId="2DA8FF75" w14:textId="77777777" w:rsidR="0097225F" w:rsidRPr="00AA3FA7" w:rsidRDefault="0097225F" w:rsidP="0097225F">
            <w:pPr>
              <w:spacing w:before="20" w:after="20"/>
              <w:jc w:val="center"/>
              <w:rPr>
                <w:rFonts w:ascii="Times New Roman" w:hAnsi="Times New Roman"/>
                <w:b w:val="0"/>
                <w:sz w:val="27"/>
                <w:szCs w:val="27"/>
              </w:rPr>
            </w:pPr>
            <w:r w:rsidRPr="00AA3FA7">
              <w:rPr>
                <w:rFonts w:ascii="Times New Roman" w:hAnsi="Times New Roman"/>
                <w:b w:val="0"/>
                <w:sz w:val="27"/>
                <w:szCs w:val="27"/>
              </w:rPr>
              <w:t>2.1</w:t>
            </w:r>
          </w:p>
        </w:tc>
        <w:tc>
          <w:tcPr>
            <w:tcW w:w="5670" w:type="dxa"/>
            <w:tcBorders>
              <w:top w:val="nil"/>
              <w:left w:val="nil"/>
              <w:bottom w:val="single" w:sz="4" w:space="0" w:color="auto"/>
              <w:right w:val="single" w:sz="4" w:space="0" w:color="auto"/>
            </w:tcBorders>
            <w:shd w:val="clear" w:color="auto" w:fill="auto"/>
            <w:vAlign w:val="center"/>
            <w:hideMark/>
          </w:tcPr>
          <w:p w14:paraId="475CE679" w14:textId="77777777" w:rsidR="0097225F" w:rsidRPr="00AA3FA7" w:rsidRDefault="0097225F" w:rsidP="0097225F">
            <w:pPr>
              <w:spacing w:before="20" w:after="20"/>
              <w:rPr>
                <w:rFonts w:ascii="Times New Roman" w:hAnsi="Times New Roman"/>
                <w:b w:val="0"/>
                <w:sz w:val="27"/>
                <w:szCs w:val="27"/>
              </w:rPr>
            </w:pPr>
            <w:r w:rsidRPr="00AA3FA7">
              <w:rPr>
                <w:rFonts w:ascii="Times New Roman" w:hAnsi="Times New Roman"/>
                <w:b w:val="0"/>
                <w:sz w:val="27"/>
                <w:szCs w:val="27"/>
              </w:rPr>
              <w:t>Thương mại dịch vụ hỗn hợp</w:t>
            </w:r>
          </w:p>
        </w:tc>
        <w:tc>
          <w:tcPr>
            <w:tcW w:w="1792" w:type="dxa"/>
            <w:tcBorders>
              <w:top w:val="nil"/>
              <w:left w:val="nil"/>
              <w:bottom w:val="single" w:sz="4" w:space="0" w:color="auto"/>
              <w:right w:val="single" w:sz="4" w:space="0" w:color="auto"/>
            </w:tcBorders>
            <w:shd w:val="clear" w:color="auto" w:fill="auto"/>
            <w:vAlign w:val="center"/>
            <w:hideMark/>
          </w:tcPr>
          <w:p w14:paraId="520287EC" w14:textId="77777777" w:rsidR="0097225F" w:rsidRPr="00AA3FA7" w:rsidRDefault="0097225F" w:rsidP="0097225F">
            <w:pPr>
              <w:spacing w:before="20" w:after="20"/>
              <w:jc w:val="center"/>
              <w:rPr>
                <w:rFonts w:ascii="Times New Roman" w:hAnsi="Times New Roman"/>
                <w:b w:val="0"/>
                <w:sz w:val="27"/>
                <w:szCs w:val="27"/>
              </w:rPr>
            </w:pPr>
            <w:r w:rsidRPr="00AA3FA7">
              <w:rPr>
                <w:rFonts w:ascii="Times New Roman" w:hAnsi="Times New Roman"/>
                <w:b w:val="0"/>
                <w:sz w:val="27"/>
                <w:szCs w:val="27"/>
              </w:rPr>
              <w:t xml:space="preserve">       203.465,2 </w:t>
            </w:r>
          </w:p>
        </w:tc>
        <w:tc>
          <w:tcPr>
            <w:tcW w:w="1275" w:type="dxa"/>
            <w:tcBorders>
              <w:top w:val="nil"/>
              <w:left w:val="nil"/>
              <w:bottom w:val="single" w:sz="4" w:space="0" w:color="auto"/>
              <w:right w:val="single" w:sz="4" w:space="0" w:color="auto"/>
            </w:tcBorders>
            <w:shd w:val="clear" w:color="auto" w:fill="auto"/>
            <w:vAlign w:val="center"/>
            <w:hideMark/>
          </w:tcPr>
          <w:p w14:paraId="46254C04" w14:textId="77777777" w:rsidR="0097225F" w:rsidRPr="00AA3FA7" w:rsidRDefault="0097225F" w:rsidP="0097225F">
            <w:pPr>
              <w:spacing w:before="20" w:after="20"/>
              <w:jc w:val="center"/>
              <w:rPr>
                <w:rFonts w:ascii="Times New Roman" w:hAnsi="Times New Roman"/>
                <w:b w:val="0"/>
                <w:sz w:val="27"/>
                <w:szCs w:val="27"/>
              </w:rPr>
            </w:pPr>
            <w:r w:rsidRPr="00AA3FA7">
              <w:rPr>
                <w:rFonts w:ascii="Times New Roman" w:hAnsi="Times New Roman"/>
                <w:b w:val="0"/>
                <w:sz w:val="27"/>
                <w:szCs w:val="27"/>
              </w:rPr>
              <w:t> </w:t>
            </w:r>
          </w:p>
        </w:tc>
      </w:tr>
      <w:tr w:rsidR="00AA3FA7" w:rsidRPr="00AA3FA7" w14:paraId="1A238C11" w14:textId="77777777" w:rsidTr="00EE0D98">
        <w:trPr>
          <w:trHeight w:val="227"/>
        </w:trPr>
        <w:tc>
          <w:tcPr>
            <w:tcW w:w="567" w:type="dxa"/>
            <w:tcBorders>
              <w:top w:val="nil"/>
              <w:left w:val="single" w:sz="4" w:space="0" w:color="auto"/>
              <w:bottom w:val="single" w:sz="4" w:space="0" w:color="auto"/>
              <w:right w:val="single" w:sz="4" w:space="0" w:color="auto"/>
            </w:tcBorders>
            <w:shd w:val="clear" w:color="auto" w:fill="auto"/>
            <w:vAlign w:val="center"/>
          </w:tcPr>
          <w:p w14:paraId="3C917784" w14:textId="77777777" w:rsidR="0097225F" w:rsidRPr="00AA3FA7" w:rsidRDefault="0097225F" w:rsidP="0097225F">
            <w:pPr>
              <w:spacing w:before="20" w:after="20"/>
              <w:jc w:val="center"/>
              <w:rPr>
                <w:rFonts w:ascii="Times New Roman" w:hAnsi="Times New Roman"/>
                <w:b w:val="0"/>
                <w:sz w:val="27"/>
                <w:szCs w:val="27"/>
              </w:rPr>
            </w:pPr>
            <w:r w:rsidRPr="00AA3FA7">
              <w:rPr>
                <w:rFonts w:ascii="Times New Roman" w:hAnsi="Times New Roman"/>
                <w:b w:val="0"/>
                <w:sz w:val="27"/>
                <w:szCs w:val="27"/>
              </w:rPr>
              <w:t>2.2</w:t>
            </w:r>
          </w:p>
        </w:tc>
        <w:tc>
          <w:tcPr>
            <w:tcW w:w="5670" w:type="dxa"/>
            <w:tcBorders>
              <w:top w:val="nil"/>
              <w:left w:val="nil"/>
              <w:bottom w:val="single" w:sz="4" w:space="0" w:color="auto"/>
              <w:right w:val="single" w:sz="4" w:space="0" w:color="auto"/>
            </w:tcBorders>
            <w:shd w:val="clear" w:color="auto" w:fill="auto"/>
            <w:vAlign w:val="center"/>
            <w:hideMark/>
          </w:tcPr>
          <w:p w14:paraId="33A2DA05" w14:textId="77777777" w:rsidR="0097225F" w:rsidRPr="00AA3FA7" w:rsidRDefault="0097225F" w:rsidP="0097225F">
            <w:pPr>
              <w:spacing w:before="20" w:after="20"/>
              <w:rPr>
                <w:rFonts w:ascii="Times New Roman" w:hAnsi="Times New Roman"/>
                <w:b w:val="0"/>
                <w:sz w:val="27"/>
                <w:szCs w:val="27"/>
              </w:rPr>
            </w:pPr>
            <w:r w:rsidRPr="00AA3FA7">
              <w:rPr>
                <w:rFonts w:ascii="Times New Roman" w:hAnsi="Times New Roman"/>
                <w:b w:val="0"/>
                <w:sz w:val="27"/>
                <w:szCs w:val="27"/>
              </w:rPr>
              <w:t>Biệt thự nghỉ dưỡng</w:t>
            </w:r>
          </w:p>
        </w:tc>
        <w:tc>
          <w:tcPr>
            <w:tcW w:w="1792" w:type="dxa"/>
            <w:tcBorders>
              <w:top w:val="nil"/>
              <w:left w:val="nil"/>
              <w:bottom w:val="single" w:sz="4" w:space="0" w:color="auto"/>
              <w:right w:val="single" w:sz="4" w:space="0" w:color="auto"/>
            </w:tcBorders>
            <w:shd w:val="clear" w:color="auto" w:fill="auto"/>
            <w:vAlign w:val="center"/>
            <w:hideMark/>
          </w:tcPr>
          <w:p w14:paraId="0992CE35" w14:textId="77777777" w:rsidR="0097225F" w:rsidRPr="00AA3FA7" w:rsidRDefault="0097225F" w:rsidP="0097225F">
            <w:pPr>
              <w:spacing w:before="20" w:after="20"/>
              <w:jc w:val="center"/>
              <w:rPr>
                <w:rFonts w:ascii="Times New Roman" w:hAnsi="Times New Roman"/>
                <w:b w:val="0"/>
                <w:sz w:val="27"/>
                <w:szCs w:val="27"/>
              </w:rPr>
            </w:pPr>
            <w:r w:rsidRPr="00AA3FA7">
              <w:rPr>
                <w:rFonts w:ascii="Times New Roman" w:hAnsi="Times New Roman"/>
                <w:b w:val="0"/>
                <w:sz w:val="27"/>
                <w:szCs w:val="27"/>
              </w:rPr>
              <w:t xml:space="preserve">         34.891,9 </w:t>
            </w:r>
          </w:p>
        </w:tc>
        <w:tc>
          <w:tcPr>
            <w:tcW w:w="1275" w:type="dxa"/>
            <w:tcBorders>
              <w:top w:val="nil"/>
              <w:left w:val="nil"/>
              <w:bottom w:val="single" w:sz="4" w:space="0" w:color="auto"/>
              <w:right w:val="single" w:sz="4" w:space="0" w:color="auto"/>
            </w:tcBorders>
            <w:shd w:val="clear" w:color="auto" w:fill="auto"/>
            <w:vAlign w:val="center"/>
            <w:hideMark/>
          </w:tcPr>
          <w:p w14:paraId="5FFD794E" w14:textId="77777777" w:rsidR="0097225F" w:rsidRPr="00AA3FA7" w:rsidRDefault="0097225F" w:rsidP="0097225F">
            <w:pPr>
              <w:spacing w:before="20" w:after="20"/>
              <w:jc w:val="center"/>
              <w:rPr>
                <w:rFonts w:ascii="Times New Roman" w:hAnsi="Times New Roman"/>
                <w:b w:val="0"/>
                <w:sz w:val="27"/>
                <w:szCs w:val="27"/>
              </w:rPr>
            </w:pPr>
            <w:r w:rsidRPr="00AA3FA7">
              <w:rPr>
                <w:rFonts w:ascii="Times New Roman" w:hAnsi="Times New Roman"/>
                <w:b w:val="0"/>
                <w:sz w:val="27"/>
                <w:szCs w:val="27"/>
              </w:rPr>
              <w:t> </w:t>
            </w:r>
          </w:p>
        </w:tc>
      </w:tr>
      <w:tr w:rsidR="00AA3FA7" w:rsidRPr="00AA3FA7" w14:paraId="23E8B193" w14:textId="77777777" w:rsidTr="00EE0D98">
        <w:trPr>
          <w:trHeight w:val="22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0C11CC6" w14:textId="77777777" w:rsidR="0097225F" w:rsidRPr="00AA3FA7" w:rsidRDefault="0097225F" w:rsidP="0097225F">
            <w:pPr>
              <w:spacing w:before="20" w:after="20"/>
              <w:jc w:val="center"/>
              <w:rPr>
                <w:rFonts w:ascii="Times New Roman" w:hAnsi="Times New Roman"/>
                <w:bCs/>
                <w:sz w:val="27"/>
                <w:szCs w:val="27"/>
              </w:rPr>
            </w:pPr>
            <w:r w:rsidRPr="00AA3FA7">
              <w:rPr>
                <w:rFonts w:ascii="Times New Roman" w:hAnsi="Times New Roman"/>
                <w:bCs/>
                <w:sz w:val="27"/>
                <w:szCs w:val="27"/>
              </w:rPr>
              <w:t>3</w:t>
            </w:r>
          </w:p>
        </w:tc>
        <w:tc>
          <w:tcPr>
            <w:tcW w:w="5670" w:type="dxa"/>
            <w:tcBorders>
              <w:top w:val="nil"/>
              <w:left w:val="nil"/>
              <w:bottom w:val="single" w:sz="4" w:space="0" w:color="auto"/>
              <w:right w:val="single" w:sz="4" w:space="0" w:color="auto"/>
            </w:tcBorders>
            <w:shd w:val="clear" w:color="auto" w:fill="auto"/>
            <w:vAlign w:val="center"/>
            <w:hideMark/>
          </w:tcPr>
          <w:p w14:paraId="6B79C566" w14:textId="77777777" w:rsidR="0097225F" w:rsidRPr="00AA3FA7" w:rsidRDefault="0097225F" w:rsidP="0097225F">
            <w:pPr>
              <w:spacing w:before="20" w:after="20"/>
              <w:rPr>
                <w:rFonts w:ascii="Times New Roman" w:hAnsi="Times New Roman"/>
                <w:bCs/>
                <w:sz w:val="27"/>
                <w:szCs w:val="27"/>
              </w:rPr>
            </w:pPr>
            <w:r w:rsidRPr="00AA3FA7">
              <w:rPr>
                <w:rFonts w:ascii="Times New Roman" w:hAnsi="Times New Roman"/>
                <w:bCs/>
                <w:sz w:val="27"/>
                <w:szCs w:val="27"/>
              </w:rPr>
              <w:t>Đất công trình dịch vụ đô thị</w:t>
            </w:r>
          </w:p>
        </w:tc>
        <w:tc>
          <w:tcPr>
            <w:tcW w:w="1792" w:type="dxa"/>
            <w:tcBorders>
              <w:top w:val="nil"/>
              <w:left w:val="nil"/>
              <w:bottom w:val="single" w:sz="4" w:space="0" w:color="auto"/>
              <w:right w:val="single" w:sz="4" w:space="0" w:color="auto"/>
            </w:tcBorders>
            <w:shd w:val="clear" w:color="auto" w:fill="auto"/>
            <w:vAlign w:val="center"/>
            <w:hideMark/>
          </w:tcPr>
          <w:p w14:paraId="3996C25B" w14:textId="77777777" w:rsidR="0097225F" w:rsidRPr="00AA3FA7" w:rsidRDefault="0097225F" w:rsidP="0097225F">
            <w:pPr>
              <w:spacing w:before="20" w:after="20"/>
              <w:jc w:val="center"/>
              <w:rPr>
                <w:rFonts w:ascii="Times New Roman" w:hAnsi="Times New Roman"/>
                <w:bCs/>
                <w:sz w:val="27"/>
                <w:szCs w:val="27"/>
              </w:rPr>
            </w:pPr>
            <w:r w:rsidRPr="00AA3FA7">
              <w:rPr>
                <w:rFonts w:ascii="Times New Roman" w:hAnsi="Times New Roman"/>
                <w:bCs/>
                <w:sz w:val="27"/>
                <w:szCs w:val="27"/>
              </w:rPr>
              <w:t xml:space="preserve">       138.817,7 </w:t>
            </w:r>
          </w:p>
        </w:tc>
        <w:tc>
          <w:tcPr>
            <w:tcW w:w="1275" w:type="dxa"/>
            <w:tcBorders>
              <w:top w:val="nil"/>
              <w:left w:val="nil"/>
              <w:bottom w:val="single" w:sz="4" w:space="0" w:color="auto"/>
              <w:right w:val="single" w:sz="4" w:space="0" w:color="auto"/>
            </w:tcBorders>
            <w:shd w:val="clear" w:color="auto" w:fill="auto"/>
            <w:noWrap/>
            <w:vAlign w:val="center"/>
            <w:hideMark/>
          </w:tcPr>
          <w:p w14:paraId="67AAF0E7" w14:textId="77777777" w:rsidR="0097225F" w:rsidRPr="00AA3FA7" w:rsidRDefault="0097225F" w:rsidP="0097225F">
            <w:pPr>
              <w:spacing w:before="20" w:after="20"/>
              <w:jc w:val="center"/>
              <w:rPr>
                <w:rFonts w:ascii="Times New Roman" w:hAnsi="Times New Roman"/>
                <w:bCs/>
                <w:sz w:val="27"/>
                <w:szCs w:val="27"/>
              </w:rPr>
            </w:pPr>
            <w:r w:rsidRPr="00AA3FA7">
              <w:rPr>
                <w:rFonts w:ascii="Times New Roman" w:hAnsi="Times New Roman"/>
                <w:bCs/>
                <w:sz w:val="27"/>
                <w:szCs w:val="27"/>
              </w:rPr>
              <w:t xml:space="preserve">        4,25 </w:t>
            </w:r>
          </w:p>
        </w:tc>
      </w:tr>
      <w:tr w:rsidR="00AA3FA7" w:rsidRPr="00AA3FA7" w14:paraId="4B21F859" w14:textId="77777777" w:rsidTr="00EE0D98">
        <w:trPr>
          <w:trHeight w:val="22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0F11E35" w14:textId="77777777" w:rsidR="0097225F" w:rsidRPr="00AA3FA7" w:rsidRDefault="0097225F" w:rsidP="0097225F">
            <w:pPr>
              <w:spacing w:before="20" w:after="20"/>
              <w:jc w:val="center"/>
              <w:rPr>
                <w:rFonts w:ascii="Times New Roman" w:hAnsi="Times New Roman"/>
                <w:b w:val="0"/>
                <w:sz w:val="27"/>
                <w:szCs w:val="27"/>
              </w:rPr>
            </w:pPr>
            <w:r w:rsidRPr="00AA3FA7">
              <w:rPr>
                <w:rFonts w:ascii="Times New Roman" w:hAnsi="Times New Roman"/>
                <w:b w:val="0"/>
                <w:sz w:val="27"/>
                <w:szCs w:val="27"/>
              </w:rPr>
              <w:t>3.1</w:t>
            </w:r>
          </w:p>
        </w:tc>
        <w:tc>
          <w:tcPr>
            <w:tcW w:w="5670" w:type="dxa"/>
            <w:tcBorders>
              <w:top w:val="nil"/>
              <w:left w:val="nil"/>
              <w:bottom w:val="single" w:sz="4" w:space="0" w:color="auto"/>
              <w:right w:val="single" w:sz="4" w:space="0" w:color="auto"/>
            </w:tcBorders>
            <w:shd w:val="clear" w:color="auto" w:fill="auto"/>
            <w:vAlign w:val="center"/>
            <w:hideMark/>
          </w:tcPr>
          <w:p w14:paraId="2D20ADDF" w14:textId="77777777" w:rsidR="0097225F" w:rsidRPr="00AA3FA7" w:rsidRDefault="0097225F" w:rsidP="0097225F">
            <w:pPr>
              <w:spacing w:before="20" w:after="20"/>
              <w:rPr>
                <w:rFonts w:ascii="Times New Roman" w:hAnsi="Times New Roman"/>
                <w:b w:val="0"/>
                <w:sz w:val="27"/>
                <w:szCs w:val="27"/>
              </w:rPr>
            </w:pPr>
            <w:r w:rsidRPr="00AA3FA7">
              <w:rPr>
                <w:rFonts w:ascii="Times New Roman" w:hAnsi="Times New Roman"/>
                <w:b w:val="0"/>
                <w:sz w:val="27"/>
                <w:szCs w:val="27"/>
              </w:rPr>
              <w:t>Công cộng cấp đơn vị ở</w:t>
            </w:r>
          </w:p>
        </w:tc>
        <w:tc>
          <w:tcPr>
            <w:tcW w:w="1792" w:type="dxa"/>
            <w:tcBorders>
              <w:top w:val="nil"/>
              <w:left w:val="nil"/>
              <w:bottom w:val="single" w:sz="4" w:space="0" w:color="auto"/>
              <w:right w:val="single" w:sz="4" w:space="0" w:color="auto"/>
            </w:tcBorders>
            <w:shd w:val="clear" w:color="auto" w:fill="auto"/>
            <w:vAlign w:val="center"/>
            <w:hideMark/>
          </w:tcPr>
          <w:p w14:paraId="59BB1CF3" w14:textId="77777777" w:rsidR="0097225F" w:rsidRPr="00AA3FA7" w:rsidRDefault="0097225F" w:rsidP="0097225F">
            <w:pPr>
              <w:spacing w:before="20" w:after="20"/>
              <w:jc w:val="center"/>
              <w:rPr>
                <w:rFonts w:ascii="Times New Roman" w:hAnsi="Times New Roman"/>
                <w:b w:val="0"/>
                <w:sz w:val="27"/>
                <w:szCs w:val="27"/>
              </w:rPr>
            </w:pPr>
            <w:r w:rsidRPr="00AA3FA7">
              <w:rPr>
                <w:rFonts w:ascii="Times New Roman" w:hAnsi="Times New Roman"/>
                <w:b w:val="0"/>
                <w:sz w:val="27"/>
                <w:szCs w:val="27"/>
              </w:rPr>
              <w:t xml:space="preserve">         82.783,8 </w:t>
            </w:r>
          </w:p>
        </w:tc>
        <w:tc>
          <w:tcPr>
            <w:tcW w:w="1275" w:type="dxa"/>
            <w:tcBorders>
              <w:top w:val="nil"/>
              <w:left w:val="nil"/>
              <w:bottom w:val="single" w:sz="4" w:space="0" w:color="auto"/>
              <w:right w:val="single" w:sz="4" w:space="0" w:color="auto"/>
            </w:tcBorders>
            <w:shd w:val="clear" w:color="auto" w:fill="auto"/>
            <w:vAlign w:val="center"/>
            <w:hideMark/>
          </w:tcPr>
          <w:p w14:paraId="7A52876A" w14:textId="77777777" w:rsidR="0097225F" w:rsidRPr="00AA3FA7" w:rsidRDefault="0097225F" w:rsidP="0097225F">
            <w:pPr>
              <w:spacing w:before="20" w:after="20"/>
              <w:jc w:val="center"/>
              <w:rPr>
                <w:rFonts w:ascii="Times New Roman" w:hAnsi="Times New Roman"/>
                <w:b w:val="0"/>
                <w:sz w:val="27"/>
                <w:szCs w:val="27"/>
              </w:rPr>
            </w:pPr>
            <w:r w:rsidRPr="00AA3FA7">
              <w:rPr>
                <w:rFonts w:ascii="Times New Roman" w:hAnsi="Times New Roman"/>
                <w:b w:val="0"/>
                <w:sz w:val="27"/>
                <w:szCs w:val="27"/>
              </w:rPr>
              <w:t> </w:t>
            </w:r>
          </w:p>
        </w:tc>
      </w:tr>
      <w:tr w:rsidR="00AA3FA7" w:rsidRPr="00AA3FA7" w14:paraId="1E2C9284" w14:textId="77777777" w:rsidTr="00EE0D98">
        <w:trPr>
          <w:trHeight w:val="227"/>
        </w:trPr>
        <w:tc>
          <w:tcPr>
            <w:tcW w:w="567" w:type="dxa"/>
            <w:vMerge w:val="restart"/>
            <w:tcBorders>
              <w:top w:val="nil"/>
              <w:left w:val="single" w:sz="4" w:space="0" w:color="auto"/>
              <w:right w:val="single" w:sz="4" w:space="0" w:color="auto"/>
            </w:tcBorders>
            <w:shd w:val="clear" w:color="auto" w:fill="auto"/>
            <w:vAlign w:val="center"/>
          </w:tcPr>
          <w:p w14:paraId="71415E7F" w14:textId="77777777" w:rsidR="0097225F" w:rsidRPr="00AA3FA7" w:rsidRDefault="0097225F" w:rsidP="0097225F">
            <w:pPr>
              <w:spacing w:before="20" w:after="20"/>
              <w:jc w:val="center"/>
              <w:rPr>
                <w:rFonts w:ascii="Times New Roman" w:hAnsi="Times New Roman"/>
                <w:b w:val="0"/>
                <w:iCs/>
                <w:sz w:val="27"/>
                <w:szCs w:val="27"/>
              </w:rPr>
            </w:pPr>
          </w:p>
        </w:tc>
        <w:tc>
          <w:tcPr>
            <w:tcW w:w="5670" w:type="dxa"/>
            <w:tcBorders>
              <w:top w:val="nil"/>
              <w:left w:val="nil"/>
              <w:bottom w:val="single" w:sz="4" w:space="0" w:color="auto"/>
              <w:right w:val="single" w:sz="4" w:space="0" w:color="auto"/>
            </w:tcBorders>
            <w:shd w:val="clear" w:color="auto" w:fill="auto"/>
            <w:vAlign w:val="center"/>
            <w:hideMark/>
          </w:tcPr>
          <w:p w14:paraId="73D32B1D" w14:textId="77777777" w:rsidR="0097225F" w:rsidRPr="00AA3FA7" w:rsidRDefault="0097225F" w:rsidP="0097225F">
            <w:pPr>
              <w:spacing w:before="20" w:after="20"/>
              <w:rPr>
                <w:rFonts w:ascii="Times New Roman" w:hAnsi="Times New Roman"/>
                <w:b w:val="0"/>
                <w:iCs/>
                <w:sz w:val="27"/>
                <w:szCs w:val="27"/>
              </w:rPr>
            </w:pPr>
            <w:r w:rsidRPr="00AA3FA7">
              <w:rPr>
                <w:rFonts w:ascii="Times New Roman" w:hAnsi="Times New Roman"/>
                <w:b w:val="0"/>
                <w:iCs/>
                <w:sz w:val="27"/>
                <w:szCs w:val="27"/>
              </w:rPr>
              <w:t>Trường học</w:t>
            </w:r>
          </w:p>
        </w:tc>
        <w:tc>
          <w:tcPr>
            <w:tcW w:w="1792" w:type="dxa"/>
            <w:tcBorders>
              <w:top w:val="nil"/>
              <w:left w:val="nil"/>
              <w:bottom w:val="single" w:sz="4" w:space="0" w:color="auto"/>
              <w:right w:val="single" w:sz="4" w:space="0" w:color="auto"/>
            </w:tcBorders>
            <w:shd w:val="clear" w:color="auto" w:fill="auto"/>
            <w:vAlign w:val="center"/>
            <w:hideMark/>
          </w:tcPr>
          <w:p w14:paraId="0729F6D8" w14:textId="77777777" w:rsidR="0097225F" w:rsidRPr="00AA3FA7" w:rsidRDefault="0097225F" w:rsidP="0097225F">
            <w:pPr>
              <w:spacing w:before="20" w:after="20"/>
              <w:jc w:val="center"/>
              <w:rPr>
                <w:rFonts w:ascii="Times New Roman" w:hAnsi="Times New Roman"/>
                <w:b w:val="0"/>
                <w:iCs/>
                <w:sz w:val="27"/>
                <w:szCs w:val="27"/>
              </w:rPr>
            </w:pPr>
            <w:r w:rsidRPr="00AA3FA7">
              <w:rPr>
                <w:rFonts w:ascii="Times New Roman" w:hAnsi="Times New Roman"/>
                <w:b w:val="0"/>
                <w:iCs/>
                <w:sz w:val="27"/>
                <w:szCs w:val="27"/>
              </w:rPr>
              <w:t xml:space="preserve">         53.558,7 </w:t>
            </w:r>
          </w:p>
        </w:tc>
        <w:tc>
          <w:tcPr>
            <w:tcW w:w="1275" w:type="dxa"/>
            <w:vMerge w:val="restart"/>
            <w:tcBorders>
              <w:top w:val="nil"/>
              <w:left w:val="nil"/>
              <w:right w:val="single" w:sz="4" w:space="0" w:color="auto"/>
            </w:tcBorders>
            <w:shd w:val="clear" w:color="auto" w:fill="auto"/>
            <w:noWrap/>
            <w:vAlign w:val="center"/>
            <w:hideMark/>
          </w:tcPr>
          <w:p w14:paraId="6FEF60F5" w14:textId="77777777" w:rsidR="0097225F" w:rsidRPr="00AA3FA7" w:rsidRDefault="0097225F" w:rsidP="0097225F">
            <w:pPr>
              <w:spacing w:before="20" w:after="20"/>
              <w:jc w:val="center"/>
              <w:rPr>
                <w:rFonts w:ascii="Times New Roman" w:hAnsi="Times New Roman"/>
                <w:b w:val="0"/>
                <w:iCs/>
                <w:sz w:val="27"/>
                <w:szCs w:val="27"/>
              </w:rPr>
            </w:pPr>
            <w:r w:rsidRPr="00AA3FA7">
              <w:rPr>
                <w:rFonts w:ascii="Times New Roman" w:hAnsi="Times New Roman"/>
                <w:b w:val="0"/>
                <w:iCs/>
                <w:sz w:val="27"/>
                <w:szCs w:val="27"/>
              </w:rPr>
              <w:t> </w:t>
            </w:r>
          </w:p>
          <w:p w14:paraId="4D678273" w14:textId="77777777" w:rsidR="0097225F" w:rsidRPr="00AA3FA7" w:rsidRDefault="0097225F" w:rsidP="0097225F">
            <w:pPr>
              <w:spacing w:before="20" w:after="20"/>
              <w:jc w:val="center"/>
              <w:rPr>
                <w:rFonts w:ascii="Times New Roman" w:hAnsi="Times New Roman"/>
                <w:b w:val="0"/>
                <w:iCs/>
                <w:sz w:val="27"/>
                <w:szCs w:val="27"/>
              </w:rPr>
            </w:pPr>
            <w:r w:rsidRPr="00AA3FA7">
              <w:rPr>
                <w:rFonts w:ascii="Times New Roman" w:hAnsi="Times New Roman"/>
                <w:b w:val="0"/>
                <w:iCs/>
                <w:sz w:val="27"/>
                <w:szCs w:val="27"/>
              </w:rPr>
              <w:t> </w:t>
            </w:r>
          </w:p>
          <w:p w14:paraId="170461E7" w14:textId="77777777" w:rsidR="0097225F" w:rsidRPr="00AA3FA7" w:rsidRDefault="0097225F" w:rsidP="0097225F">
            <w:pPr>
              <w:spacing w:before="20" w:after="20"/>
              <w:jc w:val="center"/>
              <w:rPr>
                <w:rFonts w:ascii="Times New Roman" w:hAnsi="Times New Roman"/>
                <w:b w:val="0"/>
                <w:iCs/>
                <w:sz w:val="27"/>
                <w:szCs w:val="27"/>
              </w:rPr>
            </w:pPr>
            <w:r w:rsidRPr="00AA3FA7">
              <w:rPr>
                <w:rFonts w:ascii="Times New Roman" w:hAnsi="Times New Roman"/>
                <w:b w:val="0"/>
                <w:iCs/>
                <w:sz w:val="27"/>
                <w:szCs w:val="27"/>
              </w:rPr>
              <w:t> </w:t>
            </w:r>
          </w:p>
        </w:tc>
      </w:tr>
      <w:tr w:rsidR="00AA3FA7" w:rsidRPr="00AA3FA7" w14:paraId="00CC545E" w14:textId="77777777" w:rsidTr="00EE0D98">
        <w:trPr>
          <w:trHeight w:val="227"/>
        </w:trPr>
        <w:tc>
          <w:tcPr>
            <w:tcW w:w="567" w:type="dxa"/>
            <w:vMerge/>
            <w:tcBorders>
              <w:left w:val="single" w:sz="4" w:space="0" w:color="auto"/>
              <w:right w:val="single" w:sz="4" w:space="0" w:color="auto"/>
            </w:tcBorders>
            <w:shd w:val="clear" w:color="auto" w:fill="auto"/>
            <w:vAlign w:val="center"/>
          </w:tcPr>
          <w:p w14:paraId="2EFDA340" w14:textId="77777777" w:rsidR="0097225F" w:rsidRPr="00AA3FA7" w:rsidRDefault="0097225F" w:rsidP="0097225F">
            <w:pPr>
              <w:spacing w:before="20" w:after="20"/>
              <w:jc w:val="center"/>
              <w:rPr>
                <w:rFonts w:ascii="Times New Roman" w:hAnsi="Times New Roman"/>
                <w:b w:val="0"/>
                <w:iCs/>
                <w:sz w:val="27"/>
                <w:szCs w:val="27"/>
              </w:rPr>
            </w:pPr>
          </w:p>
        </w:tc>
        <w:tc>
          <w:tcPr>
            <w:tcW w:w="5670" w:type="dxa"/>
            <w:tcBorders>
              <w:top w:val="nil"/>
              <w:left w:val="nil"/>
              <w:bottom w:val="single" w:sz="4" w:space="0" w:color="auto"/>
              <w:right w:val="single" w:sz="4" w:space="0" w:color="auto"/>
            </w:tcBorders>
            <w:shd w:val="clear" w:color="auto" w:fill="auto"/>
            <w:vAlign w:val="center"/>
            <w:hideMark/>
          </w:tcPr>
          <w:p w14:paraId="536CAB29" w14:textId="77777777" w:rsidR="0097225F" w:rsidRPr="00AA3FA7" w:rsidRDefault="0097225F" w:rsidP="0097225F">
            <w:pPr>
              <w:spacing w:before="20" w:after="20"/>
              <w:rPr>
                <w:rFonts w:ascii="Times New Roman" w:hAnsi="Times New Roman"/>
                <w:b w:val="0"/>
                <w:iCs/>
                <w:sz w:val="27"/>
                <w:szCs w:val="27"/>
              </w:rPr>
            </w:pPr>
            <w:r w:rsidRPr="00AA3FA7">
              <w:rPr>
                <w:rFonts w:ascii="Times New Roman" w:hAnsi="Times New Roman"/>
                <w:b w:val="0"/>
                <w:iCs/>
                <w:sz w:val="27"/>
                <w:szCs w:val="27"/>
              </w:rPr>
              <w:t>Cơ quan hành chính</w:t>
            </w:r>
          </w:p>
        </w:tc>
        <w:tc>
          <w:tcPr>
            <w:tcW w:w="1792" w:type="dxa"/>
            <w:tcBorders>
              <w:top w:val="nil"/>
              <w:left w:val="nil"/>
              <w:bottom w:val="single" w:sz="4" w:space="0" w:color="auto"/>
              <w:right w:val="single" w:sz="4" w:space="0" w:color="auto"/>
            </w:tcBorders>
            <w:shd w:val="clear" w:color="auto" w:fill="auto"/>
            <w:vAlign w:val="center"/>
            <w:hideMark/>
          </w:tcPr>
          <w:p w14:paraId="0AEF26BA" w14:textId="77777777" w:rsidR="0097225F" w:rsidRPr="00AA3FA7" w:rsidRDefault="0097225F" w:rsidP="0097225F">
            <w:pPr>
              <w:spacing w:before="20" w:after="20"/>
              <w:jc w:val="center"/>
              <w:rPr>
                <w:rFonts w:ascii="Times New Roman" w:hAnsi="Times New Roman"/>
                <w:b w:val="0"/>
                <w:iCs/>
                <w:sz w:val="27"/>
                <w:szCs w:val="27"/>
              </w:rPr>
            </w:pPr>
            <w:r w:rsidRPr="00AA3FA7">
              <w:rPr>
                <w:rFonts w:ascii="Times New Roman" w:hAnsi="Times New Roman"/>
                <w:b w:val="0"/>
                <w:iCs/>
                <w:sz w:val="27"/>
                <w:szCs w:val="27"/>
              </w:rPr>
              <w:t xml:space="preserve">         11.667,7 </w:t>
            </w:r>
          </w:p>
        </w:tc>
        <w:tc>
          <w:tcPr>
            <w:tcW w:w="1275" w:type="dxa"/>
            <w:vMerge/>
            <w:tcBorders>
              <w:left w:val="nil"/>
              <w:right w:val="single" w:sz="4" w:space="0" w:color="auto"/>
            </w:tcBorders>
            <w:shd w:val="clear" w:color="auto" w:fill="auto"/>
            <w:noWrap/>
            <w:vAlign w:val="center"/>
            <w:hideMark/>
          </w:tcPr>
          <w:p w14:paraId="13AD7774" w14:textId="77777777" w:rsidR="0097225F" w:rsidRPr="00AA3FA7" w:rsidRDefault="0097225F" w:rsidP="0097225F">
            <w:pPr>
              <w:spacing w:before="20" w:after="20"/>
              <w:jc w:val="center"/>
              <w:rPr>
                <w:rFonts w:ascii="Times New Roman" w:hAnsi="Times New Roman"/>
                <w:b w:val="0"/>
                <w:iCs/>
                <w:sz w:val="27"/>
                <w:szCs w:val="27"/>
              </w:rPr>
            </w:pPr>
          </w:p>
        </w:tc>
      </w:tr>
      <w:tr w:rsidR="00AA3FA7" w:rsidRPr="00AA3FA7" w14:paraId="1B28FA06" w14:textId="77777777" w:rsidTr="00EE0D98">
        <w:trPr>
          <w:trHeight w:val="227"/>
        </w:trPr>
        <w:tc>
          <w:tcPr>
            <w:tcW w:w="567" w:type="dxa"/>
            <w:vMerge/>
            <w:tcBorders>
              <w:left w:val="single" w:sz="4" w:space="0" w:color="auto"/>
              <w:bottom w:val="single" w:sz="4" w:space="0" w:color="auto"/>
              <w:right w:val="single" w:sz="4" w:space="0" w:color="auto"/>
            </w:tcBorders>
            <w:shd w:val="clear" w:color="auto" w:fill="auto"/>
            <w:vAlign w:val="center"/>
          </w:tcPr>
          <w:p w14:paraId="39CD489B" w14:textId="77777777" w:rsidR="0097225F" w:rsidRPr="00AA3FA7" w:rsidRDefault="0097225F" w:rsidP="0097225F">
            <w:pPr>
              <w:spacing w:before="20" w:after="20"/>
              <w:jc w:val="center"/>
              <w:rPr>
                <w:rFonts w:ascii="Times New Roman" w:hAnsi="Times New Roman"/>
                <w:b w:val="0"/>
                <w:iCs/>
                <w:sz w:val="27"/>
                <w:szCs w:val="27"/>
              </w:rPr>
            </w:pPr>
          </w:p>
        </w:tc>
        <w:tc>
          <w:tcPr>
            <w:tcW w:w="5670" w:type="dxa"/>
            <w:tcBorders>
              <w:top w:val="nil"/>
              <w:left w:val="nil"/>
              <w:bottom w:val="single" w:sz="4" w:space="0" w:color="auto"/>
              <w:right w:val="single" w:sz="4" w:space="0" w:color="auto"/>
            </w:tcBorders>
            <w:shd w:val="clear" w:color="auto" w:fill="auto"/>
            <w:vAlign w:val="center"/>
            <w:hideMark/>
          </w:tcPr>
          <w:p w14:paraId="13672D77" w14:textId="77777777" w:rsidR="0097225F" w:rsidRPr="00AA3FA7" w:rsidRDefault="0097225F" w:rsidP="0097225F">
            <w:pPr>
              <w:spacing w:before="20" w:after="20"/>
              <w:rPr>
                <w:rFonts w:ascii="Times New Roman" w:hAnsi="Times New Roman"/>
                <w:b w:val="0"/>
                <w:iCs/>
                <w:sz w:val="27"/>
                <w:szCs w:val="27"/>
              </w:rPr>
            </w:pPr>
            <w:r w:rsidRPr="00AA3FA7">
              <w:rPr>
                <w:rFonts w:ascii="Times New Roman" w:hAnsi="Times New Roman"/>
                <w:b w:val="0"/>
                <w:iCs/>
                <w:sz w:val="27"/>
                <w:szCs w:val="27"/>
              </w:rPr>
              <w:t>Công cộng cấp đơn vị ở khác</w:t>
            </w:r>
          </w:p>
        </w:tc>
        <w:tc>
          <w:tcPr>
            <w:tcW w:w="1792" w:type="dxa"/>
            <w:tcBorders>
              <w:top w:val="nil"/>
              <w:left w:val="nil"/>
              <w:bottom w:val="single" w:sz="4" w:space="0" w:color="auto"/>
              <w:right w:val="single" w:sz="4" w:space="0" w:color="auto"/>
            </w:tcBorders>
            <w:shd w:val="clear" w:color="auto" w:fill="auto"/>
            <w:vAlign w:val="center"/>
            <w:hideMark/>
          </w:tcPr>
          <w:p w14:paraId="7847F449" w14:textId="77777777" w:rsidR="0097225F" w:rsidRPr="00AA3FA7" w:rsidRDefault="0097225F" w:rsidP="0097225F">
            <w:pPr>
              <w:spacing w:before="20" w:after="20"/>
              <w:jc w:val="center"/>
              <w:rPr>
                <w:rFonts w:ascii="Times New Roman" w:hAnsi="Times New Roman"/>
                <w:b w:val="0"/>
                <w:iCs/>
                <w:sz w:val="27"/>
                <w:szCs w:val="27"/>
              </w:rPr>
            </w:pPr>
            <w:r w:rsidRPr="00AA3FA7">
              <w:rPr>
                <w:rFonts w:ascii="Times New Roman" w:hAnsi="Times New Roman"/>
                <w:b w:val="0"/>
                <w:iCs/>
                <w:sz w:val="27"/>
                <w:szCs w:val="27"/>
              </w:rPr>
              <w:t xml:space="preserve">         17.557,4 </w:t>
            </w:r>
          </w:p>
        </w:tc>
        <w:tc>
          <w:tcPr>
            <w:tcW w:w="1275" w:type="dxa"/>
            <w:vMerge/>
            <w:tcBorders>
              <w:left w:val="nil"/>
              <w:bottom w:val="single" w:sz="4" w:space="0" w:color="auto"/>
              <w:right w:val="single" w:sz="4" w:space="0" w:color="auto"/>
            </w:tcBorders>
            <w:shd w:val="clear" w:color="auto" w:fill="auto"/>
            <w:noWrap/>
            <w:vAlign w:val="center"/>
            <w:hideMark/>
          </w:tcPr>
          <w:p w14:paraId="7B738E5A" w14:textId="77777777" w:rsidR="0097225F" w:rsidRPr="00AA3FA7" w:rsidRDefault="0097225F" w:rsidP="0097225F">
            <w:pPr>
              <w:spacing w:before="20" w:after="20"/>
              <w:jc w:val="center"/>
              <w:rPr>
                <w:rFonts w:ascii="Times New Roman" w:hAnsi="Times New Roman"/>
                <w:b w:val="0"/>
                <w:iCs/>
                <w:sz w:val="27"/>
                <w:szCs w:val="27"/>
              </w:rPr>
            </w:pPr>
          </w:p>
        </w:tc>
      </w:tr>
      <w:tr w:rsidR="00AA3FA7" w:rsidRPr="00AA3FA7" w14:paraId="0C996E5E" w14:textId="77777777" w:rsidTr="00EE0D98">
        <w:trPr>
          <w:trHeight w:val="22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E0C7E3E" w14:textId="77777777" w:rsidR="0097225F" w:rsidRPr="00AA3FA7" w:rsidRDefault="0097225F" w:rsidP="0097225F">
            <w:pPr>
              <w:spacing w:before="20" w:after="20"/>
              <w:jc w:val="center"/>
              <w:rPr>
                <w:rFonts w:ascii="Times New Roman" w:hAnsi="Times New Roman"/>
                <w:b w:val="0"/>
                <w:sz w:val="27"/>
                <w:szCs w:val="27"/>
              </w:rPr>
            </w:pPr>
            <w:r w:rsidRPr="00AA3FA7">
              <w:rPr>
                <w:rFonts w:ascii="Times New Roman" w:hAnsi="Times New Roman"/>
                <w:b w:val="0"/>
                <w:sz w:val="27"/>
                <w:szCs w:val="27"/>
              </w:rPr>
              <w:t>3.2</w:t>
            </w:r>
          </w:p>
        </w:tc>
        <w:tc>
          <w:tcPr>
            <w:tcW w:w="5670" w:type="dxa"/>
            <w:tcBorders>
              <w:top w:val="nil"/>
              <w:left w:val="nil"/>
              <w:bottom w:val="single" w:sz="4" w:space="0" w:color="auto"/>
              <w:right w:val="single" w:sz="4" w:space="0" w:color="auto"/>
            </w:tcBorders>
            <w:shd w:val="clear" w:color="auto" w:fill="auto"/>
            <w:vAlign w:val="center"/>
            <w:hideMark/>
          </w:tcPr>
          <w:p w14:paraId="1053BDA2" w14:textId="77777777" w:rsidR="0097225F" w:rsidRPr="00AA3FA7" w:rsidRDefault="0097225F" w:rsidP="0097225F">
            <w:pPr>
              <w:spacing w:before="20" w:after="20"/>
              <w:rPr>
                <w:rFonts w:ascii="Times New Roman" w:hAnsi="Times New Roman"/>
                <w:b w:val="0"/>
                <w:sz w:val="27"/>
                <w:szCs w:val="27"/>
              </w:rPr>
            </w:pPr>
            <w:r w:rsidRPr="00AA3FA7">
              <w:rPr>
                <w:rFonts w:ascii="Times New Roman" w:hAnsi="Times New Roman"/>
                <w:b w:val="0"/>
                <w:sz w:val="27"/>
                <w:szCs w:val="27"/>
              </w:rPr>
              <w:t>Công cộng cấp đô thị</w:t>
            </w:r>
          </w:p>
        </w:tc>
        <w:tc>
          <w:tcPr>
            <w:tcW w:w="1792" w:type="dxa"/>
            <w:tcBorders>
              <w:top w:val="nil"/>
              <w:left w:val="nil"/>
              <w:bottom w:val="single" w:sz="4" w:space="0" w:color="auto"/>
              <w:right w:val="single" w:sz="4" w:space="0" w:color="auto"/>
            </w:tcBorders>
            <w:shd w:val="clear" w:color="auto" w:fill="auto"/>
            <w:vAlign w:val="center"/>
            <w:hideMark/>
          </w:tcPr>
          <w:p w14:paraId="779EB0A9" w14:textId="77777777" w:rsidR="0097225F" w:rsidRPr="00AA3FA7" w:rsidRDefault="0097225F" w:rsidP="0097225F">
            <w:pPr>
              <w:spacing w:before="20" w:after="20"/>
              <w:jc w:val="center"/>
              <w:rPr>
                <w:rFonts w:ascii="Times New Roman" w:hAnsi="Times New Roman"/>
                <w:b w:val="0"/>
                <w:sz w:val="27"/>
                <w:szCs w:val="27"/>
              </w:rPr>
            </w:pPr>
            <w:r w:rsidRPr="00AA3FA7">
              <w:rPr>
                <w:rFonts w:ascii="Times New Roman" w:hAnsi="Times New Roman"/>
                <w:b w:val="0"/>
                <w:sz w:val="27"/>
                <w:szCs w:val="27"/>
              </w:rPr>
              <w:t xml:space="preserve">         56.033,9 </w:t>
            </w:r>
          </w:p>
        </w:tc>
        <w:tc>
          <w:tcPr>
            <w:tcW w:w="1275" w:type="dxa"/>
            <w:tcBorders>
              <w:top w:val="nil"/>
              <w:left w:val="nil"/>
              <w:bottom w:val="single" w:sz="4" w:space="0" w:color="auto"/>
              <w:right w:val="single" w:sz="4" w:space="0" w:color="auto"/>
            </w:tcBorders>
            <w:shd w:val="clear" w:color="auto" w:fill="auto"/>
            <w:vAlign w:val="center"/>
            <w:hideMark/>
          </w:tcPr>
          <w:p w14:paraId="1DEC482B" w14:textId="77777777" w:rsidR="0097225F" w:rsidRPr="00AA3FA7" w:rsidRDefault="0097225F" w:rsidP="0097225F">
            <w:pPr>
              <w:spacing w:before="20" w:after="20"/>
              <w:jc w:val="center"/>
              <w:rPr>
                <w:rFonts w:ascii="Times New Roman" w:hAnsi="Times New Roman"/>
                <w:b w:val="0"/>
                <w:sz w:val="27"/>
                <w:szCs w:val="27"/>
              </w:rPr>
            </w:pPr>
            <w:r w:rsidRPr="00AA3FA7">
              <w:rPr>
                <w:rFonts w:ascii="Times New Roman" w:hAnsi="Times New Roman"/>
                <w:b w:val="0"/>
                <w:sz w:val="27"/>
                <w:szCs w:val="27"/>
              </w:rPr>
              <w:t> </w:t>
            </w:r>
          </w:p>
        </w:tc>
      </w:tr>
      <w:tr w:rsidR="00AA3FA7" w:rsidRPr="00AA3FA7" w14:paraId="3ADE351F" w14:textId="77777777" w:rsidTr="00EE0D98">
        <w:trPr>
          <w:trHeight w:val="60"/>
        </w:trPr>
        <w:tc>
          <w:tcPr>
            <w:tcW w:w="567" w:type="dxa"/>
            <w:vMerge w:val="restart"/>
            <w:tcBorders>
              <w:top w:val="nil"/>
              <w:left w:val="single" w:sz="4" w:space="0" w:color="auto"/>
              <w:right w:val="single" w:sz="4" w:space="0" w:color="auto"/>
            </w:tcBorders>
            <w:shd w:val="clear" w:color="auto" w:fill="auto"/>
            <w:vAlign w:val="center"/>
          </w:tcPr>
          <w:p w14:paraId="752BD055" w14:textId="77777777" w:rsidR="0097225F" w:rsidRPr="00AA3FA7" w:rsidRDefault="0097225F" w:rsidP="0097225F">
            <w:pPr>
              <w:spacing w:before="20" w:after="20"/>
              <w:jc w:val="center"/>
              <w:rPr>
                <w:rFonts w:ascii="Times New Roman" w:hAnsi="Times New Roman"/>
                <w:b w:val="0"/>
                <w:iCs/>
                <w:sz w:val="27"/>
                <w:szCs w:val="27"/>
              </w:rPr>
            </w:pPr>
          </w:p>
        </w:tc>
        <w:tc>
          <w:tcPr>
            <w:tcW w:w="5670" w:type="dxa"/>
            <w:tcBorders>
              <w:top w:val="nil"/>
              <w:left w:val="nil"/>
              <w:bottom w:val="single" w:sz="4" w:space="0" w:color="auto"/>
              <w:right w:val="single" w:sz="4" w:space="0" w:color="auto"/>
            </w:tcBorders>
            <w:shd w:val="clear" w:color="auto" w:fill="auto"/>
            <w:vAlign w:val="center"/>
            <w:hideMark/>
          </w:tcPr>
          <w:p w14:paraId="2CE431F5" w14:textId="37BD8286" w:rsidR="0097225F" w:rsidRPr="00AA3FA7" w:rsidRDefault="0097225F" w:rsidP="004B5F38">
            <w:pPr>
              <w:spacing w:before="20" w:after="20"/>
              <w:rPr>
                <w:rFonts w:ascii="Times New Roman" w:hAnsi="Times New Roman"/>
                <w:b w:val="0"/>
                <w:iCs/>
                <w:sz w:val="27"/>
                <w:szCs w:val="27"/>
              </w:rPr>
            </w:pPr>
            <w:r w:rsidRPr="00AA3FA7">
              <w:rPr>
                <w:rFonts w:ascii="Times New Roman" w:hAnsi="Times New Roman"/>
                <w:b w:val="0"/>
                <w:iCs/>
                <w:sz w:val="27"/>
                <w:szCs w:val="27"/>
              </w:rPr>
              <w:t xml:space="preserve">Giáo dục </w:t>
            </w:r>
            <w:r w:rsidRPr="00AA3FA7">
              <w:rPr>
                <w:rFonts w:ascii="Times New Roman" w:hAnsi="Times New Roman"/>
                <w:b w:val="0"/>
                <w:i/>
                <w:iCs/>
                <w:sz w:val="27"/>
                <w:szCs w:val="27"/>
              </w:rPr>
              <w:t>(</w:t>
            </w:r>
            <w:r w:rsidR="00504017">
              <w:rPr>
                <w:rFonts w:ascii="Times New Roman" w:hAnsi="Times New Roman"/>
                <w:b w:val="0"/>
                <w:i/>
                <w:iCs/>
                <w:sz w:val="27"/>
                <w:szCs w:val="27"/>
              </w:rPr>
              <w:t>t</w:t>
            </w:r>
            <w:r w:rsidRPr="00AA3FA7">
              <w:rPr>
                <w:rFonts w:ascii="Times New Roman" w:hAnsi="Times New Roman"/>
                <w:b w:val="0"/>
                <w:i/>
                <w:iCs/>
                <w:sz w:val="27"/>
                <w:szCs w:val="27"/>
              </w:rPr>
              <w:t>rường THPT)</w:t>
            </w:r>
          </w:p>
        </w:tc>
        <w:tc>
          <w:tcPr>
            <w:tcW w:w="1792" w:type="dxa"/>
            <w:tcBorders>
              <w:top w:val="nil"/>
              <w:left w:val="nil"/>
              <w:bottom w:val="single" w:sz="4" w:space="0" w:color="auto"/>
              <w:right w:val="single" w:sz="4" w:space="0" w:color="auto"/>
            </w:tcBorders>
            <w:shd w:val="clear" w:color="auto" w:fill="auto"/>
            <w:noWrap/>
            <w:vAlign w:val="center"/>
            <w:hideMark/>
          </w:tcPr>
          <w:p w14:paraId="495D5F31" w14:textId="77777777" w:rsidR="0097225F" w:rsidRPr="00AA3FA7" w:rsidRDefault="0097225F" w:rsidP="0097225F">
            <w:pPr>
              <w:spacing w:before="20" w:after="20"/>
              <w:jc w:val="right"/>
              <w:rPr>
                <w:rFonts w:ascii="Times New Roman" w:hAnsi="Times New Roman"/>
                <w:b w:val="0"/>
                <w:iCs/>
                <w:sz w:val="27"/>
                <w:szCs w:val="27"/>
              </w:rPr>
            </w:pPr>
            <w:r w:rsidRPr="00AA3FA7">
              <w:rPr>
                <w:rFonts w:ascii="Times New Roman" w:hAnsi="Times New Roman"/>
                <w:b w:val="0"/>
                <w:iCs/>
                <w:sz w:val="27"/>
                <w:szCs w:val="27"/>
              </w:rPr>
              <w:t xml:space="preserve">         12.902,0 </w:t>
            </w:r>
          </w:p>
        </w:tc>
        <w:tc>
          <w:tcPr>
            <w:tcW w:w="1275" w:type="dxa"/>
            <w:vMerge w:val="restart"/>
            <w:tcBorders>
              <w:top w:val="nil"/>
              <w:left w:val="nil"/>
              <w:right w:val="single" w:sz="4" w:space="0" w:color="auto"/>
            </w:tcBorders>
            <w:shd w:val="clear" w:color="auto" w:fill="auto"/>
            <w:vAlign w:val="center"/>
            <w:hideMark/>
          </w:tcPr>
          <w:p w14:paraId="1E19B6D1" w14:textId="77777777" w:rsidR="0097225F" w:rsidRPr="00AA3FA7" w:rsidRDefault="0097225F" w:rsidP="0097225F">
            <w:pPr>
              <w:spacing w:before="20" w:after="20"/>
              <w:jc w:val="center"/>
              <w:rPr>
                <w:rFonts w:ascii="Times New Roman" w:hAnsi="Times New Roman"/>
                <w:b w:val="0"/>
                <w:sz w:val="27"/>
                <w:szCs w:val="27"/>
              </w:rPr>
            </w:pPr>
            <w:r w:rsidRPr="00AA3FA7">
              <w:rPr>
                <w:rFonts w:ascii="Times New Roman" w:hAnsi="Times New Roman"/>
                <w:b w:val="0"/>
                <w:sz w:val="27"/>
                <w:szCs w:val="27"/>
              </w:rPr>
              <w:t> </w:t>
            </w:r>
          </w:p>
          <w:p w14:paraId="5B872580" w14:textId="77777777" w:rsidR="0097225F" w:rsidRPr="00AA3FA7" w:rsidRDefault="0097225F" w:rsidP="0097225F">
            <w:pPr>
              <w:spacing w:before="20" w:after="20"/>
              <w:jc w:val="center"/>
              <w:rPr>
                <w:rFonts w:ascii="Times New Roman" w:hAnsi="Times New Roman"/>
                <w:b w:val="0"/>
                <w:sz w:val="27"/>
                <w:szCs w:val="27"/>
              </w:rPr>
            </w:pPr>
            <w:r w:rsidRPr="00AA3FA7">
              <w:rPr>
                <w:rFonts w:ascii="Times New Roman" w:hAnsi="Times New Roman"/>
                <w:b w:val="0"/>
                <w:sz w:val="27"/>
                <w:szCs w:val="27"/>
              </w:rPr>
              <w:t> </w:t>
            </w:r>
          </w:p>
          <w:p w14:paraId="6AB67477" w14:textId="77777777" w:rsidR="0097225F" w:rsidRPr="00AA3FA7" w:rsidRDefault="0097225F" w:rsidP="0097225F">
            <w:pPr>
              <w:spacing w:before="20" w:after="20"/>
              <w:jc w:val="center"/>
              <w:rPr>
                <w:rFonts w:ascii="Times New Roman" w:hAnsi="Times New Roman"/>
                <w:b w:val="0"/>
                <w:sz w:val="27"/>
                <w:szCs w:val="27"/>
              </w:rPr>
            </w:pPr>
            <w:r w:rsidRPr="00AA3FA7">
              <w:rPr>
                <w:rFonts w:ascii="Times New Roman" w:hAnsi="Times New Roman"/>
                <w:b w:val="0"/>
                <w:sz w:val="27"/>
                <w:szCs w:val="27"/>
              </w:rPr>
              <w:t> </w:t>
            </w:r>
          </w:p>
          <w:p w14:paraId="749EF8AE" w14:textId="77777777" w:rsidR="0097225F" w:rsidRPr="00AA3FA7" w:rsidRDefault="0097225F" w:rsidP="0097225F">
            <w:pPr>
              <w:spacing w:before="20" w:after="20"/>
              <w:jc w:val="center"/>
              <w:rPr>
                <w:rFonts w:ascii="Times New Roman" w:hAnsi="Times New Roman"/>
                <w:b w:val="0"/>
                <w:sz w:val="27"/>
                <w:szCs w:val="27"/>
              </w:rPr>
            </w:pPr>
            <w:r w:rsidRPr="00AA3FA7">
              <w:rPr>
                <w:rFonts w:ascii="Times New Roman" w:hAnsi="Times New Roman"/>
                <w:b w:val="0"/>
                <w:sz w:val="27"/>
                <w:szCs w:val="27"/>
              </w:rPr>
              <w:t> </w:t>
            </w:r>
          </w:p>
          <w:p w14:paraId="11B72A4B" w14:textId="77777777" w:rsidR="0097225F" w:rsidRPr="00AA3FA7" w:rsidRDefault="0097225F" w:rsidP="0097225F">
            <w:pPr>
              <w:spacing w:before="20" w:after="20"/>
              <w:jc w:val="center"/>
              <w:rPr>
                <w:rFonts w:ascii="Times New Roman" w:hAnsi="Times New Roman"/>
                <w:b w:val="0"/>
                <w:sz w:val="27"/>
                <w:szCs w:val="27"/>
              </w:rPr>
            </w:pPr>
            <w:r w:rsidRPr="00AA3FA7">
              <w:rPr>
                <w:rFonts w:ascii="Times New Roman" w:hAnsi="Times New Roman"/>
                <w:b w:val="0"/>
                <w:sz w:val="27"/>
                <w:szCs w:val="27"/>
              </w:rPr>
              <w:t> </w:t>
            </w:r>
          </w:p>
        </w:tc>
      </w:tr>
      <w:tr w:rsidR="00AA3FA7" w:rsidRPr="00AA3FA7" w14:paraId="781D8D2B" w14:textId="77777777" w:rsidTr="00EE0D98">
        <w:trPr>
          <w:trHeight w:val="227"/>
        </w:trPr>
        <w:tc>
          <w:tcPr>
            <w:tcW w:w="567" w:type="dxa"/>
            <w:vMerge/>
            <w:tcBorders>
              <w:left w:val="single" w:sz="4" w:space="0" w:color="auto"/>
              <w:right w:val="single" w:sz="4" w:space="0" w:color="auto"/>
            </w:tcBorders>
            <w:shd w:val="clear" w:color="auto" w:fill="auto"/>
            <w:vAlign w:val="center"/>
          </w:tcPr>
          <w:p w14:paraId="79A8B0BD" w14:textId="77777777" w:rsidR="0097225F" w:rsidRPr="00AA3FA7" w:rsidRDefault="0097225F" w:rsidP="0097225F">
            <w:pPr>
              <w:spacing w:before="20" w:after="20"/>
              <w:jc w:val="center"/>
              <w:rPr>
                <w:rFonts w:ascii="Times New Roman" w:hAnsi="Times New Roman"/>
                <w:b w:val="0"/>
                <w:iCs/>
                <w:sz w:val="27"/>
                <w:szCs w:val="27"/>
              </w:rPr>
            </w:pPr>
          </w:p>
        </w:tc>
        <w:tc>
          <w:tcPr>
            <w:tcW w:w="5670" w:type="dxa"/>
            <w:tcBorders>
              <w:top w:val="nil"/>
              <w:left w:val="nil"/>
              <w:bottom w:val="single" w:sz="4" w:space="0" w:color="auto"/>
              <w:right w:val="single" w:sz="4" w:space="0" w:color="auto"/>
            </w:tcBorders>
            <w:shd w:val="clear" w:color="auto" w:fill="auto"/>
            <w:vAlign w:val="center"/>
            <w:hideMark/>
          </w:tcPr>
          <w:p w14:paraId="579131A1" w14:textId="77777777" w:rsidR="0097225F" w:rsidRPr="00AA3FA7" w:rsidRDefault="0097225F" w:rsidP="0097225F">
            <w:pPr>
              <w:spacing w:before="20" w:after="20"/>
              <w:rPr>
                <w:rFonts w:ascii="Times New Roman" w:hAnsi="Times New Roman"/>
                <w:b w:val="0"/>
                <w:iCs/>
                <w:sz w:val="27"/>
                <w:szCs w:val="27"/>
              </w:rPr>
            </w:pPr>
            <w:r w:rsidRPr="00AA3FA7">
              <w:rPr>
                <w:rFonts w:ascii="Times New Roman" w:hAnsi="Times New Roman"/>
                <w:b w:val="0"/>
                <w:iCs/>
                <w:sz w:val="27"/>
                <w:szCs w:val="27"/>
              </w:rPr>
              <w:t>Y tế (bệnh viện đa khoa)</w:t>
            </w:r>
          </w:p>
        </w:tc>
        <w:tc>
          <w:tcPr>
            <w:tcW w:w="1792" w:type="dxa"/>
            <w:tcBorders>
              <w:top w:val="nil"/>
              <w:left w:val="nil"/>
              <w:bottom w:val="single" w:sz="4" w:space="0" w:color="auto"/>
              <w:right w:val="single" w:sz="4" w:space="0" w:color="auto"/>
            </w:tcBorders>
            <w:shd w:val="clear" w:color="auto" w:fill="auto"/>
            <w:noWrap/>
            <w:vAlign w:val="center"/>
            <w:hideMark/>
          </w:tcPr>
          <w:p w14:paraId="7829C7C6" w14:textId="77777777" w:rsidR="0097225F" w:rsidRPr="00AA3FA7" w:rsidRDefault="0097225F" w:rsidP="0097225F">
            <w:pPr>
              <w:spacing w:before="20" w:after="20"/>
              <w:jc w:val="right"/>
              <w:rPr>
                <w:rFonts w:ascii="Times New Roman" w:hAnsi="Times New Roman"/>
                <w:b w:val="0"/>
                <w:iCs/>
                <w:sz w:val="27"/>
                <w:szCs w:val="27"/>
              </w:rPr>
            </w:pPr>
            <w:r w:rsidRPr="00AA3FA7">
              <w:rPr>
                <w:rFonts w:ascii="Times New Roman" w:hAnsi="Times New Roman"/>
                <w:b w:val="0"/>
                <w:iCs/>
                <w:sz w:val="27"/>
                <w:szCs w:val="27"/>
              </w:rPr>
              <w:t xml:space="preserve">           8.136,8 </w:t>
            </w:r>
          </w:p>
        </w:tc>
        <w:tc>
          <w:tcPr>
            <w:tcW w:w="1275" w:type="dxa"/>
            <w:vMerge/>
            <w:tcBorders>
              <w:left w:val="nil"/>
              <w:right w:val="single" w:sz="4" w:space="0" w:color="auto"/>
            </w:tcBorders>
            <w:shd w:val="clear" w:color="auto" w:fill="auto"/>
            <w:vAlign w:val="center"/>
            <w:hideMark/>
          </w:tcPr>
          <w:p w14:paraId="75E1F269" w14:textId="77777777" w:rsidR="0097225F" w:rsidRPr="00AA3FA7" w:rsidRDefault="0097225F" w:rsidP="0097225F">
            <w:pPr>
              <w:spacing w:before="20" w:after="20"/>
              <w:jc w:val="center"/>
              <w:rPr>
                <w:rFonts w:ascii="Times New Roman" w:hAnsi="Times New Roman"/>
                <w:b w:val="0"/>
                <w:sz w:val="27"/>
                <w:szCs w:val="27"/>
              </w:rPr>
            </w:pPr>
          </w:p>
        </w:tc>
      </w:tr>
      <w:tr w:rsidR="00AA3FA7" w:rsidRPr="00AA3FA7" w14:paraId="042BA869" w14:textId="77777777" w:rsidTr="00EE0D98">
        <w:trPr>
          <w:trHeight w:val="227"/>
        </w:trPr>
        <w:tc>
          <w:tcPr>
            <w:tcW w:w="567" w:type="dxa"/>
            <w:vMerge/>
            <w:tcBorders>
              <w:left w:val="single" w:sz="4" w:space="0" w:color="auto"/>
              <w:right w:val="single" w:sz="4" w:space="0" w:color="auto"/>
            </w:tcBorders>
            <w:shd w:val="clear" w:color="auto" w:fill="auto"/>
            <w:vAlign w:val="center"/>
          </w:tcPr>
          <w:p w14:paraId="20BDA189" w14:textId="77777777" w:rsidR="0097225F" w:rsidRPr="00AA3FA7" w:rsidRDefault="0097225F" w:rsidP="0097225F">
            <w:pPr>
              <w:spacing w:before="20" w:after="20"/>
              <w:jc w:val="center"/>
              <w:rPr>
                <w:rFonts w:ascii="Times New Roman" w:hAnsi="Times New Roman"/>
                <w:b w:val="0"/>
                <w:iCs/>
                <w:sz w:val="27"/>
                <w:szCs w:val="27"/>
              </w:rPr>
            </w:pPr>
          </w:p>
        </w:tc>
        <w:tc>
          <w:tcPr>
            <w:tcW w:w="5670" w:type="dxa"/>
            <w:tcBorders>
              <w:top w:val="nil"/>
              <w:left w:val="nil"/>
              <w:bottom w:val="single" w:sz="4" w:space="0" w:color="auto"/>
              <w:right w:val="single" w:sz="4" w:space="0" w:color="auto"/>
            </w:tcBorders>
            <w:shd w:val="clear" w:color="auto" w:fill="auto"/>
            <w:vAlign w:val="center"/>
            <w:hideMark/>
          </w:tcPr>
          <w:p w14:paraId="25EAC270" w14:textId="7D722D3D" w:rsidR="0097225F" w:rsidRPr="00AA3FA7" w:rsidRDefault="0097225F" w:rsidP="0097225F">
            <w:pPr>
              <w:spacing w:before="20" w:after="20"/>
              <w:rPr>
                <w:rFonts w:ascii="Times New Roman" w:hAnsi="Times New Roman"/>
                <w:b w:val="0"/>
                <w:iCs/>
                <w:sz w:val="27"/>
                <w:szCs w:val="27"/>
              </w:rPr>
            </w:pPr>
            <w:r w:rsidRPr="00AA3FA7">
              <w:rPr>
                <w:rFonts w:ascii="Times New Roman" w:hAnsi="Times New Roman"/>
                <w:b w:val="0"/>
                <w:iCs/>
                <w:sz w:val="27"/>
                <w:szCs w:val="27"/>
              </w:rPr>
              <w:t xml:space="preserve">Văn hóa </w:t>
            </w:r>
            <w:r w:rsidR="004B5F38" w:rsidRPr="00AA3FA7">
              <w:rPr>
                <w:rFonts w:ascii="Times New Roman" w:hAnsi="Times New Roman"/>
                <w:b w:val="0"/>
                <w:i/>
                <w:iCs/>
                <w:sz w:val="27"/>
                <w:szCs w:val="27"/>
              </w:rPr>
              <w:t xml:space="preserve">(Trung </w:t>
            </w:r>
            <w:r w:rsidRPr="00AA3FA7">
              <w:rPr>
                <w:rFonts w:ascii="Times New Roman" w:hAnsi="Times New Roman"/>
                <w:b w:val="0"/>
                <w:i/>
                <w:iCs/>
                <w:sz w:val="27"/>
                <w:szCs w:val="27"/>
              </w:rPr>
              <w:t>tâm nghệ thuật)</w:t>
            </w:r>
          </w:p>
        </w:tc>
        <w:tc>
          <w:tcPr>
            <w:tcW w:w="1792" w:type="dxa"/>
            <w:tcBorders>
              <w:top w:val="nil"/>
              <w:left w:val="nil"/>
              <w:bottom w:val="single" w:sz="4" w:space="0" w:color="auto"/>
              <w:right w:val="single" w:sz="4" w:space="0" w:color="auto"/>
            </w:tcBorders>
            <w:shd w:val="clear" w:color="auto" w:fill="auto"/>
            <w:noWrap/>
            <w:vAlign w:val="center"/>
            <w:hideMark/>
          </w:tcPr>
          <w:p w14:paraId="3A3208F9" w14:textId="77777777" w:rsidR="0097225F" w:rsidRPr="00AA3FA7" w:rsidRDefault="0097225F" w:rsidP="0097225F">
            <w:pPr>
              <w:spacing w:before="20" w:after="20"/>
              <w:jc w:val="right"/>
              <w:rPr>
                <w:rFonts w:ascii="Times New Roman" w:hAnsi="Times New Roman"/>
                <w:b w:val="0"/>
                <w:iCs/>
                <w:sz w:val="27"/>
                <w:szCs w:val="27"/>
              </w:rPr>
            </w:pPr>
            <w:r w:rsidRPr="00AA3FA7">
              <w:rPr>
                <w:rFonts w:ascii="Times New Roman" w:hAnsi="Times New Roman"/>
                <w:b w:val="0"/>
                <w:iCs/>
                <w:sz w:val="27"/>
                <w:szCs w:val="27"/>
              </w:rPr>
              <w:t xml:space="preserve">         15.649,1 </w:t>
            </w:r>
          </w:p>
        </w:tc>
        <w:tc>
          <w:tcPr>
            <w:tcW w:w="1275" w:type="dxa"/>
            <w:vMerge/>
            <w:tcBorders>
              <w:left w:val="nil"/>
              <w:right w:val="single" w:sz="4" w:space="0" w:color="auto"/>
            </w:tcBorders>
            <w:shd w:val="clear" w:color="auto" w:fill="auto"/>
            <w:vAlign w:val="center"/>
            <w:hideMark/>
          </w:tcPr>
          <w:p w14:paraId="2C8EFA78" w14:textId="77777777" w:rsidR="0097225F" w:rsidRPr="00AA3FA7" w:rsidRDefault="0097225F" w:rsidP="0097225F">
            <w:pPr>
              <w:spacing w:before="20" w:after="20"/>
              <w:jc w:val="center"/>
              <w:rPr>
                <w:rFonts w:ascii="Times New Roman" w:hAnsi="Times New Roman"/>
                <w:b w:val="0"/>
                <w:sz w:val="27"/>
                <w:szCs w:val="27"/>
              </w:rPr>
            </w:pPr>
          </w:p>
        </w:tc>
      </w:tr>
      <w:tr w:rsidR="00AA3FA7" w:rsidRPr="00AA3FA7" w14:paraId="725EE08C" w14:textId="77777777" w:rsidTr="00EE0D98">
        <w:trPr>
          <w:trHeight w:val="227"/>
        </w:trPr>
        <w:tc>
          <w:tcPr>
            <w:tcW w:w="567" w:type="dxa"/>
            <w:vMerge/>
            <w:tcBorders>
              <w:left w:val="single" w:sz="4" w:space="0" w:color="auto"/>
              <w:right w:val="single" w:sz="4" w:space="0" w:color="auto"/>
            </w:tcBorders>
            <w:shd w:val="clear" w:color="auto" w:fill="auto"/>
            <w:vAlign w:val="center"/>
          </w:tcPr>
          <w:p w14:paraId="19E87D51" w14:textId="77777777" w:rsidR="0097225F" w:rsidRPr="00AA3FA7" w:rsidRDefault="0097225F" w:rsidP="0097225F">
            <w:pPr>
              <w:spacing w:before="20" w:after="20"/>
              <w:jc w:val="center"/>
              <w:rPr>
                <w:rFonts w:ascii="Times New Roman" w:hAnsi="Times New Roman"/>
                <w:b w:val="0"/>
                <w:iCs/>
                <w:sz w:val="27"/>
                <w:szCs w:val="27"/>
              </w:rPr>
            </w:pPr>
          </w:p>
        </w:tc>
        <w:tc>
          <w:tcPr>
            <w:tcW w:w="5670" w:type="dxa"/>
            <w:tcBorders>
              <w:top w:val="nil"/>
              <w:left w:val="nil"/>
              <w:bottom w:val="single" w:sz="4" w:space="0" w:color="auto"/>
              <w:right w:val="single" w:sz="4" w:space="0" w:color="auto"/>
            </w:tcBorders>
            <w:shd w:val="clear" w:color="auto" w:fill="auto"/>
            <w:vAlign w:val="center"/>
            <w:hideMark/>
          </w:tcPr>
          <w:p w14:paraId="071C569C" w14:textId="67A1CAE8" w:rsidR="0097225F" w:rsidRPr="00AA3FA7" w:rsidRDefault="0097225F" w:rsidP="0097225F">
            <w:pPr>
              <w:spacing w:before="20" w:after="20"/>
              <w:rPr>
                <w:rFonts w:ascii="Times New Roman" w:hAnsi="Times New Roman"/>
                <w:b w:val="0"/>
                <w:iCs/>
                <w:sz w:val="27"/>
                <w:szCs w:val="27"/>
              </w:rPr>
            </w:pPr>
            <w:r w:rsidRPr="00AA3FA7">
              <w:rPr>
                <w:rFonts w:ascii="Times New Roman" w:hAnsi="Times New Roman"/>
                <w:b w:val="0"/>
                <w:iCs/>
                <w:sz w:val="27"/>
                <w:szCs w:val="27"/>
              </w:rPr>
              <w:t xml:space="preserve">Dịch vụ đô thị </w:t>
            </w:r>
            <w:r w:rsidR="00504017">
              <w:rPr>
                <w:rFonts w:ascii="Times New Roman" w:hAnsi="Times New Roman"/>
                <w:b w:val="0"/>
                <w:i/>
                <w:iCs/>
                <w:sz w:val="27"/>
                <w:szCs w:val="27"/>
              </w:rPr>
              <w:t>(t</w:t>
            </w:r>
            <w:r w:rsidR="004B5F38" w:rsidRPr="00AA3FA7">
              <w:rPr>
                <w:rFonts w:ascii="Times New Roman" w:hAnsi="Times New Roman"/>
                <w:b w:val="0"/>
                <w:i/>
                <w:iCs/>
                <w:sz w:val="27"/>
                <w:szCs w:val="27"/>
              </w:rPr>
              <w:t xml:space="preserve">hương </w:t>
            </w:r>
            <w:r w:rsidRPr="00AA3FA7">
              <w:rPr>
                <w:rFonts w:ascii="Times New Roman" w:hAnsi="Times New Roman"/>
                <w:b w:val="0"/>
                <w:i/>
                <w:iCs/>
                <w:sz w:val="27"/>
                <w:szCs w:val="27"/>
              </w:rPr>
              <w:t>mại dịch vụ)</w:t>
            </w:r>
          </w:p>
        </w:tc>
        <w:tc>
          <w:tcPr>
            <w:tcW w:w="1792" w:type="dxa"/>
            <w:tcBorders>
              <w:top w:val="nil"/>
              <w:left w:val="nil"/>
              <w:bottom w:val="single" w:sz="4" w:space="0" w:color="auto"/>
              <w:right w:val="single" w:sz="4" w:space="0" w:color="auto"/>
            </w:tcBorders>
            <w:shd w:val="clear" w:color="auto" w:fill="auto"/>
            <w:noWrap/>
            <w:vAlign w:val="center"/>
            <w:hideMark/>
          </w:tcPr>
          <w:p w14:paraId="65334B67" w14:textId="77777777" w:rsidR="0097225F" w:rsidRPr="00AA3FA7" w:rsidRDefault="0097225F" w:rsidP="0097225F">
            <w:pPr>
              <w:spacing w:before="20" w:after="20"/>
              <w:jc w:val="right"/>
              <w:rPr>
                <w:rFonts w:ascii="Times New Roman" w:hAnsi="Times New Roman"/>
                <w:b w:val="0"/>
                <w:iCs/>
                <w:sz w:val="27"/>
                <w:szCs w:val="27"/>
              </w:rPr>
            </w:pPr>
            <w:r w:rsidRPr="00AA3FA7">
              <w:rPr>
                <w:rFonts w:ascii="Times New Roman" w:hAnsi="Times New Roman"/>
                <w:b w:val="0"/>
                <w:iCs/>
                <w:sz w:val="27"/>
                <w:szCs w:val="27"/>
              </w:rPr>
              <w:t xml:space="preserve">           4.998,0 </w:t>
            </w:r>
          </w:p>
        </w:tc>
        <w:tc>
          <w:tcPr>
            <w:tcW w:w="1275" w:type="dxa"/>
            <w:vMerge/>
            <w:tcBorders>
              <w:left w:val="nil"/>
              <w:right w:val="single" w:sz="4" w:space="0" w:color="auto"/>
            </w:tcBorders>
            <w:shd w:val="clear" w:color="auto" w:fill="auto"/>
            <w:vAlign w:val="center"/>
            <w:hideMark/>
          </w:tcPr>
          <w:p w14:paraId="7BE0991D" w14:textId="77777777" w:rsidR="0097225F" w:rsidRPr="00AA3FA7" w:rsidRDefault="0097225F" w:rsidP="0097225F">
            <w:pPr>
              <w:spacing w:before="20" w:after="20"/>
              <w:jc w:val="center"/>
              <w:rPr>
                <w:rFonts w:ascii="Times New Roman" w:hAnsi="Times New Roman"/>
                <w:b w:val="0"/>
                <w:sz w:val="27"/>
                <w:szCs w:val="27"/>
              </w:rPr>
            </w:pPr>
          </w:p>
        </w:tc>
      </w:tr>
      <w:tr w:rsidR="00AA3FA7" w:rsidRPr="00AA3FA7" w14:paraId="4CEFC0C2" w14:textId="77777777" w:rsidTr="00504017">
        <w:trPr>
          <w:trHeight w:val="227"/>
        </w:trPr>
        <w:tc>
          <w:tcPr>
            <w:tcW w:w="567" w:type="dxa"/>
            <w:vMerge/>
            <w:tcBorders>
              <w:left w:val="single" w:sz="4" w:space="0" w:color="auto"/>
              <w:bottom w:val="single" w:sz="4" w:space="0" w:color="auto"/>
              <w:right w:val="single" w:sz="4" w:space="0" w:color="auto"/>
            </w:tcBorders>
            <w:shd w:val="clear" w:color="auto" w:fill="auto"/>
            <w:vAlign w:val="center"/>
          </w:tcPr>
          <w:p w14:paraId="3CD9542B" w14:textId="77777777" w:rsidR="0097225F" w:rsidRPr="00AA3FA7" w:rsidRDefault="0097225F" w:rsidP="0097225F">
            <w:pPr>
              <w:spacing w:before="20" w:after="20"/>
              <w:jc w:val="center"/>
              <w:rPr>
                <w:rFonts w:ascii="Times New Roman" w:hAnsi="Times New Roman"/>
                <w:b w:val="0"/>
                <w:iCs/>
                <w:sz w:val="27"/>
                <w:szCs w:val="27"/>
              </w:rPr>
            </w:pPr>
          </w:p>
        </w:tc>
        <w:tc>
          <w:tcPr>
            <w:tcW w:w="5670" w:type="dxa"/>
            <w:tcBorders>
              <w:top w:val="nil"/>
              <w:left w:val="nil"/>
              <w:bottom w:val="single" w:sz="4" w:space="0" w:color="auto"/>
              <w:right w:val="single" w:sz="4" w:space="0" w:color="auto"/>
            </w:tcBorders>
            <w:shd w:val="clear" w:color="auto" w:fill="auto"/>
            <w:vAlign w:val="center"/>
            <w:hideMark/>
          </w:tcPr>
          <w:p w14:paraId="787ED274" w14:textId="77777777" w:rsidR="0097225F" w:rsidRPr="00AA3FA7" w:rsidRDefault="0097225F" w:rsidP="0097225F">
            <w:pPr>
              <w:spacing w:before="20" w:after="20"/>
              <w:rPr>
                <w:rFonts w:ascii="Times New Roman" w:hAnsi="Times New Roman"/>
                <w:b w:val="0"/>
                <w:iCs/>
                <w:sz w:val="27"/>
                <w:szCs w:val="27"/>
              </w:rPr>
            </w:pPr>
            <w:r w:rsidRPr="00AA3FA7">
              <w:rPr>
                <w:rFonts w:ascii="Times New Roman" w:hAnsi="Times New Roman"/>
                <w:b w:val="0"/>
                <w:iCs/>
                <w:sz w:val="27"/>
                <w:szCs w:val="27"/>
              </w:rPr>
              <w:t>Công cộng cấp đô thị khác</w:t>
            </w:r>
          </w:p>
        </w:tc>
        <w:tc>
          <w:tcPr>
            <w:tcW w:w="1792" w:type="dxa"/>
            <w:tcBorders>
              <w:top w:val="nil"/>
              <w:left w:val="nil"/>
              <w:bottom w:val="single" w:sz="4" w:space="0" w:color="auto"/>
              <w:right w:val="single" w:sz="4" w:space="0" w:color="auto"/>
            </w:tcBorders>
            <w:shd w:val="clear" w:color="auto" w:fill="auto"/>
            <w:noWrap/>
            <w:vAlign w:val="center"/>
            <w:hideMark/>
          </w:tcPr>
          <w:p w14:paraId="345CAE5E" w14:textId="77777777" w:rsidR="0097225F" w:rsidRPr="00AA3FA7" w:rsidRDefault="0097225F" w:rsidP="0097225F">
            <w:pPr>
              <w:spacing w:before="20" w:after="20"/>
              <w:jc w:val="right"/>
              <w:rPr>
                <w:rFonts w:ascii="Times New Roman" w:hAnsi="Times New Roman"/>
                <w:b w:val="0"/>
                <w:iCs/>
                <w:sz w:val="27"/>
                <w:szCs w:val="27"/>
              </w:rPr>
            </w:pPr>
            <w:r w:rsidRPr="00AA3FA7">
              <w:rPr>
                <w:rFonts w:ascii="Times New Roman" w:hAnsi="Times New Roman"/>
                <w:b w:val="0"/>
                <w:iCs/>
                <w:sz w:val="27"/>
                <w:szCs w:val="27"/>
              </w:rPr>
              <w:t xml:space="preserve">         14.348,0 </w:t>
            </w:r>
          </w:p>
        </w:tc>
        <w:tc>
          <w:tcPr>
            <w:tcW w:w="1275" w:type="dxa"/>
            <w:vMerge/>
            <w:tcBorders>
              <w:left w:val="nil"/>
              <w:bottom w:val="single" w:sz="4" w:space="0" w:color="auto"/>
              <w:right w:val="single" w:sz="4" w:space="0" w:color="auto"/>
            </w:tcBorders>
            <w:shd w:val="clear" w:color="auto" w:fill="auto"/>
            <w:vAlign w:val="center"/>
            <w:hideMark/>
          </w:tcPr>
          <w:p w14:paraId="629A1A4C" w14:textId="77777777" w:rsidR="0097225F" w:rsidRPr="00AA3FA7" w:rsidRDefault="0097225F" w:rsidP="0097225F">
            <w:pPr>
              <w:spacing w:before="20" w:after="20"/>
              <w:jc w:val="center"/>
              <w:rPr>
                <w:rFonts w:ascii="Times New Roman" w:hAnsi="Times New Roman"/>
                <w:b w:val="0"/>
                <w:sz w:val="27"/>
                <w:szCs w:val="27"/>
              </w:rPr>
            </w:pPr>
          </w:p>
        </w:tc>
      </w:tr>
      <w:tr w:rsidR="00AA3FA7" w:rsidRPr="00AA3FA7" w14:paraId="638A35DB" w14:textId="77777777" w:rsidTr="00504017">
        <w:trPr>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2A294" w14:textId="77777777" w:rsidR="0097225F" w:rsidRPr="00AA3FA7" w:rsidRDefault="0097225F" w:rsidP="0097225F">
            <w:pPr>
              <w:spacing w:before="20" w:after="20"/>
              <w:jc w:val="center"/>
              <w:rPr>
                <w:rFonts w:ascii="Times New Roman" w:hAnsi="Times New Roman"/>
                <w:bCs/>
                <w:sz w:val="27"/>
                <w:szCs w:val="27"/>
              </w:rPr>
            </w:pPr>
            <w:r w:rsidRPr="00AA3FA7">
              <w:rPr>
                <w:rFonts w:ascii="Times New Roman" w:hAnsi="Times New Roman"/>
                <w:bCs/>
                <w:sz w:val="27"/>
                <w:szCs w:val="27"/>
              </w:rPr>
              <w:lastRenderedPageBreak/>
              <w:t>4</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59E3C1E9" w14:textId="77777777" w:rsidR="0097225F" w:rsidRPr="00AA3FA7" w:rsidRDefault="0097225F" w:rsidP="0097225F">
            <w:pPr>
              <w:spacing w:before="20" w:after="20"/>
              <w:rPr>
                <w:rFonts w:ascii="Times New Roman" w:hAnsi="Times New Roman"/>
                <w:bCs/>
                <w:sz w:val="27"/>
                <w:szCs w:val="27"/>
              </w:rPr>
            </w:pPr>
            <w:r w:rsidRPr="00AA3FA7">
              <w:rPr>
                <w:rFonts w:ascii="Times New Roman" w:hAnsi="Times New Roman"/>
                <w:bCs/>
                <w:sz w:val="27"/>
                <w:szCs w:val="27"/>
              </w:rPr>
              <w:t>Đất dịch vụ du lịch</w:t>
            </w:r>
          </w:p>
        </w:tc>
        <w:tc>
          <w:tcPr>
            <w:tcW w:w="1792" w:type="dxa"/>
            <w:tcBorders>
              <w:top w:val="single" w:sz="4" w:space="0" w:color="auto"/>
              <w:left w:val="nil"/>
              <w:bottom w:val="single" w:sz="4" w:space="0" w:color="auto"/>
              <w:right w:val="single" w:sz="4" w:space="0" w:color="auto"/>
            </w:tcBorders>
            <w:shd w:val="clear" w:color="auto" w:fill="auto"/>
            <w:vAlign w:val="center"/>
            <w:hideMark/>
          </w:tcPr>
          <w:p w14:paraId="1192DFB0" w14:textId="77777777" w:rsidR="0097225F" w:rsidRPr="00AA3FA7" w:rsidRDefault="0097225F" w:rsidP="0097225F">
            <w:pPr>
              <w:spacing w:before="20" w:after="20"/>
              <w:jc w:val="center"/>
              <w:rPr>
                <w:rFonts w:ascii="Times New Roman" w:hAnsi="Times New Roman"/>
                <w:bCs/>
                <w:sz w:val="27"/>
                <w:szCs w:val="27"/>
              </w:rPr>
            </w:pPr>
            <w:r w:rsidRPr="00AA3FA7">
              <w:rPr>
                <w:rFonts w:ascii="Times New Roman" w:hAnsi="Times New Roman"/>
                <w:bCs/>
                <w:sz w:val="27"/>
                <w:szCs w:val="27"/>
              </w:rPr>
              <w:t xml:space="preserve">       330.685,6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A9C26D2" w14:textId="77777777" w:rsidR="0097225F" w:rsidRPr="00AA3FA7" w:rsidRDefault="0097225F" w:rsidP="0097225F">
            <w:pPr>
              <w:spacing w:before="20" w:after="20"/>
              <w:jc w:val="center"/>
              <w:rPr>
                <w:rFonts w:ascii="Times New Roman" w:hAnsi="Times New Roman"/>
                <w:bCs/>
                <w:sz w:val="27"/>
                <w:szCs w:val="27"/>
              </w:rPr>
            </w:pPr>
            <w:r w:rsidRPr="00AA3FA7">
              <w:rPr>
                <w:rFonts w:ascii="Times New Roman" w:hAnsi="Times New Roman"/>
                <w:bCs/>
                <w:sz w:val="27"/>
                <w:szCs w:val="27"/>
              </w:rPr>
              <w:t xml:space="preserve">      10,13 </w:t>
            </w:r>
          </w:p>
        </w:tc>
      </w:tr>
      <w:tr w:rsidR="00AA3FA7" w:rsidRPr="00AA3FA7" w14:paraId="2F19C8E3" w14:textId="77777777" w:rsidTr="00EE0D98">
        <w:trPr>
          <w:trHeight w:val="22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840FE28" w14:textId="77777777" w:rsidR="0097225F" w:rsidRPr="00AA3FA7" w:rsidRDefault="0097225F" w:rsidP="0097225F">
            <w:pPr>
              <w:spacing w:before="20" w:after="20"/>
              <w:jc w:val="center"/>
              <w:rPr>
                <w:rFonts w:ascii="Times New Roman" w:hAnsi="Times New Roman"/>
                <w:bCs/>
                <w:sz w:val="27"/>
                <w:szCs w:val="27"/>
              </w:rPr>
            </w:pPr>
            <w:r w:rsidRPr="00AA3FA7">
              <w:rPr>
                <w:rFonts w:ascii="Times New Roman" w:hAnsi="Times New Roman"/>
                <w:bCs/>
                <w:sz w:val="27"/>
                <w:szCs w:val="27"/>
              </w:rPr>
              <w:t>5</w:t>
            </w:r>
          </w:p>
        </w:tc>
        <w:tc>
          <w:tcPr>
            <w:tcW w:w="5670" w:type="dxa"/>
            <w:tcBorders>
              <w:top w:val="nil"/>
              <w:left w:val="nil"/>
              <w:bottom w:val="single" w:sz="4" w:space="0" w:color="auto"/>
              <w:right w:val="single" w:sz="4" w:space="0" w:color="auto"/>
            </w:tcBorders>
            <w:shd w:val="clear" w:color="auto" w:fill="auto"/>
            <w:vAlign w:val="center"/>
            <w:hideMark/>
          </w:tcPr>
          <w:p w14:paraId="00631815" w14:textId="77777777" w:rsidR="0097225F" w:rsidRPr="00AA3FA7" w:rsidRDefault="0097225F" w:rsidP="0097225F">
            <w:pPr>
              <w:spacing w:before="20" w:after="20"/>
              <w:rPr>
                <w:rFonts w:ascii="Times New Roman" w:hAnsi="Times New Roman"/>
                <w:bCs/>
                <w:sz w:val="27"/>
                <w:szCs w:val="27"/>
              </w:rPr>
            </w:pPr>
            <w:r w:rsidRPr="00AA3FA7">
              <w:rPr>
                <w:rFonts w:ascii="Times New Roman" w:hAnsi="Times New Roman"/>
                <w:bCs/>
                <w:sz w:val="27"/>
                <w:szCs w:val="27"/>
              </w:rPr>
              <w:t>Đất cây xanh, thể dục thể thao</w:t>
            </w:r>
          </w:p>
        </w:tc>
        <w:tc>
          <w:tcPr>
            <w:tcW w:w="1792" w:type="dxa"/>
            <w:tcBorders>
              <w:top w:val="nil"/>
              <w:left w:val="nil"/>
              <w:bottom w:val="single" w:sz="4" w:space="0" w:color="auto"/>
              <w:right w:val="single" w:sz="4" w:space="0" w:color="auto"/>
            </w:tcBorders>
            <w:shd w:val="clear" w:color="auto" w:fill="auto"/>
            <w:vAlign w:val="center"/>
            <w:hideMark/>
          </w:tcPr>
          <w:p w14:paraId="749F7F0B" w14:textId="77777777" w:rsidR="0097225F" w:rsidRPr="00AA3FA7" w:rsidRDefault="0097225F" w:rsidP="0097225F">
            <w:pPr>
              <w:spacing w:before="20" w:after="20"/>
              <w:jc w:val="center"/>
              <w:rPr>
                <w:rFonts w:ascii="Times New Roman" w:hAnsi="Times New Roman"/>
                <w:bCs/>
                <w:sz w:val="27"/>
                <w:szCs w:val="27"/>
              </w:rPr>
            </w:pPr>
            <w:r w:rsidRPr="00AA3FA7">
              <w:rPr>
                <w:rFonts w:ascii="Times New Roman" w:hAnsi="Times New Roman"/>
                <w:bCs/>
                <w:sz w:val="27"/>
                <w:szCs w:val="27"/>
              </w:rPr>
              <w:t xml:space="preserve">       974.669,2 </w:t>
            </w:r>
          </w:p>
        </w:tc>
        <w:tc>
          <w:tcPr>
            <w:tcW w:w="1275" w:type="dxa"/>
            <w:tcBorders>
              <w:top w:val="nil"/>
              <w:left w:val="nil"/>
              <w:bottom w:val="single" w:sz="4" w:space="0" w:color="auto"/>
              <w:right w:val="single" w:sz="4" w:space="0" w:color="auto"/>
            </w:tcBorders>
            <w:shd w:val="clear" w:color="auto" w:fill="auto"/>
            <w:noWrap/>
            <w:vAlign w:val="center"/>
            <w:hideMark/>
          </w:tcPr>
          <w:p w14:paraId="25D9C9A7" w14:textId="77777777" w:rsidR="0097225F" w:rsidRPr="00AA3FA7" w:rsidRDefault="0097225F" w:rsidP="0097225F">
            <w:pPr>
              <w:spacing w:before="20" w:after="20"/>
              <w:jc w:val="center"/>
              <w:rPr>
                <w:rFonts w:ascii="Times New Roman" w:hAnsi="Times New Roman"/>
                <w:bCs/>
                <w:sz w:val="27"/>
                <w:szCs w:val="27"/>
              </w:rPr>
            </w:pPr>
            <w:r w:rsidRPr="00AA3FA7">
              <w:rPr>
                <w:rFonts w:ascii="Times New Roman" w:hAnsi="Times New Roman"/>
                <w:bCs/>
                <w:sz w:val="27"/>
                <w:szCs w:val="27"/>
              </w:rPr>
              <w:t xml:space="preserve">      29,87 </w:t>
            </w:r>
          </w:p>
        </w:tc>
      </w:tr>
      <w:tr w:rsidR="00AA3FA7" w:rsidRPr="00AA3FA7" w14:paraId="74A51018" w14:textId="77777777" w:rsidTr="00EE0D98">
        <w:trPr>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3C6F4E" w14:textId="77777777" w:rsidR="0097225F" w:rsidRPr="00AA3FA7" w:rsidRDefault="0097225F" w:rsidP="0097225F">
            <w:pPr>
              <w:spacing w:before="20" w:after="20"/>
              <w:jc w:val="center"/>
              <w:rPr>
                <w:rFonts w:ascii="Times New Roman" w:hAnsi="Times New Roman"/>
                <w:b w:val="0"/>
                <w:bCs/>
                <w:sz w:val="27"/>
                <w:szCs w:val="27"/>
              </w:rPr>
            </w:pPr>
            <w:r w:rsidRPr="00AA3FA7">
              <w:rPr>
                <w:rFonts w:ascii="Times New Roman" w:hAnsi="Times New Roman"/>
                <w:b w:val="0"/>
                <w:bCs/>
                <w:sz w:val="27"/>
                <w:szCs w:val="27"/>
              </w:rPr>
              <w:t>5.1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886B7B6" w14:textId="77777777" w:rsidR="0097225F" w:rsidRPr="00AA3FA7" w:rsidRDefault="0097225F" w:rsidP="0097225F">
            <w:pPr>
              <w:spacing w:before="20" w:after="20"/>
              <w:rPr>
                <w:rFonts w:ascii="Times New Roman" w:hAnsi="Times New Roman"/>
                <w:b w:val="0"/>
                <w:bCs/>
                <w:sz w:val="27"/>
                <w:szCs w:val="27"/>
              </w:rPr>
            </w:pPr>
            <w:r w:rsidRPr="00AA3FA7">
              <w:rPr>
                <w:rFonts w:ascii="Times New Roman" w:hAnsi="Times New Roman"/>
                <w:b w:val="0"/>
                <w:sz w:val="27"/>
                <w:szCs w:val="27"/>
              </w:rPr>
              <w:t>Cây xanh, mặt nước</w:t>
            </w:r>
          </w:p>
        </w:tc>
        <w:tc>
          <w:tcPr>
            <w:tcW w:w="1792" w:type="dxa"/>
            <w:tcBorders>
              <w:top w:val="single" w:sz="4" w:space="0" w:color="auto"/>
              <w:left w:val="single" w:sz="4" w:space="0" w:color="auto"/>
              <w:bottom w:val="single" w:sz="4" w:space="0" w:color="auto"/>
              <w:right w:val="single" w:sz="4" w:space="0" w:color="auto"/>
            </w:tcBorders>
            <w:shd w:val="clear" w:color="auto" w:fill="auto"/>
            <w:vAlign w:val="center"/>
          </w:tcPr>
          <w:p w14:paraId="534299AE" w14:textId="77777777" w:rsidR="0097225F" w:rsidRPr="00AA3FA7" w:rsidRDefault="0097225F" w:rsidP="0097225F">
            <w:pPr>
              <w:spacing w:before="20" w:after="20"/>
              <w:jc w:val="center"/>
              <w:rPr>
                <w:rFonts w:ascii="Times New Roman" w:hAnsi="Times New Roman"/>
                <w:b w:val="0"/>
                <w:bCs/>
                <w:sz w:val="27"/>
                <w:szCs w:val="27"/>
              </w:rPr>
            </w:pPr>
            <w:r w:rsidRPr="00AA3FA7">
              <w:rPr>
                <w:rFonts w:ascii="Times New Roman" w:hAnsi="Times New Roman"/>
                <w:b w:val="0"/>
                <w:sz w:val="27"/>
                <w:szCs w:val="27"/>
              </w:rPr>
              <w:t xml:space="preserve">       701.839,3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0E9CE0" w14:textId="77777777" w:rsidR="0097225F" w:rsidRPr="00AA3FA7" w:rsidRDefault="0097225F" w:rsidP="0097225F">
            <w:pPr>
              <w:spacing w:before="20" w:after="20"/>
              <w:jc w:val="center"/>
              <w:rPr>
                <w:rFonts w:ascii="Times New Roman" w:hAnsi="Times New Roman"/>
                <w:b w:val="0"/>
                <w:bCs/>
                <w:sz w:val="27"/>
                <w:szCs w:val="27"/>
              </w:rPr>
            </w:pPr>
          </w:p>
        </w:tc>
      </w:tr>
      <w:tr w:rsidR="00AA3FA7" w:rsidRPr="00AA3FA7" w14:paraId="6940BCE7" w14:textId="77777777" w:rsidTr="00EE0D98">
        <w:trPr>
          <w:trHeight w:val="227"/>
        </w:trPr>
        <w:tc>
          <w:tcPr>
            <w:tcW w:w="567" w:type="dxa"/>
            <w:vMerge w:val="restart"/>
            <w:tcBorders>
              <w:top w:val="single" w:sz="4" w:space="0" w:color="auto"/>
              <w:left w:val="single" w:sz="4" w:space="0" w:color="auto"/>
              <w:right w:val="single" w:sz="4" w:space="0" w:color="auto"/>
            </w:tcBorders>
            <w:shd w:val="clear" w:color="auto" w:fill="auto"/>
            <w:vAlign w:val="center"/>
          </w:tcPr>
          <w:p w14:paraId="7B6756EF" w14:textId="77777777" w:rsidR="0097225F" w:rsidRPr="00AA3FA7" w:rsidRDefault="0097225F" w:rsidP="0097225F">
            <w:pPr>
              <w:spacing w:before="20" w:after="20"/>
              <w:jc w:val="center"/>
              <w:rPr>
                <w:rFonts w:ascii="Times New Roman" w:hAnsi="Times New Roman"/>
                <w:b w:val="0"/>
                <w:bCs/>
                <w:sz w:val="27"/>
                <w:szCs w:val="27"/>
              </w:rPr>
            </w:pPr>
          </w:p>
        </w:tc>
        <w:tc>
          <w:tcPr>
            <w:tcW w:w="5670" w:type="dxa"/>
            <w:tcBorders>
              <w:top w:val="single" w:sz="4" w:space="0" w:color="auto"/>
              <w:left w:val="nil"/>
              <w:bottom w:val="single" w:sz="4" w:space="0" w:color="auto"/>
              <w:right w:val="single" w:sz="4" w:space="0" w:color="auto"/>
            </w:tcBorders>
            <w:shd w:val="clear" w:color="auto" w:fill="auto"/>
            <w:vAlign w:val="center"/>
          </w:tcPr>
          <w:p w14:paraId="467F1685" w14:textId="77777777" w:rsidR="0097225F" w:rsidRPr="00AA3FA7" w:rsidRDefault="0097225F" w:rsidP="0097225F">
            <w:pPr>
              <w:spacing w:before="20" w:after="20"/>
              <w:rPr>
                <w:rFonts w:ascii="Times New Roman" w:hAnsi="Times New Roman"/>
                <w:b w:val="0"/>
                <w:bCs/>
                <w:sz w:val="27"/>
                <w:szCs w:val="27"/>
              </w:rPr>
            </w:pPr>
            <w:r w:rsidRPr="00AA3FA7">
              <w:rPr>
                <w:rFonts w:ascii="Times New Roman" w:hAnsi="Times New Roman"/>
                <w:b w:val="0"/>
                <w:iCs/>
                <w:sz w:val="27"/>
                <w:szCs w:val="27"/>
              </w:rPr>
              <w:t>Mặt nước</w:t>
            </w:r>
          </w:p>
        </w:tc>
        <w:tc>
          <w:tcPr>
            <w:tcW w:w="1792" w:type="dxa"/>
            <w:tcBorders>
              <w:top w:val="single" w:sz="4" w:space="0" w:color="auto"/>
              <w:left w:val="nil"/>
              <w:bottom w:val="single" w:sz="4" w:space="0" w:color="auto"/>
              <w:right w:val="single" w:sz="4" w:space="0" w:color="auto"/>
            </w:tcBorders>
            <w:shd w:val="clear" w:color="auto" w:fill="auto"/>
            <w:vAlign w:val="center"/>
          </w:tcPr>
          <w:p w14:paraId="148FC45C" w14:textId="77777777" w:rsidR="0097225F" w:rsidRPr="00AA3FA7" w:rsidRDefault="0097225F" w:rsidP="0097225F">
            <w:pPr>
              <w:spacing w:before="20" w:after="20"/>
              <w:jc w:val="center"/>
              <w:rPr>
                <w:rFonts w:ascii="Times New Roman" w:hAnsi="Times New Roman"/>
                <w:b w:val="0"/>
                <w:bCs/>
                <w:sz w:val="27"/>
                <w:szCs w:val="27"/>
              </w:rPr>
            </w:pPr>
            <w:r w:rsidRPr="00AA3FA7">
              <w:rPr>
                <w:rFonts w:ascii="Times New Roman" w:hAnsi="Times New Roman"/>
                <w:b w:val="0"/>
                <w:iCs/>
                <w:sz w:val="27"/>
                <w:szCs w:val="27"/>
              </w:rPr>
              <w:t xml:space="preserve">       156.726,9 </w:t>
            </w:r>
          </w:p>
        </w:tc>
        <w:tc>
          <w:tcPr>
            <w:tcW w:w="1275" w:type="dxa"/>
            <w:vMerge w:val="restart"/>
            <w:tcBorders>
              <w:top w:val="single" w:sz="4" w:space="0" w:color="auto"/>
              <w:left w:val="nil"/>
              <w:right w:val="single" w:sz="4" w:space="0" w:color="auto"/>
            </w:tcBorders>
            <w:shd w:val="clear" w:color="auto" w:fill="auto"/>
            <w:noWrap/>
            <w:vAlign w:val="center"/>
          </w:tcPr>
          <w:p w14:paraId="6A6CC14E" w14:textId="77777777" w:rsidR="0097225F" w:rsidRPr="00AA3FA7" w:rsidRDefault="0097225F" w:rsidP="0097225F">
            <w:pPr>
              <w:spacing w:before="20" w:after="20"/>
              <w:jc w:val="center"/>
              <w:rPr>
                <w:rFonts w:ascii="Times New Roman" w:hAnsi="Times New Roman"/>
                <w:b w:val="0"/>
                <w:bCs/>
                <w:sz w:val="27"/>
                <w:szCs w:val="27"/>
              </w:rPr>
            </w:pPr>
          </w:p>
        </w:tc>
      </w:tr>
      <w:tr w:rsidR="00AA3FA7" w:rsidRPr="00AA3FA7" w14:paraId="48AFFA6C" w14:textId="77777777" w:rsidTr="00EE0D98">
        <w:trPr>
          <w:trHeight w:val="227"/>
        </w:trPr>
        <w:tc>
          <w:tcPr>
            <w:tcW w:w="567" w:type="dxa"/>
            <w:vMerge/>
            <w:tcBorders>
              <w:left w:val="single" w:sz="4" w:space="0" w:color="auto"/>
              <w:bottom w:val="single" w:sz="4" w:space="0" w:color="auto"/>
              <w:right w:val="single" w:sz="4" w:space="0" w:color="auto"/>
            </w:tcBorders>
            <w:shd w:val="clear" w:color="auto" w:fill="auto"/>
            <w:vAlign w:val="center"/>
          </w:tcPr>
          <w:p w14:paraId="739BD583" w14:textId="77777777" w:rsidR="0097225F" w:rsidRPr="00AA3FA7" w:rsidRDefault="0097225F" w:rsidP="0097225F">
            <w:pPr>
              <w:spacing w:before="20" w:after="20"/>
              <w:jc w:val="center"/>
              <w:rPr>
                <w:rFonts w:ascii="Times New Roman" w:hAnsi="Times New Roman"/>
                <w:b w:val="0"/>
                <w:bCs/>
                <w:sz w:val="27"/>
                <w:szCs w:val="27"/>
              </w:rPr>
            </w:pPr>
          </w:p>
        </w:tc>
        <w:tc>
          <w:tcPr>
            <w:tcW w:w="5670" w:type="dxa"/>
            <w:tcBorders>
              <w:top w:val="nil"/>
              <w:left w:val="nil"/>
              <w:bottom w:val="single" w:sz="4" w:space="0" w:color="auto"/>
              <w:right w:val="single" w:sz="4" w:space="0" w:color="auto"/>
            </w:tcBorders>
            <w:shd w:val="clear" w:color="auto" w:fill="auto"/>
            <w:vAlign w:val="center"/>
          </w:tcPr>
          <w:p w14:paraId="3C5AFC80" w14:textId="77777777" w:rsidR="0097225F" w:rsidRPr="00AA3FA7" w:rsidRDefault="0097225F" w:rsidP="0097225F">
            <w:pPr>
              <w:spacing w:before="20" w:after="20"/>
              <w:rPr>
                <w:rFonts w:ascii="Times New Roman" w:hAnsi="Times New Roman"/>
                <w:b w:val="0"/>
                <w:bCs/>
                <w:sz w:val="27"/>
                <w:szCs w:val="27"/>
              </w:rPr>
            </w:pPr>
            <w:r w:rsidRPr="00AA3FA7">
              <w:rPr>
                <w:rFonts w:ascii="Times New Roman" w:hAnsi="Times New Roman"/>
                <w:b w:val="0"/>
                <w:iCs/>
                <w:sz w:val="27"/>
                <w:szCs w:val="27"/>
              </w:rPr>
              <w:t>Cây xanh công viên</w:t>
            </w:r>
          </w:p>
        </w:tc>
        <w:tc>
          <w:tcPr>
            <w:tcW w:w="1792" w:type="dxa"/>
            <w:tcBorders>
              <w:top w:val="nil"/>
              <w:left w:val="nil"/>
              <w:bottom w:val="single" w:sz="4" w:space="0" w:color="auto"/>
              <w:right w:val="single" w:sz="4" w:space="0" w:color="auto"/>
            </w:tcBorders>
            <w:shd w:val="clear" w:color="auto" w:fill="auto"/>
            <w:vAlign w:val="center"/>
          </w:tcPr>
          <w:p w14:paraId="0995825C" w14:textId="77777777" w:rsidR="0097225F" w:rsidRPr="00AA3FA7" w:rsidRDefault="0097225F" w:rsidP="0097225F">
            <w:pPr>
              <w:spacing w:before="20" w:after="20"/>
              <w:jc w:val="center"/>
              <w:rPr>
                <w:rFonts w:ascii="Times New Roman" w:hAnsi="Times New Roman"/>
                <w:b w:val="0"/>
                <w:bCs/>
                <w:sz w:val="27"/>
                <w:szCs w:val="27"/>
              </w:rPr>
            </w:pPr>
            <w:r w:rsidRPr="00AA3FA7">
              <w:rPr>
                <w:rFonts w:ascii="Times New Roman" w:hAnsi="Times New Roman"/>
                <w:b w:val="0"/>
                <w:iCs/>
                <w:sz w:val="27"/>
                <w:szCs w:val="27"/>
              </w:rPr>
              <w:t xml:space="preserve">       545.112,4 </w:t>
            </w:r>
          </w:p>
        </w:tc>
        <w:tc>
          <w:tcPr>
            <w:tcW w:w="1275" w:type="dxa"/>
            <w:vMerge/>
            <w:tcBorders>
              <w:left w:val="nil"/>
              <w:bottom w:val="single" w:sz="4" w:space="0" w:color="auto"/>
              <w:right w:val="single" w:sz="4" w:space="0" w:color="auto"/>
            </w:tcBorders>
            <w:shd w:val="clear" w:color="auto" w:fill="auto"/>
            <w:noWrap/>
            <w:vAlign w:val="center"/>
          </w:tcPr>
          <w:p w14:paraId="47B6BE51" w14:textId="77777777" w:rsidR="0097225F" w:rsidRPr="00AA3FA7" w:rsidRDefault="0097225F" w:rsidP="0097225F">
            <w:pPr>
              <w:spacing w:before="20" w:after="20"/>
              <w:jc w:val="center"/>
              <w:rPr>
                <w:rFonts w:ascii="Times New Roman" w:hAnsi="Times New Roman"/>
                <w:b w:val="0"/>
                <w:bCs/>
                <w:sz w:val="27"/>
                <w:szCs w:val="27"/>
              </w:rPr>
            </w:pPr>
          </w:p>
        </w:tc>
      </w:tr>
      <w:tr w:rsidR="00AA3FA7" w:rsidRPr="00AA3FA7" w14:paraId="07CA1400" w14:textId="77777777" w:rsidTr="00EE0D98">
        <w:trPr>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6E8A3" w14:textId="77777777" w:rsidR="0097225F" w:rsidRPr="00AA3FA7" w:rsidRDefault="0097225F" w:rsidP="0097225F">
            <w:pPr>
              <w:spacing w:before="20" w:after="20"/>
              <w:jc w:val="center"/>
              <w:rPr>
                <w:rFonts w:ascii="Times New Roman" w:hAnsi="Times New Roman"/>
                <w:b w:val="0"/>
                <w:sz w:val="27"/>
                <w:szCs w:val="27"/>
              </w:rPr>
            </w:pPr>
            <w:r w:rsidRPr="00AA3FA7">
              <w:rPr>
                <w:rFonts w:ascii="Times New Roman" w:hAnsi="Times New Roman"/>
                <w:b w:val="0"/>
                <w:sz w:val="27"/>
                <w:szCs w:val="27"/>
              </w:rPr>
              <w:t>5.2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7822A" w14:textId="77777777" w:rsidR="0097225F" w:rsidRPr="00AA3FA7" w:rsidRDefault="0097225F" w:rsidP="0097225F">
            <w:pPr>
              <w:spacing w:before="20" w:after="20"/>
              <w:rPr>
                <w:rFonts w:ascii="Times New Roman" w:hAnsi="Times New Roman"/>
                <w:b w:val="0"/>
                <w:sz w:val="27"/>
                <w:szCs w:val="27"/>
              </w:rPr>
            </w:pPr>
            <w:r w:rsidRPr="00AA3FA7">
              <w:rPr>
                <w:rFonts w:ascii="Times New Roman" w:hAnsi="Times New Roman"/>
                <w:b w:val="0"/>
                <w:sz w:val="27"/>
                <w:szCs w:val="27"/>
              </w:rPr>
              <w:t>Thể dục thể thao</w:t>
            </w:r>
          </w:p>
        </w:tc>
        <w:tc>
          <w:tcPr>
            <w:tcW w:w="17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97401" w14:textId="77777777" w:rsidR="0097225F" w:rsidRPr="00AA3FA7" w:rsidRDefault="0097225F" w:rsidP="0097225F">
            <w:pPr>
              <w:spacing w:before="20" w:after="20"/>
              <w:jc w:val="center"/>
              <w:rPr>
                <w:rFonts w:ascii="Times New Roman" w:hAnsi="Times New Roman"/>
                <w:b w:val="0"/>
                <w:sz w:val="27"/>
                <w:szCs w:val="27"/>
              </w:rPr>
            </w:pPr>
            <w:r w:rsidRPr="00AA3FA7">
              <w:rPr>
                <w:rFonts w:ascii="Times New Roman" w:hAnsi="Times New Roman"/>
                <w:b w:val="0"/>
                <w:sz w:val="27"/>
                <w:szCs w:val="27"/>
              </w:rPr>
              <w:t xml:space="preserve">         40.235,1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40FAD" w14:textId="77777777" w:rsidR="0097225F" w:rsidRPr="00AA3FA7" w:rsidRDefault="0097225F" w:rsidP="0097225F">
            <w:pPr>
              <w:spacing w:before="20" w:after="20"/>
              <w:jc w:val="center"/>
              <w:rPr>
                <w:rFonts w:ascii="Times New Roman" w:hAnsi="Times New Roman"/>
                <w:b w:val="0"/>
                <w:sz w:val="27"/>
                <w:szCs w:val="27"/>
              </w:rPr>
            </w:pPr>
            <w:r w:rsidRPr="00AA3FA7">
              <w:rPr>
                <w:rFonts w:ascii="Times New Roman" w:hAnsi="Times New Roman"/>
                <w:b w:val="0"/>
                <w:sz w:val="27"/>
                <w:szCs w:val="27"/>
              </w:rPr>
              <w:t> </w:t>
            </w:r>
          </w:p>
        </w:tc>
      </w:tr>
      <w:tr w:rsidR="00AA3FA7" w:rsidRPr="00AA3FA7" w14:paraId="172FFAC9" w14:textId="77777777" w:rsidTr="00EE0D98">
        <w:trPr>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E07A8" w14:textId="77777777" w:rsidR="0097225F" w:rsidRPr="00AA3FA7" w:rsidRDefault="0097225F" w:rsidP="0097225F">
            <w:pPr>
              <w:spacing w:before="20" w:after="20"/>
              <w:jc w:val="center"/>
              <w:rPr>
                <w:rFonts w:ascii="Times New Roman" w:hAnsi="Times New Roman"/>
                <w:b w:val="0"/>
                <w:sz w:val="27"/>
                <w:szCs w:val="27"/>
              </w:rPr>
            </w:pPr>
            <w:r w:rsidRPr="00AA3FA7">
              <w:rPr>
                <w:rFonts w:ascii="Times New Roman" w:hAnsi="Times New Roman"/>
                <w:b w:val="0"/>
                <w:sz w:val="27"/>
                <w:szCs w:val="27"/>
              </w:rPr>
              <w:t>5.3</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0E28B910" w14:textId="77777777" w:rsidR="0097225F" w:rsidRPr="00AA3FA7" w:rsidRDefault="0097225F" w:rsidP="0097225F">
            <w:pPr>
              <w:spacing w:before="20" w:after="20"/>
              <w:rPr>
                <w:rFonts w:ascii="Times New Roman" w:hAnsi="Times New Roman"/>
                <w:b w:val="0"/>
                <w:sz w:val="27"/>
                <w:szCs w:val="27"/>
              </w:rPr>
            </w:pPr>
            <w:r w:rsidRPr="00AA3FA7">
              <w:rPr>
                <w:rFonts w:ascii="Times New Roman" w:hAnsi="Times New Roman"/>
                <w:b w:val="0"/>
                <w:sz w:val="27"/>
                <w:szCs w:val="27"/>
              </w:rPr>
              <w:t>Cây xanh cách ly</w:t>
            </w:r>
          </w:p>
        </w:tc>
        <w:tc>
          <w:tcPr>
            <w:tcW w:w="1792" w:type="dxa"/>
            <w:tcBorders>
              <w:top w:val="single" w:sz="4" w:space="0" w:color="auto"/>
              <w:left w:val="nil"/>
              <w:bottom w:val="single" w:sz="4" w:space="0" w:color="auto"/>
              <w:right w:val="single" w:sz="4" w:space="0" w:color="auto"/>
            </w:tcBorders>
            <w:shd w:val="clear" w:color="auto" w:fill="auto"/>
            <w:vAlign w:val="center"/>
            <w:hideMark/>
          </w:tcPr>
          <w:p w14:paraId="4B504632" w14:textId="77777777" w:rsidR="0097225F" w:rsidRPr="00AA3FA7" w:rsidRDefault="0097225F" w:rsidP="0097225F">
            <w:pPr>
              <w:spacing w:before="20" w:after="20"/>
              <w:jc w:val="center"/>
              <w:rPr>
                <w:rFonts w:ascii="Times New Roman" w:hAnsi="Times New Roman"/>
                <w:b w:val="0"/>
                <w:sz w:val="27"/>
                <w:szCs w:val="27"/>
              </w:rPr>
            </w:pPr>
            <w:r w:rsidRPr="00AA3FA7">
              <w:rPr>
                <w:rFonts w:ascii="Times New Roman" w:hAnsi="Times New Roman"/>
                <w:b w:val="0"/>
                <w:sz w:val="27"/>
                <w:szCs w:val="27"/>
              </w:rPr>
              <w:t xml:space="preserve">       232.594,9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1A1CC85" w14:textId="77777777" w:rsidR="0097225F" w:rsidRPr="00AA3FA7" w:rsidRDefault="0097225F" w:rsidP="0097225F">
            <w:pPr>
              <w:spacing w:before="20" w:after="20"/>
              <w:jc w:val="center"/>
              <w:rPr>
                <w:rFonts w:ascii="Times New Roman" w:hAnsi="Times New Roman"/>
                <w:b w:val="0"/>
                <w:sz w:val="27"/>
                <w:szCs w:val="27"/>
              </w:rPr>
            </w:pPr>
            <w:r w:rsidRPr="00AA3FA7">
              <w:rPr>
                <w:rFonts w:ascii="Times New Roman" w:hAnsi="Times New Roman"/>
                <w:b w:val="0"/>
                <w:sz w:val="27"/>
                <w:szCs w:val="27"/>
              </w:rPr>
              <w:t> </w:t>
            </w:r>
          </w:p>
        </w:tc>
      </w:tr>
      <w:tr w:rsidR="00AA3FA7" w:rsidRPr="00AA3FA7" w14:paraId="24183B86" w14:textId="77777777" w:rsidTr="00EE0D98">
        <w:trPr>
          <w:trHeight w:val="22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6B4BD26" w14:textId="77777777" w:rsidR="0097225F" w:rsidRPr="00AA3FA7" w:rsidRDefault="0097225F" w:rsidP="0097225F">
            <w:pPr>
              <w:spacing w:before="20" w:after="20"/>
              <w:jc w:val="center"/>
              <w:rPr>
                <w:rFonts w:ascii="Times New Roman" w:hAnsi="Times New Roman"/>
                <w:bCs/>
                <w:sz w:val="27"/>
                <w:szCs w:val="27"/>
              </w:rPr>
            </w:pPr>
            <w:r w:rsidRPr="00AA3FA7">
              <w:rPr>
                <w:rFonts w:ascii="Times New Roman" w:hAnsi="Times New Roman"/>
                <w:bCs/>
                <w:sz w:val="27"/>
                <w:szCs w:val="27"/>
              </w:rPr>
              <w:t>6</w:t>
            </w:r>
          </w:p>
        </w:tc>
        <w:tc>
          <w:tcPr>
            <w:tcW w:w="5670" w:type="dxa"/>
            <w:tcBorders>
              <w:top w:val="nil"/>
              <w:left w:val="nil"/>
              <w:bottom w:val="single" w:sz="4" w:space="0" w:color="auto"/>
              <w:right w:val="single" w:sz="4" w:space="0" w:color="auto"/>
            </w:tcBorders>
            <w:shd w:val="clear" w:color="auto" w:fill="auto"/>
            <w:vAlign w:val="center"/>
            <w:hideMark/>
          </w:tcPr>
          <w:p w14:paraId="7EC92342" w14:textId="77777777" w:rsidR="0097225F" w:rsidRPr="00AA3FA7" w:rsidRDefault="0097225F" w:rsidP="0097225F">
            <w:pPr>
              <w:spacing w:before="20" w:after="20"/>
              <w:rPr>
                <w:rFonts w:ascii="Times New Roman" w:hAnsi="Times New Roman"/>
                <w:bCs/>
                <w:sz w:val="27"/>
                <w:szCs w:val="27"/>
              </w:rPr>
            </w:pPr>
            <w:r w:rsidRPr="00AA3FA7">
              <w:rPr>
                <w:rFonts w:ascii="Times New Roman" w:hAnsi="Times New Roman"/>
                <w:bCs/>
                <w:sz w:val="27"/>
                <w:szCs w:val="27"/>
              </w:rPr>
              <w:t>Đất hạ tầng kỹ thuật</w:t>
            </w:r>
          </w:p>
        </w:tc>
        <w:tc>
          <w:tcPr>
            <w:tcW w:w="1792" w:type="dxa"/>
            <w:tcBorders>
              <w:top w:val="nil"/>
              <w:left w:val="nil"/>
              <w:bottom w:val="single" w:sz="4" w:space="0" w:color="auto"/>
              <w:right w:val="single" w:sz="4" w:space="0" w:color="auto"/>
            </w:tcBorders>
            <w:shd w:val="clear" w:color="auto" w:fill="auto"/>
            <w:vAlign w:val="center"/>
            <w:hideMark/>
          </w:tcPr>
          <w:p w14:paraId="055A8D9F" w14:textId="77777777" w:rsidR="0097225F" w:rsidRPr="00AA3FA7" w:rsidRDefault="0097225F" w:rsidP="0097225F">
            <w:pPr>
              <w:spacing w:before="20" w:after="20"/>
              <w:jc w:val="center"/>
              <w:rPr>
                <w:rFonts w:ascii="Times New Roman" w:hAnsi="Times New Roman"/>
                <w:bCs/>
                <w:sz w:val="27"/>
                <w:szCs w:val="27"/>
              </w:rPr>
            </w:pPr>
            <w:r w:rsidRPr="00AA3FA7">
              <w:rPr>
                <w:rFonts w:ascii="Times New Roman" w:hAnsi="Times New Roman"/>
                <w:bCs/>
                <w:sz w:val="27"/>
                <w:szCs w:val="27"/>
              </w:rPr>
              <w:t xml:space="preserve">       </w:t>
            </w:r>
            <w:r w:rsidRPr="00AA3FA7">
              <w:rPr>
                <w:rFonts w:ascii="Times New Roman" w:hAnsi="Times New Roman"/>
                <w:sz w:val="27"/>
                <w:szCs w:val="27"/>
              </w:rPr>
              <w:t>29.198,2</w:t>
            </w:r>
          </w:p>
        </w:tc>
        <w:tc>
          <w:tcPr>
            <w:tcW w:w="1275" w:type="dxa"/>
            <w:tcBorders>
              <w:top w:val="nil"/>
              <w:left w:val="nil"/>
              <w:bottom w:val="single" w:sz="4" w:space="0" w:color="auto"/>
              <w:right w:val="single" w:sz="4" w:space="0" w:color="auto"/>
            </w:tcBorders>
            <w:shd w:val="clear" w:color="auto" w:fill="auto"/>
            <w:noWrap/>
            <w:vAlign w:val="center"/>
            <w:hideMark/>
          </w:tcPr>
          <w:p w14:paraId="7DF7BCF0" w14:textId="77777777" w:rsidR="0097225F" w:rsidRPr="00AA3FA7" w:rsidRDefault="0097225F" w:rsidP="0097225F">
            <w:pPr>
              <w:spacing w:before="20" w:after="20"/>
              <w:jc w:val="right"/>
              <w:rPr>
                <w:rFonts w:ascii="Times New Roman" w:hAnsi="Times New Roman"/>
                <w:sz w:val="27"/>
                <w:szCs w:val="27"/>
              </w:rPr>
            </w:pPr>
            <w:r w:rsidRPr="00AA3FA7">
              <w:rPr>
                <w:rFonts w:ascii="Times New Roman" w:hAnsi="Times New Roman"/>
                <w:sz w:val="27"/>
                <w:szCs w:val="27"/>
              </w:rPr>
              <w:t>0,89</w:t>
            </w:r>
          </w:p>
        </w:tc>
      </w:tr>
      <w:tr w:rsidR="00AA3FA7" w:rsidRPr="00AA3FA7" w14:paraId="26980625" w14:textId="77777777" w:rsidTr="00EE0D98">
        <w:trPr>
          <w:trHeight w:val="227"/>
        </w:trPr>
        <w:tc>
          <w:tcPr>
            <w:tcW w:w="567" w:type="dxa"/>
            <w:tcBorders>
              <w:top w:val="nil"/>
              <w:left w:val="single" w:sz="4" w:space="0" w:color="auto"/>
              <w:bottom w:val="single" w:sz="4" w:space="0" w:color="auto"/>
              <w:right w:val="single" w:sz="4" w:space="0" w:color="auto"/>
            </w:tcBorders>
            <w:shd w:val="clear" w:color="auto" w:fill="auto"/>
            <w:vAlign w:val="center"/>
          </w:tcPr>
          <w:p w14:paraId="50B052BA" w14:textId="77777777" w:rsidR="0097225F" w:rsidRPr="00AA3FA7" w:rsidRDefault="0097225F" w:rsidP="0097225F">
            <w:pPr>
              <w:spacing w:before="20" w:after="20"/>
              <w:jc w:val="center"/>
              <w:rPr>
                <w:rFonts w:ascii="Times New Roman" w:hAnsi="Times New Roman"/>
                <w:sz w:val="27"/>
                <w:szCs w:val="27"/>
              </w:rPr>
            </w:pPr>
            <w:r w:rsidRPr="00AA3FA7">
              <w:rPr>
                <w:rFonts w:ascii="Times New Roman" w:hAnsi="Times New Roman"/>
                <w:sz w:val="27"/>
                <w:szCs w:val="27"/>
              </w:rPr>
              <w:t>7</w:t>
            </w:r>
          </w:p>
        </w:tc>
        <w:tc>
          <w:tcPr>
            <w:tcW w:w="5670" w:type="dxa"/>
            <w:tcBorders>
              <w:top w:val="nil"/>
              <w:left w:val="nil"/>
              <w:bottom w:val="single" w:sz="4" w:space="0" w:color="auto"/>
              <w:right w:val="single" w:sz="4" w:space="0" w:color="auto"/>
            </w:tcBorders>
            <w:shd w:val="clear" w:color="auto" w:fill="auto"/>
            <w:vAlign w:val="center"/>
          </w:tcPr>
          <w:p w14:paraId="17629B9D" w14:textId="77777777" w:rsidR="0097225F" w:rsidRPr="00AA3FA7" w:rsidRDefault="0097225F" w:rsidP="0097225F">
            <w:pPr>
              <w:spacing w:before="20" w:after="20"/>
              <w:rPr>
                <w:rFonts w:ascii="Times New Roman" w:hAnsi="Times New Roman"/>
                <w:sz w:val="27"/>
                <w:szCs w:val="27"/>
              </w:rPr>
            </w:pPr>
            <w:r w:rsidRPr="00AA3FA7">
              <w:rPr>
                <w:rFonts w:ascii="Times New Roman" w:hAnsi="Times New Roman"/>
                <w:bCs/>
                <w:sz w:val="27"/>
                <w:szCs w:val="27"/>
              </w:rPr>
              <w:t>Đất giao thông</w:t>
            </w:r>
          </w:p>
        </w:tc>
        <w:tc>
          <w:tcPr>
            <w:tcW w:w="1792" w:type="dxa"/>
            <w:tcBorders>
              <w:top w:val="nil"/>
              <w:left w:val="nil"/>
              <w:bottom w:val="single" w:sz="4" w:space="0" w:color="auto"/>
              <w:right w:val="single" w:sz="4" w:space="0" w:color="auto"/>
            </w:tcBorders>
            <w:shd w:val="clear" w:color="auto" w:fill="auto"/>
            <w:vAlign w:val="center"/>
          </w:tcPr>
          <w:p w14:paraId="3CF89B0B" w14:textId="77777777" w:rsidR="0097225F" w:rsidRPr="00AA3FA7" w:rsidRDefault="0097225F" w:rsidP="0097225F">
            <w:pPr>
              <w:spacing w:before="20" w:after="20"/>
              <w:jc w:val="right"/>
              <w:rPr>
                <w:rFonts w:ascii="Times New Roman" w:hAnsi="Times New Roman"/>
                <w:sz w:val="27"/>
                <w:szCs w:val="27"/>
              </w:rPr>
            </w:pPr>
            <w:r w:rsidRPr="00AA3FA7">
              <w:rPr>
                <w:rFonts w:ascii="Times New Roman" w:hAnsi="Times New Roman"/>
                <w:sz w:val="28"/>
                <w:szCs w:val="28"/>
              </w:rPr>
              <w:t>758.285,0</w:t>
            </w:r>
          </w:p>
        </w:tc>
        <w:tc>
          <w:tcPr>
            <w:tcW w:w="1275" w:type="dxa"/>
            <w:tcBorders>
              <w:top w:val="nil"/>
              <w:left w:val="nil"/>
              <w:bottom w:val="single" w:sz="4" w:space="0" w:color="auto"/>
              <w:right w:val="single" w:sz="4" w:space="0" w:color="auto"/>
            </w:tcBorders>
            <w:shd w:val="clear" w:color="auto" w:fill="auto"/>
            <w:vAlign w:val="center"/>
          </w:tcPr>
          <w:p w14:paraId="2860DA00" w14:textId="77777777" w:rsidR="0097225F" w:rsidRPr="00AA3FA7" w:rsidRDefault="0097225F" w:rsidP="0097225F">
            <w:pPr>
              <w:spacing w:before="20" w:after="20"/>
              <w:jc w:val="right"/>
              <w:rPr>
                <w:rFonts w:ascii="Times New Roman" w:hAnsi="Times New Roman"/>
                <w:sz w:val="27"/>
                <w:szCs w:val="27"/>
              </w:rPr>
            </w:pPr>
            <w:r w:rsidRPr="00AA3FA7">
              <w:rPr>
                <w:rFonts w:ascii="Times New Roman" w:hAnsi="Times New Roman"/>
                <w:sz w:val="27"/>
                <w:szCs w:val="27"/>
              </w:rPr>
              <w:t>23,24</w:t>
            </w:r>
          </w:p>
        </w:tc>
      </w:tr>
      <w:tr w:rsidR="00AA3FA7" w:rsidRPr="00AA3FA7" w14:paraId="6596F228" w14:textId="77777777" w:rsidTr="00EE0D98">
        <w:trPr>
          <w:trHeight w:val="227"/>
        </w:trPr>
        <w:tc>
          <w:tcPr>
            <w:tcW w:w="567" w:type="dxa"/>
            <w:tcBorders>
              <w:top w:val="nil"/>
              <w:left w:val="single" w:sz="4" w:space="0" w:color="auto"/>
              <w:bottom w:val="single" w:sz="4" w:space="0" w:color="auto"/>
              <w:right w:val="single" w:sz="4" w:space="0" w:color="auto"/>
            </w:tcBorders>
            <w:shd w:val="clear" w:color="auto" w:fill="auto"/>
            <w:vAlign w:val="center"/>
          </w:tcPr>
          <w:p w14:paraId="3130929B" w14:textId="77777777" w:rsidR="0097225F" w:rsidRPr="00AA3FA7" w:rsidRDefault="0097225F" w:rsidP="0097225F">
            <w:pPr>
              <w:spacing w:before="20" w:after="20"/>
              <w:jc w:val="center"/>
              <w:rPr>
                <w:rFonts w:ascii="Times New Roman" w:hAnsi="Times New Roman"/>
                <w:b w:val="0"/>
                <w:sz w:val="27"/>
                <w:szCs w:val="27"/>
              </w:rPr>
            </w:pPr>
            <w:r w:rsidRPr="00AA3FA7">
              <w:rPr>
                <w:rFonts w:ascii="Times New Roman" w:hAnsi="Times New Roman"/>
                <w:b w:val="0"/>
                <w:sz w:val="27"/>
                <w:szCs w:val="27"/>
              </w:rPr>
              <w:t>7.1</w:t>
            </w:r>
          </w:p>
        </w:tc>
        <w:tc>
          <w:tcPr>
            <w:tcW w:w="5670" w:type="dxa"/>
            <w:tcBorders>
              <w:top w:val="nil"/>
              <w:left w:val="nil"/>
              <w:bottom w:val="single" w:sz="4" w:space="0" w:color="auto"/>
              <w:right w:val="single" w:sz="4" w:space="0" w:color="auto"/>
            </w:tcBorders>
            <w:shd w:val="clear" w:color="auto" w:fill="auto"/>
            <w:vAlign w:val="center"/>
          </w:tcPr>
          <w:p w14:paraId="2F7523FE" w14:textId="77777777" w:rsidR="0097225F" w:rsidRPr="00AA3FA7" w:rsidRDefault="0097225F" w:rsidP="0097225F">
            <w:pPr>
              <w:spacing w:before="20" w:after="20"/>
              <w:rPr>
                <w:rFonts w:ascii="Times New Roman" w:hAnsi="Times New Roman"/>
                <w:b w:val="0"/>
                <w:sz w:val="27"/>
                <w:szCs w:val="27"/>
              </w:rPr>
            </w:pPr>
            <w:r w:rsidRPr="00AA3FA7">
              <w:rPr>
                <w:rFonts w:ascii="Times New Roman" w:hAnsi="Times New Roman"/>
                <w:b w:val="0"/>
                <w:sz w:val="27"/>
                <w:szCs w:val="27"/>
              </w:rPr>
              <w:t>Bãi đỗ xe</w:t>
            </w:r>
          </w:p>
        </w:tc>
        <w:tc>
          <w:tcPr>
            <w:tcW w:w="1792" w:type="dxa"/>
            <w:tcBorders>
              <w:top w:val="nil"/>
              <w:left w:val="nil"/>
              <w:bottom w:val="single" w:sz="4" w:space="0" w:color="auto"/>
              <w:right w:val="single" w:sz="4" w:space="0" w:color="auto"/>
            </w:tcBorders>
            <w:shd w:val="clear" w:color="auto" w:fill="auto"/>
            <w:vAlign w:val="center"/>
          </w:tcPr>
          <w:p w14:paraId="3BF29F64" w14:textId="77777777" w:rsidR="0097225F" w:rsidRPr="00AA3FA7" w:rsidRDefault="0097225F" w:rsidP="0097225F">
            <w:pPr>
              <w:spacing w:before="20" w:after="20"/>
              <w:jc w:val="center"/>
              <w:rPr>
                <w:rFonts w:ascii="Times New Roman" w:hAnsi="Times New Roman"/>
                <w:b w:val="0"/>
                <w:sz w:val="27"/>
                <w:szCs w:val="27"/>
              </w:rPr>
            </w:pPr>
            <w:r w:rsidRPr="00AA3FA7">
              <w:rPr>
                <w:rFonts w:ascii="Times New Roman" w:hAnsi="Times New Roman"/>
                <w:b w:val="0"/>
                <w:bCs/>
                <w:sz w:val="27"/>
                <w:szCs w:val="27"/>
              </w:rPr>
              <w:t xml:space="preserve">         52.050,6</w:t>
            </w:r>
            <w:r w:rsidRPr="00AA3FA7">
              <w:rPr>
                <w:rFonts w:ascii="Times New Roman" w:hAnsi="Times New Roman"/>
                <w:b w:val="0"/>
                <w:sz w:val="27"/>
                <w:szCs w:val="27"/>
              </w:rPr>
              <w:t xml:space="preserve"> </w:t>
            </w:r>
          </w:p>
        </w:tc>
        <w:tc>
          <w:tcPr>
            <w:tcW w:w="1275" w:type="dxa"/>
            <w:tcBorders>
              <w:top w:val="nil"/>
              <w:left w:val="nil"/>
              <w:bottom w:val="single" w:sz="4" w:space="0" w:color="auto"/>
              <w:right w:val="single" w:sz="4" w:space="0" w:color="auto"/>
            </w:tcBorders>
            <w:shd w:val="clear" w:color="auto" w:fill="auto"/>
            <w:vAlign w:val="center"/>
          </w:tcPr>
          <w:p w14:paraId="65D98A2E" w14:textId="77777777" w:rsidR="0097225F" w:rsidRPr="00AA3FA7" w:rsidRDefault="0097225F" w:rsidP="0097225F">
            <w:pPr>
              <w:spacing w:before="20" w:after="20"/>
              <w:jc w:val="center"/>
              <w:rPr>
                <w:rFonts w:ascii="Times New Roman" w:hAnsi="Times New Roman"/>
                <w:b w:val="0"/>
                <w:sz w:val="27"/>
                <w:szCs w:val="27"/>
              </w:rPr>
            </w:pPr>
          </w:p>
        </w:tc>
      </w:tr>
      <w:tr w:rsidR="00AA3FA7" w:rsidRPr="00AA3FA7" w14:paraId="19A6E58F" w14:textId="77777777" w:rsidTr="00EE0D98">
        <w:trPr>
          <w:trHeight w:val="227"/>
        </w:trPr>
        <w:tc>
          <w:tcPr>
            <w:tcW w:w="567" w:type="dxa"/>
            <w:tcBorders>
              <w:top w:val="nil"/>
              <w:left w:val="single" w:sz="4" w:space="0" w:color="auto"/>
              <w:bottom w:val="single" w:sz="4" w:space="0" w:color="auto"/>
              <w:right w:val="single" w:sz="4" w:space="0" w:color="auto"/>
            </w:tcBorders>
            <w:shd w:val="clear" w:color="auto" w:fill="auto"/>
            <w:vAlign w:val="center"/>
          </w:tcPr>
          <w:p w14:paraId="6AD4D480" w14:textId="77777777" w:rsidR="0097225F" w:rsidRPr="00AA3FA7" w:rsidRDefault="0097225F" w:rsidP="0097225F">
            <w:pPr>
              <w:spacing w:before="20" w:after="20"/>
              <w:jc w:val="center"/>
              <w:rPr>
                <w:rFonts w:ascii="Times New Roman" w:hAnsi="Times New Roman"/>
                <w:b w:val="0"/>
                <w:sz w:val="27"/>
                <w:szCs w:val="27"/>
              </w:rPr>
            </w:pPr>
            <w:r w:rsidRPr="00AA3FA7">
              <w:rPr>
                <w:rFonts w:ascii="Times New Roman" w:hAnsi="Times New Roman"/>
                <w:b w:val="0"/>
                <w:sz w:val="27"/>
                <w:szCs w:val="27"/>
              </w:rPr>
              <w:t>7.2</w:t>
            </w:r>
          </w:p>
        </w:tc>
        <w:tc>
          <w:tcPr>
            <w:tcW w:w="5670" w:type="dxa"/>
            <w:tcBorders>
              <w:top w:val="nil"/>
              <w:left w:val="nil"/>
              <w:bottom w:val="single" w:sz="4" w:space="0" w:color="auto"/>
              <w:right w:val="single" w:sz="4" w:space="0" w:color="auto"/>
            </w:tcBorders>
            <w:shd w:val="clear" w:color="auto" w:fill="auto"/>
            <w:vAlign w:val="center"/>
          </w:tcPr>
          <w:p w14:paraId="01E928E4" w14:textId="77777777" w:rsidR="0097225F" w:rsidRPr="00AA3FA7" w:rsidRDefault="0097225F" w:rsidP="0097225F">
            <w:pPr>
              <w:spacing w:before="20" w:after="20"/>
              <w:rPr>
                <w:rFonts w:ascii="Times New Roman" w:hAnsi="Times New Roman"/>
                <w:b w:val="0"/>
                <w:sz w:val="27"/>
                <w:szCs w:val="27"/>
              </w:rPr>
            </w:pPr>
            <w:r w:rsidRPr="00AA3FA7">
              <w:rPr>
                <w:rFonts w:ascii="Times New Roman" w:hAnsi="Times New Roman"/>
                <w:b w:val="0"/>
                <w:sz w:val="27"/>
                <w:szCs w:val="27"/>
              </w:rPr>
              <w:t>Giao thông</w:t>
            </w:r>
          </w:p>
        </w:tc>
        <w:tc>
          <w:tcPr>
            <w:tcW w:w="1792" w:type="dxa"/>
            <w:tcBorders>
              <w:top w:val="nil"/>
              <w:left w:val="nil"/>
              <w:bottom w:val="single" w:sz="4" w:space="0" w:color="auto"/>
              <w:right w:val="single" w:sz="4" w:space="0" w:color="auto"/>
            </w:tcBorders>
            <w:shd w:val="clear" w:color="auto" w:fill="auto"/>
            <w:vAlign w:val="center"/>
          </w:tcPr>
          <w:p w14:paraId="68D26601" w14:textId="77777777" w:rsidR="0097225F" w:rsidRPr="00AA3FA7" w:rsidRDefault="0097225F" w:rsidP="0097225F">
            <w:pPr>
              <w:spacing w:before="20" w:after="20"/>
              <w:jc w:val="center"/>
              <w:rPr>
                <w:rFonts w:ascii="Times New Roman" w:hAnsi="Times New Roman"/>
                <w:b w:val="0"/>
                <w:sz w:val="27"/>
                <w:szCs w:val="27"/>
              </w:rPr>
            </w:pPr>
            <w:r w:rsidRPr="00AA3FA7">
              <w:rPr>
                <w:rFonts w:ascii="Times New Roman" w:hAnsi="Times New Roman"/>
                <w:b w:val="0"/>
                <w:sz w:val="27"/>
                <w:szCs w:val="27"/>
              </w:rPr>
              <w:t xml:space="preserve">       706.234,4 </w:t>
            </w:r>
          </w:p>
        </w:tc>
        <w:tc>
          <w:tcPr>
            <w:tcW w:w="1275" w:type="dxa"/>
            <w:tcBorders>
              <w:top w:val="nil"/>
              <w:left w:val="nil"/>
              <w:bottom w:val="single" w:sz="4" w:space="0" w:color="auto"/>
              <w:right w:val="single" w:sz="4" w:space="0" w:color="auto"/>
            </w:tcBorders>
            <w:shd w:val="clear" w:color="auto" w:fill="auto"/>
            <w:vAlign w:val="center"/>
          </w:tcPr>
          <w:p w14:paraId="6AA01086" w14:textId="77777777" w:rsidR="0097225F" w:rsidRPr="00AA3FA7" w:rsidRDefault="0097225F" w:rsidP="0097225F">
            <w:pPr>
              <w:spacing w:before="20" w:after="20"/>
              <w:jc w:val="center"/>
              <w:rPr>
                <w:rFonts w:ascii="Times New Roman" w:hAnsi="Times New Roman"/>
                <w:b w:val="0"/>
                <w:sz w:val="27"/>
                <w:szCs w:val="27"/>
              </w:rPr>
            </w:pPr>
          </w:p>
        </w:tc>
      </w:tr>
      <w:tr w:rsidR="00AA3FA7" w:rsidRPr="00AA3FA7" w14:paraId="2C282C64" w14:textId="77777777" w:rsidTr="00EE0D98">
        <w:trPr>
          <w:trHeight w:val="22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2C1629C" w14:textId="77777777" w:rsidR="0097225F" w:rsidRPr="00AA3FA7" w:rsidRDefault="0097225F" w:rsidP="0097225F">
            <w:pPr>
              <w:spacing w:before="20" w:after="20"/>
              <w:jc w:val="center"/>
              <w:rPr>
                <w:rFonts w:ascii="Times New Roman" w:hAnsi="Times New Roman"/>
                <w:bCs/>
                <w:sz w:val="27"/>
                <w:szCs w:val="27"/>
              </w:rPr>
            </w:pPr>
            <w:r w:rsidRPr="00AA3FA7">
              <w:rPr>
                <w:rFonts w:ascii="Times New Roman" w:hAnsi="Times New Roman"/>
                <w:bCs/>
                <w:sz w:val="27"/>
                <w:szCs w:val="27"/>
              </w:rPr>
              <w:t>8</w:t>
            </w:r>
          </w:p>
        </w:tc>
        <w:tc>
          <w:tcPr>
            <w:tcW w:w="5670" w:type="dxa"/>
            <w:tcBorders>
              <w:top w:val="nil"/>
              <w:left w:val="nil"/>
              <w:bottom w:val="single" w:sz="4" w:space="0" w:color="auto"/>
              <w:right w:val="single" w:sz="4" w:space="0" w:color="auto"/>
            </w:tcBorders>
            <w:shd w:val="clear" w:color="auto" w:fill="auto"/>
            <w:vAlign w:val="center"/>
            <w:hideMark/>
          </w:tcPr>
          <w:p w14:paraId="3FF0D556" w14:textId="77777777" w:rsidR="0097225F" w:rsidRPr="00AA3FA7" w:rsidRDefault="0097225F" w:rsidP="0097225F">
            <w:pPr>
              <w:spacing w:before="20" w:after="20"/>
              <w:rPr>
                <w:rFonts w:ascii="Times New Roman" w:hAnsi="Times New Roman"/>
                <w:bCs/>
                <w:sz w:val="27"/>
                <w:szCs w:val="27"/>
              </w:rPr>
            </w:pPr>
            <w:r w:rsidRPr="00AA3FA7">
              <w:rPr>
                <w:rFonts w:ascii="Times New Roman" w:hAnsi="Times New Roman"/>
                <w:bCs/>
                <w:sz w:val="27"/>
                <w:szCs w:val="27"/>
              </w:rPr>
              <w:t>Đất tôn giáo</w:t>
            </w:r>
          </w:p>
        </w:tc>
        <w:tc>
          <w:tcPr>
            <w:tcW w:w="1792" w:type="dxa"/>
            <w:tcBorders>
              <w:top w:val="nil"/>
              <w:left w:val="nil"/>
              <w:bottom w:val="single" w:sz="4" w:space="0" w:color="auto"/>
              <w:right w:val="single" w:sz="4" w:space="0" w:color="auto"/>
            </w:tcBorders>
            <w:shd w:val="clear" w:color="auto" w:fill="auto"/>
            <w:vAlign w:val="center"/>
            <w:hideMark/>
          </w:tcPr>
          <w:p w14:paraId="153515D8" w14:textId="77777777" w:rsidR="0097225F" w:rsidRPr="00AA3FA7" w:rsidRDefault="0097225F" w:rsidP="0097225F">
            <w:pPr>
              <w:spacing w:before="20" w:after="20"/>
              <w:jc w:val="center"/>
              <w:rPr>
                <w:rFonts w:ascii="Times New Roman" w:hAnsi="Times New Roman"/>
                <w:bCs/>
                <w:sz w:val="27"/>
                <w:szCs w:val="27"/>
              </w:rPr>
            </w:pPr>
            <w:r w:rsidRPr="00AA3FA7">
              <w:rPr>
                <w:rFonts w:ascii="Times New Roman" w:hAnsi="Times New Roman"/>
                <w:bCs/>
                <w:sz w:val="27"/>
                <w:szCs w:val="27"/>
              </w:rPr>
              <w:t xml:space="preserve">           1.502,0 </w:t>
            </w:r>
          </w:p>
        </w:tc>
        <w:tc>
          <w:tcPr>
            <w:tcW w:w="1275" w:type="dxa"/>
            <w:tcBorders>
              <w:top w:val="nil"/>
              <w:left w:val="nil"/>
              <w:bottom w:val="single" w:sz="4" w:space="0" w:color="auto"/>
              <w:right w:val="single" w:sz="4" w:space="0" w:color="auto"/>
            </w:tcBorders>
            <w:shd w:val="clear" w:color="auto" w:fill="auto"/>
            <w:noWrap/>
            <w:vAlign w:val="center"/>
            <w:hideMark/>
          </w:tcPr>
          <w:p w14:paraId="3093AB87" w14:textId="77777777" w:rsidR="0097225F" w:rsidRPr="00AA3FA7" w:rsidRDefault="0097225F" w:rsidP="0097225F">
            <w:pPr>
              <w:spacing w:before="20" w:after="20"/>
              <w:jc w:val="center"/>
              <w:rPr>
                <w:rFonts w:ascii="Times New Roman" w:hAnsi="Times New Roman"/>
                <w:bCs/>
                <w:sz w:val="27"/>
                <w:szCs w:val="27"/>
              </w:rPr>
            </w:pPr>
            <w:r w:rsidRPr="00AA3FA7">
              <w:rPr>
                <w:rFonts w:ascii="Times New Roman" w:hAnsi="Times New Roman"/>
                <w:bCs/>
                <w:sz w:val="27"/>
                <w:szCs w:val="27"/>
              </w:rPr>
              <w:t xml:space="preserve">        0,05 </w:t>
            </w:r>
          </w:p>
        </w:tc>
      </w:tr>
      <w:tr w:rsidR="00AA3FA7" w:rsidRPr="00AA3FA7" w14:paraId="2257D297" w14:textId="77777777" w:rsidTr="00EE0D98">
        <w:trPr>
          <w:trHeight w:val="227"/>
        </w:trPr>
        <w:tc>
          <w:tcPr>
            <w:tcW w:w="567" w:type="dxa"/>
            <w:tcBorders>
              <w:top w:val="nil"/>
              <w:left w:val="single" w:sz="4" w:space="0" w:color="auto"/>
              <w:bottom w:val="single" w:sz="4" w:space="0" w:color="auto"/>
              <w:right w:val="single" w:sz="4" w:space="0" w:color="auto"/>
            </w:tcBorders>
            <w:shd w:val="clear" w:color="auto" w:fill="auto"/>
            <w:vAlign w:val="center"/>
          </w:tcPr>
          <w:p w14:paraId="1C3BC3B5" w14:textId="77777777" w:rsidR="0097225F" w:rsidRPr="00AA3FA7" w:rsidRDefault="0097225F" w:rsidP="0097225F">
            <w:pPr>
              <w:spacing w:before="20" w:after="20"/>
              <w:jc w:val="center"/>
              <w:rPr>
                <w:rFonts w:ascii="Times New Roman" w:hAnsi="Times New Roman"/>
                <w:bCs/>
                <w:sz w:val="27"/>
                <w:szCs w:val="27"/>
              </w:rPr>
            </w:pPr>
            <w:r w:rsidRPr="00AA3FA7">
              <w:rPr>
                <w:rFonts w:ascii="Times New Roman" w:hAnsi="Times New Roman"/>
                <w:bCs/>
                <w:sz w:val="27"/>
                <w:szCs w:val="27"/>
              </w:rPr>
              <w:t>B</w:t>
            </w:r>
          </w:p>
        </w:tc>
        <w:tc>
          <w:tcPr>
            <w:tcW w:w="5670" w:type="dxa"/>
            <w:tcBorders>
              <w:top w:val="nil"/>
              <w:left w:val="nil"/>
              <w:bottom w:val="single" w:sz="4" w:space="0" w:color="auto"/>
              <w:right w:val="single" w:sz="4" w:space="0" w:color="auto"/>
            </w:tcBorders>
            <w:shd w:val="clear" w:color="auto" w:fill="auto"/>
            <w:vAlign w:val="center"/>
          </w:tcPr>
          <w:p w14:paraId="3BCFC641" w14:textId="77777777" w:rsidR="0097225F" w:rsidRPr="00AA3FA7" w:rsidRDefault="0097225F" w:rsidP="0097225F">
            <w:pPr>
              <w:spacing w:before="20" w:after="20"/>
              <w:rPr>
                <w:rFonts w:ascii="Times New Roman" w:hAnsi="Times New Roman"/>
                <w:bCs/>
                <w:sz w:val="27"/>
                <w:szCs w:val="27"/>
              </w:rPr>
            </w:pPr>
            <w:r w:rsidRPr="00AA3FA7">
              <w:rPr>
                <w:rFonts w:ascii="Times New Roman" w:hAnsi="Times New Roman"/>
                <w:bCs/>
                <w:sz w:val="27"/>
                <w:szCs w:val="27"/>
              </w:rPr>
              <w:t>Đất hành lang cách ly đường Vành đai 3</w:t>
            </w:r>
          </w:p>
        </w:tc>
        <w:tc>
          <w:tcPr>
            <w:tcW w:w="1792" w:type="dxa"/>
            <w:tcBorders>
              <w:top w:val="nil"/>
              <w:left w:val="nil"/>
              <w:bottom w:val="single" w:sz="4" w:space="0" w:color="auto"/>
              <w:right w:val="single" w:sz="4" w:space="0" w:color="auto"/>
            </w:tcBorders>
            <w:shd w:val="clear" w:color="auto" w:fill="auto"/>
            <w:vAlign w:val="center"/>
          </w:tcPr>
          <w:p w14:paraId="2CF57ABD" w14:textId="77777777" w:rsidR="0097225F" w:rsidRPr="00AA3FA7" w:rsidRDefault="0097225F" w:rsidP="0097225F">
            <w:pPr>
              <w:spacing w:before="20" w:after="20"/>
              <w:jc w:val="center"/>
              <w:rPr>
                <w:rFonts w:ascii="Times New Roman" w:hAnsi="Times New Roman"/>
                <w:bCs/>
                <w:sz w:val="27"/>
                <w:szCs w:val="27"/>
              </w:rPr>
            </w:pPr>
            <w:r w:rsidRPr="00AA3FA7">
              <w:rPr>
                <w:rFonts w:ascii="Times New Roman" w:hAnsi="Times New Roman"/>
                <w:bCs/>
                <w:sz w:val="27"/>
                <w:szCs w:val="27"/>
              </w:rPr>
              <w:t xml:space="preserve">         57.120,0 </w:t>
            </w:r>
          </w:p>
        </w:tc>
        <w:tc>
          <w:tcPr>
            <w:tcW w:w="1275" w:type="dxa"/>
            <w:tcBorders>
              <w:top w:val="nil"/>
              <w:left w:val="nil"/>
              <w:bottom w:val="single" w:sz="4" w:space="0" w:color="auto"/>
              <w:right w:val="single" w:sz="4" w:space="0" w:color="auto"/>
            </w:tcBorders>
            <w:shd w:val="clear" w:color="auto" w:fill="auto"/>
            <w:noWrap/>
            <w:vAlign w:val="center"/>
          </w:tcPr>
          <w:p w14:paraId="6072774E" w14:textId="77777777" w:rsidR="0097225F" w:rsidRPr="00AA3FA7" w:rsidRDefault="0097225F" w:rsidP="0097225F">
            <w:pPr>
              <w:spacing w:before="20" w:after="20"/>
              <w:jc w:val="center"/>
              <w:rPr>
                <w:rFonts w:ascii="Times New Roman" w:hAnsi="Times New Roman"/>
                <w:bCs/>
                <w:sz w:val="27"/>
                <w:szCs w:val="27"/>
              </w:rPr>
            </w:pPr>
            <w:r w:rsidRPr="00AA3FA7">
              <w:rPr>
                <w:rFonts w:ascii="Times New Roman" w:hAnsi="Times New Roman"/>
                <w:bCs/>
                <w:sz w:val="27"/>
                <w:szCs w:val="27"/>
              </w:rPr>
              <w:t> </w:t>
            </w:r>
          </w:p>
        </w:tc>
      </w:tr>
      <w:tr w:rsidR="00AA3FA7" w:rsidRPr="00AA3FA7" w14:paraId="2E8153EC" w14:textId="77777777" w:rsidTr="00EE0D98">
        <w:trPr>
          <w:trHeight w:val="227"/>
        </w:trPr>
        <w:tc>
          <w:tcPr>
            <w:tcW w:w="567" w:type="dxa"/>
            <w:tcBorders>
              <w:top w:val="nil"/>
              <w:left w:val="single" w:sz="4" w:space="0" w:color="auto"/>
              <w:bottom w:val="single" w:sz="4" w:space="0" w:color="auto"/>
              <w:right w:val="single" w:sz="4" w:space="0" w:color="auto"/>
            </w:tcBorders>
            <w:shd w:val="clear" w:color="auto" w:fill="auto"/>
            <w:vAlign w:val="center"/>
          </w:tcPr>
          <w:p w14:paraId="1E36A9DF" w14:textId="77777777" w:rsidR="0097225F" w:rsidRPr="00AA3FA7" w:rsidRDefault="0097225F" w:rsidP="0097225F">
            <w:pPr>
              <w:spacing w:before="20" w:after="20"/>
              <w:jc w:val="center"/>
              <w:rPr>
                <w:rFonts w:ascii="Times New Roman" w:hAnsi="Times New Roman"/>
                <w:bCs/>
                <w:sz w:val="27"/>
                <w:szCs w:val="27"/>
              </w:rPr>
            </w:pPr>
            <w:r w:rsidRPr="00AA3FA7">
              <w:rPr>
                <w:rFonts w:ascii="Times New Roman" w:hAnsi="Times New Roman"/>
                <w:bCs/>
                <w:sz w:val="27"/>
                <w:szCs w:val="27"/>
              </w:rPr>
              <w:t> </w:t>
            </w:r>
          </w:p>
        </w:tc>
        <w:tc>
          <w:tcPr>
            <w:tcW w:w="5670" w:type="dxa"/>
            <w:tcBorders>
              <w:top w:val="nil"/>
              <w:left w:val="nil"/>
              <w:bottom w:val="single" w:sz="4" w:space="0" w:color="auto"/>
              <w:right w:val="single" w:sz="4" w:space="0" w:color="auto"/>
            </w:tcBorders>
            <w:shd w:val="clear" w:color="auto" w:fill="auto"/>
            <w:vAlign w:val="center"/>
          </w:tcPr>
          <w:p w14:paraId="321FA0A3" w14:textId="77777777" w:rsidR="0097225F" w:rsidRPr="00AA3FA7" w:rsidRDefault="0097225F" w:rsidP="0097225F">
            <w:pPr>
              <w:spacing w:before="20" w:after="20"/>
              <w:rPr>
                <w:rFonts w:ascii="Times New Roman" w:hAnsi="Times New Roman"/>
                <w:bCs/>
                <w:sz w:val="27"/>
                <w:szCs w:val="27"/>
              </w:rPr>
            </w:pPr>
            <w:r w:rsidRPr="00AA3FA7">
              <w:rPr>
                <w:rFonts w:ascii="Times New Roman" w:hAnsi="Times New Roman"/>
                <w:bCs/>
                <w:sz w:val="27"/>
                <w:szCs w:val="27"/>
              </w:rPr>
              <w:t>Tổng diện tích</w:t>
            </w:r>
          </w:p>
        </w:tc>
        <w:tc>
          <w:tcPr>
            <w:tcW w:w="1792" w:type="dxa"/>
            <w:tcBorders>
              <w:top w:val="nil"/>
              <w:left w:val="nil"/>
              <w:bottom w:val="single" w:sz="4" w:space="0" w:color="auto"/>
              <w:right w:val="single" w:sz="4" w:space="0" w:color="auto"/>
            </w:tcBorders>
            <w:shd w:val="clear" w:color="auto" w:fill="auto"/>
            <w:vAlign w:val="center"/>
          </w:tcPr>
          <w:p w14:paraId="026251C7" w14:textId="77777777" w:rsidR="0097225F" w:rsidRPr="00AA3FA7" w:rsidRDefault="0097225F" w:rsidP="0097225F">
            <w:pPr>
              <w:spacing w:before="20" w:after="20"/>
              <w:jc w:val="center"/>
              <w:rPr>
                <w:rFonts w:ascii="Times New Roman" w:hAnsi="Times New Roman"/>
                <w:bCs/>
                <w:sz w:val="27"/>
                <w:szCs w:val="27"/>
              </w:rPr>
            </w:pPr>
            <w:r w:rsidRPr="00AA3FA7">
              <w:rPr>
                <w:rFonts w:ascii="Times New Roman" w:hAnsi="Times New Roman"/>
                <w:bCs/>
                <w:sz w:val="27"/>
                <w:szCs w:val="27"/>
              </w:rPr>
              <w:t xml:space="preserve">    3.319.985,0 </w:t>
            </w:r>
          </w:p>
        </w:tc>
        <w:tc>
          <w:tcPr>
            <w:tcW w:w="1275" w:type="dxa"/>
            <w:tcBorders>
              <w:top w:val="nil"/>
              <w:left w:val="nil"/>
              <w:bottom w:val="single" w:sz="4" w:space="0" w:color="auto"/>
              <w:right w:val="single" w:sz="4" w:space="0" w:color="auto"/>
            </w:tcBorders>
            <w:shd w:val="clear" w:color="auto" w:fill="auto"/>
            <w:noWrap/>
            <w:vAlign w:val="center"/>
          </w:tcPr>
          <w:p w14:paraId="10E7FA7D" w14:textId="77777777" w:rsidR="0097225F" w:rsidRPr="00AA3FA7" w:rsidRDefault="0097225F" w:rsidP="0097225F">
            <w:pPr>
              <w:spacing w:before="20" w:after="20"/>
              <w:jc w:val="center"/>
              <w:rPr>
                <w:rFonts w:ascii="Times New Roman" w:hAnsi="Times New Roman"/>
                <w:bCs/>
                <w:sz w:val="27"/>
                <w:szCs w:val="27"/>
              </w:rPr>
            </w:pPr>
            <w:r w:rsidRPr="00AA3FA7">
              <w:rPr>
                <w:rFonts w:ascii="Times New Roman" w:hAnsi="Times New Roman"/>
                <w:bCs/>
                <w:sz w:val="27"/>
                <w:szCs w:val="27"/>
              </w:rPr>
              <w:t> </w:t>
            </w:r>
          </w:p>
        </w:tc>
      </w:tr>
    </w:tbl>
    <w:p w14:paraId="327D4C4B" w14:textId="6FD1488E" w:rsidR="0097225F" w:rsidRPr="00AA3FA7" w:rsidRDefault="0097225F" w:rsidP="003D5473">
      <w:pPr>
        <w:tabs>
          <w:tab w:val="left" w:pos="540"/>
        </w:tabs>
        <w:spacing w:before="120"/>
        <w:ind w:firstLine="567"/>
        <w:jc w:val="both"/>
        <w:rPr>
          <w:rFonts w:ascii="Times New Roman" w:eastAsia="Calibri" w:hAnsi="Times New Roman"/>
          <w:b w:val="0"/>
          <w:sz w:val="28"/>
          <w:szCs w:val="28"/>
          <w:lang w:val="de-DE"/>
        </w:rPr>
      </w:pPr>
      <w:r w:rsidRPr="00AA3FA7">
        <w:rPr>
          <w:rFonts w:ascii="Times New Roman" w:hAnsi="Times New Roman"/>
          <w:b w:val="0"/>
          <w:bCs/>
          <w:sz w:val="28"/>
          <w:szCs w:val="28"/>
        </w:rPr>
        <w:t>b) Quy hoạch phân khu chức năng</w:t>
      </w:r>
      <w:r w:rsidRPr="00AA3FA7">
        <w:rPr>
          <w:rFonts w:ascii="Times New Roman" w:hAnsi="Times New Roman"/>
          <w:b w:val="0"/>
          <w:sz w:val="28"/>
          <w:szCs w:val="28"/>
        </w:rPr>
        <w:t>:</w:t>
      </w:r>
      <w:bookmarkStart w:id="0" w:name="_Hlk61875361"/>
      <w:r w:rsidRPr="00AA3FA7">
        <w:rPr>
          <w:rFonts w:ascii="Times New Roman" w:hAnsi="Times New Roman"/>
          <w:b w:val="0"/>
          <w:sz w:val="28"/>
          <w:szCs w:val="28"/>
        </w:rPr>
        <w:t xml:space="preserve"> Dự án với tổng </w:t>
      </w:r>
      <w:r w:rsidRPr="00AA3FA7">
        <w:rPr>
          <w:rFonts w:ascii="Times New Roman" w:hAnsi="Times New Roman"/>
          <w:b w:val="0"/>
          <w:sz w:val="28"/>
          <w:szCs w:val="28"/>
          <w:lang w:val="de-DE"/>
        </w:rPr>
        <w:t xml:space="preserve">diện tích 3.319.985,0 m² được phân thành </w:t>
      </w:r>
      <w:r w:rsidR="00504017">
        <w:rPr>
          <w:rFonts w:ascii="Times New Roman" w:hAnsi="Times New Roman"/>
          <w:b w:val="0"/>
          <w:sz w:val="28"/>
          <w:szCs w:val="28"/>
          <w:lang w:val="de-DE"/>
        </w:rPr>
        <w:t>0</w:t>
      </w:r>
      <w:r w:rsidRPr="00AA3FA7">
        <w:rPr>
          <w:rFonts w:ascii="Times New Roman" w:hAnsi="Times New Roman"/>
          <w:b w:val="0"/>
          <w:sz w:val="28"/>
          <w:szCs w:val="28"/>
          <w:lang w:val="de-DE"/>
        </w:rPr>
        <w:t>2 khu vực</w:t>
      </w:r>
      <w:r w:rsidRPr="00AA3FA7">
        <w:rPr>
          <w:rFonts w:ascii="Times New Roman" w:eastAsia="Calibri" w:hAnsi="Times New Roman"/>
          <w:b w:val="0"/>
          <w:sz w:val="28"/>
          <w:szCs w:val="28"/>
          <w:lang w:val="de-DE"/>
        </w:rPr>
        <w:t>:</w:t>
      </w:r>
    </w:p>
    <w:p w14:paraId="0BE49EA2" w14:textId="287BA215" w:rsidR="0097225F" w:rsidRPr="00AA3FA7" w:rsidRDefault="0097225F" w:rsidP="003D5473">
      <w:pPr>
        <w:tabs>
          <w:tab w:val="left" w:pos="0"/>
          <w:tab w:val="left" w:pos="851"/>
        </w:tabs>
        <w:autoSpaceDE w:val="0"/>
        <w:autoSpaceDN w:val="0"/>
        <w:adjustRightInd w:val="0"/>
        <w:spacing w:before="120"/>
        <w:ind w:firstLine="567"/>
        <w:jc w:val="both"/>
        <w:rPr>
          <w:rFonts w:ascii="Times New Roman" w:eastAsia="Calibri" w:hAnsi="Times New Roman"/>
          <w:b w:val="0"/>
          <w:sz w:val="28"/>
          <w:szCs w:val="28"/>
          <w:lang w:val="de-DE"/>
        </w:rPr>
      </w:pPr>
      <w:r w:rsidRPr="00AA3FA7">
        <w:rPr>
          <w:rFonts w:ascii="Times New Roman" w:eastAsia="Calibri" w:hAnsi="Times New Roman"/>
          <w:b w:val="0"/>
          <w:sz w:val="28"/>
          <w:szCs w:val="28"/>
          <w:lang w:val="de-DE"/>
        </w:rPr>
        <w:t xml:space="preserve">b.1. Khu đô thị du lịch: </w:t>
      </w:r>
      <w:r w:rsidR="004B5F38" w:rsidRPr="00AA3FA7">
        <w:rPr>
          <w:rFonts w:ascii="Times New Roman" w:eastAsia="Calibri" w:hAnsi="Times New Roman"/>
          <w:b w:val="0"/>
          <w:sz w:val="28"/>
          <w:szCs w:val="28"/>
          <w:lang w:val="de-DE"/>
        </w:rPr>
        <w:t>Tổng</w:t>
      </w:r>
      <w:r w:rsidRPr="00AA3FA7">
        <w:rPr>
          <w:rFonts w:ascii="Times New Roman" w:eastAsia="Calibri" w:hAnsi="Times New Roman"/>
          <w:b w:val="0"/>
          <w:sz w:val="28"/>
          <w:szCs w:val="28"/>
          <w:lang w:val="de-DE"/>
        </w:rPr>
        <w:t xml:space="preserve"> diện tích 3.262.865,0 m² được phân thành các khu chức năng chính sau:</w:t>
      </w:r>
    </w:p>
    <w:p w14:paraId="5CA667F8" w14:textId="3E1E7FC5" w:rsidR="0097225F" w:rsidRPr="00AA3FA7" w:rsidRDefault="0097225F" w:rsidP="003D5473">
      <w:pPr>
        <w:tabs>
          <w:tab w:val="left" w:pos="0"/>
          <w:tab w:val="left" w:pos="851"/>
        </w:tabs>
        <w:autoSpaceDE w:val="0"/>
        <w:autoSpaceDN w:val="0"/>
        <w:adjustRightInd w:val="0"/>
        <w:spacing w:before="120"/>
        <w:ind w:firstLine="567"/>
        <w:jc w:val="both"/>
        <w:rPr>
          <w:rFonts w:ascii="Times New Roman" w:eastAsia="Calibri" w:hAnsi="Times New Roman"/>
          <w:b w:val="0"/>
          <w:sz w:val="28"/>
          <w:szCs w:val="28"/>
          <w:lang w:val="de-DE"/>
        </w:rPr>
      </w:pPr>
      <w:r w:rsidRPr="00AA3FA7">
        <w:rPr>
          <w:rFonts w:ascii="Times New Roman" w:eastAsia="Calibri" w:hAnsi="Times New Roman"/>
          <w:b w:val="0"/>
          <w:sz w:val="28"/>
          <w:szCs w:val="28"/>
          <w:lang w:val="de-DE"/>
        </w:rPr>
        <w:t xml:space="preserve">b.1.1. Đất ở: </w:t>
      </w:r>
      <w:r w:rsidR="004B5F38" w:rsidRPr="00AA3FA7">
        <w:rPr>
          <w:rFonts w:ascii="Times New Roman" w:eastAsia="Calibri" w:hAnsi="Times New Roman"/>
          <w:b w:val="0"/>
          <w:sz w:val="28"/>
          <w:szCs w:val="28"/>
          <w:lang w:val="de-DE"/>
        </w:rPr>
        <w:t xml:space="preserve">Tổng </w:t>
      </w:r>
      <w:r w:rsidRPr="00AA3FA7">
        <w:rPr>
          <w:rFonts w:ascii="Times New Roman" w:eastAsia="Calibri" w:hAnsi="Times New Roman"/>
          <w:b w:val="0"/>
          <w:sz w:val="28"/>
          <w:szCs w:val="28"/>
          <w:lang w:val="de-DE"/>
        </w:rPr>
        <w:t>diện tích 791.350,1 m²</w:t>
      </w:r>
      <w:r w:rsidR="004B5F38" w:rsidRPr="00AA3FA7">
        <w:rPr>
          <w:rFonts w:ascii="Times New Roman" w:eastAsia="Calibri" w:hAnsi="Times New Roman"/>
          <w:b w:val="0"/>
          <w:sz w:val="28"/>
          <w:szCs w:val="28"/>
          <w:lang w:val="de-DE"/>
        </w:rPr>
        <w:t>,</w:t>
      </w:r>
      <w:r w:rsidRPr="00AA3FA7">
        <w:rPr>
          <w:rFonts w:ascii="Times New Roman" w:eastAsia="Calibri" w:hAnsi="Times New Roman"/>
          <w:b w:val="0"/>
          <w:sz w:val="28"/>
          <w:szCs w:val="28"/>
          <w:lang w:val="de-DE"/>
        </w:rPr>
        <w:t xml:space="preserve"> bao gồm các loại hình nhà ở:</w:t>
      </w:r>
    </w:p>
    <w:p w14:paraId="76EF7AFE" w14:textId="42BC2212" w:rsidR="0097225F" w:rsidRPr="00AA3FA7" w:rsidRDefault="0097225F" w:rsidP="003D5473">
      <w:pPr>
        <w:tabs>
          <w:tab w:val="left" w:pos="0"/>
          <w:tab w:val="left" w:pos="851"/>
        </w:tabs>
        <w:autoSpaceDE w:val="0"/>
        <w:autoSpaceDN w:val="0"/>
        <w:adjustRightInd w:val="0"/>
        <w:spacing w:before="120"/>
        <w:ind w:firstLine="567"/>
        <w:jc w:val="both"/>
        <w:rPr>
          <w:rFonts w:ascii="Times New Roman" w:eastAsia="Calibri" w:hAnsi="Times New Roman"/>
          <w:b w:val="0"/>
          <w:sz w:val="28"/>
          <w:szCs w:val="28"/>
          <w:lang w:val="de-DE"/>
        </w:rPr>
      </w:pPr>
      <w:r w:rsidRPr="00AA3FA7">
        <w:rPr>
          <w:rFonts w:ascii="Times New Roman" w:eastAsia="Calibri" w:hAnsi="Times New Roman"/>
          <w:b w:val="0"/>
          <w:sz w:val="28"/>
          <w:szCs w:val="28"/>
          <w:lang w:val="en-GB"/>
        </w:rPr>
        <w:t>- Nhà</w:t>
      </w:r>
      <w:r w:rsidRPr="00AA3FA7">
        <w:rPr>
          <w:rFonts w:ascii="Times New Roman" w:eastAsia="Calibri" w:hAnsi="Times New Roman"/>
          <w:b w:val="0"/>
          <w:sz w:val="28"/>
          <w:szCs w:val="28"/>
        </w:rPr>
        <w:t xml:space="preserve"> ở </w:t>
      </w:r>
      <w:r w:rsidRPr="00AA3FA7">
        <w:rPr>
          <w:rFonts w:ascii="Times New Roman" w:eastAsia="Calibri" w:hAnsi="Times New Roman"/>
          <w:b w:val="0"/>
          <w:sz w:val="28"/>
          <w:szCs w:val="28"/>
          <w:lang w:val="de-DE"/>
        </w:rPr>
        <w:t>thương</w:t>
      </w:r>
      <w:r w:rsidRPr="00AA3FA7">
        <w:rPr>
          <w:rFonts w:ascii="Times New Roman" w:eastAsia="Calibri" w:hAnsi="Times New Roman"/>
          <w:b w:val="0"/>
          <w:sz w:val="28"/>
          <w:szCs w:val="28"/>
        </w:rPr>
        <w:t xml:space="preserve"> mại</w:t>
      </w:r>
      <w:r w:rsidRPr="00AA3FA7">
        <w:rPr>
          <w:rFonts w:ascii="Times New Roman" w:eastAsia="Calibri" w:hAnsi="Times New Roman"/>
          <w:b w:val="0"/>
          <w:sz w:val="28"/>
          <w:szCs w:val="28"/>
          <w:lang w:val="en-GB"/>
        </w:rPr>
        <w:t xml:space="preserve"> có</w:t>
      </w:r>
      <w:r w:rsidRPr="00AA3FA7">
        <w:rPr>
          <w:rFonts w:ascii="Times New Roman" w:eastAsia="Calibri" w:hAnsi="Times New Roman"/>
          <w:b w:val="0"/>
          <w:sz w:val="28"/>
          <w:szCs w:val="28"/>
        </w:rPr>
        <w:t xml:space="preserve"> tổng diện tích 612.990,1</w:t>
      </w:r>
      <w:r w:rsidRPr="00AA3FA7">
        <w:rPr>
          <w:rFonts w:ascii="Times New Roman" w:eastAsia="Calibri" w:hAnsi="Times New Roman"/>
          <w:b w:val="0"/>
          <w:sz w:val="28"/>
          <w:szCs w:val="28"/>
          <w:lang w:val="en-GB"/>
        </w:rPr>
        <w:t xml:space="preserve"> </w:t>
      </w:r>
      <w:r w:rsidRPr="00AA3FA7">
        <w:rPr>
          <w:rFonts w:ascii="Times New Roman" w:eastAsia="Calibri" w:hAnsi="Times New Roman"/>
          <w:b w:val="0"/>
          <w:sz w:val="28"/>
          <w:szCs w:val="28"/>
        </w:rPr>
        <w:t>m</w:t>
      </w:r>
      <w:r w:rsidRPr="00AA3FA7">
        <w:rPr>
          <w:rFonts w:ascii="Times New Roman" w:eastAsia="Calibri" w:hAnsi="Times New Roman"/>
          <w:b w:val="0"/>
          <w:sz w:val="28"/>
          <w:szCs w:val="28"/>
          <w:lang w:val="de-DE"/>
        </w:rPr>
        <w:t>²</w:t>
      </w:r>
      <w:r w:rsidR="004B5F38" w:rsidRPr="00AA3FA7">
        <w:rPr>
          <w:rFonts w:ascii="Times New Roman" w:eastAsia="Calibri" w:hAnsi="Times New Roman"/>
          <w:b w:val="0"/>
          <w:sz w:val="28"/>
          <w:szCs w:val="28"/>
          <w:lang w:val="de-DE"/>
        </w:rPr>
        <w:t>,</w:t>
      </w:r>
      <w:r w:rsidRPr="00AA3FA7">
        <w:rPr>
          <w:rFonts w:ascii="Times New Roman" w:eastAsia="Calibri" w:hAnsi="Times New Roman"/>
          <w:b w:val="0"/>
          <w:sz w:val="28"/>
          <w:szCs w:val="28"/>
          <w:lang w:val="de-DE"/>
        </w:rPr>
        <w:t xml:space="preserve"> bao gồm:</w:t>
      </w:r>
    </w:p>
    <w:p w14:paraId="5C4E63AC" w14:textId="69CA8D0D" w:rsidR="0097225F" w:rsidRPr="00AA3FA7" w:rsidRDefault="0097225F" w:rsidP="003D5473">
      <w:pPr>
        <w:tabs>
          <w:tab w:val="left" w:pos="0"/>
          <w:tab w:val="left" w:pos="851"/>
        </w:tabs>
        <w:autoSpaceDE w:val="0"/>
        <w:autoSpaceDN w:val="0"/>
        <w:adjustRightInd w:val="0"/>
        <w:spacing w:before="120"/>
        <w:ind w:firstLine="567"/>
        <w:jc w:val="both"/>
        <w:rPr>
          <w:rFonts w:ascii="Times New Roman" w:eastAsia="Calibri" w:hAnsi="Times New Roman"/>
          <w:b w:val="0"/>
          <w:sz w:val="28"/>
          <w:szCs w:val="28"/>
          <w:shd w:val="clear" w:color="auto" w:fill="FFFFFF"/>
          <w:lang w:val="en-GB"/>
        </w:rPr>
      </w:pPr>
      <w:r w:rsidRPr="00AA3FA7">
        <w:rPr>
          <w:rFonts w:ascii="Times New Roman" w:eastAsia="Calibri" w:hAnsi="Times New Roman"/>
          <w:b w:val="0"/>
          <w:sz w:val="28"/>
          <w:szCs w:val="28"/>
          <w:lang w:val="de-DE"/>
        </w:rPr>
        <w:t xml:space="preserve">+ </w:t>
      </w:r>
      <w:r w:rsidRPr="00AA3FA7">
        <w:rPr>
          <w:rFonts w:ascii="Times New Roman" w:eastAsia="Calibri" w:hAnsi="Times New Roman"/>
          <w:b w:val="0"/>
          <w:sz w:val="28"/>
          <w:szCs w:val="28"/>
          <w:shd w:val="clear" w:color="auto" w:fill="FFFFFF"/>
          <w:lang w:val="vi-VN"/>
        </w:rPr>
        <w:t>Nhà phố thương mại</w:t>
      </w:r>
      <w:r w:rsidRPr="00AA3FA7">
        <w:rPr>
          <w:rFonts w:ascii="Times New Roman" w:eastAsia="Calibri" w:hAnsi="Times New Roman"/>
          <w:b w:val="0"/>
          <w:sz w:val="28"/>
          <w:szCs w:val="28"/>
          <w:shd w:val="clear" w:color="auto" w:fill="FFFFFF"/>
          <w:lang w:val="en-GB"/>
        </w:rPr>
        <w:t xml:space="preserve"> </w:t>
      </w:r>
      <w:r w:rsidR="004B5F38" w:rsidRPr="00AA3FA7">
        <w:rPr>
          <w:rFonts w:ascii="Times New Roman" w:eastAsia="Calibri" w:hAnsi="Times New Roman"/>
          <w:b w:val="0"/>
          <w:i/>
          <w:sz w:val="28"/>
          <w:szCs w:val="28"/>
          <w:shd w:val="clear" w:color="auto" w:fill="FFFFFF"/>
          <w:lang w:val="en-GB"/>
        </w:rPr>
        <w:t>(</w:t>
      </w:r>
      <w:r w:rsidR="00504017">
        <w:rPr>
          <w:rFonts w:ascii="Times New Roman" w:eastAsia="Calibri" w:hAnsi="Times New Roman"/>
          <w:b w:val="0"/>
          <w:i/>
          <w:sz w:val="28"/>
          <w:szCs w:val="28"/>
          <w:shd w:val="clear" w:color="auto" w:fill="FFFFFF"/>
          <w:lang w:val="vi-VN"/>
        </w:rPr>
        <w:t>k</w:t>
      </w:r>
      <w:r w:rsidR="004B5F38" w:rsidRPr="00AA3FA7">
        <w:rPr>
          <w:rFonts w:ascii="Times New Roman" w:eastAsia="Calibri" w:hAnsi="Times New Roman"/>
          <w:b w:val="0"/>
          <w:i/>
          <w:sz w:val="28"/>
          <w:szCs w:val="28"/>
          <w:shd w:val="clear" w:color="auto" w:fill="FFFFFF"/>
          <w:lang w:val="vi-VN"/>
        </w:rPr>
        <w:t xml:space="preserve">ý </w:t>
      </w:r>
      <w:r w:rsidRPr="00AA3FA7">
        <w:rPr>
          <w:rFonts w:ascii="Times New Roman" w:eastAsia="Calibri" w:hAnsi="Times New Roman"/>
          <w:b w:val="0"/>
          <w:i/>
          <w:sz w:val="28"/>
          <w:szCs w:val="28"/>
          <w:shd w:val="clear" w:color="auto" w:fill="FFFFFF"/>
          <w:lang w:val="vi-VN"/>
        </w:rPr>
        <w:t>hiệu NP1.1÷NP1.33</w:t>
      </w:r>
      <w:r w:rsidRPr="00AA3FA7">
        <w:rPr>
          <w:rFonts w:ascii="Times New Roman" w:eastAsia="Calibri" w:hAnsi="Times New Roman"/>
          <w:b w:val="0"/>
          <w:i/>
          <w:sz w:val="28"/>
          <w:szCs w:val="28"/>
          <w:shd w:val="clear" w:color="auto" w:fill="FFFFFF"/>
          <w:lang w:val="en-GB"/>
        </w:rPr>
        <w:t xml:space="preserve">) </w:t>
      </w:r>
      <w:r w:rsidRPr="00AA3FA7">
        <w:rPr>
          <w:rFonts w:ascii="Times New Roman" w:eastAsia="Calibri" w:hAnsi="Times New Roman"/>
          <w:b w:val="0"/>
          <w:sz w:val="28"/>
          <w:szCs w:val="28"/>
          <w:shd w:val="clear" w:color="auto" w:fill="FFFFFF"/>
          <w:lang w:val="en-GB"/>
        </w:rPr>
        <w:t>có</w:t>
      </w:r>
      <w:r w:rsidRPr="00AA3FA7">
        <w:rPr>
          <w:rFonts w:ascii="Times New Roman" w:eastAsia="Calibri" w:hAnsi="Times New Roman"/>
          <w:b w:val="0"/>
          <w:sz w:val="28"/>
          <w:szCs w:val="28"/>
          <w:shd w:val="clear" w:color="auto" w:fill="FFFFFF"/>
          <w:lang w:val="vi-VN"/>
        </w:rPr>
        <w:t xml:space="preserve"> tổng diện tích 31.341,5</w:t>
      </w:r>
      <w:r w:rsidRPr="00AA3FA7">
        <w:rPr>
          <w:rFonts w:ascii="Times New Roman" w:eastAsia="Calibri" w:hAnsi="Times New Roman"/>
          <w:b w:val="0"/>
          <w:sz w:val="28"/>
          <w:szCs w:val="28"/>
          <w:shd w:val="clear" w:color="auto" w:fill="FFFFFF"/>
          <w:lang w:val="en-GB"/>
        </w:rPr>
        <w:t xml:space="preserve"> </w:t>
      </w:r>
      <w:r w:rsidRPr="00AA3FA7">
        <w:rPr>
          <w:rFonts w:ascii="Times New Roman" w:eastAsia="Calibri" w:hAnsi="Times New Roman"/>
          <w:b w:val="0"/>
          <w:sz w:val="28"/>
          <w:szCs w:val="28"/>
          <w:shd w:val="clear" w:color="auto" w:fill="FFFFFF"/>
          <w:lang w:val="vi-VN"/>
        </w:rPr>
        <w:t xml:space="preserve">m² gồm 262 lô đất với mật độ xây dựng ≤ 80%, tầng cao ≤ </w:t>
      </w:r>
      <w:r w:rsidR="002E60CD" w:rsidRPr="00AA3FA7">
        <w:rPr>
          <w:rFonts w:ascii="Times New Roman" w:eastAsia="Calibri" w:hAnsi="Times New Roman"/>
          <w:b w:val="0"/>
          <w:sz w:val="28"/>
          <w:szCs w:val="28"/>
          <w:shd w:val="clear" w:color="auto" w:fill="FFFFFF"/>
        </w:rPr>
        <w:t>0</w:t>
      </w:r>
      <w:r w:rsidRPr="00AA3FA7">
        <w:rPr>
          <w:rFonts w:ascii="Times New Roman" w:eastAsia="Calibri" w:hAnsi="Times New Roman"/>
          <w:b w:val="0"/>
          <w:sz w:val="28"/>
          <w:szCs w:val="28"/>
          <w:shd w:val="clear" w:color="auto" w:fill="FFFFFF"/>
          <w:lang w:val="vi-VN"/>
        </w:rPr>
        <w:t>4 tầng.</w:t>
      </w:r>
    </w:p>
    <w:p w14:paraId="4652B1FF" w14:textId="172A7D16" w:rsidR="0097225F" w:rsidRPr="00AA3FA7" w:rsidRDefault="0097225F" w:rsidP="003D5473">
      <w:pPr>
        <w:tabs>
          <w:tab w:val="left" w:pos="0"/>
          <w:tab w:val="left" w:pos="851"/>
        </w:tabs>
        <w:autoSpaceDE w:val="0"/>
        <w:autoSpaceDN w:val="0"/>
        <w:adjustRightInd w:val="0"/>
        <w:spacing w:before="120"/>
        <w:ind w:firstLine="567"/>
        <w:jc w:val="both"/>
        <w:rPr>
          <w:rFonts w:ascii="Times New Roman" w:eastAsia="Calibri" w:hAnsi="Times New Roman"/>
          <w:b w:val="0"/>
          <w:sz w:val="28"/>
          <w:szCs w:val="28"/>
          <w:shd w:val="clear" w:color="auto" w:fill="FFFFFF"/>
          <w:lang w:val="en-GB"/>
        </w:rPr>
      </w:pPr>
      <w:r w:rsidRPr="00AA3FA7">
        <w:rPr>
          <w:rFonts w:ascii="Times New Roman" w:eastAsia="Calibri" w:hAnsi="Times New Roman"/>
          <w:b w:val="0"/>
          <w:sz w:val="28"/>
          <w:szCs w:val="28"/>
          <w:lang w:val="de-DE"/>
        </w:rPr>
        <w:t xml:space="preserve">+ </w:t>
      </w:r>
      <w:r w:rsidRPr="00AA3FA7">
        <w:rPr>
          <w:rFonts w:ascii="Times New Roman" w:eastAsia="Calibri" w:hAnsi="Times New Roman"/>
          <w:b w:val="0"/>
          <w:sz w:val="28"/>
          <w:szCs w:val="28"/>
          <w:shd w:val="clear" w:color="auto" w:fill="FFFFFF"/>
          <w:lang w:val="vi-VN"/>
        </w:rPr>
        <w:t>Nhà liên kế</w:t>
      </w:r>
      <w:r w:rsidRPr="00AA3FA7">
        <w:rPr>
          <w:rFonts w:ascii="Times New Roman" w:eastAsia="Calibri" w:hAnsi="Times New Roman"/>
          <w:b w:val="0"/>
          <w:sz w:val="28"/>
          <w:szCs w:val="28"/>
          <w:shd w:val="clear" w:color="auto" w:fill="FFFFFF"/>
          <w:lang w:val="en-GB"/>
        </w:rPr>
        <w:t xml:space="preserve"> </w:t>
      </w:r>
      <w:r w:rsidR="004B5F38" w:rsidRPr="00AA3FA7">
        <w:rPr>
          <w:rFonts w:ascii="Times New Roman" w:eastAsia="Calibri" w:hAnsi="Times New Roman"/>
          <w:b w:val="0"/>
          <w:i/>
          <w:sz w:val="28"/>
          <w:szCs w:val="28"/>
          <w:shd w:val="clear" w:color="auto" w:fill="FFFFFF"/>
          <w:lang w:val="en-GB"/>
        </w:rPr>
        <w:t>(</w:t>
      </w:r>
      <w:r w:rsidR="00504017">
        <w:rPr>
          <w:rFonts w:ascii="Times New Roman" w:eastAsia="Calibri" w:hAnsi="Times New Roman"/>
          <w:b w:val="0"/>
          <w:i/>
          <w:sz w:val="28"/>
          <w:szCs w:val="28"/>
          <w:shd w:val="clear" w:color="auto" w:fill="FFFFFF"/>
          <w:lang w:val="vi-VN"/>
        </w:rPr>
        <w:t>k</w:t>
      </w:r>
      <w:r w:rsidR="004B5F38" w:rsidRPr="00AA3FA7">
        <w:rPr>
          <w:rFonts w:ascii="Times New Roman" w:eastAsia="Calibri" w:hAnsi="Times New Roman"/>
          <w:b w:val="0"/>
          <w:i/>
          <w:sz w:val="28"/>
          <w:szCs w:val="28"/>
          <w:shd w:val="clear" w:color="auto" w:fill="FFFFFF"/>
          <w:lang w:val="vi-VN"/>
        </w:rPr>
        <w:t xml:space="preserve">ý </w:t>
      </w:r>
      <w:r w:rsidRPr="00AA3FA7">
        <w:rPr>
          <w:rFonts w:ascii="Times New Roman" w:eastAsia="Calibri" w:hAnsi="Times New Roman"/>
          <w:b w:val="0"/>
          <w:i/>
          <w:sz w:val="28"/>
          <w:szCs w:val="28"/>
          <w:shd w:val="clear" w:color="auto" w:fill="FFFFFF"/>
          <w:lang w:val="vi-VN"/>
        </w:rPr>
        <w:t>hiệu LK1.1÷LK1.4 và LK2.1÷LK2.34</w:t>
      </w:r>
      <w:r w:rsidRPr="00AA3FA7">
        <w:rPr>
          <w:rFonts w:ascii="Times New Roman" w:eastAsia="Calibri" w:hAnsi="Times New Roman"/>
          <w:b w:val="0"/>
          <w:i/>
          <w:sz w:val="28"/>
          <w:szCs w:val="28"/>
          <w:shd w:val="clear" w:color="auto" w:fill="FFFFFF"/>
          <w:lang w:val="en-GB"/>
        </w:rPr>
        <w:t>)</w:t>
      </w:r>
      <w:r w:rsidRPr="00AA3FA7">
        <w:rPr>
          <w:rFonts w:ascii="Times New Roman" w:eastAsia="Calibri" w:hAnsi="Times New Roman"/>
          <w:b w:val="0"/>
          <w:sz w:val="28"/>
          <w:szCs w:val="28"/>
          <w:shd w:val="clear" w:color="auto" w:fill="FFFFFF"/>
          <w:lang w:val="vi-VN"/>
        </w:rPr>
        <w:t xml:space="preserve"> </w:t>
      </w:r>
      <w:r w:rsidRPr="00AA3FA7">
        <w:rPr>
          <w:rFonts w:ascii="Times New Roman" w:eastAsia="Calibri" w:hAnsi="Times New Roman"/>
          <w:b w:val="0"/>
          <w:sz w:val="28"/>
          <w:szCs w:val="28"/>
          <w:shd w:val="clear" w:color="auto" w:fill="FFFFFF"/>
          <w:lang w:val="en-GB"/>
        </w:rPr>
        <w:t xml:space="preserve">có </w:t>
      </w:r>
      <w:r w:rsidRPr="00AA3FA7">
        <w:rPr>
          <w:rFonts w:ascii="Times New Roman" w:eastAsia="Calibri" w:hAnsi="Times New Roman"/>
          <w:b w:val="0"/>
          <w:sz w:val="28"/>
          <w:szCs w:val="28"/>
          <w:shd w:val="clear" w:color="auto" w:fill="FFFFFF"/>
          <w:lang w:val="vi-VN"/>
        </w:rPr>
        <w:t>tổng diện tích 42.948,4</w:t>
      </w:r>
      <w:r w:rsidRPr="00AA3FA7">
        <w:rPr>
          <w:rFonts w:ascii="Times New Roman" w:eastAsia="Calibri" w:hAnsi="Times New Roman"/>
          <w:b w:val="0"/>
          <w:sz w:val="28"/>
          <w:szCs w:val="28"/>
          <w:shd w:val="clear" w:color="auto" w:fill="FFFFFF"/>
          <w:lang w:val="en-GB"/>
        </w:rPr>
        <w:t xml:space="preserve"> </w:t>
      </w:r>
      <w:r w:rsidRPr="00AA3FA7">
        <w:rPr>
          <w:rFonts w:ascii="Times New Roman" w:eastAsia="Calibri" w:hAnsi="Times New Roman"/>
          <w:b w:val="0"/>
          <w:sz w:val="28"/>
          <w:szCs w:val="28"/>
          <w:shd w:val="clear" w:color="auto" w:fill="FFFFFF"/>
          <w:lang w:val="vi-VN"/>
        </w:rPr>
        <w:t>m²</w:t>
      </w:r>
      <w:r w:rsidR="004B5F38" w:rsidRPr="00AA3FA7">
        <w:rPr>
          <w:rFonts w:ascii="Times New Roman" w:eastAsia="Calibri" w:hAnsi="Times New Roman"/>
          <w:b w:val="0"/>
          <w:sz w:val="28"/>
          <w:szCs w:val="28"/>
          <w:shd w:val="clear" w:color="auto" w:fill="FFFFFF"/>
        </w:rPr>
        <w:t>,</w:t>
      </w:r>
      <w:r w:rsidRPr="00AA3FA7">
        <w:rPr>
          <w:rFonts w:ascii="Times New Roman" w:eastAsia="Calibri" w:hAnsi="Times New Roman"/>
          <w:b w:val="0"/>
          <w:sz w:val="28"/>
          <w:szCs w:val="28"/>
          <w:shd w:val="clear" w:color="auto" w:fill="FFFFFF"/>
          <w:lang w:val="en-GB"/>
        </w:rPr>
        <w:t xml:space="preserve"> </w:t>
      </w:r>
      <w:r w:rsidRPr="00AA3FA7">
        <w:rPr>
          <w:rFonts w:ascii="Times New Roman" w:eastAsia="Calibri" w:hAnsi="Times New Roman"/>
          <w:b w:val="0"/>
          <w:sz w:val="28"/>
          <w:szCs w:val="28"/>
          <w:shd w:val="clear" w:color="auto" w:fill="FFFFFF"/>
          <w:lang w:val="vi-VN"/>
        </w:rPr>
        <w:t>gồm 344 lô đất</w:t>
      </w:r>
      <w:r w:rsidRPr="00AA3FA7">
        <w:rPr>
          <w:rFonts w:ascii="Times New Roman" w:eastAsia="Calibri" w:hAnsi="Times New Roman"/>
          <w:b w:val="0"/>
          <w:sz w:val="28"/>
          <w:szCs w:val="28"/>
          <w:shd w:val="clear" w:color="auto" w:fill="FFFFFF"/>
          <w:lang w:val="en-GB"/>
        </w:rPr>
        <w:t xml:space="preserve"> với</w:t>
      </w:r>
      <w:r w:rsidRPr="00AA3FA7">
        <w:rPr>
          <w:rFonts w:ascii="Times New Roman" w:eastAsia="Calibri" w:hAnsi="Times New Roman"/>
          <w:b w:val="0"/>
          <w:sz w:val="28"/>
          <w:szCs w:val="28"/>
          <w:shd w:val="clear" w:color="auto" w:fill="FFFFFF"/>
          <w:lang w:val="vi-VN"/>
        </w:rPr>
        <w:t xml:space="preserve"> </w:t>
      </w:r>
      <w:r w:rsidRPr="00AA3FA7">
        <w:rPr>
          <w:rFonts w:ascii="Times New Roman" w:eastAsia="Calibri" w:hAnsi="Times New Roman"/>
          <w:b w:val="0"/>
          <w:sz w:val="28"/>
          <w:szCs w:val="28"/>
          <w:shd w:val="clear" w:color="auto" w:fill="FFFFFF"/>
          <w:lang w:val="en-GB"/>
        </w:rPr>
        <w:t>m</w:t>
      </w:r>
      <w:r w:rsidRPr="00AA3FA7">
        <w:rPr>
          <w:rFonts w:ascii="Times New Roman" w:eastAsia="Calibri" w:hAnsi="Times New Roman"/>
          <w:b w:val="0"/>
          <w:sz w:val="28"/>
          <w:szCs w:val="28"/>
          <w:shd w:val="clear" w:color="auto" w:fill="FFFFFF"/>
          <w:lang w:val="vi-VN"/>
        </w:rPr>
        <w:t>ật độ xây dựng ≤ 80%</w:t>
      </w:r>
      <w:r w:rsidRPr="00AA3FA7">
        <w:rPr>
          <w:rFonts w:ascii="Times New Roman" w:eastAsia="Calibri" w:hAnsi="Times New Roman"/>
          <w:b w:val="0"/>
          <w:sz w:val="28"/>
          <w:szCs w:val="28"/>
          <w:shd w:val="clear" w:color="auto" w:fill="FFFFFF"/>
          <w:lang w:val="en-GB"/>
        </w:rPr>
        <w:t>,</w:t>
      </w:r>
      <w:r w:rsidRPr="00AA3FA7">
        <w:rPr>
          <w:rFonts w:ascii="Times New Roman" w:eastAsia="Calibri" w:hAnsi="Times New Roman"/>
          <w:b w:val="0"/>
          <w:sz w:val="28"/>
          <w:szCs w:val="28"/>
          <w:shd w:val="clear" w:color="auto" w:fill="FFFFFF"/>
          <w:lang w:val="vi-VN"/>
        </w:rPr>
        <w:t xml:space="preserve"> </w:t>
      </w:r>
      <w:r w:rsidRPr="00AA3FA7">
        <w:rPr>
          <w:rFonts w:ascii="Times New Roman" w:eastAsia="Calibri" w:hAnsi="Times New Roman"/>
          <w:b w:val="0"/>
          <w:sz w:val="28"/>
          <w:szCs w:val="28"/>
          <w:shd w:val="clear" w:color="auto" w:fill="FFFFFF"/>
          <w:lang w:val="en-GB"/>
        </w:rPr>
        <w:t>t</w:t>
      </w:r>
      <w:r w:rsidRPr="00AA3FA7">
        <w:rPr>
          <w:rFonts w:ascii="Times New Roman" w:eastAsia="Calibri" w:hAnsi="Times New Roman"/>
          <w:b w:val="0"/>
          <w:sz w:val="28"/>
          <w:szCs w:val="28"/>
          <w:shd w:val="clear" w:color="auto" w:fill="FFFFFF"/>
          <w:lang w:val="vi-VN"/>
        </w:rPr>
        <w:t xml:space="preserve">ầng cao ≤ </w:t>
      </w:r>
      <w:r w:rsidR="002E60CD" w:rsidRPr="00AA3FA7">
        <w:rPr>
          <w:rFonts w:ascii="Times New Roman" w:eastAsia="Calibri" w:hAnsi="Times New Roman"/>
          <w:b w:val="0"/>
          <w:sz w:val="28"/>
          <w:szCs w:val="28"/>
          <w:shd w:val="clear" w:color="auto" w:fill="FFFFFF"/>
        </w:rPr>
        <w:t>0</w:t>
      </w:r>
      <w:r w:rsidRPr="00AA3FA7">
        <w:rPr>
          <w:rFonts w:ascii="Times New Roman" w:eastAsia="Calibri" w:hAnsi="Times New Roman"/>
          <w:b w:val="0"/>
          <w:sz w:val="28"/>
          <w:szCs w:val="28"/>
          <w:shd w:val="clear" w:color="auto" w:fill="FFFFFF"/>
          <w:lang w:val="vi-VN"/>
        </w:rPr>
        <w:t>4 tầng.</w:t>
      </w:r>
    </w:p>
    <w:p w14:paraId="6D836EC8" w14:textId="37002C62" w:rsidR="0097225F" w:rsidRPr="00AA3FA7" w:rsidRDefault="0097225F" w:rsidP="003D5473">
      <w:pPr>
        <w:tabs>
          <w:tab w:val="left" w:pos="0"/>
          <w:tab w:val="left" w:pos="851"/>
        </w:tabs>
        <w:autoSpaceDE w:val="0"/>
        <w:autoSpaceDN w:val="0"/>
        <w:adjustRightInd w:val="0"/>
        <w:spacing w:before="120"/>
        <w:ind w:firstLine="567"/>
        <w:jc w:val="both"/>
        <w:rPr>
          <w:rFonts w:ascii="Times New Roman" w:eastAsia="Calibri" w:hAnsi="Times New Roman"/>
          <w:b w:val="0"/>
          <w:sz w:val="28"/>
          <w:szCs w:val="28"/>
          <w:shd w:val="clear" w:color="auto" w:fill="FFFFFF"/>
          <w:lang w:val="en-GB"/>
        </w:rPr>
      </w:pPr>
      <w:r w:rsidRPr="00AA3FA7">
        <w:rPr>
          <w:rFonts w:ascii="Times New Roman" w:eastAsia="Calibri" w:hAnsi="Times New Roman"/>
          <w:b w:val="0"/>
          <w:sz w:val="28"/>
          <w:szCs w:val="28"/>
          <w:lang w:val="de-DE"/>
        </w:rPr>
        <w:t xml:space="preserve">+ </w:t>
      </w:r>
      <w:r w:rsidRPr="00AA3FA7">
        <w:rPr>
          <w:rFonts w:ascii="Times New Roman" w:eastAsia="Calibri" w:hAnsi="Times New Roman"/>
          <w:b w:val="0"/>
          <w:sz w:val="28"/>
          <w:szCs w:val="28"/>
          <w:shd w:val="clear" w:color="auto" w:fill="FFFFFF"/>
          <w:lang w:val="vi-VN"/>
        </w:rPr>
        <w:t>Nhà biệt thự</w:t>
      </w:r>
      <w:r w:rsidRPr="00AA3FA7">
        <w:rPr>
          <w:rFonts w:ascii="Times New Roman" w:eastAsia="Calibri" w:hAnsi="Times New Roman"/>
          <w:b w:val="0"/>
          <w:sz w:val="28"/>
          <w:szCs w:val="28"/>
          <w:shd w:val="clear" w:color="auto" w:fill="FFFFFF"/>
          <w:lang w:val="en-GB"/>
        </w:rPr>
        <w:t xml:space="preserve"> </w:t>
      </w:r>
      <w:r w:rsidR="004B5F38" w:rsidRPr="00AA3FA7">
        <w:rPr>
          <w:rFonts w:ascii="Times New Roman" w:eastAsia="Calibri" w:hAnsi="Times New Roman"/>
          <w:b w:val="0"/>
          <w:i/>
          <w:sz w:val="28"/>
          <w:szCs w:val="28"/>
          <w:shd w:val="clear" w:color="auto" w:fill="FFFFFF"/>
          <w:lang w:val="en-GB"/>
        </w:rPr>
        <w:t>(</w:t>
      </w:r>
      <w:r w:rsidR="00504017">
        <w:rPr>
          <w:rFonts w:ascii="Times New Roman" w:eastAsia="Calibri" w:hAnsi="Times New Roman"/>
          <w:b w:val="0"/>
          <w:i/>
          <w:sz w:val="28"/>
          <w:szCs w:val="28"/>
          <w:shd w:val="clear" w:color="auto" w:fill="FFFFFF"/>
          <w:lang w:val="vi-VN"/>
        </w:rPr>
        <w:t>k</w:t>
      </w:r>
      <w:r w:rsidR="004B5F38" w:rsidRPr="00AA3FA7">
        <w:rPr>
          <w:rFonts w:ascii="Times New Roman" w:eastAsia="Calibri" w:hAnsi="Times New Roman"/>
          <w:b w:val="0"/>
          <w:i/>
          <w:sz w:val="28"/>
          <w:szCs w:val="28"/>
          <w:shd w:val="clear" w:color="auto" w:fill="FFFFFF"/>
          <w:lang w:val="vi-VN"/>
        </w:rPr>
        <w:t xml:space="preserve">ý </w:t>
      </w:r>
      <w:r w:rsidRPr="00AA3FA7">
        <w:rPr>
          <w:rFonts w:ascii="Times New Roman" w:eastAsia="Calibri" w:hAnsi="Times New Roman"/>
          <w:b w:val="0"/>
          <w:i/>
          <w:sz w:val="28"/>
          <w:szCs w:val="28"/>
          <w:shd w:val="clear" w:color="auto" w:fill="FFFFFF"/>
          <w:lang w:val="vi-VN"/>
        </w:rPr>
        <w:t>hiệu BT1.1÷BT1.38; BT2.1÷BT2.50 và BT3.1÷BT3.11</w:t>
      </w:r>
      <w:r w:rsidRPr="00AA3FA7">
        <w:rPr>
          <w:rFonts w:ascii="Times New Roman" w:eastAsia="Calibri" w:hAnsi="Times New Roman"/>
          <w:b w:val="0"/>
          <w:i/>
          <w:sz w:val="28"/>
          <w:szCs w:val="28"/>
          <w:shd w:val="clear" w:color="auto" w:fill="FFFFFF"/>
          <w:lang w:val="en-GB"/>
        </w:rPr>
        <w:t>)</w:t>
      </w:r>
      <w:r w:rsidRPr="00AA3FA7">
        <w:rPr>
          <w:rFonts w:ascii="Times New Roman" w:eastAsia="Calibri" w:hAnsi="Times New Roman"/>
          <w:b w:val="0"/>
          <w:sz w:val="28"/>
          <w:szCs w:val="28"/>
          <w:shd w:val="clear" w:color="auto" w:fill="FFFFFF"/>
          <w:lang w:val="en-GB"/>
        </w:rPr>
        <w:t xml:space="preserve"> có</w:t>
      </w:r>
      <w:r w:rsidRPr="00AA3FA7">
        <w:rPr>
          <w:rFonts w:ascii="Times New Roman" w:eastAsia="Calibri" w:hAnsi="Times New Roman"/>
          <w:b w:val="0"/>
          <w:sz w:val="28"/>
          <w:szCs w:val="28"/>
          <w:shd w:val="clear" w:color="auto" w:fill="FFFFFF"/>
          <w:lang w:val="vi-VN"/>
        </w:rPr>
        <w:t xml:space="preserve"> tổng diện tích 450.507,1</w:t>
      </w:r>
      <w:r w:rsidRPr="00AA3FA7">
        <w:rPr>
          <w:rFonts w:ascii="Times New Roman" w:eastAsia="Calibri" w:hAnsi="Times New Roman"/>
          <w:b w:val="0"/>
          <w:sz w:val="28"/>
          <w:szCs w:val="28"/>
          <w:shd w:val="clear" w:color="auto" w:fill="FFFFFF"/>
          <w:lang w:val="en-GB"/>
        </w:rPr>
        <w:t xml:space="preserve"> </w:t>
      </w:r>
      <w:r w:rsidRPr="00AA3FA7">
        <w:rPr>
          <w:rFonts w:ascii="Times New Roman" w:eastAsia="Calibri" w:hAnsi="Times New Roman"/>
          <w:b w:val="0"/>
          <w:sz w:val="28"/>
          <w:szCs w:val="28"/>
          <w:shd w:val="clear" w:color="auto" w:fill="FFFFFF"/>
          <w:lang w:val="vi-VN"/>
        </w:rPr>
        <w:t>m²</w:t>
      </w:r>
      <w:r w:rsidR="004B5F38" w:rsidRPr="00AA3FA7">
        <w:rPr>
          <w:rFonts w:ascii="Times New Roman" w:eastAsia="Calibri" w:hAnsi="Times New Roman"/>
          <w:b w:val="0"/>
          <w:sz w:val="28"/>
          <w:szCs w:val="28"/>
          <w:shd w:val="clear" w:color="auto" w:fill="FFFFFF"/>
        </w:rPr>
        <w:t>,</w:t>
      </w:r>
      <w:r w:rsidRPr="00AA3FA7">
        <w:rPr>
          <w:rFonts w:ascii="Times New Roman" w:eastAsia="Calibri" w:hAnsi="Times New Roman"/>
          <w:b w:val="0"/>
          <w:sz w:val="28"/>
          <w:szCs w:val="28"/>
          <w:shd w:val="clear" w:color="auto" w:fill="FFFFFF"/>
          <w:lang w:val="vi-VN"/>
        </w:rPr>
        <w:t xml:space="preserve"> gồm 1.202</w:t>
      </w:r>
      <w:r w:rsidRPr="00AA3FA7">
        <w:rPr>
          <w:rFonts w:ascii="Times New Roman" w:eastAsia="Calibri" w:hAnsi="Times New Roman"/>
          <w:b w:val="0"/>
          <w:sz w:val="28"/>
          <w:szCs w:val="28"/>
          <w:shd w:val="clear" w:color="auto" w:fill="FFFFFF"/>
          <w:lang w:val="en-GB"/>
        </w:rPr>
        <w:t xml:space="preserve"> </w:t>
      </w:r>
      <w:r w:rsidRPr="00AA3FA7">
        <w:rPr>
          <w:rFonts w:ascii="Times New Roman" w:eastAsia="Calibri" w:hAnsi="Times New Roman"/>
          <w:b w:val="0"/>
          <w:sz w:val="28"/>
          <w:szCs w:val="28"/>
          <w:shd w:val="clear" w:color="auto" w:fill="FFFFFF"/>
          <w:lang w:val="vi-VN"/>
        </w:rPr>
        <w:t xml:space="preserve">lô đất với mật độ xây dựng ≤ 55%, tầng cao ≤ </w:t>
      </w:r>
      <w:r w:rsidR="002E60CD" w:rsidRPr="00AA3FA7">
        <w:rPr>
          <w:rFonts w:ascii="Times New Roman" w:eastAsia="Calibri" w:hAnsi="Times New Roman"/>
          <w:b w:val="0"/>
          <w:sz w:val="28"/>
          <w:szCs w:val="28"/>
          <w:shd w:val="clear" w:color="auto" w:fill="FFFFFF"/>
        </w:rPr>
        <w:t>0</w:t>
      </w:r>
      <w:r w:rsidRPr="00AA3FA7">
        <w:rPr>
          <w:rFonts w:ascii="Times New Roman" w:eastAsia="Calibri" w:hAnsi="Times New Roman"/>
          <w:b w:val="0"/>
          <w:sz w:val="28"/>
          <w:szCs w:val="28"/>
          <w:shd w:val="clear" w:color="auto" w:fill="FFFFFF"/>
          <w:lang w:val="vi-VN"/>
        </w:rPr>
        <w:t>3 tầng.</w:t>
      </w:r>
    </w:p>
    <w:p w14:paraId="663DE51E" w14:textId="4306203B" w:rsidR="0097225F" w:rsidRPr="00AA3FA7" w:rsidRDefault="0097225F" w:rsidP="003D5473">
      <w:pPr>
        <w:tabs>
          <w:tab w:val="left" w:pos="0"/>
          <w:tab w:val="left" w:pos="851"/>
        </w:tabs>
        <w:autoSpaceDE w:val="0"/>
        <w:autoSpaceDN w:val="0"/>
        <w:adjustRightInd w:val="0"/>
        <w:spacing w:before="120"/>
        <w:ind w:firstLine="567"/>
        <w:jc w:val="both"/>
        <w:rPr>
          <w:rFonts w:ascii="Times New Roman" w:eastAsia="Calibri" w:hAnsi="Times New Roman"/>
          <w:b w:val="0"/>
          <w:sz w:val="28"/>
          <w:szCs w:val="28"/>
          <w:shd w:val="clear" w:color="auto" w:fill="FFFFFF"/>
          <w:lang w:val="en-GB"/>
        </w:rPr>
      </w:pPr>
      <w:r w:rsidRPr="00AA3FA7">
        <w:rPr>
          <w:rFonts w:ascii="Times New Roman" w:eastAsia="Calibri" w:hAnsi="Times New Roman"/>
          <w:b w:val="0"/>
          <w:sz w:val="28"/>
          <w:szCs w:val="28"/>
          <w:lang w:val="de-DE"/>
        </w:rPr>
        <w:t xml:space="preserve">+ </w:t>
      </w:r>
      <w:r w:rsidRPr="00AA3FA7">
        <w:rPr>
          <w:rFonts w:ascii="Times New Roman" w:eastAsia="Calibri" w:hAnsi="Times New Roman"/>
          <w:b w:val="0"/>
          <w:sz w:val="28"/>
          <w:szCs w:val="28"/>
          <w:shd w:val="clear" w:color="auto" w:fill="FFFFFF"/>
          <w:lang w:val="vi-VN"/>
        </w:rPr>
        <w:t>Chung cư cao tầng</w:t>
      </w:r>
      <w:r w:rsidRPr="00AA3FA7">
        <w:rPr>
          <w:rFonts w:ascii="Times New Roman" w:eastAsia="Calibri" w:hAnsi="Times New Roman"/>
          <w:b w:val="0"/>
          <w:sz w:val="28"/>
          <w:szCs w:val="28"/>
          <w:shd w:val="clear" w:color="auto" w:fill="FFFFFF"/>
          <w:lang w:val="en-GB"/>
        </w:rPr>
        <w:t xml:space="preserve"> </w:t>
      </w:r>
      <w:r w:rsidR="004B5F38" w:rsidRPr="00AA3FA7">
        <w:rPr>
          <w:rFonts w:ascii="Times New Roman" w:eastAsia="Calibri" w:hAnsi="Times New Roman"/>
          <w:b w:val="0"/>
          <w:i/>
          <w:sz w:val="28"/>
          <w:szCs w:val="28"/>
          <w:shd w:val="clear" w:color="auto" w:fill="FFFFFF"/>
          <w:lang w:val="en-GB"/>
        </w:rPr>
        <w:t>(</w:t>
      </w:r>
      <w:r w:rsidR="00504017">
        <w:rPr>
          <w:rFonts w:ascii="Times New Roman" w:eastAsia="Calibri" w:hAnsi="Times New Roman"/>
          <w:b w:val="0"/>
          <w:i/>
          <w:sz w:val="28"/>
          <w:szCs w:val="28"/>
          <w:shd w:val="clear" w:color="auto" w:fill="FFFFFF"/>
          <w:lang w:val="vi-VN"/>
        </w:rPr>
        <w:t>k</w:t>
      </w:r>
      <w:r w:rsidR="004B5F38" w:rsidRPr="00AA3FA7">
        <w:rPr>
          <w:rFonts w:ascii="Times New Roman" w:eastAsia="Calibri" w:hAnsi="Times New Roman"/>
          <w:b w:val="0"/>
          <w:i/>
          <w:sz w:val="28"/>
          <w:szCs w:val="28"/>
          <w:shd w:val="clear" w:color="auto" w:fill="FFFFFF"/>
          <w:lang w:val="vi-VN"/>
        </w:rPr>
        <w:t xml:space="preserve">ý </w:t>
      </w:r>
      <w:r w:rsidRPr="00AA3FA7">
        <w:rPr>
          <w:rFonts w:ascii="Times New Roman" w:eastAsia="Calibri" w:hAnsi="Times New Roman"/>
          <w:b w:val="0"/>
          <w:i/>
          <w:sz w:val="28"/>
          <w:szCs w:val="28"/>
          <w:shd w:val="clear" w:color="auto" w:fill="FFFFFF"/>
          <w:lang w:val="vi-VN"/>
        </w:rPr>
        <w:t>hiệu</w:t>
      </w:r>
      <w:r w:rsidRPr="00AA3FA7">
        <w:rPr>
          <w:rFonts w:ascii="Times New Roman" w:eastAsia="Calibri" w:hAnsi="Times New Roman"/>
          <w:b w:val="0"/>
          <w:i/>
          <w:sz w:val="28"/>
          <w:szCs w:val="28"/>
          <w:shd w:val="clear" w:color="auto" w:fill="FFFFFF"/>
          <w:lang w:val="en-GB"/>
        </w:rPr>
        <w:t xml:space="preserve"> </w:t>
      </w:r>
      <w:r w:rsidRPr="00AA3FA7">
        <w:rPr>
          <w:rFonts w:ascii="Times New Roman" w:eastAsia="Calibri" w:hAnsi="Times New Roman"/>
          <w:b w:val="0"/>
          <w:i/>
          <w:sz w:val="28"/>
          <w:szCs w:val="28"/>
          <w:shd w:val="clear" w:color="auto" w:fill="FFFFFF"/>
          <w:lang w:val="vi-VN"/>
        </w:rPr>
        <w:t>CT1.1÷CT1.4 và</w:t>
      </w:r>
      <w:r w:rsidRPr="00AA3FA7">
        <w:rPr>
          <w:rFonts w:ascii="Times New Roman" w:eastAsia="Calibri" w:hAnsi="Times New Roman"/>
          <w:b w:val="0"/>
          <w:i/>
          <w:sz w:val="28"/>
          <w:szCs w:val="28"/>
          <w:shd w:val="clear" w:color="auto" w:fill="FFFFFF"/>
          <w:lang w:val="en-GB"/>
        </w:rPr>
        <w:t xml:space="preserve"> </w:t>
      </w:r>
      <w:r w:rsidRPr="00AA3FA7">
        <w:rPr>
          <w:rFonts w:ascii="Times New Roman" w:eastAsia="Calibri" w:hAnsi="Times New Roman"/>
          <w:b w:val="0"/>
          <w:i/>
          <w:sz w:val="28"/>
          <w:szCs w:val="28"/>
          <w:shd w:val="clear" w:color="auto" w:fill="FFFFFF"/>
          <w:lang w:val="vi-VN"/>
        </w:rPr>
        <w:t>CT2.1÷CT2.2</w:t>
      </w:r>
      <w:r w:rsidRPr="00AA3FA7">
        <w:rPr>
          <w:rFonts w:ascii="Times New Roman" w:eastAsia="Calibri" w:hAnsi="Times New Roman"/>
          <w:b w:val="0"/>
          <w:i/>
          <w:sz w:val="28"/>
          <w:szCs w:val="28"/>
          <w:shd w:val="clear" w:color="auto" w:fill="FFFFFF"/>
          <w:lang w:val="en-GB"/>
        </w:rPr>
        <w:t>)</w:t>
      </w:r>
      <w:r w:rsidRPr="00AA3FA7">
        <w:rPr>
          <w:rFonts w:ascii="Times New Roman" w:eastAsia="Calibri" w:hAnsi="Times New Roman"/>
          <w:b w:val="0"/>
          <w:sz w:val="28"/>
          <w:szCs w:val="28"/>
          <w:shd w:val="clear" w:color="auto" w:fill="FFFFFF"/>
          <w:lang w:val="en-GB"/>
        </w:rPr>
        <w:t xml:space="preserve"> có</w:t>
      </w:r>
      <w:r w:rsidRPr="00AA3FA7">
        <w:rPr>
          <w:rFonts w:ascii="Times New Roman" w:eastAsia="Calibri" w:hAnsi="Times New Roman"/>
          <w:b w:val="0"/>
          <w:sz w:val="28"/>
          <w:szCs w:val="28"/>
          <w:shd w:val="clear" w:color="auto" w:fill="FFFFFF"/>
          <w:lang w:val="vi-VN"/>
        </w:rPr>
        <w:t xml:space="preserve"> tổng diện tích 88.193,1</w:t>
      </w:r>
      <w:r w:rsidRPr="00AA3FA7">
        <w:rPr>
          <w:rFonts w:ascii="Times New Roman" w:eastAsia="Calibri" w:hAnsi="Times New Roman"/>
          <w:b w:val="0"/>
          <w:sz w:val="28"/>
          <w:szCs w:val="28"/>
          <w:shd w:val="clear" w:color="auto" w:fill="FFFFFF"/>
          <w:lang w:val="en-GB"/>
        </w:rPr>
        <w:t xml:space="preserve"> </w:t>
      </w:r>
      <w:r w:rsidRPr="00AA3FA7">
        <w:rPr>
          <w:rFonts w:ascii="Times New Roman" w:eastAsia="Calibri" w:hAnsi="Times New Roman"/>
          <w:b w:val="0"/>
          <w:sz w:val="28"/>
          <w:szCs w:val="28"/>
          <w:shd w:val="clear" w:color="auto" w:fill="FFFFFF"/>
          <w:lang w:val="vi-VN"/>
        </w:rPr>
        <w:t>m² với mật độ xây dự</w:t>
      </w:r>
      <w:r w:rsidR="00504017">
        <w:rPr>
          <w:rFonts w:ascii="Times New Roman" w:eastAsia="Calibri" w:hAnsi="Times New Roman"/>
          <w:b w:val="0"/>
          <w:sz w:val="28"/>
          <w:szCs w:val="28"/>
          <w:shd w:val="clear" w:color="auto" w:fill="FFFFFF"/>
          <w:lang w:val="vi-VN"/>
        </w:rPr>
        <w:t>ng: K</w:t>
      </w:r>
      <w:r w:rsidRPr="00AA3FA7">
        <w:rPr>
          <w:rFonts w:ascii="Times New Roman" w:eastAsia="Calibri" w:hAnsi="Times New Roman"/>
          <w:b w:val="0"/>
          <w:sz w:val="28"/>
          <w:szCs w:val="28"/>
          <w:shd w:val="clear" w:color="auto" w:fill="FFFFFF"/>
          <w:lang w:val="vi-VN"/>
        </w:rPr>
        <w:t>hối đế ≤ 60%, khối tháp ≤ 40%</w:t>
      </w:r>
      <w:r w:rsidRPr="00AA3FA7">
        <w:rPr>
          <w:rFonts w:ascii="Times New Roman" w:eastAsia="Calibri" w:hAnsi="Times New Roman"/>
          <w:b w:val="0"/>
          <w:sz w:val="28"/>
          <w:szCs w:val="28"/>
          <w:shd w:val="clear" w:color="auto" w:fill="FFFFFF"/>
          <w:lang w:val="en-GB"/>
        </w:rPr>
        <w:t xml:space="preserve">; </w:t>
      </w:r>
      <w:r w:rsidRPr="00AA3FA7">
        <w:rPr>
          <w:rFonts w:ascii="Times New Roman" w:eastAsia="Calibri" w:hAnsi="Times New Roman"/>
          <w:b w:val="0"/>
          <w:sz w:val="28"/>
          <w:szCs w:val="28"/>
          <w:shd w:val="clear" w:color="auto" w:fill="FFFFFF"/>
          <w:lang w:val="vi-VN"/>
        </w:rPr>
        <w:t>tầng cao ≤ 25 tầng.</w:t>
      </w:r>
    </w:p>
    <w:p w14:paraId="6F8B907A" w14:textId="1D8C94C0" w:rsidR="0097225F" w:rsidRPr="00AA3FA7" w:rsidRDefault="0097225F" w:rsidP="003D5473">
      <w:pPr>
        <w:tabs>
          <w:tab w:val="left" w:pos="0"/>
          <w:tab w:val="left" w:pos="851"/>
        </w:tabs>
        <w:autoSpaceDE w:val="0"/>
        <w:autoSpaceDN w:val="0"/>
        <w:adjustRightInd w:val="0"/>
        <w:spacing w:before="120"/>
        <w:ind w:firstLine="567"/>
        <w:jc w:val="both"/>
        <w:rPr>
          <w:rFonts w:ascii="Times New Roman" w:eastAsia="Calibri" w:hAnsi="Times New Roman"/>
          <w:b w:val="0"/>
          <w:sz w:val="28"/>
          <w:szCs w:val="28"/>
          <w:lang w:val="en-GB"/>
        </w:rPr>
      </w:pPr>
      <w:r w:rsidRPr="00AA3FA7">
        <w:rPr>
          <w:rFonts w:ascii="Times New Roman" w:eastAsia="Calibri" w:hAnsi="Times New Roman"/>
          <w:b w:val="0"/>
          <w:sz w:val="28"/>
          <w:szCs w:val="28"/>
          <w:shd w:val="clear" w:color="auto" w:fill="FFFFFF"/>
          <w:lang w:val="en-GB"/>
        </w:rPr>
        <w:t xml:space="preserve">- </w:t>
      </w:r>
      <w:r w:rsidRPr="00AA3FA7">
        <w:rPr>
          <w:rFonts w:ascii="Times New Roman" w:eastAsia="Calibri" w:hAnsi="Times New Roman"/>
          <w:b w:val="0"/>
          <w:sz w:val="28"/>
          <w:szCs w:val="28"/>
          <w:lang w:val="de-DE"/>
        </w:rPr>
        <w:t xml:space="preserve">Nhà ở xã hội có tổng diện tích 158.282,9 m² </w:t>
      </w:r>
      <w:r w:rsidR="00504017">
        <w:rPr>
          <w:rFonts w:ascii="Times New Roman" w:eastAsia="Calibri" w:hAnsi="Times New Roman"/>
          <w:b w:val="0"/>
          <w:i/>
          <w:iCs/>
          <w:sz w:val="28"/>
          <w:szCs w:val="28"/>
        </w:rPr>
        <w:t>(c</w:t>
      </w:r>
      <w:r w:rsidR="004B5F38" w:rsidRPr="00AA3FA7">
        <w:rPr>
          <w:rFonts w:ascii="Times New Roman" w:eastAsia="Calibri" w:hAnsi="Times New Roman"/>
          <w:b w:val="0"/>
          <w:i/>
          <w:iCs/>
          <w:sz w:val="28"/>
          <w:szCs w:val="28"/>
        </w:rPr>
        <w:t xml:space="preserve">hiếm </w:t>
      </w:r>
      <w:r w:rsidRPr="00AA3FA7">
        <w:rPr>
          <w:rFonts w:ascii="Times New Roman" w:eastAsia="Calibri" w:hAnsi="Times New Roman"/>
          <w:b w:val="0"/>
          <w:i/>
          <w:iCs/>
          <w:sz w:val="28"/>
          <w:szCs w:val="28"/>
        </w:rPr>
        <w:t>tỷ lệ 20% trên tổng diện tích đất ở)</w:t>
      </w:r>
      <w:r w:rsidRPr="00AA3FA7">
        <w:rPr>
          <w:rFonts w:ascii="Times New Roman" w:eastAsia="Calibri" w:hAnsi="Times New Roman"/>
          <w:b w:val="0"/>
          <w:iCs/>
          <w:sz w:val="28"/>
          <w:szCs w:val="28"/>
          <w:lang w:val="en-GB"/>
        </w:rPr>
        <w:t xml:space="preserve"> với mật độ xây dựng gộp toàn khu </w:t>
      </w:r>
      <w:r w:rsidRPr="00AA3FA7">
        <w:rPr>
          <w:rFonts w:ascii="Times New Roman" w:eastAsia="Calibri" w:hAnsi="Times New Roman"/>
          <w:b w:val="0"/>
          <w:sz w:val="28"/>
          <w:szCs w:val="28"/>
          <w:shd w:val="clear" w:color="auto" w:fill="FFFFFF"/>
          <w:lang w:val="vi-VN"/>
        </w:rPr>
        <w:t>≤ 40%</w:t>
      </w:r>
      <w:r w:rsidRPr="00AA3FA7">
        <w:rPr>
          <w:rFonts w:ascii="Times New Roman" w:eastAsia="Calibri" w:hAnsi="Times New Roman"/>
          <w:b w:val="0"/>
          <w:sz w:val="28"/>
          <w:szCs w:val="28"/>
          <w:lang w:val="en-GB"/>
        </w:rPr>
        <w:t>, trong đó:</w:t>
      </w:r>
    </w:p>
    <w:p w14:paraId="58329DB1" w14:textId="10691701" w:rsidR="0097225F" w:rsidRPr="00AA3FA7" w:rsidRDefault="0097225F" w:rsidP="003D5473">
      <w:pPr>
        <w:tabs>
          <w:tab w:val="left" w:pos="0"/>
          <w:tab w:val="left" w:pos="851"/>
        </w:tabs>
        <w:autoSpaceDE w:val="0"/>
        <w:autoSpaceDN w:val="0"/>
        <w:adjustRightInd w:val="0"/>
        <w:spacing w:before="120"/>
        <w:ind w:firstLine="567"/>
        <w:jc w:val="both"/>
        <w:rPr>
          <w:rFonts w:ascii="Times New Roman" w:eastAsia="Calibri" w:hAnsi="Times New Roman"/>
          <w:b w:val="0"/>
          <w:sz w:val="28"/>
          <w:szCs w:val="28"/>
          <w:lang w:val="en-GB"/>
        </w:rPr>
      </w:pPr>
      <w:r w:rsidRPr="00AA3FA7">
        <w:rPr>
          <w:rFonts w:ascii="Times New Roman" w:eastAsia="Calibri" w:hAnsi="Times New Roman"/>
          <w:b w:val="0"/>
          <w:sz w:val="28"/>
          <w:szCs w:val="28"/>
          <w:lang w:val="en-GB"/>
        </w:rPr>
        <w:t xml:space="preserve">+ Nhà liên kế </w:t>
      </w:r>
      <w:r w:rsidR="00504017">
        <w:rPr>
          <w:rFonts w:ascii="Times New Roman" w:eastAsia="Calibri" w:hAnsi="Times New Roman"/>
          <w:b w:val="0"/>
          <w:i/>
          <w:sz w:val="28"/>
          <w:szCs w:val="28"/>
          <w:lang w:val="en-GB"/>
        </w:rPr>
        <w:t>(k</w:t>
      </w:r>
      <w:r w:rsidR="004B5F38" w:rsidRPr="00AA3FA7">
        <w:rPr>
          <w:rFonts w:ascii="Times New Roman" w:eastAsia="Calibri" w:hAnsi="Times New Roman"/>
          <w:b w:val="0"/>
          <w:i/>
          <w:sz w:val="28"/>
          <w:szCs w:val="28"/>
          <w:lang w:val="en-GB"/>
        </w:rPr>
        <w:t xml:space="preserve">ý </w:t>
      </w:r>
      <w:r w:rsidRPr="00AA3FA7">
        <w:rPr>
          <w:rFonts w:ascii="Times New Roman" w:eastAsia="Calibri" w:hAnsi="Times New Roman"/>
          <w:b w:val="0"/>
          <w:i/>
          <w:sz w:val="28"/>
          <w:szCs w:val="28"/>
          <w:lang w:val="en-GB"/>
        </w:rPr>
        <w:t xml:space="preserve">hiệu NOXH3.1, NOXH3.2) </w:t>
      </w:r>
      <w:r w:rsidRPr="00AA3FA7">
        <w:rPr>
          <w:rFonts w:ascii="Times New Roman" w:eastAsia="Calibri" w:hAnsi="Times New Roman"/>
          <w:b w:val="0"/>
          <w:sz w:val="28"/>
          <w:szCs w:val="28"/>
          <w:lang w:val="en-GB"/>
        </w:rPr>
        <w:t xml:space="preserve">có diện tích 88.078,3 m² gồm 351 </w:t>
      </w:r>
      <w:r w:rsidRPr="00AA3FA7">
        <w:rPr>
          <w:rFonts w:ascii="Times New Roman" w:eastAsia="Calibri" w:hAnsi="Times New Roman"/>
          <w:b w:val="0"/>
          <w:sz w:val="28"/>
          <w:szCs w:val="28"/>
        </w:rPr>
        <w:t>l</w:t>
      </w:r>
      <w:r w:rsidRPr="00AA3FA7">
        <w:rPr>
          <w:rFonts w:ascii="Times New Roman" w:eastAsia="Calibri" w:hAnsi="Times New Roman"/>
          <w:b w:val="0"/>
          <w:sz w:val="28"/>
          <w:szCs w:val="28"/>
          <w:lang w:val="en-GB"/>
        </w:rPr>
        <w:t xml:space="preserve">ô đất với mật độ xây dựng ≤ 80%, tầng cao ≤ 2 tầng </w:t>
      </w:r>
      <w:r w:rsidR="00504017">
        <w:rPr>
          <w:rFonts w:ascii="Times New Roman" w:eastAsia="Calibri" w:hAnsi="Times New Roman"/>
          <w:b w:val="0"/>
          <w:i/>
          <w:sz w:val="28"/>
          <w:szCs w:val="28"/>
          <w:lang w:val="en-GB"/>
        </w:rPr>
        <w:t>(d</w:t>
      </w:r>
      <w:r w:rsidR="004B5F38" w:rsidRPr="00AA3FA7">
        <w:rPr>
          <w:rFonts w:ascii="Times New Roman" w:eastAsia="Calibri" w:hAnsi="Times New Roman"/>
          <w:b w:val="0"/>
          <w:i/>
          <w:sz w:val="28"/>
          <w:szCs w:val="28"/>
          <w:lang w:val="en-GB"/>
        </w:rPr>
        <w:t xml:space="preserve">iện </w:t>
      </w:r>
      <w:r w:rsidRPr="00AA3FA7">
        <w:rPr>
          <w:rFonts w:ascii="Times New Roman" w:eastAsia="Calibri" w:hAnsi="Times New Roman"/>
          <w:b w:val="0"/>
          <w:i/>
          <w:sz w:val="28"/>
          <w:szCs w:val="28"/>
          <w:lang w:val="en-GB"/>
        </w:rPr>
        <w:t>tích đất xây dựng mỗi căn nhà không v</w:t>
      </w:r>
      <w:r w:rsidRPr="00AA3FA7">
        <w:rPr>
          <w:rFonts w:ascii="Times New Roman" w:eastAsia="Calibri" w:hAnsi="Times New Roman" w:hint="eastAsia"/>
          <w:b w:val="0"/>
          <w:i/>
          <w:sz w:val="28"/>
          <w:szCs w:val="28"/>
          <w:lang w:val="en-GB"/>
        </w:rPr>
        <w:t>ư</w:t>
      </w:r>
      <w:r w:rsidRPr="00AA3FA7">
        <w:rPr>
          <w:rFonts w:ascii="Times New Roman" w:eastAsia="Calibri" w:hAnsi="Times New Roman"/>
          <w:b w:val="0"/>
          <w:i/>
          <w:sz w:val="28"/>
          <w:szCs w:val="28"/>
          <w:lang w:val="en-GB"/>
        </w:rPr>
        <w:t>ợt quá 70 m², hệ số sử dụng đất không v</w:t>
      </w:r>
      <w:r w:rsidRPr="00AA3FA7">
        <w:rPr>
          <w:rFonts w:ascii="Times New Roman" w:eastAsia="Calibri" w:hAnsi="Times New Roman" w:hint="eastAsia"/>
          <w:b w:val="0"/>
          <w:i/>
          <w:sz w:val="28"/>
          <w:szCs w:val="28"/>
          <w:lang w:val="en-GB"/>
        </w:rPr>
        <w:t>ư</w:t>
      </w:r>
      <w:r w:rsidRPr="00AA3FA7">
        <w:rPr>
          <w:rFonts w:ascii="Times New Roman" w:eastAsia="Calibri" w:hAnsi="Times New Roman"/>
          <w:b w:val="0"/>
          <w:i/>
          <w:sz w:val="28"/>
          <w:szCs w:val="28"/>
          <w:lang w:val="en-GB"/>
        </w:rPr>
        <w:t>ợt quá 2,0 lần).</w:t>
      </w:r>
    </w:p>
    <w:p w14:paraId="28D8756E" w14:textId="1FC2095A" w:rsidR="0097225F" w:rsidRPr="00AA3FA7" w:rsidRDefault="0097225F" w:rsidP="003D5473">
      <w:pPr>
        <w:tabs>
          <w:tab w:val="left" w:pos="0"/>
          <w:tab w:val="left" w:pos="851"/>
        </w:tabs>
        <w:autoSpaceDE w:val="0"/>
        <w:autoSpaceDN w:val="0"/>
        <w:adjustRightInd w:val="0"/>
        <w:spacing w:before="120"/>
        <w:ind w:firstLine="567"/>
        <w:jc w:val="both"/>
        <w:rPr>
          <w:rFonts w:ascii="Times New Roman" w:eastAsia="Calibri" w:hAnsi="Times New Roman"/>
          <w:b w:val="0"/>
          <w:sz w:val="28"/>
          <w:szCs w:val="28"/>
          <w:lang w:val="en-GB"/>
        </w:rPr>
      </w:pPr>
      <w:r w:rsidRPr="00AA3FA7">
        <w:rPr>
          <w:rFonts w:ascii="Times New Roman" w:eastAsia="Calibri" w:hAnsi="Times New Roman"/>
          <w:b w:val="0"/>
          <w:sz w:val="28"/>
          <w:szCs w:val="28"/>
          <w:lang w:val="en-GB"/>
        </w:rPr>
        <w:t xml:space="preserve">+ Nhà chung cư </w:t>
      </w:r>
      <w:r w:rsidR="00504017">
        <w:rPr>
          <w:rFonts w:ascii="Times New Roman" w:eastAsia="Calibri" w:hAnsi="Times New Roman"/>
          <w:b w:val="0"/>
          <w:i/>
          <w:sz w:val="28"/>
          <w:szCs w:val="28"/>
          <w:lang w:val="en-GB"/>
        </w:rPr>
        <w:t>(k</w:t>
      </w:r>
      <w:r w:rsidR="002E60CD" w:rsidRPr="00AA3FA7">
        <w:rPr>
          <w:rFonts w:ascii="Times New Roman" w:eastAsia="Calibri" w:hAnsi="Times New Roman"/>
          <w:b w:val="0"/>
          <w:i/>
          <w:sz w:val="28"/>
          <w:szCs w:val="28"/>
          <w:lang w:val="en-GB"/>
        </w:rPr>
        <w:t xml:space="preserve">ý </w:t>
      </w:r>
      <w:r w:rsidRPr="00AA3FA7">
        <w:rPr>
          <w:rFonts w:ascii="Times New Roman" w:eastAsia="Calibri" w:hAnsi="Times New Roman"/>
          <w:b w:val="0"/>
          <w:i/>
          <w:sz w:val="28"/>
          <w:szCs w:val="28"/>
          <w:lang w:val="en-GB"/>
        </w:rPr>
        <w:t xml:space="preserve">hiệu </w:t>
      </w:r>
      <w:r w:rsidRPr="00AA3FA7">
        <w:rPr>
          <w:rFonts w:ascii="Times New Roman" w:eastAsia="Calibri" w:hAnsi="Times New Roman"/>
          <w:b w:val="0"/>
          <w:i/>
          <w:sz w:val="28"/>
          <w:szCs w:val="28"/>
          <w:lang w:val="de-DE"/>
        </w:rPr>
        <w:t>NOXH2.1÷NOXH2.3 và NOXH3.3</w:t>
      </w:r>
      <w:r w:rsidRPr="00AA3FA7">
        <w:rPr>
          <w:rFonts w:ascii="Times New Roman" w:eastAsia="Calibri" w:hAnsi="Times New Roman"/>
          <w:b w:val="0"/>
          <w:i/>
          <w:sz w:val="28"/>
          <w:szCs w:val="28"/>
          <w:lang w:val="en-GB"/>
        </w:rPr>
        <w:t>)</w:t>
      </w:r>
      <w:r w:rsidRPr="00AA3FA7">
        <w:rPr>
          <w:rFonts w:ascii="Times New Roman" w:eastAsia="Calibri" w:hAnsi="Times New Roman"/>
          <w:b w:val="0"/>
          <w:sz w:val="28"/>
          <w:szCs w:val="28"/>
          <w:lang w:val="en-GB"/>
        </w:rPr>
        <w:t xml:space="preserve"> có diện tích 70.204,6 m² với mật độ xây dựng ≤ 40%, tầng cao ≤ </w:t>
      </w:r>
      <w:r w:rsidR="002E60CD" w:rsidRPr="00AA3FA7">
        <w:rPr>
          <w:rFonts w:ascii="Times New Roman" w:eastAsia="Calibri" w:hAnsi="Times New Roman"/>
          <w:b w:val="0"/>
          <w:sz w:val="28"/>
          <w:szCs w:val="28"/>
          <w:lang w:val="en-GB"/>
        </w:rPr>
        <w:t>0</w:t>
      </w:r>
      <w:r w:rsidRPr="00AA3FA7">
        <w:rPr>
          <w:rFonts w:ascii="Times New Roman" w:eastAsia="Calibri" w:hAnsi="Times New Roman"/>
          <w:b w:val="0"/>
          <w:sz w:val="28"/>
          <w:szCs w:val="28"/>
          <w:lang w:val="en-GB"/>
        </w:rPr>
        <w:t>6 tầng.</w:t>
      </w:r>
    </w:p>
    <w:p w14:paraId="131DC68B" w14:textId="6BDA2FB5" w:rsidR="0097225F" w:rsidRPr="00AA3FA7" w:rsidRDefault="0097225F" w:rsidP="003D5473">
      <w:pPr>
        <w:tabs>
          <w:tab w:val="left" w:pos="0"/>
          <w:tab w:val="left" w:pos="851"/>
        </w:tabs>
        <w:autoSpaceDE w:val="0"/>
        <w:autoSpaceDN w:val="0"/>
        <w:adjustRightInd w:val="0"/>
        <w:spacing w:before="120"/>
        <w:ind w:firstLine="567"/>
        <w:jc w:val="both"/>
        <w:rPr>
          <w:rFonts w:ascii="Times New Roman" w:eastAsia="Calibri" w:hAnsi="Times New Roman"/>
          <w:b w:val="0"/>
          <w:sz w:val="28"/>
          <w:szCs w:val="28"/>
          <w:shd w:val="clear" w:color="auto" w:fill="FFFFFF"/>
          <w:lang w:val="en-GB"/>
        </w:rPr>
      </w:pPr>
      <w:r w:rsidRPr="00AA3FA7">
        <w:rPr>
          <w:rFonts w:ascii="Times New Roman" w:eastAsia="Calibri" w:hAnsi="Times New Roman"/>
          <w:b w:val="0"/>
          <w:sz w:val="28"/>
          <w:szCs w:val="28"/>
          <w:lang w:val="de-DE"/>
        </w:rPr>
        <w:t xml:space="preserve">- Nhà tái định cư </w:t>
      </w:r>
      <w:r w:rsidR="00CF5793">
        <w:rPr>
          <w:rFonts w:ascii="Times New Roman" w:eastAsia="Calibri" w:hAnsi="Times New Roman"/>
          <w:b w:val="0"/>
          <w:i/>
          <w:sz w:val="28"/>
          <w:szCs w:val="28"/>
          <w:lang w:val="de-DE"/>
        </w:rPr>
        <w:t>(k</w:t>
      </w:r>
      <w:r w:rsidR="002E60CD" w:rsidRPr="00AA3FA7">
        <w:rPr>
          <w:rFonts w:ascii="Times New Roman" w:eastAsia="Calibri" w:hAnsi="Times New Roman"/>
          <w:b w:val="0"/>
          <w:i/>
          <w:sz w:val="28"/>
          <w:szCs w:val="28"/>
          <w:lang w:val="de-DE"/>
        </w:rPr>
        <w:t xml:space="preserve">ý </w:t>
      </w:r>
      <w:r w:rsidRPr="00AA3FA7">
        <w:rPr>
          <w:rFonts w:ascii="Times New Roman" w:eastAsia="Calibri" w:hAnsi="Times New Roman"/>
          <w:b w:val="0"/>
          <w:i/>
          <w:sz w:val="28"/>
          <w:szCs w:val="28"/>
          <w:lang w:val="de-DE"/>
        </w:rPr>
        <w:t>hiệu TDC)</w:t>
      </w:r>
      <w:r w:rsidRPr="00AA3FA7">
        <w:rPr>
          <w:rFonts w:ascii="Times New Roman" w:eastAsia="Calibri" w:hAnsi="Times New Roman"/>
          <w:b w:val="0"/>
          <w:sz w:val="28"/>
          <w:szCs w:val="28"/>
          <w:lang w:val="de-DE"/>
        </w:rPr>
        <w:t xml:space="preserve"> có diện tích 20.077,1 m²</w:t>
      </w:r>
      <w:r w:rsidR="002E60CD" w:rsidRPr="00AA3FA7">
        <w:rPr>
          <w:rFonts w:ascii="Times New Roman" w:eastAsia="Calibri" w:hAnsi="Times New Roman"/>
          <w:b w:val="0"/>
          <w:sz w:val="28"/>
          <w:szCs w:val="28"/>
          <w:lang w:val="de-DE"/>
        </w:rPr>
        <w:t>,</w:t>
      </w:r>
      <w:r w:rsidRPr="00AA3FA7">
        <w:rPr>
          <w:rFonts w:ascii="Times New Roman" w:eastAsia="Calibri" w:hAnsi="Times New Roman"/>
          <w:b w:val="0"/>
          <w:sz w:val="28"/>
          <w:szCs w:val="28"/>
          <w:lang w:val="de-DE"/>
        </w:rPr>
        <w:t xml:space="preserve"> </w:t>
      </w:r>
      <w:r w:rsidRPr="00AA3FA7">
        <w:rPr>
          <w:rFonts w:ascii="Times New Roman" w:eastAsia="Calibri" w:hAnsi="Times New Roman"/>
          <w:b w:val="0"/>
          <w:sz w:val="28"/>
          <w:szCs w:val="28"/>
          <w:shd w:val="clear" w:color="auto" w:fill="FFFFFF"/>
          <w:lang w:val="vi-VN"/>
        </w:rPr>
        <w:t xml:space="preserve">gồm </w:t>
      </w:r>
      <w:r w:rsidRPr="00AA3FA7">
        <w:rPr>
          <w:rFonts w:ascii="Times New Roman" w:eastAsia="Calibri" w:hAnsi="Times New Roman"/>
          <w:b w:val="0"/>
          <w:sz w:val="28"/>
          <w:szCs w:val="28"/>
          <w:shd w:val="clear" w:color="auto" w:fill="FFFFFF"/>
          <w:lang w:val="en-GB"/>
        </w:rPr>
        <w:t>200</w:t>
      </w:r>
      <w:r w:rsidRPr="00AA3FA7">
        <w:rPr>
          <w:rFonts w:ascii="Times New Roman" w:eastAsia="Calibri" w:hAnsi="Times New Roman"/>
          <w:b w:val="0"/>
          <w:sz w:val="28"/>
          <w:szCs w:val="28"/>
          <w:shd w:val="clear" w:color="auto" w:fill="FFFFFF"/>
          <w:lang w:val="vi-VN"/>
        </w:rPr>
        <w:t xml:space="preserve"> </w:t>
      </w:r>
      <w:r w:rsidRPr="00AA3FA7">
        <w:rPr>
          <w:rFonts w:ascii="Times New Roman" w:eastAsia="Calibri" w:hAnsi="Times New Roman"/>
          <w:b w:val="0"/>
          <w:sz w:val="28"/>
          <w:szCs w:val="28"/>
          <w:shd w:val="clear" w:color="auto" w:fill="FFFFFF"/>
          <w:lang w:val="en-GB"/>
        </w:rPr>
        <w:t>l</w:t>
      </w:r>
      <w:r w:rsidRPr="00AA3FA7">
        <w:rPr>
          <w:rFonts w:ascii="Times New Roman" w:eastAsia="Calibri" w:hAnsi="Times New Roman"/>
          <w:b w:val="0"/>
          <w:sz w:val="28"/>
          <w:szCs w:val="28"/>
          <w:shd w:val="clear" w:color="auto" w:fill="FFFFFF"/>
          <w:lang w:val="vi-VN"/>
        </w:rPr>
        <w:t>ô đất</w:t>
      </w:r>
      <w:r w:rsidRPr="00AA3FA7">
        <w:rPr>
          <w:rFonts w:ascii="Times New Roman" w:eastAsia="Calibri" w:hAnsi="Times New Roman"/>
          <w:b w:val="0"/>
          <w:sz w:val="28"/>
          <w:szCs w:val="28"/>
          <w:lang w:val="de-DE"/>
        </w:rPr>
        <w:t xml:space="preserve"> với mật độ xây dựng </w:t>
      </w:r>
      <w:r w:rsidRPr="00AA3FA7">
        <w:rPr>
          <w:rFonts w:ascii="Times New Roman" w:eastAsia="Calibri" w:hAnsi="Times New Roman"/>
          <w:b w:val="0"/>
          <w:sz w:val="28"/>
          <w:szCs w:val="28"/>
          <w:shd w:val="clear" w:color="auto" w:fill="FFFFFF"/>
          <w:lang w:val="vi-VN"/>
        </w:rPr>
        <w:t xml:space="preserve">≤ </w:t>
      </w:r>
      <w:r w:rsidRPr="00AA3FA7">
        <w:rPr>
          <w:rFonts w:ascii="Times New Roman" w:eastAsia="Calibri" w:hAnsi="Times New Roman"/>
          <w:b w:val="0"/>
          <w:sz w:val="28"/>
          <w:szCs w:val="28"/>
          <w:lang w:val="de-DE"/>
        </w:rPr>
        <w:t xml:space="preserve">80%, tầng cao </w:t>
      </w:r>
      <w:r w:rsidRPr="00AA3FA7">
        <w:rPr>
          <w:rFonts w:ascii="Times New Roman" w:eastAsia="Calibri" w:hAnsi="Times New Roman"/>
          <w:b w:val="0"/>
          <w:sz w:val="28"/>
          <w:szCs w:val="28"/>
          <w:shd w:val="clear" w:color="auto" w:fill="FFFFFF"/>
          <w:lang w:val="vi-VN"/>
        </w:rPr>
        <w:t xml:space="preserve">≤ </w:t>
      </w:r>
      <w:r w:rsidR="002E60CD" w:rsidRPr="00AA3FA7">
        <w:rPr>
          <w:rFonts w:ascii="Times New Roman" w:eastAsia="Calibri" w:hAnsi="Times New Roman"/>
          <w:b w:val="0"/>
          <w:sz w:val="28"/>
          <w:szCs w:val="28"/>
          <w:shd w:val="clear" w:color="auto" w:fill="FFFFFF"/>
        </w:rPr>
        <w:t>0</w:t>
      </w:r>
      <w:r w:rsidRPr="00AA3FA7">
        <w:rPr>
          <w:rFonts w:ascii="Times New Roman" w:eastAsia="Calibri" w:hAnsi="Times New Roman"/>
          <w:b w:val="0"/>
          <w:sz w:val="28"/>
          <w:szCs w:val="28"/>
          <w:shd w:val="clear" w:color="auto" w:fill="FFFFFF"/>
        </w:rPr>
        <w:t>3</w:t>
      </w:r>
      <w:r w:rsidRPr="00AA3FA7">
        <w:rPr>
          <w:rFonts w:ascii="Times New Roman" w:eastAsia="Calibri" w:hAnsi="Times New Roman"/>
          <w:b w:val="0"/>
          <w:sz w:val="28"/>
          <w:szCs w:val="28"/>
          <w:lang w:val="de-DE"/>
        </w:rPr>
        <w:t xml:space="preserve"> tầng.</w:t>
      </w:r>
    </w:p>
    <w:p w14:paraId="78568435" w14:textId="1DA10CAC" w:rsidR="0097225F" w:rsidRPr="00AA3FA7" w:rsidRDefault="0097225F" w:rsidP="003D5473">
      <w:pPr>
        <w:tabs>
          <w:tab w:val="left" w:pos="0"/>
          <w:tab w:val="left" w:pos="851"/>
        </w:tabs>
        <w:autoSpaceDE w:val="0"/>
        <w:autoSpaceDN w:val="0"/>
        <w:adjustRightInd w:val="0"/>
        <w:spacing w:before="120"/>
        <w:ind w:firstLine="567"/>
        <w:jc w:val="both"/>
        <w:rPr>
          <w:rFonts w:ascii="Times New Roman" w:eastAsia="Calibri" w:hAnsi="Times New Roman"/>
          <w:b w:val="0"/>
          <w:sz w:val="28"/>
          <w:szCs w:val="28"/>
          <w:lang w:val="de-DE"/>
        </w:rPr>
      </w:pPr>
      <w:r w:rsidRPr="00AA3FA7">
        <w:rPr>
          <w:rFonts w:ascii="Times New Roman" w:eastAsia="Calibri" w:hAnsi="Times New Roman"/>
          <w:b w:val="0"/>
          <w:sz w:val="28"/>
          <w:szCs w:val="28"/>
          <w:lang w:val="de-DE"/>
        </w:rPr>
        <w:lastRenderedPageBreak/>
        <w:t xml:space="preserve">b.1.2. Đất </w:t>
      </w:r>
      <w:r w:rsidRPr="00AA3FA7">
        <w:rPr>
          <w:rFonts w:ascii="Times New Roman" w:hAnsi="Times New Roman"/>
          <w:b w:val="0"/>
          <w:sz w:val="28"/>
          <w:szCs w:val="28"/>
          <w:lang w:val="vi-VN"/>
        </w:rPr>
        <w:t>thương</w:t>
      </w:r>
      <w:r w:rsidRPr="00AA3FA7">
        <w:rPr>
          <w:rFonts w:ascii="Times New Roman" w:eastAsia="Calibri" w:hAnsi="Times New Roman"/>
          <w:b w:val="0"/>
          <w:sz w:val="28"/>
          <w:szCs w:val="28"/>
          <w:lang w:val="de-DE"/>
        </w:rPr>
        <w:t xml:space="preserve"> mại dịch vụ hỗn hợp: </w:t>
      </w:r>
      <w:r w:rsidR="002E60CD" w:rsidRPr="00AA3FA7">
        <w:rPr>
          <w:rFonts w:ascii="Times New Roman" w:eastAsia="Calibri" w:hAnsi="Times New Roman"/>
          <w:b w:val="0"/>
          <w:sz w:val="28"/>
          <w:szCs w:val="28"/>
          <w:lang w:val="de-DE"/>
        </w:rPr>
        <w:t xml:space="preserve">Tổng </w:t>
      </w:r>
      <w:r w:rsidRPr="00AA3FA7">
        <w:rPr>
          <w:rFonts w:ascii="Times New Roman" w:eastAsia="Calibri" w:hAnsi="Times New Roman"/>
          <w:b w:val="0"/>
          <w:sz w:val="28"/>
          <w:szCs w:val="28"/>
          <w:lang w:val="de-DE"/>
        </w:rPr>
        <w:t>diện tích 238.357,1 m²</w:t>
      </w:r>
      <w:r w:rsidR="002E60CD" w:rsidRPr="00AA3FA7">
        <w:rPr>
          <w:rFonts w:ascii="Times New Roman" w:eastAsia="Calibri" w:hAnsi="Times New Roman"/>
          <w:b w:val="0"/>
          <w:sz w:val="28"/>
          <w:szCs w:val="28"/>
          <w:lang w:val="de-DE"/>
        </w:rPr>
        <w:t>,</w:t>
      </w:r>
      <w:r w:rsidRPr="00AA3FA7">
        <w:rPr>
          <w:rFonts w:ascii="Times New Roman" w:eastAsia="Calibri" w:hAnsi="Times New Roman"/>
          <w:b w:val="0"/>
          <w:sz w:val="28"/>
          <w:szCs w:val="28"/>
          <w:lang w:val="de-DE"/>
        </w:rPr>
        <w:t xml:space="preserve"> gồm:</w:t>
      </w:r>
    </w:p>
    <w:p w14:paraId="2A1ACA8F" w14:textId="0D00F4D2" w:rsidR="0097225F" w:rsidRPr="00AA3FA7" w:rsidRDefault="0097225F" w:rsidP="003D5473">
      <w:pPr>
        <w:tabs>
          <w:tab w:val="left" w:pos="0"/>
          <w:tab w:val="left" w:pos="851"/>
        </w:tabs>
        <w:autoSpaceDE w:val="0"/>
        <w:autoSpaceDN w:val="0"/>
        <w:adjustRightInd w:val="0"/>
        <w:spacing w:before="120"/>
        <w:ind w:firstLine="567"/>
        <w:jc w:val="both"/>
        <w:rPr>
          <w:rFonts w:ascii="Times New Roman" w:eastAsia="Calibri" w:hAnsi="Times New Roman"/>
          <w:b w:val="0"/>
          <w:sz w:val="28"/>
          <w:szCs w:val="28"/>
          <w:lang w:val="de-DE"/>
        </w:rPr>
      </w:pPr>
      <w:r w:rsidRPr="00AA3FA7">
        <w:rPr>
          <w:rFonts w:ascii="Times New Roman" w:eastAsia="Calibri" w:hAnsi="Times New Roman"/>
          <w:b w:val="0"/>
          <w:sz w:val="28"/>
          <w:szCs w:val="28"/>
          <w:lang w:val="de-DE"/>
        </w:rPr>
        <w:t xml:space="preserve">- </w:t>
      </w:r>
      <w:r w:rsidRPr="00AA3FA7">
        <w:rPr>
          <w:rFonts w:ascii="Times New Roman" w:eastAsia="Calibri" w:hAnsi="Times New Roman"/>
          <w:b w:val="0"/>
          <w:sz w:val="28"/>
          <w:szCs w:val="28"/>
        </w:rPr>
        <w:t>Thương</w:t>
      </w:r>
      <w:r w:rsidRPr="00AA3FA7">
        <w:rPr>
          <w:rFonts w:ascii="Times New Roman" w:eastAsia="Calibri" w:hAnsi="Times New Roman"/>
          <w:b w:val="0"/>
          <w:sz w:val="28"/>
          <w:szCs w:val="28"/>
          <w:lang w:val="de-DE"/>
        </w:rPr>
        <w:t xml:space="preserve"> mại dịch vụ hỗn hợp </w:t>
      </w:r>
      <w:r w:rsidR="00CF5793">
        <w:rPr>
          <w:rFonts w:ascii="Times New Roman" w:eastAsia="Calibri" w:hAnsi="Times New Roman"/>
          <w:b w:val="0"/>
          <w:i/>
          <w:sz w:val="28"/>
          <w:szCs w:val="28"/>
          <w:lang w:val="de-DE"/>
        </w:rPr>
        <w:t>(k</w:t>
      </w:r>
      <w:r w:rsidR="00FA62B9" w:rsidRPr="00AA3FA7">
        <w:rPr>
          <w:rFonts w:ascii="Times New Roman" w:eastAsia="Calibri" w:hAnsi="Times New Roman"/>
          <w:b w:val="0"/>
          <w:i/>
          <w:sz w:val="28"/>
          <w:szCs w:val="28"/>
          <w:lang w:val="de-DE"/>
        </w:rPr>
        <w:t xml:space="preserve">ý </w:t>
      </w:r>
      <w:r w:rsidRPr="00AA3FA7">
        <w:rPr>
          <w:rFonts w:ascii="Times New Roman" w:eastAsia="Calibri" w:hAnsi="Times New Roman"/>
          <w:b w:val="0"/>
          <w:i/>
          <w:sz w:val="28"/>
          <w:szCs w:val="28"/>
          <w:lang w:val="de-DE"/>
        </w:rPr>
        <w:t>hiệu HH1.1÷HH1.7 và HH2.1÷HH2.12)</w:t>
      </w:r>
      <w:r w:rsidRPr="00AA3FA7">
        <w:rPr>
          <w:rFonts w:ascii="Times New Roman" w:eastAsia="Calibri" w:hAnsi="Times New Roman"/>
          <w:b w:val="0"/>
          <w:sz w:val="28"/>
          <w:szCs w:val="28"/>
          <w:lang w:val="de-DE"/>
        </w:rPr>
        <w:t xml:space="preserve"> có tổng diện tích 203.465,2 m² với mật độ xây dựng </w:t>
      </w:r>
      <w:r w:rsidRPr="00AA3FA7">
        <w:rPr>
          <w:rFonts w:ascii="Times New Roman" w:eastAsia="Calibri" w:hAnsi="Times New Roman"/>
          <w:b w:val="0"/>
          <w:sz w:val="28"/>
          <w:szCs w:val="28"/>
          <w:shd w:val="clear" w:color="auto" w:fill="FFFFFF"/>
          <w:lang w:val="vi-VN"/>
        </w:rPr>
        <w:t xml:space="preserve">≤ </w:t>
      </w:r>
      <w:r w:rsidRPr="00AA3FA7">
        <w:rPr>
          <w:rFonts w:ascii="Times New Roman" w:eastAsia="Calibri" w:hAnsi="Times New Roman"/>
          <w:b w:val="0"/>
          <w:sz w:val="28"/>
          <w:szCs w:val="28"/>
          <w:lang w:val="de-DE"/>
        </w:rPr>
        <w:t xml:space="preserve">40%, tầng cao </w:t>
      </w:r>
      <w:r w:rsidRPr="00AA3FA7">
        <w:rPr>
          <w:rFonts w:ascii="Times New Roman" w:eastAsia="Calibri" w:hAnsi="Times New Roman"/>
          <w:b w:val="0"/>
          <w:sz w:val="28"/>
          <w:szCs w:val="28"/>
          <w:shd w:val="clear" w:color="auto" w:fill="FFFFFF"/>
          <w:lang w:val="vi-VN"/>
        </w:rPr>
        <w:t xml:space="preserve">≤ </w:t>
      </w:r>
      <w:r w:rsidRPr="00AA3FA7">
        <w:rPr>
          <w:rFonts w:ascii="Times New Roman" w:eastAsia="Calibri" w:hAnsi="Times New Roman"/>
          <w:b w:val="0"/>
          <w:sz w:val="28"/>
          <w:szCs w:val="28"/>
          <w:lang w:val="de-DE"/>
        </w:rPr>
        <w:t>25 tầng.</w:t>
      </w:r>
    </w:p>
    <w:p w14:paraId="60D9999A" w14:textId="6DD7E762" w:rsidR="0097225F" w:rsidRPr="00AA3FA7" w:rsidRDefault="0097225F" w:rsidP="003D5473">
      <w:pPr>
        <w:tabs>
          <w:tab w:val="left" w:pos="0"/>
          <w:tab w:val="left" w:pos="851"/>
        </w:tabs>
        <w:autoSpaceDE w:val="0"/>
        <w:autoSpaceDN w:val="0"/>
        <w:adjustRightInd w:val="0"/>
        <w:spacing w:before="120"/>
        <w:ind w:firstLine="567"/>
        <w:jc w:val="both"/>
        <w:rPr>
          <w:rFonts w:ascii="Times New Roman" w:eastAsia="Calibri" w:hAnsi="Times New Roman"/>
          <w:b w:val="0"/>
          <w:sz w:val="28"/>
          <w:szCs w:val="28"/>
          <w:shd w:val="clear" w:color="auto" w:fill="FFFFFF"/>
          <w:lang w:val="en-GB"/>
        </w:rPr>
      </w:pPr>
      <w:r w:rsidRPr="00AA3FA7">
        <w:rPr>
          <w:rFonts w:ascii="Times New Roman" w:eastAsia="Calibri" w:hAnsi="Times New Roman"/>
          <w:b w:val="0"/>
          <w:sz w:val="28"/>
          <w:szCs w:val="28"/>
          <w:lang w:val="de-DE"/>
        </w:rPr>
        <w:t xml:space="preserve">- Biệt thự nghỉ dưỡng </w:t>
      </w:r>
      <w:r w:rsidR="00CF5793">
        <w:rPr>
          <w:rFonts w:ascii="Times New Roman" w:eastAsia="Calibri" w:hAnsi="Times New Roman"/>
          <w:b w:val="0"/>
          <w:i/>
          <w:sz w:val="28"/>
          <w:szCs w:val="28"/>
          <w:lang w:val="de-DE"/>
        </w:rPr>
        <w:t>(k</w:t>
      </w:r>
      <w:r w:rsidR="00FA62B9" w:rsidRPr="00AA3FA7">
        <w:rPr>
          <w:rFonts w:ascii="Times New Roman" w:eastAsia="Calibri" w:hAnsi="Times New Roman"/>
          <w:b w:val="0"/>
          <w:i/>
          <w:sz w:val="28"/>
          <w:szCs w:val="28"/>
          <w:lang w:val="de-DE"/>
        </w:rPr>
        <w:t xml:space="preserve">ý </w:t>
      </w:r>
      <w:r w:rsidRPr="00AA3FA7">
        <w:rPr>
          <w:rFonts w:ascii="Times New Roman" w:eastAsia="Calibri" w:hAnsi="Times New Roman"/>
          <w:b w:val="0"/>
          <w:i/>
          <w:sz w:val="28"/>
          <w:szCs w:val="28"/>
          <w:lang w:val="de-DE"/>
        </w:rPr>
        <w:t>hiệu BN2.1÷</w:t>
      </w:r>
      <w:r w:rsidRPr="00AA3FA7">
        <w:rPr>
          <w:rFonts w:ascii="Times New Roman" w:eastAsia="Calibri" w:hAnsi="Times New Roman"/>
          <w:b w:val="0"/>
          <w:i/>
          <w:sz w:val="28"/>
          <w:szCs w:val="28"/>
        </w:rPr>
        <w:t>BN2</w:t>
      </w:r>
      <w:r w:rsidRPr="00AA3FA7">
        <w:rPr>
          <w:rFonts w:ascii="Times New Roman" w:eastAsia="Calibri" w:hAnsi="Times New Roman"/>
          <w:b w:val="0"/>
          <w:i/>
          <w:sz w:val="28"/>
          <w:szCs w:val="28"/>
          <w:lang w:val="de-DE"/>
        </w:rPr>
        <w:t>.11)</w:t>
      </w:r>
      <w:r w:rsidRPr="00AA3FA7">
        <w:rPr>
          <w:rFonts w:ascii="Times New Roman" w:eastAsia="Calibri" w:hAnsi="Times New Roman"/>
          <w:b w:val="0"/>
          <w:sz w:val="28"/>
          <w:szCs w:val="28"/>
          <w:lang w:val="de-DE"/>
        </w:rPr>
        <w:t xml:space="preserve"> có tổng diện tích 34.891,9 m² </w:t>
      </w:r>
      <w:r w:rsidRPr="00AA3FA7">
        <w:rPr>
          <w:rFonts w:ascii="Times New Roman" w:eastAsia="Calibri" w:hAnsi="Times New Roman"/>
          <w:b w:val="0"/>
          <w:sz w:val="28"/>
          <w:szCs w:val="28"/>
          <w:shd w:val="clear" w:color="auto" w:fill="FFFFFF"/>
          <w:lang w:val="vi-VN"/>
        </w:rPr>
        <w:t xml:space="preserve">gồm </w:t>
      </w:r>
      <w:r w:rsidRPr="00AA3FA7">
        <w:rPr>
          <w:rFonts w:ascii="Times New Roman" w:eastAsia="Calibri" w:hAnsi="Times New Roman"/>
          <w:b w:val="0"/>
          <w:sz w:val="28"/>
          <w:szCs w:val="28"/>
          <w:shd w:val="clear" w:color="auto" w:fill="FFFFFF"/>
          <w:lang w:val="en-GB"/>
        </w:rPr>
        <w:t>81</w:t>
      </w:r>
      <w:r w:rsidRPr="00AA3FA7">
        <w:rPr>
          <w:rFonts w:ascii="Times New Roman" w:eastAsia="Calibri" w:hAnsi="Times New Roman"/>
          <w:b w:val="0"/>
          <w:sz w:val="28"/>
          <w:szCs w:val="28"/>
          <w:shd w:val="clear" w:color="auto" w:fill="FFFFFF"/>
          <w:lang w:val="vi-VN"/>
        </w:rPr>
        <w:t xml:space="preserve"> lô đất</w:t>
      </w:r>
      <w:r w:rsidRPr="00AA3FA7">
        <w:rPr>
          <w:rFonts w:ascii="Times New Roman" w:eastAsia="Calibri" w:hAnsi="Times New Roman"/>
          <w:b w:val="0"/>
          <w:sz w:val="28"/>
          <w:szCs w:val="28"/>
          <w:shd w:val="clear" w:color="auto" w:fill="FFFFFF"/>
          <w:lang w:val="en-GB"/>
        </w:rPr>
        <w:t xml:space="preserve"> </w:t>
      </w:r>
      <w:r w:rsidRPr="00AA3FA7">
        <w:rPr>
          <w:rFonts w:ascii="Times New Roman" w:eastAsia="Calibri" w:hAnsi="Times New Roman"/>
          <w:b w:val="0"/>
          <w:sz w:val="28"/>
          <w:szCs w:val="28"/>
          <w:lang w:val="de-DE"/>
        </w:rPr>
        <w:t xml:space="preserve">với mật độ xây dựng </w:t>
      </w:r>
      <w:r w:rsidRPr="00AA3FA7">
        <w:rPr>
          <w:rFonts w:ascii="Times New Roman" w:eastAsia="Calibri" w:hAnsi="Times New Roman"/>
          <w:b w:val="0"/>
          <w:sz w:val="28"/>
          <w:szCs w:val="28"/>
          <w:shd w:val="clear" w:color="auto" w:fill="FFFFFF"/>
          <w:lang w:val="vi-VN"/>
        </w:rPr>
        <w:t xml:space="preserve">≤ </w:t>
      </w:r>
      <w:r w:rsidRPr="00AA3FA7">
        <w:rPr>
          <w:rFonts w:ascii="Times New Roman" w:eastAsia="Calibri" w:hAnsi="Times New Roman"/>
          <w:b w:val="0"/>
          <w:sz w:val="28"/>
          <w:szCs w:val="28"/>
          <w:lang w:val="de-DE"/>
        </w:rPr>
        <w:t xml:space="preserve">40%, tầng cao </w:t>
      </w:r>
      <w:r w:rsidRPr="00AA3FA7">
        <w:rPr>
          <w:rFonts w:ascii="Times New Roman" w:eastAsia="Calibri" w:hAnsi="Times New Roman"/>
          <w:b w:val="0"/>
          <w:sz w:val="28"/>
          <w:szCs w:val="28"/>
          <w:shd w:val="clear" w:color="auto" w:fill="FFFFFF"/>
          <w:lang w:val="vi-VN"/>
        </w:rPr>
        <w:t xml:space="preserve">≤ </w:t>
      </w:r>
      <w:r w:rsidR="00FA62B9" w:rsidRPr="00AA3FA7">
        <w:rPr>
          <w:rFonts w:ascii="Times New Roman" w:eastAsia="Calibri" w:hAnsi="Times New Roman"/>
          <w:b w:val="0"/>
          <w:sz w:val="28"/>
          <w:szCs w:val="28"/>
          <w:shd w:val="clear" w:color="auto" w:fill="FFFFFF"/>
        </w:rPr>
        <w:t>0</w:t>
      </w:r>
      <w:r w:rsidRPr="00AA3FA7">
        <w:rPr>
          <w:rFonts w:ascii="Times New Roman" w:eastAsia="Calibri" w:hAnsi="Times New Roman"/>
          <w:b w:val="0"/>
          <w:sz w:val="28"/>
          <w:szCs w:val="28"/>
          <w:lang w:val="de-DE"/>
        </w:rPr>
        <w:t>3 tầng.</w:t>
      </w:r>
    </w:p>
    <w:p w14:paraId="16E697FE" w14:textId="48C5FA3B" w:rsidR="0097225F" w:rsidRPr="00AA3FA7" w:rsidRDefault="0097225F" w:rsidP="003D5473">
      <w:pPr>
        <w:tabs>
          <w:tab w:val="left" w:pos="0"/>
          <w:tab w:val="left" w:pos="851"/>
        </w:tabs>
        <w:autoSpaceDE w:val="0"/>
        <w:autoSpaceDN w:val="0"/>
        <w:adjustRightInd w:val="0"/>
        <w:spacing w:before="120"/>
        <w:ind w:firstLine="567"/>
        <w:jc w:val="both"/>
        <w:rPr>
          <w:rFonts w:ascii="Times New Roman" w:eastAsia="Calibri" w:hAnsi="Times New Roman"/>
          <w:b w:val="0"/>
          <w:sz w:val="28"/>
          <w:szCs w:val="28"/>
          <w:lang w:val="en-GB"/>
        </w:rPr>
      </w:pPr>
      <w:r w:rsidRPr="00AA3FA7">
        <w:rPr>
          <w:rFonts w:ascii="Times New Roman" w:eastAsia="Calibri" w:hAnsi="Times New Roman"/>
          <w:b w:val="0"/>
          <w:sz w:val="28"/>
          <w:szCs w:val="28"/>
          <w:lang w:val="de-DE"/>
        </w:rPr>
        <w:t>b.1.3.</w:t>
      </w:r>
      <w:r w:rsidRPr="00AA3FA7">
        <w:rPr>
          <w:rFonts w:ascii="Times New Roman" w:eastAsia="Calibri" w:hAnsi="Times New Roman"/>
          <w:sz w:val="28"/>
          <w:szCs w:val="28"/>
          <w:shd w:val="clear" w:color="auto" w:fill="FFFFFF"/>
          <w:lang w:val="en-GB"/>
        </w:rPr>
        <w:t xml:space="preserve"> </w:t>
      </w:r>
      <w:r w:rsidRPr="00AA3FA7">
        <w:rPr>
          <w:rFonts w:ascii="Times New Roman" w:eastAsia="Calibri" w:hAnsi="Times New Roman"/>
          <w:b w:val="0"/>
          <w:sz w:val="28"/>
          <w:szCs w:val="28"/>
          <w:lang w:val="vi-VN"/>
        </w:rPr>
        <w:t xml:space="preserve">Đất </w:t>
      </w:r>
      <w:r w:rsidRPr="00AA3FA7">
        <w:rPr>
          <w:rFonts w:ascii="Times New Roman" w:hAnsi="Times New Roman"/>
          <w:b w:val="0"/>
          <w:sz w:val="28"/>
          <w:szCs w:val="28"/>
          <w:lang w:val="vi-VN"/>
        </w:rPr>
        <w:t>công</w:t>
      </w:r>
      <w:r w:rsidRPr="00AA3FA7">
        <w:rPr>
          <w:rFonts w:ascii="Times New Roman" w:eastAsia="Calibri" w:hAnsi="Times New Roman"/>
          <w:b w:val="0"/>
          <w:sz w:val="28"/>
          <w:szCs w:val="28"/>
          <w:lang w:val="vi-VN"/>
        </w:rPr>
        <w:t xml:space="preserve"> trình dịch vụ </w:t>
      </w:r>
      <w:r w:rsidRPr="00AA3FA7">
        <w:rPr>
          <w:rFonts w:ascii="Times New Roman" w:eastAsia="Calibri" w:hAnsi="Times New Roman"/>
          <w:b w:val="0"/>
          <w:sz w:val="28"/>
          <w:szCs w:val="28"/>
        </w:rPr>
        <w:t>đ</w:t>
      </w:r>
      <w:r w:rsidRPr="00AA3FA7">
        <w:rPr>
          <w:rFonts w:ascii="Times New Roman" w:eastAsia="Calibri" w:hAnsi="Times New Roman"/>
          <w:b w:val="0"/>
          <w:sz w:val="28"/>
          <w:szCs w:val="28"/>
          <w:lang w:val="vi-VN"/>
        </w:rPr>
        <w:t>ô thị</w:t>
      </w:r>
      <w:r w:rsidR="00CF5793">
        <w:rPr>
          <w:rFonts w:ascii="Times New Roman" w:eastAsia="Calibri" w:hAnsi="Times New Roman"/>
          <w:b w:val="0"/>
          <w:sz w:val="28"/>
          <w:szCs w:val="28"/>
          <w:lang w:val="vi-VN"/>
        </w:rPr>
        <w:t>: T</w:t>
      </w:r>
      <w:r w:rsidRPr="00AA3FA7">
        <w:rPr>
          <w:rFonts w:ascii="Times New Roman" w:eastAsia="Calibri" w:hAnsi="Times New Roman"/>
          <w:b w:val="0"/>
          <w:sz w:val="28"/>
          <w:szCs w:val="28"/>
          <w:lang w:val="vi-VN"/>
        </w:rPr>
        <w:t>ổng diện tích 13</w:t>
      </w:r>
      <w:r w:rsidRPr="00AA3FA7">
        <w:rPr>
          <w:rFonts w:ascii="Times New Roman" w:eastAsia="Calibri" w:hAnsi="Times New Roman"/>
          <w:b w:val="0"/>
          <w:sz w:val="28"/>
          <w:szCs w:val="28"/>
        </w:rPr>
        <w:t>8.817,7</w:t>
      </w:r>
      <w:r w:rsidRPr="00AA3FA7">
        <w:rPr>
          <w:rFonts w:ascii="Times New Roman" w:eastAsia="Calibri" w:hAnsi="Times New Roman"/>
          <w:b w:val="0"/>
          <w:sz w:val="28"/>
          <w:szCs w:val="28"/>
          <w:lang w:val="en-GB"/>
        </w:rPr>
        <w:t xml:space="preserve"> </w:t>
      </w:r>
      <w:r w:rsidRPr="00AA3FA7">
        <w:rPr>
          <w:rFonts w:ascii="Times New Roman" w:eastAsia="Calibri" w:hAnsi="Times New Roman"/>
          <w:b w:val="0"/>
          <w:sz w:val="28"/>
          <w:szCs w:val="28"/>
          <w:lang w:val="vi-VN"/>
        </w:rPr>
        <w:t>m²</w:t>
      </w:r>
      <w:r w:rsidR="00E63736" w:rsidRPr="00AA3FA7">
        <w:rPr>
          <w:rFonts w:ascii="Times New Roman" w:eastAsia="Calibri" w:hAnsi="Times New Roman"/>
          <w:b w:val="0"/>
          <w:sz w:val="28"/>
          <w:szCs w:val="28"/>
        </w:rPr>
        <w:t>,</w:t>
      </w:r>
      <w:r w:rsidRPr="00AA3FA7">
        <w:rPr>
          <w:rFonts w:ascii="Times New Roman" w:eastAsia="Calibri" w:hAnsi="Times New Roman"/>
          <w:b w:val="0"/>
          <w:sz w:val="28"/>
          <w:szCs w:val="28"/>
          <w:lang w:val="en-GB"/>
        </w:rPr>
        <w:t xml:space="preserve"> </w:t>
      </w:r>
      <w:r w:rsidRPr="00AA3FA7">
        <w:rPr>
          <w:rFonts w:ascii="Times New Roman" w:eastAsia="Calibri" w:hAnsi="Times New Roman"/>
          <w:b w:val="0"/>
          <w:sz w:val="28"/>
          <w:szCs w:val="28"/>
          <w:lang w:val="vi-VN"/>
        </w:rPr>
        <w:t>bao gồm:</w:t>
      </w:r>
    </w:p>
    <w:p w14:paraId="2761A618" w14:textId="617AD3D0" w:rsidR="0097225F" w:rsidRPr="00AA3FA7" w:rsidRDefault="0097225F" w:rsidP="003D5473">
      <w:pPr>
        <w:tabs>
          <w:tab w:val="left" w:pos="0"/>
          <w:tab w:val="left" w:pos="851"/>
        </w:tabs>
        <w:autoSpaceDE w:val="0"/>
        <w:autoSpaceDN w:val="0"/>
        <w:adjustRightInd w:val="0"/>
        <w:spacing w:before="120"/>
        <w:ind w:firstLine="567"/>
        <w:jc w:val="both"/>
        <w:rPr>
          <w:rFonts w:ascii="Times New Roman" w:eastAsia="Calibri" w:hAnsi="Times New Roman"/>
          <w:b w:val="0"/>
          <w:sz w:val="28"/>
          <w:szCs w:val="28"/>
          <w:shd w:val="clear" w:color="auto" w:fill="FFFFFF"/>
          <w:lang w:val="en-GB"/>
        </w:rPr>
      </w:pPr>
      <w:r w:rsidRPr="00AA3FA7">
        <w:rPr>
          <w:rFonts w:ascii="Times New Roman" w:eastAsia="Calibri" w:hAnsi="Times New Roman"/>
          <w:b w:val="0"/>
          <w:sz w:val="28"/>
          <w:szCs w:val="28"/>
          <w:lang w:val="en-GB"/>
        </w:rPr>
        <w:t xml:space="preserve">- </w:t>
      </w:r>
      <w:r w:rsidRPr="00AA3FA7">
        <w:rPr>
          <w:rFonts w:ascii="Times New Roman" w:eastAsia="Calibri" w:hAnsi="Times New Roman"/>
          <w:b w:val="0"/>
          <w:sz w:val="28"/>
          <w:szCs w:val="28"/>
        </w:rPr>
        <w:t>Công</w:t>
      </w:r>
      <w:r w:rsidRPr="00AA3FA7">
        <w:rPr>
          <w:rFonts w:ascii="Times New Roman" w:eastAsia="Calibri" w:hAnsi="Times New Roman"/>
          <w:b w:val="0"/>
          <w:sz w:val="28"/>
          <w:szCs w:val="28"/>
          <w:lang w:val="de-DE"/>
        </w:rPr>
        <w:t xml:space="preserve"> cộng cấp đơn vị ở</w:t>
      </w:r>
      <w:r w:rsidR="00CF5793">
        <w:rPr>
          <w:rFonts w:ascii="Times New Roman" w:eastAsia="Calibri" w:hAnsi="Times New Roman"/>
          <w:b w:val="0"/>
          <w:sz w:val="28"/>
          <w:szCs w:val="28"/>
          <w:lang w:val="de-DE"/>
        </w:rPr>
        <w:t>: T</w:t>
      </w:r>
      <w:r w:rsidRPr="00AA3FA7">
        <w:rPr>
          <w:rFonts w:ascii="Times New Roman" w:eastAsia="Calibri" w:hAnsi="Times New Roman"/>
          <w:b w:val="0"/>
          <w:sz w:val="28"/>
          <w:szCs w:val="28"/>
          <w:lang w:val="de-DE"/>
        </w:rPr>
        <w:t>ổng diện tích 82.783,8 m²</w:t>
      </w:r>
      <w:r w:rsidR="00E63736" w:rsidRPr="00AA3FA7">
        <w:rPr>
          <w:rFonts w:ascii="Times New Roman" w:eastAsia="Calibri" w:hAnsi="Times New Roman"/>
          <w:b w:val="0"/>
          <w:sz w:val="28"/>
          <w:szCs w:val="28"/>
          <w:lang w:val="de-DE"/>
        </w:rPr>
        <w:t>,</w:t>
      </w:r>
      <w:r w:rsidRPr="00AA3FA7">
        <w:rPr>
          <w:rFonts w:ascii="Times New Roman" w:eastAsia="Calibri" w:hAnsi="Times New Roman"/>
          <w:b w:val="0"/>
          <w:sz w:val="28"/>
          <w:szCs w:val="28"/>
          <w:lang w:val="de-DE"/>
        </w:rPr>
        <w:t xml:space="preserve"> bao gồm:</w:t>
      </w:r>
    </w:p>
    <w:p w14:paraId="682DB0BF" w14:textId="5AB47715" w:rsidR="0097225F" w:rsidRPr="00AA3FA7" w:rsidRDefault="0097225F" w:rsidP="003D5473">
      <w:pPr>
        <w:tabs>
          <w:tab w:val="left" w:pos="0"/>
          <w:tab w:val="left" w:pos="851"/>
        </w:tabs>
        <w:autoSpaceDE w:val="0"/>
        <w:autoSpaceDN w:val="0"/>
        <w:adjustRightInd w:val="0"/>
        <w:spacing w:before="120"/>
        <w:ind w:firstLine="567"/>
        <w:jc w:val="both"/>
        <w:rPr>
          <w:rFonts w:ascii="Times New Roman" w:eastAsia="Calibri" w:hAnsi="Times New Roman"/>
          <w:b w:val="0"/>
          <w:sz w:val="28"/>
          <w:szCs w:val="28"/>
          <w:shd w:val="clear" w:color="auto" w:fill="FFFFFF"/>
          <w:lang w:val="en-GB"/>
        </w:rPr>
      </w:pPr>
      <w:r w:rsidRPr="00AA3FA7">
        <w:rPr>
          <w:rFonts w:ascii="Times New Roman" w:eastAsia="Calibri" w:hAnsi="Times New Roman"/>
          <w:b w:val="0"/>
          <w:sz w:val="28"/>
          <w:szCs w:val="28"/>
          <w:lang w:val="de-DE"/>
        </w:rPr>
        <w:t xml:space="preserve">+ </w:t>
      </w:r>
      <w:r w:rsidRPr="00AA3FA7">
        <w:rPr>
          <w:rFonts w:ascii="Times New Roman" w:eastAsia="Calibri" w:hAnsi="Times New Roman"/>
          <w:b w:val="0"/>
          <w:sz w:val="28"/>
          <w:szCs w:val="28"/>
          <w:shd w:val="clear" w:color="auto" w:fill="FFFFFF"/>
          <w:lang w:val="vi-VN"/>
        </w:rPr>
        <w:t>Trường</w:t>
      </w:r>
      <w:r w:rsidRPr="00AA3FA7">
        <w:rPr>
          <w:rFonts w:ascii="Times New Roman" w:eastAsia="Calibri" w:hAnsi="Times New Roman"/>
          <w:b w:val="0"/>
          <w:sz w:val="28"/>
          <w:szCs w:val="28"/>
          <w:shd w:val="clear" w:color="auto" w:fill="FFFFFF"/>
        </w:rPr>
        <w:t xml:space="preserve"> học có tổng diện tích 53.558,7 m</w:t>
      </w:r>
      <w:r w:rsidRPr="00AA3FA7">
        <w:rPr>
          <w:rFonts w:ascii="Times New Roman" w:eastAsia="Calibri" w:hAnsi="Times New Roman"/>
          <w:b w:val="0"/>
          <w:sz w:val="28"/>
          <w:szCs w:val="28"/>
          <w:lang w:val="vi-VN"/>
        </w:rPr>
        <w:t>²</w:t>
      </w:r>
      <w:r w:rsidR="00E63736" w:rsidRPr="00AA3FA7">
        <w:rPr>
          <w:rFonts w:ascii="Times New Roman" w:eastAsia="Calibri" w:hAnsi="Times New Roman"/>
          <w:b w:val="0"/>
          <w:sz w:val="28"/>
          <w:szCs w:val="28"/>
        </w:rPr>
        <w:t>,</w:t>
      </w:r>
      <w:r w:rsidRPr="00AA3FA7">
        <w:rPr>
          <w:rFonts w:ascii="Times New Roman" w:eastAsia="Calibri" w:hAnsi="Times New Roman"/>
          <w:b w:val="0"/>
          <w:sz w:val="28"/>
          <w:szCs w:val="28"/>
          <w:lang w:val="en-GB"/>
        </w:rPr>
        <w:t xml:space="preserve"> trong đó:</w:t>
      </w:r>
      <w:r w:rsidRPr="00AA3FA7">
        <w:rPr>
          <w:rFonts w:ascii="Times New Roman" w:eastAsia="Calibri" w:hAnsi="Times New Roman"/>
          <w:b w:val="0"/>
          <w:sz w:val="28"/>
          <w:szCs w:val="28"/>
          <w:shd w:val="clear" w:color="auto" w:fill="FFFFFF"/>
          <w:lang w:val="en-GB"/>
        </w:rPr>
        <w:t xml:space="preserve"> </w:t>
      </w:r>
    </w:p>
    <w:p w14:paraId="3BE27AE9" w14:textId="2DF87871" w:rsidR="0097225F" w:rsidRPr="00AA3FA7" w:rsidRDefault="0097225F" w:rsidP="003D5473">
      <w:pPr>
        <w:tabs>
          <w:tab w:val="left" w:pos="0"/>
          <w:tab w:val="left" w:pos="851"/>
        </w:tabs>
        <w:autoSpaceDE w:val="0"/>
        <w:autoSpaceDN w:val="0"/>
        <w:adjustRightInd w:val="0"/>
        <w:spacing w:before="120"/>
        <w:ind w:firstLine="567"/>
        <w:jc w:val="both"/>
        <w:rPr>
          <w:rFonts w:ascii="Times New Roman" w:eastAsia="Calibri" w:hAnsi="Times New Roman"/>
          <w:b w:val="0"/>
          <w:sz w:val="28"/>
          <w:szCs w:val="28"/>
          <w:shd w:val="clear" w:color="auto" w:fill="FFFFFF"/>
          <w:lang w:val="en-GB"/>
        </w:rPr>
      </w:pPr>
      <w:r w:rsidRPr="00AA3FA7">
        <w:rPr>
          <w:rFonts w:ascii="Times New Roman" w:eastAsia="Calibri" w:hAnsi="Times New Roman"/>
          <w:b w:val="0"/>
          <w:sz w:val="28"/>
          <w:szCs w:val="28"/>
          <w:shd w:val="clear" w:color="auto" w:fill="FFFFFF"/>
          <w:lang w:val="en-GB"/>
        </w:rPr>
        <w:t xml:space="preserve">▫ </w:t>
      </w:r>
      <w:r w:rsidRPr="00AA3FA7">
        <w:rPr>
          <w:rFonts w:ascii="Times New Roman" w:eastAsia="Calibri" w:hAnsi="Times New Roman"/>
          <w:b w:val="0"/>
          <w:sz w:val="28"/>
          <w:szCs w:val="28"/>
          <w:shd w:val="clear" w:color="auto" w:fill="FFFFFF"/>
          <w:lang w:val="vi-VN"/>
        </w:rPr>
        <w:t xml:space="preserve">Trường mẫu giáo, mầm non </w:t>
      </w:r>
      <w:r w:rsidR="00CF5793">
        <w:rPr>
          <w:rFonts w:ascii="Times New Roman" w:eastAsia="Calibri" w:hAnsi="Times New Roman"/>
          <w:b w:val="0"/>
          <w:i/>
          <w:sz w:val="28"/>
          <w:szCs w:val="28"/>
          <w:shd w:val="clear" w:color="auto" w:fill="FFFFFF"/>
          <w:lang w:val="vi-VN"/>
        </w:rPr>
        <w:t>(k</w:t>
      </w:r>
      <w:r w:rsidR="00E63736" w:rsidRPr="00AA3FA7">
        <w:rPr>
          <w:rFonts w:ascii="Times New Roman" w:eastAsia="Calibri" w:hAnsi="Times New Roman"/>
          <w:b w:val="0"/>
          <w:i/>
          <w:sz w:val="28"/>
          <w:szCs w:val="28"/>
          <w:shd w:val="clear" w:color="auto" w:fill="FFFFFF"/>
          <w:lang w:val="vi-VN"/>
        </w:rPr>
        <w:t xml:space="preserve">ý </w:t>
      </w:r>
      <w:r w:rsidRPr="00AA3FA7">
        <w:rPr>
          <w:rFonts w:ascii="Times New Roman" w:eastAsia="Calibri" w:hAnsi="Times New Roman"/>
          <w:b w:val="0"/>
          <w:i/>
          <w:sz w:val="28"/>
          <w:szCs w:val="28"/>
          <w:shd w:val="clear" w:color="auto" w:fill="FFFFFF"/>
          <w:lang w:val="vi-VN"/>
        </w:rPr>
        <w:t>hiệu</w:t>
      </w:r>
      <w:r w:rsidRPr="00AA3FA7">
        <w:rPr>
          <w:rFonts w:ascii="Times New Roman" w:eastAsia="Calibri" w:hAnsi="Times New Roman"/>
          <w:b w:val="0"/>
          <w:i/>
          <w:sz w:val="28"/>
          <w:szCs w:val="28"/>
          <w:shd w:val="clear" w:color="auto" w:fill="FFFFFF"/>
        </w:rPr>
        <w:t xml:space="preserve"> </w:t>
      </w:r>
      <w:r w:rsidRPr="00AA3FA7">
        <w:rPr>
          <w:rFonts w:ascii="Times New Roman" w:eastAsia="Calibri" w:hAnsi="Times New Roman"/>
          <w:b w:val="0"/>
          <w:i/>
          <w:sz w:val="28"/>
          <w:szCs w:val="28"/>
          <w:shd w:val="clear" w:color="auto" w:fill="FFFFFF"/>
          <w:lang w:val="vi-VN"/>
        </w:rPr>
        <w:t>MG</w:t>
      </w:r>
      <w:r w:rsidRPr="00AA3FA7">
        <w:rPr>
          <w:rFonts w:ascii="Times New Roman" w:eastAsia="Calibri" w:hAnsi="Times New Roman"/>
          <w:b w:val="0"/>
          <w:i/>
          <w:sz w:val="28"/>
          <w:szCs w:val="28"/>
          <w:shd w:val="clear" w:color="auto" w:fill="FFFFFF"/>
          <w:lang w:val="en-GB"/>
        </w:rPr>
        <w:t>1</w:t>
      </w:r>
      <w:r w:rsidRPr="00AA3FA7">
        <w:rPr>
          <w:rFonts w:ascii="Times New Roman" w:eastAsia="Calibri" w:hAnsi="Times New Roman"/>
          <w:b w:val="0"/>
          <w:i/>
          <w:sz w:val="28"/>
          <w:szCs w:val="28"/>
          <w:lang w:val="de-DE"/>
        </w:rPr>
        <w:t>÷MG4</w:t>
      </w:r>
      <w:r w:rsidRPr="00AA3FA7">
        <w:rPr>
          <w:rFonts w:ascii="Times New Roman" w:eastAsia="Calibri" w:hAnsi="Times New Roman"/>
          <w:b w:val="0"/>
          <w:i/>
          <w:sz w:val="28"/>
          <w:szCs w:val="28"/>
          <w:shd w:val="clear" w:color="auto" w:fill="FFFFFF"/>
          <w:lang w:val="vi-VN"/>
        </w:rPr>
        <w:t>)</w:t>
      </w:r>
      <w:r w:rsidRPr="00AA3FA7">
        <w:rPr>
          <w:rFonts w:ascii="Times New Roman" w:eastAsia="Calibri" w:hAnsi="Times New Roman"/>
          <w:b w:val="0"/>
          <w:sz w:val="28"/>
          <w:szCs w:val="28"/>
          <w:shd w:val="clear" w:color="auto" w:fill="FFFFFF"/>
          <w:lang w:val="en-GB"/>
        </w:rPr>
        <w:t xml:space="preserve"> có</w:t>
      </w:r>
      <w:r w:rsidRPr="00AA3FA7">
        <w:rPr>
          <w:rFonts w:ascii="Times New Roman" w:eastAsia="Calibri" w:hAnsi="Times New Roman"/>
          <w:b w:val="0"/>
          <w:sz w:val="28"/>
          <w:szCs w:val="28"/>
          <w:shd w:val="clear" w:color="auto" w:fill="FFFFFF"/>
          <w:lang w:val="vi-VN"/>
        </w:rPr>
        <w:t xml:space="preserve"> tổng diện tích 18.543,0</w:t>
      </w:r>
      <w:r w:rsidRPr="00AA3FA7">
        <w:rPr>
          <w:rFonts w:ascii="Times New Roman" w:eastAsia="Calibri" w:hAnsi="Times New Roman"/>
          <w:b w:val="0"/>
          <w:sz w:val="28"/>
          <w:szCs w:val="28"/>
          <w:shd w:val="clear" w:color="auto" w:fill="FFFFFF"/>
          <w:lang w:val="en-GB"/>
        </w:rPr>
        <w:t xml:space="preserve"> </w:t>
      </w:r>
      <w:r w:rsidRPr="00AA3FA7">
        <w:rPr>
          <w:rFonts w:ascii="Times New Roman" w:eastAsia="Calibri" w:hAnsi="Times New Roman"/>
          <w:b w:val="0"/>
          <w:sz w:val="28"/>
          <w:szCs w:val="28"/>
          <w:shd w:val="clear" w:color="auto" w:fill="FFFFFF"/>
          <w:lang w:val="vi-VN"/>
        </w:rPr>
        <w:t>m²</w:t>
      </w:r>
      <w:r w:rsidRPr="00AA3FA7">
        <w:rPr>
          <w:rFonts w:ascii="Times New Roman" w:eastAsia="Calibri" w:hAnsi="Times New Roman"/>
          <w:b w:val="0"/>
          <w:sz w:val="28"/>
          <w:szCs w:val="28"/>
          <w:shd w:val="clear" w:color="auto" w:fill="FFFFFF"/>
          <w:lang w:val="en-GB"/>
        </w:rPr>
        <w:t xml:space="preserve"> với m</w:t>
      </w:r>
      <w:r w:rsidRPr="00AA3FA7">
        <w:rPr>
          <w:rFonts w:ascii="Times New Roman" w:eastAsia="Calibri" w:hAnsi="Times New Roman"/>
          <w:b w:val="0"/>
          <w:sz w:val="28"/>
          <w:szCs w:val="28"/>
          <w:shd w:val="clear" w:color="auto" w:fill="FFFFFF"/>
          <w:lang w:val="vi-VN"/>
        </w:rPr>
        <w:t>ật độ xây dựng ≤ 40%</w:t>
      </w:r>
      <w:r w:rsidRPr="00AA3FA7">
        <w:rPr>
          <w:rFonts w:ascii="Times New Roman" w:eastAsia="Calibri" w:hAnsi="Times New Roman"/>
          <w:b w:val="0"/>
          <w:sz w:val="28"/>
          <w:szCs w:val="28"/>
          <w:shd w:val="clear" w:color="auto" w:fill="FFFFFF"/>
          <w:lang w:val="en-GB"/>
        </w:rPr>
        <w:t>,</w:t>
      </w:r>
      <w:r w:rsidRPr="00AA3FA7">
        <w:rPr>
          <w:rFonts w:ascii="Times New Roman" w:eastAsia="Calibri" w:hAnsi="Times New Roman"/>
          <w:b w:val="0"/>
          <w:sz w:val="28"/>
          <w:szCs w:val="28"/>
          <w:shd w:val="clear" w:color="auto" w:fill="FFFFFF"/>
          <w:lang w:val="vi-VN"/>
        </w:rPr>
        <w:t xml:space="preserve"> </w:t>
      </w:r>
      <w:r w:rsidRPr="00AA3FA7">
        <w:rPr>
          <w:rFonts w:ascii="Times New Roman" w:eastAsia="Calibri" w:hAnsi="Times New Roman"/>
          <w:b w:val="0"/>
          <w:sz w:val="28"/>
          <w:szCs w:val="28"/>
          <w:shd w:val="clear" w:color="auto" w:fill="FFFFFF"/>
          <w:lang w:val="en-GB"/>
        </w:rPr>
        <w:t>t</w:t>
      </w:r>
      <w:r w:rsidRPr="00AA3FA7">
        <w:rPr>
          <w:rFonts w:ascii="Times New Roman" w:eastAsia="Calibri" w:hAnsi="Times New Roman"/>
          <w:b w:val="0"/>
          <w:sz w:val="28"/>
          <w:szCs w:val="28"/>
          <w:shd w:val="clear" w:color="auto" w:fill="FFFFFF"/>
          <w:lang w:val="vi-VN"/>
        </w:rPr>
        <w:t xml:space="preserve">ầng cao ≤ </w:t>
      </w:r>
      <w:r w:rsidR="00E63736" w:rsidRPr="00AA3FA7">
        <w:rPr>
          <w:rFonts w:ascii="Times New Roman" w:eastAsia="Calibri" w:hAnsi="Times New Roman"/>
          <w:b w:val="0"/>
          <w:sz w:val="28"/>
          <w:szCs w:val="28"/>
          <w:shd w:val="clear" w:color="auto" w:fill="FFFFFF"/>
        </w:rPr>
        <w:t>0</w:t>
      </w:r>
      <w:r w:rsidRPr="00AA3FA7">
        <w:rPr>
          <w:rFonts w:ascii="Times New Roman" w:eastAsia="Calibri" w:hAnsi="Times New Roman"/>
          <w:b w:val="0"/>
          <w:sz w:val="28"/>
          <w:szCs w:val="28"/>
          <w:shd w:val="clear" w:color="auto" w:fill="FFFFFF"/>
          <w:lang w:val="vi-VN"/>
        </w:rPr>
        <w:t>3 tầng</w:t>
      </w:r>
      <w:r w:rsidRPr="00AA3FA7">
        <w:rPr>
          <w:rFonts w:ascii="Times New Roman" w:eastAsia="Calibri" w:hAnsi="Times New Roman"/>
          <w:b w:val="0"/>
          <w:sz w:val="28"/>
          <w:szCs w:val="28"/>
          <w:shd w:val="clear" w:color="auto" w:fill="FFFFFF"/>
          <w:lang w:val="en-GB"/>
        </w:rPr>
        <w:t>.</w:t>
      </w:r>
    </w:p>
    <w:p w14:paraId="7A920938" w14:textId="118B13BB" w:rsidR="0097225F" w:rsidRPr="00AA3FA7" w:rsidRDefault="0097225F" w:rsidP="003D5473">
      <w:pPr>
        <w:tabs>
          <w:tab w:val="left" w:pos="0"/>
          <w:tab w:val="left" w:pos="851"/>
        </w:tabs>
        <w:autoSpaceDE w:val="0"/>
        <w:autoSpaceDN w:val="0"/>
        <w:adjustRightInd w:val="0"/>
        <w:spacing w:before="120"/>
        <w:ind w:firstLine="567"/>
        <w:jc w:val="both"/>
        <w:rPr>
          <w:rFonts w:ascii="Times New Roman" w:eastAsia="Calibri" w:hAnsi="Times New Roman"/>
          <w:b w:val="0"/>
          <w:sz w:val="28"/>
          <w:szCs w:val="28"/>
          <w:shd w:val="clear" w:color="auto" w:fill="FFFFFF"/>
          <w:lang w:val="en-GB"/>
        </w:rPr>
      </w:pPr>
      <w:r w:rsidRPr="00AA3FA7">
        <w:rPr>
          <w:rFonts w:ascii="Times New Roman" w:eastAsia="Calibri" w:hAnsi="Times New Roman"/>
          <w:b w:val="0"/>
          <w:sz w:val="28"/>
          <w:szCs w:val="28"/>
          <w:shd w:val="clear" w:color="auto" w:fill="FFFFFF"/>
          <w:lang w:val="en-GB"/>
        </w:rPr>
        <w:t xml:space="preserve">▫ </w:t>
      </w:r>
      <w:r w:rsidRPr="00AA3FA7">
        <w:rPr>
          <w:rFonts w:ascii="Times New Roman" w:eastAsia="Calibri" w:hAnsi="Times New Roman"/>
          <w:b w:val="0"/>
          <w:sz w:val="28"/>
          <w:szCs w:val="28"/>
          <w:shd w:val="clear" w:color="auto" w:fill="FFFFFF"/>
          <w:lang w:val="vi-VN"/>
        </w:rPr>
        <w:t xml:space="preserve">Trường tiểu học </w:t>
      </w:r>
      <w:r w:rsidR="00CF5793">
        <w:rPr>
          <w:rFonts w:ascii="Times New Roman" w:eastAsia="Calibri" w:hAnsi="Times New Roman"/>
          <w:b w:val="0"/>
          <w:i/>
          <w:sz w:val="28"/>
          <w:szCs w:val="28"/>
          <w:shd w:val="clear" w:color="auto" w:fill="FFFFFF"/>
          <w:lang w:val="vi-VN"/>
        </w:rPr>
        <w:t>(k</w:t>
      </w:r>
      <w:r w:rsidR="00E63736" w:rsidRPr="00AA3FA7">
        <w:rPr>
          <w:rFonts w:ascii="Times New Roman" w:eastAsia="Calibri" w:hAnsi="Times New Roman"/>
          <w:b w:val="0"/>
          <w:i/>
          <w:sz w:val="28"/>
          <w:szCs w:val="28"/>
          <w:shd w:val="clear" w:color="auto" w:fill="FFFFFF"/>
          <w:lang w:val="vi-VN"/>
        </w:rPr>
        <w:t xml:space="preserve">ý </w:t>
      </w:r>
      <w:r w:rsidRPr="00AA3FA7">
        <w:rPr>
          <w:rFonts w:ascii="Times New Roman" w:eastAsia="Calibri" w:hAnsi="Times New Roman"/>
          <w:b w:val="0"/>
          <w:i/>
          <w:sz w:val="28"/>
          <w:szCs w:val="28"/>
          <w:shd w:val="clear" w:color="auto" w:fill="FFFFFF"/>
          <w:lang w:val="vi-VN"/>
        </w:rPr>
        <w:t>hiệu TH</w:t>
      </w:r>
      <w:r w:rsidRPr="00AA3FA7">
        <w:rPr>
          <w:rFonts w:ascii="Times New Roman" w:eastAsia="Calibri" w:hAnsi="Times New Roman"/>
          <w:b w:val="0"/>
          <w:i/>
          <w:sz w:val="28"/>
          <w:szCs w:val="28"/>
          <w:shd w:val="clear" w:color="auto" w:fill="FFFFFF"/>
          <w:lang w:val="en-GB"/>
        </w:rPr>
        <w:t>1, TH2</w:t>
      </w:r>
      <w:r w:rsidRPr="00AA3FA7">
        <w:rPr>
          <w:rFonts w:ascii="Times New Roman" w:eastAsia="Calibri" w:hAnsi="Times New Roman"/>
          <w:b w:val="0"/>
          <w:i/>
          <w:sz w:val="28"/>
          <w:szCs w:val="28"/>
          <w:shd w:val="clear" w:color="auto" w:fill="FFFFFF"/>
          <w:lang w:val="vi-VN"/>
        </w:rPr>
        <w:t>)</w:t>
      </w:r>
      <w:r w:rsidRPr="00AA3FA7">
        <w:rPr>
          <w:rFonts w:ascii="Times New Roman" w:eastAsia="Calibri" w:hAnsi="Times New Roman"/>
          <w:b w:val="0"/>
          <w:sz w:val="28"/>
          <w:szCs w:val="28"/>
          <w:shd w:val="clear" w:color="auto" w:fill="FFFFFF"/>
          <w:lang w:val="en-GB"/>
        </w:rPr>
        <w:t xml:space="preserve"> có </w:t>
      </w:r>
      <w:r w:rsidRPr="00AA3FA7">
        <w:rPr>
          <w:rFonts w:ascii="Times New Roman" w:eastAsia="Calibri" w:hAnsi="Times New Roman"/>
          <w:b w:val="0"/>
          <w:sz w:val="28"/>
          <w:szCs w:val="28"/>
          <w:shd w:val="clear" w:color="auto" w:fill="FFFFFF"/>
          <w:lang w:val="vi-VN"/>
        </w:rPr>
        <w:t>tổng diện tích 14.905,2</w:t>
      </w:r>
      <w:r w:rsidRPr="00AA3FA7">
        <w:rPr>
          <w:rFonts w:ascii="Times New Roman" w:eastAsia="Calibri" w:hAnsi="Times New Roman"/>
          <w:b w:val="0"/>
          <w:sz w:val="28"/>
          <w:szCs w:val="28"/>
          <w:shd w:val="clear" w:color="auto" w:fill="FFFFFF"/>
          <w:lang w:val="en-GB"/>
        </w:rPr>
        <w:t xml:space="preserve"> </w:t>
      </w:r>
      <w:r w:rsidRPr="00AA3FA7">
        <w:rPr>
          <w:rFonts w:ascii="Times New Roman" w:eastAsia="Calibri" w:hAnsi="Times New Roman"/>
          <w:b w:val="0"/>
          <w:sz w:val="28"/>
          <w:szCs w:val="28"/>
          <w:shd w:val="clear" w:color="auto" w:fill="FFFFFF"/>
          <w:lang w:val="vi-VN"/>
        </w:rPr>
        <w:t xml:space="preserve">m² </w:t>
      </w:r>
      <w:r w:rsidRPr="00AA3FA7">
        <w:rPr>
          <w:rFonts w:ascii="Times New Roman" w:eastAsia="Calibri" w:hAnsi="Times New Roman"/>
          <w:b w:val="0"/>
          <w:sz w:val="28"/>
          <w:szCs w:val="28"/>
          <w:shd w:val="clear" w:color="auto" w:fill="FFFFFF"/>
          <w:lang w:val="en-GB"/>
        </w:rPr>
        <w:t>với</w:t>
      </w:r>
      <w:r w:rsidRPr="00AA3FA7">
        <w:rPr>
          <w:rFonts w:ascii="Times New Roman" w:eastAsia="Calibri" w:hAnsi="Times New Roman"/>
          <w:b w:val="0"/>
          <w:sz w:val="28"/>
          <w:szCs w:val="28"/>
          <w:shd w:val="clear" w:color="auto" w:fill="FFFFFF"/>
          <w:lang w:val="vi-VN"/>
        </w:rPr>
        <w:t xml:space="preserve"> </w:t>
      </w:r>
      <w:r w:rsidRPr="00AA3FA7">
        <w:rPr>
          <w:rFonts w:ascii="Times New Roman" w:eastAsia="Calibri" w:hAnsi="Times New Roman"/>
          <w:b w:val="0"/>
          <w:sz w:val="28"/>
          <w:szCs w:val="28"/>
          <w:shd w:val="clear" w:color="auto" w:fill="FFFFFF"/>
          <w:lang w:val="en-GB"/>
        </w:rPr>
        <w:t>m</w:t>
      </w:r>
      <w:r w:rsidRPr="00AA3FA7">
        <w:rPr>
          <w:rFonts w:ascii="Times New Roman" w:eastAsia="Calibri" w:hAnsi="Times New Roman"/>
          <w:b w:val="0"/>
          <w:sz w:val="28"/>
          <w:szCs w:val="28"/>
          <w:shd w:val="clear" w:color="auto" w:fill="FFFFFF"/>
          <w:lang w:val="vi-VN"/>
        </w:rPr>
        <w:t>ật độ xây dựng ≤ 40%</w:t>
      </w:r>
      <w:r w:rsidRPr="00AA3FA7">
        <w:rPr>
          <w:rFonts w:ascii="Times New Roman" w:eastAsia="Calibri" w:hAnsi="Times New Roman"/>
          <w:b w:val="0"/>
          <w:sz w:val="28"/>
          <w:szCs w:val="28"/>
          <w:shd w:val="clear" w:color="auto" w:fill="FFFFFF"/>
          <w:lang w:val="en-GB"/>
        </w:rPr>
        <w:t>,</w:t>
      </w:r>
      <w:r w:rsidRPr="00AA3FA7">
        <w:rPr>
          <w:rFonts w:ascii="Times New Roman" w:eastAsia="Calibri" w:hAnsi="Times New Roman"/>
          <w:b w:val="0"/>
          <w:sz w:val="28"/>
          <w:szCs w:val="28"/>
          <w:shd w:val="clear" w:color="auto" w:fill="FFFFFF"/>
          <w:lang w:val="vi-VN"/>
        </w:rPr>
        <w:t xml:space="preserve"> </w:t>
      </w:r>
      <w:r w:rsidRPr="00AA3FA7">
        <w:rPr>
          <w:rFonts w:ascii="Times New Roman" w:eastAsia="Calibri" w:hAnsi="Times New Roman"/>
          <w:b w:val="0"/>
          <w:sz w:val="28"/>
          <w:szCs w:val="28"/>
          <w:shd w:val="clear" w:color="auto" w:fill="FFFFFF"/>
          <w:lang w:val="en-GB"/>
        </w:rPr>
        <w:t>t</w:t>
      </w:r>
      <w:r w:rsidRPr="00AA3FA7">
        <w:rPr>
          <w:rFonts w:ascii="Times New Roman" w:eastAsia="Calibri" w:hAnsi="Times New Roman"/>
          <w:b w:val="0"/>
          <w:sz w:val="28"/>
          <w:szCs w:val="28"/>
          <w:shd w:val="clear" w:color="auto" w:fill="FFFFFF"/>
          <w:lang w:val="vi-VN"/>
        </w:rPr>
        <w:t xml:space="preserve">ầng cao ≤ </w:t>
      </w:r>
      <w:r w:rsidR="00E63736" w:rsidRPr="00AA3FA7">
        <w:rPr>
          <w:rFonts w:ascii="Times New Roman" w:eastAsia="Calibri" w:hAnsi="Times New Roman"/>
          <w:b w:val="0"/>
          <w:sz w:val="28"/>
          <w:szCs w:val="28"/>
          <w:shd w:val="clear" w:color="auto" w:fill="FFFFFF"/>
        </w:rPr>
        <w:t>0</w:t>
      </w:r>
      <w:r w:rsidRPr="00AA3FA7">
        <w:rPr>
          <w:rFonts w:ascii="Times New Roman" w:eastAsia="Calibri" w:hAnsi="Times New Roman"/>
          <w:b w:val="0"/>
          <w:sz w:val="28"/>
          <w:szCs w:val="28"/>
          <w:shd w:val="clear" w:color="auto" w:fill="FFFFFF"/>
          <w:lang w:val="vi-VN"/>
        </w:rPr>
        <w:t>3 tầng</w:t>
      </w:r>
      <w:r w:rsidRPr="00AA3FA7">
        <w:rPr>
          <w:rFonts w:ascii="Times New Roman" w:eastAsia="Calibri" w:hAnsi="Times New Roman"/>
          <w:b w:val="0"/>
          <w:sz w:val="28"/>
          <w:szCs w:val="28"/>
          <w:shd w:val="clear" w:color="auto" w:fill="FFFFFF"/>
          <w:lang w:val="en-GB"/>
        </w:rPr>
        <w:t>.</w:t>
      </w:r>
    </w:p>
    <w:p w14:paraId="4F789B9C" w14:textId="6A4DFEEE" w:rsidR="0097225F" w:rsidRPr="00AA3FA7" w:rsidRDefault="0097225F" w:rsidP="003D5473">
      <w:pPr>
        <w:tabs>
          <w:tab w:val="left" w:pos="0"/>
          <w:tab w:val="left" w:pos="851"/>
        </w:tabs>
        <w:autoSpaceDE w:val="0"/>
        <w:autoSpaceDN w:val="0"/>
        <w:adjustRightInd w:val="0"/>
        <w:spacing w:before="120"/>
        <w:ind w:firstLine="567"/>
        <w:jc w:val="both"/>
        <w:rPr>
          <w:rFonts w:ascii="Times New Roman" w:eastAsia="Calibri" w:hAnsi="Times New Roman"/>
          <w:b w:val="0"/>
          <w:sz w:val="28"/>
          <w:szCs w:val="28"/>
          <w:shd w:val="clear" w:color="auto" w:fill="FFFFFF"/>
          <w:lang w:val="en-GB"/>
        </w:rPr>
      </w:pPr>
      <w:r w:rsidRPr="00AA3FA7">
        <w:rPr>
          <w:rFonts w:ascii="Times New Roman" w:eastAsia="Calibri" w:hAnsi="Times New Roman"/>
          <w:b w:val="0"/>
          <w:sz w:val="28"/>
          <w:szCs w:val="28"/>
          <w:shd w:val="clear" w:color="auto" w:fill="FFFFFF"/>
          <w:lang w:val="en-GB"/>
        </w:rPr>
        <w:t xml:space="preserve">▫ </w:t>
      </w:r>
      <w:r w:rsidRPr="00AA3FA7">
        <w:rPr>
          <w:rFonts w:ascii="Times New Roman" w:eastAsia="Calibri" w:hAnsi="Times New Roman"/>
          <w:b w:val="0"/>
          <w:sz w:val="28"/>
          <w:szCs w:val="28"/>
          <w:shd w:val="clear" w:color="auto" w:fill="FFFFFF"/>
          <w:lang w:val="vi-VN"/>
        </w:rPr>
        <w:t xml:space="preserve">Trường trung học cơ sở </w:t>
      </w:r>
      <w:r w:rsidR="00CF5793">
        <w:rPr>
          <w:rFonts w:ascii="Times New Roman" w:eastAsia="Calibri" w:hAnsi="Times New Roman"/>
          <w:b w:val="0"/>
          <w:i/>
          <w:sz w:val="28"/>
          <w:szCs w:val="28"/>
          <w:shd w:val="clear" w:color="auto" w:fill="FFFFFF"/>
          <w:lang w:val="vi-VN"/>
        </w:rPr>
        <w:t>(k</w:t>
      </w:r>
      <w:r w:rsidR="00E63736" w:rsidRPr="00AA3FA7">
        <w:rPr>
          <w:rFonts w:ascii="Times New Roman" w:eastAsia="Calibri" w:hAnsi="Times New Roman"/>
          <w:b w:val="0"/>
          <w:i/>
          <w:sz w:val="28"/>
          <w:szCs w:val="28"/>
          <w:shd w:val="clear" w:color="auto" w:fill="FFFFFF"/>
          <w:lang w:val="vi-VN"/>
        </w:rPr>
        <w:t xml:space="preserve">ý </w:t>
      </w:r>
      <w:r w:rsidRPr="00AA3FA7">
        <w:rPr>
          <w:rFonts w:ascii="Times New Roman" w:eastAsia="Calibri" w:hAnsi="Times New Roman"/>
          <w:b w:val="0"/>
          <w:i/>
          <w:sz w:val="28"/>
          <w:szCs w:val="28"/>
          <w:shd w:val="clear" w:color="auto" w:fill="FFFFFF"/>
          <w:lang w:val="vi-VN"/>
        </w:rPr>
        <w:t>hiệu THCS)</w:t>
      </w:r>
      <w:r w:rsidRPr="00AA3FA7">
        <w:rPr>
          <w:rFonts w:ascii="Times New Roman" w:eastAsia="Calibri" w:hAnsi="Times New Roman"/>
          <w:b w:val="0"/>
          <w:sz w:val="28"/>
          <w:szCs w:val="28"/>
          <w:shd w:val="clear" w:color="auto" w:fill="FFFFFF"/>
          <w:lang w:val="en-GB"/>
        </w:rPr>
        <w:t xml:space="preserve"> có </w:t>
      </w:r>
      <w:r w:rsidRPr="00AA3FA7">
        <w:rPr>
          <w:rFonts w:ascii="Times New Roman" w:eastAsia="Calibri" w:hAnsi="Times New Roman"/>
          <w:b w:val="0"/>
          <w:sz w:val="28"/>
          <w:szCs w:val="28"/>
          <w:shd w:val="clear" w:color="auto" w:fill="FFFFFF"/>
          <w:lang w:val="vi-VN"/>
        </w:rPr>
        <w:t>diện tích 9.380,0</w:t>
      </w:r>
      <w:r w:rsidRPr="00AA3FA7">
        <w:rPr>
          <w:rFonts w:ascii="Times New Roman" w:eastAsia="Calibri" w:hAnsi="Times New Roman"/>
          <w:b w:val="0"/>
          <w:sz w:val="28"/>
          <w:szCs w:val="28"/>
          <w:shd w:val="clear" w:color="auto" w:fill="FFFFFF"/>
          <w:lang w:val="en-GB"/>
        </w:rPr>
        <w:t xml:space="preserve"> </w:t>
      </w:r>
      <w:r w:rsidRPr="00AA3FA7">
        <w:rPr>
          <w:rFonts w:ascii="Times New Roman" w:eastAsia="Calibri" w:hAnsi="Times New Roman"/>
          <w:b w:val="0"/>
          <w:sz w:val="28"/>
          <w:szCs w:val="28"/>
          <w:shd w:val="clear" w:color="auto" w:fill="FFFFFF"/>
          <w:lang w:val="vi-VN"/>
        </w:rPr>
        <w:t>m²</w:t>
      </w:r>
      <w:r w:rsidRPr="00AA3FA7">
        <w:rPr>
          <w:rFonts w:ascii="Times New Roman" w:eastAsia="Calibri" w:hAnsi="Times New Roman"/>
          <w:b w:val="0"/>
          <w:sz w:val="28"/>
          <w:szCs w:val="28"/>
          <w:shd w:val="clear" w:color="auto" w:fill="FFFFFF"/>
          <w:lang w:val="en-GB"/>
        </w:rPr>
        <w:t xml:space="preserve"> với</w:t>
      </w:r>
      <w:r w:rsidRPr="00AA3FA7">
        <w:rPr>
          <w:rFonts w:ascii="Times New Roman" w:eastAsia="Calibri" w:hAnsi="Times New Roman"/>
          <w:b w:val="0"/>
          <w:sz w:val="28"/>
          <w:szCs w:val="28"/>
          <w:shd w:val="clear" w:color="auto" w:fill="FFFFFF"/>
          <w:lang w:val="vi-VN"/>
        </w:rPr>
        <w:t xml:space="preserve"> </w:t>
      </w:r>
      <w:r w:rsidRPr="00AA3FA7">
        <w:rPr>
          <w:rFonts w:ascii="Times New Roman" w:eastAsia="Calibri" w:hAnsi="Times New Roman"/>
          <w:b w:val="0"/>
          <w:sz w:val="28"/>
          <w:szCs w:val="28"/>
          <w:shd w:val="clear" w:color="auto" w:fill="FFFFFF"/>
          <w:lang w:val="en-GB"/>
        </w:rPr>
        <w:t>m</w:t>
      </w:r>
      <w:r w:rsidRPr="00AA3FA7">
        <w:rPr>
          <w:rFonts w:ascii="Times New Roman" w:eastAsia="Calibri" w:hAnsi="Times New Roman"/>
          <w:b w:val="0"/>
          <w:sz w:val="28"/>
          <w:szCs w:val="28"/>
          <w:shd w:val="clear" w:color="auto" w:fill="FFFFFF"/>
          <w:lang w:val="vi-VN"/>
        </w:rPr>
        <w:t>ật độ xây dựng ≤ 30%</w:t>
      </w:r>
      <w:r w:rsidRPr="00AA3FA7">
        <w:rPr>
          <w:rFonts w:ascii="Times New Roman" w:eastAsia="Calibri" w:hAnsi="Times New Roman"/>
          <w:b w:val="0"/>
          <w:sz w:val="28"/>
          <w:szCs w:val="28"/>
          <w:shd w:val="clear" w:color="auto" w:fill="FFFFFF"/>
          <w:lang w:val="en-GB"/>
        </w:rPr>
        <w:t>,</w:t>
      </w:r>
      <w:r w:rsidRPr="00AA3FA7">
        <w:rPr>
          <w:rFonts w:ascii="Times New Roman" w:eastAsia="Calibri" w:hAnsi="Times New Roman"/>
          <w:b w:val="0"/>
          <w:sz w:val="28"/>
          <w:szCs w:val="28"/>
          <w:shd w:val="clear" w:color="auto" w:fill="FFFFFF"/>
          <w:lang w:val="vi-VN"/>
        </w:rPr>
        <w:t xml:space="preserve"> </w:t>
      </w:r>
      <w:r w:rsidRPr="00AA3FA7">
        <w:rPr>
          <w:rFonts w:ascii="Times New Roman" w:eastAsia="Calibri" w:hAnsi="Times New Roman"/>
          <w:b w:val="0"/>
          <w:sz w:val="28"/>
          <w:szCs w:val="28"/>
          <w:shd w:val="clear" w:color="auto" w:fill="FFFFFF"/>
          <w:lang w:val="en-GB"/>
        </w:rPr>
        <w:t>t</w:t>
      </w:r>
      <w:r w:rsidRPr="00AA3FA7">
        <w:rPr>
          <w:rFonts w:ascii="Times New Roman" w:eastAsia="Calibri" w:hAnsi="Times New Roman"/>
          <w:b w:val="0"/>
          <w:sz w:val="28"/>
          <w:szCs w:val="28"/>
          <w:shd w:val="clear" w:color="auto" w:fill="FFFFFF"/>
          <w:lang w:val="vi-VN"/>
        </w:rPr>
        <w:t xml:space="preserve">ầng cao ≤ </w:t>
      </w:r>
      <w:r w:rsidR="00E63736" w:rsidRPr="00AA3FA7">
        <w:rPr>
          <w:rFonts w:ascii="Times New Roman" w:eastAsia="Calibri" w:hAnsi="Times New Roman"/>
          <w:b w:val="0"/>
          <w:sz w:val="28"/>
          <w:szCs w:val="28"/>
          <w:shd w:val="clear" w:color="auto" w:fill="FFFFFF"/>
        </w:rPr>
        <w:t>0</w:t>
      </w:r>
      <w:r w:rsidRPr="00AA3FA7">
        <w:rPr>
          <w:rFonts w:ascii="Times New Roman" w:eastAsia="Calibri" w:hAnsi="Times New Roman"/>
          <w:b w:val="0"/>
          <w:sz w:val="28"/>
          <w:szCs w:val="28"/>
          <w:shd w:val="clear" w:color="auto" w:fill="FFFFFF"/>
          <w:lang w:val="vi-VN"/>
        </w:rPr>
        <w:t>3 tầng</w:t>
      </w:r>
      <w:r w:rsidRPr="00AA3FA7">
        <w:rPr>
          <w:rFonts w:ascii="Times New Roman" w:eastAsia="Calibri" w:hAnsi="Times New Roman"/>
          <w:b w:val="0"/>
          <w:sz w:val="28"/>
          <w:szCs w:val="28"/>
          <w:shd w:val="clear" w:color="auto" w:fill="FFFFFF"/>
          <w:lang w:val="en-GB"/>
        </w:rPr>
        <w:t>.</w:t>
      </w:r>
    </w:p>
    <w:p w14:paraId="60F689A9" w14:textId="2A939E5A" w:rsidR="0097225F" w:rsidRPr="00AA3FA7" w:rsidRDefault="0097225F" w:rsidP="003D5473">
      <w:pPr>
        <w:tabs>
          <w:tab w:val="left" w:pos="0"/>
          <w:tab w:val="left" w:pos="851"/>
        </w:tabs>
        <w:autoSpaceDE w:val="0"/>
        <w:autoSpaceDN w:val="0"/>
        <w:adjustRightInd w:val="0"/>
        <w:spacing w:before="120"/>
        <w:ind w:firstLine="567"/>
        <w:jc w:val="both"/>
        <w:rPr>
          <w:rFonts w:ascii="Times New Roman" w:eastAsia="Calibri" w:hAnsi="Times New Roman"/>
          <w:b w:val="0"/>
          <w:sz w:val="28"/>
          <w:szCs w:val="28"/>
          <w:shd w:val="clear" w:color="auto" w:fill="FFFFFF"/>
          <w:lang w:val="en-GB"/>
        </w:rPr>
      </w:pPr>
      <w:r w:rsidRPr="00AA3FA7">
        <w:rPr>
          <w:rFonts w:ascii="Times New Roman" w:eastAsia="Calibri" w:hAnsi="Times New Roman"/>
          <w:b w:val="0"/>
          <w:sz w:val="28"/>
          <w:szCs w:val="28"/>
          <w:shd w:val="clear" w:color="auto" w:fill="FFFFFF"/>
          <w:lang w:val="en-GB"/>
        </w:rPr>
        <w:t xml:space="preserve">▫ </w:t>
      </w:r>
      <w:r w:rsidRPr="00AA3FA7">
        <w:rPr>
          <w:rFonts w:ascii="Times New Roman" w:eastAsia="Calibri" w:hAnsi="Times New Roman"/>
          <w:b w:val="0"/>
          <w:sz w:val="28"/>
          <w:szCs w:val="28"/>
          <w:shd w:val="clear" w:color="auto" w:fill="FFFFFF"/>
          <w:lang w:val="vi-VN"/>
        </w:rPr>
        <w:t>Trường liên cấp tiểu họ</w:t>
      </w:r>
      <w:r w:rsidR="00CF5793">
        <w:rPr>
          <w:rFonts w:ascii="Times New Roman" w:eastAsia="Calibri" w:hAnsi="Times New Roman"/>
          <w:b w:val="0"/>
          <w:sz w:val="28"/>
          <w:szCs w:val="28"/>
          <w:shd w:val="clear" w:color="auto" w:fill="FFFFFF"/>
          <w:lang w:val="vi-VN"/>
        </w:rPr>
        <w:t>c -</w:t>
      </w:r>
      <w:r w:rsidRPr="00AA3FA7">
        <w:rPr>
          <w:rFonts w:ascii="Times New Roman" w:eastAsia="Calibri" w:hAnsi="Times New Roman"/>
          <w:b w:val="0"/>
          <w:sz w:val="28"/>
          <w:szCs w:val="28"/>
          <w:shd w:val="clear" w:color="auto" w:fill="FFFFFF"/>
          <w:lang w:val="vi-VN"/>
        </w:rPr>
        <w:t xml:space="preserve"> THCS </w:t>
      </w:r>
      <w:r w:rsidR="00CF5793">
        <w:rPr>
          <w:rFonts w:ascii="Times New Roman" w:eastAsia="Calibri" w:hAnsi="Times New Roman"/>
          <w:b w:val="0"/>
          <w:i/>
          <w:sz w:val="28"/>
          <w:szCs w:val="28"/>
          <w:shd w:val="clear" w:color="auto" w:fill="FFFFFF"/>
          <w:lang w:val="vi-VN"/>
        </w:rPr>
        <w:t>(k</w:t>
      </w:r>
      <w:r w:rsidR="00E63736" w:rsidRPr="00AA3FA7">
        <w:rPr>
          <w:rFonts w:ascii="Times New Roman" w:eastAsia="Calibri" w:hAnsi="Times New Roman"/>
          <w:b w:val="0"/>
          <w:i/>
          <w:sz w:val="28"/>
          <w:szCs w:val="28"/>
          <w:shd w:val="clear" w:color="auto" w:fill="FFFFFF"/>
          <w:lang w:val="vi-VN"/>
        </w:rPr>
        <w:t xml:space="preserve">ý </w:t>
      </w:r>
      <w:r w:rsidRPr="00AA3FA7">
        <w:rPr>
          <w:rFonts w:ascii="Times New Roman" w:eastAsia="Calibri" w:hAnsi="Times New Roman"/>
          <w:b w:val="0"/>
          <w:i/>
          <w:sz w:val="28"/>
          <w:szCs w:val="28"/>
          <w:shd w:val="clear" w:color="auto" w:fill="FFFFFF"/>
          <w:lang w:val="vi-VN"/>
        </w:rPr>
        <w:t>hiệu THLC)</w:t>
      </w:r>
      <w:r w:rsidRPr="00AA3FA7">
        <w:rPr>
          <w:rFonts w:ascii="Times New Roman" w:eastAsia="Calibri" w:hAnsi="Times New Roman"/>
          <w:b w:val="0"/>
          <w:i/>
          <w:sz w:val="28"/>
          <w:szCs w:val="28"/>
          <w:shd w:val="clear" w:color="auto" w:fill="FFFFFF"/>
          <w:lang w:val="en-GB"/>
        </w:rPr>
        <w:t xml:space="preserve"> </w:t>
      </w:r>
      <w:r w:rsidRPr="00AA3FA7">
        <w:rPr>
          <w:rFonts w:ascii="Times New Roman" w:eastAsia="Calibri" w:hAnsi="Times New Roman"/>
          <w:b w:val="0"/>
          <w:sz w:val="28"/>
          <w:szCs w:val="28"/>
          <w:shd w:val="clear" w:color="auto" w:fill="FFFFFF"/>
          <w:lang w:val="en-GB"/>
        </w:rPr>
        <w:t xml:space="preserve">có </w:t>
      </w:r>
      <w:r w:rsidRPr="00AA3FA7">
        <w:rPr>
          <w:rFonts w:ascii="Times New Roman" w:eastAsia="Calibri" w:hAnsi="Times New Roman"/>
          <w:b w:val="0"/>
          <w:sz w:val="28"/>
          <w:szCs w:val="28"/>
          <w:shd w:val="clear" w:color="auto" w:fill="FFFFFF"/>
          <w:lang w:val="vi-VN"/>
        </w:rPr>
        <w:t>diện tích 10.730,5</w:t>
      </w:r>
      <w:r w:rsidRPr="00AA3FA7">
        <w:rPr>
          <w:rFonts w:ascii="Times New Roman" w:eastAsia="Calibri" w:hAnsi="Times New Roman"/>
          <w:b w:val="0"/>
          <w:sz w:val="28"/>
          <w:szCs w:val="28"/>
          <w:shd w:val="clear" w:color="auto" w:fill="FFFFFF"/>
          <w:lang w:val="en-GB"/>
        </w:rPr>
        <w:t xml:space="preserve"> </w:t>
      </w:r>
      <w:r w:rsidRPr="00AA3FA7">
        <w:rPr>
          <w:rFonts w:ascii="Times New Roman" w:eastAsia="Calibri" w:hAnsi="Times New Roman"/>
          <w:b w:val="0"/>
          <w:sz w:val="28"/>
          <w:szCs w:val="28"/>
          <w:shd w:val="clear" w:color="auto" w:fill="FFFFFF"/>
          <w:lang w:val="vi-VN"/>
        </w:rPr>
        <w:t>m²</w:t>
      </w:r>
      <w:r w:rsidRPr="00AA3FA7">
        <w:rPr>
          <w:rFonts w:ascii="Times New Roman" w:eastAsia="Calibri" w:hAnsi="Times New Roman"/>
          <w:b w:val="0"/>
          <w:sz w:val="28"/>
          <w:szCs w:val="28"/>
          <w:shd w:val="clear" w:color="auto" w:fill="FFFFFF"/>
          <w:lang w:val="en-GB"/>
        </w:rPr>
        <w:t xml:space="preserve"> với m</w:t>
      </w:r>
      <w:r w:rsidRPr="00AA3FA7">
        <w:rPr>
          <w:rFonts w:ascii="Times New Roman" w:eastAsia="Calibri" w:hAnsi="Times New Roman"/>
          <w:b w:val="0"/>
          <w:sz w:val="28"/>
          <w:szCs w:val="28"/>
          <w:shd w:val="clear" w:color="auto" w:fill="FFFFFF"/>
          <w:lang w:val="vi-VN"/>
        </w:rPr>
        <w:t>ật độ xây dựng ≤ 30%</w:t>
      </w:r>
      <w:r w:rsidRPr="00AA3FA7">
        <w:rPr>
          <w:rFonts w:ascii="Times New Roman" w:eastAsia="Calibri" w:hAnsi="Times New Roman"/>
          <w:b w:val="0"/>
          <w:sz w:val="28"/>
          <w:szCs w:val="28"/>
          <w:shd w:val="clear" w:color="auto" w:fill="FFFFFF"/>
          <w:lang w:val="en-GB"/>
        </w:rPr>
        <w:t>,</w:t>
      </w:r>
      <w:r w:rsidRPr="00AA3FA7">
        <w:rPr>
          <w:rFonts w:ascii="Times New Roman" w:eastAsia="Calibri" w:hAnsi="Times New Roman"/>
          <w:b w:val="0"/>
          <w:sz w:val="28"/>
          <w:szCs w:val="28"/>
          <w:shd w:val="clear" w:color="auto" w:fill="FFFFFF"/>
          <w:lang w:val="vi-VN"/>
        </w:rPr>
        <w:t xml:space="preserve"> </w:t>
      </w:r>
      <w:r w:rsidRPr="00AA3FA7">
        <w:rPr>
          <w:rFonts w:ascii="Times New Roman" w:eastAsia="Calibri" w:hAnsi="Times New Roman"/>
          <w:b w:val="0"/>
          <w:sz w:val="28"/>
          <w:szCs w:val="28"/>
          <w:shd w:val="clear" w:color="auto" w:fill="FFFFFF"/>
          <w:lang w:val="en-GB"/>
        </w:rPr>
        <w:t>t</w:t>
      </w:r>
      <w:r w:rsidRPr="00AA3FA7">
        <w:rPr>
          <w:rFonts w:ascii="Times New Roman" w:eastAsia="Calibri" w:hAnsi="Times New Roman"/>
          <w:b w:val="0"/>
          <w:sz w:val="28"/>
          <w:szCs w:val="28"/>
          <w:shd w:val="clear" w:color="auto" w:fill="FFFFFF"/>
          <w:lang w:val="vi-VN"/>
        </w:rPr>
        <w:t xml:space="preserve">ầng cao ≤ </w:t>
      </w:r>
      <w:r w:rsidR="00E63736" w:rsidRPr="00AA3FA7">
        <w:rPr>
          <w:rFonts w:ascii="Times New Roman" w:eastAsia="Calibri" w:hAnsi="Times New Roman"/>
          <w:b w:val="0"/>
          <w:sz w:val="28"/>
          <w:szCs w:val="28"/>
          <w:shd w:val="clear" w:color="auto" w:fill="FFFFFF"/>
        </w:rPr>
        <w:t>0</w:t>
      </w:r>
      <w:r w:rsidRPr="00AA3FA7">
        <w:rPr>
          <w:rFonts w:ascii="Times New Roman" w:eastAsia="Calibri" w:hAnsi="Times New Roman"/>
          <w:b w:val="0"/>
          <w:sz w:val="28"/>
          <w:szCs w:val="28"/>
          <w:shd w:val="clear" w:color="auto" w:fill="FFFFFF"/>
          <w:lang w:val="vi-VN"/>
        </w:rPr>
        <w:t>3 tầng.</w:t>
      </w:r>
    </w:p>
    <w:p w14:paraId="6D0BF800" w14:textId="12EDA69F" w:rsidR="0097225F" w:rsidRPr="00AA3FA7" w:rsidRDefault="0097225F" w:rsidP="003D5473">
      <w:pPr>
        <w:tabs>
          <w:tab w:val="left" w:pos="0"/>
          <w:tab w:val="left" w:pos="851"/>
        </w:tabs>
        <w:autoSpaceDE w:val="0"/>
        <w:autoSpaceDN w:val="0"/>
        <w:adjustRightInd w:val="0"/>
        <w:spacing w:before="120"/>
        <w:ind w:firstLine="567"/>
        <w:jc w:val="both"/>
        <w:rPr>
          <w:rFonts w:ascii="Times New Roman" w:eastAsia="Calibri" w:hAnsi="Times New Roman"/>
          <w:b w:val="0"/>
          <w:sz w:val="28"/>
          <w:szCs w:val="28"/>
          <w:shd w:val="clear" w:color="auto" w:fill="FFFFFF"/>
          <w:lang w:val="en-GB"/>
        </w:rPr>
      </w:pPr>
      <w:r w:rsidRPr="00AA3FA7">
        <w:rPr>
          <w:rFonts w:ascii="Times New Roman" w:eastAsia="Calibri" w:hAnsi="Times New Roman"/>
          <w:b w:val="0"/>
          <w:sz w:val="28"/>
          <w:szCs w:val="28"/>
          <w:lang w:val="de-DE"/>
        </w:rPr>
        <w:t xml:space="preserve">+ </w:t>
      </w:r>
      <w:r w:rsidRPr="00AA3FA7">
        <w:rPr>
          <w:rFonts w:ascii="Times New Roman" w:eastAsia="Calibri" w:hAnsi="Times New Roman"/>
          <w:b w:val="0"/>
          <w:sz w:val="28"/>
          <w:szCs w:val="28"/>
          <w:shd w:val="clear" w:color="auto" w:fill="FFFFFF"/>
        </w:rPr>
        <w:t xml:space="preserve">Cơ </w:t>
      </w:r>
      <w:r w:rsidRPr="00AA3FA7">
        <w:rPr>
          <w:rFonts w:ascii="Times New Roman" w:eastAsia="Calibri" w:hAnsi="Times New Roman"/>
          <w:b w:val="0"/>
          <w:sz w:val="28"/>
          <w:szCs w:val="28"/>
          <w:shd w:val="clear" w:color="auto" w:fill="FFFFFF"/>
          <w:lang w:val="vi-VN"/>
        </w:rPr>
        <w:t>quan</w:t>
      </w:r>
      <w:r w:rsidRPr="00AA3FA7">
        <w:rPr>
          <w:rFonts w:ascii="Times New Roman" w:eastAsia="Calibri" w:hAnsi="Times New Roman"/>
          <w:b w:val="0"/>
          <w:sz w:val="28"/>
          <w:szCs w:val="28"/>
          <w:shd w:val="clear" w:color="auto" w:fill="FFFFFF"/>
        </w:rPr>
        <w:t xml:space="preserve"> hành chính </w:t>
      </w:r>
      <w:r w:rsidR="00CF5793">
        <w:rPr>
          <w:rFonts w:ascii="Times New Roman" w:eastAsia="Calibri" w:hAnsi="Times New Roman"/>
          <w:b w:val="0"/>
          <w:i/>
          <w:sz w:val="28"/>
          <w:szCs w:val="28"/>
          <w:shd w:val="clear" w:color="auto" w:fill="FFFFFF"/>
        </w:rPr>
        <w:t>(k</w:t>
      </w:r>
      <w:r w:rsidR="00E63736" w:rsidRPr="00AA3FA7">
        <w:rPr>
          <w:rFonts w:ascii="Times New Roman" w:eastAsia="Calibri" w:hAnsi="Times New Roman"/>
          <w:b w:val="0"/>
          <w:i/>
          <w:sz w:val="28"/>
          <w:szCs w:val="28"/>
          <w:shd w:val="clear" w:color="auto" w:fill="FFFFFF"/>
        </w:rPr>
        <w:t xml:space="preserve">ý </w:t>
      </w:r>
      <w:r w:rsidRPr="00AA3FA7">
        <w:rPr>
          <w:rFonts w:ascii="Times New Roman" w:eastAsia="Calibri" w:hAnsi="Times New Roman"/>
          <w:b w:val="0"/>
          <w:i/>
          <w:sz w:val="28"/>
          <w:szCs w:val="28"/>
          <w:shd w:val="clear" w:color="auto" w:fill="FFFFFF"/>
        </w:rPr>
        <w:t>hiệu HC)</w:t>
      </w:r>
      <w:r w:rsidRPr="00AA3FA7">
        <w:rPr>
          <w:rFonts w:ascii="Times New Roman" w:eastAsia="Calibri" w:hAnsi="Times New Roman"/>
          <w:b w:val="0"/>
          <w:sz w:val="28"/>
          <w:szCs w:val="28"/>
          <w:shd w:val="clear" w:color="auto" w:fill="FFFFFF"/>
        </w:rPr>
        <w:t xml:space="preserve"> có diện tích 11.667,7 m² với mật độ xây dựng </w:t>
      </w:r>
      <w:r w:rsidRPr="00AA3FA7">
        <w:rPr>
          <w:rFonts w:ascii="Times New Roman" w:eastAsia="Calibri" w:hAnsi="Times New Roman"/>
          <w:b w:val="0"/>
          <w:sz w:val="28"/>
          <w:szCs w:val="28"/>
          <w:shd w:val="clear" w:color="auto" w:fill="FFFFFF"/>
          <w:lang w:val="vi-VN"/>
        </w:rPr>
        <w:t>≤</w:t>
      </w:r>
      <w:r w:rsidRPr="00AA3FA7">
        <w:rPr>
          <w:rFonts w:ascii="Times New Roman" w:eastAsia="Calibri" w:hAnsi="Times New Roman"/>
          <w:b w:val="0"/>
          <w:sz w:val="28"/>
          <w:szCs w:val="28"/>
          <w:shd w:val="clear" w:color="auto" w:fill="FFFFFF"/>
        </w:rPr>
        <w:t xml:space="preserve"> 40%, tầng cao </w:t>
      </w:r>
      <w:r w:rsidRPr="00AA3FA7">
        <w:rPr>
          <w:rFonts w:ascii="Times New Roman" w:eastAsia="Calibri" w:hAnsi="Times New Roman"/>
          <w:b w:val="0"/>
          <w:sz w:val="28"/>
          <w:szCs w:val="28"/>
          <w:shd w:val="clear" w:color="auto" w:fill="FFFFFF"/>
          <w:lang w:val="vi-VN"/>
        </w:rPr>
        <w:t>≤</w:t>
      </w:r>
      <w:r w:rsidRPr="00AA3FA7">
        <w:rPr>
          <w:rFonts w:ascii="Times New Roman" w:eastAsia="Calibri" w:hAnsi="Times New Roman"/>
          <w:b w:val="0"/>
          <w:sz w:val="28"/>
          <w:szCs w:val="28"/>
          <w:shd w:val="clear" w:color="auto" w:fill="FFFFFF"/>
        </w:rPr>
        <w:t xml:space="preserve"> </w:t>
      </w:r>
      <w:r w:rsidR="00E63736" w:rsidRPr="00AA3FA7">
        <w:rPr>
          <w:rFonts w:ascii="Times New Roman" w:eastAsia="Calibri" w:hAnsi="Times New Roman"/>
          <w:b w:val="0"/>
          <w:sz w:val="28"/>
          <w:szCs w:val="28"/>
          <w:shd w:val="clear" w:color="auto" w:fill="FFFFFF"/>
        </w:rPr>
        <w:t>0</w:t>
      </w:r>
      <w:r w:rsidRPr="00AA3FA7">
        <w:rPr>
          <w:rFonts w:ascii="Times New Roman" w:eastAsia="Calibri" w:hAnsi="Times New Roman"/>
          <w:b w:val="0"/>
          <w:sz w:val="28"/>
          <w:szCs w:val="28"/>
          <w:shd w:val="clear" w:color="auto" w:fill="FFFFFF"/>
        </w:rPr>
        <w:t>5 tầng.</w:t>
      </w:r>
    </w:p>
    <w:p w14:paraId="7F360F82" w14:textId="47180ABF" w:rsidR="0097225F" w:rsidRPr="00AA3FA7" w:rsidRDefault="0097225F" w:rsidP="003D5473">
      <w:pPr>
        <w:tabs>
          <w:tab w:val="left" w:pos="0"/>
          <w:tab w:val="left" w:pos="851"/>
        </w:tabs>
        <w:autoSpaceDE w:val="0"/>
        <w:autoSpaceDN w:val="0"/>
        <w:adjustRightInd w:val="0"/>
        <w:spacing w:before="120"/>
        <w:ind w:firstLine="567"/>
        <w:jc w:val="both"/>
        <w:rPr>
          <w:rFonts w:ascii="Times New Roman" w:eastAsia="Calibri" w:hAnsi="Times New Roman"/>
          <w:b w:val="0"/>
          <w:sz w:val="28"/>
          <w:szCs w:val="28"/>
          <w:shd w:val="clear" w:color="auto" w:fill="FFFFFF"/>
        </w:rPr>
      </w:pPr>
      <w:r w:rsidRPr="00AA3FA7">
        <w:rPr>
          <w:rFonts w:ascii="Times New Roman" w:eastAsia="Calibri" w:hAnsi="Times New Roman"/>
          <w:b w:val="0"/>
          <w:sz w:val="28"/>
          <w:szCs w:val="28"/>
          <w:lang w:val="de-DE"/>
        </w:rPr>
        <w:t xml:space="preserve">+ </w:t>
      </w:r>
      <w:r w:rsidRPr="00AA3FA7">
        <w:rPr>
          <w:rFonts w:ascii="Times New Roman" w:eastAsia="Calibri" w:hAnsi="Times New Roman"/>
          <w:b w:val="0"/>
          <w:sz w:val="28"/>
          <w:szCs w:val="28"/>
          <w:shd w:val="clear" w:color="auto" w:fill="FFFFFF"/>
        </w:rPr>
        <w:t xml:space="preserve">Công </w:t>
      </w:r>
      <w:r w:rsidRPr="00AA3FA7">
        <w:rPr>
          <w:rFonts w:ascii="Times New Roman" w:eastAsia="Calibri" w:hAnsi="Times New Roman"/>
          <w:b w:val="0"/>
          <w:sz w:val="28"/>
          <w:szCs w:val="28"/>
          <w:shd w:val="clear" w:color="auto" w:fill="FFFFFF"/>
          <w:lang w:val="vi-VN"/>
        </w:rPr>
        <w:t>cộng</w:t>
      </w:r>
      <w:r w:rsidRPr="00AA3FA7">
        <w:rPr>
          <w:rFonts w:ascii="Times New Roman" w:eastAsia="Calibri" w:hAnsi="Times New Roman"/>
          <w:b w:val="0"/>
          <w:sz w:val="28"/>
          <w:szCs w:val="28"/>
          <w:shd w:val="clear" w:color="auto" w:fill="FFFFFF"/>
        </w:rPr>
        <w:t xml:space="preserve"> cấp đơn vị ở khác </w:t>
      </w:r>
      <w:r w:rsidR="00CF5793">
        <w:rPr>
          <w:rFonts w:ascii="Times New Roman" w:eastAsia="Calibri" w:hAnsi="Times New Roman"/>
          <w:b w:val="0"/>
          <w:i/>
          <w:sz w:val="28"/>
          <w:szCs w:val="28"/>
          <w:shd w:val="clear" w:color="auto" w:fill="FFFFFF"/>
        </w:rPr>
        <w:t>(k</w:t>
      </w:r>
      <w:r w:rsidR="00E63736" w:rsidRPr="00AA3FA7">
        <w:rPr>
          <w:rFonts w:ascii="Times New Roman" w:eastAsia="Calibri" w:hAnsi="Times New Roman"/>
          <w:b w:val="0"/>
          <w:i/>
          <w:sz w:val="28"/>
          <w:szCs w:val="28"/>
          <w:shd w:val="clear" w:color="auto" w:fill="FFFFFF"/>
        </w:rPr>
        <w:t xml:space="preserve">ý </w:t>
      </w:r>
      <w:r w:rsidRPr="00AA3FA7">
        <w:rPr>
          <w:rFonts w:ascii="Times New Roman" w:eastAsia="Calibri" w:hAnsi="Times New Roman"/>
          <w:b w:val="0"/>
          <w:i/>
          <w:sz w:val="28"/>
          <w:szCs w:val="28"/>
          <w:shd w:val="clear" w:color="auto" w:fill="FFFFFF"/>
        </w:rPr>
        <w:t>hiệu CC1.1, CC1.2 và CC2.1 ÷ CC2.4)</w:t>
      </w:r>
      <w:r w:rsidRPr="00AA3FA7">
        <w:rPr>
          <w:rFonts w:ascii="Times New Roman" w:eastAsia="Calibri" w:hAnsi="Times New Roman"/>
          <w:b w:val="0"/>
          <w:sz w:val="28"/>
          <w:szCs w:val="28"/>
          <w:shd w:val="clear" w:color="auto" w:fill="FFFFFF"/>
        </w:rPr>
        <w:t xml:space="preserve"> có tổng diện tích 17.557,4 m² với mật độ xây dựng ≤ 40%, tầng cao ≤ </w:t>
      </w:r>
      <w:r w:rsidR="00E63736" w:rsidRPr="00AA3FA7">
        <w:rPr>
          <w:rFonts w:ascii="Times New Roman" w:eastAsia="Calibri" w:hAnsi="Times New Roman"/>
          <w:b w:val="0"/>
          <w:sz w:val="28"/>
          <w:szCs w:val="28"/>
          <w:shd w:val="clear" w:color="auto" w:fill="FFFFFF"/>
        </w:rPr>
        <w:t>0</w:t>
      </w:r>
      <w:r w:rsidRPr="00AA3FA7">
        <w:rPr>
          <w:rFonts w:ascii="Times New Roman" w:eastAsia="Calibri" w:hAnsi="Times New Roman"/>
          <w:b w:val="0"/>
          <w:sz w:val="28"/>
          <w:szCs w:val="28"/>
          <w:shd w:val="clear" w:color="auto" w:fill="FFFFFF"/>
        </w:rPr>
        <w:t>3 tầng.</w:t>
      </w:r>
    </w:p>
    <w:p w14:paraId="57FDE3A3" w14:textId="6AB6E325" w:rsidR="0097225F" w:rsidRPr="00AA3FA7" w:rsidRDefault="0097225F" w:rsidP="003D5473">
      <w:pPr>
        <w:tabs>
          <w:tab w:val="left" w:pos="0"/>
          <w:tab w:val="left" w:pos="851"/>
        </w:tabs>
        <w:autoSpaceDE w:val="0"/>
        <w:autoSpaceDN w:val="0"/>
        <w:adjustRightInd w:val="0"/>
        <w:spacing w:before="120"/>
        <w:ind w:firstLine="567"/>
        <w:jc w:val="both"/>
        <w:rPr>
          <w:rFonts w:ascii="Times New Roman" w:eastAsia="Calibri" w:hAnsi="Times New Roman"/>
          <w:b w:val="0"/>
          <w:sz w:val="28"/>
          <w:szCs w:val="28"/>
          <w:shd w:val="clear" w:color="auto" w:fill="FFFFFF"/>
          <w:lang w:val="en-GB"/>
        </w:rPr>
      </w:pPr>
      <w:r w:rsidRPr="00AA3FA7">
        <w:rPr>
          <w:rFonts w:ascii="Times New Roman" w:eastAsia="Calibri" w:hAnsi="Times New Roman"/>
          <w:b w:val="0"/>
          <w:sz w:val="28"/>
          <w:szCs w:val="28"/>
          <w:shd w:val="clear" w:color="auto" w:fill="FFFFFF"/>
        </w:rPr>
        <w:t xml:space="preserve">- </w:t>
      </w:r>
      <w:r w:rsidRPr="00AA3FA7">
        <w:rPr>
          <w:rFonts w:ascii="Times New Roman" w:eastAsia="Calibri" w:hAnsi="Times New Roman"/>
          <w:b w:val="0"/>
          <w:sz w:val="28"/>
          <w:szCs w:val="28"/>
        </w:rPr>
        <w:t>Đất công cộng cấp đô thị</w:t>
      </w:r>
      <w:r w:rsidR="00CF5793">
        <w:rPr>
          <w:rFonts w:ascii="Times New Roman" w:eastAsia="Calibri" w:hAnsi="Times New Roman"/>
          <w:b w:val="0"/>
          <w:sz w:val="28"/>
          <w:szCs w:val="28"/>
        </w:rPr>
        <w:t>: T</w:t>
      </w:r>
      <w:r w:rsidRPr="00AA3FA7">
        <w:rPr>
          <w:rFonts w:ascii="Times New Roman" w:eastAsia="Calibri" w:hAnsi="Times New Roman"/>
          <w:b w:val="0"/>
          <w:sz w:val="28"/>
          <w:szCs w:val="28"/>
        </w:rPr>
        <w:t>ổng diện tích 56.033,9</w:t>
      </w:r>
      <w:r w:rsidRPr="00AA3FA7">
        <w:rPr>
          <w:rFonts w:ascii="Times New Roman" w:eastAsia="Calibri" w:hAnsi="Times New Roman"/>
          <w:b w:val="0"/>
          <w:sz w:val="28"/>
          <w:szCs w:val="28"/>
          <w:lang w:val="en-GB"/>
        </w:rPr>
        <w:t xml:space="preserve"> </w:t>
      </w:r>
      <w:r w:rsidRPr="00AA3FA7">
        <w:rPr>
          <w:rFonts w:ascii="Times New Roman" w:eastAsia="Calibri" w:hAnsi="Times New Roman"/>
          <w:b w:val="0"/>
          <w:sz w:val="28"/>
          <w:szCs w:val="28"/>
        </w:rPr>
        <w:t>m²</w:t>
      </w:r>
      <w:r w:rsidR="00E63736" w:rsidRPr="00AA3FA7">
        <w:rPr>
          <w:rFonts w:ascii="Times New Roman" w:eastAsia="Calibri" w:hAnsi="Times New Roman"/>
          <w:b w:val="0"/>
          <w:sz w:val="28"/>
          <w:szCs w:val="28"/>
        </w:rPr>
        <w:t>,</w:t>
      </w:r>
      <w:r w:rsidRPr="00AA3FA7">
        <w:rPr>
          <w:rFonts w:ascii="Times New Roman" w:eastAsia="Calibri" w:hAnsi="Times New Roman"/>
          <w:b w:val="0"/>
          <w:sz w:val="28"/>
          <w:szCs w:val="28"/>
        </w:rPr>
        <w:t xml:space="preserve"> </w:t>
      </w:r>
      <w:r w:rsidRPr="00AA3FA7">
        <w:rPr>
          <w:rFonts w:ascii="Times New Roman" w:eastAsia="Calibri" w:hAnsi="Times New Roman"/>
          <w:b w:val="0"/>
          <w:sz w:val="28"/>
          <w:szCs w:val="28"/>
          <w:lang w:val="de-DE"/>
        </w:rPr>
        <w:t>bao</w:t>
      </w:r>
      <w:r w:rsidRPr="00AA3FA7">
        <w:rPr>
          <w:rFonts w:ascii="Times New Roman" w:eastAsia="Calibri" w:hAnsi="Times New Roman"/>
          <w:b w:val="0"/>
          <w:sz w:val="28"/>
          <w:szCs w:val="28"/>
        </w:rPr>
        <w:t xml:space="preserve"> gồm:</w:t>
      </w:r>
    </w:p>
    <w:p w14:paraId="4212D655" w14:textId="5659EA7A" w:rsidR="0097225F" w:rsidRPr="00AA3FA7" w:rsidRDefault="0097225F" w:rsidP="003D5473">
      <w:pPr>
        <w:tabs>
          <w:tab w:val="left" w:pos="0"/>
          <w:tab w:val="left" w:pos="851"/>
        </w:tabs>
        <w:autoSpaceDE w:val="0"/>
        <w:autoSpaceDN w:val="0"/>
        <w:adjustRightInd w:val="0"/>
        <w:spacing w:before="120"/>
        <w:ind w:firstLine="567"/>
        <w:jc w:val="both"/>
        <w:rPr>
          <w:rFonts w:ascii="Times New Roman" w:eastAsia="Calibri" w:hAnsi="Times New Roman"/>
          <w:b w:val="0"/>
          <w:sz w:val="28"/>
          <w:szCs w:val="28"/>
          <w:shd w:val="clear" w:color="auto" w:fill="FFFFFF"/>
          <w:lang w:val="en-GB"/>
        </w:rPr>
      </w:pPr>
      <w:r w:rsidRPr="00AA3FA7">
        <w:rPr>
          <w:rFonts w:ascii="Times New Roman" w:eastAsia="Calibri" w:hAnsi="Times New Roman"/>
          <w:b w:val="0"/>
          <w:sz w:val="28"/>
          <w:szCs w:val="28"/>
          <w:lang w:val="de-DE"/>
        </w:rPr>
        <w:t xml:space="preserve">+ </w:t>
      </w:r>
      <w:r w:rsidRPr="00AA3FA7">
        <w:rPr>
          <w:rFonts w:ascii="Times New Roman" w:eastAsia="Calibri" w:hAnsi="Times New Roman"/>
          <w:b w:val="0"/>
          <w:sz w:val="28"/>
          <w:szCs w:val="28"/>
          <w:shd w:val="clear" w:color="auto" w:fill="FFFFFF"/>
          <w:lang w:val="vi-VN"/>
        </w:rPr>
        <w:t xml:space="preserve">Trường phổ thông trung học </w:t>
      </w:r>
      <w:r w:rsidR="00CF5793">
        <w:rPr>
          <w:rFonts w:ascii="Times New Roman" w:eastAsia="Calibri" w:hAnsi="Times New Roman"/>
          <w:b w:val="0"/>
          <w:i/>
          <w:sz w:val="28"/>
          <w:szCs w:val="28"/>
          <w:shd w:val="clear" w:color="auto" w:fill="FFFFFF"/>
          <w:lang w:val="vi-VN"/>
        </w:rPr>
        <w:t>(k</w:t>
      </w:r>
      <w:r w:rsidR="005D5681" w:rsidRPr="00AA3FA7">
        <w:rPr>
          <w:rFonts w:ascii="Times New Roman" w:eastAsia="Calibri" w:hAnsi="Times New Roman"/>
          <w:b w:val="0"/>
          <w:i/>
          <w:sz w:val="28"/>
          <w:szCs w:val="28"/>
          <w:shd w:val="clear" w:color="auto" w:fill="FFFFFF"/>
          <w:lang w:val="vi-VN"/>
        </w:rPr>
        <w:t xml:space="preserve">ý </w:t>
      </w:r>
      <w:r w:rsidRPr="00AA3FA7">
        <w:rPr>
          <w:rFonts w:ascii="Times New Roman" w:eastAsia="Calibri" w:hAnsi="Times New Roman"/>
          <w:b w:val="0"/>
          <w:i/>
          <w:sz w:val="28"/>
          <w:szCs w:val="28"/>
          <w:shd w:val="clear" w:color="auto" w:fill="FFFFFF"/>
          <w:lang w:val="vi-VN"/>
        </w:rPr>
        <w:t>hiệu PTTH)</w:t>
      </w:r>
      <w:r w:rsidRPr="00AA3FA7">
        <w:rPr>
          <w:rFonts w:ascii="Times New Roman" w:eastAsia="Calibri" w:hAnsi="Times New Roman"/>
          <w:b w:val="0"/>
          <w:i/>
          <w:sz w:val="28"/>
          <w:szCs w:val="28"/>
          <w:shd w:val="clear" w:color="auto" w:fill="FFFFFF"/>
          <w:lang w:val="en-GB"/>
        </w:rPr>
        <w:t xml:space="preserve"> </w:t>
      </w:r>
      <w:r w:rsidRPr="00AA3FA7">
        <w:rPr>
          <w:rFonts w:ascii="Times New Roman" w:eastAsia="Calibri" w:hAnsi="Times New Roman"/>
          <w:b w:val="0"/>
          <w:sz w:val="28"/>
          <w:szCs w:val="28"/>
          <w:shd w:val="clear" w:color="auto" w:fill="FFFFFF"/>
          <w:lang w:val="en-GB"/>
        </w:rPr>
        <w:t>có</w:t>
      </w:r>
      <w:r w:rsidRPr="00AA3FA7">
        <w:rPr>
          <w:rFonts w:ascii="Times New Roman" w:eastAsia="Calibri" w:hAnsi="Times New Roman"/>
          <w:b w:val="0"/>
          <w:sz w:val="28"/>
          <w:szCs w:val="28"/>
          <w:shd w:val="clear" w:color="auto" w:fill="FFFFFF"/>
          <w:lang w:val="vi-VN"/>
        </w:rPr>
        <w:t xml:space="preserve"> diện tích 12.902,0</w:t>
      </w:r>
      <w:r w:rsidRPr="00AA3FA7">
        <w:rPr>
          <w:rFonts w:ascii="Times New Roman" w:eastAsia="Calibri" w:hAnsi="Times New Roman"/>
          <w:b w:val="0"/>
          <w:sz w:val="28"/>
          <w:szCs w:val="28"/>
          <w:shd w:val="clear" w:color="auto" w:fill="FFFFFF"/>
          <w:lang w:val="en-GB"/>
        </w:rPr>
        <w:t xml:space="preserve"> </w:t>
      </w:r>
      <w:r w:rsidRPr="00AA3FA7">
        <w:rPr>
          <w:rFonts w:ascii="Times New Roman" w:eastAsia="Calibri" w:hAnsi="Times New Roman"/>
          <w:b w:val="0"/>
          <w:sz w:val="28"/>
          <w:szCs w:val="28"/>
          <w:shd w:val="clear" w:color="auto" w:fill="FFFFFF"/>
          <w:lang w:val="vi-VN"/>
        </w:rPr>
        <w:t>m²</w:t>
      </w:r>
      <w:r w:rsidRPr="00AA3FA7">
        <w:rPr>
          <w:rFonts w:ascii="Times New Roman" w:eastAsia="Calibri" w:hAnsi="Times New Roman"/>
          <w:b w:val="0"/>
          <w:sz w:val="28"/>
          <w:szCs w:val="28"/>
          <w:shd w:val="clear" w:color="auto" w:fill="FFFFFF"/>
          <w:lang w:val="en-GB"/>
        </w:rPr>
        <w:t xml:space="preserve"> với m</w:t>
      </w:r>
      <w:r w:rsidRPr="00AA3FA7">
        <w:rPr>
          <w:rFonts w:ascii="Times New Roman" w:eastAsia="Calibri" w:hAnsi="Times New Roman"/>
          <w:b w:val="0"/>
          <w:sz w:val="28"/>
          <w:szCs w:val="28"/>
          <w:shd w:val="clear" w:color="auto" w:fill="FFFFFF"/>
          <w:lang w:val="vi-VN"/>
        </w:rPr>
        <w:t>ật độ xây dựng ≤ 30%</w:t>
      </w:r>
      <w:r w:rsidRPr="00AA3FA7">
        <w:rPr>
          <w:rFonts w:ascii="Times New Roman" w:eastAsia="Calibri" w:hAnsi="Times New Roman"/>
          <w:b w:val="0"/>
          <w:sz w:val="28"/>
          <w:szCs w:val="28"/>
          <w:shd w:val="clear" w:color="auto" w:fill="FFFFFF"/>
          <w:lang w:val="en-GB"/>
        </w:rPr>
        <w:t>, t</w:t>
      </w:r>
      <w:r w:rsidRPr="00AA3FA7">
        <w:rPr>
          <w:rFonts w:ascii="Times New Roman" w:eastAsia="Calibri" w:hAnsi="Times New Roman"/>
          <w:b w:val="0"/>
          <w:sz w:val="28"/>
          <w:szCs w:val="28"/>
          <w:shd w:val="clear" w:color="auto" w:fill="FFFFFF"/>
          <w:lang w:val="vi-VN"/>
        </w:rPr>
        <w:t xml:space="preserve">ầng cao ≤ </w:t>
      </w:r>
      <w:r w:rsidR="005D5681" w:rsidRPr="00AA3FA7">
        <w:rPr>
          <w:rFonts w:ascii="Times New Roman" w:eastAsia="Calibri" w:hAnsi="Times New Roman"/>
          <w:b w:val="0"/>
          <w:sz w:val="28"/>
          <w:szCs w:val="28"/>
          <w:shd w:val="clear" w:color="auto" w:fill="FFFFFF"/>
        </w:rPr>
        <w:t>0</w:t>
      </w:r>
      <w:r w:rsidRPr="00AA3FA7">
        <w:rPr>
          <w:rFonts w:ascii="Times New Roman" w:eastAsia="Calibri" w:hAnsi="Times New Roman"/>
          <w:b w:val="0"/>
          <w:sz w:val="28"/>
          <w:szCs w:val="28"/>
          <w:shd w:val="clear" w:color="auto" w:fill="FFFFFF"/>
          <w:lang w:val="vi-VN"/>
        </w:rPr>
        <w:t>5 tầng.</w:t>
      </w:r>
    </w:p>
    <w:p w14:paraId="67B546DB" w14:textId="0ACCCB9A" w:rsidR="0097225F" w:rsidRPr="00AA3FA7" w:rsidRDefault="0097225F" w:rsidP="003D5473">
      <w:pPr>
        <w:tabs>
          <w:tab w:val="left" w:pos="0"/>
          <w:tab w:val="left" w:pos="851"/>
        </w:tabs>
        <w:autoSpaceDE w:val="0"/>
        <w:autoSpaceDN w:val="0"/>
        <w:adjustRightInd w:val="0"/>
        <w:spacing w:before="120"/>
        <w:ind w:firstLine="567"/>
        <w:jc w:val="both"/>
        <w:rPr>
          <w:rFonts w:ascii="Times New Roman" w:eastAsia="Calibri" w:hAnsi="Times New Roman"/>
          <w:b w:val="0"/>
          <w:sz w:val="28"/>
          <w:szCs w:val="28"/>
          <w:shd w:val="clear" w:color="auto" w:fill="FFFFFF"/>
          <w:lang w:val="en-GB"/>
        </w:rPr>
      </w:pPr>
      <w:r w:rsidRPr="00AA3FA7">
        <w:rPr>
          <w:rFonts w:ascii="Times New Roman" w:eastAsia="Calibri" w:hAnsi="Times New Roman"/>
          <w:b w:val="0"/>
          <w:sz w:val="28"/>
          <w:szCs w:val="28"/>
          <w:lang w:val="de-DE"/>
        </w:rPr>
        <w:t xml:space="preserve">+ </w:t>
      </w:r>
      <w:r w:rsidRPr="00AA3FA7">
        <w:rPr>
          <w:rFonts w:ascii="Times New Roman" w:eastAsia="Calibri" w:hAnsi="Times New Roman"/>
          <w:b w:val="0"/>
          <w:sz w:val="28"/>
          <w:szCs w:val="28"/>
          <w:shd w:val="clear" w:color="auto" w:fill="FFFFFF"/>
          <w:lang w:val="vi-VN"/>
        </w:rPr>
        <w:t xml:space="preserve">Bệnh viện đa khoa </w:t>
      </w:r>
      <w:r w:rsidR="00CF5793">
        <w:rPr>
          <w:rFonts w:ascii="Times New Roman" w:eastAsia="Calibri" w:hAnsi="Times New Roman"/>
          <w:b w:val="0"/>
          <w:i/>
          <w:sz w:val="28"/>
          <w:szCs w:val="28"/>
          <w:shd w:val="clear" w:color="auto" w:fill="FFFFFF"/>
          <w:lang w:val="vi-VN"/>
        </w:rPr>
        <w:t>(k</w:t>
      </w:r>
      <w:r w:rsidR="005D5681" w:rsidRPr="00AA3FA7">
        <w:rPr>
          <w:rFonts w:ascii="Times New Roman" w:eastAsia="Calibri" w:hAnsi="Times New Roman"/>
          <w:b w:val="0"/>
          <w:i/>
          <w:sz w:val="28"/>
          <w:szCs w:val="28"/>
          <w:shd w:val="clear" w:color="auto" w:fill="FFFFFF"/>
          <w:lang w:val="vi-VN"/>
        </w:rPr>
        <w:t xml:space="preserve">ý </w:t>
      </w:r>
      <w:r w:rsidRPr="00AA3FA7">
        <w:rPr>
          <w:rFonts w:ascii="Times New Roman" w:eastAsia="Calibri" w:hAnsi="Times New Roman"/>
          <w:b w:val="0"/>
          <w:i/>
          <w:sz w:val="28"/>
          <w:szCs w:val="28"/>
          <w:shd w:val="clear" w:color="auto" w:fill="FFFFFF"/>
          <w:lang w:val="vi-VN"/>
        </w:rPr>
        <w:t>hiệu BV)</w:t>
      </w:r>
      <w:r w:rsidRPr="00AA3FA7">
        <w:rPr>
          <w:rFonts w:ascii="Times New Roman" w:eastAsia="Calibri" w:hAnsi="Times New Roman"/>
          <w:b w:val="0"/>
          <w:sz w:val="28"/>
          <w:szCs w:val="28"/>
          <w:shd w:val="clear" w:color="auto" w:fill="FFFFFF"/>
          <w:lang w:val="en-GB"/>
        </w:rPr>
        <w:t xml:space="preserve"> có</w:t>
      </w:r>
      <w:r w:rsidRPr="00AA3FA7">
        <w:rPr>
          <w:rFonts w:ascii="Times New Roman" w:eastAsia="Calibri" w:hAnsi="Times New Roman"/>
          <w:b w:val="0"/>
          <w:sz w:val="28"/>
          <w:szCs w:val="28"/>
          <w:shd w:val="clear" w:color="auto" w:fill="FFFFFF"/>
          <w:lang w:val="vi-VN"/>
        </w:rPr>
        <w:t xml:space="preserve"> diện tích 8.136,8</w:t>
      </w:r>
      <w:r w:rsidRPr="00AA3FA7">
        <w:rPr>
          <w:rFonts w:ascii="Times New Roman" w:eastAsia="Calibri" w:hAnsi="Times New Roman"/>
          <w:b w:val="0"/>
          <w:sz w:val="28"/>
          <w:szCs w:val="28"/>
          <w:shd w:val="clear" w:color="auto" w:fill="FFFFFF"/>
          <w:lang w:val="en-GB"/>
        </w:rPr>
        <w:t xml:space="preserve"> </w:t>
      </w:r>
      <w:r w:rsidRPr="00AA3FA7">
        <w:rPr>
          <w:rFonts w:ascii="Times New Roman" w:eastAsia="Calibri" w:hAnsi="Times New Roman"/>
          <w:b w:val="0"/>
          <w:sz w:val="28"/>
          <w:szCs w:val="28"/>
          <w:shd w:val="clear" w:color="auto" w:fill="FFFFFF"/>
          <w:lang w:val="vi-VN"/>
        </w:rPr>
        <w:t>m²</w:t>
      </w:r>
      <w:r w:rsidRPr="00AA3FA7">
        <w:rPr>
          <w:rFonts w:ascii="Times New Roman" w:eastAsia="Calibri" w:hAnsi="Times New Roman"/>
          <w:b w:val="0"/>
          <w:sz w:val="28"/>
          <w:szCs w:val="28"/>
          <w:shd w:val="clear" w:color="auto" w:fill="FFFFFF"/>
          <w:lang w:val="en-GB"/>
        </w:rPr>
        <w:t xml:space="preserve"> với</w:t>
      </w:r>
      <w:r w:rsidRPr="00AA3FA7">
        <w:rPr>
          <w:rFonts w:ascii="Times New Roman" w:eastAsia="Calibri" w:hAnsi="Times New Roman"/>
          <w:b w:val="0"/>
          <w:sz w:val="28"/>
          <w:szCs w:val="28"/>
          <w:shd w:val="clear" w:color="auto" w:fill="FFFFFF"/>
          <w:lang w:val="vi-VN"/>
        </w:rPr>
        <w:t xml:space="preserve"> </w:t>
      </w:r>
      <w:r w:rsidRPr="00AA3FA7">
        <w:rPr>
          <w:rFonts w:ascii="Times New Roman" w:eastAsia="Calibri" w:hAnsi="Times New Roman"/>
          <w:b w:val="0"/>
          <w:sz w:val="28"/>
          <w:szCs w:val="28"/>
          <w:shd w:val="clear" w:color="auto" w:fill="FFFFFF"/>
          <w:lang w:val="en-GB"/>
        </w:rPr>
        <w:t>m</w:t>
      </w:r>
      <w:r w:rsidRPr="00AA3FA7">
        <w:rPr>
          <w:rFonts w:ascii="Times New Roman" w:eastAsia="Calibri" w:hAnsi="Times New Roman"/>
          <w:b w:val="0"/>
          <w:sz w:val="28"/>
          <w:szCs w:val="28"/>
          <w:shd w:val="clear" w:color="auto" w:fill="FFFFFF"/>
          <w:lang w:val="vi-VN"/>
        </w:rPr>
        <w:t>ật độ xây dựng ≤ 40%</w:t>
      </w:r>
      <w:r w:rsidRPr="00AA3FA7">
        <w:rPr>
          <w:rFonts w:ascii="Times New Roman" w:eastAsia="Calibri" w:hAnsi="Times New Roman"/>
          <w:b w:val="0"/>
          <w:sz w:val="28"/>
          <w:szCs w:val="28"/>
          <w:shd w:val="clear" w:color="auto" w:fill="FFFFFF"/>
          <w:lang w:val="en-GB"/>
        </w:rPr>
        <w:t>,</w:t>
      </w:r>
      <w:r w:rsidRPr="00AA3FA7">
        <w:rPr>
          <w:rFonts w:ascii="Times New Roman" w:eastAsia="Calibri" w:hAnsi="Times New Roman"/>
          <w:b w:val="0"/>
          <w:sz w:val="28"/>
          <w:szCs w:val="28"/>
          <w:shd w:val="clear" w:color="auto" w:fill="FFFFFF"/>
          <w:lang w:val="vi-VN"/>
        </w:rPr>
        <w:t xml:space="preserve"> </w:t>
      </w:r>
      <w:r w:rsidRPr="00AA3FA7">
        <w:rPr>
          <w:rFonts w:ascii="Times New Roman" w:eastAsia="Calibri" w:hAnsi="Times New Roman"/>
          <w:b w:val="0"/>
          <w:sz w:val="28"/>
          <w:szCs w:val="28"/>
          <w:shd w:val="clear" w:color="auto" w:fill="FFFFFF"/>
          <w:lang w:val="en-GB"/>
        </w:rPr>
        <w:t>t</w:t>
      </w:r>
      <w:r w:rsidRPr="00AA3FA7">
        <w:rPr>
          <w:rFonts w:ascii="Times New Roman" w:eastAsia="Calibri" w:hAnsi="Times New Roman"/>
          <w:b w:val="0"/>
          <w:sz w:val="28"/>
          <w:szCs w:val="28"/>
          <w:shd w:val="clear" w:color="auto" w:fill="FFFFFF"/>
          <w:lang w:val="vi-VN"/>
        </w:rPr>
        <w:t xml:space="preserve">ầng cao ≤ </w:t>
      </w:r>
      <w:r w:rsidR="005D5681" w:rsidRPr="00AA3FA7">
        <w:rPr>
          <w:rFonts w:ascii="Times New Roman" w:eastAsia="Calibri" w:hAnsi="Times New Roman"/>
          <w:b w:val="0"/>
          <w:sz w:val="28"/>
          <w:szCs w:val="28"/>
          <w:shd w:val="clear" w:color="auto" w:fill="FFFFFF"/>
        </w:rPr>
        <w:t>0</w:t>
      </w:r>
      <w:r w:rsidRPr="00AA3FA7">
        <w:rPr>
          <w:rFonts w:ascii="Times New Roman" w:eastAsia="Calibri" w:hAnsi="Times New Roman"/>
          <w:b w:val="0"/>
          <w:sz w:val="28"/>
          <w:szCs w:val="28"/>
          <w:shd w:val="clear" w:color="auto" w:fill="FFFFFF"/>
          <w:lang w:val="vi-VN"/>
        </w:rPr>
        <w:t>5 tầng.</w:t>
      </w:r>
    </w:p>
    <w:p w14:paraId="306C2071" w14:textId="2B062B9A" w:rsidR="0097225F" w:rsidRPr="00AA3FA7" w:rsidRDefault="0097225F" w:rsidP="003D5473">
      <w:pPr>
        <w:tabs>
          <w:tab w:val="left" w:pos="0"/>
          <w:tab w:val="left" w:pos="851"/>
        </w:tabs>
        <w:autoSpaceDE w:val="0"/>
        <w:autoSpaceDN w:val="0"/>
        <w:adjustRightInd w:val="0"/>
        <w:spacing w:before="120"/>
        <w:ind w:firstLine="567"/>
        <w:jc w:val="both"/>
        <w:rPr>
          <w:rFonts w:ascii="Times New Roman" w:eastAsia="Calibri" w:hAnsi="Times New Roman"/>
          <w:b w:val="0"/>
          <w:sz w:val="28"/>
          <w:szCs w:val="28"/>
          <w:shd w:val="clear" w:color="auto" w:fill="FFFFFF"/>
          <w:lang w:val="en-GB"/>
        </w:rPr>
      </w:pPr>
      <w:r w:rsidRPr="00AA3FA7">
        <w:rPr>
          <w:rFonts w:ascii="Times New Roman" w:eastAsia="Calibri" w:hAnsi="Times New Roman"/>
          <w:b w:val="0"/>
          <w:sz w:val="28"/>
          <w:szCs w:val="28"/>
          <w:lang w:val="de-DE"/>
        </w:rPr>
        <w:t xml:space="preserve">+ </w:t>
      </w:r>
      <w:r w:rsidRPr="00AA3FA7">
        <w:rPr>
          <w:rFonts w:ascii="Times New Roman" w:eastAsia="Calibri" w:hAnsi="Times New Roman"/>
          <w:b w:val="0"/>
          <w:sz w:val="28"/>
          <w:szCs w:val="28"/>
          <w:shd w:val="clear" w:color="auto" w:fill="FFFFFF"/>
          <w:lang w:val="vi-VN"/>
        </w:rPr>
        <w:t xml:space="preserve">Trung tâm nghệ thuật </w:t>
      </w:r>
      <w:r w:rsidR="00CF5793">
        <w:rPr>
          <w:rFonts w:ascii="Times New Roman" w:eastAsia="Calibri" w:hAnsi="Times New Roman"/>
          <w:b w:val="0"/>
          <w:i/>
          <w:sz w:val="28"/>
          <w:szCs w:val="28"/>
          <w:shd w:val="clear" w:color="auto" w:fill="FFFFFF"/>
          <w:lang w:val="vi-VN"/>
        </w:rPr>
        <w:t>(k</w:t>
      </w:r>
      <w:r w:rsidR="005D5681" w:rsidRPr="00AA3FA7">
        <w:rPr>
          <w:rFonts w:ascii="Times New Roman" w:eastAsia="Calibri" w:hAnsi="Times New Roman"/>
          <w:b w:val="0"/>
          <w:i/>
          <w:sz w:val="28"/>
          <w:szCs w:val="28"/>
          <w:shd w:val="clear" w:color="auto" w:fill="FFFFFF"/>
          <w:lang w:val="vi-VN"/>
        </w:rPr>
        <w:t xml:space="preserve">ý </w:t>
      </w:r>
      <w:r w:rsidRPr="00AA3FA7">
        <w:rPr>
          <w:rFonts w:ascii="Times New Roman" w:eastAsia="Calibri" w:hAnsi="Times New Roman"/>
          <w:b w:val="0"/>
          <w:i/>
          <w:sz w:val="28"/>
          <w:szCs w:val="28"/>
          <w:shd w:val="clear" w:color="auto" w:fill="FFFFFF"/>
          <w:lang w:val="vi-VN"/>
        </w:rPr>
        <w:t>hiệu NT)</w:t>
      </w:r>
      <w:r w:rsidRPr="00AA3FA7">
        <w:rPr>
          <w:rFonts w:ascii="Times New Roman" w:eastAsia="Calibri" w:hAnsi="Times New Roman"/>
          <w:b w:val="0"/>
          <w:sz w:val="28"/>
          <w:szCs w:val="28"/>
          <w:shd w:val="clear" w:color="auto" w:fill="FFFFFF"/>
          <w:lang w:val="en-GB"/>
        </w:rPr>
        <w:t xml:space="preserve"> có</w:t>
      </w:r>
      <w:r w:rsidRPr="00AA3FA7">
        <w:rPr>
          <w:rFonts w:ascii="Times New Roman" w:eastAsia="Calibri" w:hAnsi="Times New Roman"/>
          <w:b w:val="0"/>
          <w:sz w:val="28"/>
          <w:szCs w:val="28"/>
          <w:shd w:val="clear" w:color="auto" w:fill="FFFFFF"/>
          <w:lang w:val="vi-VN"/>
        </w:rPr>
        <w:t xml:space="preserve"> diện tích 15.649,1</w:t>
      </w:r>
      <w:r w:rsidRPr="00AA3FA7">
        <w:rPr>
          <w:rFonts w:ascii="Times New Roman" w:eastAsia="Calibri" w:hAnsi="Times New Roman"/>
          <w:b w:val="0"/>
          <w:sz w:val="28"/>
          <w:szCs w:val="28"/>
          <w:shd w:val="clear" w:color="auto" w:fill="FFFFFF"/>
          <w:lang w:val="en-GB"/>
        </w:rPr>
        <w:t xml:space="preserve"> </w:t>
      </w:r>
      <w:r w:rsidRPr="00AA3FA7">
        <w:rPr>
          <w:rFonts w:ascii="Times New Roman" w:eastAsia="Calibri" w:hAnsi="Times New Roman"/>
          <w:b w:val="0"/>
          <w:sz w:val="28"/>
          <w:szCs w:val="28"/>
          <w:shd w:val="clear" w:color="auto" w:fill="FFFFFF"/>
          <w:lang w:val="vi-VN"/>
        </w:rPr>
        <w:t>m²</w:t>
      </w:r>
      <w:r w:rsidRPr="00AA3FA7">
        <w:rPr>
          <w:rFonts w:ascii="Times New Roman" w:eastAsia="Calibri" w:hAnsi="Times New Roman"/>
          <w:b w:val="0"/>
          <w:sz w:val="28"/>
          <w:szCs w:val="28"/>
          <w:shd w:val="clear" w:color="auto" w:fill="FFFFFF"/>
          <w:lang w:val="en-GB"/>
        </w:rPr>
        <w:t xml:space="preserve"> với</w:t>
      </w:r>
      <w:r w:rsidRPr="00AA3FA7">
        <w:rPr>
          <w:rFonts w:ascii="Times New Roman" w:eastAsia="Calibri" w:hAnsi="Times New Roman"/>
          <w:b w:val="0"/>
          <w:sz w:val="28"/>
          <w:szCs w:val="28"/>
          <w:shd w:val="clear" w:color="auto" w:fill="FFFFFF"/>
          <w:lang w:val="vi-VN"/>
        </w:rPr>
        <w:t xml:space="preserve"> </w:t>
      </w:r>
      <w:r w:rsidRPr="00AA3FA7">
        <w:rPr>
          <w:rFonts w:ascii="Times New Roman" w:eastAsia="Calibri" w:hAnsi="Times New Roman"/>
          <w:b w:val="0"/>
          <w:sz w:val="28"/>
          <w:szCs w:val="28"/>
          <w:shd w:val="clear" w:color="auto" w:fill="FFFFFF"/>
          <w:lang w:val="en-GB"/>
        </w:rPr>
        <w:t>m</w:t>
      </w:r>
      <w:r w:rsidRPr="00AA3FA7">
        <w:rPr>
          <w:rFonts w:ascii="Times New Roman" w:eastAsia="Calibri" w:hAnsi="Times New Roman"/>
          <w:b w:val="0"/>
          <w:sz w:val="28"/>
          <w:szCs w:val="28"/>
          <w:shd w:val="clear" w:color="auto" w:fill="FFFFFF"/>
          <w:lang w:val="vi-VN"/>
        </w:rPr>
        <w:t>ật độ xây dựng ≤ 40%</w:t>
      </w:r>
      <w:r w:rsidRPr="00AA3FA7">
        <w:rPr>
          <w:rFonts w:ascii="Times New Roman" w:eastAsia="Calibri" w:hAnsi="Times New Roman"/>
          <w:b w:val="0"/>
          <w:sz w:val="28"/>
          <w:szCs w:val="28"/>
          <w:shd w:val="clear" w:color="auto" w:fill="FFFFFF"/>
          <w:lang w:val="en-GB"/>
        </w:rPr>
        <w:t>,</w:t>
      </w:r>
      <w:r w:rsidRPr="00AA3FA7">
        <w:rPr>
          <w:rFonts w:ascii="Times New Roman" w:eastAsia="Calibri" w:hAnsi="Times New Roman"/>
          <w:b w:val="0"/>
          <w:sz w:val="28"/>
          <w:szCs w:val="28"/>
          <w:shd w:val="clear" w:color="auto" w:fill="FFFFFF"/>
          <w:lang w:val="vi-VN"/>
        </w:rPr>
        <w:t xml:space="preserve"> </w:t>
      </w:r>
      <w:r w:rsidRPr="00AA3FA7">
        <w:rPr>
          <w:rFonts w:ascii="Times New Roman" w:eastAsia="Calibri" w:hAnsi="Times New Roman"/>
          <w:b w:val="0"/>
          <w:sz w:val="28"/>
          <w:szCs w:val="28"/>
          <w:shd w:val="clear" w:color="auto" w:fill="FFFFFF"/>
          <w:lang w:val="en-GB"/>
        </w:rPr>
        <w:t>t</w:t>
      </w:r>
      <w:r w:rsidRPr="00AA3FA7">
        <w:rPr>
          <w:rFonts w:ascii="Times New Roman" w:eastAsia="Calibri" w:hAnsi="Times New Roman"/>
          <w:b w:val="0"/>
          <w:sz w:val="28"/>
          <w:szCs w:val="28"/>
          <w:shd w:val="clear" w:color="auto" w:fill="FFFFFF"/>
          <w:lang w:val="vi-VN"/>
        </w:rPr>
        <w:t xml:space="preserve">ầng cao ≤ </w:t>
      </w:r>
      <w:r w:rsidR="005D5681" w:rsidRPr="00AA3FA7">
        <w:rPr>
          <w:rFonts w:ascii="Times New Roman" w:eastAsia="Calibri" w:hAnsi="Times New Roman"/>
          <w:b w:val="0"/>
          <w:sz w:val="28"/>
          <w:szCs w:val="28"/>
          <w:shd w:val="clear" w:color="auto" w:fill="FFFFFF"/>
        </w:rPr>
        <w:t>0</w:t>
      </w:r>
      <w:r w:rsidRPr="00AA3FA7">
        <w:rPr>
          <w:rFonts w:ascii="Times New Roman" w:eastAsia="Calibri" w:hAnsi="Times New Roman"/>
          <w:b w:val="0"/>
          <w:sz w:val="28"/>
          <w:szCs w:val="28"/>
          <w:shd w:val="clear" w:color="auto" w:fill="FFFFFF"/>
          <w:lang w:val="vi-VN"/>
        </w:rPr>
        <w:t>2 tầng.</w:t>
      </w:r>
    </w:p>
    <w:p w14:paraId="3F256392" w14:textId="06A33BF8" w:rsidR="0097225F" w:rsidRPr="00AA3FA7" w:rsidRDefault="0097225F" w:rsidP="003D5473">
      <w:pPr>
        <w:tabs>
          <w:tab w:val="left" w:pos="0"/>
          <w:tab w:val="left" w:pos="851"/>
        </w:tabs>
        <w:autoSpaceDE w:val="0"/>
        <w:autoSpaceDN w:val="0"/>
        <w:adjustRightInd w:val="0"/>
        <w:spacing w:before="120"/>
        <w:ind w:firstLine="567"/>
        <w:jc w:val="both"/>
        <w:rPr>
          <w:rFonts w:ascii="Times New Roman" w:eastAsia="Calibri" w:hAnsi="Times New Roman"/>
          <w:b w:val="0"/>
          <w:sz w:val="28"/>
          <w:szCs w:val="28"/>
          <w:shd w:val="clear" w:color="auto" w:fill="FFFFFF"/>
          <w:lang w:val="en-GB"/>
        </w:rPr>
      </w:pPr>
      <w:r w:rsidRPr="00AA3FA7">
        <w:rPr>
          <w:rFonts w:ascii="Times New Roman" w:eastAsia="Calibri" w:hAnsi="Times New Roman"/>
          <w:b w:val="0"/>
          <w:sz w:val="28"/>
          <w:szCs w:val="28"/>
          <w:lang w:val="de-DE"/>
        </w:rPr>
        <w:t xml:space="preserve">+ </w:t>
      </w:r>
      <w:r w:rsidRPr="00AA3FA7">
        <w:rPr>
          <w:rFonts w:ascii="Times New Roman" w:eastAsia="Calibri" w:hAnsi="Times New Roman"/>
          <w:b w:val="0"/>
          <w:sz w:val="28"/>
          <w:szCs w:val="28"/>
          <w:shd w:val="clear" w:color="auto" w:fill="FFFFFF"/>
          <w:lang w:val="vi-VN"/>
        </w:rPr>
        <w:t xml:space="preserve">Thương mại dịch vụ </w:t>
      </w:r>
      <w:r w:rsidR="005D5681" w:rsidRPr="00AA3FA7">
        <w:rPr>
          <w:rFonts w:ascii="Times New Roman" w:eastAsia="Calibri" w:hAnsi="Times New Roman"/>
          <w:b w:val="0"/>
          <w:i/>
          <w:sz w:val="28"/>
          <w:szCs w:val="28"/>
          <w:shd w:val="clear" w:color="auto" w:fill="FFFFFF"/>
          <w:lang w:val="vi-VN"/>
        </w:rPr>
        <w:t xml:space="preserve">(Ký </w:t>
      </w:r>
      <w:r w:rsidRPr="00AA3FA7">
        <w:rPr>
          <w:rFonts w:ascii="Times New Roman" w:eastAsia="Calibri" w:hAnsi="Times New Roman"/>
          <w:b w:val="0"/>
          <w:i/>
          <w:sz w:val="28"/>
          <w:szCs w:val="28"/>
          <w:shd w:val="clear" w:color="auto" w:fill="FFFFFF"/>
          <w:lang w:val="vi-VN"/>
        </w:rPr>
        <w:t>hiệu TM)</w:t>
      </w:r>
      <w:r w:rsidRPr="00AA3FA7">
        <w:rPr>
          <w:rFonts w:ascii="Times New Roman" w:eastAsia="Calibri" w:hAnsi="Times New Roman"/>
          <w:b w:val="0"/>
          <w:sz w:val="28"/>
          <w:szCs w:val="28"/>
          <w:shd w:val="clear" w:color="auto" w:fill="FFFFFF"/>
          <w:lang w:val="en-GB"/>
        </w:rPr>
        <w:t xml:space="preserve"> có</w:t>
      </w:r>
      <w:r w:rsidRPr="00AA3FA7">
        <w:rPr>
          <w:rFonts w:ascii="Times New Roman" w:eastAsia="Calibri" w:hAnsi="Times New Roman"/>
          <w:b w:val="0"/>
          <w:sz w:val="28"/>
          <w:szCs w:val="28"/>
          <w:shd w:val="clear" w:color="auto" w:fill="FFFFFF"/>
          <w:lang w:val="vi-VN"/>
        </w:rPr>
        <w:t xml:space="preserve"> diện tích 4.998,0</w:t>
      </w:r>
      <w:r w:rsidRPr="00AA3FA7">
        <w:rPr>
          <w:rFonts w:ascii="Times New Roman" w:eastAsia="Calibri" w:hAnsi="Times New Roman"/>
          <w:b w:val="0"/>
          <w:sz w:val="28"/>
          <w:szCs w:val="28"/>
          <w:shd w:val="clear" w:color="auto" w:fill="FFFFFF"/>
          <w:lang w:val="en-GB"/>
        </w:rPr>
        <w:t xml:space="preserve"> </w:t>
      </w:r>
      <w:r w:rsidRPr="00AA3FA7">
        <w:rPr>
          <w:rFonts w:ascii="Times New Roman" w:eastAsia="Calibri" w:hAnsi="Times New Roman"/>
          <w:b w:val="0"/>
          <w:sz w:val="28"/>
          <w:szCs w:val="28"/>
          <w:shd w:val="clear" w:color="auto" w:fill="FFFFFF"/>
          <w:lang w:val="vi-VN"/>
        </w:rPr>
        <w:t>m²</w:t>
      </w:r>
      <w:r w:rsidRPr="00AA3FA7">
        <w:rPr>
          <w:rFonts w:ascii="Times New Roman" w:eastAsia="Calibri" w:hAnsi="Times New Roman"/>
          <w:b w:val="0"/>
          <w:sz w:val="28"/>
          <w:szCs w:val="28"/>
          <w:shd w:val="clear" w:color="auto" w:fill="FFFFFF"/>
          <w:lang w:val="en-GB"/>
        </w:rPr>
        <w:t xml:space="preserve"> với</w:t>
      </w:r>
      <w:r w:rsidRPr="00AA3FA7">
        <w:rPr>
          <w:rFonts w:ascii="Times New Roman" w:eastAsia="Calibri" w:hAnsi="Times New Roman"/>
          <w:b w:val="0"/>
          <w:sz w:val="28"/>
          <w:szCs w:val="28"/>
          <w:shd w:val="clear" w:color="auto" w:fill="FFFFFF"/>
          <w:lang w:val="vi-VN"/>
        </w:rPr>
        <w:t xml:space="preserve"> </w:t>
      </w:r>
      <w:r w:rsidRPr="00AA3FA7">
        <w:rPr>
          <w:rFonts w:ascii="Times New Roman" w:eastAsia="Calibri" w:hAnsi="Times New Roman"/>
          <w:b w:val="0"/>
          <w:sz w:val="28"/>
          <w:szCs w:val="28"/>
          <w:shd w:val="clear" w:color="auto" w:fill="FFFFFF"/>
          <w:lang w:val="en-GB"/>
        </w:rPr>
        <w:t>m</w:t>
      </w:r>
      <w:r w:rsidRPr="00AA3FA7">
        <w:rPr>
          <w:rFonts w:ascii="Times New Roman" w:eastAsia="Calibri" w:hAnsi="Times New Roman"/>
          <w:b w:val="0"/>
          <w:sz w:val="28"/>
          <w:szCs w:val="28"/>
          <w:shd w:val="clear" w:color="auto" w:fill="FFFFFF"/>
          <w:lang w:val="vi-VN"/>
        </w:rPr>
        <w:t>ật độ xây dựng ≤ 30%</w:t>
      </w:r>
      <w:r w:rsidRPr="00AA3FA7">
        <w:rPr>
          <w:rFonts w:ascii="Times New Roman" w:eastAsia="Calibri" w:hAnsi="Times New Roman"/>
          <w:b w:val="0"/>
          <w:sz w:val="28"/>
          <w:szCs w:val="28"/>
          <w:shd w:val="clear" w:color="auto" w:fill="FFFFFF"/>
          <w:lang w:val="en-GB"/>
        </w:rPr>
        <w:t>,</w:t>
      </w:r>
      <w:r w:rsidRPr="00AA3FA7">
        <w:rPr>
          <w:rFonts w:ascii="Times New Roman" w:eastAsia="Calibri" w:hAnsi="Times New Roman"/>
          <w:b w:val="0"/>
          <w:sz w:val="28"/>
          <w:szCs w:val="28"/>
          <w:shd w:val="clear" w:color="auto" w:fill="FFFFFF"/>
          <w:lang w:val="vi-VN"/>
        </w:rPr>
        <w:t xml:space="preserve"> </w:t>
      </w:r>
      <w:r w:rsidRPr="00AA3FA7">
        <w:rPr>
          <w:rFonts w:ascii="Times New Roman" w:eastAsia="Calibri" w:hAnsi="Times New Roman"/>
          <w:b w:val="0"/>
          <w:sz w:val="28"/>
          <w:szCs w:val="28"/>
          <w:shd w:val="clear" w:color="auto" w:fill="FFFFFF"/>
          <w:lang w:val="en-GB"/>
        </w:rPr>
        <w:t>t</w:t>
      </w:r>
      <w:r w:rsidRPr="00AA3FA7">
        <w:rPr>
          <w:rFonts w:ascii="Times New Roman" w:eastAsia="Calibri" w:hAnsi="Times New Roman"/>
          <w:b w:val="0"/>
          <w:sz w:val="28"/>
          <w:szCs w:val="28"/>
          <w:shd w:val="clear" w:color="auto" w:fill="FFFFFF"/>
          <w:lang w:val="vi-VN"/>
        </w:rPr>
        <w:t xml:space="preserve">ầng cao ≤ </w:t>
      </w:r>
      <w:r w:rsidR="005D5681" w:rsidRPr="00AA3FA7">
        <w:rPr>
          <w:rFonts w:ascii="Times New Roman" w:eastAsia="Calibri" w:hAnsi="Times New Roman"/>
          <w:b w:val="0"/>
          <w:sz w:val="28"/>
          <w:szCs w:val="28"/>
          <w:shd w:val="clear" w:color="auto" w:fill="FFFFFF"/>
        </w:rPr>
        <w:t>0</w:t>
      </w:r>
      <w:r w:rsidRPr="00AA3FA7">
        <w:rPr>
          <w:rFonts w:ascii="Times New Roman" w:eastAsia="Calibri" w:hAnsi="Times New Roman"/>
          <w:b w:val="0"/>
          <w:sz w:val="28"/>
          <w:szCs w:val="28"/>
          <w:shd w:val="clear" w:color="auto" w:fill="FFFFFF"/>
          <w:lang w:val="vi-VN"/>
        </w:rPr>
        <w:t>2 tầng.</w:t>
      </w:r>
    </w:p>
    <w:p w14:paraId="1869ADAF" w14:textId="38A980B5" w:rsidR="0097225F" w:rsidRPr="00AA3FA7" w:rsidRDefault="0097225F" w:rsidP="003D5473">
      <w:pPr>
        <w:tabs>
          <w:tab w:val="left" w:pos="0"/>
          <w:tab w:val="left" w:pos="851"/>
        </w:tabs>
        <w:autoSpaceDE w:val="0"/>
        <w:autoSpaceDN w:val="0"/>
        <w:adjustRightInd w:val="0"/>
        <w:spacing w:before="120"/>
        <w:ind w:firstLine="567"/>
        <w:jc w:val="both"/>
        <w:rPr>
          <w:rFonts w:ascii="Times New Roman" w:eastAsia="Calibri" w:hAnsi="Times New Roman"/>
          <w:b w:val="0"/>
          <w:sz w:val="28"/>
          <w:szCs w:val="28"/>
          <w:shd w:val="clear" w:color="auto" w:fill="FFFFFF"/>
          <w:lang w:val="en-GB"/>
        </w:rPr>
      </w:pPr>
      <w:r w:rsidRPr="00AA3FA7">
        <w:rPr>
          <w:rFonts w:ascii="Times New Roman" w:eastAsia="Calibri" w:hAnsi="Times New Roman"/>
          <w:b w:val="0"/>
          <w:sz w:val="28"/>
          <w:szCs w:val="28"/>
          <w:lang w:val="de-DE"/>
        </w:rPr>
        <w:t xml:space="preserve">+ </w:t>
      </w:r>
      <w:r w:rsidRPr="00AA3FA7">
        <w:rPr>
          <w:rFonts w:ascii="Times New Roman" w:eastAsia="Calibri" w:hAnsi="Times New Roman"/>
          <w:b w:val="0"/>
          <w:sz w:val="28"/>
          <w:szCs w:val="28"/>
          <w:shd w:val="clear" w:color="auto" w:fill="FFFFFF"/>
          <w:lang w:val="vi-VN"/>
        </w:rPr>
        <w:t xml:space="preserve">Công cộng </w:t>
      </w:r>
      <w:r w:rsidRPr="00AA3FA7">
        <w:rPr>
          <w:rFonts w:ascii="Times New Roman" w:eastAsia="Calibri" w:hAnsi="Times New Roman"/>
          <w:b w:val="0"/>
          <w:sz w:val="28"/>
          <w:szCs w:val="28"/>
          <w:shd w:val="clear" w:color="auto" w:fill="FFFFFF"/>
          <w:lang w:val="en-GB"/>
        </w:rPr>
        <w:t xml:space="preserve">cấp </w:t>
      </w:r>
      <w:r w:rsidRPr="00AA3FA7">
        <w:rPr>
          <w:rFonts w:ascii="Times New Roman" w:eastAsia="Calibri" w:hAnsi="Times New Roman"/>
          <w:b w:val="0"/>
          <w:sz w:val="28"/>
          <w:szCs w:val="28"/>
          <w:shd w:val="clear" w:color="auto" w:fill="FFFFFF"/>
          <w:lang w:val="vi-VN"/>
        </w:rPr>
        <w:t>đô thị</w:t>
      </w:r>
      <w:r w:rsidRPr="00AA3FA7">
        <w:rPr>
          <w:rFonts w:ascii="Times New Roman" w:eastAsia="Calibri" w:hAnsi="Times New Roman"/>
          <w:b w:val="0"/>
          <w:sz w:val="28"/>
          <w:szCs w:val="28"/>
          <w:shd w:val="clear" w:color="auto" w:fill="FFFFFF"/>
          <w:lang w:val="en-GB"/>
        </w:rPr>
        <w:t xml:space="preserve"> khác</w:t>
      </w:r>
      <w:r w:rsidRPr="00AA3FA7">
        <w:rPr>
          <w:rFonts w:ascii="Times New Roman" w:eastAsia="Calibri" w:hAnsi="Times New Roman"/>
          <w:b w:val="0"/>
          <w:sz w:val="28"/>
          <w:szCs w:val="28"/>
          <w:shd w:val="clear" w:color="auto" w:fill="FFFFFF"/>
          <w:lang w:val="vi-VN"/>
        </w:rPr>
        <w:t xml:space="preserve"> </w:t>
      </w:r>
      <w:r w:rsidR="00CF5793">
        <w:rPr>
          <w:rFonts w:ascii="Times New Roman" w:eastAsia="Calibri" w:hAnsi="Times New Roman"/>
          <w:b w:val="0"/>
          <w:i/>
          <w:sz w:val="28"/>
          <w:szCs w:val="28"/>
          <w:shd w:val="clear" w:color="auto" w:fill="FFFFFF"/>
          <w:lang w:val="vi-VN"/>
        </w:rPr>
        <w:t>(k</w:t>
      </w:r>
      <w:r w:rsidR="005D5681" w:rsidRPr="00AA3FA7">
        <w:rPr>
          <w:rFonts w:ascii="Times New Roman" w:eastAsia="Calibri" w:hAnsi="Times New Roman"/>
          <w:b w:val="0"/>
          <w:i/>
          <w:sz w:val="28"/>
          <w:szCs w:val="28"/>
          <w:shd w:val="clear" w:color="auto" w:fill="FFFFFF"/>
          <w:lang w:val="vi-VN"/>
        </w:rPr>
        <w:t xml:space="preserve">ý </w:t>
      </w:r>
      <w:r w:rsidRPr="00AA3FA7">
        <w:rPr>
          <w:rFonts w:ascii="Times New Roman" w:eastAsia="Calibri" w:hAnsi="Times New Roman"/>
          <w:b w:val="0"/>
          <w:i/>
          <w:sz w:val="28"/>
          <w:szCs w:val="28"/>
          <w:shd w:val="clear" w:color="auto" w:fill="FFFFFF"/>
          <w:lang w:val="vi-VN"/>
        </w:rPr>
        <w:t>hiệu CO)</w:t>
      </w:r>
      <w:r w:rsidRPr="00AA3FA7">
        <w:rPr>
          <w:rFonts w:ascii="Times New Roman" w:eastAsia="Calibri" w:hAnsi="Times New Roman"/>
          <w:b w:val="0"/>
          <w:sz w:val="28"/>
          <w:szCs w:val="28"/>
          <w:shd w:val="clear" w:color="auto" w:fill="FFFFFF"/>
          <w:lang w:val="en-GB"/>
        </w:rPr>
        <w:t xml:space="preserve"> có</w:t>
      </w:r>
      <w:r w:rsidRPr="00AA3FA7">
        <w:rPr>
          <w:rFonts w:ascii="Times New Roman" w:eastAsia="Calibri" w:hAnsi="Times New Roman"/>
          <w:b w:val="0"/>
          <w:sz w:val="28"/>
          <w:szCs w:val="28"/>
          <w:shd w:val="clear" w:color="auto" w:fill="FFFFFF"/>
          <w:lang w:val="vi-VN"/>
        </w:rPr>
        <w:t xml:space="preserve"> diện tích 14.348,0</w:t>
      </w:r>
      <w:r w:rsidRPr="00AA3FA7">
        <w:rPr>
          <w:rFonts w:ascii="Times New Roman" w:eastAsia="Calibri" w:hAnsi="Times New Roman"/>
          <w:b w:val="0"/>
          <w:sz w:val="28"/>
          <w:szCs w:val="28"/>
          <w:shd w:val="clear" w:color="auto" w:fill="FFFFFF"/>
          <w:lang w:val="en-GB"/>
        </w:rPr>
        <w:t xml:space="preserve"> </w:t>
      </w:r>
      <w:r w:rsidRPr="00AA3FA7">
        <w:rPr>
          <w:rFonts w:ascii="Times New Roman" w:eastAsia="Calibri" w:hAnsi="Times New Roman"/>
          <w:b w:val="0"/>
          <w:sz w:val="28"/>
          <w:szCs w:val="28"/>
          <w:shd w:val="clear" w:color="auto" w:fill="FFFFFF"/>
          <w:lang w:val="vi-VN"/>
        </w:rPr>
        <w:t>m²</w:t>
      </w:r>
      <w:r w:rsidRPr="00AA3FA7">
        <w:rPr>
          <w:rFonts w:ascii="Times New Roman" w:eastAsia="Calibri" w:hAnsi="Times New Roman"/>
          <w:b w:val="0"/>
          <w:sz w:val="28"/>
          <w:szCs w:val="28"/>
          <w:shd w:val="clear" w:color="auto" w:fill="FFFFFF"/>
          <w:lang w:val="en-GB"/>
        </w:rPr>
        <w:t xml:space="preserve"> với</w:t>
      </w:r>
      <w:r w:rsidRPr="00AA3FA7">
        <w:rPr>
          <w:rFonts w:ascii="Times New Roman" w:eastAsia="Calibri" w:hAnsi="Times New Roman"/>
          <w:b w:val="0"/>
          <w:sz w:val="28"/>
          <w:szCs w:val="28"/>
          <w:shd w:val="clear" w:color="auto" w:fill="FFFFFF"/>
          <w:lang w:val="vi-VN"/>
        </w:rPr>
        <w:t xml:space="preserve"> </w:t>
      </w:r>
      <w:r w:rsidRPr="00AA3FA7">
        <w:rPr>
          <w:rFonts w:ascii="Times New Roman" w:eastAsia="Calibri" w:hAnsi="Times New Roman"/>
          <w:b w:val="0"/>
          <w:sz w:val="28"/>
          <w:szCs w:val="28"/>
          <w:shd w:val="clear" w:color="auto" w:fill="FFFFFF"/>
          <w:lang w:val="en-GB"/>
        </w:rPr>
        <w:t>m</w:t>
      </w:r>
      <w:r w:rsidRPr="00AA3FA7">
        <w:rPr>
          <w:rFonts w:ascii="Times New Roman" w:eastAsia="Calibri" w:hAnsi="Times New Roman"/>
          <w:b w:val="0"/>
          <w:sz w:val="28"/>
          <w:szCs w:val="28"/>
          <w:shd w:val="clear" w:color="auto" w:fill="FFFFFF"/>
          <w:lang w:val="vi-VN"/>
        </w:rPr>
        <w:t>ật độ xây dựng ≤ 30%</w:t>
      </w:r>
      <w:r w:rsidRPr="00AA3FA7">
        <w:rPr>
          <w:rFonts w:ascii="Times New Roman" w:eastAsia="Calibri" w:hAnsi="Times New Roman"/>
          <w:b w:val="0"/>
          <w:sz w:val="28"/>
          <w:szCs w:val="28"/>
          <w:shd w:val="clear" w:color="auto" w:fill="FFFFFF"/>
          <w:lang w:val="en-GB"/>
        </w:rPr>
        <w:t>,</w:t>
      </w:r>
      <w:r w:rsidRPr="00AA3FA7">
        <w:rPr>
          <w:rFonts w:ascii="Times New Roman" w:eastAsia="Calibri" w:hAnsi="Times New Roman"/>
          <w:b w:val="0"/>
          <w:sz w:val="28"/>
          <w:szCs w:val="28"/>
          <w:shd w:val="clear" w:color="auto" w:fill="FFFFFF"/>
          <w:lang w:val="vi-VN"/>
        </w:rPr>
        <w:t xml:space="preserve"> </w:t>
      </w:r>
      <w:r w:rsidRPr="00AA3FA7">
        <w:rPr>
          <w:rFonts w:ascii="Times New Roman" w:eastAsia="Calibri" w:hAnsi="Times New Roman"/>
          <w:b w:val="0"/>
          <w:sz w:val="28"/>
          <w:szCs w:val="28"/>
          <w:shd w:val="clear" w:color="auto" w:fill="FFFFFF"/>
          <w:lang w:val="en-GB"/>
        </w:rPr>
        <w:t>t</w:t>
      </w:r>
      <w:r w:rsidRPr="00AA3FA7">
        <w:rPr>
          <w:rFonts w:ascii="Times New Roman" w:eastAsia="Calibri" w:hAnsi="Times New Roman"/>
          <w:b w:val="0"/>
          <w:sz w:val="28"/>
          <w:szCs w:val="28"/>
          <w:shd w:val="clear" w:color="auto" w:fill="FFFFFF"/>
          <w:lang w:val="vi-VN"/>
        </w:rPr>
        <w:t xml:space="preserve">ầng cao ≤ </w:t>
      </w:r>
      <w:r w:rsidR="005D5681" w:rsidRPr="00AA3FA7">
        <w:rPr>
          <w:rFonts w:ascii="Times New Roman" w:eastAsia="Calibri" w:hAnsi="Times New Roman"/>
          <w:b w:val="0"/>
          <w:sz w:val="28"/>
          <w:szCs w:val="28"/>
          <w:shd w:val="clear" w:color="auto" w:fill="FFFFFF"/>
        </w:rPr>
        <w:t>0</w:t>
      </w:r>
      <w:r w:rsidRPr="00AA3FA7">
        <w:rPr>
          <w:rFonts w:ascii="Times New Roman" w:eastAsia="Calibri" w:hAnsi="Times New Roman"/>
          <w:b w:val="0"/>
          <w:sz w:val="28"/>
          <w:szCs w:val="28"/>
          <w:shd w:val="clear" w:color="auto" w:fill="FFFFFF"/>
          <w:lang w:val="vi-VN"/>
        </w:rPr>
        <w:t>2 tầng.</w:t>
      </w:r>
    </w:p>
    <w:p w14:paraId="2938DDA7" w14:textId="796F4063" w:rsidR="0097225F" w:rsidRPr="00AA3FA7" w:rsidRDefault="0097225F" w:rsidP="003D5473">
      <w:pPr>
        <w:tabs>
          <w:tab w:val="left" w:pos="0"/>
          <w:tab w:val="left" w:pos="851"/>
        </w:tabs>
        <w:autoSpaceDE w:val="0"/>
        <w:autoSpaceDN w:val="0"/>
        <w:adjustRightInd w:val="0"/>
        <w:spacing w:before="120"/>
        <w:ind w:firstLine="567"/>
        <w:jc w:val="both"/>
        <w:rPr>
          <w:rFonts w:ascii="Times New Roman" w:eastAsia="Calibri" w:hAnsi="Times New Roman"/>
          <w:b w:val="0"/>
          <w:sz w:val="28"/>
          <w:szCs w:val="28"/>
          <w:shd w:val="clear" w:color="auto" w:fill="FFFFFF"/>
          <w:lang w:val="en-GB"/>
        </w:rPr>
      </w:pPr>
      <w:r w:rsidRPr="00AA3FA7">
        <w:rPr>
          <w:rFonts w:ascii="Times New Roman" w:eastAsia="Calibri" w:hAnsi="Times New Roman"/>
          <w:b w:val="0"/>
          <w:sz w:val="28"/>
          <w:szCs w:val="28"/>
          <w:lang w:val="de-DE"/>
        </w:rPr>
        <w:t xml:space="preserve">b.1.4. </w:t>
      </w:r>
      <w:r w:rsidRPr="00AA3FA7">
        <w:rPr>
          <w:rFonts w:ascii="Times New Roman" w:eastAsia="Calibri" w:hAnsi="Times New Roman"/>
          <w:b w:val="0"/>
          <w:sz w:val="28"/>
          <w:szCs w:val="28"/>
          <w:lang w:val="vi-VN"/>
        </w:rPr>
        <w:t xml:space="preserve">Đất dịch vụ du lịch </w:t>
      </w:r>
      <w:r w:rsidR="005D5681" w:rsidRPr="00AA3FA7">
        <w:rPr>
          <w:rFonts w:ascii="Times New Roman" w:eastAsia="Calibri" w:hAnsi="Times New Roman"/>
          <w:b w:val="0"/>
          <w:i/>
          <w:sz w:val="28"/>
          <w:szCs w:val="28"/>
          <w:lang w:val="en-GB"/>
        </w:rPr>
        <w:t>(</w:t>
      </w:r>
      <w:r w:rsidR="00CF5793">
        <w:rPr>
          <w:rFonts w:ascii="Times New Roman" w:eastAsia="Calibri" w:hAnsi="Times New Roman"/>
          <w:b w:val="0"/>
          <w:i/>
          <w:sz w:val="28"/>
          <w:szCs w:val="28"/>
          <w:lang w:val="vi-VN"/>
        </w:rPr>
        <w:t>k</w:t>
      </w:r>
      <w:r w:rsidR="005D5681" w:rsidRPr="00AA3FA7">
        <w:rPr>
          <w:rFonts w:ascii="Times New Roman" w:eastAsia="Calibri" w:hAnsi="Times New Roman"/>
          <w:b w:val="0"/>
          <w:i/>
          <w:sz w:val="28"/>
          <w:szCs w:val="28"/>
          <w:lang w:val="vi-VN"/>
        </w:rPr>
        <w:t xml:space="preserve">ý </w:t>
      </w:r>
      <w:r w:rsidRPr="00AA3FA7">
        <w:rPr>
          <w:rFonts w:ascii="Times New Roman" w:eastAsia="Calibri" w:hAnsi="Times New Roman"/>
          <w:b w:val="0"/>
          <w:i/>
          <w:sz w:val="28"/>
          <w:szCs w:val="28"/>
          <w:lang w:val="vi-VN"/>
        </w:rPr>
        <w:t>hiệu D</w:t>
      </w:r>
      <w:r w:rsidRPr="00AA3FA7">
        <w:rPr>
          <w:rFonts w:ascii="Times New Roman" w:eastAsia="Calibri" w:hAnsi="Times New Roman"/>
          <w:b w:val="0"/>
          <w:i/>
          <w:sz w:val="28"/>
          <w:szCs w:val="28"/>
        </w:rPr>
        <w:t>L2.1, DL2.2 và DL3.1</w:t>
      </w:r>
      <w:r w:rsidRPr="00AA3FA7">
        <w:rPr>
          <w:rFonts w:ascii="Times New Roman" w:eastAsia="Calibri" w:hAnsi="Times New Roman"/>
          <w:b w:val="0"/>
          <w:i/>
          <w:sz w:val="28"/>
          <w:szCs w:val="28"/>
          <w:lang w:val="en-GB"/>
        </w:rPr>
        <w:t>)</w:t>
      </w:r>
      <w:r w:rsidRPr="00AA3FA7">
        <w:rPr>
          <w:rFonts w:ascii="Times New Roman" w:eastAsia="Calibri" w:hAnsi="Times New Roman"/>
          <w:b w:val="0"/>
          <w:sz w:val="28"/>
          <w:szCs w:val="28"/>
          <w:lang w:val="en-GB"/>
        </w:rPr>
        <w:t xml:space="preserve"> có </w:t>
      </w:r>
      <w:r w:rsidRPr="00AA3FA7">
        <w:rPr>
          <w:rFonts w:ascii="Times New Roman" w:eastAsia="Calibri" w:hAnsi="Times New Roman"/>
          <w:b w:val="0"/>
          <w:sz w:val="28"/>
          <w:szCs w:val="28"/>
          <w:lang w:val="vi-VN"/>
        </w:rPr>
        <w:t xml:space="preserve">tổng diện tích </w:t>
      </w:r>
      <w:r w:rsidRPr="00AA3FA7">
        <w:rPr>
          <w:rFonts w:ascii="Times New Roman" w:eastAsia="Calibri" w:hAnsi="Times New Roman"/>
          <w:b w:val="0"/>
          <w:sz w:val="28"/>
          <w:szCs w:val="28"/>
        </w:rPr>
        <w:t>330.685,6</w:t>
      </w:r>
      <w:r w:rsidRPr="00AA3FA7">
        <w:rPr>
          <w:rFonts w:ascii="Times New Roman" w:eastAsia="Calibri" w:hAnsi="Times New Roman"/>
          <w:b w:val="0"/>
          <w:sz w:val="28"/>
          <w:szCs w:val="28"/>
          <w:lang w:val="en-GB"/>
        </w:rPr>
        <w:t xml:space="preserve"> </w:t>
      </w:r>
      <w:r w:rsidRPr="00AA3FA7">
        <w:rPr>
          <w:rFonts w:ascii="Times New Roman" w:eastAsia="Calibri" w:hAnsi="Times New Roman"/>
          <w:b w:val="0"/>
          <w:sz w:val="28"/>
          <w:szCs w:val="28"/>
          <w:lang w:val="vi-VN"/>
        </w:rPr>
        <w:t>m²</w:t>
      </w:r>
      <w:r w:rsidRPr="00AA3FA7">
        <w:rPr>
          <w:rFonts w:ascii="Times New Roman" w:eastAsia="Calibri" w:hAnsi="Times New Roman"/>
          <w:b w:val="0"/>
          <w:sz w:val="28"/>
          <w:szCs w:val="28"/>
          <w:lang w:val="en-GB"/>
        </w:rPr>
        <w:t xml:space="preserve"> với m</w:t>
      </w:r>
      <w:r w:rsidRPr="00AA3FA7">
        <w:rPr>
          <w:rFonts w:ascii="Times New Roman" w:eastAsia="Calibri" w:hAnsi="Times New Roman"/>
          <w:b w:val="0"/>
          <w:sz w:val="28"/>
          <w:szCs w:val="28"/>
          <w:lang w:val="vi-VN"/>
        </w:rPr>
        <w:t>ật độ xây dựng</w:t>
      </w:r>
      <w:r w:rsidRPr="00AA3FA7">
        <w:rPr>
          <w:rFonts w:ascii="Times New Roman" w:eastAsia="Calibri" w:hAnsi="Times New Roman"/>
          <w:b w:val="0"/>
          <w:sz w:val="28"/>
          <w:szCs w:val="28"/>
        </w:rPr>
        <w:t xml:space="preserve"> </w:t>
      </w:r>
      <w:r w:rsidRPr="00AA3FA7">
        <w:rPr>
          <w:rFonts w:ascii="Times New Roman" w:eastAsia="Calibri" w:hAnsi="Times New Roman"/>
          <w:b w:val="0"/>
          <w:sz w:val="28"/>
          <w:szCs w:val="28"/>
          <w:shd w:val="clear" w:color="auto" w:fill="FFFFFF"/>
        </w:rPr>
        <w:t>≤</w:t>
      </w:r>
      <w:r w:rsidRPr="00AA3FA7">
        <w:rPr>
          <w:rFonts w:ascii="Times New Roman" w:eastAsia="Calibri" w:hAnsi="Times New Roman"/>
          <w:b w:val="0"/>
          <w:sz w:val="28"/>
          <w:szCs w:val="28"/>
        </w:rPr>
        <w:t xml:space="preserve"> </w:t>
      </w:r>
      <w:r w:rsidRPr="00AA3FA7">
        <w:rPr>
          <w:rFonts w:ascii="Times New Roman" w:eastAsia="Calibri" w:hAnsi="Times New Roman"/>
          <w:b w:val="0"/>
          <w:sz w:val="28"/>
          <w:szCs w:val="28"/>
          <w:lang w:val="vi-VN"/>
        </w:rPr>
        <w:t>20%</w:t>
      </w:r>
      <w:r w:rsidRPr="00AA3FA7">
        <w:rPr>
          <w:rFonts w:ascii="Times New Roman" w:eastAsia="Calibri" w:hAnsi="Times New Roman"/>
          <w:b w:val="0"/>
          <w:sz w:val="28"/>
          <w:szCs w:val="28"/>
          <w:lang w:val="en-GB"/>
        </w:rPr>
        <w:t>,</w:t>
      </w:r>
      <w:r w:rsidRPr="00AA3FA7">
        <w:rPr>
          <w:rFonts w:ascii="Times New Roman" w:eastAsia="Calibri" w:hAnsi="Times New Roman"/>
          <w:b w:val="0"/>
          <w:sz w:val="28"/>
          <w:szCs w:val="28"/>
        </w:rPr>
        <w:t xml:space="preserve"> </w:t>
      </w:r>
      <w:r w:rsidRPr="00AA3FA7">
        <w:rPr>
          <w:rFonts w:ascii="Times New Roman" w:eastAsia="Calibri" w:hAnsi="Times New Roman"/>
          <w:b w:val="0"/>
          <w:sz w:val="28"/>
          <w:szCs w:val="28"/>
          <w:lang w:val="en-GB"/>
        </w:rPr>
        <w:t>t</w:t>
      </w:r>
      <w:r w:rsidRPr="00AA3FA7">
        <w:rPr>
          <w:rFonts w:ascii="Times New Roman" w:eastAsia="Calibri" w:hAnsi="Times New Roman"/>
          <w:b w:val="0"/>
          <w:sz w:val="28"/>
          <w:szCs w:val="28"/>
        </w:rPr>
        <w:t xml:space="preserve">ầng </w:t>
      </w:r>
      <w:r w:rsidRPr="00AA3FA7">
        <w:rPr>
          <w:rFonts w:ascii="Times New Roman" w:eastAsia="Calibri" w:hAnsi="Times New Roman"/>
          <w:b w:val="0"/>
          <w:sz w:val="28"/>
          <w:szCs w:val="28"/>
          <w:lang w:val="vi-VN"/>
        </w:rPr>
        <w:t xml:space="preserve">cao </w:t>
      </w:r>
      <w:r w:rsidRPr="00AA3FA7">
        <w:rPr>
          <w:rFonts w:ascii="Times New Roman" w:eastAsia="Calibri" w:hAnsi="Times New Roman"/>
          <w:b w:val="0"/>
          <w:sz w:val="28"/>
          <w:szCs w:val="28"/>
          <w:shd w:val="clear" w:color="auto" w:fill="FFFFFF"/>
        </w:rPr>
        <w:t xml:space="preserve">≤ </w:t>
      </w:r>
      <w:r w:rsidR="005D5681" w:rsidRPr="00AA3FA7">
        <w:rPr>
          <w:rFonts w:ascii="Times New Roman" w:eastAsia="Calibri" w:hAnsi="Times New Roman"/>
          <w:b w:val="0"/>
          <w:sz w:val="28"/>
          <w:szCs w:val="28"/>
          <w:shd w:val="clear" w:color="auto" w:fill="FFFFFF"/>
        </w:rPr>
        <w:t>0</w:t>
      </w:r>
      <w:r w:rsidRPr="00AA3FA7">
        <w:rPr>
          <w:rFonts w:ascii="Times New Roman" w:eastAsia="Calibri" w:hAnsi="Times New Roman"/>
          <w:b w:val="0"/>
          <w:sz w:val="28"/>
          <w:szCs w:val="28"/>
          <w:lang w:val="vi-VN"/>
        </w:rPr>
        <w:t>3 tầng.</w:t>
      </w:r>
    </w:p>
    <w:p w14:paraId="059C29A9" w14:textId="1CB3545B" w:rsidR="0097225F" w:rsidRPr="00AA3FA7" w:rsidRDefault="0097225F" w:rsidP="003D5473">
      <w:pPr>
        <w:tabs>
          <w:tab w:val="left" w:pos="0"/>
          <w:tab w:val="left" w:pos="851"/>
        </w:tabs>
        <w:autoSpaceDE w:val="0"/>
        <w:autoSpaceDN w:val="0"/>
        <w:adjustRightInd w:val="0"/>
        <w:spacing w:before="120"/>
        <w:ind w:firstLine="567"/>
        <w:jc w:val="both"/>
        <w:rPr>
          <w:rFonts w:ascii="Times New Roman" w:eastAsia="Calibri" w:hAnsi="Times New Roman"/>
          <w:b w:val="0"/>
          <w:sz w:val="28"/>
          <w:szCs w:val="28"/>
          <w:lang w:val="en-GB"/>
        </w:rPr>
      </w:pPr>
      <w:r w:rsidRPr="00AA3FA7">
        <w:rPr>
          <w:rFonts w:ascii="Times New Roman" w:eastAsia="Calibri" w:hAnsi="Times New Roman"/>
          <w:b w:val="0"/>
          <w:sz w:val="28"/>
          <w:szCs w:val="28"/>
          <w:lang w:val="de-DE"/>
        </w:rPr>
        <w:t>b.1.5.</w:t>
      </w:r>
      <w:r w:rsidRPr="00AA3FA7">
        <w:rPr>
          <w:rFonts w:ascii="Times New Roman" w:eastAsia="Calibri" w:hAnsi="Times New Roman"/>
          <w:sz w:val="28"/>
          <w:szCs w:val="28"/>
          <w:shd w:val="clear" w:color="auto" w:fill="FFFFFF"/>
          <w:lang w:val="en-GB"/>
        </w:rPr>
        <w:t xml:space="preserve"> </w:t>
      </w:r>
      <w:r w:rsidRPr="00AA3FA7">
        <w:rPr>
          <w:rFonts w:ascii="Times New Roman" w:eastAsia="Calibri" w:hAnsi="Times New Roman"/>
          <w:b w:val="0"/>
          <w:sz w:val="28"/>
          <w:szCs w:val="28"/>
        </w:rPr>
        <w:t xml:space="preserve">Đất cây </w:t>
      </w:r>
      <w:r w:rsidRPr="00AA3FA7">
        <w:rPr>
          <w:rFonts w:ascii="Times New Roman" w:eastAsia="Calibri" w:hAnsi="Times New Roman"/>
          <w:b w:val="0"/>
          <w:sz w:val="28"/>
          <w:szCs w:val="28"/>
          <w:lang w:val="vi-VN"/>
        </w:rPr>
        <w:t>xanh</w:t>
      </w:r>
      <w:r w:rsidRPr="00AA3FA7">
        <w:rPr>
          <w:rFonts w:ascii="Times New Roman" w:eastAsia="Calibri" w:hAnsi="Times New Roman"/>
          <w:b w:val="0"/>
          <w:sz w:val="28"/>
          <w:szCs w:val="28"/>
          <w:lang w:val="en-GB"/>
        </w:rPr>
        <w:t>, thể dục thể thao</w:t>
      </w:r>
      <w:r w:rsidRPr="00AA3FA7">
        <w:rPr>
          <w:rFonts w:ascii="Times New Roman" w:eastAsia="Calibri" w:hAnsi="Times New Roman"/>
          <w:b w:val="0"/>
          <w:sz w:val="28"/>
          <w:szCs w:val="28"/>
        </w:rPr>
        <w:t>: tổng diện tích 974.669,2</w:t>
      </w:r>
      <w:r w:rsidRPr="00AA3FA7">
        <w:rPr>
          <w:rFonts w:ascii="Times New Roman" w:eastAsia="Calibri" w:hAnsi="Times New Roman"/>
          <w:b w:val="0"/>
          <w:sz w:val="28"/>
          <w:szCs w:val="28"/>
          <w:lang w:val="en-GB"/>
        </w:rPr>
        <w:t xml:space="preserve"> </w:t>
      </w:r>
      <w:r w:rsidRPr="00AA3FA7">
        <w:rPr>
          <w:rFonts w:ascii="Times New Roman" w:eastAsia="Calibri" w:hAnsi="Times New Roman"/>
          <w:b w:val="0"/>
          <w:sz w:val="28"/>
          <w:szCs w:val="28"/>
          <w:lang w:val="vi-VN"/>
        </w:rPr>
        <w:t>m²</w:t>
      </w:r>
      <w:r w:rsidR="005D5681" w:rsidRPr="00AA3FA7">
        <w:rPr>
          <w:rFonts w:ascii="Times New Roman" w:eastAsia="Calibri" w:hAnsi="Times New Roman"/>
          <w:b w:val="0"/>
          <w:sz w:val="28"/>
          <w:szCs w:val="28"/>
        </w:rPr>
        <w:t>,</w:t>
      </w:r>
      <w:r w:rsidRPr="00AA3FA7">
        <w:rPr>
          <w:rFonts w:ascii="Times New Roman" w:eastAsia="Calibri" w:hAnsi="Times New Roman"/>
          <w:b w:val="0"/>
          <w:sz w:val="28"/>
          <w:szCs w:val="28"/>
        </w:rPr>
        <w:t xml:space="preserve"> </w:t>
      </w:r>
      <w:r w:rsidRPr="00AA3FA7">
        <w:rPr>
          <w:rFonts w:ascii="Times New Roman" w:eastAsia="Calibri" w:hAnsi="Times New Roman"/>
          <w:b w:val="0"/>
          <w:sz w:val="28"/>
          <w:szCs w:val="28"/>
          <w:lang w:val="vi-VN"/>
        </w:rPr>
        <w:t>gồm:</w:t>
      </w:r>
    </w:p>
    <w:p w14:paraId="52F6F1A4" w14:textId="77777777" w:rsidR="0097225F" w:rsidRPr="00AA3FA7" w:rsidRDefault="0097225F" w:rsidP="003D5473">
      <w:pPr>
        <w:tabs>
          <w:tab w:val="left" w:pos="0"/>
          <w:tab w:val="left" w:pos="851"/>
        </w:tabs>
        <w:autoSpaceDE w:val="0"/>
        <w:autoSpaceDN w:val="0"/>
        <w:adjustRightInd w:val="0"/>
        <w:spacing w:before="120"/>
        <w:ind w:firstLine="567"/>
        <w:jc w:val="both"/>
        <w:rPr>
          <w:rFonts w:ascii="Times New Roman" w:eastAsia="Calibri" w:hAnsi="Times New Roman"/>
          <w:b w:val="0"/>
          <w:sz w:val="28"/>
          <w:szCs w:val="28"/>
          <w:shd w:val="clear" w:color="auto" w:fill="FFFFFF"/>
          <w:lang w:val="en-GB"/>
        </w:rPr>
      </w:pPr>
      <w:r w:rsidRPr="00AA3FA7">
        <w:rPr>
          <w:rFonts w:ascii="Times New Roman" w:eastAsia="Calibri" w:hAnsi="Times New Roman"/>
          <w:b w:val="0"/>
          <w:sz w:val="28"/>
          <w:szCs w:val="28"/>
          <w:lang w:val="en-GB"/>
        </w:rPr>
        <w:t xml:space="preserve">- </w:t>
      </w:r>
      <w:r w:rsidRPr="00AA3FA7">
        <w:rPr>
          <w:rFonts w:ascii="Times New Roman" w:eastAsia="Calibri" w:hAnsi="Times New Roman"/>
          <w:b w:val="0"/>
          <w:sz w:val="28"/>
          <w:szCs w:val="28"/>
          <w:lang w:val="de-DE"/>
        </w:rPr>
        <w:t xml:space="preserve">Cây xanh, mặt nước có tổng diện tích 701.839,3 </w:t>
      </w:r>
      <w:r w:rsidRPr="00AA3FA7">
        <w:rPr>
          <w:rFonts w:ascii="Times New Roman" w:eastAsia="Calibri" w:hAnsi="Times New Roman"/>
          <w:b w:val="0"/>
          <w:sz w:val="28"/>
          <w:szCs w:val="28"/>
          <w:lang w:val="vi-VN"/>
        </w:rPr>
        <w:t>m²</w:t>
      </w:r>
      <w:r w:rsidRPr="00AA3FA7">
        <w:rPr>
          <w:rFonts w:ascii="Times New Roman" w:eastAsia="Calibri" w:hAnsi="Times New Roman"/>
          <w:b w:val="0"/>
          <w:sz w:val="28"/>
          <w:szCs w:val="28"/>
          <w:lang w:val="en-GB"/>
        </w:rPr>
        <w:t xml:space="preserve"> </w:t>
      </w:r>
      <w:r w:rsidRPr="00AA3FA7">
        <w:rPr>
          <w:rFonts w:ascii="Times New Roman" w:eastAsia="Calibri" w:hAnsi="Times New Roman"/>
          <w:b w:val="0"/>
          <w:sz w:val="28"/>
          <w:szCs w:val="28"/>
          <w:lang w:val="de-DE"/>
        </w:rPr>
        <w:t>bao</w:t>
      </w:r>
      <w:r w:rsidRPr="00AA3FA7">
        <w:rPr>
          <w:rFonts w:ascii="Times New Roman" w:eastAsia="Calibri" w:hAnsi="Times New Roman"/>
          <w:b w:val="0"/>
          <w:sz w:val="28"/>
          <w:szCs w:val="28"/>
          <w:lang w:val="en-GB"/>
        </w:rPr>
        <w:t xml:space="preserve"> gồm:</w:t>
      </w:r>
    </w:p>
    <w:p w14:paraId="66A0F1B9" w14:textId="77777777" w:rsidR="0097225F" w:rsidRPr="00AA3FA7" w:rsidRDefault="0097225F" w:rsidP="003D5473">
      <w:pPr>
        <w:tabs>
          <w:tab w:val="left" w:pos="0"/>
          <w:tab w:val="left" w:pos="851"/>
        </w:tabs>
        <w:autoSpaceDE w:val="0"/>
        <w:autoSpaceDN w:val="0"/>
        <w:adjustRightInd w:val="0"/>
        <w:spacing w:before="120"/>
        <w:ind w:firstLine="567"/>
        <w:jc w:val="both"/>
        <w:rPr>
          <w:rFonts w:ascii="Times New Roman" w:eastAsia="Calibri" w:hAnsi="Times New Roman"/>
          <w:b w:val="0"/>
          <w:sz w:val="28"/>
          <w:szCs w:val="28"/>
          <w:shd w:val="clear" w:color="auto" w:fill="FFFFFF"/>
          <w:lang w:val="en-GB"/>
        </w:rPr>
      </w:pPr>
      <w:r w:rsidRPr="00AA3FA7">
        <w:rPr>
          <w:rFonts w:ascii="Times New Roman" w:eastAsia="Calibri" w:hAnsi="Times New Roman"/>
          <w:b w:val="0"/>
          <w:sz w:val="28"/>
          <w:szCs w:val="28"/>
          <w:lang w:val="de-DE"/>
        </w:rPr>
        <w:t xml:space="preserve">+ </w:t>
      </w:r>
      <w:r w:rsidRPr="00AA3FA7">
        <w:rPr>
          <w:rFonts w:ascii="Times New Roman" w:eastAsia="Calibri" w:hAnsi="Times New Roman"/>
          <w:b w:val="0"/>
          <w:sz w:val="28"/>
          <w:szCs w:val="28"/>
          <w:shd w:val="clear" w:color="auto" w:fill="FFFFFF"/>
          <w:lang w:val="vi-VN"/>
        </w:rPr>
        <w:t>Mặt nước</w:t>
      </w:r>
      <w:r w:rsidRPr="00AA3FA7">
        <w:rPr>
          <w:rFonts w:ascii="Times New Roman" w:eastAsia="Calibri" w:hAnsi="Times New Roman"/>
          <w:b w:val="0"/>
          <w:sz w:val="28"/>
          <w:szCs w:val="28"/>
          <w:shd w:val="clear" w:color="auto" w:fill="FFFFFF"/>
          <w:lang w:val="en-GB"/>
        </w:rPr>
        <w:t xml:space="preserve"> có </w:t>
      </w:r>
      <w:r w:rsidRPr="00AA3FA7">
        <w:rPr>
          <w:rFonts w:ascii="Times New Roman" w:eastAsia="Calibri" w:hAnsi="Times New Roman"/>
          <w:b w:val="0"/>
          <w:sz w:val="28"/>
          <w:szCs w:val="28"/>
          <w:shd w:val="clear" w:color="auto" w:fill="FFFFFF"/>
          <w:lang w:val="vi-VN"/>
        </w:rPr>
        <w:t>tổng diện tích 156.726,9</w:t>
      </w:r>
      <w:r w:rsidRPr="00AA3FA7">
        <w:rPr>
          <w:rFonts w:ascii="Times New Roman" w:eastAsia="Calibri" w:hAnsi="Times New Roman"/>
          <w:b w:val="0"/>
          <w:sz w:val="28"/>
          <w:szCs w:val="28"/>
          <w:shd w:val="clear" w:color="auto" w:fill="FFFFFF"/>
          <w:lang w:val="en-GB"/>
        </w:rPr>
        <w:t xml:space="preserve"> </w:t>
      </w:r>
      <w:r w:rsidRPr="00AA3FA7">
        <w:rPr>
          <w:rFonts w:ascii="Times New Roman" w:eastAsia="Calibri" w:hAnsi="Times New Roman"/>
          <w:b w:val="0"/>
          <w:sz w:val="28"/>
          <w:szCs w:val="28"/>
          <w:shd w:val="clear" w:color="auto" w:fill="FFFFFF"/>
          <w:lang w:val="vi-VN"/>
        </w:rPr>
        <w:t>m².</w:t>
      </w:r>
    </w:p>
    <w:p w14:paraId="47663B8B" w14:textId="456944F5" w:rsidR="0097225F" w:rsidRPr="00AA3FA7" w:rsidRDefault="0097225F" w:rsidP="003D5473">
      <w:pPr>
        <w:tabs>
          <w:tab w:val="left" w:pos="0"/>
          <w:tab w:val="left" w:pos="851"/>
        </w:tabs>
        <w:autoSpaceDE w:val="0"/>
        <w:autoSpaceDN w:val="0"/>
        <w:adjustRightInd w:val="0"/>
        <w:spacing w:before="120"/>
        <w:ind w:firstLine="567"/>
        <w:jc w:val="both"/>
        <w:rPr>
          <w:rFonts w:ascii="Times New Roman" w:eastAsia="Calibri" w:hAnsi="Times New Roman"/>
          <w:b w:val="0"/>
          <w:sz w:val="28"/>
          <w:szCs w:val="28"/>
        </w:rPr>
      </w:pPr>
      <w:r w:rsidRPr="00AA3FA7">
        <w:rPr>
          <w:rFonts w:ascii="Times New Roman" w:eastAsia="Calibri" w:hAnsi="Times New Roman"/>
          <w:b w:val="0"/>
          <w:sz w:val="28"/>
          <w:szCs w:val="28"/>
          <w:lang w:val="de-DE"/>
        </w:rPr>
        <w:lastRenderedPageBreak/>
        <w:t xml:space="preserve">+ </w:t>
      </w:r>
      <w:r w:rsidRPr="00AA3FA7">
        <w:rPr>
          <w:rFonts w:ascii="Times New Roman" w:eastAsia="Calibri" w:hAnsi="Times New Roman"/>
          <w:b w:val="0"/>
          <w:sz w:val="28"/>
          <w:szCs w:val="28"/>
          <w:shd w:val="clear" w:color="auto" w:fill="FFFFFF"/>
          <w:lang w:val="vi-VN"/>
        </w:rPr>
        <w:t xml:space="preserve">Cây xanh </w:t>
      </w:r>
      <w:r w:rsidRPr="00AA3FA7">
        <w:rPr>
          <w:rFonts w:ascii="Times New Roman" w:eastAsia="Calibri" w:hAnsi="Times New Roman"/>
          <w:b w:val="0"/>
          <w:sz w:val="28"/>
          <w:szCs w:val="28"/>
          <w:shd w:val="clear" w:color="auto" w:fill="FFFFFF"/>
          <w:lang w:val="en-GB"/>
        </w:rPr>
        <w:t>công viên có</w:t>
      </w:r>
      <w:r w:rsidRPr="00AA3FA7">
        <w:rPr>
          <w:rFonts w:ascii="Times New Roman" w:eastAsia="Calibri" w:hAnsi="Times New Roman"/>
          <w:b w:val="0"/>
          <w:sz w:val="28"/>
          <w:szCs w:val="28"/>
          <w:shd w:val="clear" w:color="auto" w:fill="FFFFFF"/>
          <w:lang w:val="vi-VN"/>
        </w:rPr>
        <w:t xml:space="preserve"> tổng diện tích 545.112,4</w:t>
      </w:r>
      <w:r w:rsidRPr="00AA3FA7">
        <w:rPr>
          <w:rFonts w:ascii="Times New Roman" w:eastAsia="Calibri" w:hAnsi="Times New Roman"/>
          <w:b w:val="0"/>
          <w:sz w:val="28"/>
          <w:szCs w:val="28"/>
          <w:shd w:val="clear" w:color="auto" w:fill="FFFFFF"/>
          <w:lang w:val="en-GB"/>
        </w:rPr>
        <w:t xml:space="preserve"> </w:t>
      </w:r>
      <w:r w:rsidRPr="00AA3FA7">
        <w:rPr>
          <w:rFonts w:ascii="Times New Roman" w:eastAsia="Calibri" w:hAnsi="Times New Roman"/>
          <w:b w:val="0"/>
          <w:sz w:val="28"/>
          <w:szCs w:val="28"/>
          <w:shd w:val="clear" w:color="auto" w:fill="FFFFFF"/>
          <w:lang w:val="vi-VN"/>
        </w:rPr>
        <w:t>m²</w:t>
      </w:r>
      <w:r w:rsidRPr="00AA3FA7">
        <w:rPr>
          <w:rFonts w:ascii="Times New Roman" w:eastAsia="Calibri" w:hAnsi="Times New Roman"/>
          <w:b w:val="0"/>
          <w:sz w:val="28"/>
          <w:szCs w:val="28"/>
          <w:lang w:val="en-GB"/>
        </w:rPr>
        <w:t xml:space="preserve"> với m</w:t>
      </w:r>
      <w:r w:rsidRPr="00AA3FA7">
        <w:rPr>
          <w:rFonts w:ascii="Times New Roman" w:eastAsia="Calibri" w:hAnsi="Times New Roman"/>
          <w:b w:val="0"/>
          <w:sz w:val="28"/>
          <w:szCs w:val="28"/>
        </w:rPr>
        <w:t xml:space="preserve">ật độ xây dựng  ≤ </w:t>
      </w:r>
      <w:r w:rsidRPr="00AA3FA7">
        <w:rPr>
          <w:rFonts w:ascii="Times New Roman" w:eastAsia="Calibri" w:hAnsi="Times New Roman"/>
          <w:b w:val="0"/>
          <w:sz w:val="28"/>
          <w:szCs w:val="28"/>
          <w:lang w:val="en-GB"/>
        </w:rPr>
        <w:t>5</w:t>
      </w:r>
      <w:r w:rsidRPr="00AA3FA7">
        <w:rPr>
          <w:rFonts w:ascii="Times New Roman" w:eastAsia="Calibri" w:hAnsi="Times New Roman"/>
          <w:b w:val="0"/>
          <w:sz w:val="28"/>
          <w:szCs w:val="28"/>
        </w:rPr>
        <w:t>%</w:t>
      </w:r>
      <w:r w:rsidRPr="00AA3FA7">
        <w:rPr>
          <w:rFonts w:ascii="Times New Roman" w:eastAsia="Calibri" w:hAnsi="Times New Roman"/>
          <w:b w:val="0"/>
          <w:sz w:val="28"/>
          <w:szCs w:val="28"/>
          <w:lang w:val="en-GB"/>
        </w:rPr>
        <w:t>,</w:t>
      </w:r>
      <w:r w:rsidRPr="00AA3FA7">
        <w:rPr>
          <w:rFonts w:ascii="Times New Roman" w:eastAsia="Calibri" w:hAnsi="Times New Roman"/>
          <w:b w:val="0"/>
          <w:sz w:val="28"/>
          <w:szCs w:val="28"/>
        </w:rPr>
        <w:t xml:space="preserve"> </w:t>
      </w:r>
      <w:r w:rsidRPr="00AA3FA7">
        <w:rPr>
          <w:rFonts w:ascii="Times New Roman" w:eastAsia="Calibri" w:hAnsi="Times New Roman"/>
          <w:b w:val="0"/>
          <w:sz w:val="28"/>
          <w:szCs w:val="28"/>
          <w:lang w:val="en-GB"/>
        </w:rPr>
        <w:t>t</w:t>
      </w:r>
      <w:r w:rsidRPr="00AA3FA7">
        <w:rPr>
          <w:rFonts w:ascii="Times New Roman" w:eastAsia="Calibri" w:hAnsi="Times New Roman"/>
          <w:b w:val="0"/>
          <w:sz w:val="28"/>
          <w:szCs w:val="28"/>
        </w:rPr>
        <w:t xml:space="preserve">ầng cao </w:t>
      </w:r>
      <w:r w:rsidR="00CF5793">
        <w:rPr>
          <w:rFonts w:ascii="Times New Roman" w:eastAsia="Calibri" w:hAnsi="Times New Roman"/>
          <w:b w:val="0"/>
          <w:sz w:val="28"/>
          <w:szCs w:val="28"/>
        </w:rPr>
        <w:t>0</w:t>
      </w:r>
      <w:r w:rsidRPr="00AA3FA7">
        <w:rPr>
          <w:rFonts w:ascii="Times New Roman" w:eastAsia="Calibri" w:hAnsi="Times New Roman"/>
          <w:b w:val="0"/>
          <w:sz w:val="28"/>
          <w:szCs w:val="28"/>
        </w:rPr>
        <w:t>1 tầng.</w:t>
      </w:r>
    </w:p>
    <w:p w14:paraId="38072E92" w14:textId="77777777" w:rsidR="0097225F" w:rsidRPr="00AA3FA7" w:rsidRDefault="0097225F" w:rsidP="003D5473">
      <w:pPr>
        <w:tabs>
          <w:tab w:val="left" w:pos="0"/>
          <w:tab w:val="left" w:pos="851"/>
        </w:tabs>
        <w:autoSpaceDE w:val="0"/>
        <w:autoSpaceDN w:val="0"/>
        <w:adjustRightInd w:val="0"/>
        <w:spacing w:before="120"/>
        <w:ind w:firstLine="567"/>
        <w:jc w:val="both"/>
        <w:rPr>
          <w:rFonts w:ascii="Times New Roman" w:eastAsia="Calibri" w:hAnsi="Times New Roman"/>
          <w:b w:val="0"/>
          <w:sz w:val="28"/>
          <w:szCs w:val="28"/>
          <w:lang w:val="en-GB"/>
        </w:rPr>
      </w:pPr>
      <w:r w:rsidRPr="00AA3FA7">
        <w:rPr>
          <w:rFonts w:ascii="Times New Roman" w:eastAsia="Calibri" w:hAnsi="Times New Roman"/>
          <w:b w:val="0"/>
          <w:sz w:val="28"/>
          <w:szCs w:val="28"/>
          <w:lang w:val="de-DE"/>
        </w:rPr>
        <w:t xml:space="preserve">- </w:t>
      </w:r>
      <w:r w:rsidRPr="00AA3FA7">
        <w:rPr>
          <w:rFonts w:ascii="Times New Roman" w:eastAsia="Calibri" w:hAnsi="Times New Roman"/>
          <w:b w:val="0"/>
          <w:sz w:val="28"/>
          <w:szCs w:val="28"/>
        </w:rPr>
        <w:t>Thể dục thể thao</w:t>
      </w:r>
      <w:r w:rsidRPr="00AA3FA7">
        <w:rPr>
          <w:rFonts w:ascii="Times New Roman" w:eastAsia="Calibri" w:hAnsi="Times New Roman"/>
          <w:b w:val="0"/>
          <w:sz w:val="28"/>
          <w:szCs w:val="28"/>
          <w:lang w:val="en-GB"/>
        </w:rPr>
        <w:t xml:space="preserve"> có</w:t>
      </w:r>
      <w:r w:rsidRPr="00AA3FA7">
        <w:rPr>
          <w:rFonts w:ascii="Times New Roman" w:eastAsia="Calibri" w:hAnsi="Times New Roman"/>
          <w:b w:val="0"/>
          <w:sz w:val="28"/>
          <w:szCs w:val="28"/>
        </w:rPr>
        <w:t xml:space="preserve"> tổng diện tích 40.235,1</w:t>
      </w:r>
      <w:r w:rsidRPr="00AA3FA7">
        <w:rPr>
          <w:rFonts w:ascii="Times New Roman" w:eastAsia="Calibri" w:hAnsi="Times New Roman"/>
          <w:b w:val="0"/>
          <w:sz w:val="28"/>
          <w:szCs w:val="28"/>
          <w:lang w:val="en-GB"/>
        </w:rPr>
        <w:t xml:space="preserve"> </w:t>
      </w:r>
      <w:r w:rsidRPr="00AA3FA7">
        <w:rPr>
          <w:rFonts w:ascii="Times New Roman" w:eastAsia="Calibri" w:hAnsi="Times New Roman"/>
          <w:b w:val="0"/>
          <w:sz w:val="28"/>
          <w:szCs w:val="28"/>
        </w:rPr>
        <w:t>m².</w:t>
      </w:r>
    </w:p>
    <w:p w14:paraId="0692602C" w14:textId="77777777" w:rsidR="0097225F" w:rsidRPr="00AA3FA7" w:rsidRDefault="0097225F" w:rsidP="003D5473">
      <w:pPr>
        <w:tabs>
          <w:tab w:val="left" w:pos="0"/>
          <w:tab w:val="left" w:pos="851"/>
        </w:tabs>
        <w:autoSpaceDE w:val="0"/>
        <w:autoSpaceDN w:val="0"/>
        <w:adjustRightInd w:val="0"/>
        <w:spacing w:before="120"/>
        <w:ind w:firstLine="567"/>
        <w:jc w:val="both"/>
        <w:rPr>
          <w:rFonts w:ascii="Times New Roman" w:eastAsia="Calibri" w:hAnsi="Times New Roman"/>
          <w:b w:val="0"/>
          <w:sz w:val="28"/>
          <w:szCs w:val="28"/>
          <w:lang w:val="en-GB"/>
        </w:rPr>
      </w:pPr>
      <w:r w:rsidRPr="00AA3FA7">
        <w:rPr>
          <w:rFonts w:ascii="Times New Roman" w:eastAsia="Calibri" w:hAnsi="Times New Roman"/>
          <w:b w:val="0"/>
          <w:sz w:val="28"/>
          <w:szCs w:val="28"/>
          <w:lang w:val="en-GB"/>
        </w:rPr>
        <w:t xml:space="preserve">- </w:t>
      </w:r>
      <w:r w:rsidRPr="00AA3FA7">
        <w:rPr>
          <w:rFonts w:ascii="Times New Roman" w:eastAsia="Calibri" w:hAnsi="Times New Roman"/>
          <w:b w:val="0"/>
          <w:sz w:val="28"/>
          <w:szCs w:val="28"/>
        </w:rPr>
        <w:t>Cây xanh cách ly</w:t>
      </w:r>
      <w:r w:rsidRPr="00AA3FA7">
        <w:rPr>
          <w:rFonts w:ascii="Times New Roman" w:eastAsia="Calibri" w:hAnsi="Times New Roman"/>
          <w:b w:val="0"/>
          <w:sz w:val="28"/>
          <w:szCs w:val="28"/>
          <w:lang w:val="en-GB"/>
        </w:rPr>
        <w:t xml:space="preserve"> có</w:t>
      </w:r>
      <w:r w:rsidRPr="00AA3FA7">
        <w:rPr>
          <w:rFonts w:ascii="Times New Roman" w:eastAsia="Calibri" w:hAnsi="Times New Roman"/>
          <w:b w:val="0"/>
          <w:sz w:val="28"/>
          <w:szCs w:val="28"/>
        </w:rPr>
        <w:t xml:space="preserve"> tổng diện tích 232.594,9</w:t>
      </w:r>
      <w:r w:rsidRPr="00AA3FA7">
        <w:rPr>
          <w:rFonts w:ascii="Times New Roman" w:eastAsia="Calibri" w:hAnsi="Times New Roman"/>
          <w:b w:val="0"/>
          <w:sz w:val="28"/>
          <w:szCs w:val="28"/>
          <w:lang w:val="en-GB"/>
        </w:rPr>
        <w:t xml:space="preserve"> </w:t>
      </w:r>
      <w:r w:rsidRPr="00AA3FA7">
        <w:rPr>
          <w:rFonts w:ascii="Times New Roman" w:eastAsia="Calibri" w:hAnsi="Times New Roman"/>
          <w:b w:val="0"/>
          <w:sz w:val="28"/>
          <w:szCs w:val="28"/>
        </w:rPr>
        <w:t>m².</w:t>
      </w:r>
    </w:p>
    <w:p w14:paraId="38803640" w14:textId="1EFB096E" w:rsidR="0097225F" w:rsidRPr="00AA3FA7" w:rsidRDefault="0097225F" w:rsidP="003D5473">
      <w:pPr>
        <w:tabs>
          <w:tab w:val="left" w:pos="0"/>
          <w:tab w:val="left" w:pos="851"/>
        </w:tabs>
        <w:autoSpaceDE w:val="0"/>
        <w:autoSpaceDN w:val="0"/>
        <w:adjustRightInd w:val="0"/>
        <w:spacing w:before="120"/>
        <w:ind w:firstLine="567"/>
        <w:jc w:val="both"/>
        <w:rPr>
          <w:rFonts w:ascii="Times New Roman" w:eastAsia="Calibri" w:hAnsi="Times New Roman"/>
          <w:b w:val="0"/>
          <w:sz w:val="28"/>
          <w:szCs w:val="28"/>
        </w:rPr>
      </w:pPr>
      <w:r w:rsidRPr="00AA3FA7">
        <w:rPr>
          <w:rFonts w:ascii="Times New Roman" w:eastAsia="Calibri" w:hAnsi="Times New Roman"/>
          <w:b w:val="0"/>
          <w:sz w:val="28"/>
          <w:szCs w:val="28"/>
          <w:lang w:val="de-DE"/>
        </w:rPr>
        <w:t xml:space="preserve">b.1.6. </w:t>
      </w:r>
      <w:r w:rsidRPr="00AA3FA7">
        <w:rPr>
          <w:rFonts w:ascii="Times New Roman" w:eastAsia="Calibri" w:hAnsi="Times New Roman"/>
          <w:b w:val="0"/>
          <w:sz w:val="28"/>
          <w:szCs w:val="28"/>
        </w:rPr>
        <w:t xml:space="preserve">Đất hạ tầng kỹ thuật </w:t>
      </w:r>
      <w:r w:rsidR="00CF5793">
        <w:rPr>
          <w:rFonts w:ascii="Times New Roman" w:eastAsia="Calibri" w:hAnsi="Times New Roman"/>
          <w:b w:val="0"/>
          <w:i/>
          <w:sz w:val="28"/>
          <w:szCs w:val="28"/>
        </w:rPr>
        <w:t>(k</w:t>
      </w:r>
      <w:r w:rsidR="008F0DB2" w:rsidRPr="00AA3FA7">
        <w:rPr>
          <w:rFonts w:ascii="Times New Roman" w:eastAsia="Calibri" w:hAnsi="Times New Roman"/>
          <w:b w:val="0"/>
          <w:i/>
          <w:sz w:val="28"/>
          <w:szCs w:val="28"/>
        </w:rPr>
        <w:t xml:space="preserve">ý </w:t>
      </w:r>
      <w:r w:rsidRPr="00AA3FA7">
        <w:rPr>
          <w:rFonts w:ascii="Times New Roman" w:eastAsia="Calibri" w:hAnsi="Times New Roman"/>
          <w:b w:val="0"/>
          <w:i/>
          <w:sz w:val="28"/>
          <w:szCs w:val="28"/>
        </w:rPr>
        <w:t>hiệu HTKT</w:t>
      </w:r>
      <w:r w:rsidRPr="00AA3FA7">
        <w:rPr>
          <w:rFonts w:ascii="Times New Roman" w:eastAsia="Calibri" w:hAnsi="Times New Roman"/>
          <w:b w:val="0"/>
          <w:i/>
          <w:sz w:val="28"/>
          <w:szCs w:val="28"/>
          <w:lang w:val="en-GB"/>
        </w:rPr>
        <w:t>1</w:t>
      </w:r>
      <w:r w:rsidR="00CF5793">
        <w:rPr>
          <w:rFonts w:ascii="Times New Roman" w:eastAsia="Calibri" w:hAnsi="Times New Roman"/>
          <w:b w:val="0"/>
          <w:i/>
          <w:sz w:val="28"/>
          <w:szCs w:val="28"/>
        </w:rPr>
        <w:t>÷</w:t>
      </w:r>
      <w:r w:rsidRPr="00AA3FA7">
        <w:rPr>
          <w:rFonts w:ascii="Times New Roman" w:eastAsia="Calibri" w:hAnsi="Times New Roman"/>
          <w:b w:val="0"/>
          <w:i/>
          <w:sz w:val="28"/>
          <w:szCs w:val="28"/>
        </w:rPr>
        <w:t>HTKT</w:t>
      </w:r>
      <w:r w:rsidRPr="00AA3FA7">
        <w:rPr>
          <w:rFonts w:ascii="Times New Roman" w:eastAsia="Calibri" w:hAnsi="Times New Roman"/>
          <w:b w:val="0"/>
          <w:i/>
          <w:sz w:val="28"/>
          <w:szCs w:val="28"/>
          <w:lang w:val="en-GB"/>
        </w:rPr>
        <w:t>5</w:t>
      </w:r>
      <w:r w:rsidRPr="00AA3FA7">
        <w:rPr>
          <w:rFonts w:ascii="Times New Roman" w:eastAsia="Calibri" w:hAnsi="Times New Roman"/>
          <w:b w:val="0"/>
          <w:i/>
          <w:sz w:val="28"/>
          <w:szCs w:val="28"/>
        </w:rPr>
        <w:t>)</w:t>
      </w:r>
      <w:r w:rsidRPr="00AA3FA7">
        <w:rPr>
          <w:rFonts w:ascii="Times New Roman" w:eastAsia="Calibri" w:hAnsi="Times New Roman"/>
          <w:b w:val="0"/>
          <w:sz w:val="28"/>
          <w:szCs w:val="28"/>
          <w:lang w:val="en-GB"/>
        </w:rPr>
        <w:t xml:space="preserve"> có</w:t>
      </w:r>
      <w:r w:rsidRPr="00AA3FA7">
        <w:rPr>
          <w:rFonts w:ascii="Times New Roman" w:eastAsia="Calibri" w:hAnsi="Times New Roman"/>
          <w:b w:val="0"/>
          <w:sz w:val="28"/>
          <w:szCs w:val="28"/>
        </w:rPr>
        <w:t xml:space="preserve"> tổng diện tích 29.198,2</w:t>
      </w:r>
      <w:r w:rsidRPr="00AA3FA7">
        <w:rPr>
          <w:rFonts w:ascii="Times New Roman" w:eastAsia="Calibri" w:hAnsi="Times New Roman"/>
          <w:b w:val="0"/>
          <w:sz w:val="28"/>
          <w:szCs w:val="28"/>
          <w:lang w:val="en-GB"/>
        </w:rPr>
        <w:t xml:space="preserve"> </w:t>
      </w:r>
      <w:r w:rsidRPr="00AA3FA7">
        <w:rPr>
          <w:rFonts w:ascii="Times New Roman" w:eastAsia="Calibri" w:hAnsi="Times New Roman"/>
          <w:b w:val="0"/>
          <w:sz w:val="28"/>
          <w:szCs w:val="28"/>
        </w:rPr>
        <w:t xml:space="preserve">m² </w:t>
      </w:r>
      <w:r w:rsidRPr="00AA3FA7">
        <w:rPr>
          <w:rFonts w:ascii="Times New Roman" w:eastAsia="Calibri" w:hAnsi="Times New Roman"/>
          <w:b w:val="0"/>
          <w:sz w:val="28"/>
          <w:szCs w:val="28"/>
          <w:lang w:val="en-GB"/>
        </w:rPr>
        <w:t>với m</w:t>
      </w:r>
      <w:r w:rsidRPr="00AA3FA7">
        <w:rPr>
          <w:rFonts w:ascii="Times New Roman" w:eastAsia="Calibri" w:hAnsi="Times New Roman"/>
          <w:b w:val="0"/>
          <w:sz w:val="28"/>
          <w:szCs w:val="28"/>
        </w:rPr>
        <w:t>ật độ xây dự</w:t>
      </w:r>
      <w:r w:rsidR="00CF5793">
        <w:rPr>
          <w:rFonts w:ascii="Times New Roman" w:eastAsia="Calibri" w:hAnsi="Times New Roman"/>
          <w:b w:val="0"/>
          <w:sz w:val="28"/>
          <w:szCs w:val="28"/>
        </w:rPr>
        <w:t>ng</w:t>
      </w:r>
      <w:r w:rsidRPr="00AA3FA7">
        <w:rPr>
          <w:rFonts w:ascii="Times New Roman" w:eastAsia="Calibri" w:hAnsi="Times New Roman"/>
          <w:b w:val="0"/>
          <w:sz w:val="28"/>
          <w:szCs w:val="28"/>
        </w:rPr>
        <w:t xml:space="preserve"> ≤ 30%</w:t>
      </w:r>
      <w:r w:rsidRPr="00AA3FA7">
        <w:rPr>
          <w:rFonts w:ascii="Times New Roman" w:eastAsia="Calibri" w:hAnsi="Times New Roman"/>
          <w:b w:val="0"/>
          <w:sz w:val="28"/>
          <w:szCs w:val="28"/>
          <w:lang w:val="en-GB"/>
        </w:rPr>
        <w:t>,</w:t>
      </w:r>
      <w:r w:rsidRPr="00AA3FA7">
        <w:rPr>
          <w:rFonts w:ascii="Times New Roman" w:eastAsia="Calibri" w:hAnsi="Times New Roman"/>
          <w:b w:val="0"/>
          <w:sz w:val="28"/>
          <w:szCs w:val="28"/>
        </w:rPr>
        <w:t xml:space="preserve"> </w:t>
      </w:r>
      <w:r w:rsidRPr="00AA3FA7">
        <w:rPr>
          <w:rFonts w:ascii="Times New Roman" w:eastAsia="Calibri" w:hAnsi="Times New Roman"/>
          <w:b w:val="0"/>
          <w:sz w:val="28"/>
          <w:szCs w:val="28"/>
          <w:lang w:val="en-GB"/>
        </w:rPr>
        <w:t>t</w:t>
      </w:r>
      <w:r w:rsidRPr="00AA3FA7">
        <w:rPr>
          <w:rFonts w:ascii="Times New Roman" w:eastAsia="Calibri" w:hAnsi="Times New Roman"/>
          <w:b w:val="0"/>
          <w:sz w:val="28"/>
          <w:szCs w:val="28"/>
        </w:rPr>
        <w:t xml:space="preserve">ầng cao </w:t>
      </w:r>
      <w:r w:rsidR="008F0DB2" w:rsidRPr="00AA3FA7">
        <w:rPr>
          <w:rFonts w:ascii="Times New Roman" w:eastAsia="Calibri" w:hAnsi="Times New Roman"/>
          <w:b w:val="0"/>
          <w:sz w:val="28"/>
          <w:szCs w:val="28"/>
        </w:rPr>
        <w:t>0</w:t>
      </w:r>
      <w:r w:rsidRPr="00AA3FA7">
        <w:rPr>
          <w:rFonts w:ascii="Times New Roman" w:eastAsia="Calibri" w:hAnsi="Times New Roman"/>
          <w:b w:val="0"/>
          <w:sz w:val="28"/>
          <w:szCs w:val="28"/>
        </w:rPr>
        <w:t>1 tầng.</w:t>
      </w:r>
    </w:p>
    <w:p w14:paraId="29AE0CEB" w14:textId="62E251F2" w:rsidR="0097225F" w:rsidRPr="00AA3FA7" w:rsidRDefault="0097225F" w:rsidP="003D5473">
      <w:pPr>
        <w:tabs>
          <w:tab w:val="left" w:pos="0"/>
          <w:tab w:val="left" w:pos="851"/>
        </w:tabs>
        <w:autoSpaceDE w:val="0"/>
        <w:autoSpaceDN w:val="0"/>
        <w:adjustRightInd w:val="0"/>
        <w:spacing w:before="120"/>
        <w:ind w:firstLine="567"/>
        <w:jc w:val="both"/>
        <w:rPr>
          <w:rFonts w:ascii="Times New Roman" w:eastAsia="Calibri" w:hAnsi="Times New Roman"/>
          <w:b w:val="0"/>
          <w:sz w:val="28"/>
          <w:szCs w:val="28"/>
        </w:rPr>
      </w:pPr>
      <w:r w:rsidRPr="00AA3FA7">
        <w:rPr>
          <w:rFonts w:ascii="Times New Roman" w:eastAsia="Calibri" w:hAnsi="Times New Roman"/>
          <w:b w:val="0"/>
          <w:sz w:val="28"/>
          <w:szCs w:val="28"/>
          <w:lang w:val="de-DE"/>
        </w:rPr>
        <w:t>b.1.7.</w:t>
      </w:r>
      <w:r w:rsidRPr="00AA3FA7">
        <w:rPr>
          <w:rFonts w:ascii="Times New Roman" w:eastAsia="Calibri" w:hAnsi="Times New Roman"/>
          <w:b w:val="0"/>
          <w:sz w:val="28"/>
          <w:szCs w:val="28"/>
        </w:rPr>
        <w:t xml:space="preserve"> Đất giao thông: tổng diện tích 758.285,0 m²</w:t>
      </w:r>
      <w:r w:rsidR="008F0DB2" w:rsidRPr="00AA3FA7">
        <w:rPr>
          <w:rFonts w:ascii="Times New Roman" w:eastAsia="Calibri" w:hAnsi="Times New Roman"/>
          <w:b w:val="0"/>
          <w:sz w:val="28"/>
          <w:szCs w:val="28"/>
        </w:rPr>
        <w:t>,</w:t>
      </w:r>
      <w:r w:rsidRPr="00AA3FA7">
        <w:rPr>
          <w:rFonts w:ascii="Times New Roman" w:eastAsia="Calibri" w:hAnsi="Times New Roman"/>
          <w:b w:val="0"/>
          <w:sz w:val="28"/>
          <w:szCs w:val="28"/>
        </w:rPr>
        <w:t xml:space="preserve"> bao gồm:</w:t>
      </w:r>
    </w:p>
    <w:p w14:paraId="15325AC8" w14:textId="13F8B3E1" w:rsidR="0097225F" w:rsidRPr="00AA3FA7" w:rsidRDefault="0097225F" w:rsidP="003D5473">
      <w:pPr>
        <w:tabs>
          <w:tab w:val="left" w:pos="0"/>
          <w:tab w:val="left" w:pos="851"/>
        </w:tabs>
        <w:autoSpaceDE w:val="0"/>
        <w:autoSpaceDN w:val="0"/>
        <w:adjustRightInd w:val="0"/>
        <w:spacing w:before="120"/>
        <w:ind w:firstLine="567"/>
        <w:jc w:val="both"/>
        <w:rPr>
          <w:rFonts w:ascii="Times New Roman" w:eastAsia="Calibri" w:hAnsi="Times New Roman"/>
          <w:b w:val="0"/>
          <w:sz w:val="28"/>
          <w:szCs w:val="28"/>
          <w:lang w:val="en-GB"/>
        </w:rPr>
      </w:pPr>
      <w:r w:rsidRPr="00AA3FA7">
        <w:rPr>
          <w:rFonts w:ascii="Times New Roman" w:eastAsia="Calibri" w:hAnsi="Times New Roman"/>
          <w:b w:val="0"/>
          <w:sz w:val="28"/>
          <w:szCs w:val="28"/>
          <w:lang w:val="en-GB"/>
        </w:rPr>
        <w:t xml:space="preserve">- </w:t>
      </w:r>
      <w:r w:rsidRPr="00AA3FA7">
        <w:rPr>
          <w:rFonts w:ascii="Times New Roman" w:eastAsia="Calibri" w:hAnsi="Times New Roman"/>
          <w:b w:val="0"/>
          <w:sz w:val="28"/>
          <w:szCs w:val="28"/>
        </w:rPr>
        <w:t xml:space="preserve">Bãi đỗ xe </w:t>
      </w:r>
      <w:r w:rsidR="00CF5793">
        <w:rPr>
          <w:rFonts w:ascii="Times New Roman" w:eastAsia="Calibri" w:hAnsi="Times New Roman"/>
          <w:b w:val="0"/>
          <w:i/>
          <w:sz w:val="28"/>
          <w:szCs w:val="28"/>
        </w:rPr>
        <w:t>(k</w:t>
      </w:r>
      <w:r w:rsidR="008F0DB2" w:rsidRPr="00AA3FA7">
        <w:rPr>
          <w:rFonts w:ascii="Times New Roman" w:eastAsia="Calibri" w:hAnsi="Times New Roman"/>
          <w:b w:val="0"/>
          <w:i/>
          <w:sz w:val="28"/>
          <w:szCs w:val="28"/>
        </w:rPr>
        <w:t xml:space="preserve">ý </w:t>
      </w:r>
      <w:r w:rsidRPr="00AA3FA7">
        <w:rPr>
          <w:rFonts w:ascii="Times New Roman" w:eastAsia="Calibri" w:hAnsi="Times New Roman"/>
          <w:b w:val="0"/>
          <w:i/>
          <w:sz w:val="28"/>
          <w:szCs w:val="28"/>
        </w:rPr>
        <w:t>hiệu P1.1÷P1.4, P2.1÷P2.6 và P3.1÷P3.2)</w:t>
      </w:r>
      <w:r w:rsidRPr="00AA3FA7">
        <w:rPr>
          <w:rFonts w:ascii="Times New Roman" w:eastAsia="Calibri" w:hAnsi="Times New Roman"/>
          <w:b w:val="0"/>
          <w:sz w:val="28"/>
          <w:szCs w:val="28"/>
          <w:lang w:val="en-GB"/>
        </w:rPr>
        <w:t xml:space="preserve"> có</w:t>
      </w:r>
      <w:r w:rsidRPr="00AA3FA7">
        <w:rPr>
          <w:rFonts w:ascii="Times New Roman" w:eastAsia="Calibri" w:hAnsi="Times New Roman"/>
          <w:b w:val="0"/>
          <w:sz w:val="28"/>
          <w:szCs w:val="28"/>
        </w:rPr>
        <w:t xml:space="preserve"> tổng diện tích 52.050,6</w:t>
      </w:r>
      <w:r w:rsidRPr="00AA3FA7">
        <w:rPr>
          <w:rFonts w:ascii="Times New Roman" w:eastAsia="Calibri" w:hAnsi="Times New Roman"/>
          <w:b w:val="0"/>
          <w:sz w:val="28"/>
          <w:szCs w:val="28"/>
          <w:lang w:val="en-GB"/>
        </w:rPr>
        <w:t xml:space="preserve"> </w:t>
      </w:r>
      <w:r w:rsidRPr="00AA3FA7">
        <w:rPr>
          <w:rFonts w:ascii="Times New Roman" w:eastAsia="Calibri" w:hAnsi="Times New Roman"/>
          <w:b w:val="0"/>
          <w:sz w:val="28"/>
          <w:szCs w:val="28"/>
        </w:rPr>
        <w:t>m².</w:t>
      </w:r>
    </w:p>
    <w:p w14:paraId="47D1621A" w14:textId="77777777" w:rsidR="0097225F" w:rsidRPr="00AA3FA7" w:rsidRDefault="0097225F" w:rsidP="003D5473">
      <w:pPr>
        <w:widowControl w:val="0"/>
        <w:tabs>
          <w:tab w:val="left" w:pos="0"/>
          <w:tab w:val="left" w:pos="851"/>
        </w:tabs>
        <w:autoSpaceDE w:val="0"/>
        <w:autoSpaceDN w:val="0"/>
        <w:adjustRightInd w:val="0"/>
        <w:spacing w:before="120"/>
        <w:ind w:firstLine="567"/>
        <w:jc w:val="both"/>
        <w:rPr>
          <w:rFonts w:ascii="Times New Roman" w:eastAsia="Calibri" w:hAnsi="Times New Roman"/>
          <w:b w:val="0"/>
          <w:sz w:val="28"/>
          <w:szCs w:val="28"/>
          <w:shd w:val="clear" w:color="auto" w:fill="FFFFFF"/>
          <w:lang w:val="en-GB"/>
        </w:rPr>
      </w:pPr>
      <w:r w:rsidRPr="00AA3FA7">
        <w:rPr>
          <w:rFonts w:ascii="Times New Roman" w:eastAsia="Calibri" w:hAnsi="Times New Roman"/>
          <w:b w:val="0"/>
          <w:sz w:val="28"/>
          <w:szCs w:val="28"/>
          <w:lang w:val="en-GB"/>
        </w:rPr>
        <w:t xml:space="preserve">- </w:t>
      </w:r>
      <w:r w:rsidRPr="00AA3FA7">
        <w:rPr>
          <w:rFonts w:ascii="Times New Roman" w:eastAsia="Calibri" w:hAnsi="Times New Roman"/>
          <w:b w:val="0"/>
          <w:sz w:val="28"/>
          <w:szCs w:val="28"/>
        </w:rPr>
        <w:t>Giao thông</w:t>
      </w:r>
      <w:r w:rsidRPr="00AA3FA7">
        <w:rPr>
          <w:rFonts w:ascii="Times New Roman" w:eastAsia="Calibri" w:hAnsi="Times New Roman"/>
          <w:b w:val="0"/>
          <w:sz w:val="28"/>
          <w:szCs w:val="28"/>
          <w:lang w:val="en-GB"/>
        </w:rPr>
        <w:t xml:space="preserve"> có</w:t>
      </w:r>
      <w:r w:rsidRPr="00AA3FA7">
        <w:rPr>
          <w:rFonts w:ascii="Times New Roman" w:eastAsia="Calibri" w:hAnsi="Times New Roman"/>
          <w:b w:val="0"/>
          <w:sz w:val="28"/>
          <w:szCs w:val="28"/>
        </w:rPr>
        <w:t xml:space="preserve"> tổng diện tích 706.234,4</w:t>
      </w:r>
      <w:r w:rsidRPr="00AA3FA7">
        <w:rPr>
          <w:rFonts w:ascii="Times New Roman" w:eastAsia="Calibri" w:hAnsi="Times New Roman"/>
          <w:b w:val="0"/>
          <w:sz w:val="28"/>
          <w:szCs w:val="28"/>
          <w:lang w:val="en-GB"/>
        </w:rPr>
        <w:t xml:space="preserve"> </w:t>
      </w:r>
      <w:r w:rsidRPr="00AA3FA7">
        <w:rPr>
          <w:rFonts w:ascii="Times New Roman" w:eastAsia="Calibri" w:hAnsi="Times New Roman"/>
          <w:b w:val="0"/>
          <w:sz w:val="28"/>
          <w:szCs w:val="28"/>
        </w:rPr>
        <w:t>m².</w:t>
      </w:r>
    </w:p>
    <w:p w14:paraId="46AD692B" w14:textId="151F0BC3" w:rsidR="0097225F" w:rsidRPr="00AA3FA7" w:rsidRDefault="0097225F" w:rsidP="003D5473">
      <w:pPr>
        <w:widowControl w:val="0"/>
        <w:tabs>
          <w:tab w:val="left" w:pos="0"/>
          <w:tab w:val="left" w:pos="851"/>
        </w:tabs>
        <w:autoSpaceDE w:val="0"/>
        <w:autoSpaceDN w:val="0"/>
        <w:adjustRightInd w:val="0"/>
        <w:spacing w:before="120"/>
        <w:ind w:firstLine="567"/>
        <w:jc w:val="both"/>
        <w:rPr>
          <w:rFonts w:ascii="Times New Roman" w:eastAsia="Calibri" w:hAnsi="Times New Roman"/>
          <w:b w:val="0"/>
          <w:sz w:val="28"/>
          <w:szCs w:val="28"/>
        </w:rPr>
      </w:pPr>
      <w:r w:rsidRPr="00AA3FA7">
        <w:rPr>
          <w:rFonts w:ascii="Times New Roman" w:eastAsia="Calibri" w:hAnsi="Times New Roman"/>
          <w:b w:val="0"/>
          <w:sz w:val="28"/>
          <w:szCs w:val="28"/>
          <w:lang w:val="de-DE"/>
        </w:rPr>
        <w:t>b.1.8</w:t>
      </w:r>
      <w:r w:rsidRPr="00AA3FA7">
        <w:rPr>
          <w:rFonts w:ascii="Times New Roman" w:eastAsia="Calibri" w:hAnsi="Times New Roman"/>
          <w:b w:val="0"/>
          <w:sz w:val="28"/>
          <w:szCs w:val="28"/>
          <w:shd w:val="clear" w:color="auto" w:fill="FFFFFF"/>
          <w:lang w:val="en-GB"/>
        </w:rPr>
        <w:t xml:space="preserve">. </w:t>
      </w:r>
      <w:r w:rsidRPr="00AA3FA7">
        <w:rPr>
          <w:rFonts w:ascii="Times New Roman" w:eastAsia="Calibri" w:hAnsi="Times New Roman"/>
          <w:b w:val="0"/>
          <w:sz w:val="28"/>
          <w:szCs w:val="28"/>
        </w:rPr>
        <w:t xml:space="preserve">Đất tôn giáo </w:t>
      </w:r>
      <w:r w:rsidR="00CF5793">
        <w:rPr>
          <w:rFonts w:ascii="Times New Roman" w:eastAsia="Calibri" w:hAnsi="Times New Roman"/>
          <w:b w:val="0"/>
          <w:i/>
          <w:sz w:val="28"/>
          <w:szCs w:val="28"/>
        </w:rPr>
        <w:t>(k</w:t>
      </w:r>
      <w:r w:rsidR="008F0DB2" w:rsidRPr="00AA3FA7">
        <w:rPr>
          <w:rFonts w:ascii="Times New Roman" w:eastAsia="Calibri" w:hAnsi="Times New Roman"/>
          <w:b w:val="0"/>
          <w:i/>
          <w:sz w:val="28"/>
          <w:szCs w:val="28"/>
        </w:rPr>
        <w:t xml:space="preserve">ý </w:t>
      </w:r>
      <w:r w:rsidRPr="00AA3FA7">
        <w:rPr>
          <w:rFonts w:ascii="Times New Roman" w:eastAsia="Calibri" w:hAnsi="Times New Roman"/>
          <w:b w:val="0"/>
          <w:i/>
          <w:sz w:val="28"/>
          <w:szCs w:val="28"/>
        </w:rPr>
        <w:t xml:space="preserve">hiệu </w:t>
      </w:r>
      <w:r w:rsidRPr="00AA3FA7">
        <w:rPr>
          <w:rFonts w:ascii="Times New Roman" w:eastAsia="Calibri" w:hAnsi="Times New Roman"/>
          <w:b w:val="0"/>
          <w:i/>
          <w:sz w:val="28"/>
          <w:szCs w:val="28"/>
          <w:lang w:val="vi-VN"/>
        </w:rPr>
        <w:t>TG</w:t>
      </w:r>
      <w:r w:rsidRPr="00AA3FA7">
        <w:rPr>
          <w:rFonts w:ascii="Times New Roman" w:eastAsia="Calibri" w:hAnsi="Times New Roman"/>
          <w:b w:val="0"/>
          <w:i/>
          <w:sz w:val="28"/>
          <w:szCs w:val="28"/>
        </w:rPr>
        <w:t>)</w:t>
      </w:r>
      <w:r w:rsidRPr="00AA3FA7">
        <w:rPr>
          <w:rFonts w:ascii="Times New Roman" w:eastAsia="Calibri" w:hAnsi="Times New Roman"/>
          <w:b w:val="0"/>
          <w:sz w:val="28"/>
          <w:szCs w:val="28"/>
        </w:rPr>
        <w:t xml:space="preserve"> có diện tích 1.502,0 m².</w:t>
      </w:r>
      <w:bookmarkEnd w:id="0"/>
    </w:p>
    <w:p w14:paraId="05A87BC7" w14:textId="4DD54512" w:rsidR="0097225F" w:rsidRPr="00AA3FA7" w:rsidRDefault="0097225F" w:rsidP="003D5473">
      <w:pPr>
        <w:widowControl w:val="0"/>
        <w:tabs>
          <w:tab w:val="left" w:pos="0"/>
          <w:tab w:val="left" w:pos="851"/>
        </w:tabs>
        <w:autoSpaceDE w:val="0"/>
        <w:autoSpaceDN w:val="0"/>
        <w:adjustRightInd w:val="0"/>
        <w:spacing w:before="120"/>
        <w:ind w:firstLine="567"/>
        <w:jc w:val="both"/>
        <w:rPr>
          <w:rFonts w:ascii="Times New Roman" w:hAnsi="Times New Roman"/>
          <w:b w:val="0"/>
          <w:sz w:val="28"/>
          <w:szCs w:val="28"/>
          <w:lang w:val="de-DE"/>
        </w:rPr>
      </w:pPr>
      <w:r w:rsidRPr="00AA3FA7">
        <w:rPr>
          <w:rFonts w:ascii="Times New Roman" w:hAnsi="Times New Roman"/>
          <w:b w:val="0"/>
          <w:sz w:val="28"/>
          <w:szCs w:val="28"/>
          <w:lang w:val="de-DE"/>
        </w:rPr>
        <w:t xml:space="preserve">b.2. Hành lang cách ly đường Vành đai </w:t>
      </w:r>
      <w:r w:rsidR="00F86206">
        <w:rPr>
          <w:rFonts w:ascii="Times New Roman" w:hAnsi="Times New Roman"/>
          <w:b w:val="0"/>
          <w:sz w:val="28"/>
          <w:szCs w:val="28"/>
          <w:lang w:val="de-DE"/>
        </w:rPr>
        <w:t>3 - T</w:t>
      </w:r>
      <w:r w:rsidR="008F0DB2" w:rsidRPr="00AA3FA7">
        <w:rPr>
          <w:rFonts w:ascii="Times New Roman" w:hAnsi="Times New Roman"/>
          <w:b w:val="0"/>
          <w:sz w:val="28"/>
          <w:szCs w:val="28"/>
          <w:lang w:val="de-DE"/>
        </w:rPr>
        <w:t>hành phố Hồ Chí Minh</w:t>
      </w:r>
      <w:r w:rsidRPr="00AA3FA7">
        <w:rPr>
          <w:rFonts w:ascii="Times New Roman" w:hAnsi="Times New Roman"/>
          <w:b w:val="0"/>
          <w:sz w:val="28"/>
          <w:szCs w:val="28"/>
          <w:lang w:val="de-DE"/>
        </w:rPr>
        <w:t xml:space="preserve"> có diện tích 57.120 m².</w:t>
      </w:r>
    </w:p>
    <w:p w14:paraId="2BA13D03" w14:textId="26E7F802" w:rsidR="0097225F" w:rsidRPr="00AA3FA7" w:rsidRDefault="00F86206" w:rsidP="003D5473">
      <w:pPr>
        <w:tabs>
          <w:tab w:val="left" w:pos="0"/>
          <w:tab w:val="left" w:pos="851"/>
        </w:tabs>
        <w:autoSpaceDE w:val="0"/>
        <w:autoSpaceDN w:val="0"/>
        <w:adjustRightInd w:val="0"/>
        <w:spacing w:before="120"/>
        <w:ind w:firstLine="567"/>
        <w:jc w:val="both"/>
        <w:rPr>
          <w:rFonts w:ascii="Times New Roman" w:hAnsi="Times New Roman"/>
          <w:b w:val="0"/>
          <w:bCs/>
          <w:sz w:val="28"/>
          <w:szCs w:val="28"/>
        </w:rPr>
      </w:pPr>
      <w:r>
        <w:rPr>
          <w:rFonts w:ascii="Times New Roman" w:hAnsi="Times New Roman"/>
          <w:b w:val="0"/>
          <w:bCs/>
          <w:sz w:val="28"/>
          <w:szCs w:val="28"/>
        </w:rPr>
        <w:t>c) Các chỉ tiêu quy hoạch - k</w:t>
      </w:r>
      <w:r w:rsidR="0097225F" w:rsidRPr="00AA3FA7">
        <w:rPr>
          <w:rFonts w:ascii="Times New Roman" w:hAnsi="Times New Roman"/>
          <w:b w:val="0"/>
          <w:bCs/>
          <w:sz w:val="28"/>
          <w:szCs w:val="28"/>
        </w:rPr>
        <w:t>iến trúc:</w:t>
      </w:r>
    </w:p>
    <w:p w14:paraId="226D1289" w14:textId="77777777" w:rsidR="003D5473" w:rsidRPr="00AA3FA7" w:rsidRDefault="003D5473" w:rsidP="003D5473">
      <w:pPr>
        <w:tabs>
          <w:tab w:val="left" w:pos="0"/>
          <w:tab w:val="left" w:pos="851"/>
        </w:tabs>
        <w:autoSpaceDE w:val="0"/>
        <w:autoSpaceDN w:val="0"/>
        <w:adjustRightInd w:val="0"/>
        <w:spacing w:before="120"/>
        <w:ind w:firstLine="567"/>
        <w:jc w:val="both"/>
        <w:rPr>
          <w:rFonts w:ascii="Times New Roman" w:hAnsi="Times New Roman"/>
          <w:b w:val="0"/>
          <w:bCs/>
          <w:sz w:val="2"/>
          <w:szCs w:val="28"/>
        </w:rPr>
      </w:pPr>
    </w:p>
    <w:tbl>
      <w:tblPr>
        <w:tblW w:w="9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08"/>
        <w:gridCol w:w="4027"/>
        <w:gridCol w:w="1531"/>
        <w:gridCol w:w="1025"/>
        <w:gridCol w:w="1252"/>
        <w:gridCol w:w="1104"/>
      </w:tblGrid>
      <w:tr w:rsidR="00AA3FA7" w:rsidRPr="00AA3FA7" w14:paraId="479433B9" w14:textId="77777777" w:rsidTr="009A26AA">
        <w:trPr>
          <w:trHeight w:val="274"/>
          <w:jc w:val="center"/>
        </w:trPr>
        <w:tc>
          <w:tcPr>
            <w:tcW w:w="541" w:type="dxa"/>
            <w:shd w:val="clear" w:color="auto" w:fill="FFFFFF"/>
            <w:vAlign w:val="center"/>
          </w:tcPr>
          <w:p w14:paraId="63AE6D03" w14:textId="7EED1DF2" w:rsidR="0097225F" w:rsidRPr="00AA3FA7" w:rsidRDefault="00F86206" w:rsidP="0097225F">
            <w:pPr>
              <w:spacing w:before="20" w:after="20" w:line="276" w:lineRule="auto"/>
              <w:jc w:val="center"/>
              <w:rPr>
                <w:rFonts w:ascii="Times New Roman" w:hAnsi="Times New Roman"/>
                <w:b w:val="0"/>
                <w:iCs/>
                <w:szCs w:val="26"/>
              </w:rPr>
            </w:pPr>
            <w:r>
              <w:rPr>
                <w:rFonts w:ascii="Times New Roman" w:hAnsi="Times New Roman"/>
                <w:bCs/>
                <w:szCs w:val="26"/>
              </w:rPr>
              <w:t>STT</w:t>
            </w:r>
          </w:p>
        </w:tc>
        <w:tc>
          <w:tcPr>
            <w:tcW w:w="4173" w:type="dxa"/>
            <w:shd w:val="clear" w:color="auto" w:fill="FFFFFF"/>
            <w:vAlign w:val="center"/>
          </w:tcPr>
          <w:p w14:paraId="3598EC86" w14:textId="77777777" w:rsidR="0097225F" w:rsidRPr="00AA3FA7" w:rsidRDefault="0097225F" w:rsidP="003D5473">
            <w:pPr>
              <w:spacing w:before="20" w:after="20" w:line="276" w:lineRule="auto"/>
              <w:jc w:val="center"/>
              <w:rPr>
                <w:rFonts w:ascii="Times New Roman" w:hAnsi="Times New Roman"/>
                <w:b w:val="0"/>
                <w:iCs/>
                <w:szCs w:val="26"/>
              </w:rPr>
            </w:pPr>
            <w:r w:rsidRPr="00AA3FA7">
              <w:rPr>
                <w:rFonts w:ascii="Times New Roman" w:hAnsi="Times New Roman"/>
                <w:bCs/>
                <w:szCs w:val="26"/>
              </w:rPr>
              <w:t>Loại đất</w:t>
            </w:r>
          </w:p>
        </w:tc>
        <w:tc>
          <w:tcPr>
            <w:tcW w:w="1531" w:type="dxa"/>
            <w:shd w:val="clear" w:color="auto" w:fill="FFFFFF"/>
            <w:vAlign w:val="center"/>
          </w:tcPr>
          <w:p w14:paraId="46B6A1C1" w14:textId="77777777" w:rsidR="0097225F" w:rsidRPr="00AA3FA7" w:rsidRDefault="0097225F" w:rsidP="0097225F">
            <w:pPr>
              <w:spacing w:before="20" w:after="20" w:line="276" w:lineRule="auto"/>
              <w:jc w:val="center"/>
              <w:rPr>
                <w:rFonts w:ascii="Times New Roman" w:hAnsi="Times New Roman"/>
                <w:bCs/>
                <w:szCs w:val="26"/>
              </w:rPr>
            </w:pPr>
            <w:r w:rsidRPr="00AA3FA7">
              <w:rPr>
                <w:rFonts w:ascii="Times New Roman" w:hAnsi="Times New Roman"/>
                <w:bCs/>
                <w:szCs w:val="26"/>
              </w:rPr>
              <w:t xml:space="preserve"> Diện tích </w:t>
            </w:r>
          </w:p>
          <w:p w14:paraId="6768311E" w14:textId="77777777" w:rsidR="0097225F" w:rsidRPr="00AA3FA7" w:rsidRDefault="0097225F" w:rsidP="0097225F">
            <w:pPr>
              <w:spacing w:before="20" w:after="20" w:line="276" w:lineRule="auto"/>
              <w:jc w:val="center"/>
              <w:rPr>
                <w:rFonts w:ascii="Times New Roman" w:hAnsi="Times New Roman"/>
                <w:b w:val="0"/>
                <w:iCs/>
                <w:szCs w:val="26"/>
              </w:rPr>
            </w:pPr>
            <w:r w:rsidRPr="00AA3FA7">
              <w:rPr>
                <w:rFonts w:ascii="Times New Roman" w:hAnsi="Times New Roman"/>
                <w:b w:val="0"/>
                <w:bCs/>
                <w:szCs w:val="26"/>
              </w:rPr>
              <w:t>(m²)</w:t>
            </w:r>
          </w:p>
        </w:tc>
        <w:tc>
          <w:tcPr>
            <w:tcW w:w="1025" w:type="dxa"/>
            <w:shd w:val="clear" w:color="auto" w:fill="FFFFFF"/>
            <w:noWrap/>
            <w:vAlign w:val="center"/>
          </w:tcPr>
          <w:p w14:paraId="23313B18" w14:textId="77777777" w:rsidR="0097225F" w:rsidRPr="00AA3FA7" w:rsidRDefault="0097225F" w:rsidP="0097225F">
            <w:pPr>
              <w:spacing w:before="20" w:after="20" w:line="276" w:lineRule="auto"/>
              <w:jc w:val="center"/>
              <w:rPr>
                <w:rFonts w:ascii="Times New Roman" w:hAnsi="Times New Roman"/>
                <w:bCs/>
                <w:szCs w:val="26"/>
              </w:rPr>
            </w:pPr>
            <w:r w:rsidRPr="00AA3FA7">
              <w:rPr>
                <w:rFonts w:ascii="Times New Roman" w:hAnsi="Times New Roman"/>
                <w:bCs/>
                <w:szCs w:val="26"/>
              </w:rPr>
              <w:t xml:space="preserve">MDXD </w:t>
            </w:r>
          </w:p>
          <w:p w14:paraId="32B4D07A" w14:textId="77777777" w:rsidR="0097225F" w:rsidRPr="00AA3FA7" w:rsidRDefault="0097225F" w:rsidP="0097225F">
            <w:pPr>
              <w:spacing w:before="20" w:after="20" w:line="276" w:lineRule="auto"/>
              <w:jc w:val="center"/>
              <w:rPr>
                <w:rFonts w:ascii="Times New Roman" w:hAnsi="Times New Roman"/>
                <w:b w:val="0"/>
                <w:iCs/>
                <w:szCs w:val="26"/>
              </w:rPr>
            </w:pPr>
            <w:r w:rsidRPr="00AA3FA7">
              <w:rPr>
                <w:rFonts w:ascii="Times New Roman" w:hAnsi="Times New Roman"/>
                <w:b w:val="0"/>
                <w:bCs/>
                <w:szCs w:val="26"/>
              </w:rPr>
              <w:t xml:space="preserve"> (%) </w:t>
            </w:r>
          </w:p>
        </w:tc>
        <w:tc>
          <w:tcPr>
            <w:tcW w:w="1273" w:type="dxa"/>
            <w:shd w:val="clear" w:color="auto" w:fill="FFFFFF"/>
            <w:vAlign w:val="center"/>
          </w:tcPr>
          <w:p w14:paraId="5DAE9A1B" w14:textId="77777777" w:rsidR="0097225F" w:rsidRPr="00AA3FA7" w:rsidRDefault="0097225F" w:rsidP="0097225F">
            <w:pPr>
              <w:spacing w:before="20" w:after="20" w:line="276" w:lineRule="auto"/>
              <w:jc w:val="center"/>
              <w:rPr>
                <w:rFonts w:ascii="Times New Roman" w:hAnsi="Times New Roman"/>
                <w:bCs/>
                <w:szCs w:val="26"/>
              </w:rPr>
            </w:pPr>
            <w:r w:rsidRPr="00AA3FA7">
              <w:rPr>
                <w:rFonts w:ascii="Times New Roman" w:hAnsi="Times New Roman"/>
                <w:bCs/>
                <w:szCs w:val="26"/>
              </w:rPr>
              <w:t>Tầng cao</w:t>
            </w:r>
          </w:p>
          <w:p w14:paraId="0E5AEA15" w14:textId="77777777" w:rsidR="0097225F" w:rsidRPr="00AA3FA7" w:rsidRDefault="0097225F" w:rsidP="0097225F">
            <w:pPr>
              <w:spacing w:before="20" w:after="20" w:line="276" w:lineRule="auto"/>
              <w:jc w:val="center"/>
              <w:rPr>
                <w:rFonts w:ascii="Times New Roman" w:hAnsi="Times New Roman"/>
                <w:b w:val="0"/>
                <w:iCs/>
                <w:szCs w:val="26"/>
              </w:rPr>
            </w:pPr>
            <w:r w:rsidRPr="00AA3FA7">
              <w:rPr>
                <w:rFonts w:ascii="Times New Roman" w:hAnsi="Times New Roman"/>
                <w:b w:val="0"/>
                <w:bCs/>
                <w:szCs w:val="26"/>
              </w:rPr>
              <w:t>(tầng)</w:t>
            </w:r>
          </w:p>
        </w:tc>
        <w:tc>
          <w:tcPr>
            <w:tcW w:w="1104" w:type="dxa"/>
            <w:shd w:val="clear" w:color="auto" w:fill="FFFFFF"/>
            <w:noWrap/>
            <w:vAlign w:val="center"/>
          </w:tcPr>
          <w:p w14:paraId="50D2ED29" w14:textId="77777777" w:rsidR="0097225F" w:rsidRPr="00AA3FA7" w:rsidRDefault="0097225F" w:rsidP="0097225F">
            <w:pPr>
              <w:spacing w:before="20" w:after="20" w:line="276" w:lineRule="auto"/>
              <w:jc w:val="center"/>
              <w:rPr>
                <w:rFonts w:ascii="Times New Roman" w:hAnsi="Times New Roman"/>
                <w:bCs/>
                <w:szCs w:val="26"/>
              </w:rPr>
            </w:pPr>
            <w:r w:rsidRPr="00AA3FA7">
              <w:rPr>
                <w:rFonts w:ascii="Times New Roman" w:hAnsi="Times New Roman"/>
                <w:bCs/>
                <w:szCs w:val="26"/>
              </w:rPr>
              <w:t xml:space="preserve"> Số căn </w:t>
            </w:r>
          </w:p>
          <w:p w14:paraId="46E12D50" w14:textId="77777777" w:rsidR="0097225F" w:rsidRPr="00AA3FA7" w:rsidRDefault="0097225F" w:rsidP="0097225F">
            <w:pPr>
              <w:spacing w:before="20" w:after="20" w:line="276" w:lineRule="auto"/>
              <w:jc w:val="center"/>
              <w:rPr>
                <w:rFonts w:ascii="Times New Roman" w:hAnsi="Times New Roman"/>
                <w:b w:val="0"/>
                <w:iCs/>
                <w:szCs w:val="26"/>
              </w:rPr>
            </w:pPr>
            <w:r w:rsidRPr="00AA3FA7">
              <w:rPr>
                <w:rFonts w:ascii="Times New Roman" w:hAnsi="Times New Roman"/>
                <w:b w:val="0"/>
                <w:bCs/>
                <w:szCs w:val="26"/>
              </w:rPr>
              <w:t>(căn)</w:t>
            </w:r>
          </w:p>
        </w:tc>
      </w:tr>
      <w:tr w:rsidR="00AA3FA7" w:rsidRPr="00AA3FA7" w14:paraId="370CAB37" w14:textId="77777777" w:rsidTr="009A26AA">
        <w:trPr>
          <w:trHeight w:val="60"/>
          <w:jc w:val="center"/>
        </w:trPr>
        <w:tc>
          <w:tcPr>
            <w:tcW w:w="541" w:type="dxa"/>
            <w:shd w:val="clear" w:color="auto" w:fill="FFFFFF"/>
            <w:vAlign w:val="center"/>
          </w:tcPr>
          <w:p w14:paraId="1B911BFF" w14:textId="77777777" w:rsidR="0097225F" w:rsidRPr="00AA3FA7" w:rsidRDefault="0097225F" w:rsidP="0097225F">
            <w:pPr>
              <w:spacing w:before="20" w:after="20" w:line="276" w:lineRule="auto"/>
              <w:jc w:val="center"/>
              <w:rPr>
                <w:rFonts w:ascii="Times New Roman" w:hAnsi="Times New Roman"/>
                <w:iCs/>
                <w:szCs w:val="26"/>
              </w:rPr>
            </w:pPr>
            <w:r w:rsidRPr="00AA3FA7">
              <w:rPr>
                <w:rFonts w:ascii="Times New Roman" w:hAnsi="Times New Roman"/>
                <w:bCs/>
                <w:szCs w:val="26"/>
              </w:rPr>
              <w:t>A</w:t>
            </w:r>
          </w:p>
        </w:tc>
        <w:tc>
          <w:tcPr>
            <w:tcW w:w="4173" w:type="dxa"/>
            <w:shd w:val="clear" w:color="auto" w:fill="FFFFFF"/>
            <w:vAlign w:val="center"/>
          </w:tcPr>
          <w:p w14:paraId="28EBCCAC" w14:textId="77777777" w:rsidR="0097225F" w:rsidRPr="00AA3FA7" w:rsidRDefault="0097225F" w:rsidP="0097225F">
            <w:pPr>
              <w:spacing w:before="20" w:after="20" w:line="276" w:lineRule="auto"/>
              <w:rPr>
                <w:rFonts w:ascii="Times New Roman" w:hAnsi="Times New Roman"/>
                <w:iCs/>
                <w:szCs w:val="26"/>
              </w:rPr>
            </w:pPr>
            <w:r w:rsidRPr="00AA3FA7">
              <w:rPr>
                <w:rFonts w:ascii="Times New Roman" w:hAnsi="Times New Roman"/>
                <w:bCs/>
                <w:szCs w:val="26"/>
              </w:rPr>
              <w:t>Khu đô thị du lịch</w:t>
            </w:r>
          </w:p>
        </w:tc>
        <w:tc>
          <w:tcPr>
            <w:tcW w:w="1531" w:type="dxa"/>
            <w:shd w:val="clear" w:color="auto" w:fill="FFFFFF"/>
            <w:vAlign w:val="center"/>
          </w:tcPr>
          <w:p w14:paraId="79179D73" w14:textId="77777777" w:rsidR="0097225F" w:rsidRPr="00AA3FA7" w:rsidRDefault="0097225F" w:rsidP="0097225F">
            <w:pPr>
              <w:spacing w:before="20" w:after="20" w:line="276" w:lineRule="auto"/>
              <w:jc w:val="right"/>
              <w:rPr>
                <w:rFonts w:ascii="Times New Roman" w:hAnsi="Times New Roman"/>
                <w:iCs/>
                <w:szCs w:val="26"/>
              </w:rPr>
            </w:pPr>
            <w:r w:rsidRPr="00AA3FA7">
              <w:rPr>
                <w:rFonts w:ascii="Times New Roman" w:hAnsi="Times New Roman"/>
                <w:bCs/>
                <w:szCs w:val="26"/>
              </w:rPr>
              <w:t xml:space="preserve">3.262.865,0 </w:t>
            </w:r>
          </w:p>
        </w:tc>
        <w:tc>
          <w:tcPr>
            <w:tcW w:w="1025" w:type="dxa"/>
            <w:shd w:val="clear" w:color="auto" w:fill="FFFFFF"/>
            <w:noWrap/>
            <w:vAlign w:val="center"/>
          </w:tcPr>
          <w:p w14:paraId="1A00431C" w14:textId="77777777" w:rsidR="0097225F" w:rsidRPr="00AA3FA7" w:rsidRDefault="0097225F" w:rsidP="0097225F">
            <w:pPr>
              <w:spacing w:before="20" w:after="20" w:line="276" w:lineRule="auto"/>
              <w:jc w:val="center"/>
              <w:rPr>
                <w:rFonts w:ascii="Times New Roman" w:hAnsi="Times New Roman"/>
                <w:iCs/>
                <w:szCs w:val="26"/>
              </w:rPr>
            </w:pPr>
          </w:p>
        </w:tc>
        <w:tc>
          <w:tcPr>
            <w:tcW w:w="1273" w:type="dxa"/>
            <w:shd w:val="clear" w:color="auto" w:fill="FFFFFF"/>
            <w:vAlign w:val="center"/>
          </w:tcPr>
          <w:p w14:paraId="171B463E" w14:textId="77777777" w:rsidR="0097225F" w:rsidRPr="00AA3FA7" w:rsidRDefault="0097225F" w:rsidP="0097225F">
            <w:pPr>
              <w:spacing w:before="20" w:after="20" w:line="276" w:lineRule="auto"/>
              <w:jc w:val="center"/>
              <w:rPr>
                <w:rFonts w:ascii="Times New Roman" w:hAnsi="Times New Roman"/>
                <w:iCs/>
                <w:szCs w:val="26"/>
              </w:rPr>
            </w:pPr>
          </w:p>
        </w:tc>
        <w:tc>
          <w:tcPr>
            <w:tcW w:w="1104" w:type="dxa"/>
            <w:shd w:val="clear" w:color="auto" w:fill="FFFFFF"/>
            <w:noWrap/>
            <w:vAlign w:val="center"/>
          </w:tcPr>
          <w:p w14:paraId="0C626D6D" w14:textId="77777777" w:rsidR="0097225F" w:rsidRPr="00AA3FA7" w:rsidRDefault="0097225F" w:rsidP="0097225F">
            <w:pPr>
              <w:spacing w:before="20" w:after="20" w:line="276" w:lineRule="auto"/>
              <w:jc w:val="right"/>
              <w:rPr>
                <w:rFonts w:ascii="Times New Roman" w:hAnsi="Times New Roman"/>
                <w:iCs/>
                <w:szCs w:val="26"/>
              </w:rPr>
            </w:pPr>
            <w:r w:rsidRPr="00AA3FA7">
              <w:rPr>
                <w:rFonts w:ascii="Times New Roman" w:hAnsi="Times New Roman"/>
                <w:bCs/>
                <w:szCs w:val="26"/>
              </w:rPr>
              <w:t xml:space="preserve">6.220 </w:t>
            </w:r>
          </w:p>
        </w:tc>
      </w:tr>
      <w:tr w:rsidR="00AA3FA7" w:rsidRPr="00AA3FA7" w14:paraId="249695F4" w14:textId="77777777" w:rsidTr="009A26AA">
        <w:trPr>
          <w:trHeight w:val="60"/>
          <w:jc w:val="center"/>
        </w:trPr>
        <w:tc>
          <w:tcPr>
            <w:tcW w:w="541" w:type="dxa"/>
            <w:shd w:val="clear" w:color="auto" w:fill="FFFFFF"/>
            <w:vAlign w:val="center"/>
          </w:tcPr>
          <w:p w14:paraId="7C1134CB" w14:textId="77777777" w:rsidR="0097225F" w:rsidRPr="00AA3FA7" w:rsidRDefault="0097225F" w:rsidP="0097225F">
            <w:pPr>
              <w:spacing w:before="20" w:after="20" w:line="276" w:lineRule="auto"/>
              <w:jc w:val="center"/>
              <w:rPr>
                <w:rFonts w:ascii="Times New Roman" w:hAnsi="Times New Roman"/>
                <w:iCs/>
                <w:szCs w:val="26"/>
              </w:rPr>
            </w:pPr>
            <w:r w:rsidRPr="00AA3FA7">
              <w:rPr>
                <w:rFonts w:ascii="Times New Roman" w:hAnsi="Times New Roman"/>
                <w:bCs/>
                <w:szCs w:val="26"/>
              </w:rPr>
              <w:t>1</w:t>
            </w:r>
          </w:p>
        </w:tc>
        <w:tc>
          <w:tcPr>
            <w:tcW w:w="4173" w:type="dxa"/>
            <w:shd w:val="clear" w:color="auto" w:fill="FFFFFF"/>
            <w:vAlign w:val="center"/>
          </w:tcPr>
          <w:p w14:paraId="3B234B74" w14:textId="77777777" w:rsidR="0097225F" w:rsidRPr="00AA3FA7" w:rsidRDefault="0097225F" w:rsidP="0097225F">
            <w:pPr>
              <w:spacing w:before="20" w:after="20" w:line="276" w:lineRule="auto"/>
              <w:rPr>
                <w:rFonts w:ascii="Times New Roman" w:hAnsi="Times New Roman"/>
                <w:iCs/>
                <w:szCs w:val="26"/>
              </w:rPr>
            </w:pPr>
            <w:r w:rsidRPr="00AA3FA7">
              <w:rPr>
                <w:rFonts w:ascii="Times New Roman" w:hAnsi="Times New Roman"/>
                <w:bCs/>
                <w:szCs w:val="26"/>
              </w:rPr>
              <w:t>Đất ở</w:t>
            </w:r>
          </w:p>
        </w:tc>
        <w:tc>
          <w:tcPr>
            <w:tcW w:w="1531" w:type="dxa"/>
            <w:shd w:val="clear" w:color="auto" w:fill="FFFFFF"/>
            <w:vAlign w:val="center"/>
          </w:tcPr>
          <w:p w14:paraId="541276C8" w14:textId="77777777" w:rsidR="0097225F" w:rsidRPr="00AA3FA7" w:rsidRDefault="0097225F" w:rsidP="0097225F">
            <w:pPr>
              <w:spacing w:before="20" w:after="20" w:line="276" w:lineRule="auto"/>
              <w:jc w:val="right"/>
              <w:rPr>
                <w:rFonts w:ascii="Times New Roman" w:hAnsi="Times New Roman"/>
                <w:iCs/>
                <w:szCs w:val="26"/>
              </w:rPr>
            </w:pPr>
            <w:r w:rsidRPr="00AA3FA7">
              <w:rPr>
                <w:rFonts w:ascii="Times New Roman" w:hAnsi="Times New Roman"/>
                <w:bCs/>
                <w:szCs w:val="26"/>
              </w:rPr>
              <w:t xml:space="preserve">791.350,1 </w:t>
            </w:r>
          </w:p>
        </w:tc>
        <w:tc>
          <w:tcPr>
            <w:tcW w:w="1025" w:type="dxa"/>
            <w:shd w:val="clear" w:color="auto" w:fill="FFFFFF"/>
            <w:noWrap/>
            <w:vAlign w:val="center"/>
          </w:tcPr>
          <w:p w14:paraId="6363C819" w14:textId="77777777" w:rsidR="0097225F" w:rsidRPr="00AA3FA7" w:rsidRDefault="0097225F" w:rsidP="0097225F">
            <w:pPr>
              <w:spacing w:before="20" w:after="20" w:line="276" w:lineRule="auto"/>
              <w:jc w:val="center"/>
              <w:rPr>
                <w:rFonts w:ascii="Times New Roman" w:hAnsi="Times New Roman"/>
                <w:iCs/>
                <w:szCs w:val="26"/>
              </w:rPr>
            </w:pPr>
          </w:p>
        </w:tc>
        <w:tc>
          <w:tcPr>
            <w:tcW w:w="1273" w:type="dxa"/>
            <w:shd w:val="clear" w:color="auto" w:fill="FFFFFF"/>
            <w:vAlign w:val="center"/>
          </w:tcPr>
          <w:p w14:paraId="06004113" w14:textId="77777777" w:rsidR="0097225F" w:rsidRPr="00AA3FA7" w:rsidRDefault="0097225F" w:rsidP="0097225F">
            <w:pPr>
              <w:spacing w:before="20" w:after="20" w:line="276" w:lineRule="auto"/>
              <w:jc w:val="center"/>
              <w:rPr>
                <w:rFonts w:ascii="Times New Roman" w:hAnsi="Times New Roman"/>
                <w:iCs/>
                <w:szCs w:val="26"/>
              </w:rPr>
            </w:pPr>
          </w:p>
        </w:tc>
        <w:tc>
          <w:tcPr>
            <w:tcW w:w="1104" w:type="dxa"/>
            <w:shd w:val="clear" w:color="auto" w:fill="FFFFFF"/>
            <w:noWrap/>
            <w:vAlign w:val="center"/>
          </w:tcPr>
          <w:p w14:paraId="52CD2F26" w14:textId="77777777" w:rsidR="0097225F" w:rsidRPr="00AA3FA7" w:rsidRDefault="0097225F" w:rsidP="0097225F">
            <w:pPr>
              <w:spacing w:before="20" w:after="20" w:line="276" w:lineRule="auto"/>
              <w:jc w:val="right"/>
              <w:rPr>
                <w:rFonts w:ascii="Times New Roman" w:hAnsi="Times New Roman"/>
                <w:iCs/>
                <w:szCs w:val="26"/>
              </w:rPr>
            </w:pPr>
            <w:r w:rsidRPr="00AA3FA7">
              <w:rPr>
                <w:rFonts w:ascii="Times New Roman" w:hAnsi="Times New Roman"/>
                <w:bCs/>
                <w:szCs w:val="26"/>
              </w:rPr>
              <w:t xml:space="preserve">5.667 </w:t>
            </w:r>
          </w:p>
        </w:tc>
      </w:tr>
      <w:tr w:rsidR="00AA3FA7" w:rsidRPr="00AA3FA7" w14:paraId="11A5C0DD" w14:textId="77777777" w:rsidTr="009A26AA">
        <w:trPr>
          <w:trHeight w:val="60"/>
          <w:jc w:val="center"/>
        </w:trPr>
        <w:tc>
          <w:tcPr>
            <w:tcW w:w="541" w:type="dxa"/>
            <w:shd w:val="clear" w:color="auto" w:fill="FFFFFF"/>
            <w:vAlign w:val="center"/>
          </w:tcPr>
          <w:p w14:paraId="4003809E" w14:textId="77777777" w:rsidR="0097225F" w:rsidRPr="00AA3FA7" w:rsidRDefault="0097225F" w:rsidP="0097225F">
            <w:pPr>
              <w:spacing w:before="20" w:after="20" w:line="276" w:lineRule="auto"/>
              <w:jc w:val="center"/>
              <w:rPr>
                <w:rFonts w:ascii="Times New Roman" w:hAnsi="Times New Roman"/>
                <w:b w:val="0"/>
                <w:iCs/>
                <w:szCs w:val="26"/>
              </w:rPr>
            </w:pPr>
            <w:r w:rsidRPr="00AA3FA7">
              <w:rPr>
                <w:rFonts w:ascii="Times New Roman" w:hAnsi="Times New Roman"/>
                <w:b w:val="0"/>
                <w:bCs/>
                <w:iCs/>
                <w:szCs w:val="26"/>
              </w:rPr>
              <w:t>1.1</w:t>
            </w:r>
          </w:p>
        </w:tc>
        <w:tc>
          <w:tcPr>
            <w:tcW w:w="4173" w:type="dxa"/>
            <w:shd w:val="clear" w:color="auto" w:fill="FFFFFF"/>
            <w:vAlign w:val="center"/>
          </w:tcPr>
          <w:p w14:paraId="6169F21B" w14:textId="77777777" w:rsidR="0097225F" w:rsidRPr="00AA3FA7" w:rsidRDefault="0097225F" w:rsidP="0097225F">
            <w:pPr>
              <w:spacing w:before="20" w:after="20" w:line="276" w:lineRule="auto"/>
              <w:rPr>
                <w:rFonts w:ascii="Times New Roman" w:hAnsi="Times New Roman"/>
                <w:b w:val="0"/>
                <w:iCs/>
                <w:szCs w:val="26"/>
              </w:rPr>
            </w:pPr>
            <w:r w:rsidRPr="00AA3FA7">
              <w:rPr>
                <w:rFonts w:ascii="Times New Roman" w:hAnsi="Times New Roman"/>
                <w:b w:val="0"/>
                <w:bCs/>
                <w:iCs/>
                <w:szCs w:val="26"/>
              </w:rPr>
              <w:t>Nhà ở thương mại</w:t>
            </w:r>
          </w:p>
        </w:tc>
        <w:tc>
          <w:tcPr>
            <w:tcW w:w="1531" w:type="dxa"/>
            <w:shd w:val="clear" w:color="auto" w:fill="FFFFFF"/>
            <w:vAlign w:val="center"/>
          </w:tcPr>
          <w:p w14:paraId="3879E54D" w14:textId="77777777" w:rsidR="0097225F" w:rsidRPr="00AA3FA7" w:rsidRDefault="0097225F" w:rsidP="0097225F">
            <w:pPr>
              <w:spacing w:before="20" w:after="20" w:line="276" w:lineRule="auto"/>
              <w:jc w:val="right"/>
              <w:rPr>
                <w:rFonts w:ascii="Times New Roman" w:hAnsi="Times New Roman"/>
                <w:b w:val="0"/>
                <w:iCs/>
                <w:szCs w:val="26"/>
              </w:rPr>
            </w:pPr>
            <w:r w:rsidRPr="00AA3FA7">
              <w:rPr>
                <w:rFonts w:ascii="Times New Roman" w:hAnsi="Times New Roman"/>
                <w:b w:val="0"/>
                <w:bCs/>
                <w:iCs/>
                <w:szCs w:val="26"/>
              </w:rPr>
              <w:t xml:space="preserve">612.990,1 </w:t>
            </w:r>
          </w:p>
        </w:tc>
        <w:tc>
          <w:tcPr>
            <w:tcW w:w="1025" w:type="dxa"/>
            <w:shd w:val="clear" w:color="auto" w:fill="FFFFFF"/>
            <w:noWrap/>
            <w:vAlign w:val="center"/>
          </w:tcPr>
          <w:p w14:paraId="375E9F9A" w14:textId="77777777" w:rsidR="0097225F" w:rsidRPr="00AA3FA7" w:rsidRDefault="0097225F" w:rsidP="0097225F">
            <w:pPr>
              <w:spacing w:before="20" w:after="20" w:line="276" w:lineRule="auto"/>
              <w:jc w:val="center"/>
              <w:rPr>
                <w:rFonts w:ascii="Times New Roman" w:hAnsi="Times New Roman"/>
                <w:b w:val="0"/>
                <w:iCs/>
                <w:szCs w:val="26"/>
              </w:rPr>
            </w:pPr>
          </w:p>
        </w:tc>
        <w:tc>
          <w:tcPr>
            <w:tcW w:w="1273" w:type="dxa"/>
            <w:shd w:val="clear" w:color="auto" w:fill="FFFFFF"/>
            <w:vAlign w:val="center"/>
          </w:tcPr>
          <w:p w14:paraId="441DAE9D" w14:textId="77777777" w:rsidR="0097225F" w:rsidRPr="00AA3FA7" w:rsidRDefault="0097225F" w:rsidP="0097225F">
            <w:pPr>
              <w:spacing w:before="20" w:after="20" w:line="276" w:lineRule="auto"/>
              <w:jc w:val="center"/>
              <w:rPr>
                <w:rFonts w:ascii="Times New Roman" w:hAnsi="Times New Roman"/>
                <w:b w:val="0"/>
                <w:iCs/>
                <w:szCs w:val="26"/>
              </w:rPr>
            </w:pPr>
          </w:p>
        </w:tc>
        <w:tc>
          <w:tcPr>
            <w:tcW w:w="1104" w:type="dxa"/>
            <w:shd w:val="clear" w:color="auto" w:fill="FFFFFF"/>
            <w:noWrap/>
            <w:vAlign w:val="center"/>
          </w:tcPr>
          <w:p w14:paraId="41C08471" w14:textId="77777777" w:rsidR="0097225F" w:rsidRPr="00AA3FA7" w:rsidRDefault="0097225F" w:rsidP="0097225F">
            <w:pPr>
              <w:spacing w:before="20" w:after="20" w:line="276" w:lineRule="auto"/>
              <w:jc w:val="right"/>
              <w:rPr>
                <w:rFonts w:ascii="Times New Roman" w:hAnsi="Times New Roman"/>
                <w:b w:val="0"/>
                <w:iCs/>
                <w:szCs w:val="26"/>
              </w:rPr>
            </w:pPr>
            <w:r w:rsidRPr="00AA3FA7">
              <w:rPr>
                <w:rFonts w:ascii="Times New Roman" w:hAnsi="Times New Roman"/>
                <w:b w:val="0"/>
                <w:bCs/>
                <w:iCs/>
                <w:szCs w:val="26"/>
              </w:rPr>
              <w:t xml:space="preserve">4.532 </w:t>
            </w:r>
          </w:p>
        </w:tc>
      </w:tr>
      <w:tr w:rsidR="00AA3FA7" w:rsidRPr="00AA3FA7" w14:paraId="7211D508" w14:textId="77777777" w:rsidTr="009A26AA">
        <w:trPr>
          <w:trHeight w:val="60"/>
          <w:jc w:val="center"/>
        </w:trPr>
        <w:tc>
          <w:tcPr>
            <w:tcW w:w="541" w:type="dxa"/>
            <w:shd w:val="clear" w:color="auto" w:fill="FFFFFF"/>
            <w:vAlign w:val="center"/>
          </w:tcPr>
          <w:p w14:paraId="1EE4A1A6" w14:textId="77777777" w:rsidR="0097225F" w:rsidRPr="00AA3FA7" w:rsidRDefault="0097225F" w:rsidP="0097225F">
            <w:pPr>
              <w:spacing w:before="20" w:after="20" w:line="276" w:lineRule="auto"/>
              <w:jc w:val="center"/>
              <w:rPr>
                <w:rFonts w:ascii="Times New Roman" w:hAnsi="Times New Roman"/>
                <w:b w:val="0"/>
                <w:iCs/>
                <w:szCs w:val="26"/>
              </w:rPr>
            </w:pPr>
          </w:p>
        </w:tc>
        <w:tc>
          <w:tcPr>
            <w:tcW w:w="4173" w:type="dxa"/>
            <w:shd w:val="clear" w:color="auto" w:fill="FFFFFF"/>
            <w:vAlign w:val="center"/>
          </w:tcPr>
          <w:p w14:paraId="441A1C18" w14:textId="77777777" w:rsidR="0097225F" w:rsidRPr="00AA3FA7" w:rsidRDefault="0097225F" w:rsidP="0097225F">
            <w:pPr>
              <w:spacing w:before="20" w:after="20" w:line="276" w:lineRule="auto"/>
              <w:rPr>
                <w:rFonts w:ascii="Times New Roman" w:hAnsi="Times New Roman"/>
                <w:b w:val="0"/>
                <w:iCs/>
                <w:szCs w:val="26"/>
              </w:rPr>
            </w:pPr>
            <w:r w:rsidRPr="00AA3FA7">
              <w:rPr>
                <w:rFonts w:ascii="Times New Roman" w:hAnsi="Times New Roman"/>
                <w:b w:val="0"/>
                <w:iCs/>
                <w:szCs w:val="26"/>
              </w:rPr>
              <w:t>Nhà phố thương mại</w:t>
            </w:r>
          </w:p>
        </w:tc>
        <w:tc>
          <w:tcPr>
            <w:tcW w:w="1531" w:type="dxa"/>
            <w:shd w:val="clear" w:color="auto" w:fill="FFFFFF"/>
            <w:vAlign w:val="center"/>
          </w:tcPr>
          <w:p w14:paraId="38B4A6CD" w14:textId="77777777" w:rsidR="0097225F" w:rsidRPr="00AA3FA7" w:rsidRDefault="0097225F" w:rsidP="0097225F">
            <w:pPr>
              <w:spacing w:before="20" w:after="20" w:line="276" w:lineRule="auto"/>
              <w:jc w:val="right"/>
              <w:rPr>
                <w:rFonts w:ascii="Times New Roman" w:hAnsi="Times New Roman"/>
                <w:b w:val="0"/>
                <w:iCs/>
                <w:szCs w:val="26"/>
              </w:rPr>
            </w:pPr>
            <w:r w:rsidRPr="00AA3FA7">
              <w:rPr>
                <w:rFonts w:ascii="Times New Roman" w:hAnsi="Times New Roman"/>
                <w:b w:val="0"/>
                <w:iCs/>
                <w:szCs w:val="26"/>
              </w:rPr>
              <w:t xml:space="preserve">31.341,5 </w:t>
            </w:r>
          </w:p>
        </w:tc>
        <w:tc>
          <w:tcPr>
            <w:tcW w:w="1025" w:type="dxa"/>
            <w:shd w:val="clear" w:color="auto" w:fill="FFFFFF"/>
            <w:noWrap/>
            <w:vAlign w:val="center"/>
          </w:tcPr>
          <w:p w14:paraId="056FD766" w14:textId="77777777" w:rsidR="0097225F" w:rsidRPr="00AA3FA7" w:rsidRDefault="0097225F" w:rsidP="0097225F">
            <w:pPr>
              <w:spacing w:before="20" w:after="20" w:line="276" w:lineRule="auto"/>
              <w:jc w:val="center"/>
              <w:rPr>
                <w:rFonts w:ascii="Times New Roman" w:hAnsi="Times New Roman"/>
                <w:b w:val="0"/>
                <w:iCs/>
                <w:szCs w:val="26"/>
              </w:rPr>
            </w:pPr>
            <w:r w:rsidRPr="00AA3FA7">
              <w:rPr>
                <w:rFonts w:ascii="Times New Roman" w:hAnsi="Times New Roman"/>
                <w:b w:val="0"/>
                <w:iCs/>
                <w:szCs w:val="26"/>
              </w:rPr>
              <w:t>≤ 80</w:t>
            </w:r>
          </w:p>
        </w:tc>
        <w:tc>
          <w:tcPr>
            <w:tcW w:w="1273" w:type="dxa"/>
            <w:shd w:val="clear" w:color="auto" w:fill="FFFFFF"/>
            <w:vAlign w:val="center"/>
          </w:tcPr>
          <w:p w14:paraId="2EA71E20" w14:textId="77777777" w:rsidR="0097225F" w:rsidRPr="00AA3FA7" w:rsidRDefault="0097225F" w:rsidP="0097225F">
            <w:pPr>
              <w:spacing w:before="20" w:after="20" w:line="276" w:lineRule="auto"/>
              <w:jc w:val="center"/>
              <w:rPr>
                <w:rFonts w:ascii="Times New Roman" w:hAnsi="Times New Roman"/>
                <w:b w:val="0"/>
                <w:iCs/>
                <w:szCs w:val="26"/>
              </w:rPr>
            </w:pPr>
            <w:r w:rsidRPr="00AA3FA7">
              <w:rPr>
                <w:rFonts w:ascii="Times New Roman" w:hAnsi="Times New Roman"/>
                <w:b w:val="0"/>
                <w:iCs/>
                <w:szCs w:val="26"/>
              </w:rPr>
              <w:t>≤ 4</w:t>
            </w:r>
          </w:p>
        </w:tc>
        <w:tc>
          <w:tcPr>
            <w:tcW w:w="1104" w:type="dxa"/>
            <w:shd w:val="clear" w:color="auto" w:fill="FFFFFF"/>
            <w:noWrap/>
            <w:vAlign w:val="center"/>
          </w:tcPr>
          <w:p w14:paraId="5C3B82B2" w14:textId="77777777" w:rsidR="0097225F" w:rsidRPr="00AA3FA7" w:rsidRDefault="0097225F" w:rsidP="0097225F">
            <w:pPr>
              <w:spacing w:before="20" w:after="20" w:line="276" w:lineRule="auto"/>
              <w:jc w:val="right"/>
              <w:rPr>
                <w:rFonts w:ascii="Times New Roman" w:hAnsi="Times New Roman"/>
                <w:b w:val="0"/>
                <w:iCs/>
                <w:szCs w:val="26"/>
              </w:rPr>
            </w:pPr>
            <w:r w:rsidRPr="00AA3FA7">
              <w:rPr>
                <w:rFonts w:ascii="Times New Roman" w:hAnsi="Times New Roman"/>
                <w:b w:val="0"/>
                <w:iCs/>
                <w:szCs w:val="26"/>
              </w:rPr>
              <w:t xml:space="preserve">262 </w:t>
            </w:r>
          </w:p>
        </w:tc>
      </w:tr>
      <w:tr w:rsidR="00AA3FA7" w:rsidRPr="00AA3FA7" w14:paraId="7013DBEA" w14:textId="77777777" w:rsidTr="009A26AA">
        <w:trPr>
          <w:trHeight w:val="227"/>
          <w:jc w:val="center"/>
        </w:trPr>
        <w:tc>
          <w:tcPr>
            <w:tcW w:w="541" w:type="dxa"/>
            <w:shd w:val="clear" w:color="auto" w:fill="FFFFFF"/>
            <w:vAlign w:val="center"/>
          </w:tcPr>
          <w:p w14:paraId="3126831A" w14:textId="77777777" w:rsidR="0097225F" w:rsidRPr="00AA3FA7" w:rsidRDefault="0097225F" w:rsidP="0097225F">
            <w:pPr>
              <w:spacing w:before="20" w:after="20" w:line="276" w:lineRule="auto"/>
              <w:jc w:val="center"/>
              <w:rPr>
                <w:rFonts w:ascii="Times New Roman" w:hAnsi="Times New Roman"/>
                <w:b w:val="0"/>
                <w:iCs/>
                <w:szCs w:val="26"/>
              </w:rPr>
            </w:pPr>
          </w:p>
        </w:tc>
        <w:tc>
          <w:tcPr>
            <w:tcW w:w="4173" w:type="dxa"/>
            <w:shd w:val="clear" w:color="auto" w:fill="FFFFFF"/>
            <w:vAlign w:val="center"/>
            <w:hideMark/>
          </w:tcPr>
          <w:p w14:paraId="2D804534" w14:textId="77777777" w:rsidR="0097225F" w:rsidRPr="00AA3FA7" w:rsidRDefault="0097225F" w:rsidP="0097225F">
            <w:pPr>
              <w:spacing w:before="20" w:after="20" w:line="276" w:lineRule="auto"/>
              <w:rPr>
                <w:rFonts w:ascii="Times New Roman" w:hAnsi="Times New Roman"/>
                <w:b w:val="0"/>
                <w:iCs/>
                <w:szCs w:val="26"/>
              </w:rPr>
            </w:pPr>
            <w:r w:rsidRPr="00AA3FA7">
              <w:rPr>
                <w:rFonts w:ascii="Times New Roman" w:hAnsi="Times New Roman"/>
                <w:b w:val="0"/>
                <w:iCs/>
                <w:szCs w:val="26"/>
              </w:rPr>
              <w:t>Nhà liên kế</w:t>
            </w:r>
          </w:p>
        </w:tc>
        <w:tc>
          <w:tcPr>
            <w:tcW w:w="1531" w:type="dxa"/>
            <w:shd w:val="clear" w:color="auto" w:fill="FFFFFF"/>
            <w:vAlign w:val="center"/>
            <w:hideMark/>
          </w:tcPr>
          <w:p w14:paraId="2CEB9DAE" w14:textId="77777777" w:rsidR="0097225F" w:rsidRPr="00AA3FA7" w:rsidRDefault="0097225F" w:rsidP="0097225F">
            <w:pPr>
              <w:spacing w:before="20" w:after="20" w:line="276" w:lineRule="auto"/>
              <w:jc w:val="right"/>
              <w:rPr>
                <w:rFonts w:ascii="Times New Roman" w:hAnsi="Times New Roman"/>
                <w:b w:val="0"/>
                <w:iCs/>
                <w:szCs w:val="26"/>
              </w:rPr>
            </w:pPr>
            <w:r w:rsidRPr="00AA3FA7">
              <w:rPr>
                <w:rFonts w:ascii="Times New Roman" w:hAnsi="Times New Roman"/>
                <w:b w:val="0"/>
                <w:iCs/>
                <w:szCs w:val="26"/>
              </w:rPr>
              <w:t xml:space="preserve">42.948,4 </w:t>
            </w:r>
          </w:p>
        </w:tc>
        <w:tc>
          <w:tcPr>
            <w:tcW w:w="1025" w:type="dxa"/>
            <w:shd w:val="clear" w:color="auto" w:fill="FFFFFF"/>
            <w:noWrap/>
            <w:vAlign w:val="center"/>
            <w:hideMark/>
          </w:tcPr>
          <w:p w14:paraId="660CE21E" w14:textId="77777777" w:rsidR="0097225F" w:rsidRPr="00AA3FA7" w:rsidRDefault="0097225F" w:rsidP="0097225F">
            <w:pPr>
              <w:spacing w:before="20" w:after="20" w:line="276" w:lineRule="auto"/>
              <w:jc w:val="center"/>
              <w:rPr>
                <w:rFonts w:ascii="Times New Roman" w:hAnsi="Times New Roman"/>
                <w:b w:val="0"/>
                <w:iCs/>
                <w:szCs w:val="26"/>
              </w:rPr>
            </w:pPr>
            <w:r w:rsidRPr="00AA3FA7">
              <w:rPr>
                <w:rFonts w:ascii="Times New Roman" w:hAnsi="Times New Roman"/>
                <w:b w:val="0"/>
                <w:iCs/>
                <w:szCs w:val="26"/>
              </w:rPr>
              <w:t>≤ 80</w:t>
            </w:r>
          </w:p>
        </w:tc>
        <w:tc>
          <w:tcPr>
            <w:tcW w:w="1273" w:type="dxa"/>
            <w:shd w:val="clear" w:color="auto" w:fill="FFFFFF"/>
            <w:vAlign w:val="center"/>
            <w:hideMark/>
          </w:tcPr>
          <w:p w14:paraId="174B84CC" w14:textId="77777777" w:rsidR="0097225F" w:rsidRPr="00AA3FA7" w:rsidRDefault="0097225F" w:rsidP="0097225F">
            <w:pPr>
              <w:spacing w:before="20" w:after="20" w:line="276" w:lineRule="auto"/>
              <w:jc w:val="center"/>
              <w:rPr>
                <w:rFonts w:ascii="Times New Roman" w:hAnsi="Times New Roman"/>
                <w:b w:val="0"/>
                <w:iCs/>
                <w:szCs w:val="26"/>
              </w:rPr>
            </w:pPr>
            <w:r w:rsidRPr="00AA3FA7">
              <w:rPr>
                <w:rFonts w:ascii="Times New Roman" w:hAnsi="Times New Roman"/>
                <w:b w:val="0"/>
                <w:iCs/>
                <w:szCs w:val="26"/>
              </w:rPr>
              <w:t>≤ 4</w:t>
            </w:r>
          </w:p>
        </w:tc>
        <w:tc>
          <w:tcPr>
            <w:tcW w:w="1104" w:type="dxa"/>
            <w:shd w:val="clear" w:color="auto" w:fill="FFFFFF"/>
            <w:noWrap/>
            <w:vAlign w:val="center"/>
            <w:hideMark/>
          </w:tcPr>
          <w:p w14:paraId="47324F2A" w14:textId="77777777" w:rsidR="0097225F" w:rsidRPr="00AA3FA7" w:rsidRDefault="0097225F" w:rsidP="0097225F">
            <w:pPr>
              <w:spacing w:before="20" w:after="20" w:line="276" w:lineRule="auto"/>
              <w:jc w:val="right"/>
              <w:rPr>
                <w:rFonts w:ascii="Times New Roman" w:hAnsi="Times New Roman"/>
                <w:b w:val="0"/>
                <w:iCs/>
                <w:szCs w:val="26"/>
              </w:rPr>
            </w:pPr>
            <w:r w:rsidRPr="00AA3FA7">
              <w:rPr>
                <w:rFonts w:ascii="Times New Roman" w:hAnsi="Times New Roman"/>
                <w:b w:val="0"/>
                <w:iCs/>
                <w:szCs w:val="26"/>
              </w:rPr>
              <w:t xml:space="preserve">344 </w:t>
            </w:r>
          </w:p>
        </w:tc>
      </w:tr>
      <w:tr w:rsidR="00AA3FA7" w:rsidRPr="00AA3FA7" w14:paraId="638CBE55" w14:textId="77777777" w:rsidTr="009A26AA">
        <w:trPr>
          <w:trHeight w:val="227"/>
          <w:jc w:val="center"/>
        </w:trPr>
        <w:tc>
          <w:tcPr>
            <w:tcW w:w="541" w:type="dxa"/>
            <w:shd w:val="clear" w:color="auto" w:fill="FFFFFF"/>
            <w:vAlign w:val="center"/>
          </w:tcPr>
          <w:p w14:paraId="44E8A229" w14:textId="77777777" w:rsidR="0097225F" w:rsidRPr="00AA3FA7" w:rsidRDefault="0097225F" w:rsidP="0097225F">
            <w:pPr>
              <w:spacing w:before="20" w:after="20" w:line="276" w:lineRule="auto"/>
              <w:jc w:val="center"/>
              <w:rPr>
                <w:rFonts w:ascii="Times New Roman" w:hAnsi="Times New Roman"/>
                <w:b w:val="0"/>
                <w:iCs/>
                <w:szCs w:val="26"/>
              </w:rPr>
            </w:pPr>
          </w:p>
        </w:tc>
        <w:tc>
          <w:tcPr>
            <w:tcW w:w="4173" w:type="dxa"/>
            <w:shd w:val="clear" w:color="auto" w:fill="FFFFFF"/>
            <w:vAlign w:val="center"/>
            <w:hideMark/>
          </w:tcPr>
          <w:p w14:paraId="2BA1C601" w14:textId="77777777" w:rsidR="0097225F" w:rsidRPr="00AA3FA7" w:rsidRDefault="0097225F" w:rsidP="0097225F">
            <w:pPr>
              <w:spacing w:before="20" w:after="20" w:line="276" w:lineRule="auto"/>
              <w:rPr>
                <w:rFonts w:ascii="Times New Roman" w:hAnsi="Times New Roman"/>
                <w:b w:val="0"/>
                <w:iCs/>
                <w:szCs w:val="26"/>
              </w:rPr>
            </w:pPr>
            <w:r w:rsidRPr="00AA3FA7">
              <w:rPr>
                <w:rFonts w:ascii="Times New Roman" w:hAnsi="Times New Roman"/>
                <w:b w:val="0"/>
                <w:iCs/>
                <w:szCs w:val="26"/>
              </w:rPr>
              <w:t xml:space="preserve">Nhà biệt thự </w:t>
            </w:r>
          </w:p>
        </w:tc>
        <w:tc>
          <w:tcPr>
            <w:tcW w:w="1531" w:type="dxa"/>
            <w:shd w:val="clear" w:color="auto" w:fill="FFFFFF"/>
            <w:vAlign w:val="center"/>
            <w:hideMark/>
          </w:tcPr>
          <w:p w14:paraId="7835D64C" w14:textId="77777777" w:rsidR="0097225F" w:rsidRPr="00AA3FA7" w:rsidRDefault="0097225F" w:rsidP="0097225F">
            <w:pPr>
              <w:spacing w:before="20" w:after="20" w:line="276" w:lineRule="auto"/>
              <w:jc w:val="right"/>
              <w:rPr>
                <w:rFonts w:ascii="Times New Roman" w:hAnsi="Times New Roman"/>
                <w:b w:val="0"/>
                <w:iCs/>
                <w:szCs w:val="26"/>
              </w:rPr>
            </w:pPr>
            <w:r w:rsidRPr="00AA3FA7">
              <w:rPr>
                <w:rFonts w:ascii="Times New Roman" w:hAnsi="Times New Roman"/>
                <w:b w:val="0"/>
                <w:iCs/>
                <w:szCs w:val="26"/>
              </w:rPr>
              <w:t xml:space="preserve">450.507,1 </w:t>
            </w:r>
          </w:p>
        </w:tc>
        <w:tc>
          <w:tcPr>
            <w:tcW w:w="1025" w:type="dxa"/>
            <w:shd w:val="clear" w:color="auto" w:fill="FFFFFF"/>
            <w:noWrap/>
            <w:vAlign w:val="center"/>
            <w:hideMark/>
          </w:tcPr>
          <w:p w14:paraId="446B1BD1" w14:textId="77777777" w:rsidR="0097225F" w:rsidRPr="00AA3FA7" w:rsidRDefault="0097225F" w:rsidP="0097225F">
            <w:pPr>
              <w:spacing w:before="20" w:after="20" w:line="276" w:lineRule="auto"/>
              <w:jc w:val="center"/>
              <w:rPr>
                <w:rFonts w:ascii="Times New Roman" w:hAnsi="Times New Roman"/>
                <w:b w:val="0"/>
                <w:iCs/>
                <w:szCs w:val="26"/>
              </w:rPr>
            </w:pPr>
            <w:r w:rsidRPr="00AA3FA7">
              <w:rPr>
                <w:rFonts w:ascii="Times New Roman" w:hAnsi="Times New Roman"/>
                <w:b w:val="0"/>
                <w:iCs/>
                <w:szCs w:val="26"/>
              </w:rPr>
              <w:t>≤ 55</w:t>
            </w:r>
          </w:p>
        </w:tc>
        <w:tc>
          <w:tcPr>
            <w:tcW w:w="1273" w:type="dxa"/>
            <w:shd w:val="clear" w:color="auto" w:fill="FFFFFF"/>
            <w:vAlign w:val="center"/>
            <w:hideMark/>
          </w:tcPr>
          <w:p w14:paraId="5C1704A7" w14:textId="77777777" w:rsidR="0097225F" w:rsidRPr="00AA3FA7" w:rsidRDefault="0097225F" w:rsidP="0097225F">
            <w:pPr>
              <w:spacing w:before="20" w:after="20" w:line="276" w:lineRule="auto"/>
              <w:jc w:val="center"/>
              <w:rPr>
                <w:rFonts w:ascii="Times New Roman" w:hAnsi="Times New Roman"/>
                <w:b w:val="0"/>
                <w:iCs/>
                <w:szCs w:val="26"/>
              </w:rPr>
            </w:pPr>
            <w:r w:rsidRPr="00AA3FA7">
              <w:rPr>
                <w:rFonts w:ascii="Times New Roman" w:hAnsi="Times New Roman"/>
                <w:b w:val="0"/>
                <w:iCs/>
                <w:szCs w:val="26"/>
              </w:rPr>
              <w:t>≤ 3</w:t>
            </w:r>
          </w:p>
        </w:tc>
        <w:tc>
          <w:tcPr>
            <w:tcW w:w="1104" w:type="dxa"/>
            <w:shd w:val="clear" w:color="auto" w:fill="FFFFFF"/>
            <w:noWrap/>
            <w:vAlign w:val="center"/>
            <w:hideMark/>
          </w:tcPr>
          <w:p w14:paraId="7A1A71CD" w14:textId="77777777" w:rsidR="0097225F" w:rsidRPr="00AA3FA7" w:rsidRDefault="0097225F" w:rsidP="0097225F">
            <w:pPr>
              <w:spacing w:before="20" w:after="20" w:line="276" w:lineRule="auto"/>
              <w:jc w:val="right"/>
              <w:rPr>
                <w:rFonts w:ascii="Times New Roman" w:hAnsi="Times New Roman"/>
                <w:b w:val="0"/>
                <w:iCs/>
                <w:szCs w:val="26"/>
              </w:rPr>
            </w:pPr>
            <w:r w:rsidRPr="00AA3FA7">
              <w:rPr>
                <w:rFonts w:ascii="Times New Roman" w:hAnsi="Times New Roman"/>
                <w:b w:val="0"/>
                <w:iCs/>
                <w:szCs w:val="26"/>
              </w:rPr>
              <w:t xml:space="preserve">1.202 </w:t>
            </w:r>
          </w:p>
        </w:tc>
      </w:tr>
      <w:tr w:rsidR="00AA3FA7" w:rsidRPr="00AA3FA7" w14:paraId="1C9E2939" w14:textId="77777777" w:rsidTr="009A26AA">
        <w:trPr>
          <w:trHeight w:val="227"/>
          <w:jc w:val="center"/>
        </w:trPr>
        <w:tc>
          <w:tcPr>
            <w:tcW w:w="541" w:type="dxa"/>
            <w:shd w:val="clear" w:color="auto" w:fill="FFFFFF"/>
            <w:vAlign w:val="center"/>
          </w:tcPr>
          <w:p w14:paraId="296E9C45" w14:textId="77777777" w:rsidR="0097225F" w:rsidRPr="00AA3FA7" w:rsidRDefault="0097225F" w:rsidP="0097225F">
            <w:pPr>
              <w:spacing w:before="20" w:after="20" w:line="276" w:lineRule="auto"/>
              <w:jc w:val="center"/>
              <w:rPr>
                <w:rFonts w:ascii="Times New Roman" w:hAnsi="Times New Roman"/>
                <w:b w:val="0"/>
                <w:iCs/>
                <w:szCs w:val="26"/>
              </w:rPr>
            </w:pPr>
          </w:p>
        </w:tc>
        <w:tc>
          <w:tcPr>
            <w:tcW w:w="4173" w:type="dxa"/>
            <w:shd w:val="clear" w:color="auto" w:fill="FFFFFF"/>
            <w:vAlign w:val="center"/>
            <w:hideMark/>
          </w:tcPr>
          <w:p w14:paraId="136DD14B" w14:textId="77777777" w:rsidR="0097225F" w:rsidRPr="00AA3FA7" w:rsidRDefault="0097225F" w:rsidP="0097225F">
            <w:pPr>
              <w:spacing w:before="20" w:after="20" w:line="276" w:lineRule="auto"/>
              <w:rPr>
                <w:rFonts w:ascii="Times New Roman" w:hAnsi="Times New Roman"/>
                <w:b w:val="0"/>
                <w:iCs/>
                <w:szCs w:val="26"/>
              </w:rPr>
            </w:pPr>
            <w:r w:rsidRPr="00AA3FA7">
              <w:rPr>
                <w:rFonts w:ascii="Times New Roman" w:hAnsi="Times New Roman"/>
                <w:b w:val="0"/>
                <w:iCs/>
                <w:szCs w:val="26"/>
              </w:rPr>
              <w:t>Chung cư cao tầng</w:t>
            </w:r>
          </w:p>
        </w:tc>
        <w:tc>
          <w:tcPr>
            <w:tcW w:w="1531" w:type="dxa"/>
            <w:shd w:val="clear" w:color="auto" w:fill="FFFFFF"/>
            <w:vAlign w:val="center"/>
            <w:hideMark/>
          </w:tcPr>
          <w:p w14:paraId="7702F5FF" w14:textId="77777777" w:rsidR="0097225F" w:rsidRPr="00AA3FA7" w:rsidRDefault="0097225F" w:rsidP="0097225F">
            <w:pPr>
              <w:spacing w:before="20" w:after="20" w:line="276" w:lineRule="auto"/>
              <w:jc w:val="right"/>
              <w:rPr>
                <w:rFonts w:ascii="Times New Roman" w:hAnsi="Times New Roman"/>
                <w:b w:val="0"/>
                <w:iCs/>
                <w:szCs w:val="26"/>
              </w:rPr>
            </w:pPr>
            <w:r w:rsidRPr="00AA3FA7">
              <w:rPr>
                <w:rFonts w:ascii="Times New Roman" w:hAnsi="Times New Roman"/>
                <w:b w:val="0"/>
                <w:iCs/>
                <w:szCs w:val="26"/>
              </w:rPr>
              <w:t xml:space="preserve">   88.193,1 </w:t>
            </w:r>
          </w:p>
        </w:tc>
        <w:tc>
          <w:tcPr>
            <w:tcW w:w="1025" w:type="dxa"/>
            <w:shd w:val="clear" w:color="auto" w:fill="FFFFFF"/>
            <w:noWrap/>
            <w:vAlign w:val="center"/>
            <w:hideMark/>
          </w:tcPr>
          <w:p w14:paraId="47A429FA" w14:textId="77777777" w:rsidR="0097225F" w:rsidRPr="00AA3FA7" w:rsidRDefault="0097225F" w:rsidP="0097225F">
            <w:pPr>
              <w:spacing w:before="20" w:after="20" w:line="276" w:lineRule="auto"/>
              <w:jc w:val="center"/>
              <w:rPr>
                <w:rFonts w:ascii="Times New Roman" w:hAnsi="Times New Roman"/>
                <w:b w:val="0"/>
                <w:iCs/>
                <w:szCs w:val="26"/>
              </w:rPr>
            </w:pPr>
            <w:r w:rsidRPr="00AA3FA7">
              <w:rPr>
                <w:rFonts w:ascii="Times New Roman" w:hAnsi="Times New Roman"/>
                <w:b w:val="0"/>
                <w:iCs/>
                <w:szCs w:val="26"/>
              </w:rPr>
              <w:t>≤ 60</w:t>
            </w:r>
          </w:p>
        </w:tc>
        <w:tc>
          <w:tcPr>
            <w:tcW w:w="1273" w:type="dxa"/>
            <w:shd w:val="clear" w:color="auto" w:fill="FFFFFF"/>
            <w:vAlign w:val="center"/>
            <w:hideMark/>
          </w:tcPr>
          <w:p w14:paraId="7FEB3CD9" w14:textId="77777777" w:rsidR="0097225F" w:rsidRPr="00AA3FA7" w:rsidRDefault="0097225F" w:rsidP="0097225F">
            <w:pPr>
              <w:spacing w:before="20" w:after="20" w:line="276" w:lineRule="auto"/>
              <w:jc w:val="center"/>
              <w:rPr>
                <w:rFonts w:ascii="Times New Roman" w:hAnsi="Times New Roman"/>
                <w:b w:val="0"/>
                <w:iCs/>
                <w:szCs w:val="26"/>
              </w:rPr>
            </w:pPr>
            <w:r w:rsidRPr="00AA3FA7">
              <w:rPr>
                <w:rFonts w:ascii="Times New Roman" w:hAnsi="Times New Roman"/>
                <w:b w:val="0"/>
                <w:iCs/>
                <w:szCs w:val="26"/>
              </w:rPr>
              <w:t>≤ 25</w:t>
            </w:r>
          </w:p>
        </w:tc>
        <w:tc>
          <w:tcPr>
            <w:tcW w:w="1104" w:type="dxa"/>
            <w:shd w:val="clear" w:color="auto" w:fill="FFFFFF"/>
            <w:noWrap/>
            <w:vAlign w:val="center"/>
            <w:hideMark/>
          </w:tcPr>
          <w:p w14:paraId="7E8A59A6" w14:textId="77777777" w:rsidR="0097225F" w:rsidRPr="00AA3FA7" w:rsidRDefault="0097225F" w:rsidP="0097225F">
            <w:pPr>
              <w:spacing w:before="20" w:after="20" w:line="276" w:lineRule="auto"/>
              <w:jc w:val="right"/>
              <w:rPr>
                <w:rFonts w:ascii="Times New Roman" w:hAnsi="Times New Roman"/>
                <w:b w:val="0"/>
                <w:iCs/>
                <w:szCs w:val="26"/>
              </w:rPr>
            </w:pPr>
            <w:r w:rsidRPr="00AA3FA7">
              <w:rPr>
                <w:rFonts w:ascii="Times New Roman" w:hAnsi="Times New Roman"/>
                <w:b w:val="0"/>
                <w:iCs/>
                <w:szCs w:val="26"/>
              </w:rPr>
              <w:t xml:space="preserve">2.724 </w:t>
            </w:r>
          </w:p>
        </w:tc>
      </w:tr>
      <w:tr w:rsidR="00AA3FA7" w:rsidRPr="00AA3FA7" w14:paraId="1177C337" w14:textId="77777777" w:rsidTr="009A26AA">
        <w:trPr>
          <w:trHeight w:val="227"/>
          <w:jc w:val="center"/>
        </w:trPr>
        <w:tc>
          <w:tcPr>
            <w:tcW w:w="541" w:type="dxa"/>
            <w:shd w:val="clear" w:color="auto" w:fill="FFFFFF"/>
            <w:vAlign w:val="center"/>
          </w:tcPr>
          <w:p w14:paraId="7AA0232E" w14:textId="77777777" w:rsidR="0097225F" w:rsidRPr="00AA3FA7" w:rsidRDefault="0097225F" w:rsidP="0097225F">
            <w:pPr>
              <w:spacing w:before="20" w:after="20" w:line="276" w:lineRule="auto"/>
              <w:jc w:val="center"/>
              <w:rPr>
                <w:rFonts w:ascii="Times New Roman" w:hAnsi="Times New Roman"/>
                <w:b w:val="0"/>
                <w:bCs/>
                <w:iCs/>
                <w:szCs w:val="26"/>
              </w:rPr>
            </w:pPr>
            <w:r w:rsidRPr="00AA3FA7">
              <w:rPr>
                <w:rFonts w:ascii="Times New Roman" w:hAnsi="Times New Roman"/>
                <w:b w:val="0"/>
                <w:bCs/>
                <w:iCs/>
                <w:szCs w:val="26"/>
              </w:rPr>
              <w:t>1.2</w:t>
            </w:r>
          </w:p>
        </w:tc>
        <w:tc>
          <w:tcPr>
            <w:tcW w:w="4173" w:type="dxa"/>
            <w:shd w:val="clear" w:color="auto" w:fill="FFFFFF"/>
            <w:vAlign w:val="center"/>
          </w:tcPr>
          <w:p w14:paraId="6C7293BE" w14:textId="77777777" w:rsidR="0097225F" w:rsidRPr="00AA3FA7" w:rsidRDefault="0097225F" w:rsidP="0097225F">
            <w:pPr>
              <w:spacing w:before="20" w:after="20" w:line="276" w:lineRule="auto"/>
              <w:rPr>
                <w:rFonts w:ascii="Times New Roman" w:hAnsi="Times New Roman"/>
                <w:b w:val="0"/>
                <w:bCs/>
                <w:iCs/>
                <w:szCs w:val="26"/>
              </w:rPr>
            </w:pPr>
            <w:r w:rsidRPr="00AA3FA7">
              <w:rPr>
                <w:rFonts w:ascii="Times New Roman" w:hAnsi="Times New Roman"/>
                <w:b w:val="0"/>
                <w:bCs/>
                <w:iCs/>
                <w:szCs w:val="26"/>
              </w:rPr>
              <w:t>Nhà ở xã hội</w:t>
            </w:r>
          </w:p>
        </w:tc>
        <w:tc>
          <w:tcPr>
            <w:tcW w:w="1531" w:type="dxa"/>
            <w:shd w:val="clear" w:color="auto" w:fill="FFFFFF"/>
            <w:vAlign w:val="center"/>
          </w:tcPr>
          <w:p w14:paraId="029ADFEE" w14:textId="77777777" w:rsidR="0097225F" w:rsidRPr="00AA3FA7" w:rsidRDefault="0097225F" w:rsidP="0097225F">
            <w:pPr>
              <w:spacing w:before="20" w:after="20" w:line="276" w:lineRule="auto"/>
              <w:jc w:val="center"/>
              <w:rPr>
                <w:rFonts w:ascii="Times New Roman" w:hAnsi="Times New Roman"/>
                <w:b w:val="0"/>
                <w:iCs/>
                <w:szCs w:val="26"/>
              </w:rPr>
            </w:pPr>
            <w:r w:rsidRPr="00AA3FA7">
              <w:rPr>
                <w:rFonts w:ascii="Times New Roman" w:hAnsi="Times New Roman"/>
                <w:b w:val="0"/>
                <w:iCs/>
                <w:szCs w:val="26"/>
              </w:rPr>
              <w:t xml:space="preserve">    158.282,9 </w:t>
            </w:r>
          </w:p>
        </w:tc>
        <w:tc>
          <w:tcPr>
            <w:tcW w:w="1025" w:type="dxa"/>
            <w:shd w:val="clear" w:color="auto" w:fill="FFFFFF"/>
            <w:noWrap/>
            <w:vAlign w:val="center"/>
          </w:tcPr>
          <w:p w14:paraId="0A8D6357" w14:textId="77777777" w:rsidR="0097225F" w:rsidRPr="00AA3FA7" w:rsidRDefault="0097225F" w:rsidP="0097225F">
            <w:pPr>
              <w:spacing w:before="20" w:after="20" w:line="276" w:lineRule="auto"/>
              <w:jc w:val="center"/>
              <w:rPr>
                <w:rFonts w:ascii="Times New Roman" w:hAnsi="Times New Roman"/>
                <w:b w:val="0"/>
                <w:iCs/>
                <w:szCs w:val="26"/>
              </w:rPr>
            </w:pPr>
          </w:p>
        </w:tc>
        <w:tc>
          <w:tcPr>
            <w:tcW w:w="1273" w:type="dxa"/>
            <w:shd w:val="clear" w:color="auto" w:fill="FFFFFF"/>
            <w:vAlign w:val="center"/>
          </w:tcPr>
          <w:p w14:paraId="6D28A4B9" w14:textId="77777777" w:rsidR="0097225F" w:rsidRPr="00AA3FA7" w:rsidRDefault="0097225F" w:rsidP="0097225F">
            <w:pPr>
              <w:spacing w:before="20" w:after="20" w:line="276" w:lineRule="auto"/>
              <w:jc w:val="center"/>
              <w:rPr>
                <w:rFonts w:ascii="Times New Roman" w:hAnsi="Times New Roman"/>
                <w:b w:val="0"/>
                <w:iCs/>
                <w:szCs w:val="26"/>
              </w:rPr>
            </w:pPr>
          </w:p>
        </w:tc>
        <w:tc>
          <w:tcPr>
            <w:tcW w:w="1104" w:type="dxa"/>
            <w:shd w:val="clear" w:color="auto" w:fill="FFFFFF"/>
            <w:noWrap/>
            <w:vAlign w:val="center"/>
          </w:tcPr>
          <w:p w14:paraId="4B442CCE" w14:textId="77777777" w:rsidR="0097225F" w:rsidRPr="00AA3FA7" w:rsidRDefault="0097225F" w:rsidP="0097225F">
            <w:pPr>
              <w:spacing w:before="20" w:after="20" w:line="276" w:lineRule="auto"/>
              <w:jc w:val="right"/>
              <w:rPr>
                <w:rFonts w:ascii="Times New Roman" w:hAnsi="Times New Roman"/>
                <w:b w:val="0"/>
                <w:iCs/>
                <w:szCs w:val="26"/>
              </w:rPr>
            </w:pPr>
            <w:r w:rsidRPr="00AA3FA7">
              <w:rPr>
                <w:rFonts w:ascii="Times New Roman" w:hAnsi="Times New Roman"/>
                <w:b w:val="0"/>
                <w:iCs/>
                <w:szCs w:val="26"/>
              </w:rPr>
              <w:t>935</w:t>
            </w:r>
          </w:p>
        </w:tc>
      </w:tr>
      <w:tr w:rsidR="00AA3FA7" w:rsidRPr="00AA3FA7" w14:paraId="26E46DAE" w14:textId="77777777" w:rsidTr="009A26AA">
        <w:trPr>
          <w:trHeight w:val="64"/>
          <w:jc w:val="center"/>
        </w:trPr>
        <w:tc>
          <w:tcPr>
            <w:tcW w:w="541" w:type="dxa"/>
            <w:shd w:val="clear" w:color="auto" w:fill="FFFFFF"/>
            <w:vAlign w:val="center"/>
          </w:tcPr>
          <w:p w14:paraId="3A88C96E" w14:textId="77777777" w:rsidR="0097225F" w:rsidRPr="00AA3FA7" w:rsidRDefault="0097225F" w:rsidP="0097225F">
            <w:pPr>
              <w:spacing w:before="20" w:after="20" w:line="276" w:lineRule="auto"/>
              <w:jc w:val="center"/>
              <w:rPr>
                <w:rFonts w:ascii="Times New Roman" w:hAnsi="Times New Roman"/>
                <w:b w:val="0"/>
                <w:iCs/>
                <w:szCs w:val="26"/>
              </w:rPr>
            </w:pPr>
          </w:p>
        </w:tc>
        <w:tc>
          <w:tcPr>
            <w:tcW w:w="4173" w:type="dxa"/>
            <w:shd w:val="clear" w:color="auto" w:fill="FFFFFF"/>
            <w:vAlign w:val="center"/>
          </w:tcPr>
          <w:p w14:paraId="2CA4607F" w14:textId="77777777" w:rsidR="0097225F" w:rsidRPr="00AA3FA7" w:rsidRDefault="0097225F" w:rsidP="0097225F">
            <w:pPr>
              <w:spacing w:before="20" w:after="20" w:line="276" w:lineRule="auto"/>
              <w:rPr>
                <w:rFonts w:ascii="Times New Roman" w:hAnsi="Times New Roman"/>
                <w:b w:val="0"/>
                <w:iCs/>
                <w:szCs w:val="26"/>
              </w:rPr>
            </w:pPr>
            <w:r w:rsidRPr="00AA3FA7">
              <w:rPr>
                <w:rFonts w:ascii="Times New Roman" w:hAnsi="Times New Roman"/>
                <w:b w:val="0"/>
                <w:iCs/>
                <w:szCs w:val="26"/>
              </w:rPr>
              <w:t>Nhà liên kế</w:t>
            </w:r>
          </w:p>
        </w:tc>
        <w:tc>
          <w:tcPr>
            <w:tcW w:w="1531" w:type="dxa"/>
            <w:shd w:val="clear" w:color="auto" w:fill="FFFFFF"/>
            <w:vAlign w:val="center"/>
          </w:tcPr>
          <w:p w14:paraId="3916B251" w14:textId="77777777" w:rsidR="0097225F" w:rsidRPr="00AA3FA7" w:rsidRDefault="0097225F" w:rsidP="0097225F">
            <w:pPr>
              <w:spacing w:before="20" w:after="20" w:line="276" w:lineRule="auto"/>
              <w:jc w:val="right"/>
              <w:rPr>
                <w:rFonts w:ascii="Times New Roman" w:hAnsi="Times New Roman"/>
                <w:b w:val="0"/>
                <w:iCs/>
                <w:szCs w:val="26"/>
              </w:rPr>
            </w:pPr>
            <w:r w:rsidRPr="00AA3FA7">
              <w:rPr>
                <w:rFonts w:ascii="Times New Roman" w:hAnsi="Times New Roman"/>
                <w:b w:val="0"/>
                <w:iCs/>
                <w:szCs w:val="26"/>
              </w:rPr>
              <w:t xml:space="preserve">88078,3 </w:t>
            </w:r>
          </w:p>
        </w:tc>
        <w:tc>
          <w:tcPr>
            <w:tcW w:w="1025" w:type="dxa"/>
            <w:shd w:val="clear" w:color="auto" w:fill="FFFFFF"/>
            <w:noWrap/>
            <w:vAlign w:val="center"/>
          </w:tcPr>
          <w:p w14:paraId="36C3A086" w14:textId="77777777" w:rsidR="0097225F" w:rsidRPr="00AA3FA7" w:rsidRDefault="0097225F" w:rsidP="0097225F">
            <w:pPr>
              <w:spacing w:before="20" w:after="20" w:line="276" w:lineRule="auto"/>
              <w:jc w:val="center"/>
              <w:rPr>
                <w:rFonts w:ascii="Times New Roman" w:hAnsi="Times New Roman"/>
                <w:b w:val="0"/>
                <w:iCs/>
                <w:szCs w:val="26"/>
              </w:rPr>
            </w:pPr>
            <w:r w:rsidRPr="00AA3FA7">
              <w:rPr>
                <w:rFonts w:ascii="Times New Roman" w:hAnsi="Times New Roman"/>
                <w:b w:val="0"/>
                <w:iCs/>
                <w:szCs w:val="26"/>
              </w:rPr>
              <w:t>≤ 80</w:t>
            </w:r>
          </w:p>
        </w:tc>
        <w:tc>
          <w:tcPr>
            <w:tcW w:w="1273" w:type="dxa"/>
            <w:shd w:val="clear" w:color="auto" w:fill="FFFFFF"/>
            <w:vAlign w:val="center"/>
          </w:tcPr>
          <w:p w14:paraId="09F1F905" w14:textId="77777777" w:rsidR="0097225F" w:rsidRPr="00AA3FA7" w:rsidRDefault="0097225F" w:rsidP="0097225F">
            <w:pPr>
              <w:spacing w:before="20" w:after="20" w:line="276" w:lineRule="auto"/>
              <w:jc w:val="center"/>
              <w:rPr>
                <w:rFonts w:ascii="Times New Roman" w:hAnsi="Times New Roman"/>
                <w:b w:val="0"/>
                <w:iCs/>
                <w:szCs w:val="26"/>
              </w:rPr>
            </w:pPr>
            <w:r w:rsidRPr="00AA3FA7">
              <w:rPr>
                <w:rFonts w:ascii="Times New Roman" w:hAnsi="Times New Roman"/>
                <w:b w:val="0"/>
                <w:iCs/>
                <w:szCs w:val="26"/>
              </w:rPr>
              <w:t>≤ 2</w:t>
            </w:r>
          </w:p>
        </w:tc>
        <w:tc>
          <w:tcPr>
            <w:tcW w:w="1104" w:type="dxa"/>
            <w:shd w:val="clear" w:color="auto" w:fill="FFFFFF"/>
            <w:noWrap/>
            <w:vAlign w:val="center"/>
          </w:tcPr>
          <w:p w14:paraId="22EADB1B" w14:textId="77777777" w:rsidR="0097225F" w:rsidRPr="00AA3FA7" w:rsidRDefault="0097225F" w:rsidP="0097225F">
            <w:pPr>
              <w:spacing w:before="20" w:after="20" w:line="276" w:lineRule="auto"/>
              <w:jc w:val="right"/>
              <w:rPr>
                <w:rFonts w:ascii="Times New Roman" w:hAnsi="Times New Roman"/>
                <w:b w:val="0"/>
                <w:iCs/>
                <w:szCs w:val="26"/>
              </w:rPr>
            </w:pPr>
            <w:r w:rsidRPr="00AA3FA7">
              <w:rPr>
                <w:rFonts w:ascii="Times New Roman" w:hAnsi="Times New Roman"/>
                <w:b w:val="0"/>
                <w:iCs/>
                <w:szCs w:val="26"/>
              </w:rPr>
              <w:t xml:space="preserve">351 </w:t>
            </w:r>
          </w:p>
        </w:tc>
      </w:tr>
      <w:tr w:rsidR="00AA3FA7" w:rsidRPr="00AA3FA7" w14:paraId="2EFB272D" w14:textId="77777777" w:rsidTr="009A26AA">
        <w:trPr>
          <w:trHeight w:val="227"/>
          <w:jc w:val="center"/>
        </w:trPr>
        <w:tc>
          <w:tcPr>
            <w:tcW w:w="541" w:type="dxa"/>
            <w:shd w:val="clear" w:color="auto" w:fill="FFFFFF"/>
            <w:vAlign w:val="center"/>
          </w:tcPr>
          <w:p w14:paraId="24508201" w14:textId="77777777" w:rsidR="0097225F" w:rsidRPr="00AA3FA7" w:rsidRDefault="0097225F" w:rsidP="0097225F">
            <w:pPr>
              <w:spacing w:before="20" w:after="20" w:line="276" w:lineRule="auto"/>
              <w:jc w:val="center"/>
              <w:rPr>
                <w:rFonts w:ascii="Times New Roman" w:hAnsi="Times New Roman"/>
                <w:b w:val="0"/>
                <w:iCs/>
                <w:szCs w:val="26"/>
              </w:rPr>
            </w:pPr>
          </w:p>
        </w:tc>
        <w:tc>
          <w:tcPr>
            <w:tcW w:w="4173" w:type="dxa"/>
            <w:shd w:val="clear" w:color="auto" w:fill="FFFFFF"/>
            <w:vAlign w:val="center"/>
            <w:hideMark/>
          </w:tcPr>
          <w:p w14:paraId="3F983961" w14:textId="77777777" w:rsidR="0097225F" w:rsidRPr="00AA3FA7" w:rsidRDefault="0097225F" w:rsidP="0097225F">
            <w:pPr>
              <w:spacing w:before="20" w:after="20" w:line="276" w:lineRule="auto"/>
              <w:rPr>
                <w:rFonts w:ascii="Times New Roman" w:hAnsi="Times New Roman"/>
                <w:b w:val="0"/>
                <w:iCs/>
                <w:szCs w:val="26"/>
              </w:rPr>
            </w:pPr>
            <w:r w:rsidRPr="00AA3FA7">
              <w:rPr>
                <w:rFonts w:ascii="Times New Roman" w:hAnsi="Times New Roman"/>
                <w:b w:val="0"/>
                <w:iCs/>
                <w:szCs w:val="26"/>
              </w:rPr>
              <w:t>Nhà chung cư</w:t>
            </w:r>
          </w:p>
        </w:tc>
        <w:tc>
          <w:tcPr>
            <w:tcW w:w="1531" w:type="dxa"/>
            <w:shd w:val="clear" w:color="auto" w:fill="FFFFFF"/>
            <w:vAlign w:val="center"/>
            <w:hideMark/>
          </w:tcPr>
          <w:p w14:paraId="4DDE0FFC" w14:textId="77777777" w:rsidR="0097225F" w:rsidRPr="00AA3FA7" w:rsidRDefault="0097225F" w:rsidP="0097225F">
            <w:pPr>
              <w:spacing w:before="20" w:after="20" w:line="276" w:lineRule="auto"/>
              <w:jc w:val="right"/>
              <w:rPr>
                <w:rFonts w:ascii="Times New Roman" w:hAnsi="Times New Roman"/>
                <w:b w:val="0"/>
                <w:iCs/>
                <w:szCs w:val="26"/>
              </w:rPr>
            </w:pPr>
            <w:r w:rsidRPr="00AA3FA7">
              <w:rPr>
                <w:rFonts w:ascii="Times New Roman" w:hAnsi="Times New Roman"/>
                <w:b w:val="0"/>
                <w:iCs/>
                <w:szCs w:val="26"/>
              </w:rPr>
              <w:t xml:space="preserve">70.204,6 </w:t>
            </w:r>
          </w:p>
        </w:tc>
        <w:tc>
          <w:tcPr>
            <w:tcW w:w="1025" w:type="dxa"/>
            <w:shd w:val="clear" w:color="auto" w:fill="FFFFFF"/>
            <w:noWrap/>
            <w:vAlign w:val="center"/>
            <w:hideMark/>
          </w:tcPr>
          <w:p w14:paraId="5B1816E7" w14:textId="77777777" w:rsidR="0097225F" w:rsidRPr="00AA3FA7" w:rsidRDefault="0097225F" w:rsidP="0097225F">
            <w:pPr>
              <w:spacing w:before="20" w:after="20" w:line="276" w:lineRule="auto"/>
              <w:jc w:val="center"/>
              <w:rPr>
                <w:rFonts w:ascii="Times New Roman" w:hAnsi="Times New Roman"/>
                <w:b w:val="0"/>
                <w:iCs/>
                <w:szCs w:val="26"/>
              </w:rPr>
            </w:pPr>
            <w:r w:rsidRPr="00AA3FA7">
              <w:rPr>
                <w:rFonts w:ascii="Times New Roman" w:hAnsi="Times New Roman"/>
                <w:b w:val="0"/>
                <w:iCs/>
                <w:szCs w:val="26"/>
              </w:rPr>
              <w:t>≤ 40</w:t>
            </w:r>
          </w:p>
        </w:tc>
        <w:tc>
          <w:tcPr>
            <w:tcW w:w="1273" w:type="dxa"/>
            <w:shd w:val="clear" w:color="auto" w:fill="FFFFFF"/>
            <w:vAlign w:val="center"/>
            <w:hideMark/>
          </w:tcPr>
          <w:p w14:paraId="46338C63" w14:textId="77777777" w:rsidR="0097225F" w:rsidRPr="00AA3FA7" w:rsidRDefault="0097225F" w:rsidP="0097225F">
            <w:pPr>
              <w:spacing w:before="20" w:after="20" w:line="276" w:lineRule="auto"/>
              <w:jc w:val="center"/>
              <w:rPr>
                <w:rFonts w:ascii="Times New Roman" w:hAnsi="Times New Roman"/>
                <w:b w:val="0"/>
                <w:iCs/>
                <w:szCs w:val="26"/>
              </w:rPr>
            </w:pPr>
            <w:r w:rsidRPr="00AA3FA7">
              <w:rPr>
                <w:rFonts w:ascii="Times New Roman" w:hAnsi="Times New Roman"/>
                <w:b w:val="0"/>
                <w:iCs/>
                <w:szCs w:val="26"/>
              </w:rPr>
              <w:t>≤ 6</w:t>
            </w:r>
          </w:p>
        </w:tc>
        <w:tc>
          <w:tcPr>
            <w:tcW w:w="1104" w:type="dxa"/>
            <w:shd w:val="clear" w:color="auto" w:fill="FFFFFF"/>
            <w:noWrap/>
            <w:vAlign w:val="center"/>
            <w:hideMark/>
          </w:tcPr>
          <w:p w14:paraId="429D7E18" w14:textId="77777777" w:rsidR="0097225F" w:rsidRPr="00AA3FA7" w:rsidRDefault="0097225F" w:rsidP="0097225F">
            <w:pPr>
              <w:spacing w:before="20" w:after="20" w:line="276" w:lineRule="auto"/>
              <w:jc w:val="right"/>
              <w:rPr>
                <w:rFonts w:ascii="Times New Roman" w:hAnsi="Times New Roman"/>
                <w:b w:val="0"/>
                <w:iCs/>
                <w:szCs w:val="26"/>
              </w:rPr>
            </w:pPr>
            <w:r w:rsidRPr="00AA3FA7">
              <w:rPr>
                <w:rFonts w:ascii="Times New Roman" w:hAnsi="Times New Roman"/>
                <w:b w:val="0"/>
                <w:iCs/>
                <w:szCs w:val="26"/>
              </w:rPr>
              <w:t xml:space="preserve">584 </w:t>
            </w:r>
          </w:p>
        </w:tc>
      </w:tr>
      <w:tr w:rsidR="00AA3FA7" w:rsidRPr="00AA3FA7" w14:paraId="69EC137E" w14:textId="77777777" w:rsidTr="009A26AA">
        <w:trPr>
          <w:trHeight w:val="227"/>
          <w:jc w:val="center"/>
        </w:trPr>
        <w:tc>
          <w:tcPr>
            <w:tcW w:w="541" w:type="dxa"/>
            <w:shd w:val="clear" w:color="auto" w:fill="FFFFFF"/>
            <w:vAlign w:val="center"/>
            <w:hideMark/>
          </w:tcPr>
          <w:p w14:paraId="741AB59F" w14:textId="77777777" w:rsidR="0097225F" w:rsidRPr="00AA3FA7" w:rsidRDefault="0097225F" w:rsidP="0097225F">
            <w:pPr>
              <w:spacing w:before="20" w:after="20" w:line="276" w:lineRule="auto"/>
              <w:jc w:val="center"/>
              <w:rPr>
                <w:rFonts w:ascii="Times New Roman" w:hAnsi="Times New Roman"/>
                <w:b w:val="0"/>
                <w:bCs/>
                <w:iCs/>
                <w:szCs w:val="26"/>
              </w:rPr>
            </w:pPr>
            <w:r w:rsidRPr="00AA3FA7">
              <w:rPr>
                <w:rFonts w:ascii="Times New Roman" w:hAnsi="Times New Roman"/>
                <w:b w:val="0"/>
                <w:bCs/>
                <w:iCs/>
                <w:szCs w:val="26"/>
              </w:rPr>
              <w:t>1.3</w:t>
            </w:r>
          </w:p>
        </w:tc>
        <w:tc>
          <w:tcPr>
            <w:tcW w:w="4173" w:type="dxa"/>
            <w:shd w:val="clear" w:color="auto" w:fill="FFFFFF"/>
            <w:vAlign w:val="center"/>
            <w:hideMark/>
          </w:tcPr>
          <w:p w14:paraId="3FB69185" w14:textId="77777777" w:rsidR="0097225F" w:rsidRPr="00AA3FA7" w:rsidRDefault="0097225F" w:rsidP="0097225F">
            <w:pPr>
              <w:spacing w:before="20" w:after="20" w:line="276" w:lineRule="auto"/>
              <w:rPr>
                <w:rFonts w:ascii="Times New Roman" w:hAnsi="Times New Roman"/>
                <w:b w:val="0"/>
                <w:bCs/>
                <w:iCs/>
                <w:szCs w:val="26"/>
              </w:rPr>
            </w:pPr>
            <w:r w:rsidRPr="00AA3FA7">
              <w:rPr>
                <w:rFonts w:ascii="Times New Roman" w:hAnsi="Times New Roman"/>
                <w:b w:val="0"/>
                <w:bCs/>
                <w:iCs/>
                <w:szCs w:val="26"/>
              </w:rPr>
              <w:t>Nhà ở tái định cư</w:t>
            </w:r>
          </w:p>
        </w:tc>
        <w:tc>
          <w:tcPr>
            <w:tcW w:w="1531" w:type="dxa"/>
            <w:shd w:val="clear" w:color="auto" w:fill="FFFFFF"/>
            <w:vAlign w:val="center"/>
            <w:hideMark/>
          </w:tcPr>
          <w:p w14:paraId="59F95F6D" w14:textId="77777777" w:rsidR="0097225F" w:rsidRPr="00AA3FA7" w:rsidRDefault="0097225F" w:rsidP="0097225F">
            <w:pPr>
              <w:spacing w:before="20" w:after="20" w:line="276" w:lineRule="auto"/>
              <w:jc w:val="right"/>
              <w:rPr>
                <w:rFonts w:ascii="Times New Roman" w:hAnsi="Times New Roman"/>
                <w:b w:val="0"/>
                <w:iCs/>
                <w:szCs w:val="26"/>
              </w:rPr>
            </w:pPr>
            <w:r w:rsidRPr="00AA3FA7">
              <w:rPr>
                <w:rFonts w:ascii="Times New Roman" w:hAnsi="Times New Roman"/>
                <w:b w:val="0"/>
                <w:iCs/>
                <w:szCs w:val="26"/>
              </w:rPr>
              <w:t xml:space="preserve">      20.077,1 </w:t>
            </w:r>
          </w:p>
        </w:tc>
        <w:tc>
          <w:tcPr>
            <w:tcW w:w="1025" w:type="dxa"/>
            <w:shd w:val="clear" w:color="auto" w:fill="FFFFFF"/>
            <w:vAlign w:val="center"/>
            <w:hideMark/>
          </w:tcPr>
          <w:p w14:paraId="4ECEB6B5" w14:textId="77777777" w:rsidR="0097225F" w:rsidRPr="00AA3FA7" w:rsidRDefault="0097225F" w:rsidP="0097225F">
            <w:pPr>
              <w:spacing w:before="20" w:after="20" w:line="276" w:lineRule="auto"/>
              <w:jc w:val="center"/>
              <w:rPr>
                <w:rFonts w:ascii="Times New Roman" w:hAnsi="Times New Roman"/>
                <w:b w:val="0"/>
                <w:bCs/>
                <w:iCs/>
                <w:szCs w:val="26"/>
              </w:rPr>
            </w:pPr>
            <w:r w:rsidRPr="00AA3FA7">
              <w:rPr>
                <w:rFonts w:ascii="Times New Roman" w:hAnsi="Times New Roman"/>
                <w:b w:val="0"/>
                <w:iCs/>
                <w:szCs w:val="26"/>
              </w:rPr>
              <w:t xml:space="preserve">≤ </w:t>
            </w:r>
            <w:r w:rsidRPr="00AA3FA7">
              <w:rPr>
                <w:rFonts w:ascii="Times New Roman" w:hAnsi="Times New Roman"/>
                <w:b w:val="0"/>
                <w:bCs/>
                <w:iCs/>
                <w:szCs w:val="26"/>
              </w:rPr>
              <w:t>80</w:t>
            </w:r>
          </w:p>
        </w:tc>
        <w:tc>
          <w:tcPr>
            <w:tcW w:w="1273" w:type="dxa"/>
            <w:shd w:val="clear" w:color="auto" w:fill="FFFFFF"/>
            <w:vAlign w:val="center"/>
            <w:hideMark/>
          </w:tcPr>
          <w:p w14:paraId="6B441CFC" w14:textId="77777777" w:rsidR="0097225F" w:rsidRPr="00AA3FA7" w:rsidRDefault="0097225F" w:rsidP="0097225F">
            <w:pPr>
              <w:spacing w:before="20" w:after="20" w:line="276" w:lineRule="auto"/>
              <w:jc w:val="center"/>
              <w:rPr>
                <w:rFonts w:ascii="Times New Roman" w:hAnsi="Times New Roman"/>
                <w:b w:val="0"/>
                <w:bCs/>
                <w:iCs/>
                <w:szCs w:val="26"/>
              </w:rPr>
            </w:pPr>
            <w:r w:rsidRPr="00AA3FA7">
              <w:rPr>
                <w:rFonts w:ascii="Times New Roman" w:hAnsi="Times New Roman"/>
                <w:b w:val="0"/>
                <w:iCs/>
                <w:szCs w:val="26"/>
              </w:rPr>
              <w:t xml:space="preserve">≤ </w:t>
            </w:r>
            <w:r w:rsidRPr="00AA3FA7">
              <w:rPr>
                <w:rFonts w:ascii="Times New Roman" w:hAnsi="Times New Roman"/>
                <w:b w:val="0"/>
                <w:bCs/>
                <w:iCs/>
                <w:szCs w:val="26"/>
              </w:rPr>
              <w:t>3</w:t>
            </w:r>
          </w:p>
        </w:tc>
        <w:tc>
          <w:tcPr>
            <w:tcW w:w="1104" w:type="dxa"/>
            <w:shd w:val="clear" w:color="auto" w:fill="FFFFFF"/>
            <w:vAlign w:val="center"/>
            <w:hideMark/>
          </w:tcPr>
          <w:p w14:paraId="2F18EA95" w14:textId="77777777" w:rsidR="0097225F" w:rsidRPr="00AA3FA7" w:rsidRDefault="0097225F" w:rsidP="0097225F">
            <w:pPr>
              <w:spacing w:before="20" w:after="20" w:line="276" w:lineRule="auto"/>
              <w:jc w:val="right"/>
              <w:rPr>
                <w:rFonts w:ascii="Times New Roman" w:hAnsi="Times New Roman"/>
                <w:b w:val="0"/>
                <w:bCs/>
                <w:iCs/>
                <w:szCs w:val="26"/>
              </w:rPr>
            </w:pPr>
            <w:r w:rsidRPr="00AA3FA7">
              <w:rPr>
                <w:rFonts w:ascii="Times New Roman" w:hAnsi="Times New Roman"/>
                <w:b w:val="0"/>
                <w:bCs/>
                <w:iCs/>
                <w:szCs w:val="26"/>
              </w:rPr>
              <w:t xml:space="preserve">200 </w:t>
            </w:r>
          </w:p>
        </w:tc>
      </w:tr>
      <w:tr w:rsidR="00AA3FA7" w:rsidRPr="00AA3FA7" w14:paraId="35D8F60C" w14:textId="77777777" w:rsidTr="009A26AA">
        <w:trPr>
          <w:trHeight w:val="227"/>
          <w:jc w:val="center"/>
        </w:trPr>
        <w:tc>
          <w:tcPr>
            <w:tcW w:w="541" w:type="dxa"/>
            <w:shd w:val="clear" w:color="auto" w:fill="FFFFFF"/>
            <w:vAlign w:val="center"/>
            <w:hideMark/>
          </w:tcPr>
          <w:p w14:paraId="20B4BFE9" w14:textId="77777777" w:rsidR="0097225F" w:rsidRPr="00AA3FA7" w:rsidRDefault="0097225F" w:rsidP="0097225F">
            <w:pPr>
              <w:spacing w:before="20" w:after="20" w:line="276" w:lineRule="auto"/>
              <w:jc w:val="center"/>
              <w:rPr>
                <w:rFonts w:ascii="Times New Roman" w:hAnsi="Times New Roman"/>
                <w:bCs/>
                <w:szCs w:val="26"/>
              </w:rPr>
            </w:pPr>
            <w:r w:rsidRPr="00AA3FA7">
              <w:rPr>
                <w:rFonts w:ascii="Times New Roman" w:hAnsi="Times New Roman"/>
                <w:bCs/>
                <w:szCs w:val="26"/>
              </w:rPr>
              <w:t>2</w:t>
            </w:r>
          </w:p>
        </w:tc>
        <w:tc>
          <w:tcPr>
            <w:tcW w:w="4173" w:type="dxa"/>
            <w:shd w:val="clear" w:color="auto" w:fill="FFFFFF"/>
            <w:vAlign w:val="center"/>
            <w:hideMark/>
          </w:tcPr>
          <w:p w14:paraId="51332024" w14:textId="77777777" w:rsidR="0097225F" w:rsidRPr="00AA3FA7" w:rsidRDefault="0097225F" w:rsidP="0097225F">
            <w:pPr>
              <w:spacing w:before="20" w:after="20" w:line="276" w:lineRule="auto"/>
              <w:rPr>
                <w:rFonts w:ascii="Times New Roman" w:hAnsi="Times New Roman"/>
                <w:bCs/>
                <w:szCs w:val="26"/>
              </w:rPr>
            </w:pPr>
            <w:r w:rsidRPr="00AA3FA7">
              <w:rPr>
                <w:rFonts w:ascii="Times New Roman" w:hAnsi="Times New Roman"/>
                <w:bCs/>
                <w:szCs w:val="26"/>
              </w:rPr>
              <w:t>Đất thương mại dịch vụ hỗn hợp</w:t>
            </w:r>
          </w:p>
        </w:tc>
        <w:tc>
          <w:tcPr>
            <w:tcW w:w="1531" w:type="dxa"/>
            <w:shd w:val="clear" w:color="auto" w:fill="FFFFFF"/>
            <w:vAlign w:val="center"/>
            <w:hideMark/>
          </w:tcPr>
          <w:p w14:paraId="3164DE65" w14:textId="77777777" w:rsidR="0097225F" w:rsidRPr="00AA3FA7" w:rsidRDefault="0097225F" w:rsidP="0097225F">
            <w:pPr>
              <w:spacing w:before="20" w:after="20" w:line="276" w:lineRule="auto"/>
              <w:jc w:val="right"/>
              <w:rPr>
                <w:rFonts w:ascii="Times New Roman" w:hAnsi="Times New Roman"/>
                <w:bCs/>
                <w:szCs w:val="26"/>
              </w:rPr>
            </w:pPr>
            <w:r w:rsidRPr="00AA3FA7">
              <w:rPr>
                <w:rFonts w:ascii="Times New Roman" w:hAnsi="Times New Roman"/>
                <w:bCs/>
                <w:szCs w:val="26"/>
              </w:rPr>
              <w:t xml:space="preserve">238.357,1 </w:t>
            </w:r>
          </w:p>
        </w:tc>
        <w:tc>
          <w:tcPr>
            <w:tcW w:w="1025" w:type="dxa"/>
            <w:shd w:val="clear" w:color="auto" w:fill="FFFFFF"/>
            <w:noWrap/>
            <w:vAlign w:val="center"/>
          </w:tcPr>
          <w:p w14:paraId="05B48FF4" w14:textId="77777777" w:rsidR="0097225F" w:rsidRPr="00AA3FA7" w:rsidRDefault="0097225F" w:rsidP="0097225F">
            <w:pPr>
              <w:spacing w:before="20" w:after="20" w:line="276" w:lineRule="auto"/>
              <w:jc w:val="center"/>
              <w:rPr>
                <w:rFonts w:ascii="Times New Roman" w:hAnsi="Times New Roman"/>
                <w:bCs/>
                <w:szCs w:val="26"/>
              </w:rPr>
            </w:pPr>
          </w:p>
        </w:tc>
        <w:tc>
          <w:tcPr>
            <w:tcW w:w="1273" w:type="dxa"/>
            <w:shd w:val="clear" w:color="auto" w:fill="FFFFFF"/>
            <w:vAlign w:val="center"/>
          </w:tcPr>
          <w:p w14:paraId="7B032D26" w14:textId="77777777" w:rsidR="0097225F" w:rsidRPr="00AA3FA7" w:rsidRDefault="0097225F" w:rsidP="0097225F">
            <w:pPr>
              <w:spacing w:before="20" w:after="20" w:line="276" w:lineRule="auto"/>
              <w:jc w:val="center"/>
              <w:rPr>
                <w:rFonts w:ascii="Times New Roman" w:hAnsi="Times New Roman"/>
                <w:bCs/>
                <w:szCs w:val="26"/>
              </w:rPr>
            </w:pPr>
          </w:p>
        </w:tc>
        <w:tc>
          <w:tcPr>
            <w:tcW w:w="1104" w:type="dxa"/>
            <w:shd w:val="clear" w:color="auto" w:fill="FFFFFF"/>
            <w:vAlign w:val="center"/>
            <w:hideMark/>
          </w:tcPr>
          <w:p w14:paraId="43E7FCC5" w14:textId="77777777" w:rsidR="0097225F" w:rsidRPr="00AA3FA7" w:rsidRDefault="0097225F" w:rsidP="0097225F">
            <w:pPr>
              <w:spacing w:before="20" w:after="20" w:line="276" w:lineRule="auto"/>
              <w:jc w:val="right"/>
              <w:rPr>
                <w:rFonts w:ascii="Times New Roman" w:hAnsi="Times New Roman"/>
                <w:bCs/>
                <w:szCs w:val="26"/>
              </w:rPr>
            </w:pPr>
            <w:r w:rsidRPr="00AA3FA7">
              <w:rPr>
                <w:rFonts w:ascii="Times New Roman" w:hAnsi="Times New Roman"/>
                <w:bCs/>
                <w:szCs w:val="26"/>
              </w:rPr>
              <w:t xml:space="preserve">553 </w:t>
            </w:r>
          </w:p>
        </w:tc>
      </w:tr>
      <w:tr w:rsidR="00AA3FA7" w:rsidRPr="00AA3FA7" w14:paraId="34128005" w14:textId="77777777" w:rsidTr="009A26AA">
        <w:trPr>
          <w:trHeight w:val="227"/>
          <w:jc w:val="center"/>
        </w:trPr>
        <w:tc>
          <w:tcPr>
            <w:tcW w:w="541" w:type="dxa"/>
            <w:shd w:val="clear" w:color="auto" w:fill="FFFFFF"/>
            <w:vAlign w:val="center"/>
            <w:hideMark/>
          </w:tcPr>
          <w:p w14:paraId="5F63F416" w14:textId="77777777" w:rsidR="0097225F" w:rsidRPr="00AA3FA7" w:rsidRDefault="0097225F" w:rsidP="0097225F">
            <w:pPr>
              <w:spacing w:before="20" w:after="20" w:line="276" w:lineRule="auto"/>
              <w:jc w:val="center"/>
              <w:rPr>
                <w:rFonts w:ascii="Times New Roman" w:hAnsi="Times New Roman"/>
                <w:b w:val="0"/>
                <w:bCs/>
                <w:iCs/>
                <w:szCs w:val="26"/>
              </w:rPr>
            </w:pPr>
            <w:r w:rsidRPr="00AA3FA7">
              <w:rPr>
                <w:rFonts w:ascii="Times New Roman" w:hAnsi="Times New Roman"/>
                <w:b w:val="0"/>
                <w:bCs/>
                <w:iCs/>
                <w:szCs w:val="26"/>
              </w:rPr>
              <w:t>2.1</w:t>
            </w:r>
          </w:p>
        </w:tc>
        <w:tc>
          <w:tcPr>
            <w:tcW w:w="4173" w:type="dxa"/>
            <w:shd w:val="clear" w:color="auto" w:fill="FFFFFF"/>
            <w:vAlign w:val="center"/>
            <w:hideMark/>
          </w:tcPr>
          <w:p w14:paraId="1897E602" w14:textId="77777777" w:rsidR="0097225F" w:rsidRPr="00AA3FA7" w:rsidRDefault="0097225F" w:rsidP="0097225F">
            <w:pPr>
              <w:spacing w:before="20" w:after="20" w:line="276" w:lineRule="auto"/>
              <w:rPr>
                <w:rFonts w:ascii="Times New Roman" w:hAnsi="Times New Roman"/>
                <w:b w:val="0"/>
                <w:bCs/>
                <w:iCs/>
                <w:szCs w:val="26"/>
              </w:rPr>
            </w:pPr>
            <w:r w:rsidRPr="00AA3FA7">
              <w:rPr>
                <w:rFonts w:ascii="Times New Roman" w:hAnsi="Times New Roman"/>
                <w:b w:val="0"/>
                <w:bCs/>
                <w:iCs/>
                <w:szCs w:val="26"/>
              </w:rPr>
              <w:t>Thương mại dịch vụ hỗn hợp</w:t>
            </w:r>
          </w:p>
        </w:tc>
        <w:tc>
          <w:tcPr>
            <w:tcW w:w="1531" w:type="dxa"/>
            <w:shd w:val="clear" w:color="auto" w:fill="FFFFFF"/>
            <w:vAlign w:val="center"/>
            <w:hideMark/>
          </w:tcPr>
          <w:p w14:paraId="165F916D" w14:textId="77777777" w:rsidR="0097225F" w:rsidRPr="00AA3FA7" w:rsidRDefault="0097225F" w:rsidP="0097225F">
            <w:pPr>
              <w:spacing w:before="20" w:after="20" w:line="276" w:lineRule="auto"/>
              <w:jc w:val="right"/>
              <w:rPr>
                <w:rFonts w:ascii="Times New Roman" w:hAnsi="Times New Roman"/>
                <w:b w:val="0"/>
                <w:bCs/>
                <w:iCs/>
                <w:szCs w:val="26"/>
              </w:rPr>
            </w:pPr>
            <w:r w:rsidRPr="00AA3FA7">
              <w:rPr>
                <w:rFonts w:ascii="Times New Roman" w:hAnsi="Times New Roman"/>
                <w:b w:val="0"/>
                <w:bCs/>
                <w:iCs/>
                <w:szCs w:val="26"/>
              </w:rPr>
              <w:t xml:space="preserve">203.465,2 </w:t>
            </w:r>
          </w:p>
        </w:tc>
        <w:tc>
          <w:tcPr>
            <w:tcW w:w="1025" w:type="dxa"/>
            <w:shd w:val="clear" w:color="auto" w:fill="FFFFFF"/>
            <w:vAlign w:val="center"/>
            <w:hideMark/>
          </w:tcPr>
          <w:p w14:paraId="6B5ACD00" w14:textId="77777777" w:rsidR="0097225F" w:rsidRPr="00AA3FA7" w:rsidRDefault="0097225F" w:rsidP="0097225F">
            <w:pPr>
              <w:spacing w:before="20" w:after="20" w:line="276" w:lineRule="auto"/>
              <w:jc w:val="center"/>
              <w:rPr>
                <w:rFonts w:ascii="Times New Roman" w:hAnsi="Times New Roman"/>
                <w:b w:val="0"/>
                <w:bCs/>
                <w:iCs/>
                <w:szCs w:val="26"/>
              </w:rPr>
            </w:pPr>
            <w:r w:rsidRPr="00AA3FA7">
              <w:rPr>
                <w:rFonts w:ascii="Times New Roman" w:hAnsi="Times New Roman"/>
                <w:b w:val="0"/>
                <w:iCs/>
                <w:szCs w:val="26"/>
              </w:rPr>
              <w:t xml:space="preserve">≤ </w:t>
            </w:r>
            <w:r w:rsidRPr="00AA3FA7">
              <w:rPr>
                <w:rFonts w:ascii="Times New Roman" w:hAnsi="Times New Roman"/>
                <w:b w:val="0"/>
                <w:bCs/>
                <w:iCs/>
                <w:szCs w:val="26"/>
              </w:rPr>
              <w:t>40</w:t>
            </w:r>
          </w:p>
        </w:tc>
        <w:tc>
          <w:tcPr>
            <w:tcW w:w="1273" w:type="dxa"/>
            <w:shd w:val="clear" w:color="auto" w:fill="FFFFFF"/>
            <w:vAlign w:val="center"/>
            <w:hideMark/>
          </w:tcPr>
          <w:p w14:paraId="15776101" w14:textId="77777777" w:rsidR="0097225F" w:rsidRPr="00AA3FA7" w:rsidRDefault="0097225F" w:rsidP="0097225F">
            <w:pPr>
              <w:spacing w:before="20" w:after="20" w:line="276" w:lineRule="auto"/>
              <w:jc w:val="center"/>
              <w:rPr>
                <w:rFonts w:ascii="Times New Roman" w:hAnsi="Times New Roman"/>
                <w:b w:val="0"/>
                <w:bCs/>
                <w:iCs/>
                <w:szCs w:val="26"/>
              </w:rPr>
            </w:pPr>
            <w:r w:rsidRPr="00AA3FA7">
              <w:rPr>
                <w:rFonts w:ascii="Times New Roman" w:hAnsi="Times New Roman"/>
                <w:b w:val="0"/>
                <w:iCs/>
                <w:szCs w:val="26"/>
              </w:rPr>
              <w:t xml:space="preserve">≤ </w:t>
            </w:r>
            <w:r w:rsidRPr="00AA3FA7">
              <w:rPr>
                <w:rFonts w:ascii="Times New Roman" w:hAnsi="Times New Roman"/>
                <w:b w:val="0"/>
                <w:bCs/>
                <w:iCs/>
                <w:szCs w:val="26"/>
              </w:rPr>
              <w:t>25</w:t>
            </w:r>
          </w:p>
        </w:tc>
        <w:tc>
          <w:tcPr>
            <w:tcW w:w="1104" w:type="dxa"/>
            <w:shd w:val="clear" w:color="auto" w:fill="FFFFFF"/>
            <w:vAlign w:val="center"/>
            <w:hideMark/>
          </w:tcPr>
          <w:p w14:paraId="1FD11B56" w14:textId="77777777" w:rsidR="0097225F" w:rsidRPr="00AA3FA7" w:rsidRDefault="0097225F" w:rsidP="0097225F">
            <w:pPr>
              <w:spacing w:before="20" w:after="20" w:line="276" w:lineRule="auto"/>
              <w:jc w:val="right"/>
              <w:rPr>
                <w:rFonts w:ascii="Times New Roman" w:hAnsi="Times New Roman"/>
                <w:b w:val="0"/>
                <w:bCs/>
                <w:iCs/>
                <w:szCs w:val="26"/>
              </w:rPr>
            </w:pPr>
            <w:r w:rsidRPr="00AA3FA7">
              <w:rPr>
                <w:rFonts w:ascii="Times New Roman" w:hAnsi="Times New Roman"/>
                <w:b w:val="0"/>
                <w:bCs/>
                <w:iCs/>
                <w:szCs w:val="26"/>
              </w:rPr>
              <w:t xml:space="preserve">472 </w:t>
            </w:r>
          </w:p>
        </w:tc>
      </w:tr>
      <w:tr w:rsidR="00AA3FA7" w:rsidRPr="00AA3FA7" w14:paraId="0EA67575" w14:textId="77777777" w:rsidTr="009A26AA">
        <w:trPr>
          <w:trHeight w:val="227"/>
          <w:jc w:val="center"/>
        </w:trPr>
        <w:tc>
          <w:tcPr>
            <w:tcW w:w="541" w:type="dxa"/>
            <w:shd w:val="clear" w:color="auto" w:fill="FFFFFF"/>
            <w:vAlign w:val="center"/>
            <w:hideMark/>
          </w:tcPr>
          <w:p w14:paraId="44C6081F" w14:textId="77777777" w:rsidR="0097225F" w:rsidRPr="00AA3FA7" w:rsidRDefault="0097225F" w:rsidP="0097225F">
            <w:pPr>
              <w:spacing w:before="20" w:after="20" w:line="276" w:lineRule="auto"/>
              <w:jc w:val="center"/>
              <w:rPr>
                <w:rFonts w:ascii="Times New Roman" w:hAnsi="Times New Roman"/>
                <w:b w:val="0"/>
                <w:bCs/>
                <w:iCs/>
                <w:szCs w:val="26"/>
              </w:rPr>
            </w:pPr>
            <w:r w:rsidRPr="00AA3FA7">
              <w:rPr>
                <w:rFonts w:ascii="Times New Roman" w:hAnsi="Times New Roman"/>
                <w:b w:val="0"/>
                <w:bCs/>
                <w:iCs/>
                <w:szCs w:val="26"/>
              </w:rPr>
              <w:t>2.2</w:t>
            </w:r>
          </w:p>
        </w:tc>
        <w:tc>
          <w:tcPr>
            <w:tcW w:w="4173" w:type="dxa"/>
            <w:shd w:val="clear" w:color="auto" w:fill="FFFFFF"/>
            <w:vAlign w:val="center"/>
            <w:hideMark/>
          </w:tcPr>
          <w:p w14:paraId="7C3271F6" w14:textId="77777777" w:rsidR="0097225F" w:rsidRPr="00AA3FA7" w:rsidRDefault="0097225F" w:rsidP="0097225F">
            <w:pPr>
              <w:spacing w:before="20" w:after="20" w:line="276" w:lineRule="auto"/>
              <w:rPr>
                <w:rFonts w:ascii="Times New Roman" w:hAnsi="Times New Roman"/>
                <w:b w:val="0"/>
                <w:bCs/>
                <w:iCs/>
                <w:szCs w:val="26"/>
              </w:rPr>
            </w:pPr>
            <w:r w:rsidRPr="00AA3FA7">
              <w:rPr>
                <w:rFonts w:ascii="Times New Roman" w:hAnsi="Times New Roman"/>
                <w:b w:val="0"/>
                <w:bCs/>
                <w:iCs/>
                <w:szCs w:val="26"/>
              </w:rPr>
              <w:t>Biệt thự nghỉ dưỡng</w:t>
            </w:r>
          </w:p>
        </w:tc>
        <w:tc>
          <w:tcPr>
            <w:tcW w:w="1531" w:type="dxa"/>
            <w:shd w:val="clear" w:color="auto" w:fill="FFFFFF"/>
            <w:vAlign w:val="center"/>
            <w:hideMark/>
          </w:tcPr>
          <w:p w14:paraId="364AEF5E" w14:textId="77777777" w:rsidR="0097225F" w:rsidRPr="00AA3FA7" w:rsidRDefault="0097225F" w:rsidP="0097225F">
            <w:pPr>
              <w:spacing w:before="20" w:after="20" w:line="276" w:lineRule="auto"/>
              <w:jc w:val="right"/>
              <w:rPr>
                <w:rFonts w:ascii="Times New Roman" w:hAnsi="Times New Roman"/>
                <w:b w:val="0"/>
                <w:bCs/>
                <w:iCs/>
                <w:szCs w:val="26"/>
              </w:rPr>
            </w:pPr>
            <w:r w:rsidRPr="00AA3FA7">
              <w:rPr>
                <w:rFonts w:ascii="Times New Roman" w:hAnsi="Times New Roman"/>
                <w:b w:val="0"/>
                <w:bCs/>
                <w:iCs/>
                <w:szCs w:val="26"/>
              </w:rPr>
              <w:t xml:space="preserve"> 34.891,9 </w:t>
            </w:r>
          </w:p>
        </w:tc>
        <w:tc>
          <w:tcPr>
            <w:tcW w:w="1025" w:type="dxa"/>
            <w:shd w:val="clear" w:color="auto" w:fill="FFFFFF"/>
            <w:vAlign w:val="center"/>
            <w:hideMark/>
          </w:tcPr>
          <w:p w14:paraId="73CDAC82" w14:textId="77777777" w:rsidR="0097225F" w:rsidRPr="00AA3FA7" w:rsidRDefault="0097225F" w:rsidP="0097225F">
            <w:pPr>
              <w:spacing w:before="20" w:after="20" w:line="276" w:lineRule="auto"/>
              <w:jc w:val="center"/>
              <w:rPr>
                <w:rFonts w:ascii="Times New Roman" w:hAnsi="Times New Roman"/>
                <w:b w:val="0"/>
                <w:bCs/>
                <w:iCs/>
                <w:szCs w:val="26"/>
              </w:rPr>
            </w:pPr>
            <w:r w:rsidRPr="00AA3FA7">
              <w:rPr>
                <w:rFonts w:ascii="Times New Roman" w:hAnsi="Times New Roman"/>
                <w:b w:val="0"/>
                <w:iCs/>
                <w:szCs w:val="26"/>
              </w:rPr>
              <w:t xml:space="preserve">≤ </w:t>
            </w:r>
            <w:r w:rsidRPr="00AA3FA7">
              <w:rPr>
                <w:rFonts w:ascii="Times New Roman" w:hAnsi="Times New Roman"/>
                <w:b w:val="0"/>
                <w:bCs/>
                <w:iCs/>
                <w:szCs w:val="26"/>
              </w:rPr>
              <w:t>40</w:t>
            </w:r>
          </w:p>
        </w:tc>
        <w:tc>
          <w:tcPr>
            <w:tcW w:w="1273" w:type="dxa"/>
            <w:shd w:val="clear" w:color="auto" w:fill="FFFFFF"/>
            <w:vAlign w:val="center"/>
            <w:hideMark/>
          </w:tcPr>
          <w:p w14:paraId="345FDC61" w14:textId="77777777" w:rsidR="0097225F" w:rsidRPr="00AA3FA7" w:rsidRDefault="0097225F" w:rsidP="0097225F">
            <w:pPr>
              <w:spacing w:before="20" w:after="20" w:line="276" w:lineRule="auto"/>
              <w:jc w:val="center"/>
              <w:rPr>
                <w:rFonts w:ascii="Times New Roman" w:hAnsi="Times New Roman"/>
                <w:b w:val="0"/>
                <w:bCs/>
                <w:iCs/>
                <w:szCs w:val="26"/>
              </w:rPr>
            </w:pPr>
            <w:r w:rsidRPr="00AA3FA7">
              <w:rPr>
                <w:rFonts w:ascii="Times New Roman" w:hAnsi="Times New Roman"/>
                <w:b w:val="0"/>
                <w:iCs/>
                <w:szCs w:val="26"/>
              </w:rPr>
              <w:t xml:space="preserve">≤ </w:t>
            </w:r>
            <w:r w:rsidRPr="00AA3FA7">
              <w:rPr>
                <w:rFonts w:ascii="Times New Roman" w:hAnsi="Times New Roman"/>
                <w:b w:val="0"/>
                <w:bCs/>
                <w:iCs/>
                <w:szCs w:val="26"/>
              </w:rPr>
              <w:t>3</w:t>
            </w:r>
          </w:p>
        </w:tc>
        <w:tc>
          <w:tcPr>
            <w:tcW w:w="1104" w:type="dxa"/>
            <w:shd w:val="clear" w:color="auto" w:fill="FFFFFF"/>
            <w:vAlign w:val="center"/>
            <w:hideMark/>
          </w:tcPr>
          <w:p w14:paraId="5C965778" w14:textId="77777777" w:rsidR="0097225F" w:rsidRPr="00AA3FA7" w:rsidRDefault="0097225F" w:rsidP="0097225F">
            <w:pPr>
              <w:spacing w:before="20" w:after="20" w:line="276" w:lineRule="auto"/>
              <w:jc w:val="right"/>
              <w:rPr>
                <w:rFonts w:ascii="Times New Roman" w:hAnsi="Times New Roman"/>
                <w:b w:val="0"/>
                <w:bCs/>
                <w:iCs/>
                <w:szCs w:val="26"/>
              </w:rPr>
            </w:pPr>
            <w:r w:rsidRPr="00AA3FA7">
              <w:rPr>
                <w:rFonts w:ascii="Times New Roman" w:hAnsi="Times New Roman"/>
                <w:b w:val="0"/>
                <w:bCs/>
                <w:iCs/>
                <w:szCs w:val="26"/>
              </w:rPr>
              <w:t xml:space="preserve">81 </w:t>
            </w:r>
          </w:p>
        </w:tc>
      </w:tr>
      <w:tr w:rsidR="00AA3FA7" w:rsidRPr="00AA3FA7" w14:paraId="0DE6C93C" w14:textId="77777777" w:rsidTr="009A26AA">
        <w:trPr>
          <w:trHeight w:val="227"/>
          <w:jc w:val="center"/>
        </w:trPr>
        <w:tc>
          <w:tcPr>
            <w:tcW w:w="541" w:type="dxa"/>
            <w:shd w:val="clear" w:color="auto" w:fill="FFFFFF"/>
            <w:vAlign w:val="center"/>
            <w:hideMark/>
          </w:tcPr>
          <w:p w14:paraId="22F4BB55" w14:textId="77777777" w:rsidR="0097225F" w:rsidRPr="00AA3FA7" w:rsidRDefault="0097225F" w:rsidP="0097225F">
            <w:pPr>
              <w:spacing w:before="20" w:after="20" w:line="276" w:lineRule="auto"/>
              <w:jc w:val="center"/>
              <w:rPr>
                <w:rFonts w:ascii="Times New Roman" w:hAnsi="Times New Roman"/>
                <w:bCs/>
                <w:szCs w:val="26"/>
              </w:rPr>
            </w:pPr>
            <w:r w:rsidRPr="00AA3FA7">
              <w:rPr>
                <w:rFonts w:ascii="Times New Roman" w:hAnsi="Times New Roman"/>
                <w:bCs/>
                <w:szCs w:val="26"/>
              </w:rPr>
              <w:t>3</w:t>
            </w:r>
          </w:p>
        </w:tc>
        <w:tc>
          <w:tcPr>
            <w:tcW w:w="4173" w:type="dxa"/>
            <w:shd w:val="clear" w:color="auto" w:fill="FFFFFF"/>
            <w:vAlign w:val="center"/>
            <w:hideMark/>
          </w:tcPr>
          <w:p w14:paraId="21C37DB4" w14:textId="77777777" w:rsidR="0097225F" w:rsidRPr="00AA3FA7" w:rsidRDefault="0097225F" w:rsidP="0097225F">
            <w:pPr>
              <w:spacing w:before="20" w:after="20" w:line="276" w:lineRule="auto"/>
              <w:rPr>
                <w:rFonts w:ascii="Times New Roman" w:hAnsi="Times New Roman"/>
                <w:bCs/>
                <w:szCs w:val="26"/>
              </w:rPr>
            </w:pPr>
            <w:r w:rsidRPr="00AA3FA7">
              <w:rPr>
                <w:rFonts w:ascii="Times New Roman" w:hAnsi="Times New Roman"/>
                <w:bCs/>
                <w:szCs w:val="26"/>
              </w:rPr>
              <w:t>Đất công trình dịch vụ đô thị</w:t>
            </w:r>
          </w:p>
        </w:tc>
        <w:tc>
          <w:tcPr>
            <w:tcW w:w="1531" w:type="dxa"/>
            <w:shd w:val="clear" w:color="auto" w:fill="FFFFFF"/>
            <w:vAlign w:val="center"/>
            <w:hideMark/>
          </w:tcPr>
          <w:p w14:paraId="63BA235A" w14:textId="77777777" w:rsidR="0097225F" w:rsidRPr="00AA3FA7" w:rsidRDefault="0097225F" w:rsidP="0097225F">
            <w:pPr>
              <w:spacing w:before="20" w:after="20" w:line="276" w:lineRule="auto"/>
              <w:jc w:val="right"/>
              <w:rPr>
                <w:rFonts w:ascii="Times New Roman" w:hAnsi="Times New Roman"/>
                <w:bCs/>
                <w:szCs w:val="26"/>
              </w:rPr>
            </w:pPr>
            <w:r w:rsidRPr="00AA3FA7">
              <w:rPr>
                <w:rFonts w:ascii="Times New Roman" w:hAnsi="Times New Roman"/>
                <w:bCs/>
                <w:szCs w:val="26"/>
              </w:rPr>
              <w:t xml:space="preserve">138.817,7 </w:t>
            </w:r>
          </w:p>
        </w:tc>
        <w:tc>
          <w:tcPr>
            <w:tcW w:w="1025" w:type="dxa"/>
            <w:shd w:val="clear" w:color="auto" w:fill="FFFFFF"/>
            <w:noWrap/>
            <w:vAlign w:val="center"/>
          </w:tcPr>
          <w:p w14:paraId="76EB200A" w14:textId="77777777" w:rsidR="0097225F" w:rsidRPr="00AA3FA7" w:rsidRDefault="0097225F" w:rsidP="0097225F">
            <w:pPr>
              <w:spacing w:before="20" w:after="20" w:line="276" w:lineRule="auto"/>
              <w:jc w:val="center"/>
              <w:rPr>
                <w:rFonts w:ascii="Times New Roman" w:hAnsi="Times New Roman"/>
                <w:bCs/>
                <w:szCs w:val="26"/>
              </w:rPr>
            </w:pPr>
          </w:p>
        </w:tc>
        <w:tc>
          <w:tcPr>
            <w:tcW w:w="1273" w:type="dxa"/>
            <w:shd w:val="clear" w:color="auto" w:fill="FFFFFF"/>
            <w:vAlign w:val="center"/>
          </w:tcPr>
          <w:p w14:paraId="35391280" w14:textId="77777777" w:rsidR="0097225F" w:rsidRPr="00AA3FA7" w:rsidRDefault="0097225F" w:rsidP="0097225F">
            <w:pPr>
              <w:spacing w:before="20" w:after="20" w:line="276" w:lineRule="auto"/>
              <w:jc w:val="center"/>
              <w:rPr>
                <w:rFonts w:ascii="Times New Roman" w:hAnsi="Times New Roman"/>
                <w:bCs/>
                <w:szCs w:val="26"/>
              </w:rPr>
            </w:pPr>
          </w:p>
        </w:tc>
        <w:tc>
          <w:tcPr>
            <w:tcW w:w="1104" w:type="dxa"/>
            <w:shd w:val="clear" w:color="auto" w:fill="FFFFFF"/>
            <w:noWrap/>
            <w:vAlign w:val="center"/>
            <w:hideMark/>
          </w:tcPr>
          <w:p w14:paraId="69877D82" w14:textId="77777777" w:rsidR="0097225F" w:rsidRPr="00AA3FA7" w:rsidRDefault="0097225F" w:rsidP="0097225F">
            <w:pPr>
              <w:spacing w:before="20" w:after="20" w:line="276" w:lineRule="auto"/>
              <w:jc w:val="right"/>
              <w:rPr>
                <w:rFonts w:ascii="Times New Roman" w:hAnsi="Times New Roman"/>
                <w:bCs/>
                <w:szCs w:val="26"/>
              </w:rPr>
            </w:pPr>
            <w:r w:rsidRPr="00AA3FA7">
              <w:rPr>
                <w:rFonts w:ascii="Times New Roman" w:hAnsi="Times New Roman"/>
                <w:bCs/>
                <w:szCs w:val="26"/>
              </w:rPr>
              <w:t> </w:t>
            </w:r>
          </w:p>
        </w:tc>
      </w:tr>
      <w:tr w:rsidR="00AA3FA7" w:rsidRPr="00AA3FA7" w14:paraId="2770F98C" w14:textId="77777777" w:rsidTr="009A26AA">
        <w:trPr>
          <w:trHeight w:val="227"/>
          <w:jc w:val="center"/>
        </w:trPr>
        <w:tc>
          <w:tcPr>
            <w:tcW w:w="541" w:type="dxa"/>
            <w:shd w:val="clear" w:color="auto" w:fill="FFFFFF"/>
            <w:vAlign w:val="center"/>
            <w:hideMark/>
          </w:tcPr>
          <w:p w14:paraId="69C2B093" w14:textId="77777777" w:rsidR="0097225F" w:rsidRPr="00AA3FA7" w:rsidRDefault="0097225F" w:rsidP="0097225F">
            <w:pPr>
              <w:spacing w:before="20" w:after="20" w:line="276" w:lineRule="auto"/>
              <w:jc w:val="center"/>
              <w:rPr>
                <w:rFonts w:ascii="Times New Roman" w:hAnsi="Times New Roman"/>
                <w:b w:val="0"/>
                <w:bCs/>
                <w:iCs/>
                <w:szCs w:val="26"/>
              </w:rPr>
            </w:pPr>
            <w:r w:rsidRPr="00AA3FA7">
              <w:rPr>
                <w:rFonts w:ascii="Times New Roman" w:hAnsi="Times New Roman"/>
                <w:b w:val="0"/>
                <w:bCs/>
                <w:iCs/>
                <w:szCs w:val="26"/>
              </w:rPr>
              <w:t>3.1</w:t>
            </w:r>
          </w:p>
        </w:tc>
        <w:tc>
          <w:tcPr>
            <w:tcW w:w="4173" w:type="dxa"/>
            <w:shd w:val="clear" w:color="auto" w:fill="FFFFFF"/>
            <w:vAlign w:val="center"/>
            <w:hideMark/>
          </w:tcPr>
          <w:p w14:paraId="6CFCF6EE" w14:textId="77777777" w:rsidR="0097225F" w:rsidRPr="00AA3FA7" w:rsidRDefault="0097225F" w:rsidP="0097225F">
            <w:pPr>
              <w:spacing w:before="20" w:after="20" w:line="276" w:lineRule="auto"/>
              <w:rPr>
                <w:rFonts w:ascii="Times New Roman" w:hAnsi="Times New Roman"/>
                <w:b w:val="0"/>
                <w:bCs/>
                <w:iCs/>
                <w:szCs w:val="26"/>
              </w:rPr>
            </w:pPr>
            <w:r w:rsidRPr="00AA3FA7">
              <w:rPr>
                <w:rFonts w:ascii="Times New Roman" w:hAnsi="Times New Roman"/>
                <w:b w:val="0"/>
                <w:bCs/>
                <w:iCs/>
                <w:szCs w:val="26"/>
              </w:rPr>
              <w:t>Công cộng cấp đơn vị ở</w:t>
            </w:r>
          </w:p>
        </w:tc>
        <w:tc>
          <w:tcPr>
            <w:tcW w:w="1531" w:type="dxa"/>
            <w:shd w:val="clear" w:color="auto" w:fill="FFFFFF"/>
            <w:vAlign w:val="center"/>
            <w:hideMark/>
          </w:tcPr>
          <w:p w14:paraId="3F99E825" w14:textId="77777777" w:rsidR="0097225F" w:rsidRPr="00AA3FA7" w:rsidRDefault="0097225F" w:rsidP="0097225F">
            <w:pPr>
              <w:spacing w:before="20" w:after="20" w:line="276" w:lineRule="auto"/>
              <w:jc w:val="right"/>
              <w:rPr>
                <w:rFonts w:ascii="Times New Roman" w:hAnsi="Times New Roman"/>
                <w:b w:val="0"/>
                <w:bCs/>
                <w:iCs/>
                <w:szCs w:val="26"/>
              </w:rPr>
            </w:pPr>
            <w:r w:rsidRPr="00AA3FA7">
              <w:rPr>
                <w:rFonts w:ascii="Times New Roman" w:hAnsi="Times New Roman"/>
                <w:b w:val="0"/>
                <w:bCs/>
                <w:iCs/>
                <w:szCs w:val="26"/>
              </w:rPr>
              <w:t xml:space="preserve"> 82.783,8 </w:t>
            </w:r>
          </w:p>
        </w:tc>
        <w:tc>
          <w:tcPr>
            <w:tcW w:w="1025" w:type="dxa"/>
            <w:shd w:val="clear" w:color="auto" w:fill="FFFFFF"/>
            <w:vAlign w:val="center"/>
            <w:hideMark/>
          </w:tcPr>
          <w:p w14:paraId="0E6BABA3" w14:textId="77777777" w:rsidR="0097225F" w:rsidRPr="00AA3FA7" w:rsidRDefault="0097225F" w:rsidP="0097225F">
            <w:pPr>
              <w:spacing w:before="20" w:after="20" w:line="276" w:lineRule="auto"/>
              <w:jc w:val="center"/>
              <w:rPr>
                <w:rFonts w:ascii="Times New Roman" w:hAnsi="Times New Roman"/>
                <w:b w:val="0"/>
                <w:bCs/>
                <w:iCs/>
                <w:szCs w:val="26"/>
              </w:rPr>
            </w:pPr>
          </w:p>
        </w:tc>
        <w:tc>
          <w:tcPr>
            <w:tcW w:w="1273" w:type="dxa"/>
            <w:shd w:val="clear" w:color="auto" w:fill="FFFFFF"/>
            <w:vAlign w:val="center"/>
            <w:hideMark/>
          </w:tcPr>
          <w:p w14:paraId="53A437AC" w14:textId="77777777" w:rsidR="0097225F" w:rsidRPr="00AA3FA7" w:rsidRDefault="0097225F" w:rsidP="0097225F">
            <w:pPr>
              <w:spacing w:before="20" w:after="20" w:line="276" w:lineRule="auto"/>
              <w:jc w:val="center"/>
              <w:rPr>
                <w:rFonts w:ascii="Times New Roman" w:hAnsi="Times New Roman"/>
                <w:b w:val="0"/>
                <w:bCs/>
                <w:iCs/>
                <w:szCs w:val="26"/>
              </w:rPr>
            </w:pPr>
          </w:p>
        </w:tc>
        <w:tc>
          <w:tcPr>
            <w:tcW w:w="1104" w:type="dxa"/>
            <w:shd w:val="clear" w:color="auto" w:fill="FFFFFF"/>
            <w:vAlign w:val="center"/>
            <w:hideMark/>
          </w:tcPr>
          <w:p w14:paraId="5DF8A8CF" w14:textId="77777777" w:rsidR="0097225F" w:rsidRPr="00AA3FA7" w:rsidRDefault="0097225F" w:rsidP="0097225F">
            <w:pPr>
              <w:spacing w:before="20" w:after="20" w:line="276" w:lineRule="auto"/>
              <w:jc w:val="right"/>
              <w:rPr>
                <w:rFonts w:ascii="Times New Roman" w:hAnsi="Times New Roman"/>
                <w:b w:val="0"/>
                <w:bCs/>
                <w:iCs/>
                <w:szCs w:val="26"/>
              </w:rPr>
            </w:pPr>
            <w:r w:rsidRPr="00AA3FA7">
              <w:rPr>
                <w:rFonts w:ascii="Times New Roman" w:hAnsi="Times New Roman"/>
                <w:b w:val="0"/>
                <w:bCs/>
                <w:iCs/>
                <w:szCs w:val="26"/>
              </w:rPr>
              <w:t> </w:t>
            </w:r>
          </w:p>
        </w:tc>
      </w:tr>
      <w:tr w:rsidR="00AA3FA7" w:rsidRPr="00AA3FA7" w14:paraId="78A1EF1A" w14:textId="77777777" w:rsidTr="009A26AA">
        <w:trPr>
          <w:trHeight w:val="227"/>
          <w:jc w:val="center"/>
        </w:trPr>
        <w:tc>
          <w:tcPr>
            <w:tcW w:w="541" w:type="dxa"/>
            <w:shd w:val="clear" w:color="auto" w:fill="FFFFFF"/>
            <w:vAlign w:val="center"/>
            <w:hideMark/>
          </w:tcPr>
          <w:p w14:paraId="34223C5D" w14:textId="77777777" w:rsidR="0097225F" w:rsidRPr="00AA3FA7" w:rsidRDefault="0097225F" w:rsidP="0097225F">
            <w:pPr>
              <w:spacing w:before="20" w:after="20" w:line="276" w:lineRule="auto"/>
              <w:jc w:val="center"/>
              <w:rPr>
                <w:rFonts w:ascii="Times New Roman" w:hAnsi="Times New Roman"/>
                <w:b w:val="0"/>
                <w:iCs/>
                <w:szCs w:val="26"/>
              </w:rPr>
            </w:pPr>
          </w:p>
        </w:tc>
        <w:tc>
          <w:tcPr>
            <w:tcW w:w="4173" w:type="dxa"/>
            <w:shd w:val="clear" w:color="auto" w:fill="FFFFFF"/>
            <w:vAlign w:val="center"/>
            <w:hideMark/>
          </w:tcPr>
          <w:p w14:paraId="207280B9" w14:textId="77777777" w:rsidR="0097225F" w:rsidRPr="00AA3FA7" w:rsidRDefault="0097225F" w:rsidP="0097225F">
            <w:pPr>
              <w:spacing w:before="20" w:after="20" w:line="276" w:lineRule="auto"/>
              <w:rPr>
                <w:rFonts w:ascii="Times New Roman" w:hAnsi="Times New Roman"/>
                <w:b w:val="0"/>
                <w:iCs/>
                <w:szCs w:val="26"/>
              </w:rPr>
            </w:pPr>
            <w:r w:rsidRPr="00AA3FA7">
              <w:rPr>
                <w:rFonts w:ascii="Times New Roman" w:hAnsi="Times New Roman"/>
                <w:b w:val="0"/>
                <w:iCs/>
                <w:szCs w:val="26"/>
              </w:rPr>
              <w:t>Trường học</w:t>
            </w:r>
          </w:p>
        </w:tc>
        <w:tc>
          <w:tcPr>
            <w:tcW w:w="1531" w:type="dxa"/>
            <w:shd w:val="clear" w:color="auto" w:fill="FFFFFF"/>
            <w:vAlign w:val="center"/>
            <w:hideMark/>
          </w:tcPr>
          <w:p w14:paraId="63C0F0E0" w14:textId="77777777" w:rsidR="0097225F" w:rsidRPr="00AA3FA7" w:rsidRDefault="0097225F" w:rsidP="0097225F">
            <w:pPr>
              <w:spacing w:before="20" w:after="20" w:line="276" w:lineRule="auto"/>
              <w:jc w:val="right"/>
              <w:rPr>
                <w:rFonts w:ascii="Times New Roman" w:hAnsi="Times New Roman"/>
                <w:b w:val="0"/>
                <w:iCs/>
                <w:szCs w:val="26"/>
              </w:rPr>
            </w:pPr>
            <w:r w:rsidRPr="00AA3FA7">
              <w:rPr>
                <w:rFonts w:ascii="Times New Roman" w:hAnsi="Times New Roman"/>
                <w:b w:val="0"/>
                <w:iCs/>
                <w:szCs w:val="26"/>
              </w:rPr>
              <w:t xml:space="preserve">53.558,7 </w:t>
            </w:r>
          </w:p>
        </w:tc>
        <w:tc>
          <w:tcPr>
            <w:tcW w:w="1025" w:type="dxa"/>
            <w:shd w:val="clear" w:color="auto" w:fill="FFFFFF"/>
            <w:noWrap/>
            <w:vAlign w:val="center"/>
          </w:tcPr>
          <w:p w14:paraId="7BE5C000" w14:textId="77777777" w:rsidR="0097225F" w:rsidRPr="00AA3FA7" w:rsidRDefault="0097225F" w:rsidP="0097225F">
            <w:pPr>
              <w:spacing w:before="20" w:after="20" w:line="276" w:lineRule="auto"/>
              <w:jc w:val="center"/>
              <w:rPr>
                <w:rFonts w:ascii="Times New Roman" w:hAnsi="Times New Roman"/>
                <w:b w:val="0"/>
                <w:iCs/>
                <w:szCs w:val="26"/>
              </w:rPr>
            </w:pPr>
          </w:p>
        </w:tc>
        <w:tc>
          <w:tcPr>
            <w:tcW w:w="1273" w:type="dxa"/>
            <w:shd w:val="clear" w:color="auto" w:fill="FFFFFF"/>
            <w:vAlign w:val="center"/>
          </w:tcPr>
          <w:p w14:paraId="3803BF27" w14:textId="77777777" w:rsidR="0097225F" w:rsidRPr="00AA3FA7" w:rsidRDefault="0097225F" w:rsidP="0097225F">
            <w:pPr>
              <w:spacing w:before="20" w:after="20" w:line="276" w:lineRule="auto"/>
              <w:jc w:val="center"/>
              <w:rPr>
                <w:rFonts w:ascii="Times New Roman" w:hAnsi="Times New Roman"/>
                <w:b w:val="0"/>
                <w:iCs/>
                <w:szCs w:val="26"/>
              </w:rPr>
            </w:pPr>
          </w:p>
        </w:tc>
        <w:tc>
          <w:tcPr>
            <w:tcW w:w="1104" w:type="dxa"/>
            <w:shd w:val="clear" w:color="auto" w:fill="FFFFFF"/>
            <w:noWrap/>
            <w:vAlign w:val="center"/>
          </w:tcPr>
          <w:p w14:paraId="02C91E74" w14:textId="77777777" w:rsidR="0097225F" w:rsidRPr="00AA3FA7" w:rsidRDefault="0097225F" w:rsidP="0097225F">
            <w:pPr>
              <w:spacing w:before="20" w:after="20" w:line="276" w:lineRule="auto"/>
              <w:jc w:val="right"/>
              <w:rPr>
                <w:rFonts w:ascii="Times New Roman" w:hAnsi="Times New Roman"/>
                <w:b w:val="0"/>
                <w:iCs/>
                <w:szCs w:val="26"/>
              </w:rPr>
            </w:pPr>
          </w:p>
        </w:tc>
      </w:tr>
      <w:tr w:rsidR="00AA3FA7" w:rsidRPr="00AA3FA7" w14:paraId="3AE8D8DB" w14:textId="77777777" w:rsidTr="009A26AA">
        <w:trPr>
          <w:trHeight w:val="60"/>
          <w:jc w:val="center"/>
        </w:trPr>
        <w:tc>
          <w:tcPr>
            <w:tcW w:w="541" w:type="dxa"/>
            <w:vMerge w:val="restart"/>
            <w:shd w:val="clear" w:color="auto" w:fill="FFFFFF"/>
            <w:vAlign w:val="center"/>
          </w:tcPr>
          <w:p w14:paraId="775EA3AB" w14:textId="77777777" w:rsidR="0097225F" w:rsidRPr="00AA3FA7" w:rsidRDefault="0097225F" w:rsidP="0097225F">
            <w:pPr>
              <w:spacing w:before="20" w:after="20" w:line="276" w:lineRule="auto"/>
              <w:jc w:val="center"/>
              <w:rPr>
                <w:rFonts w:ascii="Times New Roman" w:hAnsi="Times New Roman"/>
                <w:b w:val="0"/>
                <w:szCs w:val="26"/>
              </w:rPr>
            </w:pPr>
          </w:p>
        </w:tc>
        <w:tc>
          <w:tcPr>
            <w:tcW w:w="4173" w:type="dxa"/>
            <w:shd w:val="clear" w:color="auto" w:fill="FFFFFF"/>
            <w:vAlign w:val="center"/>
            <w:hideMark/>
          </w:tcPr>
          <w:p w14:paraId="04B9C532" w14:textId="77777777" w:rsidR="0097225F" w:rsidRPr="00AA3FA7" w:rsidRDefault="0097225F" w:rsidP="0097225F">
            <w:pPr>
              <w:spacing w:before="20" w:after="20" w:line="276" w:lineRule="auto"/>
              <w:rPr>
                <w:rFonts w:ascii="Times New Roman" w:hAnsi="Times New Roman"/>
                <w:b w:val="0"/>
                <w:szCs w:val="26"/>
              </w:rPr>
            </w:pPr>
            <w:r w:rsidRPr="00AA3FA7">
              <w:rPr>
                <w:rFonts w:ascii="Times New Roman" w:hAnsi="Times New Roman"/>
                <w:b w:val="0"/>
                <w:szCs w:val="26"/>
              </w:rPr>
              <w:t>- Trường mẫu giáo, mầm non</w:t>
            </w:r>
          </w:p>
        </w:tc>
        <w:tc>
          <w:tcPr>
            <w:tcW w:w="1531" w:type="dxa"/>
            <w:shd w:val="clear" w:color="auto" w:fill="FFFFFF"/>
            <w:noWrap/>
            <w:vAlign w:val="center"/>
            <w:hideMark/>
          </w:tcPr>
          <w:p w14:paraId="65CEBC32" w14:textId="77777777" w:rsidR="0097225F" w:rsidRPr="00AA3FA7" w:rsidRDefault="0097225F" w:rsidP="0097225F">
            <w:pPr>
              <w:spacing w:before="20" w:after="20" w:line="276" w:lineRule="auto"/>
              <w:jc w:val="right"/>
              <w:rPr>
                <w:rFonts w:ascii="Times New Roman" w:hAnsi="Times New Roman"/>
                <w:b w:val="0"/>
                <w:szCs w:val="26"/>
              </w:rPr>
            </w:pPr>
            <w:r w:rsidRPr="00AA3FA7">
              <w:rPr>
                <w:rFonts w:ascii="Times New Roman" w:hAnsi="Times New Roman"/>
                <w:b w:val="0"/>
                <w:szCs w:val="26"/>
              </w:rPr>
              <w:t xml:space="preserve">18.543,0 </w:t>
            </w:r>
          </w:p>
        </w:tc>
        <w:tc>
          <w:tcPr>
            <w:tcW w:w="1025" w:type="dxa"/>
            <w:shd w:val="clear" w:color="auto" w:fill="FFFFFF"/>
            <w:vAlign w:val="center"/>
            <w:hideMark/>
          </w:tcPr>
          <w:p w14:paraId="4716AA5F" w14:textId="77777777" w:rsidR="0097225F" w:rsidRPr="00AA3FA7" w:rsidRDefault="0097225F" w:rsidP="0097225F">
            <w:pPr>
              <w:spacing w:before="20" w:after="20" w:line="276" w:lineRule="auto"/>
              <w:jc w:val="center"/>
              <w:rPr>
                <w:rFonts w:ascii="Times New Roman" w:hAnsi="Times New Roman"/>
                <w:b w:val="0"/>
                <w:szCs w:val="26"/>
              </w:rPr>
            </w:pPr>
            <w:r w:rsidRPr="00AA3FA7">
              <w:rPr>
                <w:rFonts w:ascii="Times New Roman" w:hAnsi="Times New Roman"/>
                <w:b w:val="0"/>
                <w:szCs w:val="26"/>
              </w:rPr>
              <w:t>≤ 40</w:t>
            </w:r>
          </w:p>
        </w:tc>
        <w:tc>
          <w:tcPr>
            <w:tcW w:w="1273" w:type="dxa"/>
            <w:shd w:val="clear" w:color="auto" w:fill="FFFFFF"/>
            <w:vAlign w:val="center"/>
            <w:hideMark/>
          </w:tcPr>
          <w:p w14:paraId="4B92E10B" w14:textId="77777777" w:rsidR="0097225F" w:rsidRPr="00AA3FA7" w:rsidRDefault="0097225F" w:rsidP="0097225F">
            <w:pPr>
              <w:spacing w:before="20" w:after="20" w:line="276" w:lineRule="auto"/>
              <w:jc w:val="center"/>
              <w:rPr>
                <w:rFonts w:ascii="Times New Roman" w:hAnsi="Times New Roman"/>
                <w:b w:val="0"/>
                <w:szCs w:val="26"/>
              </w:rPr>
            </w:pPr>
            <w:r w:rsidRPr="00AA3FA7">
              <w:rPr>
                <w:rFonts w:ascii="Times New Roman" w:hAnsi="Times New Roman"/>
                <w:b w:val="0"/>
                <w:szCs w:val="26"/>
              </w:rPr>
              <w:t>≤ 3</w:t>
            </w:r>
          </w:p>
        </w:tc>
        <w:tc>
          <w:tcPr>
            <w:tcW w:w="1104" w:type="dxa"/>
            <w:vMerge w:val="restart"/>
            <w:shd w:val="clear" w:color="auto" w:fill="FFFFFF"/>
            <w:vAlign w:val="center"/>
            <w:hideMark/>
          </w:tcPr>
          <w:p w14:paraId="5CD0375D" w14:textId="77777777" w:rsidR="0097225F" w:rsidRPr="00AA3FA7" w:rsidRDefault="0097225F" w:rsidP="0097225F">
            <w:pPr>
              <w:spacing w:before="20" w:after="20" w:line="276" w:lineRule="auto"/>
              <w:jc w:val="right"/>
              <w:rPr>
                <w:rFonts w:ascii="Times New Roman" w:hAnsi="Times New Roman"/>
                <w:b w:val="0"/>
                <w:szCs w:val="26"/>
              </w:rPr>
            </w:pPr>
            <w:r w:rsidRPr="00AA3FA7">
              <w:rPr>
                <w:rFonts w:ascii="Times New Roman" w:hAnsi="Times New Roman"/>
                <w:b w:val="0"/>
                <w:iCs/>
                <w:szCs w:val="26"/>
              </w:rPr>
              <w:t> </w:t>
            </w:r>
          </w:p>
        </w:tc>
      </w:tr>
      <w:tr w:rsidR="00AA3FA7" w:rsidRPr="00AA3FA7" w14:paraId="1E3E0FD9" w14:textId="77777777" w:rsidTr="009A26AA">
        <w:trPr>
          <w:trHeight w:val="227"/>
          <w:jc w:val="center"/>
        </w:trPr>
        <w:tc>
          <w:tcPr>
            <w:tcW w:w="541" w:type="dxa"/>
            <w:vMerge/>
            <w:shd w:val="clear" w:color="auto" w:fill="FFFFFF"/>
            <w:vAlign w:val="center"/>
          </w:tcPr>
          <w:p w14:paraId="11D41CE2" w14:textId="77777777" w:rsidR="0097225F" w:rsidRPr="00AA3FA7" w:rsidRDefault="0097225F" w:rsidP="0097225F">
            <w:pPr>
              <w:spacing w:before="20" w:after="20" w:line="276" w:lineRule="auto"/>
              <w:jc w:val="center"/>
              <w:rPr>
                <w:rFonts w:ascii="Times New Roman" w:hAnsi="Times New Roman"/>
                <w:b w:val="0"/>
                <w:szCs w:val="26"/>
              </w:rPr>
            </w:pPr>
          </w:p>
        </w:tc>
        <w:tc>
          <w:tcPr>
            <w:tcW w:w="4173" w:type="dxa"/>
            <w:shd w:val="clear" w:color="auto" w:fill="FFFFFF"/>
            <w:vAlign w:val="center"/>
            <w:hideMark/>
          </w:tcPr>
          <w:p w14:paraId="1164BCFB" w14:textId="77777777" w:rsidR="0097225F" w:rsidRPr="00AA3FA7" w:rsidRDefault="0097225F" w:rsidP="0097225F">
            <w:pPr>
              <w:spacing w:before="20" w:after="20" w:line="276" w:lineRule="auto"/>
              <w:rPr>
                <w:rFonts w:ascii="Times New Roman" w:hAnsi="Times New Roman"/>
                <w:b w:val="0"/>
                <w:szCs w:val="26"/>
              </w:rPr>
            </w:pPr>
            <w:r w:rsidRPr="00AA3FA7">
              <w:rPr>
                <w:rFonts w:ascii="Times New Roman" w:hAnsi="Times New Roman"/>
                <w:b w:val="0"/>
                <w:szCs w:val="26"/>
              </w:rPr>
              <w:t>- Trường tiểu học</w:t>
            </w:r>
          </w:p>
        </w:tc>
        <w:tc>
          <w:tcPr>
            <w:tcW w:w="1531" w:type="dxa"/>
            <w:shd w:val="clear" w:color="auto" w:fill="FFFFFF"/>
            <w:noWrap/>
            <w:vAlign w:val="center"/>
            <w:hideMark/>
          </w:tcPr>
          <w:p w14:paraId="60B2A978" w14:textId="77777777" w:rsidR="0097225F" w:rsidRPr="00AA3FA7" w:rsidRDefault="0097225F" w:rsidP="0097225F">
            <w:pPr>
              <w:spacing w:before="20" w:after="20" w:line="276" w:lineRule="auto"/>
              <w:jc w:val="right"/>
              <w:rPr>
                <w:rFonts w:ascii="Times New Roman" w:hAnsi="Times New Roman"/>
                <w:b w:val="0"/>
                <w:szCs w:val="26"/>
              </w:rPr>
            </w:pPr>
            <w:r w:rsidRPr="00AA3FA7">
              <w:rPr>
                <w:rFonts w:ascii="Times New Roman" w:hAnsi="Times New Roman"/>
                <w:b w:val="0"/>
                <w:szCs w:val="26"/>
              </w:rPr>
              <w:t xml:space="preserve">14.905,2 </w:t>
            </w:r>
          </w:p>
        </w:tc>
        <w:tc>
          <w:tcPr>
            <w:tcW w:w="1025" w:type="dxa"/>
            <w:shd w:val="clear" w:color="auto" w:fill="FFFFFF"/>
            <w:vAlign w:val="center"/>
            <w:hideMark/>
          </w:tcPr>
          <w:p w14:paraId="411C5AF4" w14:textId="77777777" w:rsidR="0097225F" w:rsidRPr="00AA3FA7" w:rsidRDefault="0097225F" w:rsidP="0097225F">
            <w:pPr>
              <w:spacing w:before="20" w:after="20" w:line="276" w:lineRule="auto"/>
              <w:jc w:val="center"/>
              <w:rPr>
                <w:rFonts w:ascii="Times New Roman" w:hAnsi="Times New Roman"/>
                <w:b w:val="0"/>
                <w:szCs w:val="26"/>
              </w:rPr>
            </w:pPr>
            <w:r w:rsidRPr="00AA3FA7">
              <w:rPr>
                <w:rFonts w:ascii="Times New Roman" w:hAnsi="Times New Roman"/>
                <w:b w:val="0"/>
                <w:szCs w:val="26"/>
              </w:rPr>
              <w:t>≤ 40</w:t>
            </w:r>
          </w:p>
        </w:tc>
        <w:tc>
          <w:tcPr>
            <w:tcW w:w="1273" w:type="dxa"/>
            <w:shd w:val="clear" w:color="auto" w:fill="FFFFFF"/>
            <w:vAlign w:val="center"/>
            <w:hideMark/>
          </w:tcPr>
          <w:p w14:paraId="77DA0DDE" w14:textId="77777777" w:rsidR="0097225F" w:rsidRPr="00AA3FA7" w:rsidRDefault="0097225F" w:rsidP="0097225F">
            <w:pPr>
              <w:spacing w:before="20" w:after="20" w:line="276" w:lineRule="auto"/>
              <w:jc w:val="center"/>
              <w:rPr>
                <w:rFonts w:ascii="Times New Roman" w:hAnsi="Times New Roman"/>
                <w:b w:val="0"/>
                <w:szCs w:val="26"/>
              </w:rPr>
            </w:pPr>
            <w:r w:rsidRPr="00AA3FA7">
              <w:rPr>
                <w:rFonts w:ascii="Times New Roman" w:hAnsi="Times New Roman"/>
                <w:b w:val="0"/>
                <w:szCs w:val="26"/>
              </w:rPr>
              <w:t>≤ 3</w:t>
            </w:r>
          </w:p>
        </w:tc>
        <w:tc>
          <w:tcPr>
            <w:tcW w:w="1104" w:type="dxa"/>
            <w:vMerge/>
            <w:shd w:val="clear" w:color="auto" w:fill="FFFFFF"/>
            <w:vAlign w:val="center"/>
            <w:hideMark/>
          </w:tcPr>
          <w:p w14:paraId="0352E594" w14:textId="77777777" w:rsidR="0097225F" w:rsidRPr="00AA3FA7" w:rsidRDefault="0097225F" w:rsidP="0097225F">
            <w:pPr>
              <w:spacing w:before="20" w:after="20" w:line="276" w:lineRule="auto"/>
              <w:jc w:val="right"/>
              <w:rPr>
                <w:rFonts w:ascii="Times New Roman" w:hAnsi="Times New Roman"/>
                <w:b w:val="0"/>
                <w:szCs w:val="26"/>
              </w:rPr>
            </w:pPr>
          </w:p>
        </w:tc>
      </w:tr>
      <w:tr w:rsidR="00AA3FA7" w:rsidRPr="00AA3FA7" w14:paraId="6BEB0744" w14:textId="77777777" w:rsidTr="009A26AA">
        <w:trPr>
          <w:trHeight w:val="227"/>
          <w:jc w:val="center"/>
        </w:trPr>
        <w:tc>
          <w:tcPr>
            <w:tcW w:w="541" w:type="dxa"/>
            <w:vMerge/>
            <w:shd w:val="clear" w:color="auto" w:fill="FFFFFF"/>
            <w:vAlign w:val="center"/>
          </w:tcPr>
          <w:p w14:paraId="4DF2AA56" w14:textId="77777777" w:rsidR="0097225F" w:rsidRPr="00AA3FA7" w:rsidRDefault="0097225F" w:rsidP="0097225F">
            <w:pPr>
              <w:spacing w:before="20" w:after="20" w:line="276" w:lineRule="auto"/>
              <w:jc w:val="center"/>
              <w:rPr>
                <w:rFonts w:ascii="Times New Roman" w:hAnsi="Times New Roman"/>
                <w:b w:val="0"/>
                <w:szCs w:val="26"/>
              </w:rPr>
            </w:pPr>
          </w:p>
        </w:tc>
        <w:tc>
          <w:tcPr>
            <w:tcW w:w="4173" w:type="dxa"/>
            <w:shd w:val="clear" w:color="auto" w:fill="FFFFFF"/>
            <w:vAlign w:val="center"/>
            <w:hideMark/>
          </w:tcPr>
          <w:p w14:paraId="717D800D" w14:textId="77777777" w:rsidR="0097225F" w:rsidRPr="00AA3FA7" w:rsidRDefault="0097225F" w:rsidP="0097225F">
            <w:pPr>
              <w:spacing w:before="20" w:after="20" w:line="276" w:lineRule="auto"/>
              <w:rPr>
                <w:rFonts w:ascii="Times New Roman" w:hAnsi="Times New Roman"/>
                <w:b w:val="0"/>
                <w:szCs w:val="26"/>
              </w:rPr>
            </w:pPr>
            <w:r w:rsidRPr="00AA3FA7">
              <w:rPr>
                <w:rFonts w:ascii="Times New Roman" w:hAnsi="Times New Roman"/>
                <w:b w:val="0"/>
                <w:szCs w:val="26"/>
              </w:rPr>
              <w:t>- Trường trung học cơ sở</w:t>
            </w:r>
          </w:p>
        </w:tc>
        <w:tc>
          <w:tcPr>
            <w:tcW w:w="1531" w:type="dxa"/>
            <w:shd w:val="clear" w:color="auto" w:fill="FFFFFF"/>
            <w:noWrap/>
            <w:vAlign w:val="center"/>
            <w:hideMark/>
          </w:tcPr>
          <w:p w14:paraId="76A6789E" w14:textId="77777777" w:rsidR="0097225F" w:rsidRPr="00AA3FA7" w:rsidRDefault="0097225F" w:rsidP="0097225F">
            <w:pPr>
              <w:spacing w:before="20" w:after="20" w:line="276" w:lineRule="auto"/>
              <w:jc w:val="right"/>
              <w:rPr>
                <w:rFonts w:ascii="Times New Roman" w:hAnsi="Times New Roman"/>
                <w:b w:val="0"/>
                <w:szCs w:val="26"/>
              </w:rPr>
            </w:pPr>
            <w:r w:rsidRPr="00AA3FA7">
              <w:rPr>
                <w:rFonts w:ascii="Times New Roman" w:hAnsi="Times New Roman"/>
                <w:b w:val="0"/>
                <w:szCs w:val="26"/>
              </w:rPr>
              <w:t xml:space="preserve">9.380,0 </w:t>
            </w:r>
          </w:p>
        </w:tc>
        <w:tc>
          <w:tcPr>
            <w:tcW w:w="1025" w:type="dxa"/>
            <w:shd w:val="clear" w:color="auto" w:fill="FFFFFF"/>
            <w:vAlign w:val="center"/>
            <w:hideMark/>
          </w:tcPr>
          <w:p w14:paraId="6B6E3603" w14:textId="77777777" w:rsidR="0097225F" w:rsidRPr="00AA3FA7" w:rsidRDefault="0097225F" w:rsidP="0097225F">
            <w:pPr>
              <w:spacing w:before="20" w:after="20" w:line="276" w:lineRule="auto"/>
              <w:jc w:val="center"/>
              <w:rPr>
                <w:rFonts w:ascii="Times New Roman" w:hAnsi="Times New Roman"/>
                <w:b w:val="0"/>
                <w:szCs w:val="26"/>
              </w:rPr>
            </w:pPr>
            <w:r w:rsidRPr="00AA3FA7">
              <w:rPr>
                <w:rFonts w:ascii="Times New Roman" w:hAnsi="Times New Roman"/>
                <w:b w:val="0"/>
                <w:szCs w:val="26"/>
              </w:rPr>
              <w:t>≤ 30</w:t>
            </w:r>
          </w:p>
        </w:tc>
        <w:tc>
          <w:tcPr>
            <w:tcW w:w="1273" w:type="dxa"/>
            <w:shd w:val="clear" w:color="auto" w:fill="FFFFFF"/>
            <w:vAlign w:val="center"/>
            <w:hideMark/>
          </w:tcPr>
          <w:p w14:paraId="7E1B1197" w14:textId="77777777" w:rsidR="0097225F" w:rsidRPr="00AA3FA7" w:rsidRDefault="0097225F" w:rsidP="0097225F">
            <w:pPr>
              <w:spacing w:before="20" w:after="20" w:line="276" w:lineRule="auto"/>
              <w:jc w:val="center"/>
              <w:rPr>
                <w:rFonts w:ascii="Times New Roman" w:hAnsi="Times New Roman"/>
                <w:b w:val="0"/>
                <w:szCs w:val="26"/>
              </w:rPr>
            </w:pPr>
            <w:r w:rsidRPr="00AA3FA7">
              <w:rPr>
                <w:rFonts w:ascii="Times New Roman" w:hAnsi="Times New Roman"/>
                <w:b w:val="0"/>
                <w:szCs w:val="26"/>
              </w:rPr>
              <w:t>≤ 3</w:t>
            </w:r>
          </w:p>
        </w:tc>
        <w:tc>
          <w:tcPr>
            <w:tcW w:w="1104" w:type="dxa"/>
            <w:vMerge/>
            <w:shd w:val="clear" w:color="auto" w:fill="FFFFFF"/>
            <w:vAlign w:val="center"/>
            <w:hideMark/>
          </w:tcPr>
          <w:p w14:paraId="6F7EBB79" w14:textId="77777777" w:rsidR="0097225F" w:rsidRPr="00AA3FA7" w:rsidRDefault="0097225F" w:rsidP="0097225F">
            <w:pPr>
              <w:spacing w:before="20" w:after="20" w:line="276" w:lineRule="auto"/>
              <w:jc w:val="right"/>
              <w:rPr>
                <w:rFonts w:ascii="Times New Roman" w:hAnsi="Times New Roman"/>
                <w:b w:val="0"/>
                <w:szCs w:val="26"/>
              </w:rPr>
            </w:pPr>
          </w:p>
        </w:tc>
      </w:tr>
      <w:tr w:rsidR="00AA3FA7" w:rsidRPr="00AA3FA7" w14:paraId="736A15FA" w14:textId="77777777" w:rsidTr="009A26AA">
        <w:trPr>
          <w:trHeight w:val="227"/>
          <w:jc w:val="center"/>
        </w:trPr>
        <w:tc>
          <w:tcPr>
            <w:tcW w:w="541" w:type="dxa"/>
            <w:vMerge/>
            <w:shd w:val="clear" w:color="auto" w:fill="FFFFFF"/>
            <w:vAlign w:val="center"/>
          </w:tcPr>
          <w:p w14:paraId="3282B4B7" w14:textId="77777777" w:rsidR="0097225F" w:rsidRPr="00AA3FA7" w:rsidRDefault="0097225F" w:rsidP="0097225F">
            <w:pPr>
              <w:spacing w:before="20" w:after="20" w:line="276" w:lineRule="auto"/>
              <w:jc w:val="center"/>
              <w:rPr>
                <w:rFonts w:ascii="Times New Roman" w:hAnsi="Times New Roman"/>
                <w:b w:val="0"/>
                <w:szCs w:val="26"/>
              </w:rPr>
            </w:pPr>
          </w:p>
        </w:tc>
        <w:tc>
          <w:tcPr>
            <w:tcW w:w="4173" w:type="dxa"/>
            <w:shd w:val="clear" w:color="auto" w:fill="FFFFFF"/>
            <w:vAlign w:val="center"/>
            <w:hideMark/>
          </w:tcPr>
          <w:p w14:paraId="5B5B9171" w14:textId="77777777" w:rsidR="0097225F" w:rsidRPr="00AA3FA7" w:rsidRDefault="0097225F" w:rsidP="0097225F">
            <w:pPr>
              <w:spacing w:before="20" w:after="20" w:line="276" w:lineRule="auto"/>
              <w:rPr>
                <w:rFonts w:ascii="Times New Roman" w:hAnsi="Times New Roman"/>
                <w:b w:val="0"/>
                <w:szCs w:val="26"/>
              </w:rPr>
            </w:pPr>
            <w:r w:rsidRPr="00AA3FA7">
              <w:rPr>
                <w:rFonts w:ascii="Times New Roman" w:hAnsi="Times New Roman"/>
                <w:b w:val="0"/>
                <w:szCs w:val="26"/>
              </w:rPr>
              <w:t xml:space="preserve">- Liên trường </w:t>
            </w:r>
            <w:r w:rsidRPr="00AA3FA7">
              <w:rPr>
                <w:rFonts w:ascii="Times New Roman" w:hAnsi="Times New Roman"/>
                <w:b w:val="0"/>
                <w:i/>
                <w:szCs w:val="26"/>
              </w:rPr>
              <w:t>(C1,C2)</w:t>
            </w:r>
          </w:p>
        </w:tc>
        <w:tc>
          <w:tcPr>
            <w:tcW w:w="1531" w:type="dxa"/>
            <w:shd w:val="clear" w:color="auto" w:fill="FFFFFF"/>
            <w:noWrap/>
            <w:vAlign w:val="center"/>
            <w:hideMark/>
          </w:tcPr>
          <w:p w14:paraId="62E78865" w14:textId="77777777" w:rsidR="0097225F" w:rsidRPr="00AA3FA7" w:rsidRDefault="0097225F" w:rsidP="0097225F">
            <w:pPr>
              <w:spacing w:before="20" w:after="20" w:line="276" w:lineRule="auto"/>
              <w:jc w:val="right"/>
              <w:rPr>
                <w:rFonts w:ascii="Times New Roman" w:hAnsi="Times New Roman"/>
                <w:b w:val="0"/>
                <w:szCs w:val="26"/>
              </w:rPr>
            </w:pPr>
            <w:r w:rsidRPr="00AA3FA7">
              <w:rPr>
                <w:rFonts w:ascii="Times New Roman" w:hAnsi="Times New Roman"/>
                <w:b w:val="0"/>
                <w:szCs w:val="26"/>
              </w:rPr>
              <w:t xml:space="preserve">10.730,5 </w:t>
            </w:r>
          </w:p>
        </w:tc>
        <w:tc>
          <w:tcPr>
            <w:tcW w:w="1025" w:type="dxa"/>
            <w:shd w:val="clear" w:color="auto" w:fill="FFFFFF"/>
            <w:vAlign w:val="center"/>
            <w:hideMark/>
          </w:tcPr>
          <w:p w14:paraId="67687D8E" w14:textId="77777777" w:rsidR="0097225F" w:rsidRPr="00AA3FA7" w:rsidRDefault="0097225F" w:rsidP="0097225F">
            <w:pPr>
              <w:spacing w:before="20" w:after="20" w:line="276" w:lineRule="auto"/>
              <w:jc w:val="center"/>
              <w:rPr>
                <w:rFonts w:ascii="Times New Roman" w:hAnsi="Times New Roman"/>
                <w:b w:val="0"/>
                <w:szCs w:val="26"/>
              </w:rPr>
            </w:pPr>
            <w:r w:rsidRPr="00AA3FA7">
              <w:rPr>
                <w:rFonts w:ascii="Times New Roman" w:hAnsi="Times New Roman"/>
                <w:b w:val="0"/>
                <w:szCs w:val="26"/>
              </w:rPr>
              <w:t>≤ 30</w:t>
            </w:r>
          </w:p>
        </w:tc>
        <w:tc>
          <w:tcPr>
            <w:tcW w:w="1273" w:type="dxa"/>
            <w:shd w:val="clear" w:color="auto" w:fill="FFFFFF"/>
            <w:vAlign w:val="center"/>
            <w:hideMark/>
          </w:tcPr>
          <w:p w14:paraId="2EA59BE2" w14:textId="77777777" w:rsidR="0097225F" w:rsidRPr="00AA3FA7" w:rsidRDefault="0097225F" w:rsidP="0097225F">
            <w:pPr>
              <w:spacing w:before="20" w:after="20" w:line="276" w:lineRule="auto"/>
              <w:jc w:val="center"/>
              <w:rPr>
                <w:rFonts w:ascii="Times New Roman" w:hAnsi="Times New Roman"/>
                <w:b w:val="0"/>
                <w:szCs w:val="26"/>
              </w:rPr>
            </w:pPr>
            <w:r w:rsidRPr="00AA3FA7">
              <w:rPr>
                <w:rFonts w:ascii="Times New Roman" w:hAnsi="Times New Roman"/>
                <w:b w:val="0"/>
                <w:szCs w:val="26"/>
              </w:rPr>
              <w:t>≤ 3</w:t>
            </w:r>
          </w:p>
        </w:tc>
        <w:tc>
          <w:tcPr>
            <w:tcW w:w="1104" w:type="dxa"/>
            <w:vMerge/>
            <w:shd w:val="clear" w:color="auto" w:fill="FFFFFF"/>
            <w:vAlign w:val="center"/>
            <w:hideMark/>
          </w:tcPr>
          <w:p w14:paraId="225A0B24" w14:textId="77777777" w:rsidR="0097225F" w:rsidRPr="00AA3FA7" w:rsidRDefault="0097225F" w:rsidP="0097225F">
            <w:pPr>
              <w:spacing w:before="20" w:after="20" w:line="276" w:lineRule="auto"/>
              <w:jc w:val="right"/>
              <w:rPr>
                <w:rFonts w:ascii="Times New Roman" w:hAnsi="Times New Roman"/>
                <w:b w:val="0"/>
                <w:szCs w:val="26"/>
              </w:rPr>
            </w:pPr>
          </w:p>
        </w:tc>
      </w:tr>
      <w:tr w:rsidR="00AA3FA7" w:rsidRPr="00AA3FA7" w14:paraId="340BC151" w14:textId="77777777" w:rsidTr="009A26AA">
        <w:trPr>
          <w:trHeight w:val="227"/>
          <w:jc w:val="center"/>
        </w:trPr>
        <w:tc>
          <w:tcPr>
            <w:tcW w:w="541" w:type="dxa"/>
            <w:shd w:val="clear" w:color="auto" w:fill="FFFFFF"/>
            <w:vAlign w:val="center"/>
            <w:hideMark/>
          </w:tcPr>
          <w:p w14:paraId="47DA16F9" w14:textId="77777777" w:rsidR="0097225F" w:rsidRPr="00AA3FA7" w:rsidRDefault="0097225F" w:rsidP="0097225F">
            <w:pPr>
              <w:spacing w:before="20" w:after="20" w:line="276" w:lineRule="auto"/>
              <w:jc w:val="center"/>
              <w:rPr>
                <w:rFonts w:ascii="Times New Roman" w:hAnsi="Times New Roman"/>
                <w:b w:val="0"/>
                <w:iCs/>
                <w:szCs w:val="26"/>
              </w:rPr>
            </w:pPr>
          </w:p>
        </w:tc>
        <w:tc>
          <w:tcPr>
            <w:tcW w:w="4173" w:type="dxa"/>
            <w:shd w:val="clear" w:color="auto" w:fill="FFFFFF"/>
            <w:vAlign w:val="center"/>
            <w:hideMark/>
          </w:tcPr>
          <w:p w14:paraId="14B031BD" w14:textId="77777777" w:rsidR="0097225F" w:rsidRPr="00AA3FA7" w:rsidRDefault="0097225F" w:rsidP="00F86206">
            <w:pPr>
              <w:spacing w:before="20" w:after="20" w:line="276" w:lineRule="auto"/>
              <w:jc w:val="both"/>
              <w:rPr>
                <w:rFonts w:ascii="Times New Roman" w:hAnsi="Times New Roman"/>
                <w:b w:val="0"/>
                <w:iCs/>
                <w:szCs w:val="26"/>
              </w:rPr>
            </w:pPr>
            <w:r w:rsidRPr="00AA3FA7">
              <w:rPr>
                <w:rFonts w:ascii="Times New Roman" w:hAnsi="Times New Roman"/>
                <w:b w:val="0"/>
                <w:iCs/>
                <w:szCs w:val="26"/>
              </w:rPr>
              <w:t>Cơ quan hành chính</w:t>
            </w:r>
          </w:p>
        </w:tc>
        <w:tc>
          <w:tcPr>
            <w:tcW w:w="1531" w:type="dxa"/>
            <w:shd w:val="clear" w:color="auto" w:fill="FFFFFF"/>
            <w:vAlign w:val="center"/>
            <w:hideMark/>
          </w:tcPr>
          <w:p w14:paraId="4670ECFC" w14:textId="77777777" w:rsidR="0097225F" w:rsidRPr="00AA3FA7" w:rsidRDefault="0097225F" w:rsidP="0097225F">
            <w:pPr>
              <w:spacing w:before="20" w:after="20" w:line="276" w:lineRule="auto"/>
              <w:jc w:val="right"/>
              <w:rPr>
                <w:rFonts w:ascii="Times New Roman" w:hAnsi="Times New Roman"/>
                <w:b w:val="0"/>
                <w:iCs/>
                <w:szCs w:val="26"/>
              </w:rPr>
            </w:pPr>
            <w:r w:rsidRPr="00AA3FA7">
              <w:rPr>
                <w:rFonts w:ascii="Times New Roman" w:hAnsi="Times New Roman"/>
                <w:b w:val="0"/>
                <w:iCs/>
                <w:szCs w:val="26"/>
              </w:rPr>
              <w:t xml:space="preserve">11.667,7 </w:t>
            </w:r>
          </w:p>
        </w:tc>
        <w:tc>
          <w:tcPr>
            <w:tcW w:w="1025" w:type="dxa"/>
            <w:shd w:val="clear" w:color="auto" w:fill="FFFFFF"/>
            <w:noWrap/>
            <w:vAlign w:val="center"/>
            <w:hideMark/>
          </w:tcPr>
          <w:p w14:paraId="75406AC4" w14:textId="77777777" w:rsidR="0097225F" w:rsidRPr="00AA3FA7" w:rsidRDefault="0097225F" w:rsidP="0097225F">
            <w:pPr>
              <w:spacing w:before="20" w:after="20" w:line="276" w:lineRule="auto"/>
              <w:jc w:val="center"/>
              <w:rPr>
                <w:rFonts w:ascii="Times New Roman" w:hAnsi="Times New Roman"/>
                <w:b w:val="0"/>
                <w:iCs/>
                <w:szCs w:val="26"/>
              </w:rPr>
            </w:pPr>
            <w:r w:rsidRPr="00AA3FA7">
              <w:rPr>
                <w:rFonts w:ascii="Times New Roman" w:hAnsi="Times New Roman"/>
                <w:b w:val="0"/>
                <w:iCs/>
                <w:szCs w:val="26"/>
              </w:rPr>
              <w:t>≤ 40</w:t>
            </w:r>
          </w:p>
        </w:tc>
        <w:tc>
          <w:tcPr>
            <w:tcW w:w="1273" w:type="dxa"/>
            <w:shd w:val="clear" w:color="auto" w:fill="FFFFFF"/>
            <w:vAlign w:val="center"/>
            <w:hideMark/>
          </w:tcPr>
          <w:p w14:paraId="434CDEA2" w14:textId="77777777" w:rsidR="0097225F" w:rsidRPr="00AA3FA7" w:rsidRDefault="0097225F" w:rsidP="0097225F">
            <w:pPr>
              <w:spacing w:before="20" w:after="20" w:line="276" w:lineRule="auto"/>
              <w:jc w:val="center"/>
              <w:rPr>
                <w:rFonts w:ascii="Times New Roman" w:hAnsi="Times New Roman"/>
                <w:b w:val="0"/>
                <w:iCs/>
                <w:szCs w:val="26"/>
              </w:rPr>
            </w:pPr>
            <w:r w:rsidRPr="00AA3FA7">
              <w:rPr>
                <w:rFonts w:ascii="Times New Roman" w:hAnsi="Times New Roman"/>
                <w:b w:val="0"/>
                <w:iCs/>
                <w:szCs w:val="26"/>
              </w:rPr>
              <w:t>≤ 5</w:t>
            </w:r>
          </w:p>
        </w:tc>
        <w:tc>
          <w:tcPr>
            <w:tcW w:w="1104" w:type="dxa"/>
            <w:shd w:val="clear" w:color="auto" w:fill="FFFFFF"/>
            <w:noWrap/>
            <w:vAlign w:val="center"/>
            <w:hideMark/>
          </w:tcPr>
          <w:p w14:paraId="7705C963" w14:textId="77777777" w:rsidR="0097225F" w:rsidRPr="00AA3FA7" w:rsidRDefault="0097225F" w:rsidP="0097225F">
            <w:pPr>
              <w:spacing w:before="20" w:after="20" w:line="276" w:lineRule="auto"/>
              <w:jc w:val="right"/>
              <w:rPr>
                <w:rFonts w:ascii="Times New Roman" w:hAnsi="Times New Roman"/>
                <w:b w:val="0"/>
                <w:iCs/>
                <w:szCs w:val="26"/>
              </w:rPr>
            </w:pPr>
          </w:p>
        </w:tc>
      </w:tr>
      <w:tr w:rsidR="00AA3FA7" w:rsidRPr="00AA3FA7" w14:paraId="0E17C2A5" w14:textId="77777777" w:rsidTr="009A26AA">
        <w:trPr>
          <w:trHeight w:val="227"/>
          <w:jc w:val="center"/>
        </w:trPr>
        <w:tc>
          <w:tcPr>
            <w:tcW w:w="541" w:type="dxa"/>
            <w:shd w:val="clear" w:color="auto" w:fill="FFFFFF"/>
            <w:vAlign w:val="center"/>
            <w:hideMark/>
          </w:tcPr>
          <w:p w14:paraId="42041F0F" w14:textId="77777777" w:rsidR="0097225F" w:rsidRPr="00AA3FA7" w:rsidRDefault="0097225F" w:rsidP="0097225F">
            <w:pPr>
              <w:spacing w:before="20" w:after="20" w:line="276" w:lineRule="auto"/>
              <w:jc w:val="center"/>
              <w:rPr>
                <w:rFonts w:ascii="Times New Roman" w:hAnsi="Times New Roman"/>
                <w:b w:val="0"/>
                <w:iCs/>
                <w:szCs w:val="26"/>
              </w:rPr>
            </w:pPr>
          </w:p>
        </w:tc>
        <w:tc>
          <w:tcPr>
            <w:tcW w:w="4173" w:type="dxa"/>
            <w:shd w:val="clear" w:color="auto" w:fill="FFFFFF"/>
            <w:vAlign w:val="center"/>
            <w:hideMark/>
          </w:tcPr>
          <w:p w14:paraId="33286C19" w14:textId="77777777" w:rsidR="0097225F" w:rsidRPr="00AA3FA7" w:rsidRDefault="0097225F" w:rsidP="00F86206">
            <w:pPr>
              <w:spacing w:before="20" w:after="20" w:line="276" w:lineRule="auto"/>
              <w:jc w:val="both"/>
              <w:rPr>
                <w:rFonts w:ascii="Times New Roman" w:hAnsi="Times New Roman"/>
                <w:b w:val="0"/>
                <w:iCs/>
                <w:szCs w:val="26"/>
              </w:rPr>
            </w:pPr>
            <w:r w:rsidRPr="00AA3FA7">
              <w:rPr>
                <w:rFonts w:ascii="Times New Roman" w:hAnsi="Times New Roman"/>
                <w:b w:val="0"/>
                <w:iCs/>
                <w:szCs w:val="26"/>
              </w:rPr>
              <w:t>Công cộng cấp đơn vị ở khác</w:t>
            </w:r>
          </w:p>
        </w:tc>
        <w:tc>
          <w:tcPr>
            <w:tcW w:w="1531" w:type="dxa"/>
            <w:shd w:val="clear" w:color="auto" w:fill="FFFFFF"/>
            <w:vAlign w:val="center"/>
            <w:hideMark/>
          </w:tcPr>
          <w:p w14:paraId="30C7D945" w14:textId="77777777" w:rsidR="0097225F" w:rsidRPr="00AA3FA7" w:rsidRDefault="0097225F" w:rsidP="0097225F">
            <w:pPr>
              <w:spacing w:before="20" w:after="20" w:line="276" w:lineRule="auto"/>
              <w:jc w:val="right"/>
              <w:rPr>
                <w:rFonts w:ascii="Times New Roman" w:hAnsi="Times New Roman"/>
                <w:b w:val="0"/>
                <w:iCs/>
                <w:szCs w:val="26"/>
              </w:rPr>
            </w:pPr>
            <w:r w:rsidRPr="00AA3FA7">
              <w:rPr>
                <w:rFonts w:ascii="Times New Roman" w:hAnsi="Times New Roman"/>
                <w:b w:val="0"/>
                <w:iCs/>
                <w:szCs w:val="26"/>
              </w:rPr>
              <w:t xml:space="preserve">17.557,4 </w:t>
            </w:r>
          </w:p>
        </w:tc>
        <w:tc>
          <w:tcPr>
            <w:tcW w:w="1025" w:type="dxa"/>
            <w:shd w:val="clear" w:color="auto" w:fill="FFFFFF"/>
            <w:noWrap/>
            <w:vAlign w:val="center"/>
            <w:hideMark/>
          </w:tcPr>
          <w:p w14:paraId="7DE6EBE7" w14:textId="77777777" w:rsidR="0097225F" w:rsidRPr="00AA3FA7" w:rsidRDefault="0097225F" w:rsidP="0097225F">
            <w:pPr>
              <w:spacing w:before="20" w:after="20" w:line="276" w:lineRule="auto"/>
              <w:jc w:val="center"/>
              <w:rPr>
                <w:rFonts w:ascii="Times New Roman" w:hAnsi="Times New Roman"/>
                <w:b w:val="0"/>
                <w:iCs/>
                <w:szCs w:val="26"/>
              </w:rPr>
            </w:pPr>
            <w:r w:rsidRPr="00AA3FA7">
              <w:rPr>
                <w:rFonts w:ascii="Times New Roman" w:hAnsi="Times New Roman"/>
                <w:b w:val="0"/>
                <w:iCs/>
                <w:szCs w:val="26"/>
              </w:rPr>
              <w:t>≤ 40</w:t>
            </w:r>
          </w:p>
        </w:tc>
        <w:tc>
          <w:tcPr>
            <w:tcW w:w="1273" w:type="dxa"/>
            <w:shd w:val="clear" w:color="auto" w:fill="FFFFFF"/>
            <w:vAlign w:val="center"/>
            <w:hideMark/>
          </w:tcPr>
          <w:p w14:paraId="1EF4F3D5" w14:textId="77777777" w:rsidR="0097225F" w:rsidRPr="00AA3FA7" w:rsidRDefault="0097225F" w:rsidP="0097225F">
            <w:pPr>
              <w:spacing w:before="20" w:after="20" w:line="276" w:lineRule="auto"/>
              <w:jc w:val="center"/>
              <w:rPr>
                <w:rFonts w:ascii="Times New Roman" w:hAnsi="Times New Roman"/>
                <w:b w:val="0"/>
                <w:iCs/>
                <w:szCs w:val="26"/>
              </w:rPr>
            </w:pPr>
            <w:r w:rsidRPr="00AA3FA7">
              <w:rPr>
                <w:rFonts w:ascii="Times New Roman" w:hAnsi="Times New Roman"/>
                <w:b w:val="0"/>
                <w:iCs/>
                <w:szCs w:val="26"/>
              </w:rPr>
              <w:t>≤ 3</w:t>
            </w:r>
          </w:p>
        </w:tc>
        <w:tc>
          <w:tcPr>
            <w:tcW w:w="1104" w:type="dxa"/>
            <w:shd w:val="clear" w:color="auto" w:fill="FFFFFF"/>
            <w:noWrap/>
            <w:vAlign w:val="center"/>
            <w:hideMark/>
          </w:tcPr>
          <w:p w14:paraId="363AF00C" w14:textId="77777777" w:rsidR="0097225F" w:rsidRPr="00AA3FA7" w:rsidRDefault="0097225F" w:rsidP="0097225F">
            <w:pPr>
              <w:spacing w:before="20" w:after="20" w:line="276" w:lineRule="auto"/>
              <w:jc w:val="right"/>
              <w:rPr>
                <w:rFonts w:ascii="Times New Roman" w:hAnsi="Times New Roman"/>
                <w:b w:val="0"/>
                <w:iCs/>
                <w:szCs w:val="26"/>
              </w:rPr>
            </w:pPr>
          </w:p>
        </w:tc>
      </w:tr>
      <w:tr w:rsidR="00AA3FA7" w:rsidRPr="00AA3FA7" w14:paraId="1A832FA9" w14:textId="77777777" w:rsidTr="009A26AA">
        <w:trPr>
          <w:trHeight w:val="227"/>
          <w:jc w:val="center"/>
        </w:trPr>
        <w:tc>
          <w:tcPr>
            <w:tcW w:w="541" w:type="dxa"/>
            <w:shd w:val="clear" w:color="auto" w:fill="FFFFFF"/>
            <w:vAlign w:val="center"/>
            <w:hideMark/>
          </w:tcPr>
          <w:p w14:paraId="4092F5F4" w14:textId="77777777" w:rsidR="0097225F" w:rsidRPr="00AA3FA7" w:rsidRDefault="0097225F" w:rsidP="0097225F">
            <w:pPr>
              <w:spacing w:before="20" w:after="20" w:line="276" w:lineRule="auto"/>
              <w:jc w:val="center"/>
              <w:rPr>
                <w:rFonts w:ascii="Times New Roman" w:hAnsi="Times New Roman"/>
                <w:b w:val="0"/>
                <w:bCs/>
                <w:iCs/>
                <w:szCs w:val="26"/>
              </w:rPr>
            </w:pPr>
            <w:r w:rsidRPr="00AA3FA7">
              <w:rPr>
                <w:rFonts w:ascii="Times New Roman" w:hAnsi="Times New Roman"/>
                <w:b w:val="0"/>
                <w:bCs/>
                <w:iCs/>
                <w:szCs w:val="26"/>
              </w:rPr>
              <w:t>3.2</w:t>
            </w:r>
          </w:p>
        </w:tc>
        <w:tc>
          <w:tcPr>
            <w:tcW w:w="4173" w:type="dxa"/>
            <w:shd w:val="clear" w:color="auto" w:fill="FFFFFF"/>
            <w:vAlign w:val="center"/>
            <w:hideMark/>
          </w:tcPr>
          <w:p w14:paraId="60F26C74" w14:textId="77777777" w:rsidR="0097225F" w:rsidRPr="00AA3FA7" w:rsidRDefault="0097225F" w:rsidP="00F86206">
            <w:pPr>
              <w:spacing w:before="20" w:after="20" w:line="276" w:lineRule="auto"/>
              <w:jc w:val="both"/>
              <w:rPr>
                <w:rFonts w:ascii="Times New Roman" w:hAnsi="Times New Roman"/>
                <w:b w:val="0"/>
                <w:bCs/>
                <w:iCs/>
                <w:szCs w:val="26"/>
              </w:rPr>
            </w:pPr>
            <w:r w:rsidRPr="00AA3FA7">
              <w:rPr>
                <w:rFonts w:ascii="Times New Roman" w:hAnsi="Times New Roman"/>
                <w:b w:val="0"/>
                <w:bCs/>
                <w:iCs/>
                <w:szCs w:val="26"/>
              </w:rPr>
              <w:t>Đất công cộng cấp đô thị</w:t>
            </w:r>
          </w:p>
        </w:tc>
        <w:tc>
          <w:tcPr>
            <w:tcW w:w="1531" w:type="dxa"/>
            <w:shd w:val="clear" w:color="auto" w:fill="FFFFFF"/>
            <w:vAlign w:val="center"/>
            <w:hideMark/>
          </w:tcPr>
          <w:p w14:paraId="4F377DAC" w14:textId="77777777" w:rsidR="0097225F" w:rsidRPr="00AA3FA7" w:rsidRDefault="0097225F" w:rsidP="0097225F">
            <w:pPr>
              <w:spacing w:before="20" w:after="20" w:line="276" w:lineRule="auto"/>
              <w:jc w:val="right"/>
              <w:rPr>
                <w:rFonts w:ascii="Times New Roman" w:hAnsi="Times New Roman"/>
                <w:b w:val="0"/>
                <w:bCs/>
                <w:iCs/>
                <w:szCs w:val="26"/>
              </w:rPr>
            </w:pPr>
            <w:r w:rsidRPr="00AA3FA7">
              <w:rPr>
                <w:rFonts w:ascii="Times New Roman" w:hAnsi="Times New Roman"/>
                <w:b w:val="0"/>
                <w:bCs/>
                <w:iCs/>
                <w:szCs w:val="26"/>
              </w:rPr>
              <w:t xml:space="preserve">56.033,9 </w:t>
            </w:r>
          </w:p>
        </w:tc>
        <w:tc>
          <w:tcPr>
            <w:tcW w:w="1025" w:type="dxa"/>
            <w:shd w:val="clear" w:color="auto" w:fill="FFFFFF"/>
            <w:vAlign w:val="center"/>
          </w:tcPr>
          <w:p w14:paraId="1EDD2007" w14:textId="77777777" w:rsidR="0097225F" w:rsidRPr="00AA3FA7" w:rsidRDefault="0097225F" w:rsidP="0097225F">
            <w:pPr>
              <w:spacing w:before="20" w:after="20" w:line="276" w:lineRule="auto"/>
              <w:jc w:val="center"/>
              <w:rPr>
                <w:rFonts w:ascii="Times New Roman" w:hAnsi="Times New Roman"/>
                <w:b w:val="0"/>
                <w:bCs/>
                <w:iCs/>
                <w:szCs w:val="26"/>
              </w:rPr>
            </w:pPr>
          </w:p>
        </w:tc>
        <w:tc>
          <w:tcPr>
            <w:tcW w:w="1273" w:type="dxa"/>
            <w:shd w:val="clear" w:color="auto" w:fill="FFFFFF"/>
            <w:vAlign w:val="center"/>
          </w:tcPr>
          <w:p w14:paraId="24227FA4" w14:textId="77777777" w:rsidR="0097225F" w:rsidRPr="00AA3FA7" w:rsidRDefault="0097225F" w:rsidP="0097225F">
            <w:pPr>
              <w:spacing w:before="20" w:after="20" w:line="276" w:lineRule="auto"/>
              <w:jc w:val="center"/>
              <w:rPr>
                <w:rFonts w:ascii="Times New Roman" w:hAnsi="Times New Roman"/>
                <w:b w:val="0"/>
                <w:bCs/>
                <w:iCs/>
                <w:szCs w:val="26"/>
              </w:rPr>
            </w:pPr>
          </w:p>
        </w:tc>
        <w:tc>
          <w:tcPr>
            <w:tcW w:w="1104" w:type="dxa"/>
            <w:shd w:val="clear" w:color="auto" w:fill="FFFFFF"/>
            <w:vAlign w:val="center"/>
          </w:tcPr>
          <w:p w14:paraId="5A877AE9" w14:textId="77777777" w:rsidR="0097225F" w:rsidRPr="00AA3FA7" w:rsidRDefault="0097225F" w:rsidP="0097225F">
            <w:pPr>
              <w:spacing w:before="20" w:after="20" w:line="276" w:lineRule="auto"/>
              <w:jc w:val="right"/>
              <w:rPr>
                <w:rFonts w:ascii="Times New Roman" w:hAnsi="Times New Roman"/>
                <w:b w:val="0"/>
                <w:bCs/>
                <w:iCs/>
                <w:szCs w:val="26"/>
              </w:rPr>
            </w:pPr>
          </w:p>
        </w:tc>
      </w:tr>
      <w:tr w:rsidR="00AA3FA7" w:rsidRPr="00AA3FA7" w14:paraId="077AA9C9" w14:textId="77777777" w:rsidTr="009A26AA">
        <w:trPr>
          <w:trHeight w:val="227"/>
          <w:jc w:val="center"/>
        </w:trPr>
        <w:tc>
          <w:tcPr>
            <w:tcW w:w="541" w:type="dxa"/>
            <w:shd w:val="clear" w:color="auto" w:fill="FFFFFF"/>
            <w:vAlign w:val="center"/>
          </w:tcPr>
          <w:p w14:paraId="35C83944" w14:textId="77777777" w:rsidR="0097225F" w:rsidRPr="00AA3FA7" w:rsidRDefault="0097225F" w:rsidP="0097225F">
            <w:pPr>
              <w:spacing w:before="20" w:after="20" w:line="276" w:lineRule="auto"/>
              <w:jc w:val="center"/>
              <w:rPr>
                <w:rFonts w:ascii="Times New Roman" w:hAnsi="Times New Roman"/>
                <w:b w:val="0"/>
                <w:szCs w:val="26"/>
              </w:rPr>
            </w:pPr>
          </w:p>
        </w:tc>
        <w:tc>
          <w:tcPr>
            <w:tcW w:w="4173" w:type="dxa"/>
            <w:shd w:val="clear" w:color="auto" w:fill="FFFFFF"/>
            <w:vAlign w:val="center"/>
            <w:hideMark/>
          </w:tcPr>
          <w:p w14:paraId="5D49BB7F" w14:textId="5BCA0805" w:rsidR="0097225F" w:rsidRPr="00AA3FA7" w:rsidRDefault="0097225F" w:rsidP="00F86206">
            <w:pPr>
              <w:spacing w:before="20" w:after="20" w:line="276" w:lineRule="auto"/>
              <w:jc w:val="both"/>
              <w:rPr>
                <w:rFonts w:ascii="Times New Roman" w:hAnsi="Times New Roman"/>
                <w:b w:val="0"/>
                <w:szCs w:val="26"/>
              </w:rPr>
            </w:pPr>
            <w:r w:rsidRPr="00AA3FA7">
              <w:rPr>
                <w:rFonts w:ascii="Times New Roman" w:hAnsi="Times New Roman"/>
                <w:b w:val="0"/>
                <w:szCs w:val="26"/>
              </w:rPr>
              <w:t xml:space="preserve">Giáo dục </w:t>
            </w:r>
            <w:r w:rsidR="00F86206">
              <w:rPr>
                <w:rFonts w:ascii="Times New Roman" w:hAnsi="Times New Roman"/>
                <w:b w:val="0"/>
                <w:i/>
                <w:szCs w:val="26"/>
              </w:rPr>
              <w:t>(t</w:t>
            </w:r>
            <w:r w:rsidR="009A26AA" w:rsidRPr="00AA3FA7">
              <w:rPr>
                <w:rFonts w:ascii="Times New Roman" w:hAnsi="Times New Roman"/>
                <w:b w:val="0"/>
                <w:i/>
                <w:szCs w:val="26"/>
              </w:rPr>
              <w:t xml:space="preserve">rường </w:t>
            </w:r>
            <w:r w:rsidRPr="00AA3FA7">
              <w:rPr>
                <w:rFonts w:ascii="Times New Roman" w:hAnsi="Times New Roman"/>
                <w:b w:val="0"/>
                <w:i/>
                <w:szCs w:val="26"/>
              </w:rPr>
              <w:t>THPT)</w:t>
            </w:r>
          </w:p>
        </w:tc>
        <w:tc>
          <w:tcPr>
            <w:tcW w:w="1531" w:type="dxa"/>
            <w:shd w:val="clear" w:color="auto" w:fill="FFFFFF"/>
            <w:noWrap/>
            <w:vAlign w:val="center"/>
            <w:hideMark/>
          </w:tcPr>
          <w:p w14:paraId="70AAD026" w14:textId="77777777" w:rsidR="0097225F" w:rsidRPr="00AA3FA7" w:rsidRDefault="0097225F" w:rsidP="0097225F">
            <w:pPr>
              <w:spacing w:before="20" w:after="20" w:line="276" w:lineRule="auto"/>
              <w:jc w:val="right"/>
              <w:rPr>
                <w:rFonts w:ascii="Times New Roman" w:hAnsi="Times New Roman"/>
                <w:b w:val="0"/>
                <w:szCs w:val="26"/>
              </w:rPr>
            </w:pPr>
            <w:r w:rsidRPr="00AA3FA7">
              <w:rPr>
                <w:rFonts w:ascii="Times New Roman" w:hAnsi="Times New Roman"/>
                <w:b w:val="0"/>
                <w:szCs w:val="26"/>
              </w:rPr>
              <w:t xml:space="preserve">12.902,0 </w:t>
            </w:r>
          </w:p>
        </w:tc>
        <w:tc>
          <w:tcPr>
            <w:tcW w:w="1025" w:type="dxa"/>
            <w:shd w:val="clear" w:color="auto" w:fill="FFFFFF"/>
            <w:vAlign w:val="center"/>
            <w:hideMark/>
          </w:tcPr>
          <w:p w14:paraId="640039EA" w14:textId="77777777" w:rsidR="0097225F" w:rsidRPr="00AA3FA7" w:rsidRDefault="0097225F" w:rsidP="0097225F">
            <w:pPr>
              <w:spacing w:before="20" w:after="20" w:line="276" w:lineRule="auto"/>
              <w:jc w:val="center"/>
              <w:rPr>
                <w:rFonts w:ascii="Times New Roman" w:hAnsi="Times New Roman"/>
                <w:b w:val="0"/>
                <w:szCs w:val="26"/>
              </w:rPr>
            </w:pPr>
            <w:r w:rsidRPr="00AA3FA7">
              <w:rPr>
                <w:rFonts w:ascii="Times New Roman" w:hAnsi="Times New Roman"/>
                <w:b w:val="0"/>
                <w:szCs w:val="26"/>
              </w:rPr>
              <w:t>≤ 30</w:t>
            </w:r>
          </w:p>
        </w:tc>
        <w:tc>
          <w:tcPr>
            <w:tcW w:w="1273" w:type="dxa"/>
            <w:shd w:val="clear" w:color="auto" w:fill="FFFFFF"/>
            <w:vAlign w:val="center"/>
            <w:hideMark/>
          </w:tcPr>
          <w:p w14:paraId="77BAA670" w14:textId="77777777" w:rsidR="0097225F" w:rsidRPr="00AA3FA7" w:rsidRDefault="0097225F" w:rsidP="0097225F">
            <w:pPr>
              <w:spacing w:before="20" w:after="20" w:line="276" w:lineRule="auto"/>
              <w:jc w:val="center"/>
              <w:rPr>
                <w:rFonts w:ascii="Times New Roman" w:hAnsi="Times New Roman"/>
                <w:b w:val="0"/>
                <w:szCs w:val="26"/>
              </w:rPr>
            </w:pPr>
            <w:r w:rsidRPr="00AA3FA7">
              <w:rPr>
                <w:rFonts w:ascii="Times New Roman" w:hAnsi="Times New Roman"/>
                <w:b w:val="0"/>
                <w:szCs w:val="26"/>
              </w:rPr>
              <w:t>≤ 3</w:t>
            </w:r>
          </w:p>
        </w:tc>
        <w:tc>
          <w:tcPr>
            <w:tcW w:w="1104" w:type="dxa"/>
            <w:shd w:val="clear" w:color="auto" w:fill="FFFFFF"/>
            <w:vAlign w:val="center"/>
            <w:hideMark/>
          </w:tcPr>
          <w:p w14:paraId="4E900E1F" w14:textId="77777777" w:rsidR="0097225F" w:rsidRPr="00AA3FA7" w:rsidRDefault="0097225F" w:rsidP="0097225F">
            <w:pPr>
              <w:spacing w:before="20" w:after="20" w:line="276" w:lineRule="auto"/>
              <w:jc w:val="right"/>
              <w:rPr>
                <w:rFonts w:ascii="Times New Roman" w:hAnsi="Times New Roman"/>
                <w:b w:val="0"/>
                <w:szCs w:val="26"/>
              </w:rPr>
            </w:pPr>
            <w:r w:rsidRPr="00AA3FA7">
              <w:rPr>
                <w:rFonts w:ascii="Times New Roman" w:hAnsi="Times New Roman"/>
                <w:b w:val="0"/>
                <w:szCs w:val="26"/>
              </w:rPr>
              <w:t> </w:t>
            </w:r>
          </w:p>
        </w:tc>
      </w:tr>
      <w:tr w:rsidR="00AA3FA7" w:rsidRPr="00AA3FA7" w14:paraId="6EE7DD50" w14:textId="77777777" w:rsidTr="009A26AA">
        <w:trPr>
          <w:trHeight w:val="227"/>
          <w:jc w:val="center"/>
        </w:trPr>
        <w:tc>
          <w:tcPr>
            <w:tcW w:w="541" w:type="dxa"/>
            <w:shd w:val="clear" w:color="auto" w:fill="FFFFFF"/>
            <w:vAlign w:val="center"/>
          </w:tcPr>
          <w:p w14:paraId="07D0346D" w14:textId="77777777" w:rsidR="0097225F" w:rsidRPr="00AA3FA7" w:rsidRDefault="0097225F" w:rsidP="0097225F">
            <w:pPr>
              <w:spacing w:before="20" w:after="20" w:line="276" w:lineRule="auto"/>
              <w:jc w:val="center"/>
              <w:rPr>
                <w:rFonts w:ascii="Times New Roman" w:hAnsi="Times New Roman"/>
                <w:b w:val="0"/>
                <w:szCs w:val="26"/>
              </w:rPr>
            </w:pPr>
          </w:p>
        </w:tc>
        <w:tc>
          <w:tcPr>
            <w:tcW w:w="4173" w:type="dxa"/>
            <w:shd w:val="clear" w:color="auto" w:fill="FFFFFF"/>
            <w:vAlign w:val="center"/>
            <w:hideMark/>
          </w:tcPr>
          <w:p w14:paraId="5977FA1C" w14:textId="4AA9AF4A" w:rsidR="0097225F" w:rsidRPr="00AA3FA7" w:rsidRDefault="0097225F" w:rsidP="00F86206">
            <w:pPr>
              <w:spacing w:before="20" w:after="20" w:line="276" w:lineRule="auto"/>
              <w:jc w:val="both"/>
              <w:rPr>
                <w:rFonts w:ascii="Times New Roman" w:hAnsi="Times New Roman"/>
                <w:b w:val="0"/>
                <w:szCs w:val="26"/>
              </w:rPr>
            </w:pPr>
            <w:r w:rsidRPr="00AA3FA7">
              <w:rPr>
                <w:rFonts w:ascii="Times New Roman" w:hAnsi="Times New Roman"/>
                <w:b w:val="0"/>
                <w:szCs w:val="26"/>
              </w:rPr>
              <w:t xml:space="preserve">Y tế </w:t>
            </w:r>
            <w:r w:rsidR="00F86206">
              <w:rPr>
                <w:rFonts w:ascii="Times New Roman" w:hAnsi="Times New Roman"/>
                <w:b w:val="0"/>
                <w:i/>
                <w:szCs w:val="26"/>
              </w:rPr>
              <w:t>(b</w:t>
            </w:r>
            <w:r w:rsidR="009A26AA" w:rsidRPr="00AA3FA7">
              <w:rPr>
                <w:rFonts w:ascii="Times New Roman" w:hAnsi="Times New Roman"/>
                <w:b w:val="0"/>
                <w:i/>
                <w:szCs w:val="26"/>
              </w:rPr>
              <w:t xml:space="preserve">ệnh </w:t>
            </w:r>
            <w:r w:rsidRPr="00AA3FA7">
              <w:rPr>
                <w:rFonts w:ascii="Times New Roman" w:hAnsi="Times New Roman"/>
                <w:b w:val="0"/>
                <w:i/>
                <w:szCs w:val="26"/>
              </w:rPr>
              <w:t>viện đa khoa)</w:t>
            </w:r>
          </w:p>
        </w:tc>
        <w:tc>
          <w:tcPr>
            <w:tcW w:w="1531" w:type="dxa"/>
            <w:shd w:val="clear" w:color="auto" w:fill="FFFFFF"/>
            <w:noWrap/>
            <w:vAlign w:val="center"/>
            <w:hideMark/>
          </w:tcPr>
          <w:p w14:paraId="6AC2ED12" w14:textId="77777777" w:rsidR="0097225F" w:rsidRPr="00AA3FA7" w:rsidRDefault="0097225F" w:rsidP="0097225F">
            <w:pPr>
              <w:spacing w:before="20" w:after="20" w:line="276" w:lineRule="auto"/>
              <w:jc w:val="right"/>
              <w:rPr>
                <w:rFonts w:ascii="Times New Roman" w:hAnsi="Times New Roman"/>
                <w:b w:val="0"/>
                <w:szCs w:val="26"/>
              </w:rPr>
            </w:pPr>
            <w:r w:rsidRPr="00AA3FA7">
              <w:rPr>
                <w:rFonts w:ascii="Times New Roman" w:hAnsi="Times New Roman"/>
                <w:b w:val="0"/>
                <w:szCs w:val="26"/>
              </w:rPr>
              <w:t xml:space="preserve">8.136,8 </w:t>
            </w:r>
          </w:p>
        </w:tc>
        <w:tc>
          <w:tcPr>
            <w:tcW w:w="1025" w:type="dxa"/>
            <w:shd w:val="clear" w:color="auto" w:fill="FFFFFF"/>
            <w:vAlign w:val="center"/>
            <w:hideMark/>
          </w:tcPr>
          <w:p w14:paraId="530DB0C4" w14:textId="77777777" w:rsidR="0097225F" w:rsidRPr="00AA3FA7" w:rsidRDefault="0097225F" w:rsidP="0097225F">
            <w:pPr>
              <w:spacing w:before="20" w:after="20" w:line="276" w:lineRule="auto"/>
              <w:jc w:val="center"/>
              <w:rPr>
                <w:rFonts w:ascii="Times New Roman" w:hAnsi="Times New Roman"/>
                <w:b w:val="0"/>
                <w:szCs w:val="26"/>
              </w:rPr>
            </w:pPr>
            <w:r w:rsidRPr="00AA3FA7">
              <w:rPr>
                <w:rFonts w:ascii="Times New Roman" w:hAnsi="Times New Roman"/>
                <w:b w:val="0"/>
                <w:szCs w:val="26"/>
              </w:rPr>
              <w:t>≤ 40</w:t>
            </w:r>
          </w:p>
        </w:tc>
        <w:tc>
          <w:tcPr>
            <w:tcW w:w="1273" w:type="dxa"/>
            <w:shd w:val="clear" w:color="auto" w:fill="FFFFFF"/>
            <w:vAlign w:val="center"/>
            <w:hideMark/>
          </w:tcPr>
          <w:p w14:paraId="4F433841" w14:textId="77777777" w:rsidR="0097225F" w:rsidRPr="00AA3FA7" w:rsidRDefault="0097225F" w:rsidP="0097225F">
            <w:pPr>
              <w:spacing w:before="20" w:after="20" w:line="276" w:lineRule="auto"/>
              <w:jc w:val="center"/>
              <w:rPr>
                <w:rFonts w:ascii="Times New Roman" w:hAnsi="Times New Roman"/>
                <w:b w:val="0"/>
                <w:szCs w:val="26"/>
              </w:rPr>
            </w:pPr>
            <w:r w:rsidRPr="00AA3FA7">
              <w:rPr>
                <w:rFonts w:ascii="Times New Roman" w:hAnsi="Times New Roman"/>
                <w:b w:val="0"/>
                <w:szCs w:val="26"/>
              </w:rPr>
              <w:t>≤ 5</w:t>
            </w:r>
          </w:p>
        </w:tc>
        <w:tc>
          <w:tcPr>
            <w:tcW w:w="1104" w:type="dxa"/>
            <w:shd w:val="clear" w:color="auto" w:fill="FFFFFF"/>
            <w:vAlign w:val="center"/>
            <w:hideMark/>
          </w:tcPr>
          <w:p w14:paraId="60D1E26A" w14:textId="77777777" w:rsidR="0097225F" w:rsidRPr="00AA3FA7" w:rsidRDefault="0097225F" w:rsidP="0097225F">
            <w:pPr>
              <w:spacing w:before="20" w:after="20" w:line="276" w:lineRule="auto"/>
              <w:jc w:val="right"/>
              <w:rPr>
                <w:rFonts w:ascii="Times New Roman" w:hAnsi="Times New Roman"/>
                <w:b w:val="0"/>
                <w:szCs w:val="26"/>
              </w:rPr>
            </w:pPr>
            <w:r w:rsidRPr="00AA3FA7">
              <w:rPr>
                <w:rFonts w:ascii="Times New Roman" w:hAnsi="Times New Roman"/>
                <w:b w:val="0"/>
                <w:szCs w:val="26"/>
              </w:rPr>
              <w:t> </w:t>
            </w:r>
          </w:p>
        </w:tc>
      </w:tr>
      <w:tr w:rsidR="00AA3FA7" w:rsidRPr="00AA3FA7" w14:paraId="78B24E75" w14:textId="77777777" w:rsidTr="009A26AA">
        <w:trPr>
          <w:trHeight w:val="227"/>
          <w:jc w:val="center"/>
        </w:trPr>
        <w:tc>
          <w:tcPr>
            <w:tcW w:w="541" w:type="dxa"/>
            <w:shd w:val="clear" w:color="auto" w:fill="FFFFFF"/>
            <w:vAlign w:val="center"/>
          </w:tcPr>
          <w:p w14:paraId="502239FA" w14:textId="77777777" w:rsidR="0097225F" w:rsidRPr="00AA3FA7" w:rsidRDefault="0097225F" w:rsidP="0097225F">
            <w:pPr>
              <w:spacing w:before="20" w:after="20" w:line="276" w:lineRule="auto"/>
              <w:jc w:val="center"/>
              <w:rPr>
                <w:rFonts w:ascii="Times New Roman" w:hAnsi="Times New Roman"/>
                <w:b w:val="0"/>
                <w:szCs w:val="26"/>
              </w:rPr>
            </w:pPr>
          </w:p>
        </w:tc>
        <w:tc>
          <w:tcPr>
            <w:tcW w:w="4173" w:type="dxa"/>
            <w:shd w:val="clear" w:color="auto" w:fill="FFFFFF"/>
            <w:vAlign w:val="center"/>
            <w:hideMark/>
          </w:tcPr>
          <w:p w14:paraId="4C1705A9" w14:textId="6A4AF79D" w:rsidR="0097225F" w:rsidRPr="00AA3FA7" w:rsidRDefault="0097225F" w:rsidP="00F86206">
            <w:pPr>
              <w:spacing w:before="20" w:after="20" w:line="276" w:lineRule="auto"/>
              <w:jc w:val="both"/>
              <w:rPr>
                <w:rFonts w:ascii="Times New Roman" w:hAnsi="Times New Roman"/>
                <w:b w:val="0"/>
                <w:szCs w:val="26"/>
              </w:rPr>
            </w:pPr>
            <w:r w:rsidRPr="00AA3FA7">
              <w:rPr>
                <w:rFonts w:ascii="Times New Roman" w:hAnsi="Times New Roman"/>
                <w:b w:val="0"/>
                <w:szCs w:val="26"/>
              </w:rPr>
              <w:t xml:space="preserve">Văn hóa </w:t>
            </w:r>
            <w:r w:rsidR="00F86206">
              <w:rPr>
                <w:rFonts w:ascii="Times New Roman" w:hAnsi="Times New Roman"/>
                <w:b w:val="0"/>
                <w:i/>
                <w:szCs w:val="26"/>
              </w:rPr>
              <w:t>(t</w:t>
            </w:r>
            <w:r w:rsidR="009A26AA" w:rsidRPr="00AA3FA7">
              <w:rPr>
                <w:rFonts w:ascii="Times New Roman" w:hAnsi="Times New Roman"/>
                <w:b w:val="0"/>
                <w:i/>
                <w:szCs w:val="26"/>
              </w:rPr>
              <w:t xml:space="preserve">rung </w:t>
            </w:r>
            <w:r w:rsidRPr="00AA3FA7">
              <w:rPr>
                <w:rFonts w:ascii="Times New Roman" w:hAnsi="Times New Roman"/>
                <w:b w:val="0"/>
                <w:i/>
                <w:szCs w:val="26"/>
              </w:rPr>
              <w:t>tâm nghệ thuật)</w:t>
            </w:r>
          </w:p>
        </w:tc>
        <w:tc>
          <w:tcPr>
            <w:tcW w:w="1531" w:type="dxa"/>
            <w:shd w:val="clear" w:color="auto" w:fill="FFFFFF"/>
            <w:noWrap/>
            <w:vAlign w:val="center"/>
            <w:hideMark/>
          </w:tcPr>
          <w:p w14:paraId="2A40F611" w14:textId="77777777" w:rsidR="0097225F" w:rsidRPr="00AA3FA7" w:rsidRDefault="0097225F" w:rsidP="0097225F">
            <w:pPr>
              <w:spacing w:before="20" w:after="20" w:line="276" w:lineRule="auto"/>
              <w:jc w:val="right"/>
              <w:rPr>
                <w:rFonts w:ascii="Times New Roman" w:hAnsi="Times New Roman"/>
                <w:b w:val="0"/>
                <w:szCs w:val="26"/>
              </w:rPr>
            </w:pPr>
            <w:r w:rsidRPr="00AA3FA7">
              <w:rPr>
                <w:rFonts w:ascii="Times New Roman" w:hAnsi="Times New Roman"/>
                <w:b w:val="0"/>
                <w:szCs w:val="26"/>
              </w:rPr>
              <w:t xml:space="preserve">15.649,1 </w:t>
            </w:r>
          </w:p>
        </w:tc>
        <w:tc>
          <w:tcPr>
            <w:tcW w:w="1025" w:type="dxa"/>
            <w:shd w:val="clear" w:color="auto" w:fill="FFFFFF"/>
            <w:vAlign w:val="center"/>
            <w:hideMark/>
          </w:tcPr>
          <w:p w14:paraId="192CC391" w14:textId="77777777" w:rsidR="0097225F" w:rsidRPr="00AA3FA7" w:rsidRDefault="0097225F" w:rsidP="0097225F">
            <w:pPr>
              <w:spacing w:before="20" w:after="20" w:line="276" w:lineRule="auto"/>
              <w:jc w:val="center"/>
              <w:rPr>
                <w:rFonts w:ascii="Times New Roman" w:hAnsi="Times New Roman"/>
                <w:b w:val="0"/>
                <w:szCs w:val="26"/>
              </w:rPr>
            </w:pPr>
            <w:r w:rsidRPr="00AA3FA7">
              <w:rPr>
                <w:rFonts w:ascii="Times New Roman" w:hAnsi="Times New Roman"/>
                <w:b w:val="0"/>
                <w:szCs w:val="26"/>
              </w:rPr>
              <w:t>≤ 40</w:t>
            </w:r>
          </w:p>
        </w:tc>
        <w:tc>
          <w:tcPr>
            <w:tcW w:w="1273" w:type="dxa"/>
            <w:shd w:val="clear" w:color="auto" w:fill="FFFFFF"/>
            <w:vAlign w:val="center"/>
            <w:hideMark/>
          </w:tcPr>
          <w:p w14:paraId="65575FE6" w14:textId="77777777" w:rsidR="0097225F" w:rsidRPr="00AA3FA7" w:rsidRDefault="0097225F" w:rsidP="0097225F">
            <w:pPr>
              <w:spacing w:before="20" w:after="20" w:line="276" w:lineRule="auto"/>
              <w:jc w:val="center"/>
              <w:rPr>
                <w:rFonts w:ascii="Times New Roman" w:hAnsi="Times New Roman"/>
                <w:b w:val="0"/>
                <w:szCs w:val="26"/>
              </w:rPr>
            </w:pPr>
            <w:r w:rsidRPr="00AA3FA7">
              <w:rPr>
                <w:rFonts w:ascii="Times New Roman" w:hAnsi="Times New Roman"/>
                <w:b w:val="0"/>
                <w:szCs w:val="26"/>
              </w:rPr>
              <w:t>≤ 2</w:t>
            </w:r>
          </w:p>
        </w:tc>
        <w:tc>
          <w:tcPr>
            <w:tcW w:w="1104" w:type="dxa"/>
            <w:shd w:val="clear" w:color="auto" w:fill="FFFFFF"/>
            <w:vAlign w:val="center"/>
            <w:hideMark/>
          </w:tcPr>
          <w:p w14:paraId="6406ECAB" w14:textId="77777777" w:rsidR="0097225F" w:rsidRPr="00AA3FA7" w:rsidRDefault="0097225F" w:rsidP="0097225F">
            <w:pPr>
              <w:spacing w:before="20" w:after="20" w:line="276" w:lineRule="auto"/>
              <w:jc w:val="right"/>
              <w:rPr>
                <w:rFonts w:ascii="Times New Roman" w:hAnsi="Times New Roman"/>
                <w:b w:val="0"/>
                <w:szCs w:val="26"/>
              </w:rPr>
            </w:pPr>
            <w:r w:rsidRPr="00AA3FA7">
              <w:rPr>
                <w:rFonts w:ascii="Times New Roman" w:hAnsi="Times New Roman"/>
                <w:b w:val="0"/>
                <w:szCs w:val="26"/>
              </w:rPr>
              <w:t> </w:t>
            </w:r>
          </w:p>
        </w:tc>
      </w:tr>
      <w:tr w:rsidR="00AA3FA7" w:rsidRPr="00AA3FA7" w14:paraId="504280B7" w14:textId="77777777" w:rsidTr="009A26AA">
        <w:trPr>
          <w:trHeight w:val="227"/>
          <w:jc w:val="center"/>
        </w:trPr>
        <w:tc>
          <w:tcPr>
            <w:tcW w:w="541" w:type="dxa"/>
            <w:shd w:val="clear" w:color="auto" w:fill="FFFFFF"/>
            <w:vAlign w:val="center"/>
          </w:tcPr>
          <w:p w14:paraId="6B78E5BF" w14:textId="77777777" w:rsidR="0097225F" w:rsidRPr="00AA3FA7" w:rsidRDefault="0097225F" w:rsidP="0097225F">
            <w:pPr>
              <w:spacing w:before="20" w:after="20" w:line="276" w:lineRule="auto"/>
              <w:jc w:val="center"/>
              <w:rPr>
                <w:rFonts w:ascii="Times New Roman" w:hAnsi="Times New Roman"/>
                <w:b w:val="0"/>
                <w:szCs w:val="26"/>
              </w:rPr>
            </w:pPr>
          </w:p>
        </w:tc>
        <w:tc>
          <w:tcPr>
            <w:tcW w:w="4173" w:type="dxa"/>
            <w:shd w:val="clear" w:color="auto" w:fill="FFFFFF"/>
            <w:vAlign w:val="center"/>
            <w:hideMark/>
          </w:tcPr>
          <w:p w14:paraId="1812CB59" w14:textId="464FE07B" w:rsidR="0097225F" w:rsidRPr="00AA3FA7" w:rsidRDefault="0097225F" w:rsidP="00F86206">
            <w:pPr>
              <w:spacing w:before="20" w:after="20" w:line="276" w:lineRule="auto"/>
              <w:jc w:val="both"/>
              <w:rPr>
                <w:rFonts w:ascii="Times New Roman" w:hAnsi="Times New Roman"/>
                <w:b w:val="0"/>
                <w:szCs w:val="26"/>
              </w:rPr>
            </w:pPr>
            <w:r w:rsidRPr="00AA3FA7">
              <w:rPr>
                <w:rFonts w:ascii="Times New Roman" w:hAnsi="Times New Roman"/>
                <w:b w:val="0"/>
                <w:szCs w:val="26"/>
              </w:rPr>
              <w:t xml:space="preserve">Dịch vụ đô thị </w:t>
            </w:r>
            <w:r w:rsidR="00F86206">
              <w:rPr>
                <w:rFonts w:ascii="Times New Roman" w:hAnsi="Times New Roman"/>
                <w:b w:val="0"/>
                <w:i/>
                <w:szCs w:val="26"/>
              </w:rPr>
              <w:t>(t</w:t>
            </w:r>
            <w:r w:rsidR="009A26AA" w:rsidRPr="00AA3FA7">
              <w:rPr>
                <w:rFonts w:ascii="Times New Roman" w:hAnsi="Times New Roman"/>
                <w:b w:val="0"/>
                <w:i/>
                <w:szCs w:val="26"/>
              </w:rPr>
              <w:t xml:space="preserve">hương </w:t>
            </w:r>
            <w:r w:rsidRPr="00AA3FA7">
              <w:rPr>
                <w:rFonts w:ascii="Times New Roman" w:hAnsi="Times New Roman"/>
                <w:b w:val="0"/>
                <w:i/>
                <w:szCs w:val="26"/>
              </w:rPr>
              <w:t>mại dịch vụ)</w:t>
            </w:r>
          </w:p>
        </w:tc>
        <w:tc>
          <w:tcPr>
            <w:tcW w:w="1531" w:type="dxa"/>
            <w:shd w:val="clear" w:color="auto" w:fill="FFFFFF"/>
            <w:noWrap/>
            <w:vAlign w:val="center"/>
            <w:hideMark/>
          </w:tcPr>
          <w:p w14:paraId="240FCBA8" w14:textId="77777777" w:rsidR="0097225F" w:rsidRPr="00AA3FA7" w:rsidRDefault="0097225F" w:rsidP="0097225F">
            <w:pPr>
              <w:spacing w:before="20" w:after="20" w:line="276" w:lineRule="auto"/>
              <w:jc w:val="right"/>
              <w:rPr>
                <w:rFonts w:ascii="Times New Roman" w:hAnsi="Times New Roman"/>
                <w:b w:val="0"/>
                <w:szCs w:val="26"/>
              </w:rPr>
            </w:pPr>
            <w:r w:rsidRPr="00AA3FA7">
              <w:rPr>
                <w:rFonts w:ascii="Times New Roman" w:hAnsi="Times New Roman"/>
                <w:b w:val="0"/>
                <w:szCs w:val="26"/>
              </w:rPr>
              <w:t xml:space="preserve">4.998,0 </w:t>
            </w:r>
          </w:p>
        </w:tc>
        <w:tc>
          <w:tcPr>
            <w:tcW w:w="1025" w:type="dxa"/>
            <w:shd w:val="clear" w:color="auto" w:fill="FFFFFF"/>
            <w:vAlign w:val="center"/>
            <w:hideMark/>
          </w:tcPr>
          <w:p w14:paraId="0D04B9F6" w14:textId="77777777" w:rsidR="0097225F" w:rsidRPr="00AA3FA7" w:rsidRDefault="0097225F" w:rsidP="0097225F">
            <w:pPr>
              <w:spacing w:before="20" w:after="20" w:line="276" w:lineRule="auto"/>
              <w:jc w:val="center"/>
              <w:rPr>
                <w:rFonts w:ascii="Times New Roman" w:hAnsi="Times New Roman"/>
                <w:b w:val="0"/>
                <w:szCs w:val="26"/>
              </w:rPr>
            </w:pPr>
            <w:r w:rsidRPr="00AA3FA7">
              <w:rPr>
                <w:rFonts w:ascii="Times New Roman" w:hAnsi="Times New Roman"/>
                <w:b w:val="0"/>
                <w:szCs w:val="26"/>
              </w:rPr>
              <w:t>≤ 30</w:t>
            </w:r>
          </w:p>
        </w:tc>
        <w:tc>
          <w:tcPr>
            <w:tcW w:w="1273" w:type="dxa"/>
            <w:shd w:val="clear" w:color="auto" w:fill="FFFFFF"/>
            <w:vAlign w:val="center"/>
            <w:hideMark/>
          </w:tcPr>
          <w:p w14:paraId="095EC240" w14:textId="77777777" w:rsidR="0097225F" w:rsidRPr="00AA3FA7" w:rsidRDefault="0097225F" w:rsidP="0097225F">
            <w:pPr>
              <w:spacing w:before="20" w:after="20" w:line="276" w:lineRule="auto"/>
              <w:jc w:val="center"/>
              <w:rPr>
                <w:rFonts w:ascii="Times New Roman" w:hAnsi="Times New Roman"/>
                <w:b w:val="0"/>
                <w:szCs w:val="26"/>
              </w:rPr>
            </w:pPr>
            <w:r w:rsidRPr="00AA3FA7">
              <w:rPr>
                <w:rFonts w:ascii="Times New Roman" w:hAnsi="Times New Roman"/>
                <w:b w:val="0"/>
                <w:szCs w:val="26"/>
              </w:rPr>
              <w:t>≤ 2</w:t>
            </w:r>
          </w:p>
        </w:tc>
        <w:tc>
          <w:tcPr>
            <w:tcW w:w="1104" w:type="dxa"/>
            <w:shd w:val="clear" w:color="auto" w:fill="FFFFFF"/>
            <w:vAlign w:val="center"/>
            <w:hideMark/>
          </w:tcPr>
          <w:p w14:paraId="134EC75A" w14:textId="77777777" w:rsidR="0097225F" w:rsidRPr="00AA3FA7" w:rsidRDefault="0097225F" w:rsidP="0097225F">
            <w:pPr>
              <w:spacing w:before="20" w:after="20" w:line="276" w:lineRule="auto"/>
              <w:jc w:val="right"/>
              <w:rPr>
                <w:rFonts w:ascii="Times New Roman" w:hAnsi="Times New Roman"/>
                <w:b w:val="0"/>
                <w:szCs w:val="26"/>
              </w:rPr>
            </w:pPr>
            <w:r w:rsidRPr="00AA3FA7">
              <w:rPr>
                <w:rFonts w:ascii="Times New Roman" w:hAnsi="Times New Roman"/>
                <w:b w:val="0"/>
                <w:szCs w:val="26"/>
              </w:rPr>
              <w:t> </w:t>
            </w:r>
          </w:p>
        </w:tc>
      </w:tr>
      <w:tr w:rsidR="00AA3FA7" w:rsidRPr="00AA3FA7" w14:paraId="47EED853" w14:textId="77777777" w:rsidTr="009A26AA">
        <w:trPr>
          <w:trHeight w:val="227"/>
          <w:jc w:val="center"/>
        </w:trPr>
        <w:tc>
          <w:tcPr>
            <w:tcW w:w="541" w:type="dxa"/>
            <w:shd w:val="clear" w:color="auto" w:fill="FFFFFF"/>
            <w:vAlign w:val="center"/>
          </w:tcPr>
          <w:p w14:paraId="2250CF17" w14:textId="77777777" w:rsidR="0097225F" w:rsidRPr="00AA3FA7" w:rsidRDefault="0097225F" w:rsidP="0097225F">
            <w:pPr>
              <w:spacing w:before="20" w:after="20" w:line="276" w:lineRule="auto"/>
              <w:jc w:val="center"/>
              <w:rPr>
                <w:rFonts w:ascii="Times New Roman" w:hAnsi="Times New Roman"/>
                <w:b w:val="0"/>
                <w:szCs w:val="26"/>
              </w:rPr>
            </w:pPr>
          </w:p>
        </w:tc>
        <w:tc>
          <w:tcPr>
            <w:tcW w:w="4173" w:type="dxa"/>
            <w:shd w:val="clear" w:color="auto" w:fill="FFFFFF"/>
            <w:vAlign w:val="center"/>
            <w:hideMark/>
          </w:tcPr>
          <w:p w14:paraId="11255A55" w14:textId="77777777" w:rsidR="0097225F" w:rsidRPr="00AA3FA7" w:rsidRDefault="0097225F" w:rsidP="00F86206">
            <w:pPr>
              <w:spacing w:before="20" w:after="20" w:line="276" w:lineRule="auto"/>
              <w:jc w:val="both"/>
              <w:rPr>
                <w:rFonts w:ascii="Times New Roman" w:hAnsi="Times New Roman"/>
                <w:b w:val="0"/>
                <w:szCs w:val="26"/>
              </w:rPr>
            </w:pPr>
            <w:r w:rsidRPr="00AA3FA7">
              <w:rPr>
                <w:rFonts w:ascii="Times New Roman" w:hAnsi="Times New Roman"/>
                <w:b w:val="0"/>
                <w:szCs w:val="26"/>
              </w:rPr>
              <w:t>Công cộng cấp đô thị khác</w:t>
            </w:r>
          </w:p>
        </w:tc>
        <w:tc>
          <w:tcPr>
            <w:tcW w:w="1531" w:type="dxa"/>
            <w:shd w:val="clear" w:color="auto" w:fill="FFFFFF"/>
            <w:noWrap/>
            <w:vAlign w:val="center"/>
            <w:hideMark/>
          </w:tcPr>
          <w:p w14:paraId="61073276" w14:textId="77777777" w:rsidR="0097225F" w:rsidRPr="00AA3FA7" w:rsidRDefault="0097225F" w:rsidP="0097225F">
            <w:pPr>
              <w:spacing w:before="20" w:after="20" w:line="276" w:lineRule="auto"/>
              <w:jc w:val="right"/>
              <w:rPr>
                <w:rFonts w:ascii="Times New Roman" w:hAnsi="Times New Roman"/>
                <w:b w:val="0"/>
                <w:szCs w:val="26"/>
              </w:rPr>
            </w:pPr>
            <w:r w:rsidRPr="00AA3FA7">
              <w:rPr>
                <w:rFonts w:ascii="Times New Roman" w:hAnsi="Times New Roman"/>
                <w:b w:val="0"/>
                <w:szCs w:val="26"/>
              </w:rPr>
              <w:t xml:space="preserve">14.348,0 </w:t>
            </w:r>
          </w:p>
        </w:tc>
        <w:tc>
          <w:tcPr>
            <w:tcW w:w="1025" w:type="dxa"/>
            <w:shd w:val="clear" w:color="auto" w:fill="FFFFFF"/>
            <w:vAlign w:val="center"/>
            <w:hideMark/>
          </w:tcPr>
          <w:p w14:paraId="6C27D2EC" w14:textId="77777777" w:rsidR="0097225F" w:rsidRPr="00AA3FA7" w:rsidRDefault="0097225F" w:rsidP="0097225F">
            <w:pPr>
              <w:spacing w:before="20" w:after="20" w:line="276" w:lineRule="auto"/>
              <w:jc w:val="center"/>
              <w:rPr>
                <w:rFonts w:ascii="Times New Roman" w:hAnsi="Times New Roman"/>
                <w:b w:val="0"/>
                <w:szCs w:val="26"/>
              </w:rPr>
            </w:pPr>
            <w:r w:rsidRPr="00AA3FA7">
              <w:rPr>
                <w:rFonts w:ascii="Times New Roman" w:hAnsi="Times New Roman"/>
                <w:b w:val="0"/>
                <w:szCs w:val="26"/>
              </w:rPr>
              <w:t>≤ 30</w:t>
            </w:r>
          </w:p>
        </w:tc>
        <w:tc>
          <w:tcPr>
            <w:tcW w:w="1273" w:type="dxa"/>
            <w:shd w:val="clear" w:color="auto" w:fill="FFFFFF"/>
            <w:vAlign w:val="center"/>
            <w:hideMark/>
          </w:tcPr>
          <w:p w14:paraId="4ED3A3D1" w14:textId="77777777" w:rsidR="0097225F" w:rsidRPr="00AA3FA7" w:rsidRDefault="0097225F" w:rsidP="0097225F">
            <w:pPr>
              <w:spacing w:before="20" w:after="20" w:line="276" w:lineRule="auto"/>
              <w:jc w:val="center"/>
              <w:rPr>
                <w:rFonts w:ascii="Times New Roman" w:hAnsi="Times New Roman"/>
                <w:b w:val="0"/>
                <w:szCs w:val="26"/>
              </w:rPr>
            </w:pPr>
            <w:r w:rsidRPr="00AA3FA7">
              <w:rPr>
                <w:rFonts w:ascii="Times New Roman" w:hAnsi="Times New Roman"/>
                <w:b w:val="0"/>
                <w:szCs w:val="26"/>
              </w:rPr>
              <w:t>≤ 2</w:t>
            </w:r>
          </w:p>
        </w:tc>
        <w:tc>
          <w:tcPr>
            <w:tcW w:w="1104" w:type="dxa"/>
            <w:shd w:val="clear" w:color="auto" w:fill="FFFFFF"/>
            <w:vAlign w:val="center"/>
            <w:hideMark/>
          </w:tcPr>
          <w:p w14:paraId="28405AF9" w14:textId="77777777" w:rsidR="0097225F" w:rsidRPr="00AA3FA7" w:rsidRDefault="0097225F" w:rsidP="0097225F">
            <w:pPr>
              <w:spacing w:before="20" w:after="20" w:line="276" w:lineRule="auto"/>
              <w:jc w:val="right"/>
              <w:rPr>
                <w:rFonts w:ascii="Times New Roman" w:hAnsi="Times New Roman"/>
                <w:b w:val="0"/>
                <w:szCs w:val="26"/>
              </w:rPr>
            </w:pPr>
            <w:r w:rsidRPr="00AA3FA7">
              <w:rPr>
                <w:rFonts w:ascii="Times New Roman" w:hAnsi="Times New Roman"/>
                <w:b w:val="0"/>
                <w:szCs w:val="26"/>
              </w:rPr>
              <w:t> </w:t>
            </w:r>
          </w:p>
        </w:tc>
      </w:tr>
      <w:tr w:rsidR="00AA3FA7" w:rsidRPr="00AA3FA7" w14:paraId="3E44E6B7" w14:textId="77777777" w:rsidTr="009A26AA">
        <w:trPr>
          <w:trHeight w:val="227"/>
          <w:jc w:val="center"/>
        </w:trPr>
        <w:tc>
          <w:tcPr>
            <w:tcW w:w="541" w:type="dxa"/>
            <w:shd w:val="clear" w:color="auto" w:fill="FFFFFF"/>
            <w:vAlign w:val="center"/>
            <w:hideMark/>
          </w:tcPr>
          <w:p w14:paraId="30EDC823" w14:textId="77777777" w:rsidR="0097225F" w:rsidRPr="00AA3FA7" w:rsidRDefault="0097225F" w:rsidP="0097225F">
            <w:pPr>
              <w:spacing w:before="20" w:after="20" w:line="276" w:lineRule="auto"/>
              <w:jc w:val="center"/>
              <w:rPr>
                <w:rFonts w:ascii="Times New Roman" w:hAnsi="Times New Roman"/>
                <w:bCs/>
                <w:szCs w:val="26"/>
              </w:rPr>
            </w:pPr>
            <w:r w:rsidRPr="00AA3FA7">
              <w:rPr>
                <w:rFonts w:ascii="Times New Roman" w:hAnsi="Times New Roman"/>
                <w:bCs/>
                <w:szCs w:val="26"/>
              </w:rPr>
              <w:t>4</w:t>
            </w:r>
          </w:p>
        </w:tc>
        <w:tc>
          <w:tcPr>
            <w:tcW w:w="4173" w:type="dxa"/>
            <w:shd w:val="clear" w:color="auto" w:fill="FFFFFF"/>
            <w:vAlign w:val="center"/>
            <w:hideMark/>
          </w:tcPr>
          <w:p w14:paraId="2D23B458" w14:textId="77777777" w:rsidR="0097225F" w:rsidRPr="00AA3FA7" w:rsidRDefault="0097225F" w:rsidP="00F86206">
            <w:pPr>
              <w:spacing w:before="20" w:after="20" w:line="276" w:lineRule="auto"/>
              <w:jc w:val="both"/>
              <w:rPr>
                <w:rFonts w:ascii="Times New Roman" w:hAnsi="Times New Roman"/>
                <w:bCs/>
                <w:szCs w:val="26"/>
              </w:rPr>
            </w:pPr>
            <w:r w:rsidRPr="00AA3FA7">
              <w:rPr>
                <w:rFonts w:ascii="Times New Roman" w:hAnsi="Times New Roman"/>
                <w:bCs/>
                <w:szCs w:val="26"/>
              </w:rPr>
              <w:t>Đất dịch vụ du lịch</w:t>
            </w:r>
          </w:p>
        </w:tc>
        <w:tc>
          <w:tcPr>
            <w:tcW w:w="1531" w:type="dxa"/>
            <w:shd w:val="clear" w:color="auto" w:fill="FFFFFF"/>
            <w:vAlign w:val="center"/>
            <w:hideMark/>
          </w:tcPr>
          <w:p w14:paraId="4DCA4E56" w14:textId="77777777" w:rsidR="0097225F" w:rsidRPr="00AA3FA7" w:rsidRDefault="0097225F" w:rsidP="0097225F">
            <w:pPr>
              <w:spacing w:before="20" w:after="20" w:line="276" w:lineRule="auto"/>
              <w:jc w:val="right"/>
              <w:rPr>
                <w:rFonts w:ascii="Times New Roman" w:hAnsi="Times New Roman"/>
                <w:bCs/>
                <w:szCs w:val="26"/>
              </w:rPr>
            </w:pPr>
            <w:r w:rsidRPr="00AA3FA7">
              <w:rPr>
                <w:rFonts w:ascii="Times New Roman" w:hAnsi="Times New Roman"/>
                <w:bCs/>
                <w:szCs w:val="26"/>
              </w:rPr>
              <w:t xml:space="preserve">330.685,6 </w:t>
            </w:r>
          </w:p>
        </w:tc>
        <w:tc>
          <w:tcPr>
            <w:tcW w:w="1025" w:type="dxa"/>
            <w:shd w:val="clear" w:color="auto" w:fill="FFFFFF"/>
            <w:noWrap/>
            <w:vAlign w:val="center"/>
            <w:hideMark/>
          </w:tcPr>
          <w:p w14:paraId="652C2630" w14:textId="77777777" w:rsidR="0097225F" w:rsidRPr="00AA3FA7" w:rsidRDefault="0097225F" w:rsidP="0097225F">
            <w:pPr>
              <w:spacing w:before="20" w:after="20" w:line="276" w:lineRule="auto"/>
              <w:jc w:val="center"/>
              <w:rPr>
                <w:rFonts w:ascii="Times New Roman" w:hAnsi="Times New Roman"/>
                <w:bCs/>
                <w:szCs w:val="26"/>
              </w:rPr>
            </w:pPr>
            <w:r w:rsidRPr="00AA3FA7">
              <w:rPr>
                <w:rFonts w:ascii="Times New Roman" w:hAnsi="Times New Roman"/>
                <w:bCs/>
                <w:szCs w:val="26"/>
              </w:rPr>
              <w:t>≤ 20</w:t>
            </w:r>
          </w:p>
        </w:tc>
        <w:tc>
          <w:tcPr>
            <w:tcW w:w="1273" w:type="dxa"/>
            <w:shd w:val="clear" w:color="auto" w:fill="FFFFFF"/>
            <w:vAlign w:val="center"/>
            <w:hideMark/>
          </w:tcPr>
          <w:p w14:paraId="69C1DD52" w14:textId="77777777" w:rsidR="0097225F" w:rsidRPr="00AA3FA7" w:rsidRDefault="0097225F" w:rsidP="0097225F">
            <w:pPr>
              <w:spacing w:before="20" w:after="20" w:line="276" w:lineRule="auto"/>
              <w:jc w:val="center"/>
              <w:rPr>
                <w:rFonts w:ascii="Times New Roman" w:hAnsi="Times New Roman"/>
                <w:bCs/>
                <w:szCs w:val="26"/>
              </w:rPr>
            </w:pPr>
            <w:r w:rsidRPr="00AA3FA7">
              <w:rPr>
                <w:rFonts w:ascii="Times New Roman" w:hAnsi="Times New Roman"/>
                <w:szCs w:val="26"/>
              </w:rPr>
              <w:t xml:space="preserve">≤ </w:t>
            </w:r>
            <w:r w:rsidRPr="00AA3FA7">
              <w:rPr>
                <w:rFonts w:ascii="Times New Roman" w:hAnsi="Times New Roman"/>
                <w:bCs/>
                <w:szCs w:val="26"/>
              </w:rPr>
              <w:t>3</w:t>
            </w:r>
          </w:p>
        </w:tc>
        <w:tc>
          <w:tcPr>
            <w:tcW w:w="1104" w:type="dxa"/>
            <w:shd w:val="clear" w:color="auto" w:fill="FFFFFF"/>
            <w:noWrap/>
            <w:vAlign w:val="center"/>
            <w:hideMark/>
          </w:tcPr>
          <w:p w14:paraId="4D54837B" w14:textId="77777777" w:rsidR="0097225F" w:rsidRPr="00AA3FA7" w:rsidRDefault="0097225F" w:rsidP="0097225F">
            <w:pPr>
              <w:spacing w:before="20" w:after="20" w:line="276" w:lineRule="auto"/>
              <w:jc w:val="right"/>
              <w:rPr>
                <w:rFonts w:ascii="Times New Roman" w:hAnsi="Times New Roman"/>
                <w:bCs/>
                <w:szCs w:val="26"/>
              </w:rPr>
            </w:pPr>
            <w:r w:rsidRPr="00AA3FA7">
              <w:rPr>
                <w:rFonts w:ascii="Times New Roman" w:hAnsi="Times New Roman"/>
                <w:bCs/>
                <w:szCs w:val="26"/>
              </w:rPr>
              <w:t> </w:t>
            </w:r>
          </w:p>
        </w:tc>
      </w:tr>
      <w:tr w:rsidR="00AA3FA7" w:rsidRPr="00AA3FA7" w14:paraId="1C156D42" w14:textId="77777777" w:rsidTr="009A26AA">
        <w:trPr>
          <w:trHeight w:val="227"/>
          <w:jc w:val="center"/>
        </w:trPr>
        <w:tc>
          <w:tcPr>
            <w:tcW w:w="541" w:type="dxa"/>
            <w:shd w:val="clear" w:color="auto" w:fill="FFFFFF"/>
            <w:vAlign w:val="center"/>
            <w:hideMark/>
          </w:tcPr>
          <w:p w14:paraId="7453DCEF" w14:textId="77777777" w:rsidR="0097225F" w:rsidRPr="00AA3FA7" w:rsidRDefault="0097225F" w:rsidP="0097225F">
            <w:pPr>
              <w:spacing w:before="20" w:after="20" w:line="276" w:lineRule="auto"/>
              <w:jc w:val="center"/>
              <w:rPr>
                <w:rFonts w:ascii="Times New Roman" w:hAnsi="Times New Roman"/>
                <w:bCs/>
                <w:szCs w:val="26"/>
              </w:rPr>
            </w:pPr>
            <w:r w:rsidRPr="00AA3FA7">
              <w:rPr>
                <w:rFonts w:ascii="Times New Roman" w:hAnsi="Times New Roman"/>
                <w:bCs/>
                <w:szCs w:val="26"/>
              </w:rPr>
              <w:t>5</w:t>
            </w:r>
          </w:p>
        </w:tc>
        <w:tc>
          <w:tcPr>
            <w:tcW w:w="4173" w:type="dxa"/>
            <w:shd w:val="clear" w:color="auto" w:fill="FFFFFF"/>
            <w:vAlign w:val="center"/>
            <w:hideMark/>
          </w:tcPr>
          <w:p w14:paraId="504FB096" w14:textId="77777777" w:rsidR="0097225F" w:rsidRPr="00AA3FA7" w:rsidRDefault="0097225F" w:rsidP="00F86206">
            <w:pPr>
              <w:spacing w:before="20" w:after="20" w:line="276" w:lineRule="auto"/>
              <w:jc w:val="both"/>
              <w:rPr>
                <w:rFonts w:ascii="Times New Roman" w:hAnsi="Times New Roman"/>
                <w:bCs/>
                <w:szCs w:val="26"/>
              </w:rPr>
            </w:pPr>
            <w:r w:rsidRPr="00AA3FA7">
              <w:rPr>
                <w:rFonts w:ascii="Times New Roman" w:hAnsi="Times New Roman"/>
                <w:bCs/>
                <w:szCs w:val="26"/>
              </w:rPr>
              <w:t>Đất cây xanh, thể dục thể thao</w:t>
            </w:r>
          </w:p>
        </w:tc>
        <w:tc>
          <w:tcPr>
            <w:tcW w:w="1531" w:type="dxa"/>
            <w:shd w:val="clear" w:color="auto" w:fill="FFFFFF"/>
            <w:vAlign w:val="center"/>
            <w:hideMark/>
          </w:tcPr>
          <w:p w14:paraId="1C365CC3" w14:textId="77777777" w:rsidR="0097225F" w:rsidRPr="00AA3FA7" w:rsidRDefault="0097225F" w:rsidP="0097225F">
            <w:pPr>
              <w:spacing w:before="20" w:after="20" w:line="276" w:lineRule="auto"/>
              <w:jc w:val="right"/>
              <w:rPr>
                <w:rFonts w:ascii="Times New Roman" w:hAnsi="Times New Roman"/>
                <w:bCs/>
                <w:szCs w:val="26"/>
              </w:rPr>
            </w:pPr>
            <w:r w:rsidRPr="00AA3FA7">
              <w:rPr>
                <w:rFonts w:ascii="Times New Roman" w:hAnsi="Times New Roman"/>
                <w:bCs/>
                <w:szCs w:val="26"/>
              </w:rPr>
              <w:t xml:space="preserve">974.669,2 </w:t>
            </w:r>
          </w:p>
        </w:tc>
        <w:tc>
          <w:tcPr>
            <w:tcW w:w="1025" w:type="dxa"/>
            <w:shd w:val="clear" w:color="auto" w:fill="FFFFFF"/>
            <w:noWrap/>
            <w:vAlign w:val="center"/>
            <w:hideMark/>
          </w:tcPr>
          <w:p w14:paraId="6C915863" w14:textId="77777777" w:rsidR="0097225F" w:rsidRPr="00AA3FA7" w:rsidRDefault="0097225F" w:rsidP="0097225F">
            <w:pPr>
              <w:spacing w:before="20" w:after="20" w:line="276" w:lineRule="auto"/>
              <w:jc w:val="center"/>
              <w:rPr>
                <w:rFonts w:ascii="Times New Roman" w:hAnsi="Times New Roman"/>
                <w:bCs/>
                <w:szCs w:val="26"/>
              </w:rPr>
            </w:pPr>
            <w:r w:rsidRPr="00AA3FA7">
              <w:rPr>
                <w:rFonts w:ascii="Times New Roman" w:hAnsi="Times New Roman"/>
                <w:bCs/>
                <w:szCs w:val="26"/>
              </w:rPr>
              <w:t>≤ 5</w:t>
            </w:r>
          </w:p>
        </w:tc>
        <w:tc>
          <w:tcPr>
            <w:tcW w:w="1273" w:type="dxa"/>
            <w:shd w:val="clear" w:color="auto" w:fill="FFFFFF"/>
            <w:vAlign w:val="center"/>
            <w:hideMark/>
          </w:tcPr>
          <w:p w14:paraId="1EF8CCF8" w14:textId="77777777" w:rsidR="0097225F" w:rsidRPr="00AA3FA7" w:rsidRDefault="0097225F" w:rsidP="0097225F">
            <w:pPr>
              <w:spacing w:before="20" w:after="20" w:line="276" w:lineRule="auto"/>
              <w:jc w:val="center"/>
              <w:rPr>
                <w:rFonts w:ascii="Times New Roman" w:hAnsi="Times New Roman"/>
                <w:bCs/>
                <w:szCs w:val="26"/>
              </w:rPr>
            </w:pPr>
            <w:r w:rsidRPr="00AA3FA7">
              <w:rPr>
                <w:rFonts w:ascii="Times New Roman" w:hAnsi="Times New Roman"/>
                <w:bCs/>
                <w:szCs w:val="26"/>
              </w:rPr>
              <w:t>1</w:t>
            </w:r>
          </w:p>
        </w:tc>
        <w:tc>
          <w:tcPr>
            <w:tcW w:w="1104" w:type="dxa"/>
            <w:shd w:val="clear" w:color="auto" w:fill="FFFFFF"/>
            <w:noWrap/>
            <w:vAlign w:val="center"/>
            <w:hideMark/>
          </w:tcPr>
          <w:p w14:paraId="49DC1B70" w14:textId="77777777" w:rsidR="0097225F" w:rsidRPr="00AA3FA7" w:rsidRDefault="0097225F" w:rsidP="0097225F">
            <w:pPr>
              <w:spacing w:before="20" w:after="20" w:line="276" w:lineRule="auto"/>
              <w:jc w:val="right"/>
              <w:rPr>
                <w:rFonts w:ascii="Times New Roman" w:hAnsi="Times New Roman"/>
                <w:bCs/>
                <w:szCs w:val="26"/>
              </w:rPr>
            </w:pPr>
            <w:r w:rsidRPr="00AA3FA7">
              <w:rPr>
                <w:rFonts w:ascii="Times New Roman" w:hAnsi="Times New Roman"/>
                <w:bCs/>
                <w:szCs w:val="26"/>
              </w:rPr>
              <w:t> </w:t>
            </w:r>
          </w:p>
        </w:tc>
      </w:tr>
      <w:tr w:rsidR="00AA3FA7" w:rsidRPr="00AA3FA7" w14:paraId="59D2EF35" w14:textId="77777777" w:rsidTr="009A26AA">
        <w:trPr>
          <w:trHeight w:val="227"/>
          <w:jc w:val="center"/>
        </w:trPr>
        <w:tc>
          <w:tcPr>
            <w:tcW w:w="541" w:type="dxa"/>
            <w:shd w:val="clear" w:color="auto" w:fill="FFFFFF"/>
            <w:vAlign w:val="center"/>
          </w:tcPr>
          <w:p w14:paraId="7D0D4115" w14:textId="77777777" w:rsidR="0097225F" w:rsidRPr="00AA3FA7" w:rsidRDefault="0097225F" w:rsidP="0097225F">
            <w:pPr>
              <w:spacing w:before="20" w:after="20" w:line="276" w:lineRule="auto"/>
              <w:jc w:val="center"/>
              <w:rPr>
                <w:rFonts w:ascii="Times New Roman" w:hAnsi="Times New Roman"/>
                <w:b w:val="0"/>
                <w:bCs/>
                <w:szCs w:val="26"/>
              </w:rPr>
            </w:pPr>
            <w:r w:rsidRPr="00AA3FA7">
              <w:rPr>
                <w:rFonts w:ascii="Times New Roman" w:hAnsi="Times New Roman"/>
                <w:b w:val="0"/>
                <w:bCs/>
                <w:szCs w:val="26"/>
              </w:rPr>
              <w:t>5.1</w:t>
            </w:r>
          </w:p>
        </w:tc>
        <w:tc>
          <w:tcPr>
            <w:tcW w:w="4173" w:type="dxa"/>
            <w:shd w:val="clear" w:color="auto" w:fill="FFFFFF"/>
            <w:vAlign w:val="center"/>
          </w:tcPr>
          <w:p w14:paraId="0086C71B" w14:textId="77777777" w:rsidR="0097225F" w:rsidRPr="00AA3FA7" w:rsidRDefault="0097225F" w:rsidP="0097225F">
            <w:pPr>
              <w:spacing w:before="20" w:after="20" w:line="276" w:lineRule="auto"/>
              <w:rPr>
                <w:rFonts w:ascii="Times New Roman" w:hAnsi="Times New Roman"/>
                <w:b w:val="0"/>
                <w:bCs/>
                <w:szCs w:val="26"/>
              </w:rPr>
            </w:pPr>
            <w:r w:rsidRPr="00AA3FA7">
              <w:rPr>
                <w:rFonts w:ascii="Times New Roman" w:hAnsi="Times New Roman"/>
                <w:b w:val="0"/>
                <w:bCs/>
                <w:iCs/>
                <w:szCs w:val="26"/>
              </w:rPr>
              <w:t>Đất cây xanh, mặt nước</w:t>
            </w:r>
          </w:p>
        </w:tc>
        <w:tc>
          <w:tcPr>
            <w:tcW w:w="1531" w:type="dxa"/>
            <w:shd w:val="clear" w:color="auto" w:fill="FFFFFF"/>
            <w:vAlign w:val="center"/>
          </w:tcPr>
          <w:p w14:paraId="4D910FAE" w14:textId="77777777" w:rsidR="0097225F" w:rsidRPr="00AA3FA7" w:rsidRDefault="0097225F" w:rsidP="0097225F">
            <w:pPr>
              <w:spacing w:before="20" w:after="20" w:line="276" w:lineRule="auto"/>
              <w:jc w:val="right"/>
              <w:rPr>
                <w:rFonts w:ascii="Times New Roman" w:hAnsi="Times New Roman"/>
                <w:b w:val="0"/>
                <w:bCs/>
                <w:szCs w:val="26"/>
              </w:rPr>
            </w:pPr>
            <w:r w:rsidRPr="00AA3FA7">
              <w:rPr>
                <w:rFonts w:ascii="Times New Roman" w:hAnsi="Times New Roman"/>
                <w:b w:val="0"/>
                <w:bCs/>
                <w:iCs/>
                <w:szCs w:val="26"/>
              </w:rPr>
              <w:t xml:space="preserve">701.839,3 </w:t>
            </w:r>
          </w:p>
        </w:tc>
        <w:tc>
          <w:tcPr>
            <w:tcW w:w="1025" w:type="dxa"/>
            <w:shd w:val="clear" w:color="auto" w:fill="FFFFFF"/>
            <w:noWrap/>
            <w:vAlign w:val="center"/>
          </w:tcPr>
          <w:p w14:paraId="51135AE1" w14:textId="77777777" w:rsidR="0097225F" w:rsidRPr="00AA3FA7" w:rsidRDefault="0097225F" w:rsidP="0097225F">
            <w:pPr>
              <w:spacing w:before="20" w:after="20" w:line="276" w:lineRule="auto"/>
              <w:jc w:val="center"/>
              <w:rPr>
                <w:rFonts w:ascii="Times New Roman" w:hAnsi="Times New Roman"/>
                <w:b w:val="0"/>
                <w:bCs/>
                <w:szCs w:val="26"/>
              </w:rPr>
            </w:pPr>
          </w:p>
        </w:tc>
        <w:tc>
          <w:tcPr>
            <w:tcW w:w="1273" w:type="dxa"/>
            <w:shd w:val="clear" w:color="auto" w:fill="FFFFFF"/>
            <w:vAlign w:val="center"/>
          </w:tcPr>
          <w:p w14:paraId="6E9258C8" w14:textId="77777777" w:rsidR="0097225F" w:rsidRPr="00AA3FA7" w:rsidRDefault="0097225F" w:rsidP="0097225F">
            <w:pPr>
              <w:spacing w:before="20" w:after="20" w:line="276" w:lineRule="auto"/>
              <w:jc w:val="center"/>
              <w:rPr>
                <w:rFonts w:ascii="Times New Roman" w:hAnsi="Times New Roman"/>
                <w:b w:val="0"/>
                <w:bCs/>
                <w:szCs w:val="26"/>
              </w:rPr>
            </w:pPr>
          </w:p>
        </w:tc>
        <w:tc>
          <w:tcPr>
            <w:tcW w:w="1104" w:type="dxa"/>
            <w:shd w:val="clear" w:color="auto" w:fill="FFFFFF"/>
            <w:noWrap/>
            <w:vAlign w:val="center"/>
          </w:tcPr>
          <w:p w14:paraId="7F64D1D6" w14:textId="77777777" w:rsidR="0097225F" w:rsidRPr="00AA3FA7" w:rsidRDefault="0097225F" w:rsidP="0097225F">
            <w:pPr>
              <w:spacing w:before="20" w:after="20" w:line="276" w:lineRule="auto"/>
              <w:jc w:val="right"/>
              <w:rPr>
                <w:rFonts w:ascii="Times New Roman" w:hAnsi="Times New Roman"/>
                <w:b w:val="0"/>
                <w:bCs/>
                <w:szCs w:val="26"/>
              </w:rPr>
            </w:pPr>
          </w:p>
        </w:tc>
      </w:tr>
      <w:tr w:rsidR="00AA3FA7" w:rsidRPr="00AA3FA7" w14:paraId="78278B6D" w14:textId="77777777" w:rsidTr="009A26AA">
        <w:trPr>
          <w:trHeight w:val="227"/>
          <w:jc w:val="center"/>
        </w:trPr>
        <w:tc>
          <w:tcPr>
            <w:tcW w:w="541" w:type="dxa"/>
            <w:shd w:val="clear" w:color="auto" w:fill="FFFFFF"/>
            <w:vAlign w:val="center"/>
          </w:tcPr>
          <w:p w14:paraId="0C2FB6D3" w14:textId="77777777" w:rsidR="0097225F" w:rsidRPr="00AA3FA7" w:rsidRDefault="0097225F" w:rsidP="0097225F">
            <w:pPr>
              <w:spacing w:before="20" w:after="20" w:line="276" w:lineRule="auto"/>
              <w:jc w:val="center"/>
              <w:rPr>
                <w:rFonts w:ascii="Times New Roman" w:hAnsi="Times New Roman"/>
                <w:b w:val="0"/>
                <w:bCs/>
                <w:szCs w:val="26"/>
              </w:rPr>
            </w:pPr>
          </w:p>
        </w:tc>
        <w:tc>
          <w:tcPr>
            <w:tcW w:w="4173" w:type="dxa"/>
            <w:shd w:val="clear" w:color="auto" w:fill="FFFFFF"/>
            <w:vAlign w:val="center"/>
          </w:tcPr>
          <w:p w14:paraId="1D8565B7" w14:textId="77777777" w:rsidR="0097225F" w:rsidRPr="00AA3FA7" w:rsidRDefault="0097225F" w:rsidP="0097225F">
            <w:pPr>
              <w:spacing w:before="20" w:after="20" w:line="276" w:lineRule="auto"/>
              <w:rPr>
                <w:rFonts w:ascii="Times New Roman" w:hAnsi="Times New Roman"/>
                <w:b w:val="0"/>
                <w:bCs/>
                <w:szCs w:val="26"/>
              </w:rPr>
            </w:pPr>
            <w:r w:rsidRPr="00AA3FA7">
              <w:rPr>
                <w:rFonts w:ascii="Times New Roman" w:hAnsi="Times New Roman"/>
                <w:b w:val="0"/>
                <w:iCs/>
                <w:szCs w:val="26"/>
              </w:rPr>
              <w:t>Mặt nước</w:t>
            </w:r>
          </w:p>
        </w:tc>
        <w:tc>
          <w:tcPr>
            <w:tcW w:w="1531" w:type="dxa"/>
            <w:shd w:val="clear" w:color="auto" w:fill="FFFFFF"/>
            <w:vAlign w:val="center"/>
          </w:tcPr>
          <w:p w14:paraId="219BE5A3" w14:textId="77777777" w:rsidR="0097225F" w:rsidRPr="00AA3FA7" w:rsidRDefault="0097225F" w:rsidP="0097225F">
            <w:pPr>
              <w:spacing w:before="20" w:after="20" w:line="276" w:lineRule="auto"/>
              <w:jc w:val="right"/>
              <w:rPr>
                <w:rFonts w:ascii="Times New Roman" w:hAnsi="Times New Roman"/>
                <w:b w:val="0"/>
                <w:bCs/>
                <w:szCs w:val="26"/>
              </w:rPr>
            </w:pPr>
            <w:r w:rsidRPr="00AA3FA7">
              <w:rPr>
                <w:rFonts w:ascii="Times New Roman" w:hAnsi="Times New Roman"/>
                <w:b w:val="0"/>
                <w:iCs/>
                <w:szCs w:val="26"/>
              </w:rPr>
              <w:t xml:space="preserve">    156.726,9 </w:t>
            </w:r>
          </w:p>
        </w:tc>
        <w:tc>
          <w:tcPr>
            <w:tcW w:w="1025" w:type="dxa"/>
            <w:shd w:val="clear" w:color="auto" w:fill="FFFFFF"/>
            <w:noWrap/>
            <w:vAlign w:val="center"/>
          </w:tcPr>
          <w:p w14:paraId="74C574FB" w14:textId="77777777" w:rsidR="0097225F" w:rsidRPr="00AA3FA7" w:rsidRDefault="0097225F" w:rsidP="0097225F">
            <w:pPr>
              <w:spacing w:before="20" w:after="20" w:line="276" w:lineRule="auto"/>
              <w:jc w:val="center"/>
              <w:rPr>
                <w:rFonts w:ascii="Times New Roman" w:hAnsi="Times New Roman"/>
                <w:b w:val="0"/>
                <w:bCs/>
                <w:szCs w:val="26"/>
              </w:rPr>
            </w:pPr>
          </w:p>
        </w:tc>
        <w:tc>
          <w:tcPr>
            <w:tcW w:w="1273" w:type="dxa"/>
            <w:shd w:val="clear" w:color="auto" w:fill="FFFFFF"/>
            <w:vAlign w:val="center"/>
          </w:tcPr>
          <w:p w14:paraId="5625A80F" w14:textId="77777777" w:rsidR="0097225F" w:rsidRPr="00AA3FA7" w:rsidRDefault="0097225F" w:rsidP="0097225F">
            <w:pPr>
              <w:spacing w:before="20" w:after="20" w:line="276" w:lineRule="auto"/>
              <w:jc w:val="center"/>
              <w:rPr>
                <w:rFonts w:ascii="Times New Roman" w:hAnsi="Times New Roman"/>
                <w:b w:val="0"/>
                <w:bCs/>
                <w:szCs w:val="26"/>
              </w:rPr>
            </w:pPr>
          </w:p>
        </w:tc>
        <w:tc>
          <w:tcPr>
            <w:tcW w:w="1104" w:type="dxa"/>
            <w:shd w:val="clear" w:color="auto" w:fill="FFFFFF"/>
            <w:noWrap/>
            <w:vAlign w:val="center"/>
          </w:tcPr>
          <w:p w14:paraId="7DAD306C" w14:textId="77777777" w:rsidR="0097225F" w:rsidRPr="00AA3FA7" w:rsidRDefault="0097225F" w:rsidP="0097225F">
            <w:pPr>
              <w:spacing w:before="20" w:after="20" w:line="276" w:lineRule="auto"/>
              <w:jc w:val="right"/>
              <w:rPr>
                <w:rFonts w:ascii="Times New Roman" w:hAnsi="Times New Roman"/>
                <w:b w:val="0"/>
                <w:bCs/>
                <w:szCs w:val="26"/>
              </w:rPr>
            </w:pPr>
          </w:p>
        </w:tc>
      </w:tr>
      <w:tr w:rsidR="00AA3FA7" w:rsidRPr="00AA3FA7" w14:paraId="1670BA09" w14:textId="77777777" w:rsidTr="009A26AA">
        <w:trPr>
          <w:trHeight w:val="227"/>
          <w:jc w:val="center"/>
        </w:trPr>
        <w:tc>
          <w:tcPr>
            <w:tcW w:w="541" w:type="dxa"/>
            <w:shd w:val="clear" w:color="auto" w:fill="FFFFFF"/>
            <w:vAlign w:val="center"/>
          </w:tcPr>
          <w:p w14:paraId="201CDFE4" w14:textId="77777777" w:rsidR="0097225F" w:rsidRPr="00AA3FA7" w:rsidRDefault="0097225F" w:rsidP="0097225F">
            <w:pPr>
              <w:spacing w:before="20" w:after="20" w:line="276" w:lineRule="auto"/>
              <w:jc w:val="center"/>
              <w:rPr>
                <w:rFonts w:ascii="Times New Roman" w:hAnsi="Times New Roman"/>
                <w:b w:val="0"/>
                <w:bCs/>
                <w:szCs w:val="26"/>
              </w:rPr>
            </w:pPr>
          </w:p>
        </w:tc>
        <w:tc>
          <w:tcPr>
            <w:tcW w:w="4173" w:type="dxa"/>
            <w:shd w:val="clear" w:color="auto" w:fill="FFFFFF"/>
            <w:vAlign w:val="center"/>
          </w:tcPr>
          <w:p w14:paraId="0EC5FB15" w14:textId="77777777" w:rsidR="0097225F" w:rsidRPr="00AA3FA7" w:rsidRDefault="0097225F" w:rsidP="0097225F">
            <w:pPr>
              <w:spacing w:before="20" w:after="20" w:line="276" w:lineRule="auto"/>
              <w:rPr>
                <w:rFonts w:ascii="Times New Roman" w:hAnsi="Times New Roman"/>
                <w:b w:val="0"/>
                <w:bCs/>
                <w:szCs w:val="26"/>
              </w:rPr>
            </w:pPr>
            <w:r w:rsidRPr="00AA3FA7">
              <w:rPr>
                <w:rFonts w:ascii="Times New Roman" w:hAnsi="Times New Roman"/>
                <w:b w:val="0"/>
                <w:iCs/>
                <w:szCs w:val="26"/>
              </w:rPr>
              <w:t>Cây xanh công viên</w:t>
            </w:r>
          </w:p>
        </w:tc>
        <w:tc>
          <w:tcPr>
            <w:tcW w:w="1531" w:type="dxa"/>
            <w:shd w:val="clear" w:color="auto" w:fill="FFFFFF"/>
            <w:vAlign w:val="center"/>
          </w:tcPr>
          <w:p w14:paraId="5C3E1285" w14:textId="77777777" w:rsidR="0097225F" w:rsidRPr="00AA3FA7" w:rsidRDefault="0097225F" w:rsidP="0097225F">
            <w:pPr>
              <w:spacing w:before="20" w:after="20" w:line="276" w:lineRule="auto"/>
              <w:jc w:val="right"/>
              <w:rPr>
                <w:rFonts w:ascii="Times New Roman" w:hAnsi="Times New Roman"/>
                <w:b w:val="0"/>
                <w:bCs/>
                <w:szCs w:val="26"/>
              </w:rPr>
            </w:pPr>
            <w:r w:rsidRPr="00AA3FA7">
              <w:rPr>
                <w:rFonts w:ascii="Times New Roman" w:hAnsi="Times New Roman"/>
                <w:b w:val="0"/>
                <w:iCs/>
                <w:szCs w:val="26"/>
              </w:rPr>
              <w:t xml:space="preserve">545.112,4 </w:t>
            </w:r>
          </w:p>
        </w:tc>
        <w:tc>
          <w:tcPr>
            <w:tcW w:w="1025" w:type="dxa"/>
            <w:shd w:val="clear" w:color="auto" w:fill="FFFFFF"/>
            <w:noWrap/>
            <w:vAlign w:val="center"/>
          </w:tcPr>
          <w:p w14:paraId="54595381" w14:textId="77777777" w:rsidR="0097225F" w:rsidRPr="00AA3FA7" w:rsidRDefault="0097225F" w:rsidP="0097225F">
            <w:pPr>
              <w:spacing w:before="20" w:after="20" w:line="276" w:lineRule="auto"/>
              <w:jc w:val="center"/>
              <w:rPr>
                <w:rFonts w:ascii="Times New Roman" w:hAnsi="Times New Roman"/>
                <w:b w:val="0"/>
                <w:bCs/>
                <w:szCs w:val="26"/>
              </w:rPr>
            </w:pPr>
            <w:r w:rsidRPr="00AA3FA7">
              <w:rPr>
                <w:rFonts w:ascii="Times New Roman" w:hAnsi="Times New Roman"/>
                <w:b w:val="0"/>
                <w:iCs/>
                <w:szCs w:val="26"/>
              </w:rPr>
              <w:t>≤ 5</w:t>
            </w:r>
          </w:p>
        </w:tc>
        <w:tc>
          <w:tcPr>
            <w:tcW w:w="1273" w:type="dxa"/>
            <w:shd w:val="clear" w:color="auto" w:fill="FFFFFF"/>
            <w:vAlign w:val="center"/>
          </w:tcPr>
          <w:p w14:paraId="01E557E1" w14:textId="77777777" w:rsidR="0097225F" w:rsidRPr="00AA3FA7" w:rsidRDefault="0097225F" w:rsidP="0097225F">
            <w:pPr>
              <w:spacing w:before="20" w:after="20" w:line="276" w:lineRule="auto"/>
              <w:jc w:val="center"/>
              <w:rPr>
                <w:rFonts w:ascii="Times New Roman" w:hAnsi="Times New Roman"/>
                <w:b w:val="0"/>
                <w:bCs/>
                <w:szCs w:val="26"/>
              </w:rPr>
            </w:pPr>
            <w:r w:rsidRPr="00AA3FA7">
              <w:rPr>
                <w:rFonts w:ascii="Times New Roman" w:hAnsi="Times New Roman"/>
                <w:b w:val="0"/>
                <w:iCs/>
                <w:szCs w:val="26"/>
              </w:rPr>
              <w:t>1</w:t>
            </w:r>
          </w:p>
        </w:tc>
        <w:tc>
          <w:tcPr>
            <w:tcW w:w="1104" w:type="dxa"/>
            <w:shd w:val="clear" w:color="auto" w:fill="FFFFFF"/>
            <w:noWrap/>
            <w:vAlign w:val="center"/>
          </w:tcPr>
          <w:p w14:paraId="56690850" w14:textId="77777777" w:rsidR="0097225F" w:rsidRPr="00AA3FA7" w:rsidRDefault="0097225F" w:rsidP="0097225F">
            <w:pPr>
              <w:spacing w:before="20" w:after="20" w:line="276" w:lineRule="auto"/>
              <w:jc w:val="right"/>
              <w:rPr>
                <w:rFonts w:ascii="Times New Roman" w:hAnsi="Times New Roman"/>
                <w:b w:val="0"/>
                <w:bCs/>
                <w:szCs w:val="26"/>
              </w:rPr>
            </w:pPr>
          </w:p>
        </w:tc>
      </w:tr>
      <w:tr w:rsidR="00AA3FA7" w:rsidRPr="00AA3FA7" w14:paraId="5CAE51EC" w14:textId="77777777" w:rsidTr="009A26AA">
        <w:trPr>
          <w:trHeight w:val="60"/>
          <w:jc w:val="center"/>
        </w:trPr>
        <w:tc>
          <w:tcPr>
            <w:tcW w:w="541" w:type="dxa"/>
            <w:shd w:val="clear" w:color="auto" w:fill="FFFFFF"/>
            <w:vAlign w:val="center"/>
            <w:hideMark/>
          </w:tcPr>
          <w:p w14:paraId="7D9DB4FF" w14:textId="77777777" w:rsidR="0097225F" w:rsidRPr="00AA3FA7" w:rsidRDefault="0097225F" w:rsidP="0097225F">
            <w:pPr>
              <w:spacing w:before="20" w:after="20" w:line="276" w:lineRule="auto"/>
              <w:jc w:val="center"/>
              <w:rPr>
                <w:rFonts w:ascii="Times New Roman" w:hAnsi="Times New Roman"/>
                <w:b w:val="0"/>
                <w:bCs/>
                <w:iCs/>
                <w:szCs w:val="26"/>
              </w:rPr>
            </w:pPr>
            <w:r w:rsidRPr="00AA3FA7">
              <w:rPr>
                <w:rFonts w:ascii="Times New Roman" w:hAnsi="Times New Roman"/>
                <w:b w:val="0"/>
                <w:bCs/>
                <w:iCs/>
                <w:szCs w:val="26"/>
              </w:rPr>
              <w:t>5.2</w:t>
            </w:r>
          </w:p>
        </w:tc>
        <w:tc>
          <w:tcPr>
            <w:tcW w:w="4173" w:type="dxa"/>
            <w:shd w:val="clear" w:color="auto" w:fill="FFFFFF"/>
            <w:vAlign w:val="center"/>
            <w:hideMark/>
          </w:tcPr>
          <w:p w14:paraId="263590A7" w14:textId="77777777" w:rsidR="0097225F" w:rsidRPr="00AA3FA7" w:rsidRDefault="0097225F" w:rsidP="0097225F">
            <w:pPr>
              <w:spacing w:before="20" w:after="20" w:line="276" w:lineRule="auto"/>
              <w:rPr>
                <w:rFonts w:ascii="Times New Roman" w:hAnsi="Times New Roman"/>
                <w:b w:val="0"/>
                <w:bCs/>
                <w:iCs/>
                <w:szCs w:val="26"/>
              </w:rPr>
            </w:pPr>
            <w:r w:rsidRPr="00AA3FA7">
              <w:rPr>
                <w:rFonts w:ascii="Times New Roman" w:hAnsi="Times New Roman"/>
                <w:b w:val="0"/>
                <w:bCs/>
                <w:iCs/>
                <w:szCs w:val="26"/>
              </w:rPr>
              <w:t>Đất thể dục thể thao</w:t>
            </w:r>
          </w:p>
        </w:tc>
        <w:tc>
          <w:tcPr>
            <w:tcW w:w="1531" w:type="dxa"/>
            <w:shd w:val="clear" w:color="auto" w:fill="FFFFFF"/>
            <w:vAlign w:val="center"/>
            <w:hideMark/>
          </w:tcPr>
          <w:p w14:paraId="6FFB0D70" w14:textId="77777777" w:rsidR="0097225F" w:rsidRPr="00AA3FA7" w:rsidRDefault="0097225F" w:rsidP="0097225F">
            <w:pPr>
              <w:spacing w:before="20" w:after="20" w:line="276" w:lineRule="auto"/>
              <w:jc w:val="right"/>
              <w:rPr>
                <w:rFonts w:ascii="Times New Roman" w:hAnsi="Times New Roman"/>
                <w:b w:val="0"/>
                <w:bCs/>
                <w:iCs/>
                <w:szCs w:val="26"/>
              </w:rPr>
            </w:pPr>
            <w:r w:rsidRPr="00AA3FA7">
              <w:rPr>
                <w:rFonts w:ascii="Times New Roman" w:hAnsi="Times New Roman"/>
                <w:b w:val="0"/>
                <w:bCs/>
                <w:iCs/>
                <w:szCs w:val="26"/>
              </w:rPr>
              <w:t xml:space="preserve">40.235,1 </w:t>
            </w:r>
          </w:p>
        </w:tc>
        <w:tc>
          <w:tcPr>
            <w:tcW w:w="1025" w:type="dxa"/>
            <w:shd w:val="clear" w:color="auto" w:fill="FFFFFF"/>
            <w:vAlign w:val="center"/>
          </w:tcPr>
          <w:p w14:paraId="0D3F796D" w14:textId="77777777" w:rsidR="0097225F" w:rsidRPr="00AA3FA7" w:rsidRDefault="0097225F" w:rsidP="0097225F">
            <w:pPr>
              <w:spacing w:before="20" w:after="20" w:line="276" w:lineRule="auto"/>
              <w:jc w:val="center"/>
              <w:rPr>
                <w:rFonts w:ascii="Times New Roman" w:hAnsi="Times New Roman"/>
                <w:b w:val="0"/>
                <w:bCs/>
                <w:iCs/>
                <w:szCs w:val="26"/>
              </w:rPr>
            </w:pPr>
          </w:p>
        </w:tc>
        <w:tc>
          <w:tcPr>
            <w:tcW w:w="1273" w:type="dxa"/>
            <w:shd w:val="clear" w:color="auto" w:fill="FFFFFF"/>
            <w:vAlign w:val="center"/>
          </w:tcPr>
          <w:p w14:paraId="57220843" w14:textId="77777777" w:rsidR="0097225F" w:rsidRPr="00AA3FA7" w:rsidRDefault="0097225F" w:rsidP="0097225F">
            <w:pPr>
              <w:spacing w:before="20" w:after="20" w:line="276" w:lineRule="auto"/>
              <w:jc w:val="center"/>
              <w:rPr>
                <w:rFonts w:ascii="Times New Roman" w:hAnsi="Times New Roman"/>
                <w:b w:val="0"/>
                <w:bCs/>
                <w:iCs/>
                <w:szCs w:val="26"/>
              </w:rPr>
            </w:pPr>
          </w:p>
        </w:tc>
        <w:tc>
          <w:tcPr>
            <w:tcW w:w="1104" w:type="dxa"/>
            <w:shd w:val="clear" w:color="auto" w:fill="FFFFFF"/>
            <w:vAlign w:val="center"/>
            <w:hideMark/>
          </w:tcPr>
          <w:p w14:paraId="4FA3DEFC" w14:textId="77777777" w:rsidR="0097225F" w:rsidRPr="00AA3FA7" w:rsidRDefault="0097225F" w:rsidP="0097225F">
            <w:pPr>
              <w:spacing w:before="20" w:after="20" w:line="276" w:lineRule="auto"/>
              <w:jc w:val="right"/>
              <w:rPr>
                <w:rFonts w:ascii="Times New Roman" w:hAnsi="Times New Roman"/>
                <w:b w:val="0"/>
                <w:bCs/>
                <w:iCs/>
                <w:szCs w:val="26"/>
              </w:rPr>
            </w:pPr>
            <w:r w:rsidRPr="00AA3FA7">
              <w:rPr>
                <w:rFonts w:ascii="Times New Roman" w:hAnsi="Times New Roman"/>
                <w:b w:val="0"/>
                <w:bCs/>
                <w:iCs/>
                <w:szCs w:val="26"/>
              </w:rPr>
              <w:t> </w:t>
            </w:r>
          </w:p>
        </w:tc>
      </w:tr>
      <w:tr w:rsidR="00AA3FA7" w:rsidRPr="00AA3FA7" w14:paraId="17AEB681" w14:textId="77777777" w:rsidTr="009A26AA">
        <w:trPr>
          <w:trHeight w:val="227"/>
          <w:jc w:val="center"/>
        </w:trPr>
        <w:tc>
          <w:tcPr>
            <w:tcW w:w="541" w:type="dxa"/>
            <w:shd w:val="clear" w:color="auto" w:fill="FFFFFF"/>
            <w:vAlign w:val="center"/>
            <w:hideMark/>
          </w:tcPr>
          <w:p w14:paraId="2689A58D" w14:textId="77777777" w:rsidR="0097225F" w:rsidRPr="00AA3FA7" w:rsidRDefault="0097225F" w:rsidP="0097225F">
            <w:pPr>
              <w:spacing w:before="20" w:after="20" w:line="276" w:lineRule="auto"/>
              <w:jc w:val="center"/>
              <w:rPr>
                <w:rFonts w:ascii="Times New Roman" w:hAnsi="Times New Roman"/>
                <w:b w:val="0"/>
                <w:bCs/>
                <w:iCs/>
                <w:szCs w:val="26"/>
              </w:rPr>
            </w:pPr>
            <w:r w:rsidRPr="00AA3FA7">
              <w:rPr>
                <w:rFonts w:ascii="Times New Roman" w:hAnsi="Times New Roman"/>
                <w:b w:val="0"/>
                <w:bCs/>
                <w:iCs/>
                <w:szCs w:val="26"/>
              </w:rPr>
              <w:t>5.3</w:t>
            </w:r>
          </w:p>
        </w:tc>
        <w:tc>
          <w:tcPr>
            <w:tcW w:w="4173" w:type="dxa"/>
            <w:shd w:val="clear" w:color="auto" w:fill="FFFFFF"/>
            <w:vAlign w:val="center"/>
            <w:hideMark/>
          </w:tcPr>
          <w:p w14:paraId="09A0CB66" w14:textId="77777777" w:rsidR="0097225F" w:rsidRPr="00AA3FA7" w:rsidRDefault="0097225F" w:rsidP="0097225F">
            <w:pPr>
              <w:spacing w:before="20" w:after="20" w:line="276" w:lineRule="auto"/>
              <w:rPr>
                <w:rFonts w:ascii="Times New Roman" w:hAnsi="Times New Roman"/>
                <w:b w:val="0"/>
                <w:bCs/>
                <w:iCs/>
                <w:szCs w:val="26"/>
              </w:rPr>
            </w:pPr>
            <w:r w:rsidRPr="00AA3FA7">
              <w:rPr>
                <w:rFonts w:ascii="Times New Roman" w:hAnsi="Times New Roman"/>
                <w:b w:val="0"/>
                <w:bCs/>
                <w:iCs/>
                <w:szCs w:val="26"/>
              </w:rPr>
              <w:t>Đất cây xanh cách ly</w:t>
            </w:r>
          </w:p>
        </w:tc>
        <w:tc>
          <w:tcPr>
            <w:tcW w:w="1531" w:type="dxa"/>
            <w:shd w:val="clear" w:color="auto" w:fill="FFFFFF"/>
            <w:vAlign w:val="center"/>
            <w:hideMark/>
          </w:tcPr>
          <w:p w14:paraId="78A7ABDE" w14:textId="77777777" w:rsidR="0097225F" w:rsidRPr="00AA3FA7" w:rsidRDefault="0097225F" w:rsidP="0097225F">
            <w:pPr>
              <w:spacing w:before="20" w:after="20" w:line="276" w:lineRule="auto"/>
              <w:jc w:val="right"/>
              <w:rPr>
                <w:rFonts w:ascii="Times New Roman" w:hAnsi="Times New Roman"/>
                <w:b w:val="0"/>
                <w:bCs/>
                <w:iCs/>
                <w:szCs w:val="26"/>
              </w:rPr>
            </w:pPr>
            <w:r w:rsidRPr="00AA3FA7">
              <w:rPr>
                <w:rFonts w:ascii="Times New Roman" w:hAnsi="Times New Roman"/>
                <w:b w:val="0"/>
                <w:bCs/>
                <w:iCs/>
                <w:szCs w:val="26"/>
              </w:rPr>
              <w:t xml:space="preserve">232.594,9 </w:t>
            </w:r>
          </w:p>
        </w:tc>
        <w:tc>
          <w:tcPr>
            <w:tcW w:w="1025" w:type="dxa"/>
            <w:shd w:val="clear" w:color="auto" w:fill="FFFFFF"/>
            <w:vAlign w:val="center"/>
            <w:hideMark/>
          </w:tcPr>
          <w:p w14:paraId="53795D1B" w14:textId="77777777" w:rsidR="0097225F" w:rsidRPr="00AA3FA7" w:rsidRDefault="0097225F" w:rsidP="0097225F">
            <w:pPr>
              <w:spacing w:before="20" w:after="20" w:line="276" w:lineRule="auto"/>
              <w:jc w:val="center"/>
              <w:rPr>
                <w:rFonts w:ascii="Times New Roman" w:hAnsi="Times New Roman"/>
                <w:b w:val="0"/>
                <w:bCs/>
                <w:iCs/>
                <w:szCs w:val="26"/>
              </w:rPr>
            </w:pPr>
          </w:p>
        </w:tc>
        <w:tc>
          <w:tcPr>
            <w:tcW w:w="1273" w:type="dxa"/>
            <w:shd w:val="clear" w:color="auto" w:fill="FFFFFF"/>
            <w:vAlign w:val="center"/>
            <w:hideMark/>
          </w:tcPr>
          <w:p w14:paraId="71F5BF94" w14:textId="77777777" w:rsidR="0097225F" w:rsidRPr="00AA3FA7" w:rsidRDefault="0097225F" w:rsidP="0097225F">
            <w:pPr>
              <w:spacing w:before="20" w:after="20" w:line="276" w:lineRule="auto"/>
              <w:jc w:val="center"/>
              <w:rPr>
                <w:rFonts w:ascii="Times New Roman" w:hAnsi="Times New Roman"/>
                <w:b w:val="0"/>
                <w:bCs/>
                <w:iCs/>
                <w:szCs w:val="26"/>
              </w:rPr>
            </w:pPr>
            <w:r w:rsidRPr="00AA3FA7">
              <w:rPr>
                <w:rFonts w:ascii="Times New Roman" w:hAnsi="Times New Roman"/>
                <w:b w:val="0"/>
                <w:bCs/>
                <w:iCs/>
                <w:szCs w:val="26"/>
              </w:rPr>
              <w:t> </w:t>
            </w:r>
          </w:p>
        </w:tc>
        <w:tc>
          <w:tcPr>
            <w:tcW w:w="1104" w:type="dxa"/>
            <w:shd w:val="clear" w:color="auto" w:fill="FFFFFF"/>
            <w:vAlign w:val="center"/>
            <w:hideMark/>
          </w:tcPr>
          <w:p w14:paraId="7BC38ABF" w14:textId="77777777" w:rsidR="0097225F" w:rsidRPr="00AA3FA7" w:rsidRDefault="0097225F" w:rsidP="0097225F">
            <w:pPr>
              <w:spacing w:before="20" w:after="20" w:line="276" w:lineRule="auto"/>
              <w:jc w:val="right"/>
              <w:rPr>
                <w:rFonts w:ascii="Times New Roman" w:hAnsi="Times New Roman"/>
                <w:b w:val="0"/>
                <w:bCs/>
                <w:iCs/>
                <w:szCs w:val="26"/>
              </w:rPr>
            </w:pPr>
            <w:r w:rsidRPr="00AA3FA7">
              <w:rPr>
                <w:rFonts w:ascii="Times New Roman" w:hAnsi="Times New Roman"/>
                <w:b w:val="0"/>
                <w:bCs/>
                <w:iCs/>
                <w:szCs w:val="26"/>
              </w:rPr>
              <w:t> </w:t>
            </w:r>
          </w:p>
        </w:tc>
      </w:tr>
      <w:tr w:rsidR="00AA3FA7" w:rsidRPr="00AA3FA7" w14:paraId="49886F54" w14:textId="77777777" w:rsidTr="009A26AA">
        <w:trPr>
          <w:trHeight w:val="60"/>
          <w:jc w:val="center"/>
        </w:trPr>
        <w:tc>
          <w:tcPr>
            <w:tcW w:w="541" w:type="dxa"/>
            <w:shd w:val="clear" w:color="auto" w:fill="FFFFFF"/>
            <w:vAlign w:val="center"/>
            <w:hideMark/>
          </w:tcPr>
          <w:p w14:paraId="249C22BF" w14:textId="77777777" w:rsidR="0097225F" w:rsidRPr="00AA3FA7" w:rsidRDefault="0097225F" w:rsidP="0097225F">
            <w:pPr>
              <w:spacing w:before="20" w:after="20" w:line="276" w:lineRule="auto"/>
              <w:jc w:val="center"/>
              <w:rPr>
                <w:rFonts w:ascii="Times New Roman" w:hAnsi="Times New Roman"/>
                <w:bCs/>
                <w:szCs w:val="26"/>
              </w:rPr>
            </w:pPr>
            <w:r w:rsidRPr="00AA3FA7">
              <w:rPr>
                <w:rFonts w:ascii="Times New Roman" w:hAnsi="Times New Roman"/>
                <w:bCs/>
                <w:szCs w:val="26"/>
              </w:rPr>
              <w:t>6</w:t>
            </w:r>
          </w:p>
        </w:tc>
        <w:tc>
          <w:tcPr>
            <w:tcW w:w="4173" w:type="dxa"/>
            <w:shd w:val="clear" w:color="auto" w:fill="FFFFFF"/>
            <w:vAlign w:val="center"/>
            <w:hideMark/>
          </w:tcPr>
          <w:p w14:paraId="14EDAF7D" w14:textId="77777777" w:rsidR="0097225F" w:rsidRPr="00AA3FA7" w:rsidRDefault="0097225F" w:rsidP="0097225F">
            <w:pPr>
              <w:spacing w:before="20" w:after="20" w:line="276" w:lineRule="auto"/>
              <w:rPr>
                <w:rFonts w:ascii="Times New Roman" w:hAnsi="Times New Roman"/>
                <w:bCs/>
                <w:szCs w:val="26"/>
              </w:rPr>
            </w:pPr>
            <w:r w:rsidRPr="00AA3FA7">
              <w:rPr>
                <w:rFonts w:ascii="Times New Roman" w:hAnsi="Times New Roman"/>
                <w:bCs/>
                <w:szCs w:val="26"/>
              </w:rPr>
              <w:t>Đất hạ tầng kỹ thuật</w:t>
            </w:r>
          </w:p>
        </w:tc>
        <w:tc>
          <w:tcPr>
            <w:tcW w:w="1531" w:type="dxa"/>
            <w:shd w:val="clear" w:color="auto" w:fill="FFFFFF"/>
            <w:vAlign w:val="center"/>
            <w:hideMark/>
          </w:tcPr>
          <w:p w14:paraId="7D72076D" w14:textId="77777777" w:rsidR="0097225F" w:rsidRPr="00AA3FA7" w:rsidRDefault="0097225F" w:rsidP="0097225F">
            <w:pPr>
              <w:spacing w:before="20" w:after="20" w:line="276" w:lineRule="auto"/>
              <w:jc w:val="right"/>
              <w:rPr>
                <w:rFonts w:ascii="Times New Roman" w:hAnsi="Times New Roman"/>
                <w:bCs/>
                <w:szCs w:val="26"/>
              </w:rPr>
            </w:pPr>
            <w:r w:rsidRPr="00AA3FA7">
              <w:rPr>
                <w:rFonts w:ascii="Times New Roman" w:hAnsi="Times New Roman"/>
                <w:bCs/>
                <w:iCs/>
                <w:szCs w:val="26"/>
              </w:rPr>
              <w:t>29.198,2</w:t>
            </w:r>
          </w:p>
        </w:tc>
        <w:tc>
          <w:tcPr>
            <w:tcW w:w="1025" w:type="dxa"/>
            <w:shd w:val="clear" w:color="auto" w:fill="FFFFFF"/>
            <w:noWrap/>
            <w:vAlign w:val="center"/>
            <w:hideMark/>
          </w:tcPr>
          <w:p w14:paraId="1A93E992" w14:textId="77777777" w:rsidR="0097225F" w:rsidRPr="00AA3FA7" w:rsidRDefault="0097225F" w:rsidP="0097225F">
            <w:pPr>
              <w:spacing w:before="20" w:after="20" w:line="276" w:lineRule="auto"/>
              <w:jc w:val="center"/>
              <w:rPr>
                <w:rFonts w:ascii="Times New Roman" w:hAnsi="Times New Roman"/>
                <w:bCs/>
                <w:iCs/>
                <w:szCs w:val="26"/>
              </w:rPr>
            </w:pPr>
            <w:r w:rsidRPr="00AA3FA7">
              <w:rPr>
                <w:rFonts w:ascii="Times New Roman" w:hAnsi="Times New Roman"/>
                <w:bCs/>
                <w:iCs/>
                <w:szCs w:val="26"/>
              </w:rPr>
              <w:t>≤ 30</w:t>
            </w:r>
          </w:p>
        </w:tc>
        <w:tc>
          <w:tcPr>
            <w:tcW w:w="1273" w:type="dxa"/>
            <w:shd w:val="clear" w:color="auto" w:fill="FFFFFF"/>
            <w:vAlign w:val="center"/>
            <w:hideMark/>
          </w:tcPr>
          <w:p w14:paraId="37743B04" w14:textId="77777777" w:rsidR="0097225F" w:rsidRPr="00AA3FA7" w:rsidRDefault="0097225F" w:rsidP="0097225F">
            <w:pPr>
              <w:spacing w:before="20" w:after="20" w:line="276" w:lineRule="auto"/>
              <w:jc w:val="center"/>
              <w:rPr>
                <w:rFonts w:ascii="Times New Roman" w:hAnsi="Times New Roman"/>
                <w:bCs/>
                <w:iCs/>
                <w:szCs w:val="26"/>
              </w:rPr>
            </w:pPr>
            <w:r w:rsidRPr="00AA3FA7">
              <w:rPr>
                <w:rFonts w:ascii="Times New Roman" w:hAnsi="Times New Roman"/>
                <w:bCs/>
                <w:iCs/>
                <w:szCs w:val="26"/>
              </w:rPr>
              <w:t>1</w:t>
            </w:r>
          </w:p>
        </w:tc>
        <w:tc>
          <w:tcPr>
            <w:tcW w:w="1104" w:type="dxa"/>
            <w:shd w:val="clear" w:color="auto" w:fill="FFFFFF"/>
            <w:noWrap/>
            <w:vAlign w:val="center"/>
            <w:hideMark/>
          </w:tcPr>
          <w:p w14:paraId="0108CC0B" w14:textId="77777777" w:rsidR="0097225F" w:rsidRPr="00AA3FA7" w:rsidRDefault="0097225F" w:rsidP="0097225F">
            <w:pPr>
              <w:spacing w:before="20" w:after="20" w:line="276" w:lineRule="auto"/>
              <w:jc w:val="right"/>
              <w:rPr>
                <w:rFonts w:ascii="Times New Roman" w:hAnsi="Times New Roman"/>
                <w:bCs/>
                <w:szCs w:val="26"/>
              </w:rPr>
            </w:pPr>
            <w:r w:rsidRPr="00AA3FA7">
              <w:rPr>
                <w:rFonts w:ascii="Times New Roman" w:hAnsi="Times New Roman"/>
                <w:bCs/>
                <w:szCs w:val="26"/>
              </w:rPr>
              <w:t> </w:t>
            </w:r>
          </w:p>
        </w:tc>
      </w:tr>
      <w:tr w:rsidR="00AA3FA7" w:rsidRPr="00AA3FA7" w14:paraId="3E100999" w14:textId="77777777" w:rsidTr="009A26AA">
        <w:trPr>
          <w:trHeight w:val="60"/>
          <w:jc w:val="center"/>
        </w:trPr>
        <w:tc>
          <w:tcPr>
            <w:tcW w:w="541" w:type="dxa"/>
            <w:shd w:val="clear" w:color="auto" w:fill="FFFFFF"/>
            <w:vAlign w:val="center"/>
          </w:tcPr>
          <w:p w14:paraId="1223BF3D" w14:textId="77777777" w:rsidR="0097225F" w:rsidRPr="00AA3FA7" w:rsidRDefault="0097225F" w:rsidP="0097225F">
            <w:pPr>
              <w:spacing w:before="20" w:after="20" w:line="276" w:lineRule="auto"/>
              <w:jc w:val="center"/>
              <w:rPr>
                <w:rFonts w:ascii="Times New Roman" w:hAnsi="Times New Roman"/>
                <w:bCs/>
                <w:szCs w:val="26"/>
              </w:rPr>
            </w:pPr>
            <w:r w:rsidRPr="00AA3FA7">
              <w:rPr>
                <w:rFonts w:ascii="Times New Roman" w:hAnsi="Times New Roman"/>
                <w:bCs/>
                <w:szCs w:val="26"/>
              </w:rPr>
              <w:t>7</w:t>
            </w:r>
          </w:p>
        </w:tc>
        <w:tc>
          <w:tcPr>
            <w:tcW w:w="4173" w:type="dxa"/>
            <w:shd w:val="clear" w:color="auto" w:fill="FFFFFF"/>
            <w:vAlign w:val="center"/>
          </w:tcPr>
          <w:p w14:paraId="006C3E50" w14:textId="77777777" w:rsidR="0097225F" w:rsidRPr="00AA3FA7" w:rsidRDefault="0097225F" w:rsidP="0097225F">
            <w:pPr>
              <w:spacing w:before="20" w:after="20" w:line="276" w:lineRule="auto"/>
              <w:rPr>
                <w:rFonts w:ascii="Times New Roman" w:hAnsi="Times New Roman"/>
                <w:bCs/>
                <w:szCs w:val="26"/>
              </w:rPr>
            </w:pPr>
            <w:r w:rsidRPr="00AA3FA7">
              <w:rPr>
                <w:rFonts w:ascii="Times New Roman" w:hAnsi="Times New Roman"/>
                <w:bCs/>
                <w:szCs w:val="26"/>
              </w:rPr>
              <w:t>Đất giao thông</w:t>
            </w:r>
          </w:p>
        </w:tc>
        <w:tc>
          <w:tcPr>
            <w:tcW w:w="1531" w:type="dxa"/>
            <w:shd w:val="clear" w:color="auto" w:fill="FFFFFF"/>
            <w:vAlign w:val="center"/>
          </w:tcPr>
          <w:p w14:paraId="539F2A8D" w14:textId="77777777" w:rsidR="0097225F" w:rsidRPr="00AA3FA7" w:rsidRDefault="0097225F" w:rsidP="0097225F">
            <w:pPr>
              <w:spacing w:before="20" w:after="20" w:line="276" w:lineRule="auto"/>
              <w:jc w:val="right"/>
              <w:rPr>
                <w:rFonts w:ascii="Times New Roman" w:hAnsi="Times New Roman"/>
                <w:bCs/>
                <w:szCs w:val="26"/>
              </w:rPr>
            </w:pPr>
            <w:r w:rsidRPr="00AA3FA7">
              <w:rPr>
                <w:rFonts w:ascii="Times New Roman" w:hAnsi="Times New Roman"/>
                <w:bCs/>
                <w:szCs w:val="26"/>
              </w:rPr>
              <w:t xml:space="preserve">758.285,0 </w:t>
            </w:r>
          </w:p>
        </w:tc>
        <w:tc>
          <w:tcPr>
            <w:tcW w:w="1025" w:type="dxa"/>
            <w:shd w:val="clear" w:color="auto" w:fill="FFFFFF"/>
            <w:noWrap/>
            <w:vAlign w:val="center"/>
          </w:tcPr>
          <w:p w14:paraId="1C303280" w14:textId="77777777" w:rsidR="0097225F" w:rsidRPr="00AA3FA7" w:rsidRDefault="0097225F" w:rsidP="0097225F">
            <w:pPr>
              <w:spacing w:before="20" w:after="20" w:line="276" w:lineRule="auto"/>
              <w:jc w:val="center"/>
              <w:rPr>
                <w:rFonts w:ascii="Times New Roman" w:hAnsi="Times New Roman"/>
                <w:bCs/>
                <w:szCs w:val="26"/>
              </w:rPr>
            </w:pPr>
          </w:p>
        </w:tc>
        <w:tc>
          <w:tcPr>
            <w:tcW w:w="1273" w:type="dxa"/>
            <w:shd w:val="clear" w:color="auto" w:fill="FFFFFF"/>
            <w:vAlign w:val="center"/>
          </w:tcPr>
          <w:p w14:paraId="000E1E30" w14:textId="77777777" w:rsidR="0097225F" w:rsidRPr="00AA3FA7" w:rsidRDefault="0097225F" w:rsidP="0097225F">
            <w:pPr>
              <w:spacing w:before="20" w:after="20" w:line="276" w:lineRule="auto"/>
              <w:jc w:val="center"/>
              <w:rPr>
                <w:rFonts w:ascii="Times New Roman" w:hAnsi="Times New Roman"/>
                <w:bCs/>
                <w:szCs w:val="26"/>
              </w:rPr>
            </w:pPr>
          </w:p>
        </w:tc>
        <w:tc>
          <w:tcPr>
            <w:tcW w:w="1104" w:type="dxa"/>
            <w:shd w:val="clear" w:color="auto" w:fill="FFFFFF"/>
            <w:noWrap/>
            <w:vAlign w:val="center"/>
          </w:tcPr>
          <w:p w14:paraId="38A8C811" w14:textId="77777777" w:rsidR="0097225F" w:rsidRPr="00AA3FA7" w:rsidRDefault="0097225F" w:rsidP="0097225F">
            <w:pPr>
              <w:spacing w:before="20" w:after="20" w:line="276" w:lineRule="auto"/>
              <w:jc w:val="right"/>
              <w:rPr>
                <w:rFonts w:ascii="Times New Roman" w:hAnsi="Times New Roman"/>
                <w:bCs/>
                <w:szCs w:val="26"/>
              </w:rPr>
            </w:pPr>
          </w:p>
        </w:tc>
      </w:tr>
      <w:tr w:rsidR="00AA3FA7" w:rsidRPr="00AA3FA7" w14:paraId="1C45252A" w14:textId="77777777" w:rsidTr="009A26AA">
        <w:trPr>
          <w:trHeight w:val="60"/>
          <w:jc w:val="center"/>
        </w:trPr>
        <w:tc>
          <w:tcPr>
            <w:tcW w:w="541" w:type="dxa"/>
            <w:shd w:val="clear" w:color="auto" w:fill="FFFFFF"/>
            <w:vAlign w:val="center"/>
            <w:hideMark/>
          </w:tcPr>
          <w:p w14:paraId="084CF665" w14:textId="77777777" w:rsidR="0097225F" w:rsidRPr="00AA3FA7" w:rsidRDefault="0097225F" w:rsidP="0097225F">
            <w:pPr>
              <w:spacing w:before="20" w:after="20" w:line="276" w:lineRule="auto"/>
              <w:jc w:val="center"/>
              <w:rPr>
                <w:rFonts w:ascii="Times New Roman" w:hAnsi="Times New Roman"/>
                <w:b w:val="0"/>
                <w:bCs/>
                <w:iCs/>
                <w:szCs w:val="26"/>
              </w:rPr>
            </w:pPr>
            <w:r w:rsidRPr="00AA3FA7">
              <w:rPr>
                <w:rFonts w:ascii="Times New Roman" w:hAnsi="Times New Roman"/>
                <w:b w:val="0"/>
                <w:bCs/>
                <w:iCs/>
                <w:szCs w:val="26"/>
              </w:rPr>
              <w:t>7.1</w:t>
            </w:r>
          </w:p>
        </w:tc>
        <w:tc>
          <w:tcPr>
            <w:tcW w:w="4173" w:type="dxa"/>
            <w:shd w:val="clear" w:color="auto" w:fill="FFFFFF"/>
            <w:vAlign w:val="center"/>
            <w:hideMark/>
          </w:tcPr>
          <w:p w14:paraId="0B9542EE" w14:textId="77777777" w:rsidR="0097225F" w:rsidRPr="00AA3FA7" w:rsidRDefault="0097225F" w:rsidP="0097225F">
            <w:pPr>
              <w:spacing w:before="20" w:after="20" w:line="276" w:lineRule="auto"/>
              <w:rPr>
                <w:rFonts w:ascii="Times New Roman" w:hAnsi="Times New Roman"/>
                <w:b w:val="0"/>
                <w:bCs/>
                <w:iCs/>
                <w:szCs w:val="26"/>
              </w:rPr>
            </w:pPr>
            <w:r w:rsidRPr="00AA3FA7">
              <w:rPr>
                <w:rFonts w:ascii="Times New Roman" w:hAnsi="Times New Roman"/>
                <w:b w:val="0"/>
                <w:bCs/>
                <w:iCs/>
                <w:szCs w:val="26"/>
              </w:rPr>
              <w:t>Bãi đỗ xe</w:t>
            </w:r>
          </w:p>
        </w:tc>
        <w:tc>
          <w:tcPr>
            <w:tcW w:w="1531" w:type="dxa"/>
            <w:shd w:val="clear" w:color="auto" w:fill="FFFFFF"/>
            <w:vAlign w:val="center"/>
            <w:hideMark/>
          </w:tcPr>
          <w:p w14:paraId="78356DD0" w14:textId="77777777" w:rsidR="0097225F" w:rsidRPr="00AA3FA7" w:rsidRDefault="0097225F" w:rsidP="0097225F">
            <w:pPr>
              <w:spacing w:before="20" w:after="20" w:line="276" w:lineRule="auto"/>
              <w:jc w:val="right"/>
              <w:rPr>
                <w:rFonts w:ascii="Times New Roman" w:hAnsi="Times New Roman"/>
                <w:b w:val="0"/>
                <w:bCs/>
                <w:iCs/>
                <w:szCs w:val="26"/>
              </w:rPr>
            </w:pPr>
            <w:r w:rsidRPr="00AA3FA7">
              <w:rPr>
                <w:rFonts w:ascii="Times New Roman" w:hAnsi="Times New Roman"/>
                <w:b w:val="0"/>
                <w:bCs/>
                <w:iCs/>
                <w:szCs w:val="26"/>
              </w:rPr>
              <w:t xml:space="preserve">52.050,6 </w:t>
            </w:r>
          </w:p>
        </w:tc>
        <w:tc>
          <w:tcPr>
            <w:tcW w:w="1025" w:type="dxa"/>
            <w:shd w:val="clear" w:color="auto" w:fill="FFFFFF"/>
            <w:vAlign w:val="center"/>
            <w:hideMark/>
          </w:tcPr>
          <w:p w14:paraId="34C2BE19" w14:textId="77777777" w:rsidR="0097225F" w:rsidRPr="00AA3FA7" w:rsidRDefault="0097225F" w:rsidP="0097225F">
            <w:pPr>
              <w:spacing w:before="20" w:after="20" w:line="276" w:lineRule="auto"/>
              <w:jc w:val="center"/>
              <w:rPr>
                <w:rFonts w:ascii="Times New Roman" w:hAnsi="Times New Roman"/>
                <w:b w:val="0"/>
                <w:bCs/>
                <w:iCs/>
                <w:szCs w:val="26"/>
              </w:rPr>
            </w:pPr>
          </w:p>
        </w:tc>
        <w:tc>
          <w:tcPr>
            <w:tcW w:w="1273" w:type="dxa"/>
            <w:shd w:val="clear" w:color="auto" w:fill="FFFFFF"/>
            <w:vAlign w:val="center"/>
            <w:hideMark/>
          </w:tcPr>
          <w:p w14:paraId="2E039089" w14:textId="77777777" w:rsidR="0097225F" w:rsidRPr="00AA3FA7" w:rsidRDefault="0097225F" w:rsidP="0097225F">
            <w:pPr>
              <w:spacing w:before="20" w:after="20" w:line="276" w:lineRule="auto"/>
              <w:jc w:val="center"/>
              <w:rPr>
                <w:rFonts w:ascii="Times New Roman" w:hAnsi="Times New Roman"/>
                <w:b w:val="0"/>
                <w:bCs/>
                <w:iCs/>
                <w:szCs w:val="26"/>
              </w:rPr>
            </w:pPr>
            <w:r w:rsidRPr="00AA3FA7">
              <w:rPr>
                <w:rFonts w:ascii="Times New Roman" w:hAnsi="Times New Roman"/>
                <w:b w:val="0"/>
                <w:bCs/>
                <w:iCs/>
                <w:szCs w:val="26"/>
              </w:rPr>
              <w:t> </w:t>
            </w:r>
          </w:p>
        </w:tc>
        <w:tc>
          <w:tcPr>
            <w:tcW w:w="1104" w:type="dxa"/>
            <w:shd w:val="clear" w:color="auto" w:fill="FFFFFF"/>
            <w:vAlign w:val="center"/>
            <w:hideMark/>
          </w:tcPr>
          <w:p w14:paraId="59CCAE3C" w14:textId="77777777" w:rsidR="0097225F" w:rsidRPr="00AA3FA7" w:rsidRDefault="0097225F" w:rsidP="0097225F">
            <w:pPr>
              <w:spacing w:before="20" w:after="20" w:line="276" w:lineRule="auto"/>
              <w:jc w:val="right"/>
              <w:rPr>
                <w:rFonts w:ascii="Times New Roman" w:hAnsi="Times New Roman"/>
                <w:b w:val="0"/>
                <w:bCs/>
                <w:iCs/>
                <w:szCs w:val="26"/>
              </w:rPr>
            </w:pPr>
            <w:r w:rsidRPr="00AA3FA7">
              <w:rPr>
                <w:rFonts w:ascii="Times New Roman" w:hAnsi="Times New Roman"/>
                <w:b w:val="0"/>
                <w:bCs/>
                <w:iCs/>
                <w:szCs w:val="26"/>
              </w:rPr>
              <w:t> </w:t>
            </w:r>
          </w:p>
        </w:tc>
      </w:tr>
      <w:tr w:rsidR="00AA3FA7" w:rsidRPr="00AA3FA7" w14:paraId="7889B2A1" w14:textId="77777777" w:rsidTr="009A26AA">
        <w:trPr>
          <w:trHeight w:val="60"/>
          <w:jc w:val="center"/>
        </w:trPr>
        <w:tc>
          <w:tcPr>
            <w:tcW w:w="541" w:type="dxa"/>
            <w:shd w:val="clear" w:color="auto" w:fill="FFFFFF"/>
            <w:vAlign w:val="center"/>
            <w:hideMark/>
          </w:tcPr>
          <w:p w14:paraId="23AF8F48" w14:textId="77777777" w:rsidR="0097225F" w:rsidRPr="00AA3FA7" w:rsidRDefault="0097225F" w:rsidP="0097225F">
            <w:pPr>
              <w:spacing w:before="20" w:after="20" w:line="276" w:lineRule="auto"/>
              <w:jc w:val="center"/>
              <w:rPr>
                <w:rFonts w:ascii="Times New Roman" w:hAnsi="Times New Roman"/>
                <w:b w:val="0"/>
                <w:bCs/>
                <w:iCs/>
                <w:szCs w:val="26"/>
              </w:rPr>
            </w:pPr>
            <w:r w:rsidRPr="00AA3FA7">
              <w:rPr>
                <w:rFonts w:ascii="Times New Roman" w:hAnsi="Times New Roman"/>
                <w:b w:val="0"/>
                <w:bCs/>
                <w:iCs/>
                <w:szCs w:val="26"/>
              </w:rPr>
              <w:t>7.2</w:t>
            </w:r>
          </w:p>
        </w:tc>
        <w:tc>
          <w:tcPr>
            <w:tcW w:w="4173" w:type="dxa"/>
            <w:shd w:val="clear" w:color="auto" w:fill="FFFFFF"/>
            <w:vAlign w:val="center"/>
            <w:hideMark/>
          </w:tcPr>
          <w:p w14:paraId="21187A86" w14:textId="77777777" w:rsidR="0097225F" w:rsidRPr="00AA3FA7" w:rsidRDefault="0097225F" w:rsidP="0097225F">
            <w:pPr>
              <w:spacing w:before="20" w:after="20" w:line="276" w:lineRule="auto"/>
              <w:rPr>
                <w:rFonts w:ascii="Times New Roman" w:hAnsi="Times New Roman"/>
                <w:b w:val="0"/>
                <w:bCs/>
                <w:iCs/>
                <w:szCs w:val="26"/>
              </w:rPr>
            </w:pPr>
            <w:r w:rsidRPr="00AA3FA7">
              <w:rPr>
                <w:rFonts w:ascii="Times New Roman" w:hAnsi="Times New Roman"/>
                <w:b w:val="0"/>
                <w:bCs/>
                <w:iCs/>
                <w:szCs w:val="26"/>
              </w:rPr>
              <w:t>Giao thông</w:t>
            </w:r>
          </w:p>
        </w:tc>
        <w:tc>
          <w:tcPr>
            <w:tcW w:w="1531" w:type="dxa"/>
            <w:shd w:val="clear" w:color="auto" w:fill="FFFFFF"/>
            <w:vAlign w:val="center"/>
            <w:hideMark/>
          </w:tcPr>
          <w:p w14:paraId="43213774" w14:textId="77777777" w:rsidR="0097225F" w:rsidRPr="00AA3FA7" w:rsidRDefault="0097225F" w:rsidP="0097225F">
            <w:pPr>
              <w:spacing w:before="20" w:after="20" w:line="276" w:lineRule="auto"/>
              <w:jc w:val="right"/>
              <w:rPr>
                <w:rFonts w:ascii="Times New Roman" w:hAnsi="Times New Roman"/>
                <w:b w:val="0"/>
                <w:bCs/>
                <w:iCs/>
                <w:szCs w:val="26"/>
              </w:rPr>
            </w:pPr>
            <w:r w:rsidRPr="00AA3FA7">
              <w:rPr>
                <w:rFonts w:ascii="Times New Roman" w:hAnsi="Times New Roman"/>
                <w:b w:val="0"/>
                <w:bCs/>
                <w:iCs/>
                <w:szCs w:val="26"/>
              </w:rPr>
              <w:t xml:space="preserve">706.234,4 </w:t>
            </w:r>
          </w:p>
        </w:tc>
        <w:tc>
          <w:tcPr>
            <w:tcW w:w="1025" w:type="dxa"/>
            <w:shd w:val="clear" w:color="auto" w:fill="FFFFFF"/>
            <w:vAlign w:val="center"/>
            <w:hideMark/>
          </w:tcPr>
          <w:p w14:paraId="6C592FA2" w14:textId="77777777" w:rsidR="0097225F" w:rsidRPr="00AA3FA7" w:rsidRDefault="0097225F" w:rsidP="0097225F">
            <w:pPr>
              <w:spacing w:before="20" w:after="20" w:line="276" w:lineRule="auto"/>
              <w:jc w:val="center"/>
              <w:rPr>
                <w:rFonts w:ascii="Times New Roman" w:hAnsi="Times New Roman"/>
                <w:b w:val="0"/>
                <w:bCs/>
                <w:iCs/>
                <w:szCs w:val="26"/>
              </w:rPr>
            </w:pPr>
          </w:p>
        </w:tc>
        <w:tc>
          <w:tcPr>
            <w:tcW w:w="1273" w:type="dxa"/>
            <w:shd w:val="clear" w:color="auto" w:fill="FFFFFF"/>
            <w:vAlign w:val="center"/>
            <w:hideMark/>
          </w:tcPr>
          <w:p w14:paraId="34855988" w14:textId="77777777" w:rsidR="0097225F" w:rsidRPr="00AA3FA7" w:rsidRDefault="0097225F" w:rsidP="0097225F">
            <w:pPr>
              <w:spacing w:before="20" w:after="20" w:line="276" w:lineRule="auto"/>
              <w:jc w:val="center"/>
              <w:rPr>
                <w:rFonts w:ascii="Times New Roman" w:hAnsi="Times New Roman"/>
                <w:b w:val="0"/>
                <w:bCs/>
                <w:iCs/>
                <w:szCs w:val="26"/>
              </w:rPr>
            </w:pPr>
            <w:r w:rsidRPr="00AA3FA7">
              <w:rPr>
                <w:rFonts w:ascii="Times New Roman" w:hAnsi="Times New Roman"/>
                <w:b w:val="0"/>
                <w:bCs/>
                <w:iCs/>
                <w:szCs w:val="26"/>
              </w:rPr>
              <w:t> </w:t>
            </w:r>
          </w:p>
        </w:tc>
        <w:tc>
          <w:tcPr>
            <w:tcW w:w="1104" w:type="dxa"/>
            <w:shd w:val="clear" w:color="auto" w:fill="FFFFFF"/>
            <w:vAlign w:val="center"/>
            <w:hideMark/>
          </w:tcPr>
          <w:p w14:paraId="7AC87DA9" w14:textId="77777777" w:rsidR="0097225F" w:rsidRPr="00AA3FA7" w:rsidRDefault="0097225F" w:rsidP="0097225F">
            <w:pPr>
              <w:spacing w:before="20" w:after="20" w:line="276" w:lineRule="auto"/>
              <w:jc w:val="right"/>
              <w:rPr>
                <w:rFonts w:ascii="Times New Roman" w:hAnsi="Times New Roman"/>
                <w:b w:val="0"/>
                <w:bCs/>
                <w:iCs/>
                <w:szCs w:val="26"/>
              </w:rPr>
            </w:pPr>
            <w:r w:rsidRPr="00AA3FA7">
              <w:rPr>
                <w:rFonts w:ascii="Times New Roman" w:hAnsi="Times New Roman"/>
                <w:b w:val="0"/>
                <w:bCs/>
                <w:iCs/>
                <w:szCs w:val="26"/>
              </w:rPr>
              <w:t> </w:t>
            </w:r>
          </w:p>
        </w:tc>
      </w:tr>
      <w:tr w:rsidR="00AA3FA7" w:rsidRPr="00AA3FA7" w14:paraId="4B5AC966" w14:textId="77777777" w:rsidTr="009A26AA">
        <w:trPr>
          <w:trHeight w:val="227"/>
          <w:jc w:val="center"/>
        </w:trPr>
        <w:tc>
          <w:tcPr>
            <w:tcW w:w="541" w:type="dxa"/>
            <w:shd w:val="clear" w:color="auto" w:fill="FFFFFF"/>
            <w:vAlign w:val="center"/>
            <w:hideMark/>
          </w:tcPr>
          <w:p w14:paraId="5596BC9A" w14:textId="77777777" w:rsidR="0097225F" w:rsidRPr="00AA3FA7" w:rsidRDefault="0097225F" w:rsidP="0097225F">
            <w:pPr>
              <w:spacing w:before="20" w:after="20" w:line="276" w:lineRule="auto"/>
              <w:jc w:val="center"/>
              <w:rPr>
                <w:rFonts w:ascii="Times New Roman" w:hAnsi="Times New Roman"/>
                <w:bCs/>
                <w:szCs w:val="26"/>
              </w:rPr>
            </w:pPr>
            <w:r w:rsidRPr="00AA3FA7">
              <w:rPr>
                <w:rFonts w:ascii="Times New Roman" w:hAnsi="Times New Roman"/>
                <w:bCs/>
                <w:szCs w:val="26"/>
              </w:rPr>
              <w:t>8</w:t>
            </w:r>
          </w:p>
        </w:tc>
        <w:tc>
          <w:tcPr>
            <w:tcW w:w="4173" w:type="dxa"/>
            <w:shd w:val="clear" w:color="auto" w:fill="FFFFFF"/>
            <w:vAlign w:val="center"/>
            <w:hideMark/>
          </w:tcPr>
          <w:p w14:paraId="12CE525D" w14:textId="77777777" w:rsidR="0097225F" w:rsidRPr="00AA3FA7" w:rsidRDefault="0097225F" w:rsidP="0097225F">
            <w:pPr>
              <w:spacing w:before="20" w:after="20" w:line="276" w:lineRule="auto"/>
              <w:rPr>
                <w:rFonts w:ascii="Times New Roman" w:hAnsi="Times New Roman"/>
                <w:bCs/>
                <w:szCs w:val="26"/>
              </w:rPr>
            </w:pPr>
            <w:r w:rsidRPr="00AA3FA7">
              <w:rPr>
                <w:rFonts w:ascii="Times New Roman" w:hAnsi="Times New Roman"/>
                <w:bCs/>
                <w:szCs w:val="26"/>
              </w:rPr>
              <w:t>Đất tôn giáo</w:t>
            </w:r>
          </w:p>
        </w:tc>
        <w:tc>
          <w:tcPr>
            <w:tcW w:w="1531" w:type="dxa"/>
            <w:shd w:val="clear" w:color="auto" w:fill="FFFFFF"/>
            <w:vAlign w:val="center"/>
            <w:hideMark/>
          </w:tcPr>
          <w:p w14:paraId="103A7B47" w14:textId="77777777" w:rsidR="0097225F" w:rsidRPr="00AA3FA7" w:rsidRDefault="0097225F" w:rsidP="0097225F">
            <w:pPr>
              <w:spacing w:before="20" w:after="20" w:line="276" w:lineRule="auto"/>
              <w:jc w:val="right"/>
              <w:rPr>
                <w:rFonts w:ascii="Times New Roman" w:hAnsi="Times New Roman"/>
                <w:bCs/>
                <w:szCs w:val="26"/>
              </w:rPr>
            </w:pPr>
            <w:r w:rsidRPr="00AA3FA7">
              <w:rPr>
                <w:rFonts w:ascii="Times New Roman" w:hAnsi="Times New Roman"/>
                <w:bCs/>
                <w:szCs w:val="26"/>
              </w:rPr>
              <w:t xml:space="preserve">1.502,0 </w:t>
            </w:r>
          </w:p>
        </w:tc>
        <w:tc>
          <w:tcPr>
            <w:tcW w:w="1025" w:type="dxa"/>
            <w:shd w:val="clear" w:color="auto" w:fill="FFFFFF"/>
            <w:noWrap/>
            <w:vAlign w:val="center"/>
            <w:hideMark/>
          </w:tcPr>
          <w:p w14:paraId="2E97FCD4" w14:textId="77777777" w:rsidR="0097225F" w:rsidRPr="00AA3FA7" w:rsidRDefault="0097225F" w:rsidP="0097225F">
            <w:pPr>
              <w:spacing w:before="20" w:after="20" w:line="276" w:lineRule="auto"/>
              <w:jc w:val="center"/>
              <w:rPr>
                <w:rFonts w:ascii="Times New Roman" w:hAnsi="Times New Roman"/>
                <w:bCs/>
                <w:szCs w:val="26"/>
              </w:rPr>
            </w:pPr>
          </w:p>
        </w:tc>
        <w:tc>
          <w:tcPr>
            <w:tcW w:w="1273" w:type="dxa"/>
            <w:shd w:val="clear" w:color="auto" w:fill="FFFFFF"/>
            <w:vAlign w:val="center"/>
            <w:hideMark/>
          </w:tcPr>
          <w:p w14:paraId="17CB2709" w14:textId="77777777" w:rsidR="0097225F" w:rsidRPr="00AA3FA7" w:rsidRDefault="0097225F" w:rsidP="0097225F">
            <w:pPr>
              <w:spacing w:before="20" w:after="20" w:line="276" w:lineRule="auto"/>
              <w:jc w:val="center"/>
              <w:rPr>
                <w:rFonts w:ascii="Times New Roman" w:hAnsi="Times New Roman"/>
                <w:bCs/>
                <w:szCs w:val="26"/>
              </w:rPr>
            </w:pPr>
            <w:r w:rsidRPr="00AA3FA7">
              <w:rPr>
                <w:rFonts w:ascii="Times New Roman" w:hAnsi="Times New Roman"/>
                <w:bCs/>
                <w:szCs w:val="26"/>
              </w:rPr>
              <w:t> </w:t>
            </w:r>
          </w:p>
        </w:tc>
        <w:tc>
          <w:tcPr>
            <w:tcW w:w="1104" w:type="dxa"/>
            <w:shd w:val="clear" w:color="auto" w:fill="FFFFFF"/>
            <w:noWrap/>
            <w:vAlign w:val="center"/>
            <w:hideMark/>
          </w:tcPr>
          <w:p w14:paraId="67A54BD3" w14:textId="77777777" w:rsidR="0097225F" w:rsidRPr="00AA3FA7" w:rsidRDefault="0097225F" w:rsidP="0097225F">
            <w:pPr>
              <w:spacing w:before="20" w:after="20" w:line="276" w:lineRule="auto"/>
              <w:jc w:val="right"/>
              <w:rPr>
                <w:rFonts w:ascii="Times New Roman" w:hAnsi="Times New Roman"/>
                <w:bCs/>
                <w:szCs w:val="26"/>
              </w:rPr>
            </w:pPr>
            <w:r w:rsidRPr="00AA3FA7">
              <w:rPr>
                <w:rFonts w:ascii="Times New Roman" w:hAnsi="Times New Roman"/>
                <w:bCs/>
                <w:szCs w:val="26"/>
              </w:rPr>
              <w:t> </w:t>
            </w:r>
          </w:p>
        </w:tc>
      </w:tr>
    </w:tbl>
    <w:p w14:paraId="74ED2F89" w14:textId="1F54CB3D" w:rsidR="0097225F" w:rsidRPr="00AA3FA7" w:rsidRDefault="0097225F" w:rsidP="00B4725A">
      <w:pPr>
        <w:spacing w:before="120"/>
        <w:ind w:firstLine="567"/>
        <w:jc w:val="both"/>
        <w:rPr>
          <w:rFonts w:ascii="Times New Roman" w:hAnsi="Times New Roman"/>
          <w:b w:val="0"/>
          <w:bCs/>
          <w:sz w:val="28"/>
          <w:szCs w:val="28"/>
        </w:rPr>
      </w:pPr>
      <w:r w:rsidRPr="00AA3FA7">
        <w:rPr>
          <w:rFonts w:ascii="Times New Roman" w:hAnsi="Times New Roman"/>
          <w:b w:val="0"/>
          <w:bCs/>
          <w:sz w:val="28"/>
          <w:szCs w:val="28"/>
        </w:rPr>
        <w:t>6. Tổ chức kh</w:t>
      </w:r>
      <w:r w:rsidR="00F86206">
        <w:rPr>
          <w:rFonts w:ascii="Times New Roman" w:hAnsi="Times New Roman"/>
          <w:b w:val="0"/>
          <w:bCs/>
          <w:sz w:val="28"/>
          <w:szCs w:val="28"/>
        </w:rPr>
        <w:t>ông gian kiến trúc cảnh quan - t</w:t>
      </w:r>
      <w:r w:rsidRPr="00AA3FA7">
        <w:rPr>
          <w:rFonts w:ascii="Times New Roman" w:hAnsi="Times New Roman"/>
          <w:b w:val="0"/>
          <w:bCs/>
          <w:sz w:val="28"/>
          <w:szCs w:val="28"/>
        </w:rPr>
        <w:t>hiết kế đô thị:</w:t>
      </w:r>
    </w:p>
    <w:p w14:paraId="4A4580AC" w14:textId="15BF5CBA" w:rsidR="0097225F" w:rsidRPr="00AA3FA7" w:rsidRDefault="0097225F" w:rsidP="00B4725A">
      <w:pPr>
        <w:widowControl w:val="0"/>
        <w:tabs>
          <w:tab w:val="left" w:pos="540"/>
        </w:tabs>
        <w:spacing w:before="120"/>
        <w:ind w:firstLine="567"/>
        <w:jc w:val="both"/>
        <w:rPr>
          <w:rFonts w:ascii="Times New Roman" w:hAnsi="Times New Roman"/>
          <w:b w:val="0"/>
          <w:bCs/>
          <w:sz w:val="28"/>
          <w:szCs w:val="28"/>
        </w:rPr>
      </w:pPr>
      <w:r w:rsidRPr="00AA3FA7">
        <w:rPr>
          <w:rFonts w:ascii="Times New Roman" w:hAnsi="Times New Roman"/>
          <w:b w:val="0"/>
          <w:bCs/>
          <w:sz w:val="28"/>
          <w:szCs w:val="28"/>
        </w:rPr>
        <w:t xml:space="preserve">a) Tổ chức không gian kiến trúc cảnh quan: </w:t>
      </w:r>
      <w:r w:rsidR="008F0DB2" w:rsidRPr="00AA3FA7">
        <w:rPr>
          <w:rFonts w:ascii="Times New Roman" w:hAnsi="Times New Roman"/>
          <w:b w:val="0"/>
          <w:bCs/>
          <w:sz w:val="28"/>
          <w:szCs w:val="28"/>
          <w:lang w:val="pt-BR"/>
        </w:rPr>
        <w:t>Được</w:t>
      </w:r>
      <w:r w:rsidRPr="00AA3FA7">
        <w:rPr>
          <w:rFonts w:ascii="Times New Roman" w:hAnsi="Times New Roman"/>
          <w:b w:val="0"/>
          <w:bCs/>
          <w:sz w:val="28"/>
          <w:szCs w:val="28"/>
          <w:lang w:val="pt-BR"/>
        </w:rPr>
        <w:t xml:space="preserve"> phân thành </w:t>
      </w:r>
      <w:r w:rsidR="00F86206">
        <w:rPr>
          <w:rFonts w:ascii="Times New Roman" w:hAnsi="Times New Roman"/>
          <w:b w:val="0"/>
          <w:bCs/>
          <w:sz w:val="28"/>
          <w:szCs w:val="28"/>
          <w:lang w:val="pt-BR"/>
        </w:rPr>
        <w:t>0</w:t>
      </w:r>
      <w:r w:rsidRPr="00AA3FA7">
        <w:rPr>
          <w:rFonts w:ascii="Times New Roman" w:hAnsi="Times New Roman"/>
          <w:b w:val="0"/>
          <w:bCs/>
          <w:sz w:val="28"/>
          <w:szCs w:val="28"/>
          <w:lang w:val="pt-BR"/>
        </w:rPr>
        <w:t xml:space="preserve">2 khu vực: </w:t>
      </w:r>
    </w:p>
    <w:p w14:paraId="67662185" w14:textId="239407AF" w:rsidR="0097225F" w:rsidRPr="00AA3FA7" w:rsidRDefault="0097225F" w:rsidP="00B4725A">
      <w:pPr>
        <w:widowControl w:val="0"/>
        <w:tabs>
          <w:tab w:val="left" w:pos="851"/>
        </w:tabs>
        <w:spacing w:before="120"/>
        <w:ind w:firstLine="567"/>
        <w:jc w:val="both"/>
        <w:rPr>
          <w:rFonts w:ascii="Times New Roman" w:hAnsi="Times New Roman"/>
          <w:b w:val="0"/>
          <w:kern w:val="2"/>
          <w:sz w:val="28"/>
          <w:szCs w:val="28"/>
          <w:lang w:val="pt-BR" w:eastAsia="zh-TW"/>
        </w:rPr>
      </w:pPr>
      <w:r w:rsidRPr="00AA3FA7">
        <w:rPr>
          <w:rFonts w:ascii="Times New Roman" w:hAnsi="Times New Roman"/>
          <w:b w:val="0"/>
          <w:kern w:val="2"/>
          <w:sz w:val="28"/>
          <w:szCs w:val="28"/>
          <w:lang w:val="pt-BR" w:eastAsia="zh-TW"/>
        </w:rPr>
        <w:t xml:space="preserve">- Khu vực 1: </w:t>
      </w:r>
      <w:r w:rsidR="008F0DB2" w:rsidRPr="00AA3FA7">
        <w:rPr>
          <w:rFonts w:ascii="Times New Roman" w:hAnsi="Times New Roman"/>
          <w:b w:val="0"/>
          <w:kern w:val="2"/>
          <w:sz w:val="28"/>
          <w:szCs w:val="28"/>
          <w:lang w:val="pt-BR" w:eastAsia="zh-TW"/>
        </w:rPr>
        <w:t>Tại</w:t>
      </w:r>
      <w:r w:rsidRPr="00AA3FA7">
        <w:rPr>
          <w:rFonts w:ascii="Times New Roman" w:hAnsi="Times New Roman"/>
          <w:b w:val="0"/>
          <w:kern w:val="2"/>
          <w:sz w:val="28"/>
          <w:szCs w:val="28"/>
          <w:lang w:val="pt-BR" w:eastAsia="zh-TW"/>
        </w:rPr>
        <w:t xml:space="preserve"> phía Bắc của dự án, chủ đạo là công trình dịch vụ hỗn hợp, công trình dịch vụ đô thị, khu thể dục thể thao, nhà ở biệt thự với công viên nhỏ và tại trung tâm nhóm nhà.</w:t>
      </w:r>
    </w:p>
    <w:p w14:paraId="5420DFC1" w14:textId="31D3903D" w:rsidR="0097225F" w:rsidRPr="00AA3FA7" w:rsidRDefault="0097225F" w:rsidP="00B4725A">
      <w:pPr>
        <w:widowControl w:val="0"/>
        <w:tabs>
          <w:tab w:val="left" w:pos="851"/>
        </w:tabs>
        <w:spacing w:before="120"/>
        <w:ind w:firstLine="567"/>
        <w:jc w:val="both"/>
        <w:rPr>
          <w:rFonts w:ascii="Times New Roman" w:hAnsi="Times New Roman"/>
          <w:b w:val="0"/>
          <w:kern w:val="2"/>
          <w:sz w:val="28"/>
          <w:szCs w:val="28"/>
          <w:lang w:val="pt-BR" w:eastAsia="zh-TW"/>
        </w:rPr>
      </w:pPr>
      <w:r w:rsidRPr="00AA3FA7">
        <w:rPr>
          <w:rFonts w:ascii="Times New Roman" w:hAnsi="Times New Roman"/>
          <w:b w:val="0"/>
          <w:kern w:val="2"/>
          <w:sz w:val="28"/>
          <w:szCs w:val="28"/>
          <w:lang w:val="pt-BR" w:eastAsia="zh-TW"/>
        </w:rPr>
        <w:t xml:space="preserve">- Khu vực 2: </w:t>
      </w:r>
      <w:r w:rsidR="008F0DB2" w:rsidRPr="00AA3FA7">
        <w:rPr>
          <w:rFonts w:ascii="Times New Roman" w:hAnsi="Times New Roman"/>
          <w:b w:val="0"/>
          <w:kern w:val="2"/>
          <w:sz w:val="28"/>
          <w:szCs w:val="28"/>
          <w:lang w:val="pt-BR" w:eastAsia="zh-TW"/>
        </w:rPr>
        <w:t>Tại</w:t>
      </w:r>
      <w:r w:rsidRPr="00AA3FA7">
        <w:rPr>
          <w:rFonts w:ascii="Times New Roman" w:hAnsi="Times New Roman"/>
          <w:b w:val="0"/>
          <w:kern w:val="2"/>
          <w:sz w:val="28"/>
          <w:szCs w:val="28"/>
          <w:lang w:val="pt-BR" w:eastAsia="zh-TW"/>
        </w:rPr>
        <w:t xml:space="preserve"> phía Nam của dự án, bố trí các công trình dịch vụ du lịch, nhà ở chung cư, nhà ở thấp tầng và nhà ở xã hội kết hợp với các công trình công cộng đơn vị ở, các khu cây xanh tại các trung tâm nhóm nhà đảm bảo bán kính phục vụ cho người dân sống trong khu vực.</w:t>
      </w:r>
    </w:p>
    <w:p w14:paraId="0C34D34C" w14:textId="77777777" w:rsidR="0097225F" w:rsidRPr="00AA3FA7" w:rsidRDefault="0097225F" w:rsidP="00B4725A">
      <w:pPr>
        <w:spacing w:before="120"/>
        <w:ind w:firstLine="567"/>
        <w:jc w:val="both"/>
        <w:rPr>
          <w:rFonts w:ascii="Times New Roman" w:hAnsi="Times New Roman"/>
          <w:b w:val="0"/>
          <w:bCs/>
          <w:sz w:val="28"/>
          <w:szCs w:val="28"/>
          <w:lang w:val="pl-PL"/>
        </w:rPr>
      </w:pPr>
      <w:r w:rsidRPr="00AA3FA7">
        <w:rPr>
          <w:rFonts w:ascii="Times New Roman" w:hAnsi="Times New Roman"/>
          <w:b w:val="0"/>
          <w:bCs/>
          <w:sz w:val="28"/>
          <w:szCs w:val="28"/>
          <w:lang w:val="pt-BR"/>
        </w:rPr>
        <w:t xml:space="preserve">b) </w:t>
      </w:r>
      <w:r w:rsidRPr="00AA3FA7">
        <w:rPr>
          <w:rFonts w:ascii="Times New Roman" w:hAnsi="Times New Roman"/>
          <w:b w:val="0"/>
          <w:bCs/>
          <w:sz w:val="28"/>
          <w:szCs w:val="28"/>
          <w:lang w:val="pl-PL"/>
        </w:rPr>
        <w:t>Thiết kế đô thị:</w:t>
      </w:r>
    </w:p>
    <w:p w14:paraId="619AB877" w14:textId="77777777" w:rsidR="0097225F" w:rsidRPr="00AA3FA7" w:rsidRDefault="0097225F" w:rsidP="00B4725A">
      <w:pPr>
        <w:spacing w:before="120"/>
        <w:ind w:firstLine="567"/>
        <w:jc w:val="both"/>
        <w:rPr>
          <w:rFonts w:ascii="Times New Roman" w:hAnsi="Times New Roman"/>
          <w:b w:val="0"/>
          <w:bCs/>
          <w:sz w:val="28"/>
          <w:szCs w:val="28"/>
          <w:lang w:val="pl-PL"/>
        </w:rPr>
      </w:pPr>
      <w:r w:rsidRPr="00AA3FA7">
        <w:rPr>
          <w:rFonts w:ascii="Times New Roman" w:hAnsi="Times New Roman"/>
          <w:b w:val="0"/>
          <w:bCs/>
          <w:sz w:val="28"/>
          <w:szCs w:val="28"/>
          <w:lang w:val="pl-PL"/>
        </w:rPr>
        <w:t xml:space="preserve">b.1. </w:t>
      </w:r>
      <w:r w:rsidRPr="00AA3FA7">
        <w:rPr>
          <w:rFonts w:ascii="Times New Roman" w:hAnsi="Times New Roman"/>
          <w:b w:val="0"/>
          <w:bCs/>
          <w:sz w:val="28"/>
          <w:szCs w:val="28"/>
        </w:rPr>
        <w:t>Các điểm nhấn, tuyến cảnh quan đô thị:</w:t>
      </w:r>
    </w:p>
    <w:p w14:paraId="07A38D5E" w14:textId="75893A6A" w:rsidR="0097225F" w:rsidRPr="00AA3FA7" w:rsidRDefault="0097225F" w:rsidP="00B4725A">
      <w:pPr>
        <w:widowControl w:val="0"/>
        <w:spacing w:before="120"/>
        <w:ind w:firstLine="567"/>
        <w:jc w:val="both"/>
        <w:rPr>
          <w:rFonts w:ascii="Times New Roman" w:hAnsi="Times New Roman"/>
          <w:b w:val="0"/>
          <w:bCs/>
          <w:sz w:val="28"/>
          <w:szCs w:val="28"/>
          <w:lang w:val="pl-PL"/>
        </w:rPr>
      </w:pPr>
      <w:r w:rsidRPr="00AA3FA7">
        <w:rPr>
          <w:rFonts w:ascii="Times New Roman" w:hAnsi="Times New Roman"/>
          <w:b w:val="0"/>
          <w:bCs/>
          <w:sz w:val="28"/>
          <w:szCs w:val="28"/>
          <w:lang w:val="pl-PL"/>
        </w:rPr>
        <w:t xml:space="preserve">- </w:t>
      </w:r>
      <w:r w:rsidRPr="00AA3FA7">
        <w:rPr>
          <w:rFonts w:ascii="Times New Roman" w:hAnsi="Times New Roman"/>
          <w:b w:val="0"/>
          <w:kern w:val="2"/>
          <w:sz w:val="28"/>
          <w:szCs w:val="28"/>
          <w:lang w:val="pt-BR" w:eastAsia="zh-TW"/>
        </w:rPr>
        <w:t xml:space="preserve">Điểm nhấn cấp 1: </w:t>
      </w:r>
      <w:bookmarkStart w:id="1" w:name="OLE_LINK21"/>
      <w:bookmarkStart w:id="2" w:name="OLE_LINK22"/>
      <w:r w:rsidR="008F0DB2" w:rsidRPr="00AA3FA7">
        <w:rPr>
          <w:rFonts w:ascii="Times New Roman" w:hAnsi="Times New Roman"/>
          <w:b w:val="0"/>
          <w:kern w:val="2"/>
          <w:sz w:val="28"/>
          <w:szCs w:val="28"/>
          <w:lang w:val="pt-BR" w:eastAsia="zh-TW"/>
        </w:rPr>
        <w:t xml:space="preserve">Là </w:t>
      </w:r>
      <w:r w:rsidRPr="00AA3FA7">
        <w:rPr>
          <w:rFonts w:ascii="Times New Roman" w:hAnsi="Times New Roman"/>
          <w:b w:val="0"/>
          <w:kern w:val="2"/>
          <w:sz w:val="28"/>
          <w:szCs w:val="28"/>
          <w:lang w:val="pt-BR" w:eastAsia="zh-TW"/>
        </w:rPr>
        <w:t>hệ thống công trình cao tầng nằm tại trung tâm phía Bắc của dự án.</w:t>
      </w:r>
      <w:bookmarkEnd w:id="1"/>
      <w:bookmarkEnd w:id="2"/>
    </w:p>
    <w:p w14:paraId="28730459" w14:textId="193AB494" w:rsidR="0097225F" w:rsidRPr="00AA3FA7" w:rsidRDefault="0097225F" w:rsidP="00B4725A">
      <w:pPr>
        <w:widowControl w:val="0"/>
        <w:spacing w:before="120"/>
        <w:ind w:firstLine="567"/>
        <w:jc w:val="both"/>
        <w:rPr>
          <w:rFonts w:ascii="Times New Roman" w:hAnsi="Times New Roman"/>
          <w:b w:val="0"/>
          <w:bCs/>
          <w:sz w:val="28"/>
          <w:szCs w:val="28"/>
          <w:lang w:val="pl-PL"/>
        </w:rPr>
      </w:pPr>
      <w:r w:rsidRPr="00AA3FA7">
        <w:rPr>
          <w:rFonts w:ascii="Times New Roman" w:hAnsi="Times New Roman"/>
          <w:b w:val="0"/>
          <w:bCs/>
          <w:sz w:val="28"/>
          <w:szCs w:val="28"/>
          <w:lang w:val="pl-PL"/>
        </w:rPr>
        <w:t>-</w:t>
      </w:r>
      <w:r w:rsidRPr="00AA3FA7">
        <w:rPr>
          <w:rFonts w:ascii="Times New Roman" w:hAnsi="Times New Roman"/>
          <w:b w:val="0"/>
          <w:bCs/>
          <w:sz w:val="28"/>
          <w:szCs w:val="28"/>
        </w:rPr>
        <w:t xml:space="preserve"> </w:t>
      </w:r>
      <w:r w:rsidRPr="00AA3FA7">
        <w:rPr>
          <w:rFonts w:ascii="Times New Roman" w:hAnsi="Times New Roman"/>
          <w:b w:val="0"/>
          <w:kern w:val="2"/>
          <w:sz w:val="28"/>
          <w:szCs w:val="28"/>
          <w:lang w:val="pt-BR" w:eastAsia="zh-TW"/>
        </w:rPr>
        <w:t xml:space="preserve">Điểm nhấn cấp 2: </w:t>
      </w:r>
      <w:r w:rsidR="008F0DB2" w:rsidRPr="00AA3FA7">
        <w:rPr>
          <w:rFonts w:ascii="Times New Roman" w:hAnsi="Times New Roman"/>
          <w:b w:val="0"/>
          <w:kern w:val="2"/>
          <w:sz w:val="28"/>
          <w:szCs w:val="28"/>
          <w:lang w:val="pt-BR" w:eastAsia="zh-TW"/>
        </w:rPr>
        <w:t xml:space="preserve">Tổ </w:t>
      </w:r>
      <w:r w:rsidRPr="00AA3FA7">
        <w:rPr>
          <w:rFonts w:ascii="Times New Roman" w:hAnsi="Times New Roman"/>
          <w:b w:val="0"/>
          <w:kern w:val="2"/>
          <w:sz w:val="28"/>
          <w:szCs w:val="28"/>
          <w:lang w:val="pt-BR" w:eastAsia="zh-TW"/>
        </w:rPr>
        <w:t>chức các dải công viên cây xanh ven các kênh rạch kết hợp với các khu cây xanh trong các khu ở và dải cây xanh ven sông Đồng Nai tạo thành một hệ thống công viên cây xanh liên tục trong khu đô thị, tạo thành trục cảnh quan và nâng cao điều kiện vi khí hậu trong khu vực.</w:t>
      </w:r>
    </w:p>
    <w:p w14:paraId="5F7AA2D2" w14:textId="77777777" w:rsidR="0097225F" w:rsidRPr="00AA3FA7" w:rsidRDefault="0097225F" w:rsidP="00B4725A">
      <w:pPr>
        <w:spacing w:before="120"/>
        <w:ind w:firstLine="567"/>
        <w:jc w:val="both"/>
        <w:rPr>
          <w:rFonts w:ascii="Times New Roman" w:hAnsi="Times New Roman"/>
          <w:b w:val="0"/>
          <w:bCs/>
          <w:sz w:val="28"/>
          <w:szCs w:val="28"/>
          <w:lang w:val="pl-PL"/>
        </w:rPr>
      </w:pPr>
      <w:r w:rsidRPr="00AA3FA7">
        <w:rPr>
          <w:rFonts w:ascii="Times New Roman" w:hAnsi="Times New Roman"/>
          <w:b w:val="0"/>
          <w:bCs/>
          <w:sz w:val="28"/>
          <w:szCs w:val="28"/>
          <w:lang w:val="pl-PL"/>
        </w:rPr>
        <w:t xml:space="preserve">b.2. </w:t>
      </w:r>
      <w:r w:rsidRPr="00AA3FA7">
        <w:rPr>
          <w:rFonts w:ascii="Times New Roman" w:hAnsi="Times New Roman"/>
          <w:b w:val="0"/>
          <w:bCs/>
          <w:sz w:val="28"/>
          <w:szCs w:val="28"/>
        </w:rPr>
        <w:t>Trục cảnh quan chính:</w:t>
      </w:r>
    </w:p>
    <w:p w14:paraId="7EC53FFB" w14:textId="2AECFB6B" w:rsidR="0097225F" w:rsidRPr="00AA3FA7" w:rsidRDefault="0097225F" w:rsidP="00892001">
      <w:pPr>
        <w:spacing w:before="100"/>
        <w:ind w:firstLine="567"/>
        <w:jc w:val="both"/>
        <w:rPr>
          <w:rFonts w:ascii="Times New Roman" w:hAnsi="Times New Roman"/>
          <w:b w:val="0"/>
          <w:bCs/>
          <w:sz w:val="28"/>
          <w:szCs w:val="28"/>
          <w:lang w:val="pl-PL"/>
        </w:rPr>
      </w:pPr>
      <w:r w:rsidRPr="00AA3FA7">
        <w:rPr>
          <w:rFonts w:ascii="Times New Roman" w:hAnsi="Times New Roman"/>
          <w:b w:val="0"/>
          <w:bCs/>
          <w:sz w:val="28"/>
          <w:szCs w:val="28"/>
          <w:lang w:val="pl-PL"/>
        </w:rPr>
        <w:lastRenderedPageBreak/>
        <w:t xml:space="preserve">- </w:t>
      </w:r>
      <w:r w:rsidRPr="00AA3FA7">
        <w:rPr>
          <w:rFonts w:ascii="Times New Roman" w:hAnsi="Times New Roman"/>
          <w:b w:val="0"/>
          <w:kern w:val="2"/>
          <w:sz w:val="28"/>
          <w:szCs w:val="28"/>
          <w:lang w:val="pt-BR" w:eastAsia="zh-TW"/>
        </w:rPr>
        <w:t xml:space="preserve">Trục đường chính đô thị NA-1A: </w:t>
      </w:r>
      <w:r w:rsidR="009A26AA" w:rsidRPr="00AA3FA7">
        <w:rPr>
          <w:rFonts w:ascii="Times New Roman" w:hAnsi="Times New Roman"/>
          <w:b w:val="0"/>
          <w:kern w:val="2"/>
          <w:sz w:val="28"/>
          <w:szCs w:val="28"/>
          <w:lang w:val="pt-BR" w:eastAsia="zh-TW"/>
        </w:rPr>
        <w:t xml:space="preserve">Chạy </w:t>
      </w:r>
      <w:r w:rsidRPr="00AA3FA7">
        <w:rPr>
          <w:rFonts w:ascii="Times New Roman" w:hAnsi="Times New Roman"/>
          <w:b w:val="0"/>
          <w:kern w:val="2"/>
          <w:sz w:val="28"/>
          <w:szCs w:val="28"/>
          <w:lang w:val="pt-BR" w:eastAsia="zh-TW"/>
        </w:rPr>
        <w:t xml:space="preserve">xuyên xuốt dự án theo </w:t>
      </w:r>
      <w:r w:rsidR="00F86206">
        <w:rPr>
          <w:rFonts w:ascii="Times New Roman" w:hAnsi="Times New Roman"/>
          <w:b w:val="0"/>
          <w:kern w:val="2"/>
          <w:sz w:val="28"/>
          <w:szCs w:val="28"/>
          <w:lang w:val="pt-BR" w:eastAsia="zh-TW"/>
        </w:rPr>
        <w:t>hướng Bắc Nam, song song đường V</w:t>
      </w:r>
      <w:r w:rsidRPr="00AA3FA7">
        <w:rPr>
          <w:rFonts w:ascii="Times New Roman" w:hAnsi="Times New Roman"/>
          <w:b w:val="0"/>
          <w:kern w:val="2"/>
          <w:sz w:val="28"/>
          <w:szCs w:val="28"/>
          <w:lang w:val="pt-BR" w:eastAsia="zh-TW"/>
        </w:rPr>
        <w:t>ành đai 3, liên kết các khu chức năng chính của dự án.</w:t>
      </w:r>
    </w:p>
    <w:p w14:paraId="70347D63" w14:textId="15C26964" w:rsidR="0097225F" w:rsidRPr="00AA3FA7" w:rsidRDefault="0097225F" w:rsidP="00892001">
      <w:pPr>
        <w:spacing w:before="100"/>
        <w:ind w:firstLine="567"/>
        <w:jc w:val="both"/>
        <w:rPr>
          <w:rFonts w:ascii="Times New Roman" w:hAnsi="Times New Roman"/>
          <w:b w:val="0"/>
          <w:bCs/>
          <w:sz w:val="28"/>
          <w:szCs w:val="28"/>
          <w:lang w:val="pl-PL"/>
        </w:rPr>
      </w:pPr>
      <w:r w:rsidRPr="00AA3FA7">
        <w:rPr>
          <w:rFonts w:ascii="Times New Roman" w:hAnsi="Times New Roman"/>
          <w:b w:val="0"/>
          <w:bCs/>
          <w:sz w:val="28"/>
          <w:szCs w:val="28"/>
          <w:lang w:val="pl-PL"/>
        </w:rPr>
        <w:t xml:space="preserve">- </w:t>
      </w:r>
      <w:r w:rsidRPr="00AA3FA7">
        <w:rPr>
          <w:rFonts w:ascii="Times New Roman" w:hAnsi="Times New Roman"/>
          <w:b w:val="0"/>
          <w:kern w:val="2"/>
          <w:sz w:val="28"/>
          <w:szCs w:val="28"/>
          <w:lang w:val="pt-BR" w:eastAsia="zh-TW"/>
        </w:rPr>
        <w:t xml:space="preserve">Trục đường chính đô thị DA-16: </w:t>
      </w:r>
      <w:r w:rsidR="009A26AA" w:rsidRPr="00AA3FA7">
        <w:rPr>
          <w:rFonts w:ascii="Times New Roman" w:hAnsi="Times New Roman"/>
          <w:b w:val="0"/>
          <w:kern w:val="2"/>
          <w:sz w:val="28"/>
          <w:szCs w:val="28"/>
          <w:lang w:val="pt-BR" w:eastAsia="zh-TW"/>
        </w:rPr>
        <w:t>Từ</w:t>
      </w:r>
      <w:r w:rsidR="00F86206">
        <w:rPr>
          <w:rFonts w:ascii="Times New Roman" w:hAnsi="Times New Roman"/>
          <w:b w:val="0"/>
          <w:kern w:val="2"/>
          <w:sz w:val="28"/>
          <w:szCs w:val="28"/>
          <w:lang w:val="pt-BR" w:eastAsia="zh-TW"/>
        </w:rPr>
        <w:t xml:space="preserve"> cầu Đại Phước kết nối</w:t>
      </w:r>
      <w:r w:rsidRPr="00AA3FA7">
        <w:rPr>
          <w:rFonts w:ascii="Times New Roman" w:hAnsi="Times New Roman"/>
          <w:b w:val="0"/>
          <w:kern w:val="2"/>
          <w:sz w:val="28"/>
          <w:szCs w:val="28"/>
          <w:lang w:val="pt-BR" w:eastAsia="zh-TW"/>
        </w:rPr>
        <w:t xml:space="preserve"> ra đường Vành đai 3 là lối vào chính của dự án, kết hợp với trục giao thông chính kết nối khu vực phía Bắc và phía Nam, đóng vai trò là xương sống - trục cảnh quan chính của khu đô thị.</w:t>
      </w:r>
    </w:p>
    <w:p w14:paraId="28BB2CE3" w14:textId="77777777" w:rsidR="0097225F" w:rsidRPr="00AA3FA7" w:rsidRDefault="0097225F" w:rsidP="00892001">
      <w:pPr>
        <w:spacing w:before="100"/>
        <w:ind w:firstLine="567"/>
        <w:jc w:val="both"/>
        <w:rPr>
          <w:rFonts w:ascii="Times New Roman" w:hAnsi="Times New Roman"/>
          <w:b w:val="0"/>
          <w:bCs/>
          <w:sz w:val="28"/>
          <w:szCs w:val="28"/>
          <w:lang w:val="pl-PL"/>
        </w:rPr>
      </w:pPr>
      <w:r w:rsidRPr="00AA3FA7">
        <w:rPr>
          <w:rFonts w:ascii="Times New Roman" w:hAnsi="Times New Roman"/>
          <w:b w:val="0"/>
          <w:bCs/>
          <w:sz w:val="28"/>
          <w:szCs w:val="28"/>
          <w:lang w:val="pl-PL"/>
        </w:rPr>
        <w:t xml:space="preserve">b.3. </w:t>
      </w:r>
      <w:r w:rsidRPr="00AA3FA7">
        <w:rPr>
          <w:rFonts w:ascii="Times New Roman" w:hAnsi="Times New Roman"/>
          <w:b w:val="0"/>
          <w:bCs/>
          <w:sz w:val="28"/>
          <w:szCs w:val="28"/>
        </w:rPr>
        <w:t>Quy định chiều cao xây dựng công trình:</w:t>
      </w:r>
    </w:p>
    <w:p w14:paraId="2FB5C5ED" w14:textId="54E15520" w:rsidR="0097225F" w:rsidRPr="00AA3FA7" w:rsidRDefault="0097225F" w:rsidP="00892001">
      <w:pPr>
        <w:tabs>
          <w:tab w:val="left" w:pos="6237"/>
        </w:tabs>
        <w:spacing w:before="100"/>
        <w:ind w:firstLine="567"/>
        <w:jc w:val="both"/>
        <w:rPr>
          <w:rFonts w:ascii="Times New Roman" w:hAnsi="Times New Roman"/>
          <w:b w:val="0"/>
          <w:bCs/>
          <w:sz w:val="28"/>
          <w:szCs w:val="28"/>
          <w:lang w:val="pl-PL"/>
        </w:rPr>
      </w:pPr>
      <w:r w:rsidRPr="00AA3FA7">
        <w:rPr>
          <w:rFonts w:ascii="Times New Roman" w:hAnsi="Times New Roman"/>
          <w:b w:val="0"/>
          <w:kern w:val="2"/>
          <w:sz w:val="28"/>
          <w:szCs w:val="28"/>
          <w:lang w:val="pt-BR" w:eastAsia="zh-TW"/>
        </w:rPr>
        <w:t>- Nhà biệt thự</w:t>
      </w:r>
      <w:r w:rsidRPr="00AA3FA7">
        <w:rPr>
          <w:rFonts w:ascii="Times New Roman" w:hAnsi="Times New Roman"/>
          <w:b w:val="0"/>
          <w:kern w:val="2"/>
          <w:sz w:val="28"/>
          <w:szCs w:val="28"/>
          <w:lang w:val="pt-BR" w:eastAsia="zh-TW"/>
        </w:rPr>
        <w:tab/>
        <w:t>:  ≤ 16</w:t>
      </w:r>
      <w:r w:rsidR="00F86206">
        <w:rPr>
          <w:rFonts w:ascii="Times New Roman" w:hAnsi="Times New Roman"/>
          <w:b w:val="0"/>
          <w:kern w:val="2"/>
          <w:sz w:val="28"/>
          <w:szCs w:val="28"/>
          <w:lang w:val="pt-BR" w:eastAsia="zh-TW"/>
        </w:rPr>
        <w:t xml:space="preserve"> </w:t>
      </w:r>
      <w:r w:rsidRPr="00AA3FA7">
        <w:rPr>
          <w:rFonts w:ascii="Times New Roman" w:hAnsi="Times New Roman"/>
          <w:b w:val="0"/>
          <w:kern w:val="2"/>
          <w:sz w:val="28"/>
          <w:szCs w:val="28"/>
          <w:lang w:val="pt-BR" w:eastAsia="zh-TW"/>
        </w:rPr>
        <w:t>m.</w:t>
      </w:r>
    </w:p>
    <w:p w14:paraId="6B76D72F" w14:textId="62F0250B" w:rsidR="0097225F" w:rsidRPr="00AA3FA7" w:rsidRDefault="0097225F" w:rsidP="00892001">
      <w:pPr>
        <w:tabs>
          <w:tab w:val="left" w:pos="6237"/>
        </w:tabs>
        <w:spacing w:before="100"/>
        <w:ind w:firstLine="567"/>
        <w:jc w:val="both"/>
        <w:rPr>
          <w:rFonts w:ascii="Times New Roman" w:hAnsi="Times New Roman"/>
          <w:b w:val="0"/>
          <w:kern w:val="2"/>
          <w:sz w:val="28"/>
          <w:szCs w:val="28"/>
          <w:lang w:val="pt-BR" w:eastAsia="zh-TW"/>
        </w:rPr>
      </w:pPr>
      <w:r w:rsidRPr="00AA3FA7">
        <w:rPr>
          <w:rFonts w:ascii="Times New Roman" w:hAnsi="Times New Roman"/>
          <w:b w:val="0"/>
          <w:kern w:val="2"/>
          <w:sz w:val="28"/>
          <w:szCs w:val="28"/>
          <w:lang w:val="pt-BR" w:eastAsia="zh-TW"/>
        </w:rPr>
        <w:t>- Nhà liên kế, nhà phố thương mại</w:t>
      </w:r>
      <w:r w:rsidRPr="00AA3FA7">
        <w:rPr>
          <w:rFonts w:ascii="Times New Roman" w:hAnsi="Times New Roman"/>
          <w:b w:val="0"/>
          <w:kern w:val="2"/>
          <w:sz w:val="28"/>
          <w:szCs w:val="28"/>
          <w:lang w:val="pt-BR" w:eastAsia="zh-TW"/>
        </w:rPr>
        <w:tab/>
        <w:t>:  ≤ 18</w:t>
      </w:r>
      <w:r w:rsidR="00F86206">
        <w:rPr>
          <w:rFonts w:ascii="Times New Roman" w:hAnsi="Times New Roman"/>
          <w:b w:val="0"/>
          <w:kern w:val="2"/>
          <w:sz w:val="28"/>
          <w:szCs w:val="28"/>
          <w:lang w:val="pt-BR" w:eastAsia="zh-TW"/>
        </w:rPr>
        <w:t xml:space="preserve"> </w:t>
      </w:r>
      <w:r w:rsidRPr="00AA3FA7">
        <w:rPr>
          <w:rFonts w:ascii="Times New Roman" w:hAnsi="Times New Roman"/>
          <w:b w:val="0"/>
          <w:kern w:val="2"/>
          <w:sz w:val="28"/>
          <w:szCs w:val="28"/>
          <w:lang w:val="pt-BR" w:eastAsia="zh-TW"/>
        </w:rPr>
        <w:t>m.</w:t>
      </w:r>
    </w:p>
    <w:p w14:paraId="492A07DB" w14:textId="52FA5C48" w:rsidR="0097225F" w:rsidRPr="00AA3FA7" w:rsidRDefault="0097225F" w:rsidP="00892001">
      <w:pPr>
        <w:tabs>
          <w:tab w:val="left" w:pos="6237"/>
        </w:tabs>
        <w:spacing w:before="100"/>
        <w:ind w:firstLine="567"/>
        <w:jc w:val="both"/>
        <w:rPr>
          <w:rFonts w:ascii="Times New Roman" w:hAnsi="Times New Roman"/>
          <w:b w:val="0"/>
          <w:kern w:val="2"/>
          <w:sz w:val="28"/>
          <w:szCs w:val="28"/>
          <w:lang w:val="pt-BR" w:eastAsia="zh-TW"/>
        </w:rPr>
      </w:pPr>
      <w:r w:rsidRPr="00AA3FA7">
        <w:rPr>
          <w:rFonts w:ascii="Times New Roman" w:hAnsi="Times New Roman"/>
          <w:b w:val="0"/>
          <w:kern w:val="2"/>
          <w:sz w:val="28"/>
          <w:szCs w:val="28"/>
          <w:lang w:val="pt-BR" w:eastAsia="zh-TW"/>
        </w:rPr>
        <w:t>- Chung cư thương mại</w:t>
      </w:r>
      <w:r w:rsidRPr="00AA3FA7">
        <w:rPr>
          <w:rFonts w:ascii="Times New Roman" w:hAnsi="Times New Roman"/>
          <w:b w:val="0"/>
          <w:kern w:val="2"/>
          <w:sz w:val="28"/>
          <w:szCs w:val="28"/>
          <w:lang w:val="pt-BR" w:eastAsia="zh-TW"/>
        </w:rPr>
        <w:tab/>
        <w:t>:  ≤ 110</w:t>
      </w:r>
      <w:r w:rsidR="00F86206">
        <w:rPr>
          <w:rFonts w:ascii="Times New Roman" w:hAnsi="Times New Roman"/>
          <w:b w:val="0"/>
          <w:kern w:val="2"/>
          <w:sz w:val="28"/>
          <w:szCs w:val="28"/>
          <w:lang w:val="pt-BR" w:eastAsia="zh-TW"/>
        </w:rPr>
        <w:t xml:space="preserve"> </w:t>
      </w:r>
      <w:r w:rsidRPr="00AA3FA7">
        <w:rPr>
          <w:rFonts w:ascii="Times New Roman" w:hAnsi="Times New Roman"/>
          <w:b w:val="0"/>
          <w:kern w:val="2"/>
          <w:sz w:val="28"/>
          <w:szCs w:val="28"/>
          <w:lang w:val="pt-BR" w:eastAsia="zh-TW"/>
        </w:rPr>
        <w:t>m.</w:t>
      </w:r>
    </w:p>
    <w:p w14:paraId="6C7C380B" w14:textId="4C749E56" w:rsidR="0097225F" w:rsidRPr="00AA3FA7" w:rsidRDefault="0097225F" w:rsidP="00892001">
      <w:pPr>
        <w:tabs>
          <w:tab w:val="left" w:pos="6237"/>
        </w:tabs>
        <w:spacing w:before="100"/>
        <w:ind w:firstLine="567"/>
        <w:jc w:val="both"/>
        <w:rPr>
          <w:rFonts w:ascii="Times New Roman" w:hAnsi="Times New Roman"/>
          <w:b w:val="0"/>
          <w:kern w:val="2"/>
          <w:sz w:val="28"/>
          <w:szCs w:val="28"/>
          <w:lang w:val="pt-BR" w:eastAsia="zh-TW"/>
        </w:rPr>
      </w:pPr>
      <w:r w:rsidRPr="00AA3FA7">
        <w:rPr>
          <w:rFonts w:ascii="Times New Roman" w:hAnsi="Times New Roman"/>
          <w:b w:val="0"/>
          <w:kern w:val="2"/>
          <w:sz w:val="28"/>
          <w:szCs w:val="28"/>
          <w:lang w:val="pt-BR" w:eastAsia="zh-TW"/>
        </w:rPr>
        <w:t>- Nhà ở xã hội (liên kế)</w:t>
      </w:r>
      <w:r w:rsidRPr="00AA3FA7">
        <w:rPr>
          <w:rFonts w:ascii="Times New Roman" w:hAnsi="Times New Roman"/>
          <w:b w:val="0"/>
          <w:kern w:val="2"/>
          <w:sz w:val="28"/>
          <w:szCs w:val="28"/>
          <w:lang w:val="pt-BR" w:eastAsia="zh-TW"/>
        </w:rPr>
        <w:tab/>
        <w:t>:  ≤ 12</w:t>
      </w:r>
      <w:r w:rsidR="00F86206">
        <w:rPr>
          <w:rFonts w:ascii="Times New Roman" w:hAnsi="Times New Roman"/>
          <w:b w:val="0"/>
          <w:kern w:val="2"/>
          <w:sz w:val="28"/>
          <w:szCs w:val="28"/>
          <w:lang w:val="pt-BR" w:eastAsia="zh-TW"/>
        </w:rPr>
        <w:t xml:space="preserve"> </w:t>
      </w:r>
      <w:r w:rsidRPr="00AA3FA7">
        <w:rPr>
          <w:rFonts w:ascii="Times New Roman" w:hAnsi="Times New Roman"/>
          <w:b w:val="0"/>
          <w:kern w:val="2"/>
          <w:sz w:val="28"/>
          <w:szCs w:val="28"/>
          <w:lang w:val="pt-BR" w:eastAsia="zh-TW"/>
        </w:rPr>
        <w:t>m.</w:t>
      </w:r>
    </w:p>
    <w:p w14:paraId="747EF5E1" w14:textId="08322178" w:rsidR="0097225F" w:rsidRPr="00AA3FA7" w:rsidRDefault="0097225F" w:rsidP="00892001">
      <w:pPr>
        <w:tabs>
          <w:tab w:val="left" w:pos="6237"/>
        </w:tabs>
        <w:spacing w:before="100"/>
        <w:ind w:firstLine="567"/>
        <w:jc w:val="both"/>
        <w:rPr>
          <w:rFonts w:ascii="Times New Roman" w:hAnsi="Times New Roman"/>
          <w:b w:val="0"/>
          <w:kern w:val="2"/>
          <w:sz w:val="28"/>
          <w:szCs w:val="28"/>
          <w:lang w:val="pt-BR" w:eastAsia="zh-TW"/>
        </w:rPr>
      </w:pPr>
      <w:r w:rsidRPr="00AA3FA7">
        <w:rPr>
          <w:rFonts w:ascii="Times New Roman" w:hAnsi="Times New Roman"/>
          <w:b w:val="0"/>
          <w:kern w:val="2"/>
          <w:sz w:val="28"/>
          <w:szCs w:val="28"/>
          <w:lang w:val="pt-BR" w:eastAsia="zh-TW"/>
        </w:rPr>
        <w:t>- Nhà ở xã hội (chung cư)</w:t>
      </w:r>
      <w:r w:rsidRPr="00AA3FA7">
        <w:rPr>
          <w:rFonts w:ascii="Times New Roman" w:hAnsi="Times New Roman"/>
          <w:b w:val="0"/>
          <w:kern w:val="2"/>
          <w:sz w:val="28"/>
          <w:szCs w:val="28"/>
          <w:lang w:val="pt-BR" w:eastAsia="zh-TW"/>
        </w:rPr>
        <w:tab/>
        <w:t>:  ≤ 30</w:t>
      </w:r>
      <w:r w:rsidR="00F86206">
        <w:rPr>
          <w:rFonts w:ascii="Times New Roman" w:hAnsi="Times New Roman"/>
          <w:b w:val="0"/>
          <w:kern w:val="2"/>
          <w:sz w:val="28"/>
          <w:szCs w:val="28"/>
          <w:lang w:val="pt-BR" w:eastAsia="zh-TW"/>
        </w:rPr>
        <w:t xml:space="preserve"> </w:t>
      </w:r>
      <w:r w:rsidRPr="00AA3FA7">
        <w:rPr>
          <w:rFonts w:ascii="Times New Roman" w:hAnsi="Times New Roman"/>
          <w:b w:val="0"/>
          <w:kern w:val="2"/>
          <w:sz w:val="28"/>
          <w:szCs w:val="28"/>
          <w:lang w:val="pt-BR" w:eastAsia="zh-TW"/>
        </w:rPr>
        <w:t>m</w:t>
      </w:r>
    </w:p>
    <w:p w14:paraId="45ABAA8E" w14:textId="326DBBEB" w:rsidR="0097225F" w:rsidRPr="00AA3FA7" w:rsidRDefault="0097225F" w:rsidP="00892001">
      <w:pPr>
        <w:tabs>
          <w:tab w:val="left" w:pos="6237"/>
        </w:tabs>
        <w:spacing w:before="100"/>
        <w:ind w:firstLine="567"/>
        <w:jc w:val="both"/>
        <w:rPr>
          <w:rFonts w:ascii="Times New Roman" w:hAnsi="Times New Roman"/>
          <w:b w:val="0"/>
          <w:kern w:val="2"/>
          <w:sz w:val="28"/>
          <w:szCs w:val="28"/>
          <w:lang w:val="pt-BR" w:eastAsia="zh-TW"/>
        </w:rPr>
      </w:pPr>
      <w:r w:rsidRPr="00AA3FA7">
        <w:rPr>
          <w:rFonts w:ascii="Times New Roman" w:hAnsi="Times New Roman"/>
          <w:b w:val="0"/>
          <w:kern w:val="2"/>
          <w:sz w:val="28"/>
          <w:szCs w:val="28"/>
          <w:lang w:val="pt-BR" w:eastAsia="zh-TW"/>
        </w:rPr>
        <w:t>- Nhà ở tái định cư</w:t>
      </w:r>
      <w:r w:rsidRPr="00AA3FA7">
        <w:rPr>
          <w:rFonts w:ascii="Times New Roman" w:hAnsi="Times New Roman"/>
          <w:b w:val="0"/>
          <w:kern w:val="2"/>
          <w:sz w:val="28"/>
          <w:szCs w:val="28"/>
          <w:lang w:val="pt-BR" w:eastAsia="zh-TW"/>
        </w:rPr>
        <w:tab/>
        <w:t>:  ≤ 16</w:t>
      </w:r>
      <w:r w:rsidR="00F86206">
        <w:rPr>
          <w:rFonts w:ascii="Times New Roman" w:hAnsi="Times New Roman"/>
          <w:b w:val="0"/>
          <w:kern w:val="2"/>
          <w:sz w:val="28"/>
          <w:szCs w:val="28"/>
          <w:lang w:val="pt-BR" w:eastAsia="zh-TW"/>
        </w:rPr>
        <w:t xml:space="preserve"> </w:t>
      </w:r>
      <w:r w:rsidRPr="00AA3FA7">
        <w:rPr>
          <w:rFonts w:ascii="Times New Roman" w:hAnsi="Times New Roman"/>
          <w:b w:val="0"/>
          <w:kern w:val="2"/>
          <w:sz w:val="28"/>
          <w:szCs w:val="28"/>
          <w:lang w:val="pt-BR" w:eastAsia="zh-TW"/>
        </w:rPr>
        <w:t>m.</w:t>
      </w:r>
    </w:p>
    <w:p w14:paraId="65BAE020" w14:textId="4AE2F46D" w:rsidR="0097225F" w:rsidRPr="00AA3FA7" w:rsidRDefault="0097225F" w:rsidP="00892001">
      <w:pPr>
        <w:tabs>
          <w:tab w:val="left" w:pos="6237"/>
        </w:tabs>
        <w:spacing w:before="100"/>
        <w:ind w:firstLine="567"/>
        <w:jc w:val="both"/>
        <w:rPr>
          <w:rFonts w:ascii="Times New Roman" w:hAnsi="Times New Roman"/>
          <w:b w:val="0"/>
          <w:kern w:val="2"/>
          <w:sz w:val="28"/>
          <w:szCs w:val="28"/>
          <w:lang w:val="pt-BR" w:eastAsia="zh-TW"/>
        </w:rPr>
      </w:pPr>
      <w:r w:rsidRPr="00AA3FA7">
        <w:rPr>
          <w:rFonts w:ascii="Times New Roman" w:hAnsi="Times New Roman"/>
          <w:b w:val="0"/>
          <w:kern w:val="2"/>
          <w:sz w:val="28"/>
          <w:szCs w:val="28"/>
          <w:lang w:val="pt-BR" w:eastAsia="zh-TW"/>
        </w:rPr>
        <w:t>- Công trình thương mại dịch vụ hỗn hợp</w:t>
      </w:r>
      <w:r w:rsidRPr="00AA3FA7">
        <w:rPr>
          <w:rFonts w:ascii="Times New Roman" w:hAnsi="Times New Roman"/>
          <w:b w:val="0"/>
          <w:kern w:val="2"/>
          <w:sz w:val="28"/>
          <w:szCs w:val="28"/>
          <w:lang w:val="pt-BR" w:eastAsia="zh-TW"/>
        </w:rPr>
        <w:tab/>
        <w:t>:  ≤ 110</w:t>
      </w:r>
      <w:r w:rsidR="00F86206">
        <w:rPr>
          <w:rFonts w:ascii="Times New Roman" w:hAnsi="Times New Roman"/>
          <w:b w:val="0"/>
          <w:kern w:val="2"/>
          <w:sz w:val="28"/>
          <w:szCs w:val="28"/>
          <w:lang w:val="pt-BR" w:eastAsia="zh-TW"/>
        </w:rPr>
        <w:t xml:space="preserve"> </w:t>
      </w:r>
      <w:r w:rsidRPr="00AA3FA7">
        <w:rPr>
          <w:rFonts w:ascii="Times New Roman" w:hAnsi="Times New Roman"/>
          <w:b w:val="0"/>
          <w:kern w:val="2"/>
          <w:sz w:val="28"/>
          <w:szCs w:val="28"/>
          <w:lang w:val="pt-BR" w:eastAsia="zh-TW"/>
        </w:rPr>
        <w:t>m.</w:t>
      </w:r>
    </w:p>
    <w:p w14:paraId="4D3523F6" w14:textId="06F9CD49" w:rsidR="0097225F" w:rsidRPr="00AA3FA7" w:rsidRDefault="0097225F" w:rsidP="00892001">
      <w:pPr>
        <w:tabs>
          <w:tab w:val="left" w:pos="6237"/>
        </w:tabs>
        <w:spacing w:before="100"/>
        <w:ind w:firstLine="567"/>
        <w:jc w:val="both"/>
        <w:rPr>
          <w:rFonts w:ascii="Times New Roman" w:hAnsi="Times New Roman"/>
          <w:b w:val="0"/>
          <w:kern w:val="2"/>
          <w:sz w:val="28"/>
          <w:szCs w:val="28"/>
          <w:lang w:val="pt-BR" w:eastAsia="zh-TW"/>
        </w:rPr>
      </w:pPr>
      <w:r w:rsidRPr="00AA3FA7">
        <w:rPr>
          <w:rFonts w:ascii="Times New Roman" w:hAnsi="Times New Roman"/>
          <w:b w:val="0"/>
          <w:kern w:val="2"/>
          <w:sz w:val="28"/>
          <w:szCs w:val="28"/>
          <w:lang w:val="pt-BR" w:eastAsia="zh-TW"/>
        </w:rPr>
        <w:t>- Công trình dịch vụ đô thị</w:t>
      </w:r>
      <w:r w:rsidRPr="00AA3FA7">
        <w:rPr>
          <w:rFonts w:ascii="Times New Roman" w:hAnsi="Times New Roman"/>
          <w:b w:val="0"/>
          <w:kern w:val="2"/>
          <w:sz w:val="28"/>
          <w:szCs w:val="28"/>
          <w:lang w:val="pt-BR" w:eastAsia="zh-TW"/>
        </w:rPr>
        <w:tab/>
        <w:t>:  ≤ 24</w:t>
      </w:r>
      <w:r w:rsidR="00F86206">
        <w:rPr>
          <w:rFonts w:ascii="Times New Roman" w:hAnsi="Times New Roman"/>
          <w:b w:val="0"/>
          <w:kern w:val="2"/>
          <w:sz w:val="28"/>
          <w:szCs w:val="28"/>
          <w:lang w:val="pt-BR" w:eastAsia="zh-TW"/>
        </w:rPr>
        <w:t xml:space="preserve"> </w:t>
      </w:r>
      <w:r w:rsidRPr="00AA3FA7">
        <w:rPr>
          <w:rFonts w:ascii="Times New Roman" w:hAnsi="Times New Roman"/>
          <w:b w:val="0"/>
          <w:kern w:val="2"/>
          <w:sz w:val="28"/>
          <w:szCs w:val="28"/>
          <w:lang w:val="pt-BR" w:eastAsia="zh-TW"/>
        </w:rPr>
        <w:t>m.</w:t>
      </w:r>
    </w:p>
    <w:p w14:paraId="0AB16345" w14:textId="5E039DA0" w:rsidR="0097225F" w:rsidRPr="00AA3FA7" w:rsidRDefault="0097225F" w:rsidP="00892001">
      <w:pPr>
        <w:tabs>
          <w:tab w:val="left" w:pos="6237"/>
        </w:tabs>
        <w:spacing w:before="100"/>
        <w:ind w:firstLine="567"/>
        <w:jc w:val="both"/>
        <w:rPr>
          <w:rFonts w:ascii="Times New Roman" w:hAnsi="Times New Roman"/>
          <w:b w:val="0"/>
          <w:kern w:val="2"/>
          <w:sz w:val="28"/>
          <w:szCs w:val="28"/>
          <w:lang w:val="pt-BR" w:eastAsia="zh-TW"/>
        </w:rPr>
      </w:pPr>
      <w:r w:rsidRPr="00AA3FA7">
        <w:rPr>
          <w:rFonts w:ascii="Times New Roman" w:hAnsi="Times New Roman"/>
          <w:b w:val="0"/>
          <w:kern w:val="2"/>
          <w:sz w:val="28"/>
          <w:szCs w:val="28"/>
          <w:lang w:val="pt-BR" w:eastAsia="zh-TW"/>
        </w:rPr>
        <w:t>- Công trình dịch vụ du lịch</w:t>
      </w:r>
      <w:r w:rsidRPr="00AA3FA7">
        <w:rPr>
          <w:rFonts w:ascii="Times New Roman" w:hAnsi="Times New Roman"/>
          <w:b w:val="0"/>
          <w:kern w:val="2"/>
          <w:sz w:val="28"/>
          <w:szCs w:val="28"/>
          <w:lang w:val="pt-BR" w:eastAsia="zh-TW"/>
        </w:rPr>
        <w:tab/>
        <w:t>:  ≤ 24</w:t>
      </w:r>
      <w:r w:rsidR="00F86206">
        <w:rPr>
          <w:rFonts w:ascii="Times New Roman" w:hAnsi="Times New Roman"/>
          <w:b w:val="0"/>
          <w:kern w:val="2"/>
          <w:sz w:val="28"/>
          <w:szCs w:val="28"/>
          <w:lang w:val="pt-BR" w:eastAsia="zh-TW"/>
        </w:rPr>
        <w:t xml:space="preserve"> </w:t>
      </w:r>
      <w:r w:rsidRPr="00AA3FA7">
        <w:rPr>
          <w:rFonts w:ascii="Times New Roman" w:hAnsi="Times New Roman"/>
          <w:b w:val="0"/>
          <w:kern w:val="2"/>
          <w:sz w:val="28"/>
          <w:szCs w:val="28"/>
          <w:lang w:val="pt-BR" w:eastAsia="zh-TW"/>
        </w:rPr>
        <w:t>m.</w:t>
      </w:r>
    </w:p>
    <w:p w14:paraId="523A0BCE" w14:textId="7C6C5440" w:rsidR="0097225F" w:rsidRPr="00AA3FA7" w:rsidRDefault="0097225F" w:rsidP="00892001">
      <w:pPr>
        <w:tabs>
          <w:tab w:val="left" w:pos="6237"/>
        </w:tabs>
        <w:spacing w:before="100"/>
        <w:ind w:firstLine="567"/>
        <w:jc w:val="both"/>
        <w:rPr>
          <w:rFonts w:ascii="Times New Roman" w:hAnsi="Times New Roman"/>
          <w:b w:val="0"/>
          <w:kern w:val="2"/>
          <w:sz w:val="28"/>
          <w:szCs w:val="28"/>
          <w:lang w:val="pt-BR" w:eastAsia="zh-TW"/>
        </w:rPr>
      </w:pPr>
      <w:r w:rsidRPr="00AA3FA7">
        <w:rPr>
          <w:rFonts w:ascii="Times New Roman" w:hAnsi="Times New Roman"/>
          <w:b w:val="0"/>
          <w:kern w:val="2"/>
          <w:sz w:val="28"/>
          <w:szCs w:val="28"/>
          <w:lang w:val="pt-BR" w:eastAsia="zh-TW"/>
        </w:rPr>
        <w:t>- Công trình trong khu cây xanh</w:t>
      </w:r>
      <w:r w:rsidRPr="00AA3FA7">
        <w:rPr>
          <w:rFonts w:ascii="Times New Roman" w:hAnsi="Times New Roman"/>
          <w:b w:val="0"/>
          <w:kern w:val="2"/>
          <w:sz w:val="28"/>
          <w:szCs w:val="28"/>
          <w:lang w:val="pt-BR" w:eastAsia="zh-TW"/>
        </w:rPr>
        <w:tab/>
        <w:t>:  ≤ 7</w:t>
      </w:r>
      <w:r w:rsidR="00F86206">
        <w:rPr>
          <w:rFonts w:ascii="Times New Roman" w:hAnsi="Times New Roman"/>
          <w:b w:val="0"/>
          <w:kern w:val="2"/>
          <w:sz w:val="28"/>
          <w:szCs w:val="28"/>
          <w:lang w:val="pt-BR" w:eastAsia="zh-TW"/>
        </w:rPr>
        <w:t xml:space="preserve"> </w:t>
      </w:r>
      <w:r w:rsidRPr="00AA3FA7">
        <w:rPr>
          <w:rFonts w:ascii="Times New Roman" w:hAnsi="Times New Roman"/>
          <w:b w:val="0"/>
          <w:kern w:val="2"/>
          <w:sz w:val="28"/>
          <w:szCs w:val="28"/>
          <w:lang w:val="pt-BR" w:eastAsia="zh-TW"/>
        </w:rPr>
        <w:t>m.</w:t>
      </w:r>
    </w:p>
    <w:p w14:paraId="17E3D174" w14:textId="77777777" w:rsidR="0097225F" w:rsidRPr="00AA3FA7" w:rsidRDefault="0097225F" w:rsidP="00892001">
      <w:pPr>
        <w:tabs>
          <w:tab w:val="left" w:pos="5387"/>
          <w:tab w:val="left" w:pos="6237"/>
        </w:tabs>
        <w:spacing w:before="100"/>
        <w:ind w:firstLine="567"/>
        <w:jc w:val="both"/>
        <w:rPr>
          <w:rFonts w:ascii="Times New Roman" w:hAnsi="Times New Roman"/>
          <w:b w:val="0"/>
          <w:bCs/>
          <w:sz w:val="28"/>
          <w:szCs w:val="28"/>
        </w:rPr>
      </w:pPr>
      <w:r w:rsidRPr="00AA3FA7">
        <w:rPr>
          <w:rFonts w:ascii="Times New Roman" w:hAnsi="Times New Roman"/>
          <w:b w:val="0"/>
          <w:bCs/>
          <w:sz w:val="28"/>
          <w:szCs w:val="28"/>
        </w:rPr>
        <w:t>b.4. Quy định khoảng lùi công trình đối với các tuyến đường:</w:t>
      </w:r>
    </w:p>
    <w:p w14:paraId="19E70D09" w14:textId="77777777" w:rsidR="0097225F" w:rsidRPr="00AA3FA7" w:rsidRDefault="0097225F" w:rsidP="00892001">
      <w:pPr>
        <w:tabs>
          <w:tab w:val="left" w:pos="5954"/>
          <w:tab w:val="left" w:pos="6237"/>
        </w:tabs>
        <w:spacing w:before="100"/>
        <w:ind w:firstLine="567"/>
        <w:jc w:val="both"/>
        <w:rPr>
          <w:rFonts w:ascii="Times New Roman" w:hAnsi="Times New Roman"/>
          <w:b w:val="0"/>
          <w:kern w:val="2"/>
          <w:sz w:val="28"/>
          <w:szCs w:val="28"/>
          <w:lang w:val="pt-BR" w:eastAsia="zh-TW"/>
        </w:rPr>
      </w:pPr>
      <w:r w:rsidRPr="00AA3FA7">
        <w:rPr>
          <w:rFonts w:ascii="Times New Roman" w:hAnsi="Times New Roman"/>
          <w:b w:val="0"/>
          <w:bCs/>
          <w:iCs/>
          <w:sz w:val="28"/>
          <w:szCs w:val="28"/>
          <w:lang w:val="pt-BR"/>
        </w:rPr>
        <w:t xml:space="preserve">- Khoảng lùi </w:t>
      </w:r>
      <w:r w:rsidRPr="00AA3FA7">
        <w:rPr>
          <w:rFonts w:ascii="Times New Roman" w:hAnsi="Times New Roman"/>
          <w:b w:val="0"/>
          <w:sz w:val="28"/>
          <w:szCs w:val="28"/>
          <w:lang w:val="pt-BR"/>
        </w:rPr>
        <w:t>nhà liên kế, nhà phố thương mại:</w:t>
      </w:r>
    </w:p>
    <w:p w14:paraId="4FEBC718" w14:textId="36F24BE4" w:rsidR="0097225F" w:rsidRPr="00AA3FA7" w:rsidRDefault="0097225F" w:rsidP="00892001">
      <w:pPr>
        <w:tabs>
          <w:tab w:val="left" w:pos="6237"/>
        </w:tabs>
        <w:spacing w:before="100"/>
        <w:ind w:firstLine="567"/>
        <w:jc w:val="both"/>
        <w:rPr>
          <w:rFonts w:ascii="Times New Roman" w:hAnsi="Times New Roman"/>
          <w:b w:val="0"/>
          <w:sz w:val="28"/>
          <w:szCs w:val="28"/>
          <w:lang w:val="pt-BR"/>
        </w:rPr>
      </w:pPr>
      <w:r w:rsidRPr="00AA3FA7">
        <w:rPr>
          <w:rFonts w:ascii="Times New Roman" w:hAnsi="Times New Roman"/>
          <w:b w:val="0"/>
          <w:sz w:val="28"/>
          <w:szCs w:val="28"/>
          <w:lang w:val="pt-BR"/>
        </w:rPr>
        <w:t xml:space="preserve">+ </w:t>
      </w:r>
      <w:r w:rsidRPr="00AA3FA7">
        <w:rPr>
          <w:rFonts w:ascii="Times New Roman" w:hAnsi="Times New Roman"/>
          <w:b w:val="0"/>
          <w:bCs/>
          <w:iCs/>
          <w:sz w:val="28"/>
          <w:szCs w:val="28"/>
          <w:lang w:val="pt-BR"/>
        </w:rPr>
        <w:t>So</w:t>
      </w:r>
      <w:r w:rsidRPr="00AA3FA7">
        <w:rPr>
          <w:rFonts w:ascii="Times New Roman" w:hAnsi="Times New Roman"/>
          <w:b w:val="0"/>
          <w:sz w:val="28"/>
          <w:szCs w:val="28"/>
          <w:lang w:val="pt-BR"/>
        </w:rPr>
        <w:t xml:space="preserve"> với chỉ giới đường đỏ</w:t>
      </w:r>
      <w:r w:rsidRPr="00AA3FA7">
        <w:rPr>
          <w:rFonts w:ascii="Times New Roman" w:hAnsi="Times New Roman"/>
          <w:b w:val="0"/>
          <w:kern w:val="2"/>
          <w:sz w:val="28"/>
          <w:szCs w:val="28"/>
          <w:lang w:val="pt-BR" w:eastAsia="zh-TW"/>
        </w:rPr>
        <w:t xml:space="preserve"> trục đường</w:t>
      </w:r>
      <w:r w:rsidRPr="00AA3FA7">
        <w:rPr>
          <w:rFonts w:ascii="Times New Roman" w:hAnsi="Times New Roman"/>
          <w:b w:val="0"/>
          <w:bCs/>
          <w:iCs/>
          <w:sz w:val="28"/>
          <w:szCs w:val="28"/>
          <w:lang w:val="pt-BR"/>
        </w:rPr>
        <w:t xml:space="preserve"> phía trước</w:t>
      </w:r>
      <w:r w:rsidRPr="00AA3FA7">
        <w:rPr>
          <w:rFonts w:ascii="Times New Roman" w:hAnsi="Times New Roman"/>
          <w:b w:val="0"/>
          <w:sz w:val="28"/>
          <w:szCs w:val="28"/>
          <w:lang w:val="pt-BR"/>
        </w:rPr>
        <w:tab/>
        <w:t>:  ≥ 3</w:t>
      </w:r>
      <w:r w:rsidR="00F86206">
        <w:rPr>
          <w:rFonts w:ascii="Times New Roman" w:hAnsi="Times New Roman"/>
          <w:b w:val="0"/>
          <w:sz w:val="28"/>
          <w:szCs w:val="28"/>
          <w:lang w:val="pt-BR"/>
        </w:rPr>
        <w:t xml:space="preserve"> </w:t>
      </w:r>
      <w:r w:rsidRPr="00AA3FA7">
        <w:rPr>
          <w:rFonts w:ascii="Times New Roman" w:hAnsi="Times New Roman"/>
          <w:b w:val="0"/>
          <w:sz w:val="28"/>
          <w:szCs w:val="28"/>
          <w:lang w:val="pt-BR"/>
        </w:rPr>
        <w:t>m.</w:t>
      </w:r>
    </w:p>
    <w:p w14:paraId="2341BFBC" w14:textId="58095291" w:rsidR="0097225F" w:rsidRPr="00AA3FA7" w:rsidRDefault="0097225F" w:rsidP="00892001">
      <w:pPr>
        <w:tabs>
          <w:tab w:val="left" w:pos="6237"/>
        </w:tabs>
        <w:spacing w:before="100"/>
        <w:ind w:firstLine="567"/>
        <w:jc w:val="both"/>
        <w:rPr>
          <w:rFonts w:ascii="Times New Roman" w:hAnsi="Times New Roman"/>
          <w:b w:val="0"/>
          <w:kern w:val="2"/>
          <w:sz w:val="28"/>
          <w:szCs w:val="28"/>
          <w:lang w:val="pt-BR" w:eastAsia="zh-TW"/>
        </w:rPr>
      </w:pPr>
      <w:r w:rsidRPr="00AA3FA7">
        <w:rPr>
          <w:rFonts w:ascii="Times New Roman" w:hAnsi="Times New Roman"/>
          <w:b w:val="0"/>
          <w:bCs/>
          <w:iCs/>
          <w:sz w:val="28"/>
          <w:szCs w:val="28"/>
          <w:lang w:val="pt-BR"/>
        </w:rPr>
        <w:t>+ So</w:t>
      </w:r>
      <w:r w:rsidRPr="00AA3FA7">
        <w:rPr>
          <w:rFonts w:ascii="Times New Roman" w:hAnsi="Times New Roman"/>
          <w:b w:val="0"/>
          <w:sz w:val="28"/>
          <w:szCs w:val="28"/>
          <w:lang w:val="pt-BR"/>
        </w:rPr>
        <w:t xml:space="preserve"> với ranh đất</w:t>
      </w:r>
      <w:r w:rsidRPr="00AA3FA7">
        <w:rPr>
          <w:rFonts w:ascii="Times New Roman" w:hAnsi="Times New Roman"/>
          <w:b w:val="0"/>
          <w:bCs/>
          <w:iCs/>
          <w:sz w:val="28"/>
          <w:szCs w:val="28"/>
          <w:lang w:val="pt-BR"/>
        </w:rPr>
        <w:t xml:space="preserve"> phía sau</w:t>
      </w:r>
      <w:r w:rsidRPr="00AA3FA7">
        <w:rPr>
          <w:rFonts w:ascii="Times New Roman" w:hAnsi="Times New Roman"/>
          <w:b w:val="0"/>
          <w:sz w:val="28"/>
          <w:szCs w:val="28"/>
          <w:lang w:val="pt-BR"/>
        </w:rPr>
        <w:t xml:space="preserve"> </w:t>
      </w:r>
      <w:r w:rsidRPr="00AA3FA7">
        <w:rPr>
          <w:rFonts w:ascii="Times New Roman" w:hAnsi="Times New Roman"/>
          <w:b w:val="0"/>
          <w:sz w:val="28"/>
          <w:szCs w:val="28"/>
          <w:lang w:val="pt-BR"/>
        </w:rPr>
        <w:tab/>
        <w:t>:  ≥ 2</w:t>
      </w:r>
      <w:r w:rsidR="00F86206">
        <w:rPr>
          <w:rFonts w:ascii="Times New Roman" w:hAnsi="Times New Roman"/>
          <w:b w:val="0"/>
          <w:sz w:val="28"/>
          <w:szCs w:val="28"/>
          <w:lang w:val="pt-BR"/>
        </w:rPr>
        <w:t xml:space="preserve"> </w:t>
      </w:r>
      <w:r w:rsidRPr="00AA3FA7">
        <w:rPr>
          <w:rFonts w:ascii="Times New Roman" w:hAnsi="Times New Roman"/>
          <w:b w:val="0"/>
          <w:sz w:val="28"/>
          <w:szCs w:val="28"/>
          <w:lang w:val="pt-BR"/>
        </w:rPr>
        <w:t>m.</w:t>
      </w:r>
    </w:p>
    <w:p w14:paraId="2C6544DF" w14:textId="3E254021" w:rsidR="0097225F" w:rsidRPr="00AA3FA7" w:rsidRDefault="0097225F" w:rsidP="00892001">
      <w:pPr>
        <w:tabs>
          <w:tab w:val="left" w:pos="6237"/>
        </w:tabs>
        <w:spacing w:before="100"/>
        <w:ind w:firstLine="567"/>
        <w:jc w:val="both"/>
        <w:rPr>
          <w:rFonts w:ascii="Times New Roman" w:hAnsi="Times New Roman"/>
          <w:b w:val="0"/>
          <w:kern w:val="2"/>
          <w:sz w:val="28"/>
          <w:szCs w:val="28"/>
          <w:lang w:val="pt-BR" w:eastAsia="zh-TW"/>
        </w:rPr>
      </w:pPr>
      <w:r w:rsidRPr="00AA3FA7">
        <w:rPr>
          <w:rFonts w:ascii="Times New Roman" w:hAnsi="Times New Roman"/>
          <w:b w:val="0"/>
          <w:bCs/>
          <w:iCs/>
          <w:sz w:val="28"/>
          <w:szCs w:val="28"/>
          <w:lang w:val="pt-BR"/>
        </w:rPr>
        <w:t xml:space="preserve">- Khoảng lùi nhà </w:t>
      </w:r>
      <w:r w:rsidRPr="00AA3FA7">
        <w:rPr>
          <w:rFonts w:ascii="Times New Roman" w:hAnsi="Times New Roman"/>
          <w:b w:val="0"/>
          <w:sz w:val="28"/>
          <w:szCs w:val="28"/>
          <w:lang w:val="pt-BR"/>
        </w:rPr>
        <w:t>biệt thự</w:t>
      </w:r>
      <w:r w:rsidR="009A26AA" w:rsidRPr="00AA3FA7">
        <w:rPr>
          <w:rFonts w:ascii="Times New Roman" w:hAnsi="Times New Roman"/>
          <w:b w:val="0"/>
          <w:sz w:val="28"/>
          <w:szCs w:val="28"/>
          <w:lang w:val="pt-BR"/>
        </w:rPr>
        <w:t>:</w:t>
      </w:r>
    </w:p>
    <w:p w14:paraId="440FF3FB" w14:textId="00D32214" w:rsidR="0097225F" w:rsidRPr="00AA3FA7" w:rsidRDefault="0097225F" w:rsidP="00892001">
      <w:pPr>
        <w:tabs>
          <w:tab w:val="left" w:pos="6237"/>
        </w:tabs>
        <w:spacing w:before="100"/>
        <w:ind w:firstLine="567"/>
        <w:jc w:val="both"/>
        <w:rPr>
          <w:rFonts w:ascii="Times New Roman" w:hAnsi="Times New Roman"/>
          <w:b w:val="0"/>
          <w:kern w:val="2"/>
          <w:sz w:val="28"/>
          <w:szCs w:val="28"/>
          <w:lang w:val="pt-BR" w:eastAsia="zh-TW"/>
        </w:rPr>
      </w:pPr>
      <w:r w:rsidRPr="00AA3FA7">
        <w:rPr>
          <w:rFonts w:ascii="Times New Roman" w:hAnsi="Times New Roman"/>
          <w:b w:val="0"/>
          <w:sz w:val="28"/>
          <w:szCs w:val="28"/>
          <w:lang w:val="pt-BR"/>
        </w:rPr>
        <w:t xml:space="preserve">+ </w:t>
      </w:r>
      <w:r w:rsidRPr="00AA3FA7">
        <w:rPr>
          <w:rFonts w:ascii="Times New Roman" w:hAnsi="Times New Roman"/>
          <w:b w:val="0"/>
          <w:bCs/>
          <w:iCs/>
          <w:sz w:val="28"/>
          <w:szCs w:val="28"/>
          <w:lang w:val="pt-BR"/>
        </w:rPr>
        <w:t>So</w:t>
      </w:r>
      <w:r w:rsidRPr="00AA3FA7">
        <w:rPr>
          <w:rFonts w:ascii="Times New Roman" w:hAnsi="Times New Roman"/>
          <w:b w:val="0"/>
          <w:sz w:val="28"/>
          <w:szCs w:val="28"/>
          <w:lang w:val="pt-BR"/>
        </w:rPr>
        <w:t xml:space="preserve"> với chỉ giới đường đỏ </w:t>
      </w:r>
      <w:r w:rsidRPr="00AA3FA7">
        <w:rPr>
          <w:rFonts w:ascii="Times New Roman" w:hAnsi="Times New Roman"/>
          <w:b w:val="0"/>
          <w:kern w:val="2"/>
          <w:sz w:val="28"/>
          <w:szCs w:val="28"/>
          <w:lang w:val="pt-BR" w:eastAsia="zh-TW"/>
        </w:rPr>
        <w:t>trục đường</w:t>
      </w:r>
      <w:r w:rsidRPr="00AA3FA7">
        <w:rPr>
          <w:rFonts w:ascii="Times New Roman" w:hAnsi="Times New Roman"/>
          <w:b w:val="0"/>
          <w:bCs/>
          <w:iCs/>
          <w:sz w:val="28"/>
          <w:szCs w:val="28"/>
          <w:lang w:val="pt-BR"/>
        </w:rPr>
        <w:t xml:space="preserve"> phía trước</w:t>
      </w:r>
      <w:r w:rsidRPr="00AA3FA7">
        <w:rPr>
          <w:rFonts w:ascii="Times New Roman" w:hAnsi="Times New Roman"/>
          <w:b w:val="0"/>
          <w:sz w:val="28"/>
          <w:szCs w:val="28"/>
          <w:lang w:val="pt-BR"/>
        </w:rPr>
        <w:tab/>
      </w:r>
      <w:r w:rsidRPr="00AA3FA7">
        <w:rPr>
          <w:rFonts w:ascii="Times New Roman" w:hAnsi="Times New Roman"/>
          <w:b w:val="0"/>
          <w:bCs/>
          <w:iCs/>
          <w:sz w:val="28"/>
          <w:szCs w:val="28"/>
          <w:lang w:val="pt-BR"/>
        </w:rPr>
        <w:t>:  ≥ 3</w:t>
      </w:r>
      <w:r w:rsidR="00F86206">
        <w:rPr>
          <w:rFonts w:ascii="Times New Roman" w:hAnsi="Times New Roman"/>
          <w:b w:val="0"/>
          <w:bCs/>
          <w:iCs/>
          <w:sz w:val="28"/>
          <w:szCs w:val="28"/>
          <w:lang w:val="pt-BR"/>
        </w:rPr>
        <w:t xml:space="preserve"> </w:t>
      </w:r>
      <w:r w:rsidRPr="00AA3FA7">
        <w:rPr>
          <w:rFonts w:ascii="Times New Roman" w:hAnsi="Times New Roman"/>
          <w:b w:val="0"/>
          <w:bCs/>
          <w:iCs/>
          <w:sz w:val="28"/>
          <w:szCs w:val="28"/>
          <w:lang w:val="pt-BR"/>
        </w:rPr>
        <w:t>m.</w:t>
      </w:r>
    </w:p>
    <w:p w14:paraId="330FBD46" w14:textId="43C1A631" w:rsidR="0097225F" w:rsidRPr="00AA3FA7" w:rsidRDefault="0097225F" w:rsidP="00892001">
      <w:pPr>
        <w:tabs>
          <w:tab w:val="left" w:pos="6237"/>
        </w:tabs>
        <w:spacing w:before="100"/>
        <w:ind w:firstLine="567"/>
        <w:jc w:val="both"/>
        <w:rPr>
          <w:rFonts w:ascii="Times New Roman" w:hAnsi="Times New Roman"/>
          <w:b w:val="0"/>
          <w:kern w:val="2"/>
          <w:sz w:val="28"/>
          <w:szCs w:val="28"/>
          <w:lang w:val="pt-BR" w:eastAsia="zh-TW"/>
        </w:rPr>
      </w:pPr>
      <w:r w:rsidRPr="00AA3FA7">
        <w:rPr>
          <w:rFonts w:ascii="Times New Roman" w:hAnsi="Times New Roman"/>
          <w:b w:val="0"/>
          <w:sz w:val="28"/>
          <w:szCs w:val="28"/>
          <w:lang w:val="pt-BR"/>
        </w:rPr>
        <w:t>+</w:t>
      </w:r>
      <w:r w:rsidRPr="00AA3FA7">
        <w:rPr>
          <w:rFonts w:ascii="Times New Roman" w:hAnsi="Times New Roman"/>
          <w:b w:val="0"/>
          <w:sz w:val="28"/>
          <w:szCs w:val="28"/>
        </w:rPr>
        <w:t xml:space="preserve"> </w:t>
      </w:r>
      <w:r w:rsidRPr="00AA3FA7">
        <w:rPr>
          <w:rFonts w:ascii="Times New Roman" w:hAnsi="Times New Roman"/>
          <w:b w:val="0"/>
          <w:bCs/>
          <w:iCs/>
          <w:sz w:val="28"/>
          <w:szCs w:val="28"/>
          <w:lang w:val="pt-BR"/>
        </w:rPr>
        <w:t>So</w:t>
      </w:r>
      <w:r w:rsidRPr="00AA3FA7">
        <w:rPr>
          <w:rFonts w:ascii="Times New Roman" w:hAnsi="Times New Roman"/>
          <w:b w:val="0"/>
          <w:sz w:val="28"/>
          <w:szCs w:val="28"/>
        </w:rPr>
        <w:t xml:space="preserve"> với ranh đất</w:t>
      </w:r>
      <w:r w:rsidRPr="00AA3FA7">
        <w:rPr>
          <w:rFonts w:ascii="Times New Roman" w:hAnsi="Times New Roman"/>
          <w:b w:val="0"/>
          <w:sz w:val="28"/>
          <w:szCs w:val="28"/>
        </w:rPr>
        <w:tab/>
        <w:t>:  ≥ 2</w:t>
      </w:r>
      <w:r w:rsidR="00F86206">
        <w:rPr>
          <w:rFonts w:ascii="Times New Roman" w:hAnsi="Times New Roman"/>
          <w:b w:val="0"/>
          <w:sz w:val="28"/>
          <w:szCs w:val="28"/>
        </w:rPr>
        <w:t xml:space="preserve"> </w:t>
      </w:r>
      <w:r w:rsidRPr="00AA3FA7">
        <w:rPr>
          <w:rFonts w:ascii="Times New Roman" w:hAnsi="Times New Roman"/>
          <w:b w:val="0"/>
          <w:sz w:val="28"/>
          <w:szCs w:val="28"/>
        </w:rPr>
        <w:t>m.</w:t>
      </w:r>
    </w:p>
    <w:p w14:paraId="7DDCFF24" w14:textId="77777777" w:rsidR="0097225F" w:rsidRPr="00AA3FA7" w:rsidRDefault="0097225F" w:rsidP="00892001">
      <w:pPr>
        <w:tabs>
          <w:tab w:val="left" w:pos="5387"/>
          <w:tab w:val="left" w:pos="6237"/>
        </w:tabs>
        <w:spacing w:before="100"/>
        <w:ind w:firstLine="567"/>
        <w:jc w:val="both"/>
        <w:rPr>
          <w:rFonts w:ascii="Times New Roman" w:hAnsi="Times New Roman"/>
          <w:b w:val="0"/>
          <w:kern w:val="2"/>
          <w:sz w:val="28"/>
          <w:szCs w:val="28"/>
          <w:lang w:val="pt-BR" w:eastAsia="zh-TW"/>
        </w:rPr>
      </w:pPr>
      <w:r w:rsidRPr="00AA3FA7">
        <w:rPr>
          <w:rFonts w:ascii="Times New Roman" w:hAnsi="Times New Roman"/>
          <w:b w:val="0"/>
          <w:bCs/>
          <w:iCs/>
          <w:sz w:val="28"/>
          <w:szCs w:val="28"/>
          <w:lang w:val="pt-BR"/>
        </w:rPr>
        <w:t xml:space="preserve">- Khoảng lùi </w:t>
      </w:r>
      <w:r w:rsidRPr="00AA3FA7">
        <w:rPr>
          <w:rFonts w:ascii="Times New Roman" w:hAnsi="Times New Roman"/>
          <w:b w:val="0"/>
          <w:bCs/>
          <w:iCs/>
          <w:sz w:val="28"/>
          <w:szCs w:val="28"/>
        </w:rPr>
        <w:t>chung cư,</w:t>
      </w:r>
      <w:r w:rsidRPr="00AA3FA7">
        <w:rPr>
          <w:rFonts w:ascii="Times New Roman" w:hAnsi="Times New Roman"/>
          <w:b w:val="0"/>
          <w:kern w:val="2"/>
          <w:sz w:val="28"/>
          <w:szCs w:val="28"/>
          <w:lang w:val="pt-BR" w:eastAsia="zh-TW"/>
        </w:rPr>
        <w:t xml:space="preserve"> công trình công cộng, thương mại dịch vụ, du lịch:</w:t>
      </w:r>
    </w:p>
    <w:p w14:paraId="22350AAE" w14:textId="0997E1E5" w:rsidR="0097225F" w:rsidRPr="00AA3FA7" w:rsidRDefault="0097225F" w:rsidP="00892001">
      <w:pPr>
        <w:tabs>
          <w:tab w:val="left" w:pos="6237"/>
        </w:tabs>
        <w:spacing w:before="100"/>
        <w:ind w:firstLine="567"/>
        <w:jc w:val="both"/>
        <w:rPr>
          <w:rFonts w:ascii="Times New Roman" w:hAnsi="Times New Roman"/>
          <w:b w:val="0"/>
          <w:kern w:val="2"/>
          <w:sz w:val="28"/>
          <w:szCs w:val="28"/>
          <w:lang w:val="pt-BR" w:eastAsia="zh-TW"/>
        </w:rPr>
      </w:pPr>
      <w:r w:rsidRPr="00AA3FA7">
        <w:rPr>
          <w:rFonts w:ascii="Times New Roman" w:hAnsi="Times New Roman"/>
          <w:b w:val="0"/>
          <w:sz w:val="28"/>
          <w:szCs w:val="28"/>
          <w:lang w:val="pt-BR"/>
        </w:rPr>
        <w:t>+</w:t>
      </w:r>
      <w:r w:rsidRPr="00AA3FA7">
        <w:rPr>
          <w:rFonts w:ascii="Times New Roman" w:hAnsi="Times New Roman"/>
          <w:b w:val="0"/>
          <w:kern w:val="2"/>
          <w:sz w:val="28"/>
          <w:szCs w:val="28"/>
          <w:lang w:val="pt-BR" w:eastAsia="zh-TW"/>
        </w:rPr>
        <w:t xml:space="preserve"> </w:t>
      </w:r>
      <w:r w:rsidRPr="00AA3FA7">
        <w:rPr>
          <w:rFonts w:ascii="Times New Roman" w:hAnsi="Times New Roman"/>
          <w:b w:val="0"/>
          <w:bCs/>
          <w:iCs/>
          <w:sz w:val="28"/>
          <w:szCs w:val="28"/>
          <w:lang w:val="pt-BR"/>
        </w:rPr>
        <w:t>So</w:t>
      </w:r>
      <w:r w:rsidRPr="00AA3FA7">
        <w:rPr>
          <w:rFonts w:ascii="Times New Roman" w:hAnsi="Times New Roman"/>
          <w:b w:val="0"/>
          <w:kern w:val="2"/>
          <w:sz w:val="28"/>
          <w:szCs w:val="28"/>
          <w:lang w:val="pt-BR" w:eastAsia="zh-TW"/>
        </w:rPr>
        <w:t xml:space="preserve"> với chỉ giới đường đỏ các trục đường</w:t>
      </w:r>
      <w:r w:rsidRPr="00AA3FA7">
        <w:rPr>
          <w:rFonts w:ascii="Times New Roman" w:hAnsi="Times New Roman"/>
          <w:b w:val="0"/>
          <w:kern w:val="2"/>
          <w:sz w:val="28"/>
          <w:szCs w:val="28"/>
          <w:lang w:val="pt-BR" w:eastAsia="zh-TW"/>
        </w:rPr>
        <w:tab/>
        <w:t>: ≥ 6</w:t>
      </w:r>
      <w:r w:rsidR="00F86206">
        <w:rPr>
          <w:rFonts w:ascii="Times New Roman" w:hAnsi="Times New Roman"/>
          <w:b w:val="0"/>
          <w:kern w:val="2"/>
          <w:sz w:val="28"/>
          <w:szCs w:val="28"/>
          <w:lang w:val="pt-BR" w:eastAsia="zh-TW"/>
        </w:rPr>
        <w:t xml:space="preserve"> </w:t>
      </w:r>
      <w:r w:rsidRPr="00AA3FA7">
        <w:rPr>
          <w:rFonts w:ascii="Times New Roman" w:hAnsi="Times New Roman"/>
          <w:b w:val="0"/>
          <w:kern w:val="2"/>
          <w:sz w:val="28"/>
          <w:szCs w:val="28"/>
          <w:lang w:val="pt-BR" w:eastAsia="zh-TW"/>
        </w:rPr>
        <w:t>m.</w:t>
      </w:r>
    </w:p>
    <w:p w14:paraId="67E77FC3" w14:textId="2A781F96" w:rsidR="0097225F" w:rsidRPr="00AA3FA7" w:rsidRDefault="0097225F" w:rsidP="00892001">
      <w:pPr>
        <w:tabs>
          <w:tab w:val="left" w:pos="6237"/>
        </w:tabs>
        <w:spacing w:before="100"/>
        <w:ind w:firstLine="567"/>
        <w:jc w:val="both"/>
        <w:rPr>
          <w:rFonts w:ascii="Times New Roman" w:hAnsi="Times New Roman"/>
          <w:b w:val="0"/>
          <w:kern w:val="2"/>
          <w:sz w:val="28"/>
          <w:szCs w:val="28"/>
          <w:lang w:val="pt-BR" w:eastAsia="zh-TW"/>
        </w:rPr>
      </w:pPr>
      <w:r w:rsidRPr="00AA3FA7">
        <w:rPr>
          <w:rFonts w:ascii="Times New Roman" w:hAnsi="Times New Roman"/>
          <w:b w:val="0"/>
          <w:sz w:val="28"/>
          <w:szCs w:val="28"/>
          <w:lang w:val="pt-BR"/>
        </w:rPr>
        <w:t>+</w:t>
      </w:r>
      <w:r w:rsidRPr="00AA3FA7">
        <w:rPr>
          <w:rFonts w:ascii="Times New Roman" w:hAnsi="Times New Roman"/>
          <w:b w:val="0"/>
          <w:kern w:val="2"/>
          <w:sz w:val="28"/>
          <w:szCs w:val="28"/>
          <w:lang w:val="pt-BR" w:eastAsia="zh-TW"/>
        </w:rPr>
        <w:t xml:space="preserve"> </w:t>
      </w:r>
      <w:r w:rsidRPr="00AA3FA7">
        <w:rPr>
          <w:rFonts w:ascii="Times New Roman" w:hAnsi="Times New Roman"/>
          <w:b w:val="0"/>
          <w:bCs/>
          <w:iCs/>
          <w:sz w:val="28"/>
          <w:szCs w:val="28"/>
          <w:lang w:val="pt-BR"/>
        </w:rPr>
        <w:t>So</w:t>
      </w:r>
      <w:r w:rsidRPr="00AA3FA7">
        <w:rPr>
          <w:rFonts w:ascii="Times New Roman" w:hAnsi="Times New Roman"/>
          <w:b w:val="0"/>
          <w:sz w:val="28"/>
          <w:szCs w:val="28"/>
        </w:rPr>
        <w:t xml:space="preserve"> với ranh đất</w:t>
      </w:r>
      <w:r w:rsidRPr="00AA3FA7">
        <w:rPr>
          <w:rFonts w:ascii="Times New Roman" w:hAnsi="Times New Roman"/>
          <w:b w:val="0"/>
          <w:sz w:val="28"/>
          <w:szCs w:val="28"/>
        </w:rPr>
        <w:tab/>
        <w:t>: ≥ 4</w:t>
      </w:r>
      <w:r w:rsidR="00F86206">
        <w:rPr>
          <w:rFonts w:ascii="Times New Roman" w:hAnsi="Times New Roman"/>
          <w:b w:val="0"/>
          <w:sz w:val="28"/>
          <w:szCs w:val="28"/>
        </w:rPr>
        <w:t xml:space="preserve"> </w:t>
      </w:r>
      <w:r w:rsidRPr="00AA3FA7">
        <w:rPr>
          <w:rFonts w:ascii="Times New Roman" w:hAnsi="Times New Roman"/>
          <w:b w:val="0"/>
          <w:sz w:val="28"/>
          <w:szCs w:val="28"/>
        </w:rPr>
        <w:t>m.</w:t>
      </w:r>
    </w:p>
    <w:p w14:paraId="371D51C7" w14:textId="257459A3" w:rsidR="0097225F" w:rsidRPr="00AA3FA7" w:rsidRDefault="0097225F" w:rsidP="00892001">
      <w:pPr>
        <w:tabs>
          <w:tab w:val="left" w:pos="6237"/>
        </w:tabs>
        <w:spacing w:before="100"/>
        <w:ind w:firstLine="567"/>
        <w:jc w:val="both"/>
        <w:rPr>
          <w:rFonts w:ascii="Times New Roman" w:hAnsi="Times New Roman"/>
          <w:b w:val="0"/>
          <w:kern w:val="2"/>
          <w:sz w:val="28"/>
          <w:szCs w:val="28"/>
          <w:lang w:val="pt-BR" w:eastAsia="zh-TW"/>
        </w:rPr>
      </w:pPr>
      <w:r w:rsidRPr="00AA3FA7">
        <w:rPr>
          <w:rFonts w:ascii="Times New Roman" w:hAnsi="Times New Roman"/>
          <w:b w:val="0"/>
          <w:sz w:val="28"/>
          <w:szCs w:val="28"/>
          <w:lang w:val="pt-BR"/>
        </w:rPr>
        <w:t>+</w:t>
      </w:r>
      <w:r w:rsidRPr="00AA3FA7">
        <w:rPr>
          <w:rFonts w:ascii="Times New Roman" w:hAnsi="Times New Roman"/>
          <w:b w:val="0"/>
          <w:kern w:val="2"/>
          <w:sz w:val="28"/>
          <w:szCs w:val="28"/>
          <w:lang w:val="pt-BR" w:eastAsia="zh-TW"/>
        </w:rPr>
        <w:t xml:space="preserve"> </w:t>
      </w:r>
      <w:r w:rsidRPr="00AA3FA7">
        <w:rPr>
          <w:rFonts w:ascii="Times New Roman" w:hAnsi="Times New Roman"/>
          <w:b w:val="0"/>
          <w:bCs/>
          <w:iCs/>
          <w:sz w:val="28"/>
          <w:szCs w:val="28"/>
          <w:lang w:val="pt-BR"/>
        </w:rPr>
        <w:t>So</w:t>
      </w:r>
      <w:r w:rsidRPr="00AA3FA7">
        <w:rPr>
          <w:rFonts w:ascii="Times New Roman" w:hAnsi="Times New Roman"/>
          <w:b w:val="0"/>
          <w:kern w:val="2"/>
          <w:sz w:val="28"/>
          <w:szCs w:val="28"/>
          <w:lang w:val="pt-BR" w:eastAsia="zh-TW"/>
        </w:rPr>
        <w:t xml:space="preserve"> với chỉ giới đường đỏ đường Vành đai 3</w:t>
      </w:r>
      <w:r w:rsidRPr="00AA3FA7">
        <w:rPr>
          <w:rFonts w:ascii="Times New Roman" w:hAnsi="Times New Roman"/>
          <w:b w:val="0"/>
          <w:kern w:val="2"/>
          <w:sz w:val="28"/>
          <w:szCs w:val="28"/>
          <w:lang w:val="pt-BR" w:eastAsia="zh-TW"/>
        </w:rPr>
        <w:tab/>
        <w:t>: ≥ 12</w:t>
      </w:r>
      <w:r w:rsidR="00F86206">
        <w:rPr>
          <w:rFonts w:ascii="Times New Roman" w:hAnsi="Times New Roman"/>
          <w:b w:val="0"/>
          <w:kern w:val="2"/>
          <w:sz w:val="28"/>
          <w:szCs w:val="28"/>
          <w:lang w:val="pt-BR" w:eastAsia="zh-TW"/>
        </w:rPr>
        <w:t xml:space="preserve"> </w:t>
      </w:r>
      <w:r w:rsidRPr="00AA3FA7">
        <w:rPr>
          <w:rFonts w:ascii="Times New Roman" w:hAnsi="Times New Roman"/>
          <w:b w:val="0"/>
          <w:kern w:val="2"/>
          <w:sz w:val="28"/>
          <w:szCs w:val="28"/>
          <w:lang w:val="pt-BR" w:eastAsia="zh-TW"/>
        </w:rPr>
        <w:t>m.</w:t>
      </w:r>
    </w:p>
    <w:p w14:paraId="7AD71562" w14:textId="362BBC47" w:rsidR="0097225F" w:rsidRPr="00AA3FA7" w:rsidRDefault="0097225F" w:rsidP="00892001">
      <w:pPr>
        <w:tabs>
          <w:tab w:val="left" w:pos="7230"/>
        </w:tabs>
        <w:spacing w:before="100"/>
        <w:ind w:firstLine="567"/>
        <w:jc w:val="both"/>
        <w:rPr>
          <w:rFonts w:ascii="Times New Roman" w:hAnsi="Times New Roman"/>
          <w:b w:val="0"/>
          <w:sz w:val="28"/>
          <w:szCs w:val="28"/>
        </w:rPr>
      </w:pPr>
      <w:r w:rsidRPr="00AA3FA7">
        <w:rPr>
          <w:rFonts w:ascii="Times New Roman" w:hAnsi="Times New Roman"/>
          <w:b w:val="0"/>
          <w:kern w:val="2"/>
          <w:sz w:val="28"/>
          <w:szCs w:val="28"/>
          <w:lang w:val="pt-BR" w:eastAsia="zh-TW"/>
        </w:rPr>
        <w:t>- Khoảng cách cây xanh cách ly dọc sông Đồng Nai ≥ 50</w:t>
      </w:r>
      <w:r w:rsidR="00F86206">
        <w:rPr>
          <w:rFonts w:ascii="Times New Roman" w:hAnsi="Times New Roman"/>
          <w:b w:val="0"/>
          <w:kern w:val="2"/>
          <w:sz w:val="28"/>
          <w:szCs w:val="28"/>
          <w:lang w:val="pt-BR" w:eastAsia="zh-TW"/>
        </w:rPr>
        <w:t xml:space="preserve"> </w:t>
      </w:r>
      <w:r w:rsidRPr="00AA3FA7">
        <w:rPr>
          <w:rFonts w:ascii="Times New Roman" w:hAnsi="Times New Roman"/>
          <w:b w:val="0"/>
          <w:kern w:val="2"/>
          <w:sz w:val="28"/>
          <w:szCs w:val="28"/>
          <w:lang w:val="pt-BR" w:eastAsia="zh-TW"/>
        </w:rPr>
        <w:t>m, đối với các kênh rạch hiện hữu  ≥ 15</w:t>
      </w:r>
      <w:r w:rsidR="00F86206">
        <w:rPr>
          <w:rFonts w:ascii="Times New Roman" w:hAnsi="Times New Roman"/>
          <w:b w:val="0"/>
          <w:kern w:val="2"/>
          <w:sz w:val="28"/>
          <w:szCs w:val="28"/>
          <w:lang w:val="pt-BR" w:eastAsia="zh-TW"/>
        </w:rPr>
        <w:t xml:space="preserve"> </w:t>
      </w:r>
      <w:r w:rsidRPr="00AA3FA7">
        <w:rPr>
          <w:rFonts w:ascii="Times New Roman" w:hAnsi="Times New Roman"/>
          <w:b w:val="0"/>
          <w:kern w:val="2"/>
          <w:sz w:val="28"/>
          <w:szCs w:val="28"/>
          <w:lang w:val="pt-BR" w:eastAsia="zh-TW"/>
        </w:rPr>
        <w:t>m.</w:t>
      </w:r>
    </w:p>
    <w:p w14:paraId="285C457E" w14:textId="218DCD53" w:rsidR="0097225F" w:rsidRPr="00AA3FA7" w:rsidRDefault="0097225F" w:rsidP="00892001">
      <w:pPr>
        <w:tabs>
          <w:tab w:val="left" w:pos="7230"/>
        </w:tabs>
        <w:spacing w:before="100"/>
        <w:ind w:firstLine="567"/>
        <w:jc w:val="both"/>
        <w:rPr>
          <w:rFonts w:ascii="Times New Roman" w:hAnsi="Times New Roman"/>
          <w:b w:val="0"/>
          <w:sz w:val="28"/>
          <w:szCs w:val="28"/>
        </w:rPr>
      </w:pPr>
      <w:r w:rsidRPr="00AA3FA7">
        <w:rPr>
          <w:rFonts w:ascii="Times New Roman" w:hAnsi="Times New Roman"/>
          <w:b w:val="0"/>
          <w:kern w:val="2"/>
          <w:sz w:val="28"/>
          <w:szCs w:val="28"/>
          <w:lang w:val="pt-BR" w:eastAsia="zh-TW"/>
        </w:rPr>
        <w:t>- Khoảng cách ly với đường dây điện 110</w:t>
      </w:r>
      <w:r w:rsidR="00F86206">
        <w:rPr>
          <w:rFonts w:ascii="Times New Roman" w:hAnsi="Times New Roman"/>
          <w:b w:val="0"/>
          <w:kern w:val="2"/>
          <w:sz w:val="28"/>
          <w:szCs w:val="28"/>
          <w:lang w:val="pt-BR" w:eastAsia="zh-TW"/>
        </w:rPr>
        <w:t xml:space="preserve"> </w:t>
      </w:r>
      <w:r w:rsidRPr="00AA3FA7">
        <w:rPr>
          <w:rFonts w:ascii="Times New Roman" w:hAnsi="Times New Roman"/>
          <w:b w:val="0"/>
          <w:kern w:val="2"/>
          <w:sz w:val="28"/>
          <w:szCs w:val="28"/>
          <w:lang w:val="pt-BR" w:eastAsia="zh-TW"/>
        </w:rPr>
        <w:t>kV ở phía Nam dự án là ≥ 10</w:t>
      </w:r>
      <w:r w:rsidR="00F86206">
        <w:rPr>
          <w:rFonts w:ascii="Times New Roman" w:hAnsi="Times New Roman"/>
          <w:b w:val="0"/>
          <w:kern w:val="2"/>
          <w:sz w:val="28"/>
          <w:szCs w:val="28"/>
          <w:lang w:val="pt-BR" w:eastAsia="zh-TW"/>
        </w:rPr>
        <w:t xml:space="preserve"> </w:t>
      </w:r>
      <w:r w:rsidRPr="00AA3FA7">
        <w:rPr>
          <w:rFonts w:ascii="Times New Roman" w:hAnsi="Times New Roman"/>
          <w:b w:val="0"/>
          <w:kern w:val="2"/>
          <w:sz w:val="28"/>
          <w:szCs w:val="28"/>
          <w:lang w:val="pt-BR" w:eastAsia="zh-TW"/>
        </w:rPr>
        <w:t>m</w:t>
      </w:r>
      <w:r w:rsidR="00E73A4C" w:rsidRPr="00AA3FA7">
        <w:rPr>
          <w:rFonts w:ascii="Times New Roman" w:hAnsi="Times New Roman"/>
          <w:b w:val="0"/>
          <w:kern w:val="2"/>
          <w:sz w:val="28"/>
          <w:szCs w:val="28"/>
          <w:lang w:val="pt-BR" w:eastAsia="zh-TW"/>
        </w:rPr>
        <w:t>.</w:t>
      </w:r>
    </w:p>
    <w:p w14:paraId="76E2B408" w14:textId="77777777" w:rsidR="0097225F" w:rsidRPr="00AA3FA7" w:rsidRDefault="0097225F" w:rsidP="00892001">
      <w:pPr>
        <w:tabs>
          <w:tab w:val="left" w:pos="5387"/>
        </w:tabs>
        <w:spacing w:before="100"/>
        <w:ind w:firstLine="567"/>
        <w:jc w:val="both"/>
        <w:rPr>
          <w:rFonts w:ascii="Times New Roman" w:hAnsi="Times New Roman"/>
          <w:b w:val="0"/>
          <w:bCs/>
          <w:sz w:val="28"/>
          <w:szCs w:val="28"/>
          <w:lang w:val="pt-BR"/>
        </w:rPr>
      </w:pPr>
      <w:r w:rsidRPr="00AA3FA7">
        <w:rPr>
          <w:rFonts w:ascii="Times New Roman" w:hAnsi="Times New Roman"/>
          <w:b w:val="0"/>
          <w:bCs/>
          <w:sz w:val="28"/>
          <w:szCs w:val="28"/>
          <w:lang w:val="pt-BR"/>
        </w:rPr>
        <w:t>b.5. Quy định về hình khối, màu sắc, hình thức kiến trúc chủ đạo của các công trình kiến trúc:</w:t>
      </w:r>
    </w:p>
    <w:p w14:paraId="72219F20" w14:textId="66FA8F29" w:rsidR="0097225F" w:rsidRPr="00AA3FA7" w:rsidRDefault="0097225F" w:rsidP="00892001">
      <w:pPr>
        <w:spacing w:before="100"/>
        <w:ind w:firstLine="567"/>
        <w:jc w:val="both"/>
        <w:rPr>
          <w:rFonts w:ascii="Times New Roman" w:hAnsi="Times New Roman"/>
          <w:b w:val="0"/>
          <w:kern w:val="2"/>
          <w:sz w:val="28"/>
          <w:szCs w:val="28"/>
          <w:lang w:val="pt-BR" w:eastAsia="zh-TW"/>
        </w:rPr>
      </w:pPr>
      <w:r w:rsidRPr="00AA3FA7">
        <w:rPr>
          <w:rFonts w:ascii="Times New Roman" w:hAnsi="Times New Roman"/>
          <w:b w:val="0"/>
          <w:kern w:val="2"/>
          <w:sz w:val="28"/>
          <w:szCs w:val="28"/>
          <w:lang w:val="pt-BR" w:eastAsia="zh-TW"/>
        </w:rPr>
        <w:t xml:space="preserve">- Đường nét và hình khối kiến trúc công trình: hiện đại, thân thiện với môi trường. Các công trình phải tạo được không gian hài hòa trong cùng một dãy nhà, khu nhà </w:t>
      </w:r>
      <w:r w:rsidR="00892001">
        <w:rPr>
          <w:rFonts w:ascii="Times New Roman" w:hAnsi="Times New Roman"/>
          <w:b w:val="0"/>
          <w:i/>
          <w:kern w:val="2"/>
          <w:sz w:val="28"/>
          <w:szCs w:val="28"/>
          <w:lang w:val="pt-BR" w:eastAsia="zh-TW"/>
        </w:rPr>
        <w:t>(v</w:t>
      </w:r>
      <w:r w:rsidR="00E73A4C" w:rsidRPr="00AA3FA7">
        <w:rPr>
          <w:rFonts w:ascii="Times New Roman" w:hAnsi="Times New Roman"/>
          <w:b w:val="0"/>
          <w:i/>
          <w:kern w:val="2"/>
          <w:sz w:val="28"/>
          <w:szCs w:val="28"/>
          <w:lang w:val="pt-BR" w:eastAsia="zh-TW"/>
        </w:rPr>
        <w:t xml:space="preserve">ề </w:t>
      </w:r>
      <w:r w:rsidRPr="00AA3FA7">
        <w:rPr>
          <w:rFonts w:ascii="Times New Roman" w:hAnsi="Times New Roman"/>
          <w:b w:val="0"/>
          <w:i/>
          <w:kern w:val="2"/>
          <w:sz w:val="28"/>
          <w:szCs w:val="28"/>
          <w:lang w:val="pt-BR" w:eastAsia="zh-TW"/>
        </w:rPr>
        <w:t>h</w:t>
      </w:r>
      <w:r w:rsidRPr="00AA3FA7">
        <w:rPr>
          <w:rFonts w:ascii="Times New Roman" w:hAnsi="Times New Roman" w:cs="VNI-Times"/>
          <w:b w:val="0"/>
          <w:i/>
          <w:kern w:val="2"/>
          <w:sz w:val="28"/>
          <w:szCs w:val="28"/>
          <w:lang w:val="pt-BR" w:eastAsia="zh-TW"/>
        </w:rPr>
        <w:t>ì</w:t>
      </w:r>
      <w:r w:rsidRPr="00AA3FA7">
        <w:rPr>
          <w:rFonts w:ascii="Times New Roman" w:hAnsi="Times New Roman"/>
          <w:b w:val="0"/>
          <w:i/>
          <w:kern w:val="2"/>
          <w:sz w:val="28"/>
          <w:szCs w:val="28"/>
          <w:lang w:val="pt-BR" w:eastAsia="zh-TW"/>
        </w:rPr>
        <w:t>nh thức m</w:t>
      </w:r>
      <w:r w:rsidRPr="00AA3FA7">
        <w:rPr>
          <w:rFonts w:ascii="Times New Roman" w:hAnsi="Times New Roman" w:cs="VNI-Times"/>
          <w:b w:val="0"/>
          <w:i/>
          <w:kern w:val="2"/>
          <w:sz w:val="28"/>
          <w:szCs w:val="28"/>
          <w:lang w:val="pt-BR" w:eastAsia="zh-TW"/>
        </w:rPr>
        <w:t>á</w:t>
      </w:r>
      <w:r w:rsidRPr="00AA3FA7">
        <w:rPr>
          <w:rFonts w:ascii="Times New Roman" w:hAnsi="Times New Roman"/>
          <w:b w:val="0"/>
          <w:i/>
          <w:kern w:val="2"/>
          <w:sz w:val="28"/>
          <w:szCs w:val="28"/>
          <w:lang w:val="pt-BR" w:eastAsia="zh-TW"/>
        </w:rPr>
        <w:t>i, số tầng cao, khoảng l</w:t>
      </w:r>
      <w:r w:rsidRPr="00AA3FA7">
        <w:rPr>
          <w:rFonts w:ascii="Times New Roman" w:hAnsi="Times New Roman" w:cs="VNI-Times"/>
          <w:b w:val="0"/>
          <w:i/>
          <w:kern w:val="2"/>
          <w:sz w:val="28"/>
          <w:szCs w:val="28"/>
          <w:lang w:val="pt-BR" w:eastAsia="zh-TW"/>
        </w:rPr>
        <w:t>ù</w:t>
      </w:r>
      <w:r w:rsidRPr="00AA3FA7">
        <w:rPr>
          <w:rFonts w:ascii="Times New Roman" w:hAnsi="Times New Roman"/>
          <w:b w:val="0"/>
          <w:i/>
          <w:kern w:val="2"/>
          <w:sz w:val="28"/>
          <w:szCs w:val="28"/>
          <w:lang w:val="pt-BR" w:eastAsia="zh-TW"/>
        </w:rPr>
        <w:t>i,...</w:t>
      </w:r>
      <w:r w:rsidRPr="00AA3FA7">
        <w:rPr>
          <w:rFonts w:ascii="Times New Roman" w:hAnsi="Times New Roman" w:cs="VNI-Times"/>
          <w:b w:val="0"/>
          <w:i/>
          <w:kern w:val="2"/>
          <w:sz w:val="28"/>
          <w:szCs w:val="28"/>
          <w:lang w:val="pt-BR" w:eastAsia="zh-TW"/>
        </w:rPr>
        <w:t>)</w:t>
      </w:r>
      <w:r w:rsidRPr="00AA3FA7">
        <w:rPr>
          <w:rFonts w:ascii="Times New Roman" w:hAnsi="Times New Roman"/>
          <w:b w:val="0"/>
          <w:i/>
          <w:kern w:val="2"/>
          <w:sz w:val="28"/>
          <w:szCs w:val="28"/>
          <w:lang w:val="pt-BR" w:eastAsia="zh-TW"/>
        </w:rPr>
        <w:t>.</w:t>
      </w:r>
    </w:p>
    <w:p w14:paraId="0EE27129" w14:textId="77777777" w:rsidR="0097225F" w:rsidRPr="00AA3FA7" w:rsidRDefault="0097225F" w:rsidP="00892001">
      <w:pPr>
        <w:tabs>
          <w:tab w:val="left" w:pos="5387"/>
        </w:tabs>
        <w:spacing w:before="100"/>
        <w:ind w:firstLine="567"/>
        <w:jc w:val="both"/>
        <w:rPr>
          <w:rFonts w:ascii="Times New Roman" w:hAnsi="Times New Roman"/>
          <w:b w:val="0"/>
          <w:kern w:val="2"/>
          <w:sz w:val="28"/>
          <w:szCs w:val="28"/>
          <w:lang w:val="pt-BR" w:eastAsia="zh-TW"/>
        </w:rPr>
      </w:pPr>
      <w:r w:rsidRPr="00AA3FA7">
        <w:rPr>
          <w:rFonts w:ascii="Times New Roman" w:hAnsi="Times New Roman"/>
          <w:b w:val="0"/>
          <w:kern w:val="2"/>
          <w:sz w:val="28"/>
          <w:szCs w:val="28"/>
          <w:lang w:val="pt-BR" w:eastAsia="zh-TW"/>
        </w:rPr>
        <w:lastRenderedPageBreak/>
        <w:t>- Màu sắc công trình kiến trúc phải phù hợp với kiến trúc, cảnh quan của khu vực. Không sử dụng màu phản quang, màu sẫm và màu đậm.</w:t>
      </w:r>
    </w:p>
    <w:p w14:paraId="201BDFFA" w14:textId="77777777" w:rsidR="0097225F" w:rsidRPr="00AA3FA7" w:rsidRDefault="0097225F" w:rsidP="00892001">
      <w:pPr>
        <w:tabs>
          <w:tab w:val="left" w:pos="5387"/>
        </w:tabs>
        <w:spacing w:before="100"/>
        <w:ind w:firstLine="567"/>
        <w:jc w:val="both"/>
        <w:rPr>
          <w:rFonts w:ascii="Times New Roman" w:hAnsi="Times New Roman"/>
          <w:b w:val="0"/>
          <w:kern w:val="2"/>
          <w:sz w:val="28"/>
          <w:szCs w:val="28"/>
          <w:lang w:val="pt-BR" w:eastAsia="zh-TW"/>
        </w:rPr>
      </w:pPr>
      <w:r w:rsidRPr="00AA3FA7">
        <w:rPr>
          <w:rFonts w:ascii="Times New Roman" w:hAnsi="Times New Roman"/>
          <w:b w:val="0"/>
          <w:kern w:val="2"/>
          <w:sz w:val="28"/>
          <w:szCs w:val="28"/>
          <w:lang w:val="pt-BR" w:eastAsia="zh-TW"/>
        </w:rPr>
        <w:t>- Về kiến trúc công trình và quản lý đầu tư xây dựng trong dự án được quy định cụ thể tại Quy định quản lý xây dựng kèm theo hồ sơ.</w:t>
      </w:r>
    </w:p>
    <w:p w14:paraId="686C487E" w14:textId="53258FB4" w:rsidR="0097225F" w:rsidRPr="00AA3FA7" w:rsidRDefault="0097225F" w:rsidP="00892001">
      <w:pPr>
        <w:spacing w:before="100"/>
        <w:ind w:firstLine="567"/>
        <w:jc w:val="both"/>
        <w:rPr>
          <w:rFonts w:ascii="Times New Roman" w:hAnsi="Times New Roman"/>
          <w:b w:val="0"/>
          <w:bCs/>
          <w:sz w:val="28"/>
          <w:szCs w:val="28"/>
          <w:lang w:val="pt-BR"/>
        </w:rPr>
      </w:pPr>
      <w:r w:rsidRPr="00AA3FA7">
        <w:rPr>
          <w:rFonts w:ascii="Times New Roman" w:hAnsi="Times New Roman"/>
          <w:b w:val="0"/>
          <w:bCs/>
          <w:sz w:val="28"/>
          <w:szCs w:val="28"/>
          <w:lang w:val="pt-BR"/>
        </w:rPr>
        <w:t>7. Quy hoạch hệ thống hạ tầng kỹ thuật</w:t>
      </w:r>
      <w:r w:rsidR="00E73A4C" w:rsidRPr="00AA3FA7">
        <w:rPr>
          <w:rFonts w:ascii="Times New Roman" w:hAnsi="Times New Roman"/>
          <w:b w:val="0"/>
          <w:bCs/>
          <w:sz w:val="28"/>
          <w:szCs w:val="28"/>
          <w:lang w:val="pt-BR"/>
        </w:rPr>
        <w:t>:</w:t>
      </w:r>
    </w:p>
    <w:p w14:paraId="1D25FF57" w14:textId="77777777" w:rsidR="0097225F" w:rsidRPr="00AA3FA7" w:rsidRDefault="0097225F" w:rsidP="00892001">
      <w:pPr>
        <w:spacing w:before="100"/>
        <w:ind w:firstLine="567"/>
        <w:jc w:val="both"/>
        <w:rPr>
          <w:rFonts w:ascii="Times New Roman" w:hAnsi="Times New Roman"/>
          <w:b w:val="0"/>
          <w:kern w:val="2"/>
          <w:sz w:val="28"/>
          <w:szCs w:val="28"/>
          <w:lang w:val="pt-BR" w:eastAsia="zh-TW"/>
        </w:rPr>
      </w:pPr>
      <w:r w:rsidRPr="00AA3FA7">
        <w:rPr>
          <w:rFonts w:ascii="Times New Roman" w:hAnsi="Times New Roman"/>
          <w:b w:val="0"/>
          <w:kern w:val="2"/>
          <w:sz w:val="28"/>
          <w:szCs w:val="28"/>
          <w:lang w:val="pt-BR" w:eastAsia="zh-TW"/>
        </w:rPr>
        <w:t>a) Quy hoạch giao thông:</w:t>
      </w:r>
      <w:bookmarkStart w:id="3" w:name="OLE_LINK31"/>
      <w:bookmarkStart w:id="4" w:name="OLE_LINK32"/>
      <w:bookmarkStart w:id="5" w:name="OLE_LINK33"/>
    </w:p>
    <w:p w14:paraId="55C15FDB" w14:textId="77777777" w:rsidR="0097225F" w:rsidRPr="00AA3FA7" w:rsidRDefault="0097225F" w:rsidP="00892001">
      <w:pPr>
        <w:spacing w:before="100"/>
        <w:ind w:firstLine="567"/>
        <w:jc w:val="both"/>
        <w:rPr>
          <w:rFonts w:ascii="Times New Roman" w:hAnsi="Times New Roman"/>
          <w:b w:val="0"/>
          <w:kern w:val="2"/>
          <w:sz w:val="28"/>
          <w:szCs w:val="28"/>
          <w:lang w:val="pt-BR" w:eastAsia="zh-TW"/>
        </w:rPr>
      </w:pPr>
      <w:r w:rsidRPr="00AA3FA7">
        <w:rPr>
          <w:rFonts w:ascii="Times New Roman" w:hAnsi="Times New Roman"/>
          <w:b w:val="0"/>
          <w:kern w:val="2"/>
          <w:sz w:val="28"/>
          <w:szCs w:val="28"/>
          <w:lang w:val="pt-BR" w:eastAsia="zh-TW"/>
        </w:rPr>
        <w:t xml:space="preserve">- Đường liên khu vực: </w:t>
      </w:r>
    </w:p>
    <w:p w14:paraId="768737B0" w14:textId="0AB64DA5" w:rsidR="0097225F" w:rsidRPr="00AA3FA7" w:rsidRDefault="00E123E2" w:rsidP="00892001">
      <w:pPr>
        <w:spacing w:before="100"/>
        <w:ind w:firstLine="567"/>
        <w:jc w:val="both"/>
        <w:rPr>
          <w:rFonts w:ascii="Times New Roman" w:hAnsi="Times New Roman"/>
          <w:b w:val="0"/>
          <w:i/>
          <w:kern w:val="2"/>
          <w:sz w:val="28"/>
          <w:szCs w:val="28"/>
          <w:lang w:val="pt-BR" w:eastAsia="zh-TW"/>
        </w:rPr>
      </w:pPr>
      <w:r>
        <w:rPr>
          <w:rFonts w:ascii="Times New Roman" w:hAnsi="Times New Roman"/>
          <w:b w:val="0"/>
          <w:kern w:val="2"/>
          <w:sz w:val="28"/>
          <w:szCs w:val="28"/>
          <w:lang w:val="pt-BR" w:eastAsia="zh-TW"/>
        </w:rPr>
        <w:t>+ Mặt cắt 1-</w:t>
      </w:r>
      <w:r w:rsidR="0097225F" w:rsidRPr="00AA3FA7">
        <w:rPr>
          <w:rFonts w:ascii="Times New Roman" w:hAnsi="Times New Roman"/>
          <w:b w:val="0"/>
          <w:kern w:val="2"/>
          <w:sz w:val="28"/>
          <w:szCs w:val="28"/>
          <w:lang w:val="pt-BR" w:eastAsia="zh-TW"/>
        </w:rPr>
        <w:t>1 có lộ giới 49,5</w:t>
      </w:r>
      <w:r w:rsidR="00F86206">
        <w:rPr>
          <w:rFonts w:ascii="Times New Roman" w:hAnsi="Times New Roman"/>
          <w:b w:val="0"/>
          <w:kern w:val="2"/>
          <w:sz w:val="28"/>
          <w:szCs w:val="28"/>
          <w:lang w:val="pt-BR" w:eastAsia="zh-TW"/>
        </w:rPr>
        <w:t xml:space="preserve"> </w:t>
      </w:r>
      <w:r w:rsidR="0097225F" w:rsidRPr="00AA3FA7">
        <w:rPr>
          <w:rFonts w:ascii="Times New Roman" w:hAnsi="Times New Roman"/>
          <w:b w:val="0"/>
          <w:kern w:val="2"/>
          <w:sz w:val="28"/>
          <w:szCs w:val="28"/>
          <w:lang w:val="pt-BR" w:eastAsia="zh-TW"/>
        </w:rPr>
        <w:t xml:space="preserve">m </w:t>
      </w:r>
      <w:r w:rsidR="00F86206">
        <w:rPr>
          <w:rFonts w:ascii="Times New Roman" w:hAnsi="Times New Roman"/>
          <w:b w:val="0"/>
          <w:i/>
          <w:kern w:val="2"/>
          <w:sz w:val="28"/>
          <w:szCs w:val="28"/>
          <w:lang w:val="pt-BR" w:eastAsia="zh-TW"/>
        </w:rPr>
        <w:t>(l</w:t>
      </w:r>
      <w:r w:rsidR="00E73A4C" w:rsidRPr="00AA3FA7">
        <w:rPr>
          <w:rFonts w:ascii="Times New Roman" w:hAnsi="Times New Roman"/>
          <w:b w:val="0"/>
          <w:i/>
          <w:kern w:val="2"/>
          <w:sz w:val="28"/>
          <w:szCs w:val="28"/>
          <w:lang w:val="pt-BR" w:eastAsia="zh-TW"/>
        </w:rPr>
        <w:t xml:space="preserve">òng </w:t>
      </w:r>
      <w:r w:rsidR="0097225F" w:rsidRPr="00AA3FA7">
        <w:rPr>
          <w:rFonts w:ascii="Times New Roman" w:hAnsi="Times New Roman"/>
          <w:b w:val="0"/>
          <w:i/>
          <w:kern w:val="2"/>
          <w:sz w:val="28"/>
          <w:szCs w:val="28"/>
          <w:lang w:val="pt-BR" w:eastAsia="zh-TW"/>
        </w:rPr>
        <w:t>đường 22,5</w:t>
      </w:r>
      <w:r w:rsidR="00F86206">
        <w:rPr>
          <w:rFonts w:ascii="Times New Roman" w:hAnsi="Times New Roman"/>
          <w:b w:val="0"/>
          <w:i/>
          <w:kern w:val="2"/>
          <w:sz w:val="28"/>
          <w:szCs w:val="28"/>
          <w:lang w:val="pt-BR" w:eastAsia="zh-TW"/>
        </w:rPr>
        <w:t xml:space="preserve"> </w:t>
      </w:r>
      <w:r w:rsidR="0097225F" w:rsidRPr="00AA3FA7">
        <w:rPr>
          <w:rFonts w:ascii="Times New Roman" w:hAnsi="Times New Roman"/>
          <w:b w:val="0"/>
          <w:i/>
          <w:kern w:val="2"/>
          <w:sz w:val="28"/>
          <w:szCs w:val="28"/>
          <w:lang w:val="pt-BR" w:eastAsia="zh-TW"/>
        </w:rPr>
        <w:t>m; vỉa hè hai bên 2</w:t>
      </w:r>
      <w:r w:rsidR="00F86206">
        <w:rPr>
          <w:rFonts w:ascii="Times New Roman" w:hAnsi="Times New Roman"/>
          <w:b w:val="0"/>
          <w:i/>
          <w:kern w:val="2"/>
          <w:sz w:val="28"/>
          <w:szCs w:val="28"/>
          <w:lang w:val="pt-BR" w:eastAsia="zh-TW"/>
        </w:rPr>
        <w:t xml:space="preserve"> </w:t>
      </w:r>
      <w:r w:rsidR="0097225F" w:rsidRPr="00AA3FA7">
        <w:rPr>
          <w:rFonts w:ascii="Times New Roman" w:hAnsi="Times New Roman"/>
          <w:b w:val="0"/>
          <w:i/>
          <w:kern w:val="2"/>
          <w:sz w:val="28"/>
          <w:szCs w:val="28"/>
          <w:lang w:val="pt-BR" w:eastAsia="zh-TW"/>
        </w:rPr>
        <w:t>x</w:t>
      </w:r>
      <w:r w:rsidR="00F86206">
        <w:rPr>
          <w:rFonts w:ascii="Times New Roman" w:hAnsi="Times New Roman"/>
          <w:b w:val="0"/>
          <w:i/>
          <w:kern w:val="2"/>
          <w:sz w:val="28"/>
          <w:szCs w:val="28"/>
          <w:lang w:val="pt-BR" w:eastAsia="zh-TW"/>
        </w:rPr>
        <w:t xml:space="preserve"> </w:t>
      </w:r>
      <w:r w:rsidR="0097225F" w:rsidRPr="00AA3FA7">
        <w:rPr>
          <w:rFonts w:ascii="Times New Roman" w:hAnsi="Times New Roman"/>
          <w:b w:val="0"/>
          <w:i/>
          <w:kern w:val="2"/>
          <w:sz w:val="28"/>
          <w:szCs w:val="28"/>
          <w:lang w:val="pt-BR" w:eastAsia="zh-TW"/>
        </w:rPr>
        <w:t>6,0</w:t>
      </w:r>
      <w:r w:rsidR="00F86206">
        <w:rPr>
          <w:rFonts w:ascii="Times New Roman" w:hAnsi="Times New Roman"/>
          <w:b w:val="0"/>
          <w:i/>
          <w:kern w:val="2"/>
          <w:sz w:val="28"/>
          <w:szCs w:val="28"/>
          <w:lang w:val="pt-BR" w:eastAsia="zh-TW"/>
        </w:rPr>
        <w:t xml:space="preserve"> </w:t>
      </w:r>
      <w:r w:rsidR="0097225F" w:rsidRPr="00AA3FA7">
        <w:rPr>
          <w:rFonts w:ascii="Times New Roman" w:hAnsi="Times New Roman"/>
          <w:b w:val="0"/>
          <w:i/>
          <w:kern w:val="2"/>
          <w:sz w:val="28"/>
          <w:szCs w:val="28"/>
          <w:lang w:val="pt-BR" w:eastAsia="zh-TW"/>
        </w:rPr>
        <w:t>m; dải phân cách giữa 15,0</w:t>
      </w:r>
      <w:r w:rsidR="00F86206">
        <w:rPr>
          <w:rFonts w:ascii="Times New Roman" w:hAnsi="Times New Roman"/>
          <w:b w:val="0"/>
          <w:i/>
          <w:kern w:val="2"/>
          <w:sz w:val="28"/>
          <w:szCs w:val="28"/>
          <w:lang w:val="pt-BR" w:eastAsia="zh-TW"/>
        </w:rPr>
        <w:t xml:space="preserve"> </w:t>
      </w:r>
      <w:r w:rsidR="0097225F" w:rsidRPr="00AA3FA7">
        <w:rPr>
          <w:rFonts w:ascii="Times New Roman" w:hAnsi="Times New Roman"/>
          <w:b w:val="0"/>
          <w:i/>
          <w:kern w:val="2"/>
          <w:sz w:val="28"/>
          <w:szCs w:val="28"/>
          <w:lang w:val="pt-BR" w:eastAsia="zh-TW"/>
        </w:rPr>
        <w:t>m)</w:t>
      </w:r>
      <w:r w:rsidR="00E73A4C" w:rsidRPr="00AA3FA7">
        <w:rPr>
          <w:rFonts w:ascii="Times New Roman" w:hAnsi="Times New Roman"/>
          <w:b w:val="0"/>
          <w:i/>
          <w:kern w:val="2"/>
          <w:sz w:val="28"/>
          <w:szCs w:val="28"/>
          <w:lang w:val="pt-BR" w:eastAsia="zh-TW"/>
        </w:rPr>
        <w:t>.</w:t>
      </w:r>
    </w:p>
    <w:p w14:paraId="3C7040B1" w14:textId="3C00E3AD" w:rsidR="0097225F" w:rsidRPr="00AA3FA7" w:rsidRDefault="0097225F" w:rsidP="00892001">
      <w:pPr>
        <w:spacing w:before="100"/>
        <w:ind w:firstLine="567"/>
        <w:jc w:val="both"/>
        <w:rPr>
          <w:rFonts w:ascii="Times New Roman" w:hAnsi="Times New Roman"/>
          <w:b w:val="0"/>
          <w:kern w:val="2"/>
          <w:sz w:val="28"/>
          <w:szCs w:val="28"/>
          <w:lang w:val="pt-BR" w:eastAsia="zh-TW"/>
        </w:rPr>
      </w:pPr>
      <w:r w:rsidRPr="00AA3FA7">
        <w:rPr>
          <w:rFonts w:ascii="Times New Roman" w:hAnsi="Times New Roman"/>
          <w:b w:val="0"/>
          <w:kern w:val="2"/>
          <w:sz w:val="28"/>
          <w:szCs w:val="28"/>
          <w:lang w:val="pt-BR" w:eastAsia="zh-TW"/>
        </w:rPr>
        <w:t>+ Mặt cắt 1A</w:t>
      </w:r>
      <w:r w:rsidR="00E123E2">
        <w:rPr>
          <w:rFonts w:ascii="Times New Roman" w:hAnsi="Times New Roman"/>
          <w:b w:val="0"/>
          <w:kern w:val="2"/>
          <w:sz w:val="28"/>
          <w:szCs w:val="28"/>
          <w:lang w:val="pt-BR" w:eastAsia="zh-TW"/>
        </w:rPr>
        <w:t>-</w:t>
      </w:r>
      <w:r w:rsidRPr="00AA3FA7">
        <w:rPr>
          <w:rFonts w:ascii="Times New Roman" w:hAnsi="Times New Roman"/>
          <w:b w:val="0"/>
          <w:kern w:val="2"/>
          <w:sz w:val="28"/>
          <w:szCs w:val="28"/>
          <w:lang w:val="pt-BR" w:eastAsia="zh-TW"/>
        </w:rPr>
        <w:t>1A có lộ giới 28,0</w:t>
      </w:r>
      <w:r w:rsidR="00E123E2">
        <w:rPr>
          <w:rFonts w:ascii="Times New Roman" w:hAnsi="Times New Roman"/>
          <w:b w:val="0"/>
          <w:kern w:val="2"/>
          <w:sz w:val="28"/>
          <w:szCs w:val="28"/>
          <w:lang w:val="pt-BR" w:eastAsia="zh-TW"/>
        </w:rPr>
        <w:t xml:space="preserve"> </w:t>
      </w:r>
      <w:r w:rsidRPr="00AA3FA7">
        <w:rPr>
          <w:rFonts w:ascii="Times New Roman" w:hAnsi="Times New Roman"/>
          <w:b w:val="0"/>
          <w:kern w:val="2"/>
          <w:sz w:val="28"/>
          <w:szCs w:val="28"/>
          <w:lang w:val="pt-BR" w:eastAsia="zh-TW"/>
        </w:rPr>
        <w:t xml:space="preserve">m </w:t>
      </w:r>
      <w:r w:rsidR="00E123E2">
        <w:rPr>
          <w:rFonts w:ascii="Times New Roman" w:hAnsi="Times New Roman"/>
          <w:b w:val="0"/>
          <w:i/>
          <w:kern w:val="2"/>
          <w:sz w:val="28"/>
          <w:szCs w:val="28"/>
          <w:lang w:val="pt-BR" w:eastAsia="zh-TW"/>
        </w:rPr>
        <w:t>(l</w:t>
      </w:r>
      <w:r w:rsidR="00E73A4C" w:rsidRPr="00AA3FA7">
        <w:rPr>
          <w:rFonts w:ascii="Times New Roman" w:hAnsi="Times New Roman"/>
          <w:b w:val="0"/>
          <w:i/>
          <w:kern w:val="2"/>
          <w:sz w:val="28"/>
          <w:szCs w:val="28"/>
          <w:lang w:val="pt-BR" w:eastAsia="zh-TW"/>
        </w:rPr>
        <w:t xml:space="preserve">òng </w:t>
      </w:r>
      <w:r w:rsidRPr="00AA3FA7">
        <w:rPr>
          <w:rFonts w:ascii="Times New Roman" w:hAnsi="Times New Roman"/>
          <w:b w:val="0"/>
          <w:i/>
          <w:kern w:val="2"/>
          <w:sz w:val="28"/>
          <w:szCs w:val="28"/>
          <w:lang w:val="pt-BR" w:eastAsia="zh-TW"/>
        </w:rPr>
        <w:t>đường 16,0</w:t>
      </w:r>
      <w:r w:rsidR="00E123E2">
        <w:rPr>
          <w:rFonts w:ascii="Times New Roman" w:hAnsi="Times New Roman"/>
          <w:b w:val="0"/>
          <w:i/>
          <w:kern w:val="2"/>
          <w:sz w:val="28"/>
          <w:szCs w:val="28"/>
          <w:lang w:val="pt-BR" w:eastAsia="zh-TW"/>
        </w:rPr>
        <w:t xml:space="preserve"> </w:t>
      </w:r>
      <w:r w:rsidRPr="00AA3FA7">
        <w:rPr>
          <w:rFonts w:ascii="Times New Roman" w:hAnsi="Times New Roman"/>
          <w:b w:val="0"/>
          <w:i/>
          <w:kern w:val="2"/>
          <w:sz w:val="28"/>
          <w:szCs w:val="28"/>
          <w:lang w:val="pt-BR" w:eastAsia="zh-TW"/>
        </w:rPr>
        <w:t>m; vỉa hè hai bên 2</w:t>
      </w:r>
      <w:r w:rsidR="00E123E2">
        <w:rPr>
          <w:rFonts w:ascii="Times New Roman" w:hAnsi="Times New Roman"/>
          <w:b w:val="0"/>
          <w:i/>
          <w:kern w:val="2"/>
          <w:sz w:val="28"/>
          <w:szCs w:val="28"/>
          <w:lang w:val="pt-BR" w:eastAsia="zh-TW"/>
        </w:rPr>
        <w:t xml:space="preserve"> </w:t>
      </w:r>
      <w:r w:rsidRPr="00AA3FA7">
        <w:rPr>
          <w:rFonts w:ascii="Times New Roman" w:hAnsi="Times New Roman"/>
          <w:b w:val="0"/>
          <w:i/>
          <w:kern w:val="2"/>
          <w:sz w:val="28"/>
          <w:szCs w:val="28"/>
          <w:lang w:val="pt-BR" w:eastAsia="zh-TW"/>
        </w:rPr>
        <w:t>x</w:t>
      </w:r>
      <w:r w:rsidR="00E123E2">
        <w:rPr>
          <w:rFonts w:ascii="Times New Roman" w:hAnsi="Times New Roman"/>
          <w:b w:val="0"/>
          <w:i/>
          <w:kern w:val="2"/>
          <w:sz w:val="28"/>
          <w:szCs w:val="28"/>
          <w:lang w:val="pt-BR" w:eastAsia="zh-TW"/>
        </w:rPr>
        <w:t xml:space="preserve"> </w:t>
      </w:r>
      <w:r w:rsidRPr="00AA3FA7">
        <w:rPr>
          <w:rFonts w:ascii="Times New Roman" w:hAnsi="Times New Roman"/>
          <w:b w:val="0"/>
          <w:i/>
          <w:kern w:val="2"/>
          <w:sz w:val="28"/>
          <w:szCs w:val="28"/>
          <w:lang w:val="pt-BR" w:eastAsia="zh-TW"/>
        </w:rPr>
        <w:t>6,0</w:t>
      </w:r>
      <w:r w:rsidR="00E123E2">
        <w:rPr>
          <w:rFonts w:ascii="Times New Roman" w:hAnsi="Times New Roman"/>
          <w:b w:val="0"/>
          <w:i/>
          <w:kern w:val="2"/>
          <w:sz w:val="28"/>
          <w:szCs w:val="28"/>
          <w:lang w:val="pt-BR" w:eastAsia="zh-TW"/>
        </w:rPr>
        <w:t xml:space="preserve"> </w:t>
      </w:r>
      <w:r w:rsidRPr="00AA3FA7">
        <w:rPr>
          <w:rFonts w:ascii="Times New Roman" w:hAnsi="Times New Roman"/>
          <w:b w:val="0"/>
          <w:i/>
          <w:kern w:val="2"/>
          <w:sz w:val="28"/>
          <w:szCs w:val="28"/>
          <w:lang w:val="pt-BR" w:eastAsia="zh-TW"/>
        </w:rPr>
        <w:t>m).</w:t>
      </w:r>
    </w:p>
    <w:p w14:paraId="396E938D" w14:textId="77777777" w:rsidR="0097225F" w:rsidRPr="00AA3FA7" w:rsidRDefault="0097225F" w:rsidP="00892001">
      <w:pPr>
        <w:spacing w:before="100"/>
        <w:ind w:firstLine="567"/>
        <w:jc w:val="both"/>
        <w:rPr>
          <w:rFonts w:ascii="Times New Roman" w:hAnsi="Times New Roman"/>
          <w:b w:val="0"/>
          <w:bCs/>
          <w:sz w:val="28"/>
          <w:szCs w:val="28"/>
          <w:lang w:val="pt-BR"/>
        </w:rPr>
      </w:pPr>
      <w:r w:rsidRPr="00AA3FA7">
        <w:rPr>
          <w:rFonts w:ascii="Times New Roman" w:hAnsi="Times New Roman"/>
          <w:b w:val="0"/>
          <w:bCs/>
          <w:sz w:val="28"/>
          <w:szCs w:val="28"/>
          <w:lang w:val="pt-BR"/>
        </w:rPr>
        <w:t xml:space="preserve">- Đường chính khu vực: </w:t>
      </w:r>
    </w:p>
    <w:p w14:paraId="621F6C7A" w14:textId="1E75375D" w:rsidR="0097225F" w:rsidRPr="00AA3FA7" w:rsidRDefault="0097225F" w:rsidP="00892001">
      <w:pPr>
        <w:spacing w:before="100"/>
        <w:ind w:firstLine="567"/>
        <w:jc w:val="both"/>
        <w:rPr>
          <w:rFonts w:ascii="Times New Roman" w:hAnsi="Times New Roman"/>
          <w:b w:val="0"/>
          <w:bCs/>
          <w:i/>
          <w:sz w:val="28"/>
          <w:szCs w:val="28"/>
          <w:lang w:val="pt-BR"/>
        </w:rPr>
      </w:pPr>
      <w:r w:rsidRPr="00AA3FA7">
        <w:rPr>
          <w:rFonts w:ascii="Times New Roman" w:hAnsi="Times New Roman"/>
          <w:b w:val="0"/>
          <w:bCs/>
          <w:sz w:val="28"/>
          <w:szCs w:val="28"/>
          <w:lang w:val="pt-BR"/>
        </w:rPr>
        <w:t>+ Mặt cắt 2</w:t>
      </w:r>
      <w:r w:rsidR="00E123E2">
        <w:rPr>
          <w:rFonts w:ascii="Times New Roman" w:hAnsi="Times New Roman"/>
          <w:b w:val="0"/>
          <w:kern w:val="2"/>
          <w:sz w:val="28"/>
          <w:szCs w:val="28"/>
          <w:lang w:val="pt-BR" w:eastAsia="zh-TW"/>
        </w:rPr>
        <w:t>-</w:t>
      </w:r>
      <w:r w:rsidRPr="00AA3FA7">
        <w:rPr>
          <w:rFonts w:ascii="Times New Roman" w:hAnsi="Times New Roman"/>
          <w:b w:val="0"/>
          <w:bCs/>
          <w:sz w:val="28"/>
          <w:szCs w:val="28"/>
          <w:lang w:val="pt-BR"/>
        </w:rPr>
        <w:t>2 có lộ giới 33,0</w:t>
      </w:r>
      <w:r w:rsidR="00BB5E0D">
        <w:rPr>
          <w:rFonts w:ascii="Times New Roman" w:hAnsi="Times New Roman"/>
          <w:b w:val="0"/>
          <w:bCs/>
          <w:sz w:val="28"/>
          <w:szCs w:val="28"/>
          <w:lang w:val="pt-BR"/>
        </w:rPr>
        <w:t xml:space="preserve"> </w:t>
      </w:r>
      <w:r w:rsidRPr="00AA3FA7">
        <w:rPr>
          <w:rFonts w:ascii="Times New Roman" w:hAnsi="Times New Roman"/>
          <w:b w:val="0"/>
          <w:bCs/>
          <w:sz w:val="28"/>
          <w:szCs w:val="28"/>
          <w:lang w:val="pt-BR"/>
        </w:rPr>
        <w:t xml:space="preserve">m </w:t>
      </w:r>
      <w:r w:rsidR="00BB5E0D">
        <w:rPr>
          <w:rFonts w:ascii="Times New Roman" w:hAnsi="Times New Roman"/>
          <w:b w:val="0"/>
          <w:bCs/>
          <w:i/>
          <w:sz w:val="28"/>
          <w:szCs w:val="28"/>
          <w:lang w:val="pt-BR"/>
        </w:rPr>
        <w:t>(l</w:t>
      </w:r>
      <w:r w:rsidR="00E73A4C" w:rsidRPr="00AA3FA7">
        <w:rPr>
          <w:rFonts w:ascii="Times New Roman" w:hAnsi="Times New Roman"/>
          <w:b w:val="0"/>
          <w:bCs/>
          <w:i/>
          <w:sz w:val="28"/>
          <w:szCs w:val="28"/>
          <w:lang w:val="pt-BR"/>
        </w:rPr>
        <w:t xml:space="preserve">òng </w:t>
      </w:r>
      <w:r w:rsidRPr="00AA3FA7">
        <w:rPr>
          <w:rFonts w:ascii="Times New Roman" w:hAnsi="Times New Roman"/>
          <w:b w:val="0"/>
          <w:bCs/>
          <w:i/>
          <w:sz w:val="28"/>
          <w:szCs w:val="28"/>
          <w:lang w:val="pt-BR"/>
        </w:rPr>
        <w:t>đường 21,0</w:t>
      </w:r>
      <w:r w:rsidR="00BB5E0D">
        <w:rPr>
          <w:rFonts w:ascii="Times New Roman" w:hAnsi="Times New Roman"/>
          <w:b w:val="0"/>
          <w:bCs/>
          <w:i/>
          <w:sz w:val="28"/>
          <w:szCs w:val="28"/>
          <w:lang w:val="pt-BR"/>
        </w:rPr>
        <w:t xml:space="preserve"> </w:t>
      </w:r>
      <w:r w:rsidRPr="00AA3FA7">
        <w:rPr>
          <w:rFonts w:ascii="Times New Roman" w:hAnsi="Times New Roman"/>
          <w:b w:val="0"/>
          <w:bCs/>
          <w:i/>
          <w:sz w:val="28"/>
          <w:szCs w:val="28"/>
          <w:lang w:val="pt-BR"/>
        </w:rPr>
        <w:t xml:space="preserve">m; vỉa hè </w:t>
      </w:r>
      <w:r w:rsidRPr="00AA3FA7">
        <w:rPr>
          <w:rFonts w:ascii="Times New Roman" w:hAnsi="Times New Roman"/>
          <w:b w:val="0"/>
          <w:i/>
          <w:kern w:val="2"/>
          <w:sz w:val="28"/>
          <w:szCs w:val="28"/>
          <w:lang w:val="pt-BR" w:eastAsia="zh-TW"/>
        </w:rPr>
        <w:t xml:space="preserve">hai bên </w:t>
      </w:r>
      <w:r w:rsidRPr="00AA3FA7">
        <w:rPr>
          <w:rFonts w:ascii="Times New Roman" w:hAnsi="Times New Roman"/>
          <w:b w:val="0"/>
          <w:bCs/>
          <w:i/>
          <w:sz w:val="28"/>
          <w:szCs w:val="28"/>
          <w:lang w:val="pt-BR"/>
        </w:rPr>
        <w:t>2</w:t>
      </w:r>
      <w:r w:rsidR="00BB5E0D">
        <w:rPr>
          <w:rFonts w:ascii="Times New Roman" w:hAnsi="Times New Roman"/>
          <w:b w:val="0"/>
          <w:bCs/>
          <w:i/>
          <w:sz w:val="28"/>
          <w:szCs w:val="28"/>
          <w:lang w:val="pt-BR"/>
        </w:rPr>
        <w:t xml:space="preserve"> </w:t>
      </w:r>
      <w:r w:rsidRPr="00AA3FA7">
        <w:rPr>
          <w:rFonts w:ascii="Times New Roman" w:hAnsi="Times New Roman"/>
          <w:b w:val="0"/>
          <w:bCs/>
          <w:i/>
          <w:sz w:val="28"/>
          <w:szCs w:val="28"/>
          <w:lang w:val="pt-BR"/>
        </w:rPr>
        <w:t>x</w:t>
      </w:r>
      <w:r w:rsidR="00BB5E0D">
        <w:rPr>
          <w:rFonts w:ascii="Times New Roman" w:hAnsi="Times New Roman"/>
          <w:b w:val="0"/>
          <w:bCs/>
          <w:i/>
          <w:sz w:val="28"/>
          <w:szCs w:val="28"/>
          <w:lang w:val="pt-BR"/>
        </w:rPr>
        <w:t xml:space="preserve"> </w:t>
      </w:r>
      <w:r w:rsidRPr="00AA3FA7">
        <w:rPr>
          <w:rFonts w:ascii="Times New Roman" w:hAnsi="Times New Roman"/>
          <w:b w:val="0"/>
          <w:bCs/>
          <w:i/>
          <w:sz w:val="28"/>
          <w:szCs w:val="28"/>
          <w:lang w:val="pt-BR"/>
        </w:rPr>
        <w:t>5,0</w:t>
      </w:r>
      <w:r w:rsidR="00BB5E0D">
        <w:rPr>
          <w:rFonts w:ascii="Times New Roman" w:hAnsi="Times New Roman"/>
          <w:b w:val="0"/>
          <w:bCs/>
          <w:i/>
          <w:sz w:val="28"/>
          <w:szCs w:val="28"/>
          <w:lang w:val="pt-BR"/>
        </w:rPr>
        <w:t xml:space="preserve"> </w:t>
      </w:r>
      <w:r w:rsidRPr="00AA3FA7">
        <w:rPr>
          <w:rFonts w:ascii="Times New Roman" w:hAnsi="Times New Roman"/>
          <w:b w:val="0"/>
          <w:bCs/>
          <w:i/>
          <w:sz w:val="28"/>
          <w:szCs w:val="28"/>
          <w:lang w:val="pt-BR"/>
        </w:rPr>
        <w:t xml:space="preserve">m; </w:t>
      </w:r>
      <w:r w:rsidRPr="00AA3FA7">
        <w:rPr>
          <w:rFonts w:ascii="Times New Roman" w:hAnsi="Times New Roman"/>
          <w:b w:val="0"/>
          <w:i/>
          <w:kern w:val="2"/>
          <w:sz w:val="28"/>
          <w:szCs w:val="28"/>
          <w:lang w:val="pt-BR" w:eastAsia="zh-TW"/>
        </w:rPr>
        <w:t>dải</w:t>
      </w:r>
      <w:r w:rsidRPr="00AA3FA7">
        <w:rPr>
          <w:rFonts w:ascii="Times New Roman" w:hAnsi="Times New Roman"/>
          <w:b w:val="0"/>
          <w:bCs/>
          <w:i/>
          <w:sz w:val="28"/>
          <w:szCs w:val="28"/>
          <w:lang w:val="pt-BR"/>
        </w:rPr>
        <w:t xml:space="preserve"> phân cách giữa 2,0</w:t>
      </w:r>
      <w:r w:rsidR="00BB5E0D">
        <w:rPr>
          <w:rFonts w:ascii="Times New Roman" w:hAnsi="Times New Roman"/>
          <w:b w:val="0"/>
          <w:bCs/>
          <w:i/>
          <w:sz w:val="28"/>
          <w:szCs w:val="28"/>
          <w:lang w:val="pt-BR"/>
        </w:rPr>
        <w:t xml:space="preserve"> </w:t>
      </w:r>
      <w:r w:rsidRPr="00AA3FA7">
        <w:rPr>
          <w:rFonts w:ascii="Times New Roman" w:hAnsi="Times New Roman"/>
          <w:b w:val="0"/>
          <w:bCs/>
          <w:i/>
          <w:sz w:val="28"/>
          <w:szCs w:val="28"/>
          <w:lang w:val="pt-BR"/>
        </w:rPr>
        <w:t>m).</w:t>
      </w:r>
    </w:p>
    <w:p w14:paraId="6A915F81" w14:textId="20C10CD5" w:rsidR="0097225F" w:rsidRPr="00AA3FA7" w:rsidRDefault="0097225F" w:rsidP="00892001">
      <w:pPr>
        <w:spacing w:before="100"/>
        <w:ind w:firstLine="567"/>
        <w:jc w:val="both"/>
        <w:rPr>
          <w:rFonts w:ascii="Times New Roman" w:hAnsi="Times New Roman"/>
          <w:b w:val="0"/>
          <w:bCs/>
          <w:i/>
          <w:sz w:val="28"/>
          <w:szCs w:val="28"/>
          <w:lang w:val="pt-BR"/>
        </w:rPr>
      </w:pPr>
      <w:r w:rsidRPr="00AA3FA7">
        <w:rPr>
          <w:rFonts w:ascii="Times New Roman" w:hAnsi="Times New Roman"/>
          <w:b w:val="0"/>
          <w:bCs/>
          <w:sz w:val="28"/>
          <w:szCs w:val="28"/>
          <w:lang w:val="pt-BR"/>
        </w:rPr>
        <w:t>+ Mặt cắt 2A</w:t>
      </w:r>
      <w:r w:rsidR="00BB5E0D">
        <w:rPr>
          <w:rFonts w:ascii="Times New Roman" w:hAnsi="Times New Roman"/>
          <w:b w:val="0"/>
          <w:bCs/>
          <w:sz w:val="28"/>
          <w:szCs w:val="28"/>
          <w:lang w:val="pt-BR"/>
        </w:rPr>
        <w:t>-</w:t>
      </w:r>
      <w:r w:rsidRPr="00AA3FA7">
        <w:rPr>
          <w:rFonts w:ascii="Times New Roman" w:hAnsi="Times New Roman"/>
          <w:b w:val="0"/>
          <w:bCs/>
          <w:sz w:val="28"/>
          <w:szCs w:val="28"/>
          <w:lang w:val="pt-BR"/>
        </w:rPr>
        <w:t>2A có lộ giới 39,0</w:t>
      </w:r>
      <w:r w:rsidR="00BB5E0D">
        <w:rPr>
          <w:rFonts w:ascii="Times New Roman" w:hAnsi="Times New Roman"/>
          <w:b w:val="0"/>
          <w:bCs/>
          <w:sz w:val="28"/>
          <w:szCs w:val="28"/>
          <w:lang w:val="pt-BR"/>
        </w:rPr>
        <w:t xml:space="preserve"> </w:t>
      </w:r>
      <w:r w:rsidRPr="00AA3FA7">
        <w:rPr>
          <w:rFonts w:ascii="Times New Roman" w:hAnsi="Times New Roman"/>
          <w:b w:val="0"/>
          <w:bCs/>
          <w:sz w:val="28"/>
          <w:szCs w:val="28"/>
          <w:lang w:val="pt-BR"/>
        </w:rPr>
        <w:t xml:space="preserve">m </w:t>
      </w:r>
      <w:r w:rsidR="00BB5E0D">
        <w:rPr>
          <w:rFonts w:ascii="Times New Roman" w:hAnsi="Times New Roman"/>
          <w:b w:val="0"/>
          <w:bCs/>
          <w:i/>
          <w:sz w:val="28"/>
          <w:szCs w:val="28"/>
          <w:lang w:val="pt-BR"/>
        </w:rPr>
        <w:t>(l</w:t>
      </w:r>
      <w:r w:rsidR="00E73A4C" w:rsidRPr="00AA3FA7">
        <w:rPr>
          <w:rFonts w:ascii="Times New Roman" w:hAnsi="Times New Roman"/>
          <w:b w:val="0"/>
          <w:bCs/>
          <w:i/>
          <w:sz w:val="28"/>
          <w:szCs w:val="28"/>
          <w:lang w:val="pt-BR"/>
        </w:rPr>
        <w:t xml:space="preserve">òng </w:t>
      </w:r>
      <w:r w:rsidRPr="00AA3FA7">
        <w:rPr>
          <w:rFonts w:ascii="Times New Roman" w:hAnsi="Times New Roman"/>
          <w:b w:val="0"/>
          <w:bCs/>
          <w:i/>
          <w:sz w:val="28"/>
          <w:szCs w:val="28"/>
          <w:lang w:val="pt-BR"/>
        </w:rPr>
        <w:t>đường 21,0</w:t>
      </w:r>
      <w:r w:rsidR="00BB5E0D">
        <w:rPr>
          <w:rFonts w:ascii="Times New Roman" w:hAnsi="Times New Roman"/>
          <w:b w:val="0"/>
          <w:bCs/>
          <w:i/>
          <w:sz w:val="28"/>
          <w:szCs w:val="28"/>
          <w:lang w:val="pt-BR"/>
        </w:rPr>
        <w:t xml:space="preserve"> </w:t>
      </w:r>
      <w:r w:rsidRPr="00AA3FA7">
        <w:rPr>
          <w:rFonts w:ascii="Times New Roman" w:hAnsi="Times New Roman"/>
          <w:b w:val="0"/>
          <w:bCs/>
          <w:i/>
          <w:sz w:val="28"/>
          <w:szCs w:val="28"/>
          <w:lang w:val="pt-BR"/>
        </w:rPr>
        <w:t>m; vỉa hè một bên 5,0</w:t>
      </w:r>
      <w:r w:rsidR="00BB5E0D">
        <w:rPr>
          <w:rFonts w:ascii="Times New Roman" w:hAnsi="Times New Roman"/>
          <w:b w:val="0"/>
          <w:bCs/>
          <w:i/>
          <w:sz w:val="28"/>
          <w:szCs w:val="28"/>
          <w:lang w:val="pt-BR"/>
        </w:rPr>
        <w:t xml:space="preserve"> </w:t>
      </w:r>
      <w:r w:rsidRPr="00AA3FA7">
        <w:rPr>
          <w:rFonts w:ascii="Times New Roman" w:hAnsi="Times New Roman"/>
          <w:b w:val="0"/>
          <w:bCs/>
          <w:i/>
          <w:sz w:val="28"/>
          <w:szCs w:val="28"/>
          <w:lang w:val="pt-BR"/>
        </w:rPr>
        <w:t>m và một bên 11,0</w:t>
      </w:r>
      <w:r w:rsidR="00BB5E0D">
        <w:rPr>
          <w:rFonts w:ascii="Times New Roman" w:hAnsi="Times New Roman"/>
          <w:b w:val="0"/>
          <w:bCs/>
          <w:i/>
          <w:sz w:val="28"/>
          <w:szCs w:val="28"/>
          <w:lang w:val="pt-BR"/>
        </w:rPr>
        <w:t xml:space="preserve"> </w:t>
      </w:r>
      <w:r w:rsidRPr="00AA3FA7">
        <w:rPr>
          <w:rFonts w:ascii="Times New Roman" w:hAnsi="Times New Roman"/>
          <w:b w:val="0"/>
          <w:bCs/>
          <w:i/>
          <w:sz w:val="28"/>
          <w:szCs w:val="28"/>
          <w:lang w:val="pt-BR"/>
        </w:rPr>
        <w:t xml:space="preserve">m; </w:t>
      </w:r>
      <w:r w:rsidRPr="00AA3FA7">
        <w:rPr>
          <w:rFonts w:ascii="Times New Roman" w:hAnsi="Times New Roman"/>
          <w:b w:val="0"/>
          <w:i/>
          <w:kern w:val="2"/>
          <w:sz w:val="28"/>
          <w:szCs w:val="28"/>
          <w:lang w:val="pt-BR" w:eastAsia="zh-TW"/>
        </w:rPr>
        <w:t>dải</w:t>
      </w:r>
      <w:r w:rsidRPr="00AA3FA7">
        <w:rPr>
          <w:rFonts w:ascii="Times New Roman" w:hAnsi="Times New Roman"/>
          <w:b w:val="0"/>
          <w:bCs/>
          <w:i/>
          <w:sz w:val="28"/>
          <w:szCs w:val="28"/>
          <w:lang w:val="pt-BR"/>
        </w:rPr>
        <w:t xml:space="preserve"> phân cách giữa 2,0</w:t>
      </w:r>
      <w:r w:rsidR="00BB5E0D">
        <w:rPr>
          <w:rFonts w:ascii="Times New Roman" w:hAnsi="Times New Roman"/>
          <w:b w:val="0"/>
          <w:bCs/>
          <w:i/>
          <w:sz w:val="28"/>
          <w:szCs w:val="28"/>
          <w:lang w:val="pt-BR"/>
        </w:rPr>
        <w:t xml:space="preserve"> </w:t>
      </w:r>
      <w:r w:rsidRPr="00AA3FA7">
        <w:rPr>
          <w:rFonts w:ascii="Times New Roman" w:hAnsi="Times New Roman"/>
          <w:b w:val="0"/>
          <w:bCs/>
          <w:i/>
          <w:sz w:val="28"/>
          <w:szCs w:val="28"/>
          <w:lang w:val="pt-BR"/>
        </w:rPr>
        <w:t>m).</w:t>
      </w:r>
    </w:p>
    <w:p w14:paraId="6609DA3D" w14:textId="2B632603" w:rsidR="0097225F" w:rsidRPr="00AA3FA7" w:rsidRDefault="0097225F" w:rsidP="00892001">
      <w:pPr>
        <w:spacing w:before="100"/>
        <w:ind w:firstLine="567"/>
        <w:jc w:val="both"/>
        <w:rPr>
          <w:rFonts w:ascii="Times New Roman" w:hAnsi="Times New Roman"/>
          <w:b w:val="0"/>
          <w:bCs/>
          <w:i/>
          <w:sz w:val="28"/>
          <w:szCs w:val="28"/>
          <w:lang w:val="pt-BR"/>
        </w:rPr>
      </w:pPr>
      <w:r w:rsidRPr="00AA3FA7">
        <w:rPr>
          <w:rFonts w:ascii="Times New Roman" w:hAnsi="Times New Roman"/>
          <w:b w:val="0"/>
          <w:bCs/>
          <w:sz w:val="28"/>
          <w:szCs w:val="28"/>
          <w:lang w:val="pt-BR"/>
        </w:rPr>
        <w:t>+ Mặt cắt A</w:t>
      </w:r>
      <w:r w:rsidR="00BB5E0D">
        <w:rPr>
          <w:rFonts w:ascii="Times New Roman" w:hAnsi="Times New Roman"/>
          <w:b w:val="0"/>
          <w:kern w:val="2"/>
          <w:sz w:val="28"/>
          <w:szCs w:val="28"/>
          <w:lang w:val="pt-BR" w:eastAsia="zh-TW"/>
        </w:rPr>
        <w:t>-</w:t>
      </w:r>
      <w:r w:rsidRPr="00AA3FA7">
        <w:rPr>
          <w:rFonts w:ascii="Times New Roman" w:hAnsi="Times New Roman"/>
          <w:b w:val="0"/>
          <w:bCs/>
          <w:sz w:val="28"/>
          <w:szCs w:val="28"/>
          <w:lang w:val="pt-BR"/>
        </w:rPr>
        <w:t xml:space="preserve">A </w:t>
      </w:r>
      <w:r w:rsidR="00BB5E0D">
        <w:rPr>
          <w:rFonts w:ascii="Times New Roman" w:hAnsi="Times New Roman"/>
          <w:b w:val="0"/>
          <w:bCs/>
          <w:i/>
          <w:sz w:val="28"/>
          <w:szCs w:val="28"/>
          <w:lang w:val="pt-BR"/>
        </w:rPr>
        <w:t>(á</w:t>
      </w:r>
      <w:r w:rsidR="00E73A4C" w:rsidRPr="00AA3FA7">
        <w:rPr>
          <w:rFonts w:ascii="Times New Roman" w:hAnsi="Times New Roman"/>
          <w:b w:val="0"/>
          <w:bCs/>
          <w:i/>
          <w:sz w:val="28"/>
          <w:szCs w:val="28"/>
          <w:lang w:val="pt-BR"/>
        </w:rPr>
        <w:t xml:space="preserve">p </w:t>
      </w:r>
      <w:r w:rsidRPr="00AA3FA7">
        <w:rPr>
          <w:rFonts w:ascii="Times New Roman" w:hAnsi="Times New Roman"/>
          <w:b w:val="0"/>
          <w:bCs/>
          <w:i/>
          <w:sz w:val="28"/>
          <w:szCs w:val="28"/>
          <w:lang w:val="pt-BR"/>
        </w:rPr>
        <w:t>dụng cho cầu vượt kênh)</w:t>
      </w:r>
      <w:r w:rsidRPr="00AA3FA7">
        <w:rPr>
          <w:rFonts w:ascii="Times New Roman" w:hAnsi="Times New Roman"/>
          <w:b w:val="0"/>
          <w:bCs/>
          <w:sz w:val="28"/>
          <w:szCs w:val="28"/>
          <w:lang w:val="pt-BR"/>
        </w:rPr>
        <w:t xml:space="preserve"> có lộ giới 54,0</w:t>
      </w:r>
      <w:r w:rsidR="00BB5E0D">
        <w:rPr>
          <w:rFonts w:ascii="Times New Roman" w:hAnsi="Times New Roman"/>
          <w:b w:val="0"/>
          <w:bCs/>
          <w:sz w:val="28"/>
          <w:szCs w:val="28"/>
          <w:lang w:val="pt-BR"/>
        </w:rPr>
        <w:t xml:space="preserve"> </w:t>
      </w:r>
      <w:r w:rsidRPr="00AA3FA7">
        <w:rPr>
          <w:rFonts w:ascii="Times New Roman" w:hAnsi="Times New Roman"/>
          <w:b w:val="0"/>
          <w:bCs/>
          <w:sz w:val="28"/>
          <w:szCs w:val="28"/>
          <w:lang w:val="pt-BR"/>
        </w:rPr>
        <w:t xml:space="preserve">m </w:t>
      </w:r>
      <w:r w:rsidR="00BB5E0D">
        <w:rPr>
          <w:rFonts w:ascii="Times New Roman" w:hAnsi="Times New Roman"/>
          <w:b w:val="0"/>
          <w:bCs/>
          <w:i/>
          <w:sz w:val="28"/>
          <w:szCs w:val="28"/>
          <w:lang w:val="pt-BR"/>
        </w:rPr>
        <w:t>(l</w:t>
      </w:r>
      <w:r w:rsidR="00E73A4C" w:rsidRPr="00AA3FA7">
        <w:rPr>
          <w:rFonts w:ascii="Times New Roman" w:hAnsi="Times New Roman"/>
          <w:b w:val="0"/>
          <w:bCs/>
          <w:i/>
          <w:sz w:val="28"/>
          <w:szCs w:val="28"/>
          <w:lang w:val="pt-BR"/>
        </w:rPr>
        <w:t xml:space="preserve">òng </w:t>
      </w:r>
      <w:r w:rsidRPr="00AA3FA7">
        <w:rPr>
          <w:rFonts w:ascii="Times New Roman" w:hAnsi="Times New Roman"/>
          <w:b w:val="0"/>
          <w:bCs/>
          <w:i/>
          <w:sz w:val="28"/>
          <w:szCs w:val="28"/>
          <w:lang w:val="pt-BR"/>
        </w:rPr>
        <w:t>đường 15,0</w:t>
      </w:r>
      <w:r w:rsidR="00BB5E0D">
        <w:rPr>
          <w:rFonts w:ascii="Times New Roman" w:hAnsi="Times New Roman"/>
          <w:b w:val="0"/>
          <w:bCs/>
          <w:i/>
          <w:sz w:val="28"/>
          <w:szCs w:val="28"/>
          <w:lang w:val="pt-BR"/>
        </w:rPr>
        <w:t xml:space="preserve"> </w:t>
      </w:r>
      <w:r w:rsidRPr="00AA3FA7">
        <w:rPr>
          <w:rFonts w:ascii="Times New Roman" w:hAnsi="Times New Roman"/>
          <w:b w:val="0"/>
          <w:bCs/>
          <w:i/>
          <w:sz w:val="28"/>
          <w:szCs w:val="28"/>
          <w:lang w:val="pt-BR"/>
        </w:rPr>
        <w:t>m; vỉa hè hai bên 2</w:t>
      </w:r>
      <w:r w:rsidR="00BB5E0D">
        <w:rPr>
          <w:rFonts w:ascii="Times New Roman" w:hAnsi="Times New Roman"/>
          <w:b w:val="0"/>
          <w:bCs/>
          <w:i/>
          <w:sz w:val="28"/>
          <w:szCs w:val="28"/>
          <w:lang w:val="pt-BR"/>
        </w:rPr>
        <w:t xml:space="preserve"> </w:t>
      </w:r>
      <w:r w:rsidRPr="00AA3FA7">
        <w:rPr>
          <w:rFonts w:ascii="Times New Roman" w:hAnsi="Times New Roman"/>
          <w:b w:val="0"/>
          <w:bCs/>
          <w:i/>
          <w:sz w:val="28"/>
          <w:szCs w:val="28"/>
          <w:lang w:val="pt-BR"/>
        </w:rPr>
        <w:t>x</w:t>
      </w:r>
      <w:r w:rsidR="00BB5E0D">
        <w:rPr>
          <w:rFonts w:ascii="Times New Roman" w:hAnsi="Times New Roman"/>
          <w:b w:val="0"/>
          <w:bCs/>
          <w:i/>
          <w:sz w:val="28"/>
          <w:szCs w:val="28"/>
          <w:lang w:val="pt-BR"/>
        </w:rPr>
        <w:t xml:space="preserve"> </w:t>
      </w:r>
      <w:r w:rsidRPr="00AA3FA7">
        <w:rPr>
          <w:rFonts w:ascii="Times New Roman" w:hAnsi="Times New Roman"/>
          <w:b w:val="0"/>
          <w:bCs/>
          <w:i/>
          <w:sz w:val="28"/>
          <w:szCs w:val="28"/>
          <w:lang w:val="pt-BR"/>
        </w:rPr>
        <w:t>8,0</w:t>
      </w:r>
      <w:r w:rsidR="00BB5E0D">
        <w:rPr>
          <w:rFonts w:ascii="Times New Roman" w:hAnsi="Times New Roman"/>
          <w:b w:val="0"/>
          <w:bCs/>
          <w:i/>
          <w:sz w:val="28"/>
          <w:szCs w:val="28"/>
          <w:lang w:val="pt-BR"/>
        </w:rPr>
        <w:t xml:space="preserve"> </w:t>
      </w:r>
      <w:r w:rsidRPr="00AA3FA7">
        <w:rPr>
          <w:rFonts w:ascii="Times New Roman" w:hAnsi="Times New Roman"/>
          <w:b w:val="0"/>
          <w:bCs/>
          <w:i/>
          <w:sz w:val="28"/>
          <w:szCs w:val="28"/>
          <w:lang w:val="pt-BR"/>
        </w:rPr>
        <w:t xml:space="preserve">m; </w:t>
      </w:r>
      <w:r w:rsidRPr="00AA3FA7">
        <w:rPr>
          <w:rFonts w:ascii="Times New Roman" w:hAnsi="Times New Roman"/>
          <w:b w:val="0"/>
          <w:i/>
          <w:kern w:val="2"/>
          <w:sz w:val="28"/>
          <w:szCs w:val="28"/>
          <w:lang w:val="pt-BR" w:eastAsia="zh-TW"/>
        </w:rPr>
        <w:t>dải</w:t>
      </w:r>
      <w:r w:rsidRPr="00AA3FA7">
        <w:rPr>
          <w:rFonts w:ascii="Times New Roman" w:hAnsi="Times New Roman"/>
          <w:b w:val="0"/>
          <w:bCs/>
          <w:i/>
          <w:sz w:val="28"/>
          <w:szCs w:val="28"/>
          <w:lang w:val="pt-BR"/>
        </w:rPr>
        <w:t xml:space="preserve"> phân cách giữa 23,0</w:t>
      </w:r>
      <w:r w:rsidR="00BB5E0D">
        <w:rPr>
          <w:rFonts w:ascii="Times New Roman" w:hAnsi="Times New Roman"/>
          <w:b w:val="0"/>
          <w:bCs/>
          <w:i/>
          <w:sz w:val="28"/>
          <w:szCs w:val="28"/>
          <w:lang w:val="pt-BR"/>
        </w:rPr>
        <w:t xml:space="preserve"> </w:t>
      </w:r>
      <w:r w:rsidRPr="00AA3FA7">
        <w:rPr>
          <w:rFonts w:ascii="Times New Roman" w:hAnsi="Times New Roman"/>
          <w:b w:val="0"/>
          <w:bCs/>
          <w:i/>
          <w:sz w:val="28"/>
          <w:szCs w:val="28"/>
          <w:lang w:val="pt-BR"/>
        </w:rPr>
        <w:t>m).</w:t>
      </w:r>
    </w:p>
    <w:p w14:paraId="23063219" w14:textId="77777777" w:rsidR="0097225F" w:rsidRPr="00AA3FA7" w:rsidRDefault="0097225F" w:rsidP="00892001">
      <w:pPr>
        <w:spacing w:before="100"/>
        <w:ind w:firstLine="567"/>
        <w:jc w:val="both"/>
        <w:rPr>
          <w:rFonts w:ascii="Times New Roman" w:hAnsi="Times New Roman"/>
          <w:b w:val="0"/>
          <w:bCs/>
          <w:sz w:val="28"/>
          <w:szCs w:val="28"/>
          <w:lang w:val="pt-BR"/>
        </w:rPr>
      </w:pPr>
      <w:r w:rsidRPr="00AA3FA7">
        <w:rPr>
          <w:rFonts w:ascii="Times New Roman" w:hAnsi="Times New Roman"/>
          <w:b w:val="0"/>
          <w:bCs/>
          <w:sz w:val="28"/>
          <w:szCs w:val="28"/>
          <w:lang w:val="pt-BR"/>
        </w:rPr>
        <w:t>- Đường khu vực:</w:t>
      </w:r>
    </w:p>
    <w:p w14:paraId="3FBCBE0D" w14:textId="070B78E1" w:rsidR="0097225F" w:rsidRPr="00AA3FA7" w:rsidRDefault="0097225F" w:rsidP="00892001">
      <w:pPr>
        <w:spacing w:before="100"/>
        <w:ind w:firstLine="567"/>
        <w:jc w:val="both"/>
        <w:rPr>
          <w:rFonts w:ascii="Times New Roman" w:hAnsi="Times New Roman"/>
          <w:b w:val="0"/>
          <w:bCs/>
          <w:sz w:val="28"/>
          <w:szCs w:val="28"/>
          <w:lang w:val="pt-BR"/>
        </w:rPr>
      </w:pPr>
      <w:r w:rsidRPr="00AA3FA7">
        <w:rPr>
          <w:rFonts w:ascii="Times New Roman" w:hAnsi="Times New Roman"/>
          <w:b w:val="0"/>
          <w:bCs/>
          <w:sz w:val="28"/>
          <w:szCs w:val="28"/>
          <w:lang w:val="pt-BR"/>
        </w:rPr>
        <w:t>+ Mặt cắt 3</w:t>
      </w:r>
      <w:r w:rsidR="00BB5E0D">
        <w:rPr>
          <w:rFonts w:ascii="Times New Roman" w:hAnsi="Times New Roman"/>
          <w:b w:val="0"/>
          <w:kern w:val="2"/>
          <w:sz w:val="28"/>
          <w:szCs w:val="28"/>
          <w:lang w:val="pt-BR" w:eastAsia="zh-TW"/>
        </w:rPr>
        <w:t>-</w:t>
      </w:r>
      <w:r w:rsidRPr="00AA3FA7">
        <w:rPr>
          <w:rFonts w:ascii="Times New Roman" w:hAnsi="Times New Roman"/>
          <w:b w:val="0"/>
          <w:bCs/>
          <w:sz w:val="28"/>
          <w:szCs w:val="28"/>
          <w:lang w:val="pt-BR"/>
        </w:rPr>
        <w:t>3 có lộ giới 31,0</w:t>
      </w:r>
      <w:r w:rsidR="00892001">
        <w:rPr>
          <w:rFonts w:ascii="Times New Roman" w:hAnsi="Times New Roman"/>
          <w:b w:val="0"/>
          <w:bCs/>
          <w:sz w:val="28"/>
          <w:szCs w:val="28"/>
          <w:lang w:val="pt-BR"/>
        </w:rPr>
        <w:t xml:space="preserve"> </w:t>
      </w:r>
      <w:r w:rsidRPr="00AA3FA7">
        <w:rPr>
          <w:rFonts w:ascii="Times New Roman" w:hAnsi="Times New Roman"/>
          <w:b w:val="0"/>
          <w:bCs/>
          <w:sz w:val="28"/>
          <w:szCs w:val="28"/>
          <w:lang w:val="pt-BR"/>
        </w:rPr>
        <w:t xml:space="preserve">m </w:t>
      </w:r>
      <w:r w:rsidR="00892001">
        <w:rPr>
          <w:rFonts w:ascii="Times New Roman" w:hAnsi="Times New Roman"/>
          <w:b w:val="0"/>
          <w:bCs/>
          <w:i/>
          <w:sz w:val="28"/>
          <w:szCs w:val="28"/>
          <w:lang w:val="pt-BR"/>
        </w:rPr>
        <w:t>(l</w:t>
      </w:r>
      <w:r w:rsidR="00912862" w:rsidRPr="00AA3FA7">
        <w:rPr>
          <w:rFonts w:ascii="Times New Roman" w:hAnsi="Times New Roman"/>
          <w:b w:val="0"/>
          <w:bCs/>
          <w:i/>
          <w:sz w:val="28"/>
          <w:szCs w:val="28"/>
          <w:lang w:val="pt-BR"/>
        </w:rPr>
        <w:t xml:space="preserve">òng </w:t>
      </w:r>
      <w:r w:rsidRPr="00AA3FA7">
        <w:rPr>
          <w:rFonts w:ascii="Times New Roman" w:hAnsi="Times New Roman"/>
          <w:b w:val="0"/>
          <w:bCs/>
          <w:i/>
          <w:sz w:val="28"/>
          <w:szCs w:val="28"/>
          <w:lang w:val="pt-BR"/>
        </w:rPr>
        <w:t>đường 19,0</w:t>
      </w:r>
      <w:r w:rsidR="00892001">
        <w:rPr>
          <w:rFonts w:ascii="Times New Roman" w:hAnsi="Times New Roman"/>
          <w:b w:val="0"/>
          <w:bCs/>
          <w:i/>
          <w:sz w:val="28"/>
          <w:szCs w:val="28"/>
          <w:lang w:val="pt-BR"/>
        </w:rPr>
        <w:t xml:space="preserve"> </w:t>
      </w:r>
      <w:r w:rsidRPr="00AA3FA7">
        <w:rPr>
          <w:rFonts w:ascii="Times New Roman" w:hAnsi="Times New Roman"/>
          <w:b w:val="0"/>
          <w:bCs/>
          <w:i/>
          <w:sz w:val="28"/>
          <w:szCs w:val="28"/>
          <w:lang w:val="pt-BR"/>
        </w:rPr>
        <w:t>m; vỉa hè hai bên 2</w:t>
      </w:r>
      <w:r w:rsidR="00892001">
        <w:rPr>
          <w:rFonts w:ascii="Times New Roman" w:hAnsi="Times New Roman"/>
          <w:b w:val="0"/>
          <w:bCs/>
          <w:i/>
          <w:sz w:val="28"/>
          <w:szCs w:val="28"/>
          <w:lang w:val="pt-BR"/>
        </w:rPr>
        <w:t xml:space="preserve"> </w:t>
      </w:r>
      <w:r w:rsidRPr="00AA3FA7">
        <w:rPr>
          <w:rFonts w:ascii="Times New Roman" w:hAnsi="Times New Roman"/>
          <w:b w:val="0"/>
          <w:bCs/>
          <w:i/>
          <w:sz w:val="28"/>
          <w:szCs w:val="28"/>
          <w:lang w:val="pt-BR"/>
        </w:rPr>
        <w:t>x</w:t>
      </w:r>
      <w:r w:rsidR="00892001">
        <w:rPr>
          <w:rFonts w:ascii="Times New Roman" w:hAnsi="Times New Roman"/>
          <w:b w:val="0"/>
          <w:bCs/>
          <w:i/>
          <w:sz w:val="28"/>
          <w:szCs w:val="28"/>
          <w:lang w:val="pt-BR"/>
        </w:rPr>
        <w:t xml:space="preserve"> </w:t>
      </w:r>
      <w:r w:rsidRPr="00AA3FA7">
        <w:rPr>
          <w:rFonts w:ascii="Times New Roman" w:hAnsi="Times New Roman"/>
          <w:b w:val="0"/>
          <w:bCs/>
          <w:i/>
          <w:sz w:val="28"/>
          <w:szCs w:val="28"/>
          <w:lang w:val="pt-BR"/>
        </w:rPr>
        <w:t>6,0</w:t>
      </w:r>
      <w:r w:rsidR="00892001">
        <w:rPr>
          <w:rFonts w:ascii="Times New Roman" w:hAnsi="Times New Roman"/>
          <w:b w:val="0"/>
          <w:bCs/>
          <w:i/>
          <w:sz w:val="28"/>
          <w:szCs w:val="28"/>
          <w:lang w:val="pt-BR"/>
        </w:rPr>
        <w:t xml:space="preserve"> </w:t>
      </w:r>
      <w:r w:rsidRPr="00AA3FA7">
        <w:rPr>
          <w:rFonts w:ascii="Times New Roman" w:hAnsi="Times New Roman"/>
          <w:b w:val="0"/>
          <w:bCs/>
          <w:i/>
          <w:sz w:val="28"/>
          <w:szCs w:val="28"/>
          <w:lang w:val="pt-BR"/>
        </w:rPr>
        <w:t>m).</w:t>
      </w:r>
    </w:p>
    <w:p w14:paraId="46D3D1D0" w14:textId="457F94A7" w:rsidR="0097225F" w:rsidRPr="00AA3FA7" w:rsidRDefault="0097225F" w:rsidP="00892001">
      <w:pPr>
        <w:spacing w:before="100"/>
        <w:ind w:firstLine="567"/>
        <w:jc w:val="both"/>
        <w:rPr>
          <w:rFonts w:ascii="Times New Roman" w:hAnsi="Times New Roman"/>
          <w:b w:val="0"/>
          <w:bCs/>
          <w:i/>
          <w:sz w:val="28"/>
          <w:szCs w:val="28"/>
          <w:lang w:val="pt-BR"/>
        </w:rPr>
      </w:pPr>
      <w:r w:rsidRPr="00AA3FA7">
        <w:rPr>
          <w:rFonts w:ascii="Times New Roman" w:hAnsi="Times New Roman"/>
          <w:b w:val="0"/>
          <w:bCs/>
          <w:sz w:val="28"/>
          <w:szCs w:val="28"/>
          <w:lang w:val="pt-BR"/>
        </w:rPr>
        <w:t>+ Mặt cắt 3A</w:t>
      </w:r>
      <w:r w:rsidR="00BB5E0D">
        <w:rPr>
          <w:rFonts w:ascii="Times New Roman" w:hAnsi="Times New Roman"/>
          <w:b w:val="0"/>
          <w:kern w:val="2"/>
          <w:sz w:val="28"/>
          <w:szCs w:val="28"/>
          <w:lang w:val="pt-BR" w:eastAsia="zh-TW"/>
        </w:rPr>
        <w:t>-</w:t>
      </w:r>
      <w:r w:rsidRPr="00AA3FA7">
        <w:rPr>
          <w:rFonts w:ascii="Times New Roman" w:hAnsi="Times New Roman"/>
          <w:b w:val="0"/>
          <w:bCs/>
          <w:sz w:val="28"/>
          <w:szCs w:val="28"/>
          <w:lang w:val="pt-BR"/>
        </w:rPr>
        <w:t>3A có lộ giới 36,0</w:t>
      </w:r>
      <w:r w:rsidR="00892001">
        <w:rPr>
          <w:rFonts w:ascii="Times New Roman" w:hAnsi="Times New Roman"/>
          <w:b w:val="0"/>
          <w:bCs/>
          <w:sz w:val="28"/>
          <w:szCs w:val="28"/>
          <w:lang w:val="pt-BR"/>
        </w:rPr>
        <w:t xml:space="preserve"> </w:t>
      </w:r>
      <w:r w:rsidRPr="00AA3FA7">
        <w:rPr>
          <w:rFonts w:ascii="Times New Roman" w:hAnsi="Times New Roman"/>
          <w:b w:val="0"/>
          <w:bCs/>
          <w:sz w:val="28"/>
          <w:szCs w:val="28"/>
          <w:lang w:val="pt-BR"/>
        </w:rPr>
        <w:t xml:space="preserve">m </w:t>
      </w:r>
      <w:r w:rsidR="00892001">
        <w:rPr>
          <w:rFonts w:ascii="Times New Roman" w:hAnsi="Times New Roman"/>
          <w:b w:val="0"/>
          <w:bCs/>
          <w:i/>
          <w:sz w:val="28"/>
          <w:szCs w:val="28"/>
          <w:lang w:val="pt-BR"/>
        </w:rPr>
        <w:t>(l</w:t>
      </w:r>
      <w:r w:rsidR="00912862" w:rsidRPr="00AA3FA7">
        <w:rPr>
          <w:rFonts w:ascii="Times New Roman" w:hAnsi="Times New Roman"/>
          <w:b w:val="0"/>
          <w:bCs/>
          <w:i/>
          <w:sz w:val="28"/>
          <w:szCs w:val="28"/>
          <w:lang w:val="pt-BR"/>
        </w:rPr>
        <w:t xml:space="preserve">òng </w:t>
      </w:r>
      <w:r w:rsidRPr="00AA3FA7">
        <w:rPr>
          <w:rFonts w:ascii="Times New Roman" w:hAnsi="Times New Roman"/>
          <w:b w:val="0"/>
          <w:bCs/>
          <w:i/>
          <w:sz w:val="28"/>
          <w:szCs w:val="28"/>
          <w:lang w:val="pt-BR"/>
        </w:rPr>
        <w:t>đường 19,0</w:t>
      </w:r>
      <w:r w:rsidR="00892001">
        <w:rPr>
          <w:rFonts w:ascii="Times New Roman" w:hAnsi="Times New Roman"/>
          <w:b w:val="0"/>
          <w:bCs/>
          <w:i/>
          <w:sz w:val="28"/>
          <w:szCs w:val="28"/>
          <w:lang w:val="pt-BR"/>
        </w:rPr>
        <w:t xml:space="preserve"> </w:t>
      </w:r>
      <w:r w:rsidRPr="00AA3FA7">
        <w:rPr>
          <w:rFonts w:ascii="Times New Roman" w:hAnsi="Times New Roman"/>
          <w:b w:val="0"/>
          <w:bCs/>
          <w:i/>
          <w:sz w:val="28"/>
          <w:szCs w:val="28"/>
          <w:lang w:val="pt-BR"/>
        </w:rPr>
        <w:t>m; vỉa hè một bên 11,0</w:t>
      </w:r>
      <w:r w:rsidR="00892001">
        <w:rPr>
          <w:rFonts w:ascii="Times New Roman" w:hAnsi="Times New Roman"/>
          <w:b w:val="0"/>
          <w:bCs/>
          <w:i/>
          <w:sz w:val="28"/>
          <w:szCs w:val="28"/>
          <w:lang w:val="pt-BR"/>
        </w:rPr>
        <w:t xml:space="preserve"> </w:t>
      </w:r>
      <w:r w:rsidRPr="00AA3FA7">
        <w:rPr>
          <w:rFonts w:ascii="Times New Roman" w:hAnsi="Times New Roman"/>
          <w:b w:val="0"/>
          <w:bCs/>
          <w:i/>
          <w:sz w:val="28"/>
          <w:szCs w:val="28"/>
          <w:lang w:val="pt-BR"/>
        </w:rPr>
        <w:t>m và một bên 6,0</w:t>
      </w:r>
      <w:r w:rsidR="00892001">
        <w:rPr>
          <w:rFonts w:ascii="Times New Roman" w:hAnsi="Times New Roman"/>
          <w:b w:val="0"/>
          <w:bCs/>
          <w:i/>
          <w:sz w:val="28"/>
          <w:szCs w:val="28"/>
          <w:lang w:val="pt-BR"/>
        </w:rPr>
        <w:t xml:space="preserve"> </w:t>
      </w:r>
      <w:r w:rsidRPr="00AA3FA7">
        <w:rPr>
          <w:rFonts w:ascii="Times New Roman" w:hAnsi="Times New Roman"/>
          <w:b w:val="0"/>
          <w:bCs/>
          <w:i/>
          <w:sz w:val="28"/>
          <w:szCs w:val="28"/>
          <w:lang w:val="pt-BR"/>
        </w:rPr>
        <w:t xml:space="preserve">m). </w:t>
      </w:r>
    </w:p>
    <w:p w14:paraId="4724F147" w14:textId="45AAEF0B" w:rsidR="0097225F" w:rsidRPr="00AA3FA7" w:rsidRDefault="0097225F" w:rsidP="00892001">
      <w:pPr>
        <w:spacing w:before="100"/>
        <w:ind w:firstLine="567"/>
        <w:jc w:val="both"/>
        <w:rPr>
          <w:rFonts w:ascii="Times New Roman" w:hAnsi="Times New Roman"/>
          <w:b w:val="0"/>
          <w:bCs/>
          <w:i/>
          <w:sz w:val="28"/>
          <w:szCs w:val="28"/>
          <w:lang w:val="pt-BR"/>
        </w:rPr>
      </w:pPr>
      <w:r w:rsidRPr="00AA3FA7">
        <w:rPr>
          <w:rFonts w:ascii="Times New Roman" w:hAnsi="Times New Roman"/>
          <w:b w:val="0"/>
          <w:bCs/>
          <w:sz w:val="28"/>
          <w:szCs w:val="28"/>
          <w:lang w:val="pt-BR"/>
        </w:rPr>
        <w:t>+ Mặt cắt 4</w:t>
      </w:r>
      <w:r w:rsidR="00892001">
        <w:rPr>
          <w:rFonts w:ascii="Times New Roman" w:hAnsi="Times New Roman"/>
          <w:b w:val="0"/>
          <w:kern w:val="2"/>
          <w:sz w:val="28"/>
          <w:szCs w:val="28"/>
          <w:lang w:val="pt-BR" w:eastAsia="zh-TW"/>
        </w:rPr>
        <w:t>-</w:t>
      </w:r>
      <w:r w:rsidRPr="00AA3FA7">
        <w:rPr>
          <w:rFonts w:ascii="Times New Roman" w:hAnsi="Times New Roman"/>
          <w:b w:val="0"/>
          <w:bCs/>
          <w:sz w:val="28"/>
          <w:szCs w:val="28"/>
          <w:lang w:val="pt-BR"/>
        </w:rPr>
        <w:t>4 có lộ giới 31,0</w:t>
      </w:r>
      <w:r w:rsidR="00892001">
        <w:rPr>
          <w:rFonts w:ascii="Times New Roman" w:hAnsi="Times New Roman"/>
          <w:b w:val="0"/>
          <w:bCs/>
          <w:sz w:val="28"/>
          <w:szCs w:val="28"/>
          <w:lang w:val="pt-BR"/>
        </w:rPr>
        <w:t xml:space="preserve"> </w:t>
      </w:r>
      <w:r w:rsidRPr="00AA3FA7">
        <w:rPr>
          <w:rFonts w:ascii="Times New Roman" w:hAnsi="Times New Roman"/>
          <w:b w:val="0"/>
          <w:bCs/>
          <w:sz w:val="28"/>
          <w:szCs w:val="28"/>
          <w:lang w:val="pt-BR"/>
        </w:rPr>
        <w:t xml:space="preserve">m </w:t>
      </w:r>
      <w:r w:rsidR="00892001">
        <w:rPr>
          <w:rFonts w:ascii="Times New Roman" w:hAnsi="Times New Roman"/>
          <w:b w:val="0"/>
          <w:bCs/>
          <w:i/>
          <w:sz w:val="28"/>
          <w:szCs w:val="28"/>
          <w:lang w:val="pt-BR"/>
        </w:rPr>
        <w:t>(l</w:t>
      </w:r>
      <w:r w:rsidR="00912862" w:rsidRPr="00AA3FA7">
        <w:rPr>
          <w:rFonts w:ascii="Times New Roman" w:hAnsi="Times New Roman"/>
          <w:b w:val="0"/>
          <w:bCs/>
          <w:i/>
          <w:sz w:val="28"/>
          <w:szCs w:val="28"/>
          <w:lang w:val="pt-BR"/>
        </w:rPr>
        <w:t xml:space="preserve">òng </w:t>
      </w:r>
      <w:r w:rsidRPr="00AA3FA7">
        <w:rPr>
          <w:rFonts w:ascii="Times New Roman" w:hAnsi="Times New Roman"/>
          <w:b w:val="0"/>
          <w:bCs/>
          <w:i/>
          <w:sz w:val="28"/>
          <w:szCs w:val="28"/>
          <w:lang w:val="pt-BR"/>
        </w:rPr>
        <w:t>đường 15,0</w:t>
      </w:r>
      <w:r w:rsidR="00892001">
        <w:rPr>
          <w:rFonts w:ascii="Times New Roman" w:hAnsi="Times New Roman"/>
          <w:b w:val="0"/>
          <w:bCs/>
          <w:i/>
          <w:sz w:val="28"/>
          <w:szCs w:val="28"/>
          <w:lang w:val="pt-BR"/>
        </w:rPr>
        <w:t xml:space="preserve"> </w:t>
      </w:r>
      <w:r w:rsidRPr="00AA3FA7">
        <w:rPr>
          <w:rFonts w:ascii="Times New Roman" w:hAnsi="Times New Roman"/>
          <w:b w:val="0"/>
          <w:bCs/>
          <w:i/>
          <w:sz w:val="28"/>
          <w:szCs w:val="28"/>
          <w:lang w:val="pt-BR"/>
        </w:rPr>
        <w:t>m; vỉa hè hai bên 2</w:t>
      </w:r>
      <w:r w:rsidR="00892001">
        <w:rPr>
          <w:rFonts w:ascii="Times New Roman" w:hAnsi="Times New Roman"/>
          <w:b w:val="0"/>
          <w:bCs/>
          <w:i/>
          <w:sz w:val="28"/>
          <w:szCs w:val="28"/>
          <w:lang w:val="pt-BR"/>
        </w:rPr>
        <w:t xml:space="preserve"> </w:t>
      </w:r>
      <w:r w:rsidRPr="00AA3FA7">
        <w:rPr>
          <w:rFonts w:ascii="Times New Roman" w:hAnsi="Times New Roman"/>
          <w:b w:val="0"/>
          <w:bCs/>
          <w:i/>
          <w:sz w:val="28"/>
          <w:szCs w:val="28"/>
          <w:lang w:val="pt-BR"/>
        </w:rPr>
        <w:t>x</w:t>
      </w:r>
      <w:r w:rsidR="00892001">
        <w:rPr>
          <w:rFonts w:ascii="Times New Roman" w:hAnsi="Times New Roman"/>
          <w:b w:val="0"/>
          <w:bCs/>
          <w:i/>
          <w:sz w:val="28"/>
          <w:szCs w:val="28"/>
          <w:lang w:val="pt-BR"/>
        </w:rPr>
        <w:t xml:space="preserve"> </w:t>
      </w:r>
      <w:r w:rsidRPr="00AA3FA7">
        <w:rPr>
          <w:rFonts w:ascii="Times New Roman" w:hAnsi="Times New Roman"/>
          <w:b w:val="0"/>
          <w:bCs/>
          <w:i/>
          <w:sz w:val="28"/>
          <w:szCs w:val="28"/>
          <w:lang w:val="pt-BR"/>
        </w:rPr>
        <w:t>6,0</w:t>
      </w:r>
      <w:r w:rsidR="00892001">
        <w:rPr>
          <w:rFonts w:ascii="Times New Roman" w:hAnsi="Times New Roman"/>
          <w:b w:val="0"/>
          <w:bCs/>
          <w:i/>
          <w:sz w:val="28"/>
          <w:szCs w:val="28"/>
          <w:lang w:val="pt-BR"/>
        </w:rPr>
        <w:t xml:space="preserve"> </w:t>
      </w:r>
      <w:r w:rsidRPr="00AA3FA7">
        <w:rPr>
          <w:rFonts w:ascii="Times New Roman" w:hAnsi="Times New Roman"/>
          <w:b w:val="0"/>
          <w:bCs/>
          <w:i/>
          <w:sz w:val="28"/>
          <w:szCs w:val="28"/>
          <w:lang w:val="pt-BR"/>
        </w:rPr>
        <w:t xml:space="preserve">m; </w:t>
      </w:r>
      <w:r w:rsidRPr="00AA3FA7">
        <w:rPr>
          <w:rFonts w:ascii="Times New Roman" w:hAnsi="Times New Roman"/>
          <w:b w:val="0"/>
          <w:i/>
          <w:kern w:val="2"/>
          <w:sz w:val="28"/>
          <w:szCs w:val="28"/>
          <w:lang w:val="pt-BR" w:eastAsia="zh-TW"/>
        </w:rPr>
        <w:t>dải</w:t>
      </w:r>
      <w:r w:rsidRPr="00AA3FA7">
        <w:rPr>
          <w:rFonts w:ascii="Times New Roman" w:hAnsi="Times New Roman"/>
          <w:b w:val="0"/>
          <w:bCs/>
          <w:i/>
          <w:sz w:val="28"/>
          <w:szCs w:val="28"/>
          <w:lang w:val="pt-BR"/>
        </w:rPr>
        <w:t xml:space="preserve"> phân cách giữa 4,0</w:t>
      </w:r>
      <w:r w:rsidR="00892001">
        <w:rPr>
          <w:rFonts w:ascii="Times New Roman" w:hAnsi="Times New Roman"/>
          <w:b w:val="0"/>
          <w:bCs/>
          <w:i/>
          <w:sz w:val="28"/>
          <w:szCs w:val="28"/>
          <w:lang w:val="pt-BR"/>
        </w:rPr>
        <w:t xml:space="preserve"> </w:t>
      </w:r>
      <w:r w:rsidRPr="00AA3FA7">
        <w:rPr>
          <w:rFonts w:ascii="Times New Roman" w:hAnsi="Times New Roman"/>
          <w:b w:val="0"/>
          <w:bCs/>
          <w:i/>
          <w:sz w:val="28"/>
          <w:szCs w:val="28"/>
          <w:lang w:val="pt-BR"/>
        </w:rPr>
        <w:t>m).</w:t>
      </w:r>
    </w:p>
    <w:p w14:paraId="6F490D07" w14:textId="77777777" w:rsidR="0097225F" w:rsidRPr="00AA3FA7" w:rsidRDefault="0097225F" w:rsidP="00892001">
      <w:pPr>
        <w:spacing w:before="100"/>
        <w:ind w:firstLine="567"/>
        <w:jc w:val="both"/>
        <w:rPr>
          <w:rFonts w:ascii="Times New Roman" w:hAnsi="Times New Roman"/>
          <w:b w:val="0"/>
          <w:bCs/>
          <w:sz w:val="28"/>
          <w:szCs w:val="28"/>
          <w:lang w:val="pt-BR"/>
        </w:rPr>
      </w:pPr>
      <w:r w:rsidRPr="00AA3FA7">
        <w:rPr>
          <w:rFonts w:ascii="Times New Roman" w:hAnsi="Times New Roman"/>
          <w:b w:val="0"/>
          <w:bCs/>
          <w:sz w:val="28"/>
          <w:szCs w:val="28"/>
          <w:lang w:val="pt-BR"/>
        </w:rPr>
        <w:t>- Đường phân khu vực:</w:t>
      </w:r>
    </w:p>
    <w:p w14:paraId="6085B662" w14:textId="025357F1" w:rsidR="0097225F" w:rsidRPr="00AA3FA7" w:rsidRDefault="0097225F" w:rsidP="00892001">
      <w:pPr>
        <w:spacing w:before="100"/>
        <w:ind w:firstLine="567"/>
        <w:jc w:val="both"/>
        <w:rPr>
          <w:rFonts w:ascii="Times New Roman" w:hAnsi="Times New Roman"/>
          <w:b w:val="0"/>
          <w:bCs/>
          <w:i/>
          <w:sz w:val="28"/>
          <w:szCs w:val="28"/>
          <w:lang w:val="pt-BR"/>
        </w:rPr>
      </w:pPr>
      <w:r w:rsidRPr="00AA3FA7">
        <w:rPr>
          <w:rFonts w:ascii="Times New Roman" w:hAnsi="Times New Roman"/>
          <w:b w:val="0"/>
          <w:bCs/>
          <w:sz w:val="28"/>
          <w:szCs w:val="28"/>
          <w:lang w:val="pt-BR"/>
        </w:rPr>
        <w:t>+ Mặt cắt 5</w:t>
      </w:r>
      <w:r w:rsidR="00892001">
        <w:rPr>
          <w:rFonts w:ascii="Times New Roman" w:hAnsi="Times New Roman"/>
          <w:b w:val="0"/>
          <w:kern w:val="2"/>
          <w:sz w:val="28"/>
          <w:szCs w:val="28"/>
          <w:lang w:val="pt-BR" w:eastAsia="zh-TW"/>
        </w:rPr>
        <w:t>-</w:t>
      </w:r>
      <w:r w:rsidRPr="00AA3FA7">
        <w:rPr>
          <w:rFonts w:ascii="Times New Roman" w:hAnsi="Times New Roman"/>
          <w:b w:val="0"/>
          <w:bCs/>
          <w:sz w:val="28"/>
          <w:szCs w:val="28"/>
          <w:lang w:val="pt-BR"/>
        </w:rPr>
        <w:t>5 lộ giới 17,5</w:t>
      </w:r>
      <w:r w:rsidR="00892001">
        <w:rPr>
          <w:rFonts w:ascii="Times New Roman" w:hAnsi="Times New Roman"/>
          <w:b w:val="0"/>
          <w:bCs/>
          <w:sz w:val="28"/>
          <w:szCs w:val="28"/>
          <w:lang w:val="pt-BR"/>
        </w:rPr>
        <w:t xml:space="preserve"> </w:t>
      </w:r>
      <w:r w:rsidRPr="00AA3FA7">
        <w:rPr>
          <w:rFonts w:ascii="Times New Roman" w:hAnsi="Times New Roman"/>
          <w:b w:val="0"/>
          <w:bCs/>
          <w:sz w:val="28"/>
          <w:szCs w:val="28"/>
          <w:lang w:val="pt-BR"/>
        </w:rPr>
        <w:t xml:space="preserve">m </w:t>
      </w:r>
      <w:r w:rsidR="00892001">
        <w:rPr>
          <w:rFonts w:ascii="Times New Roman" w:hAnsi="Times New Roman"/>
          <w:b w:val="0"/>
          <w:bCs/>
          <w:i/>
          <w:sz w:val="28"/>
          <w:szCs w:val="28"/>
          <w:lang w:val="pt-BR"/>
        </w:rPr>
        <w:t>(l</w:t>
      </w:r>
      <w:r w:rsidR="00FF5FF4" w:rsidRPr="00AA3FA7">
        <w:rPr>
          <w:rFonts w:ascii="Times New Roman" w:hAnsi="Times New Roman"/>
          <w:b w:val="0"/>
          <w:bCs/>
          <w:i/>
          <w:sz w:val="28"/>
          <w:szCs w:val="28"/>
          <w:lang w:val="pt-BR"/>
        </w:rPr>
        <w:t xml:space="preserve">òng </w:t>
      </w:r>
      <w:r w:rsidRPr="00AA3FA7">
        <w:rPr>
          <w:rFonts w:ascii="Times New Roman" w:hAnsi="Times New Roman"/>
          <w:b w:val="0"/>
          <w:bCs/>
          <w:i/>
          <w:sz w:val="28"/>
          <w:szCs w:val="28"/>
          <w:lang w:val="pt-BR"/>
        </w:rPr>
        <w:t>đường 7,5</w:t>
      </w:r>
      <w:r w:rsidR="00892001">
        <w:rPr>
          <w:rFonts w:ascii="Times New Roman" w:hAnsi="Times New Roman"/>
          <w:b w:val="0"/>
          <w:bCs/>
          <w:i/>
          <w:sz w:val="28"/>
          <w:szCs w:val="28"/>
          <w:lang w:val="pt-BR"/>
        </w:rPr>
        <w:t xml:space="preserve"> </w:t>
      </w:r>
      <w:r w:rsidRPr="00AA3FA7">
        <w:rPr>
          <w:rFonts w:ascii="Times New Roman" w:hAnsi="Times New Roman"/>
          <w:b w:val="0"/>
          <w:bCs/>
          <w:i/>
          <w:sz w:val="28"/>
          <w:szCs w:val="28"/>
          <w:lang w:val="pt-BR"/>
        </w:rPr>
        <w:t>m; vỉa hè hai bên 2</w:t>
      </w:r>
      <w:r w:rsidR="00892001">
        <w:rPr>
          <w:rFonts w:ascii="Times New Roman" w:hAnsi="Times New Roman"/>
          <w:b w:val="0"/>
          <w:bCs/>
          <w:i/>
          <w:sz w:val="28"/>
          <w:szCs w:val="28"/>
          <w:lang w:val="pt-BR"/>
        </w:rPr>
        <w:t xml:space="preserve"> </w:t>
      </w:r>
      <w:r w:rsidRPr="00AA3FA7">
        <w:rPr>
          <w:rFonts w:ascii="Times New Roman" w:hAnsi="Times New Roman"/>
          <w:b w:val="0"/>
          <w:bCs/>
          <w:i/>
          <w:sz w:val="28"/>
          <w:szCs w:val="28"/>
          <w:lang w:val="pt-BR"/>
        </w:rPr>
        <w:t>x</w:t>
      </w:r>
      <w:r w:rsidR="00892001">
        <w:rPr>
          <w:rFonts w:ascii="Times New Roman" w:hAnsi="Times New Roman"/>
          <w:b w:val="0"/>
          <w:bCs/>
          <w:i/>
          <w:sz w:val="28"/>
          <w:szCs w:val="28"/>
          <w:lang w:val="pt-BR"/>
        </w:rPr>
        <w:t xml:space="preserve"> </w:t>
      </w:r>
      <w:r w:rsidRPr="00AA3FA7">
        <w:rPr>
          <w:rFonts w:ascii="Times New Roman" w:hAnsi="Times New Roman"/>
          <w:b w:val="0"/>
          <w:bCs/>
          <w:i/>
          <w:sz w:val="28"/>
          <w:szCs w:val="28"/>
          <w:lang w:val="pt-BR"/>
        </w:rPr>
        <w:t>5,0</w:t>
      </w:r>
      <w:r w:rsidR="00892001">
        <w:rPr>
          <w:rFonts w:ascii="Times New Roman" w:hAnsi="Times New Roman"/>
          <w:b w:val="0"/>
          <w:bCs/>
          <w:i/>
          <w:sz w:val="28"/>
          <w:szCs w:val="28"/>
          <w:lang w:val="pt-BR"/>
        </w:rPr>
        <w:t xml:space="preserve"> </w:t>
      </w:r>
      <w:r w:rsidRPr="00AA3FA7">
        <w:rPr>
          <w:rFonts w:ascii="Times New Roman" w:hAnsi="Times New Roman"/>
          <w:b w:val="0"/>
          <w:bCs/>
          <w:i/>
          <w:sz w:val="28"/>
          <w:szCs w:val="28"/>
          <w:lang w:val="pt-BR"/>
        </w:rPr>
        <w:t>m).</w:t>
      </w:r>
    </w:p>
    <w:p w14:paraId="04B2BCB9" w14:textId="7EA9E44B" w:rsidR="0097225F" w:rsidRPr="00AA3FA7" w:rsidRDefault="0097225F" w:rsidP="00892001">
      <w:pPr>
        <w:spacing w:before="100"/>
        <w:ind w:firstLine="567"/>
        <w:jc w:val="both"/>
        <w:rPr>
          <w:rFonts w:ascii="Times New Roman" w:hAnsi="Times New Roman"/>
          <w:b w:val="0"/>
          <w:bCs/>
          <w:i/>
          <w:sz w:val="28"/>
          <w:szCs w:val="28"/>
          <w:lang w:val="pt-BR"/>
        </w:rPr>
      </w:pPr>
      <w:r w:rsidRPr="00AA3FA7">
        <w:rPr>
          <w:rFonts w:ascii="Times New Roman" w:hAnsi="Times New Roman"/>
          <w:b w:val="0"/>
          <w:bCs/>
          <w:sz w:val="28"/>
          <w:szCs w:val="28"/>
          <w:lang w:val="pt-BR"/>
        </w:rPr>
        <w:t>+ Mặt cắt 5A</w:t>
      </w:r>
      <w:r w:rsidR="00892001">
        <w:rPr>
          <w:rFonts w:ascii="Times New Roman" w:hAnsi="Times New Roman"/>
          <w:b w:val="0"/>
          <w:kern w:val="2"/>
          <w:sz w:val="28"/>
          <w:szCs w:val="28"/>
          <w:lang w:val="pt-BR" w:eastAsia="zh-TW"/>
        </w:rPr>
        <w:t>-</w:t>
      </w:r>
      <w:r w:rsidRPr="00AA3FA7">
        <w:rPr>
          <w:rFonts w:ascii="Times New Roman" w:hAnsi="Times New Roman"/>
          <w:b w:val="0"/>
          <w:bCs/>
          <w:sz w:val="28"/>
          <w:szCs w:val="28"/>
          <w:lang w:val="pt-BR"/>
        </w:rPr>
        <w:t>5A có lộ giới 23,5</w:t>
      </w:r>
      <w:r w:rsidR="00892001">
        <w:rPr>
          <w:rFonts w:ascii="Times New Roman" w:hAnsi="Times New Roman"/>
          <w:b w:val="0"/>
          <w:bCs/>
          <w:sz w:val="28"/>
          <w:szCs w:val="28"/>
          <w:lang w:val="pt-BR"/>
        </w:rPr>
        <w:t xml:space="preserve"> </w:t>
      </w:r>
      <w:r w:rsidRPr="00AA3FA7">
        <w:rPr>
          <w:rFonts w:ascii="Times New Roman" w:hAnsi="Times New Roman"/>
          <w:b w:val="0"/>
          <w:bCs/>
          <w:sz w:val="28"/>
          <w:szCs w:val="28"/>
          <w:lang w:val="pt-BR"/>
        </w:rPr>
        <w:t xml:space="preserve">m </w:t>
      </w:r>
      <w:r w:rsidR="00892001">
        <w:rPr>
          <w:rFonts w:ascii="Times New Roman" w:hAnsi="Times New Roman"/>
          <w:b w:val="0"/>
          <w:bCs/>
          <w:i/>
          <w:sz w:val="28"/>
          <w:szCs w:val="28"/>
          <w:lang w:val="pt-BR"/>
        </w:rPr>
        <w:t>(l</w:t>
      </w:r>
      <w:r w:rsidR="00FF5FF4" w:rsidRPr="00AA3FA7">
        <w:rPr>
          <w:rFonts w:ascii="Times New Roman" w:hAnsi="Times New Roman"/>
          <w:b w:val="0"/>
          <w:bCs/>
          <w:i/>
          <w:sz w:val="28"/>
          <w:szCs w:val="28"/>
          <w:lang w:val="pt-BR"/>
        </w:rPr>
        <w:t xml:space="preserve">òng </w:t>
      </w:r>
      <w:r w:rsidRPr="00AA3FA7">
        <w:rPr>
          <w:rFonts w:ascii="Times New Roman" w:hAnsi="Times New Roman"/>
          <w:b w:val="0"/>
          <w:bCs/>
          <w:i/>
          <w:sz w:val="28"/>
          <w:szCs w:val="28"/>
          <w:lang w:val="pt-BR"/>
        </w:rPr>
        <w:t>đường 7,50</w:t>
      </w:r>
      <w:r w:rsidR="00892001">
        <w:rPr>
          <w:rFonts w:ascii="Times New Roman" w:hAnsi="Times New Roman"/>
          <w:b w:val="0"/>
          <w:bCs/>
          <w:i/>
          <w:sz w:val="28"/>
          <w:szCs w:val="28"/>
          <w:lang w:val="pt-BR"/>
        </w:rPr>
        <w:t xml:space="preserve"> </w:t>
      </w:r>
      <w:r w:rsidRPr="00AA3FA7">
        <w:rPr>
          <w:rFonts w:ascii="Times New Roman" w:hAnsi="Times New Roman"/>
          <w:b w:val="0"/>
          <w:bCs/>
          <w:i/>
          <w:sz w:val="28"/>
          <w:szCs w:val="28"/>
          <w:lang w:val="pt-BR"/>
        </w:rPr>
        <w:t>m; vỉa hè một bên 5,0</w:t>
      </w:r>
      <w:r w:rsidR="00892001">
        <w:rPr>
          <w:rFonts w:ascii="Times New Roman" w:hAnsi="Times New Roman"/>
          <w:b w:val="0"/>
          <w:bCs/>
          <w:i/>
          <w:sz w:val="28"/>
          <w:szCs w:val="28"/>
          <w:lang w:val="pt-BR"/>
        </w:rPr>
        <w:t xml:space="preserve"> </w:t>
      </w:r>
      <w:r w:rsidRPr="00AA3FA7">
        <w:rPr>
          <w:rFonts w:ascii="Times New Roman" w:hAnsi="Times New Roman"/>
          <w:b w:val="0"/>
          <w:bCs/>
          <w:i/>
          <w:sz w:val="28"/>
          <w:szCs w:val="28"/>
          <w:lang w:val="pt-BR"/>
        </w:rPr>
        <w:t>m và một bên 11,0</w:t>
      </w:r>
      <w:r w:rsidR="00892001">
        <w:rPr>
          <w:rFonts w:ascii="Times New Roman" w:hAnsi="Times New Roman"/>
          <w:b w:val="0"/>
          <w:bCs/>
          <w:i/>
          <w:sz w:val="28"/>
          <w:szCs w:val="28"/>
          <w:lang w:val="pt-BR"/>
        </w:rPr>
        <w:t xml:space="preserve"> </w:t>
      </w:r>
      <w:r w:rsidRPr="00AA3FA7">
        <w:rPr>
          <w:rFonts w:ascii="Times New Roman" w:hAnsi="Times New Roman"/>
          <w:b w:val="0"/>
          <w:bCs/>
          <w:i/>
          <w:sz w:val="28"/>
          <w:szCs w:val="28"/>
          <w:lang w:val="pt-BR"/>
        </w:rPr>
        <w:t xml:space="preserve">m). </w:t>
      </w:r>
    </w:p>
    <w:p w14:paraId="57FEC6FE" w14:textId="4636FFFF" w:rsidR="0097225F" w:rsidRPr="00AA3FA7" w:rsidRDefault="0097225F" w:rsidP="00892001">
      <w:pPr>
        <w:spacing w:before="100"/>
        <w:ind w:firstLine="567"/>
        <w:jc w:val="both"/>
        <w:rPr>
          <w:rFonts w:ascii="Times New Roman" w:hAnsi="Times New Roman"/>
          <w:b w:val="0"/>
          <w:bCs/>
          <w:sz w:val="28"/>
          <w:szCs w:val="28"/>
          <w:lang w:val="pt-BR"/>
        </w:rPr>
      </w:pPr>
      <w:r w:rsidRPr="00AA3FA7">
        <w:rPr>
          <w:rFonts w:ascii="Times New Roman" w:hAnsi="Times New Roman"/>
          <w:b w:val="0"/>
          <w:bCs/>
          <w:sz w:val="28"/>
          <w:szCs w:val="28"/>
          <w:lang w:val="pt-BR"/>
        </w:rPr>
        <w:t>+ Mặt cắt 6</w:t>
      </w:r>
      <w:r w:rsidR="00892001">
        <w:rPr>
          <w:rFonts w:ascii="Times New Roman" w:hAnsi="Times New Roman"/>
          <w:b w:val="0"/>
          <w:kern w:val="2"/>
          <w:sz w:val="28"/>
          <w:szCs w:val="28"/>
          <w:lang w:val="pt-BR" w:eastAsia="zh-TW"/>
        </w:rPr>
        <w:t>-</w:t>
      </w:r>
      <w:r w:rsidRPr="00AA3FA7">
        <w:rPr>
          <w:rFonts w:ascii="Times New Roman" w:hAnsi="Times New Roman"/>
          <w:b w:val="0"/>
          <w:bCs/>
          <w:sz w:val="28"/>
          <w:szCs w:val="28"/>
          <w:lang w:val="pt-BR"/>
        </w:rPr>
        <w:t>6 có lộ giới 21,5</w:t>
      </w:r>
      <w:r w:rsidR="00892001">
        <w:rPr>
          <w:rFonts w:ascii="Times New Roman" w:hAnsi="Times New Roman"/>
          <w:b w:val="0"/>
          <w:bCs/>
          <w:sz w:val="28"/>
          <w:szCs w:val="28"/>
          <w:lang w:val="pt-BR"/>
        </w:rPr>
        <w:t xml:space="preserve"> </w:t>
      </w:r>
      <w:r w:rsidRPr="00AA3FA7">
        <w:rPr>
          <w:rFonts w:ascii="Times New Roman" w:hAnsi="Times New Roman"/>
          <w:b w:val="0"/>
          <w:bCs/>
          <w:sz w:val="28"/>
          <w:szCs w:val="28"/>
          <w:lang w:val="pt-BR"/>
        </w:rPr>
        <w:t xml:space="preserve">m </w:t>
      </w:r>
      <w:r w:rsidR="00892001">
        <w:rPr>
          <w:rFonts w:ascii="Times New Roman" w:hAnsi="Times New Roman"/>
          <w:b w:val="0"/>
          <w:bCs/>
          <w:i/>
          <w:sz w:val="28"/>
          <w:szCs w:val="28"/>
          <w:lang w:val="pt-BR"/>
        </w:rPr>
        <w:t>(l</w:t>
      </w:r>
      <w:r w:rsidR="00FF5FF4" w:rsidRPr="00AA3FA7">
        <w:rPr>
          <w:rFonts w:ascii="Times New Roman" w:hAnsi="Times New Roman"/>
          <w:b w:val="0"/>
          <w:bCs/>
          <w:i/>
          <w:sz w:val="28"/>
          <w:szCs w:val="28"/>
          <w:lang w:val="pt-BR"/>
        </w:rPr>
        <w:t xml:space="preserve">òng </w:t>
      </w:r>
      <w:r w:rsidRPr="00AA3FA7">
        <w:rPr>
          <w:rFonts w:ascii="Times New Roman" w:hAnsi="Times New Roman"/>
          <w:b w:val="0"/>
          <w:bCs/>
          <w:i/>
          <w:sz w:val="28"/>
          <w:szCs w:val="28"/>
          <w:lang w:val="pt-BR"/>
        </w:rPr>
        <w:t>đường 11,5</w:t>
      </w:r>
      <w:r w:rsidR="00892001">
        <w:rPr>
          <w:rFonts w:ascii="Times New Roman" w:hAnsi="Times New Roman"/>
          <w:b w:val="0"/>
          <w:bCs/>
          <w:i/>
          <w:sz w:val="28"/>
          <w:szCs w:val="28"/>
          <w:lang w:val="pt-BR"/>
        </w:rPr>
        <w:t xml:space="preserve"> </w:t>
      </w:r>
      <w:r w:rsidRPr="00AA3FA7">
        <w:rPr>
          <w:rFonts w:ascii="Times New Roman" w:hAnsi="Times New Roman"/>
          <w:b w:val="0"/>
          <w:bCs/>
          <w:i/>
          <w:sz w:val="28"/>
          <w:szCs w:val="28"/>
          <w:lang w:val="pt-BR"/>
        </w:rPr>
        <w:t>m; vỉa hè hai bên 2</w:t>
      </w:r>
      <w:r w:rsidR="00892001">
        <w:rPr>
          <w:rFonts w:ascii="Times New Roman" w:hAnsi="Times New Roman"/>
          <w:b w:val="0"/>
          <w:bCs/>
          <w:i/>
          <w:sz w:val="28"/>
          <w:szCs w:val="28"/>
          <w:lang w:val="pt-BR"/>
        </w:rPr>
        <w:t xml:space="preserve"> </w:t>
      </w:r>
      <w:r w:rsidRPr="00AA3FA7">
        <w:rPr>
          <w:rFonts w:ascii="Times New Roman" w:hAnsi="Times New Roman"/>
          <w:b w:val="0"/>
          <w:bCs/>
          <w:i/>
          <w:sz w:val="28"/>
          <w:szCs w:val="28"/>
          <w:lang w:val="pt-BR"/>
        </w:rPr>
        <w:t>x</w:t>
      </w:r>
      <w:r w:rsidR="00892001">
        <w:rPr>
          <w:rFonts w:ascii="Times New Roman" w:hAnsi="Times New Roman"/>
          <w:b w:val="0"/>
          <w:bCs/>
          <w:i/>
          <w:sz w:val="28"/>
          <w:szCs w:val="28"/>
          <w:lang w:val="pt-BR"/>
        </w:rPr>
        <w:t xml:space="preserve"> </w:t>
      </w:r>
      <w:r w:rsidRPr="00AA3FA7">
        <w:rPr>
          <w:rFonts w:ascii="Times New Roman" w:hAnsi="Times New Roman"/>
          <w:b w:val="0"/>
          <w:bCs/>
          <w:i/>
          <w:sz w:val="28"/>
          <w:szCs w:val="28"/>
          <w:lang w:val="pt-BR"/>
        </w:rPr>
        <w:t>5,0</w:t>
      </w:r>
      <w:r w:rsidR="00892001">
        <w:rPr>
          <w:rFonts w:ascii="Times New Roman" w:hAnsi="Times New Roman"/>
          <w:b w:val="0"/>
          <w:bCs/>
          <w:i/>
          <w:sz w:val="28"/>
          <w:szCs w:val="28"/>
          <w:lang w:val="pt-BR"/>
        </w:rPr>
        <w:t xml:space="preserve"> </w:t>
      </w:r>
      <w:r w:rsidRPr="00AA3FA7">
        <w:rPr>
          <w:rFonts w:ascii="Times New Roman" w:hAnsi="Times New Roman"/>
          <w:b w:val="0"/>
          <w:bCs/>
          <w:i/>
          <w:sz w:val="28"/>
          <w:szCs w:val="28"/>
          <w:lang w:val="pt-BR"/>
        </w:rPr>
        <w:t>m).</w:t>
      </w:r>
    </w:p>
    <w:p w14:paraId="6424EA8B" w14:textId="290A3302" w:rsidR="0097225F" w:rsidRPr="00AA3FA7" w:rsidRDefault="0097225F" w:rsidP="00892001">
      <w:pPr>
        <w:spacing w:before="100"/>
        <w:ind w:firstLine="567"/>
        <w:jc w:val="both"/>
        <w:rPr>
          <w:rFonts w:ascii="Times New Roman" w:hAnsi="Times New Roman"/>
          <w:b w:val="0"/>
          <w:bCs/>
          <w:sz w:val="28"/>
          <w:szCs w:val="28"/>
          <w:lang w:val="pt-BR"/>
        </w:rPr>
      </w:pPr>
      <w:r w:rsidRPr="00AA3FA7">
        <w:rPr>
          <w:rFonts w:ascii="Times New Roman" w:hAnsi="Times New Roman"/>
          <w:b w:val="0"/>
          <w:bCs/>
          <w:sz w:val="28"/>
          <w:szCs w:val="28"/>
          <w:lang w:val="pt-BR"/>
        </w:rPr>
        <w:t>+ Mặt cắt 8</w:t>
      </w:r>
      <w:r w:rsidR="00892001">
        <w:rPr>
          <w:rFonts w:ascii="Times New Roman" w:hAnsi="Times New Roman"/>
          <w:b w:val="0"/>
          <w:kern w:val="2"/>
          <w:sz w:val="28"/>
          <w:szCs w:val="28"/>
          <w:lang w:val="pt-BR" w:eastAsia="zh-TW"/>
        </w:rPr>
        <w:t>-</w:t>
      </w:r>
      <w:r w:rsidRPr="00AA3FA7">
        <w:rPr>
          <w:rFonts w:ascii="Times New Roman" w:hAnsi="Times New Roman"/>
          <w:b w:val="0"/>
          <w:bCs/>
          <w:sz w:val="28"/>
          <w:szCs w:val="28"/>
          <w:lang w:val="pt-BR"/>
        </w:rPr>
        <w:t>8 có lộ giới 15,0</w:t>
      </w:r>
      <w:r w:rsidR="00892001">
        <w:rPr>
          <w:rFonts w:ascii="Times New Roman" w:hAnsi="Times New Roman"/>
          <w:b w:val="0"/>
          <w:bCs/>
          <w:sz w:val="28"/>
          <w:szCs w:val="28"/>
          <w:lang w:val="pt-BR"/>
        </w:rPr>
        <w:t xml:space="preserve"> </w:t>
      </w:r>
      <w:r w:rsidRPr="00AA3FA7">
        <w:rPr>
          <w:rFonts w:ascii="Times New Roman" w:hAnsi="Times New Roman"/>
          <w:b w:val="0"/>
          <w:bCs/>
          <w:sz w:val="28"/>
          <w:szCs w:val="28"/>
          <w:lang w:val="pt-BR"/>
        </w:rPr>
        <w:t xml:space="preserve">m </w:t>
      </w:r>
      <w:r w:rsidR="00892001">
        <w:rPr>
          <w:rFonts w:ascii="Times New Roman" w:hAnsi="Times New Roman"/>
          <w:b w:val="0"/>
          <w:bCs/>
          <w:i/>
          <w:sz w:val="28"/>
          <w:szCs w:val="28"/>
          <w:lang w:val="pt-BR"/>
        </w:rPr>
        <w:t>(l</w:t>
      </w:r>
      <w:r w:rsidR="00FF5FF4" w:rsidRPr="00AA3FA7">
        <w:rPr>
          <w:rFonts w:ascii="Times New Roman" w:hAnsi="Times New Roman"/>
          <w:b w:val="0"/>
          <w:bCs/>
          <w:i/>
          <w:sz w:val="28"/>
          <w:szCs w:val="28"/>
          <w:lang w:val="pt-BR"/>
        </w:rPr>
        <w:t xml:space="preserve">òng </w:t>
      </w:r>
      <w:r w:rsidRPr="00AA3FA7">
        <w:rPr>
          <w:rFonts w:ascii="Times New Roman" w:hAnsi="Times New Roman"/>
          <w:b w:val="0"/>
          <w:bCs/>
          <w:i/>
          <w:sz w:val="28"/>
          <w:szCs w:val="28"/>
          <w:lang w:val="pt-BR"/>
        </w:rPr>
        <w:t>đường 7,0</w:t>
      </w:r>
      <w:r w:rsidR="00892001">
        <w:rPr>
          <w:rFonts w:ascii="Times New Roman" w:hAnsi="Times New Roman"/>
          <w:b w:val="0"/>
          <w:bCs/>
          <w:i/>
          <w:sz w:val="28"/>
          <w:szCs w:val="28"/>
          <w:lang w:val="pt-BR"/>
        </w:rPr>
        <w:t xml:space="preserve"> </w:t>
      </w:r>
      <w:r w:rsidRPr="00AA3FA7">
        <w:rPr>
          <w:rFonts w:ascii="Times New Roman" w:hAnsi="Times New Roman"/>
          <w:b w:val="0"/>
          <w:bCs/>
          <w:i/>
          <w:sz w:val="28"/>
          <w:szCs w:val="28"/>
          <w:lang w:val="pt-BR"/>
        </w:rPr>
        <w:t>m; vỉa hè hai bên 2</w:t>
      </w:r>
      <w:r w:rsidR="00892001">
        <w:rPr>
          <w:rFonts w:ascii="Times New Roman" w:hAnsi="Times New Roman"/>
          <w:b w:val="0"/>
          <w:bCs/>
          <w:i/>
          <w:sz w:val="28"/>
          <w:szCs w:val="28"/>
          <w:lang w:val="pt-BR"/>
        </w:rPr>
        <w:t xml:space="preserve"> </w:t>
      </w:r>
      <w:r w:rsidRPr="00AA3FA7">
        <w:rPr>
          <w:rFonts w:ascii="Times New Roman" w:hAnsi="Times New Roman"/>
          <w:b w:val="0"/>
          <w:bCs/>
          <w:i/>
          <w:sz w:val="28"/>
          <w:szCs w:val="28"/>
          <w:lang w:val="pt-BR"/>
        </w:rPr>
        <w:t>x</w:t>
      </w:r>
      <w:r w:rsidR="00892001">
        <w:rPr>
          <w:rFonts w:ascii="Times New Roman" w:hAnsi="Times New Roman"/>
          <w:b w:val="0"/>
          <w:bCs/>
          <w:i/>
          <w:sz w:val="28"/>
          <w:szCs w:val="28"/>
          <w:lang w:val="pt-BR"/>
        </w:rPr>
        <w:t xml:space="preserve"> </w:t>
      </w:r>
      <w:r w:rsidRPr="00AA3FA7">
        <w:rPr>
          <w:rFonts w:ascii="Times New Roman" w:hAnsi="Times New Roman"/>
          <w:b w:val="0"/>
          <w:bCs/>
          <w:i/>
          <w:sz w:val="28"/>
          <w:szCs w:val="28"/>
          <w:lang w:val="pt-BR"/>
        </w:rPr>
        <w:t>4,0</w:t>
      </w:r>
      <w:r w:rsidR="00892001">
        <w:rPr>
          <w:rFonts w:ascii="Times New Roman" w:hAnsi="Times New Roman"/>
          <w:b w:val="0"/>
          <w:bCs/>
          <w:i/>
          <w:sz w:val="28"/>
          <w:szCs w:val="28"/>
          <w:lang w:val="pt-BR"/>
        </w:rPr>
        <w:t xml:space="preserve"> </w:t>
      </w:r>
      <w:r w:rsidRPr="00AA3FA7">
        <w:rPr>
          <w:rFonts w:ascii="Times New Roman" w:hAnsi="Times New Roman"/>
          <w:b w:val="0"/>
          <w:bCs/>
          <w:i/>
          <w:sz w:val="28"/>
          <w:szCs w:val="28"/>
          <w:lang w:val="pt-BR"/>
        </w:rPr>
        <w:t>m).</w:t>
      </w:r>
    </w:p>
    <w:p w14:paraId="7746C264" w14:textId="0E48E58E" w:rsidR="0097225F" w:rsidRPr="00AA3FA7" w:rsidRDefault="0097225F" w:rsidP="00892001">
      <w:pPr>
        <w:spacing w:before="100"/>
        <w:ind w:firstLine="567"/>
        <w:jc w:val="both"/>
        <w:rPr>
          <w:rFonts w:ascii="Times New Roman" w:hAnsi="Times New Roman"/>
          <w:b w:val="0"/>
          <w:bCs/>
          <w:i/>
          <w:sz w:val="28"/>
          <w:szCs w:val="28"/>
          <w:lang w:val="pt-BR"/>
        </w:rPr>
      </w:pPr>
      <w:r w:rsidRPr="00AA3FA7">
        <w:rPr>
          <w:rFonts w:ascii="Times New Roman" w:hAnsi="Times New Roman"/>
          <w:b w:val="0"/>
          <w:bCs/>
          <w:sz w:val="28"/>
          <w:szCs w:val="28"/>
          <w:lang w:val="pt-BR"/>
        </w:rPr>
        <w:t>- Đường nhóm nhà ở: Mặt cắt 7</w:t>
      </w:r>
      <w:r w:rsidR="00892001">
        <w:rPr>
          <w:rFonts w:ascii="Times New Roman" w:hAnsi="Times New Roman"/>
          <w:b w:val="0"/>
          <w:kern w:val="2"/>
          <w:sz w:val="28"/>
          <w:szCs w:val="28"/>
          <w:lang w:val="pt-BR" w:eastAsia="zh-TW"/>
        </w:rPr>
        <w:t>-</w:t>
      </w:r>
      <w:r w:rsidRPr="00AA3FA7">
        <w:rPr>
          <w:rFonts w:ascii="Times New Roman" w:hAnsi="Times New Roman"/>
          <w:b w:val="0"/>
          <w:bCs/>
          <w:sz w:val="28"/>
          <w:szCs w:val="28"/>
          <w:lang w:val="pt-BR"/>
        </w:rPr>
        <w:t>7 có lộ giới 12,0</w:t>
      </w:r>
      <w:r w:rsidR="00892001">
        <w:rPr>
          <w:rFonts w:ascii="Times New Roman" w:hAnsi="Times New Roman"/>
          <w:b w:val="0"/>
          <w:bCs/>
          <w:sz w:val="28"/>
          <w:szCs w:val="28"/>
          <w:lang w:val="pt-BR"/>
        </w:rPr>
        <w:t xml:space="preserve"> </w:t>
      </w:r>
      <w:r w:rsidRPr="00AA3FA7">
        <w:rPr>
          <w:rFonts w:ascii="Times New Roman" w:hAnsi="Times New Roman"/>
          <w:b w:val="0"/>
          <w:bCs/>
          <w:sz w:val="28"/>
          <w:szCs w:val="28"/>
          <w:lang w:val="pt-BR"/>
        </w:rPr>
        <w:t xml:space="preserve">m </w:t>
      </w:r>
      <w:r w:rsidR="00892001">
        <w:rPr>
          <w:rFonts w:ascii="Times New Roman" w:hAnsi="Times New Roman"/>
          <w:b w:val="0"/>
          <w:bCs/>
          <w:i/>
          <w:sz w:val="28"/>
          <w:szCs w:val="28"/>
          <w:lang w:val="pt-BR"/>
        </w:rPr>
        <w:t>(l</w:t>
      </w:r>
      <w:r w:rsidR="00FF5FF4" w:rsidRPr="00AA3FA7">
        <w:rPr>
          <w:rFonts w:ascii="Times New Roman" w:hAnsi="Times New Roman"/>
          <w:b w:val="0"/>
          <w:bCs/>
          <w:i/>
          <w:sz w:val="28"/>
          <w:szCs w:val="28"/>
          <w:lang w:val="pt-BR"/>
        </w:rPr>
        <w:t>òng</w:t>
      </w:r>
      <w:r w:rsidRPr="00AA3FA7">
        <w:rPr>
          <w:rFonts w:ascii="Times New Roman" w:hAnsi="Times New Roman"/>
          <w:b w:val="0"/>
          <w:bCs/>
          <w:i/>
          <w:sz w:val="28"/>
          <w:szCs w:val="28"/>
          <w:lang w:val="pt-BR"/>
        </w:rPr>
        <w:t xml:space="preserve"> đường 6,00</w:t>
      </w:r>
      <w:r w:rsidR="00892001">
        <w:rPr>
          <w:rFonts w:ascii="Times New Roman" w:hAnsi="Times New Roman"/>
          <w:b w:val="0"/>
          <w:bCs/>
          <w:i/>
          <w:sz w:val="28"/>
          <w:szCs w:val="28"/>
          <w:lang w:val="pt-BR"/>
        </w:rPr>
        <w:t xml:space="preserve"> </w:t>
      </w:r>
      <w:r w:rsidRPr="00AA3FA7">
        <w:rPr>
          <w:rFonts w:ascii="Times New Roman" w:hAnsi="Times New Roman"/>
          <w:b w:val="0"/>
          <w:bCs/>
          <w:i/>
          <w:sz w:val="28"/>
          <w:szCs w:val="28"/>
          <w:lang w:val="pt-BR"/>
        </w:rPr>
        <w:t>m; vỉa hè 2</w:t>
      </w:r>
      <w:r w:rsidR="00892001">
        <w:rPr>
          <w:rFonts w:ascii="Times New Roman" w:hAnsi="Times New Roman"/>
          <w:b w:val="0"/>
          <w:bCs/>
          <w:i/>
          <w:sz w:val="28"/>
          <w:szCs w:val="28"/>
          <w:lang w:val="pt-BR"/>
        </w:rPr>
        <w:t xml:space="preserve"> </w:t>
      </w:r>
      <w:r w:rsidRPr="00AA3FA7">
        <w:rPr>
          <w:rFonts w:ascii="Times New Roman" w:hAnsi="Times New Roman"/>
          <w:b w:val="0"/>
          <w:bCs/>
          <w:i/>
          <w:sz w:val="28"/>
          <w:szCs w:val="28"/>
          <w:lang w:val="pt-BR"/>
        </w:rPr>
        <w:t>x</w:t>
      </w:r>
      <w:r w:rsidR="00892001">
        <w:rPr>
          <w:rFonts w:ascii="Times New Roman" w:hAnsi="Times New Roman"/>
          <w:b w:val="0"/>
          <w:bCs/>
          <w:i/>
          <w:sz w:val="28"/>
          <w:szCs w:val="28"/>
          <w:lang w:val="pt-BR"/>
        </w:rPr>
        <w:t xml:space="preserve"> </w:t>
      </w:r>
      <w:r w:rsidRPr="00AA3FA7">
        <w:rPr>
          <w:rFonts w:ascii="Times New Roman" w:hAnsi="Times New Roman"/>
          <w:b w:val="0"/>
          <w:bCs/>
          <w:i/>
          <w:sz w:val="28"/>
          <w:szCs w:val="28"/>
          <w:lang w:val="pt-BR"/>
        </w:rPr>
        <w:t>3,0</w:t>
      </w:r>
      <w:r w:rsidR="00892001">
        <w:rPr>
          <w:rFonts w:ascii="Times New Roman" w:hAnsi="Times New Roman"/>
          <w:b w:val="0"/>
          <w:bCs/>
          <w:i/>
          <w:sz w:val="28"/>
          <w:szCs w:val="28"/>
          <w:lang w:val="pt-BR"/>
        </w:rPr>
        <w:t xml:space="preserve"> </w:t>
      </w:r>
      <w:r w:rsidRPr="00AA3FA7">
        <w:rPr>
          <w:rFonts w:ascii="Times New Roman" w:hAnsi="Times New Roman"/>
          <w:b w:val="0"/>
          <w:bCs/>
          <w:i/>
          <w:sz w:val="28"/>
          <w:szCs w:val="28"/>
          <w:lang w:val="pt-BR"/>
        </w:rPr>
        <w:t>m).</w:t>
      </w:r>
      <w:bookmarkEnd w:id="3"/>
      <w:bookmarkEnd w:id="4"/>
      <w:bookmarkEnd w:id="5"/>
    </w:p>
    <w:p w14:paraId="709C65BE" w14:textId="77777777" w:rsidR="0097225F" w:rsidRPr="00AA3FA7" w:rsidRDefault="0097225F" w:rsidP="00892001">
      <w:pPr>
        <w:spacing w:before="100"/>
        <w:ind w:firstLine="567"/>
        <w:jc w:val="both"/>
        <w:rPr>
          <w:rFonts w:ascii="Times New Roman" w:hAnsi="Times New Roman"/>
          <w:b w:val="0"/>
          <w:kern w:val="2"/>
          <w:sz w:val="28"/>
          <w:szCs w:val="28"/>
          <w:lang w:val="pt-BR" w:eastAsia="zh-TW"/>
        </w:rPr>
      </w:pPr>
      <w:r w:rsidRPr="00AA3FA7">
        <w:rPr>
          <w:rFonts w:ascii="Times New Roman" w:hAnsi="Times New Roman"/>
          <w:b w:val="0"/>
          <w:kern w:val="2"/>
          <w:sz w:val="28"/>
          <w:szCs w:val="28"/>
          <w:lang w:val="pt-BR" w:eastAsia="zh-TW"/>
        </w:rPr>
        <w:t>b) Quy hoạch san nền - Thoát nước mưa:</w:t>
      </w:r>
    </w:p>
    <w:p w14:paraId="3AF82E1F" w14:textId="584CAC64" w:rsidR="0097225F" w:rsidRPr="00AA3FA7" w:rsidRDefault="0097225F" w:rsidP="00892001">
      <w:pPr>
        <w:spacing w:before="100"/>
        <w:ind w:firstLine="567"/>
        <w:jc w:val="both"/>
        <w:rPr>
          <w:rFonts w:ascii="Times New Roman" w:hAnsi="Times New Roman"/>
          <w:b w:val="0"/>
          <w:kern w:val="2"/>
          <w:sz w:val="28"/>
          <w:szCs w:val="28"/>
          <w:lang w:val="pt-BR" w:eastAsia="zh-TW"/>
        </w:rPr>
      </w:pPr>
      <w:r w:rsidRPr="00AA3FA7">
        <w:rPr>
          <w:rFonts w:ascii="Times New Roman" w:hAnsi="Times New Roman"/>
          <w:b w:val="0"/>
          <w:kern w:val="2"/>
          <w:sz w:val="28"/>
          <w:szCs w:val="28"/>
          <w:lang w:val="pt-BR" w:eastAsia="zh-TW"/>
        </w:rPr>
        <w:t>- Khu vực quy hoạch có cao độ nền thấp, chịu ảnh hưởng chế độ thủy triều</w:t>
      </w:r>
      <w:r w:rsidRPr="00AA3FA7">
        <w:rPr>
          <w:rFonts w:ascii="Times New Roman" w:hAnsi="Times New Roman"/>
          <w:b w:val="0"/>
          <w:bCs/>
          <w:sz w:val="28"/>
          <w:szCs w:val="28"/>
          <w:lang w:val="pt-BR"/>
        </w:rPr>
        <w:t xml:space="preserve"> của sông Đồng Nai. </w:t>
      </w:r>
      <w:r w:rsidRPr="00AA3FA7">
        <w:rPr>
          <w:rFonts w:ascii="Times New Roman" w:hAnsi="Times New Roman"/>
          <w:b w:val="0"/>
          <w:kern w:val="2"/>
          <w:sz w:val="28"/>
          <w:szCs w:val="28"/>
          <w:lang w:val="pt-BR" w:eastAsia="zh-TW"/>
        </w:rPr>
        <w:t xml:space="preserve">Cao độ san nền được thiết kế </w:t>
      </w:r>
      <w:r w:rsidRPr="00AA3FA7">
        <w:rPr>
          <w:rFonts w:ascii="Times New Roman" w:hAnsi="Times New Roman"/>
          <w:b w:val="0"/>
          <w:bCs/>
          <w:sz w:val="28"/>
          <w:szCs w:val="28"/>
          <w:lang w:val="pt-BR"/>
        </w:rPr>
        <w:t>dựa trên đặc điểm hình dáng khu đất và địa hình thực tế</w:t>
      </w:r>
      <w:r w:rsidRPr="00AA3FA7">
        <w:rPr>
          <w:rFonts w:ascii="Times New Roman" w:hAnsi="Times New Roman"/>
          <w:b w:val="0"/>
          <w:kern w:val="2"/>
          <w:sz w:val="28"/>
          <w:szCs w:val="28"/>
          <w:lang w:val="pt-BR" w:eastAsia="zh-TW"/>
        </w:rPr>
        <w:t xml:space="preserve"> để đắp tới cao độ san nền </w:t>
      </w:r>
      <w:r w:rsidRPr="00AA3FA7">
        <w:rPr>
          <w:rFonts w:ascii="Times New Roman" w:hAnsi="Times New Roman"/>
          <w:b w:val="0"/>
          <w:bCs/>
          <w:sz w:val="28"/>
          <w:szCs w:val="28"/>
          <w:lang w:val="pt-BR"/>
        </w:rPr>
        <w:t xml:space="preserve">phù hợp </w:t>
      </w:r>
      <w:r w:rsidRPr="00AA3FA7">
        <w:rPr>
          <w:rFonts w:ascii="Times New Roman" w:hAnsi="Times New Roman"/>
          <w:b w:val="0"/>
          <w:kern w:val="2"/>
          <w:sz w:val="28"/>
          <w:szCs w:val="28"/>
          <w:lang w:val="pt-BR" w:eastAsia="zh-TW"/>
        </w:rPr>
        <w:t xml:space="preserve">theo quy hoạch </w:t>
      </w:r>
      <w:r w:rsidRPr="00AA3FA7">
        <w:rPr>
          <w:rFonts w:ascii="Times New Roman" w:hAnsi="Times New Roman"/>
          <w:b w:val="0"/>
          <w:kern w:val="2"/>
          <w:sz w:val="28"/>
          <w:szCs w:val="28"/>
          <w:lang w:val="pt-BR" w:eastAsia="zh-TW"/>
        </w:rPr>
        <w:lastRenderedPageBreak/>
        <w:t>chung đô thị mới Nhơn Trạch và quy hoạch Phân khu 3.3 được duyệt</w:t>
      </w:r>
      <w:r w:rsidRPr="00AA3FA7">
        <w:rPr>
          <w:rFonts w:ascii="Times New Roman" w:hAnsi="Times New Roman"/>
          <w:b w:val="0"/>
          <w:bCs/>
          <w:sz w:val="28"/>
          <w:szCs w:val="28"/>
          <w:lang w:val="pt-BR"/>
        </w:rPr>
        <w:t xml:space="preserve">. Cao độ nền xác định từ H ≥ 2,5m </w:t>
      </w:r>
      <w:r w:rsidR="00892001">
        <w:rPr>
          <w:rFonts w:ascii="Times New Roman" w:hAnsi="Times New Roman"/>
          <w:b w:val="0"/>
          <w:bCs/>
          <w:i/>
          <w:sz w:val="28"/>
          <w:szCs w:val="28"/>
          <w:lang w:val="pt-BR"/>
        </w:rPr>
        <w:t>(c</w:t>
      </w:r>
      <w:r w:rsidR="00FF5FF4" w:rsidRPr="00AA3FA7">
        <w:rPr>
          <w:rFonts w:ascii="Times New Roman" w:hAnsi="Times New Roman"/>
          <w:b w:val="0"/>
          <w:bCs/>
          <w:i/>
          <w:sz w:val="28"/>
          <w:szCs w:val="28"/>
          <w:lang w:val="pt-BR"/>
        </w:rPr>
        <w:t xml:space="preserve">ao </w:t>
      </w:r>
      <w:r w:rsidRPr="00AA3FA7">
        <w:rPr>
          <w:rFonts w:ascii="Times New Roman" w:hAnsi="Times New Roman"/>
          <w:b w:val="0"/>
          <w:bCs/>
          <w:i/>
          <w:sz w:val="28"/>
          <w:szCs w:val="28"/>
          <w:lang w:val="pt-BR"/>
        </w:rPr>
        <w:t>độ mép đường).</w:t>
      </w:r>
      <w:r w:rsidRPr="00AA3FA7">
        <w:rPr>
          <w:b w:val="0"/>
          <w:sz w:val="28"/>
          <w:szCs w:val="28"/>
          <w:lang w:val="pt-BR"/>
        </w:rPr>
        <w:t xml:space="preserve"> </w:t>
      </w:r>
    </w:p>
    <w:p w14:paraId="5E0E3E17" w14:textId="77777777" w:rsidR="0097225F" w:rsidRPr="00AA3FA7" w:rsidRDefault="0097225F" w:rsidP="00B4725A">
      <w:pPr>
        <w:widowControl w:val="0"/>
        <w:spacing w:before="120"/>
        <w:ind w:firstLine="567"/>
        <w:jc w:val="both"/>
        <w:rPr>
          <w:rFonts w:ascii="Times New Roman" w:hAnsi="Times New Roman"/>
          <w:b w:val="0"/>
          <w:kern w:val="2"/>
          <w:sz w:val="28"/>
          <w:szCs w:val="28"/>
          <w:lang w:val="pt-BR" w:eastAsia="zh-TW"/>
        </w:rPr>
      </w:pPr>
      <w:r w:rsidRPr="00AA3FA7">
        <w:rPr>
          <w:rFonts w:ascii="Times New Roman" w:hAnsi="Times New Roman"/>
          <w:b w:val="0"/>
          <w:bCs/>
          <w:sz w:val="28"/>
          <w:szCs w:val="28"/>
          <w:lang w:val="pt-BR"/>
        </w:rPr>
        <w:t xml:space="preserve">- </w:t>
      </w:r>
      <w:r w:rsidRPr="00AA3FA7">
        <w:rPr>
          <w:rFonts w:ascii="Times New Roman" w:hAnsi="Times New Roman"/>
          <w:b w:val="0"/>
          <w:kern w:val="2"/>
          <w:sz w:val="28"/>
          <w:szCs w:val="28"/>
          <w:lang w:val="pt-BR" w:eastAsia="zh-TW"/>
        </w:rPr>
        <w:t>Hệ thống thoát nước mưa được đầu tư hoàn chỉnh với chế độ tự chảy</w:t>
      </w:r>
      <w:r w:rsidRPr="00AA3FA7">
        <w:rPr>
          <w:rFonts w:ascii="Times New Roman" w:hAnsi="Times New Roman"/>
          <w:b w:val="0"/>
          <w:bCs/>
          <w:sz w:val="28"/>
          <w:szCs w:val="28"/>
          <w:lang w:val="pt-BR"/>
        </w:rPr>
        <w:t>. Nước mưa sẽ theo các tuyến cống thoát nước mưa trong các tiểu khu, các hố ga thu nước ven đường đổ vào các cống thoát nước mưa đặt dọc theo các tuyến đường, chảy vào hệ thống cống thoát chính và xả vào các sông rạch gần nhất trong khu vực, tiêu thoát ra sông Đồng Nai.</w:t>
      </w:r>
    </w:p>
    <w:p w14:paraId="6370E899" w14:textId="77777777" w:rsidR="0097225F" w:rsidRPr="00AA3FA7" w:rsidRDefault="0097225F" w:rsidP="00B4725A">
      <w:pPr>
        <w:widowControl w:val="0"/>
        <w:spacing w:before="120"/>
        <w:ind w:firstLine="567"/>
        <w:jc w:val="both"/>
        <w:rPr>
          <w:rFonts w:ascii="Times New Roman" w:hAnsi="Times New Roman"/>
          <w:b w:val="0"/>
          <w:kern w:val="2"/>
          <w:sz w:val="28"/>
          <w:szCs w:val="28"/>
          <w:lang w:val="pt-BR" w:eastAsia="zh-TW"/>
        </w:rPr>
      </w:pPr>
      <w:r w:rsidRPr="00AA3FA7">
        <w:rPr>
          <w:rFonts w:ascii="Times New Roman" w:hAnsi="Times New Roman"/>
          <w:b w:val="0"/>
          <w:bCs/>
          <w:kern w:val="2"/>
          <w:sz w:val="28"/>
          <w:szCs w:val="28"/>
          <w:lang w:val="pt-BR" w:eastAsia="zh-TW"/>
        </w:rPr>
        <w:t>c) Quy hoạch hệ thống cấp nước:</w:t>
      </w:r>
    </w:p>
    <w:p w14:paraId="7D98132A" w14:textId="77777777" w:rsidR="0097225F" w:rsidRPr="00AA3FA7" w:rsidRDefault="0097225F" w:rsidP="00B4725A">
      <w:pPr>
        <w:widowControl w:val="0"/>
        <w:spacing w:before="120"/>
        <w:ind w:firstLine="567"/>
        <w:jc w:val="both"/>
        <w:rPr>
          <w:rFonts w:ascii="Times New Roman" w:hAnsi="Times New Roman"/>
          <w:b w:val="0"/>
          <w:kern w:val="2"/>
          <w:sz w:val="28"/>
          <w:szCs w:val="28"/>
          <w:lang w:val="pt-BR" w:eastAsia="zh-TW"/>
        </w:rPr>
      </w:pPr>
      <w:r w:rsidRPr="00AA3FA7">
        <w:rPr>
          <w:rFonts w:ascii="Times New Roman" w:hAnsi="Times New Roman"/>
          <w:b w:val="0"/>
          <w:sz w:val="28"/>
          <w:szCs w:val="28"/>
          <w:lang w:val="it-IT"/>
        </w:rPr>
        <w:t xml:space="preserve">- </w:t>
      </w:r>
      <w:r w:rsidRPr="00AA3FA7">
        <w:rPr>
          <w:rFonts w:ascii="Times New Roman" w:hAnsi="Times New Roman"/>
          <w:b w:val="0"/>
          <w:bCs/>
          <w:sz w:val="28"/>
          <w:szCs w:val="28"/>
          <w:lang w:val="pt-BR"/>
        </w:rPr>
        <w:t>Nguồn cấp nước cho dự án được lấy từ tuyến ống cấp nước D500 từ mạng lưới cấp nước đô thị Nhơn Trạch, đấu nối từ trạm bơm tăng áp Nhơn Trạch với công suất dự kiến năm 2025 là 140.000 m³/ngày.đêm.</w:t>
      </w:r>
    </w:p>
    <w:p w14:paraId="4E242D70" w14:textId="09301D17" w:rsidR="0097225F" w:rsidRPr="00AA3FA7" w:rsidRDefault="0097225F" w:rsidP="00B4725A">
      <w:pPr>
        <w:widowControl w:val="0"/>
        <w:spacing w:before="120"/>
        <w:ind w:firstLine="567"/>
        <w:jc w:val="both"/>
        <w:rPr>
          <w:rFonts w:ascii="Times New Roman" w:hAnsi="Times New Roman"/>
          <w:b w:val="0"/>
          <w:kern w:val="2"/>
          <w:sz w:val="28"/>
          <w:szCs w:val="28"/>
          <w:lang w:val="pt-BR" w:eastAsia="zh-TW"/>
        </w:rPr>
      </w:pPr>
      <w:r w:rsidRPr="00AA3FA7">
        <w:rPr>
          <w:rFonts w:ascii="Times New Roman" w:hAnsi="Times New Roman"/>
          <w:b w:val="0"/>
          <w:sz w:val="28"/>
          <w:szCs w:val="28"/>
          <w:lang w:val="it-IT"/>
        </w:rPr>
        <w:t xml:space="preserve">- </w:t>
      </w:r>
      <w:r w:rsidRPr="00AA3FA7">
        <w:rPr>
          <w:rFonts w:ascii="Times New Roman" w:hAnsi="Times New Roman"/>
          <w:b w:val="0"/>
          <w:bCs/>
          <w:sz w:val="28"/>
          <w:szCs w:val="28"/>
          <w:lang w:val="pt-BR"/>
        </w:rPr>
        <w:t xml:space="preserve">Mạng lưới đường ống cấp nước </w:t>
      </w:r>
      <w:r w:rsidR="00FF5FF4" w:rsidRPr="00AA3FA7">
        <w:rPr>
          <w:rFonts w:ascii="Times New Roman" w:hAnsi="Times New Roman"/>
          <w:b w:val="0"/>
          <w:bCs/>
          <w:i/>
          <w:sz w:val="28"/>
          <w:szCs w:val="28"/>
          <w:lang w:val="pt-BR"/>
        </w:rPr>
        <w:t>(</w:t>
      </w:r>
      <w:r w:rsidR="00892001">
        <w:rPr>
          <w:rFonts w:ascii="Times New Roman" w:hAnsi="Times New Roman"/>
          <w:b w:val="0"/>
          <w:i/>
          <w:kern w:val="2"/>
          <w:sz w:val="28"/>
          <w:szCs w:val="28"/>
          <w:lang w:val="pt-BR" w:eastAsia="zh-TW"/>
        </w:rPr>
        <w:t>s</w:t>
      </w:r>
      <w:r w:rsidR="00FF5FF4" w:rsidRPr="00AA3FA7">
        <w:rPr>
          <w:rFonts w:ascii="Times New Roman" w:hAnsi="Times New Roman"/>
          <w:b w:val="0"/>
          <w:i/>
          <w:kern w:val="2"/>
          <w:sz w:val="28"/>
          <w:szCs w:val="28"/>
          <w:lang w:val="pt-BR" w:eastAsia="zh-TW"/>
        </w:rPr>
        <w:t xml:space="preserve">ử </w:t>
      </w:r>
      <w:r w:rsidRPr="00AA3FA7">
        <w:rPr>
          <w:rFonts w:ascii="Times New Roman" w:hAnsi="Times New Roman"/>
          <w:b w:val="0"/>
          <w:i/>
          <w:kern w:val="2"/>
          <w:sz w:val="28"/>
          <w:szCs w:val="28"/>
          <w:lang w:val="pt-BR" w:eastAsia="zh-TW"/>
        </w:rPr>
        <w:t>dụng ống HDPE)</w:t>
      </w:r>
      <w:r w:rsidRPr="00AA3FA7">
        <w:rPr>
          <w:rFonts w:ascii="Times New Roman" w:hAnsi="Times New Roman"/>
          <w:b w:val="0"/>
          <w:kern w:val="2"/>
          <w:sz w:val="28"/>
          <w:szCs w:val="28"/>
          <w:lang w:val="pt-BR" w:eastAsia="zh-TW"/>
        </w:rPr>
        <w:t xml:space="preserve"> </w:t>
      </w:r>
      <w:r w:rsidRPr="00AA3FA7">
        <w:rPr>
          <w:rFonts w:ascii="Times New Roman" w:hAnsi="Times New Roman"/>
          <w:b w:val="0"/>
          <w:bCs/>
          <w:sz w:val="28"/>
          <w:szCs w:val="28"/>
          <w:lang w:val="pt-BR"/>
        </w:rPr>
        <w:t xml:space="preserve">được thiết kế theo mạng vòng kết hợp mạng cụt đảm bảo cấp nước </w:t>
      </w:r>
      <w:r w:rsidRPr="00AA3FA7">
        <w:rPr>
          <w:rFonts w:ascii="Times New Roman" w:hAnsi="Times New Roman"/>
          <w:b w:val="0"/>
          <w:kern w:val="2"/>
          <w:sz w:val="28"/>
          <w:szCs w:val="28"/>
          <w:lang w:val="pt-BR" w:eastAsia="zh-TW"/>
        </w:rPr>
        <w:t xml:space="preserve">an </w:t>
      </w:r>
      <w:r w:rsidRPr="00AA3FA7">
        <w:rPr>
          <w:rFonts w:ascii="Times New Roman" w:hAnsi="Times New Roman"/>
          <w:b w:val="0"/>
          <w:bCs/>
          <w:sz w:val="28"/>
          <w:szCs w:val="28"/>
          <w:lang w:val="pt-BR"/>
        </w:rPr>
        <w:t>toàn và liên tục.</w:t>
      </w:r>
    </w:p>
    <w:p w14:paraId="5CF01334" w14:textId="353A43E6" w:rsidR="0097225F" w:rsidRPr="00AA3FA7" w:rsidRDefault="0097225F" w:rsidP="00B4725A">
      <w:pPr>
        <w:widowControl w:val="0"/>
        <w:spacing w:before="120"/>
        <w:ind w:firstLine="567"/>
        <w:jc w:val="both"/>
        <w:rPr>
          <w:rFonts w:ascii="Times New Roman" w:hAnsi="Times New Roman"/>
          <w:b w:val="0"/>
          <w:kern w:val="2"/>
          <w:sz w:val="28"/>
          <w:szCs w:val="28"/>
          <w:lang w:val="pt-BR" w:eastAsia="zh-TW"/>
        </w:rPr>
      </w:pPr>
      <w:r w:rsidRPr="00AA3FA7">
        <w:rPr>
          <w:rFonts w:ascii="Times New Roman" w:hAnsi="Times New Roman"/>
          <w:b w:val="0"/>
          <w:sz w:val="28"/>
          <w:szCs w:val="28"/>
          <w:lang w:val="it-IT"/>
        </w:rPr>
        <w:t xml:space="preserve">- </w:t>
      </w:r>
      <w:r w:rsidRPr="00AA3FA7">
        <w:rPr>
          <w:rFonts w:ascii="Times New Roman" w:hAnsi="Times New Roman"/>
          <w:b w:val="0"/>
          <w:kern w:val="2"/>
          <w:sz w:val="28"/>
          <w:szCs w:val="28"/>
          <w:lang w:val="pt-BR" w:eastAsia="zh-TW"/>
        </w:rPr>
        <w:t xml:space="preserve">Trên các tuyến ống cấp nước phân phối chính tại ngã ba, ngã tư bố trí các họng lấy nước chữa cháy với bán kính phục vụ </w:t>
      </w:r>
      <w:r w:rsidRPr="00AA3FA7">
        <w:rPr>
          <w:rFonts w:ascii="Times New Roman" w:eastAsia="SimSun" w:hAnsi="Times New Roman"/>
          <w:b w:val="0"/>
          <w:kern w:val="2"/>
          <w:sz w:val="28"/>
          <w:szCs w:val="28"/>
          <w:lang w:val="pt-BR" w:eastAsia="zh-TW"/>
        </w:rPr>
        <w:t>100÷150</w:t>
      </w:r>
      <w:r w:rsidR="00892001">
        <w:rPr>
          <w:rFonts w:ascii="Times New Roman" w:eastAsia="SimSun" w:hAnsi="Times New Roman"/>
          <w:b w:val="0"/>
          <w:kern w:val="2"/>
          <w:sz w:val="28"/>
          <w:szCs w:val="28"/>
          <w:lang w:val="pt-BR" w:eastAsia="zh-TW"/>
        </w:rPr>
        <w:t xml:space="preserve"> </w:t>
      </w:r>
      <w:r w:rsidRPr="00AA3FA7">
        <w:rPr>
          <w:rFonts w:ascii="Times New Roman" w:eastAsia="SimSun" w:hAnsi="Times New Roman"/>
          <w:b w:val="0"/>
          <w:kern w:val="2"/>
          <w:sz w:val="28"/>
          <w:szCs w:val="28"/>
          <w:lang w:val="pt-BR" w:eastAsia="zh-TW"/>
        </w:rPr>
        <w:t>m/họng</w:t>
      </w:r>
      <w:r w:rsidRPr="00AA3FA7">
        <w:rPr>
          <w:rFonts w:ascii="Times New Roman" w:hAnsi="Times New Roman"/>
          <w:b w:val="0"/>
          <w:kern w:val="2"/>
          <w:sz w:val="28"/>
          <w:szCs w:val="28"/>
          <w:lang w:val="pt-BR" w:eastAsia="zh-TW"/>
        </w:rPr>
        <w:t xml:space="preserve"> để thuận tiện cho việc chữa cháy.</w:t>
      </w:r>
    </w:p>
    <w:p w14:paraId="011D92DA" w14:textId="77777777" w:rsidR="0097225F" w:rsidRPr="00AA3FA7" w:rsidRDefault="0097225F" w:rsidP="00B4725A">
      <w:pPr>
        <w:widowControl w:val="0"/>
        <w:spacing w:before="120"/>
        <w:ind w:firstLine="567"/>
        <w:jc w:val="both"/>
        <w:rPr>
          <w:rFonts w:ascii="Times New Roman" w:hAnsi="Times New Roman"/>
          <w:b w:val="0"/>
          <w:kern w:val="2"/>
          <w:sz w:val="28"/>
          <w:szCs w:val="28"/>
          <w:lang w:val="pt-BR" w:eastAsia="zh-TW"/>
        </w:rPr>
      </w:pPr>
      <w:r w:rsidRPr="00AA3FA7">
        <w:rPr>
          <w:rFonts w:ascii="Times New Roman" w:hAnsi="Times New Roman"/>
          <w:b w:val="0"/>
          <w:sz w:val="28"/>
          <w:szCs w:val="28"/>
          <w:lang w:val="it-IT"/>
        </w:rPr>
        <w:t xml:space="preserve">- </w:t>
      </w:r>
      <w:r w:rsidRPr="00AA3FA7">
        <w:rPr>
          <w:rFonts w:ascii="Times New Roman" w:hAnsi="Times New Roman"/>
          <w:b w:val="0"/>
          <w:bCs/>
          <w:sz w:val="28"/>
          <w:szCs w:val="28"/>
          <w:lang w:val="pt-BR"/>
        </w:rPr>
        <w:t>Tổng nhu cầu sử dụng nước là Q = 14.850 m³/ngày.đêm.</w:t>
      </w:r>
    </w:p>
    <w:p w14:paraId="66976A51" w14:textId="77777777" w:rsidR="0097225F" w:rsidRPr="00AA3FA7" w:rsidRDefault="0097225F" w:rsidP="00B4725A">
      <w:pPr>
        <w:widowControl w:val="0"/>
        <w:spacing w:before="120"/>
        <w:ind w:firstLine="567"/>
        <w:jc w:val="both"/>
        <w:rPr>
          <w:rFonts w:ascii="Times New Roman" w:hAnsi="Times New Roman"/>
          <w:b w:val="0"/>
          <w:kern w:val="2"/>
          <w:sz w:val="28"/>
          <w:szCs w:val="28"/>
          <w:lang w:val="pt-BR" w:eastAsia="zh-TW"/>
        </w:rPr>
      </w:pPr>
      <w:r w:rsidRPr="00AA3FA7">
        <w:rPr>
          <w:rFonts w:ascii="Times New Roman" w:hAnsi="Times New Roman"/>
          <w:b w:val="0"/>
          <w:bCs/>
          <w:kern w:val="2"/>
          <w:sz w:val="28"/>
          <w:szCs w:val="28"/>
          <w:lang w:val="pt-BR" w:eastAsia="zh-TW"/>
        </w:rPr>
        <w:t xml:space="preserve">d) Quy hoạch hệ thống thoát nước thải và vệ sinh môi trường: </w:t>
      </w:r>
    </w:p>
    <w:p w14:paraId="59D69D50" w14:textId="77777777" w:rsidR="0097225F" w:rsidRPr="00AA3FA7" w:rsidRDefault="0097225F" w:rsidP="00B4725A">
      <w:pPr>
        <w:widowControl w:val="0"/>
        <w:spacing w:before="120"/>
        <w:ind w:firstLine="567"/>
        <w:jc w:val="both"/>
        <w:rPr>
          <w:rFonts w:ascii="Times New Roman" w:hAnsi="Times New Roman"/>
          <w:b w:val="0"/>
          <w:sz w:val="28"/>
          <w:szCs w:val="28"/>
          <w:lang w:val="sv-SE"/>
        </w:rPr>
      </w:pPr>
      <w:r w:rsidRPr="00AA3FA7">
        <w:rPr>
          <w:rFonts w:ascii="Times New Roman" w:hAnsi="Times New Roman"/>
          <w:b w:val="0"/>
          <w:sz w:val="28"/>
          <w:szCs w:val="28"/>
          <w:lang w:val="sv-SE"/>
        </w:rPr>
        <w:t xml:space="preserve">- </w:t>
      </w:r>
      <w:r w:rsidRPr="00AA3FA7">
        <w:rPr>
          <w:rFonts w:ascii="Times New Roman" w:hAnsi="Times New Roman"/>
          <w:b w:val="0"/>
          <w:kern w:val="2"/>
          <w:sz w:val="28"/>
          <w:szCs w:val="28"/>
          <w:lang w:val="pt-BR" w:eastAsia="zh-TW"/>
        </w:rPr>
        <w:t>Hệ thống thoát nước thải được tách riêng với hệ thống thoát nước mưa</w:t>
      </w:r>
      <w:r w:rsidRPr="00AA3FA7">
        <w:rPr>
          <w:rFonts w:ascii="Times New Roman" w:hAnsi="Times New Roman"/>
          <w:b w:val="0"/>
          <w:sz w:val="28"/>
          <w:szCs w:val="28"/>
          <w:lang w:val="sv-SE"/>
        </w:rPr>
        <w:t xml:space="preserve">. Toàn bộ nước thải từ các công trình được xử lý sơ bộ bằng bể tự hoại; sau đó được dẫn bằng tuyến cống dọc theo các tuyến đường về </w:t>
      </w:r>
      <w:r w:rsidRPr="00AA3FA7">
        <w:rPr>
          <w:rFonts w:ascii="Times New Roman" w:hAnsi="Times New Roman"/>
          <w:b w:val="0"/>
          <w:bCs/>
          <w:sz w:val="28"/>
          <w:szCs w:val="28"/>
          <w:lang w:val="pt-BR"/>
        </w:rPr>
        <w:t>Trạm xử lý nước thải chung có công suất 9.500 m³/ngày.đêm đặt tại phía Nam dự án</w:t>
      </w:r>
      <w:r w:rsidRPr="00AA3FA7">
        <w:rPr>
          <w:rFonts w:ascii="Times New Roman" w:hAnsi="Times New Roman"/>
          <w:b w:val="0"/>
          <w:sz w:val="28"/>
          <w:szCs w:val="28"/>
          <w:lang w:val="sv-SE"/>
        </w:rPr>
        <w:t>.</w:t>
      </w:r>
    </w:p>
    <w:p w14:paraId="195DDCFB" w14:textId="754BC6C9" w:rsidR="0097225F" w:rsidRPr="00AA3FA7" w:rsidRDefault="0097225F" w:rsidP="00B4725A">
      <w:pPr>
        <w:widowControl w:val="0"/>
        <w:spacing w:before="120"/>
        <w:ind w:firstLine="567"/>
        <w:jc w:val="both"/>
        <w:rPr>
          <w:rFonts w:ascii="Times New Roman" w:hAnsi="Times New Roman"/>
          <w:b w:val="0"/>
          <w:sz w:val="28"/>
          <w:szCs w:val="28"/>
          <w:lang w:val="sv-SE"/>
        </w:rPr>
      </w:pPr>
      <w:r w:rsidRPr="00AA3FA7">
        <w:rPr>
          <w:rFonts w:ascii="Times New Roman" w:hAnsi="Times New Roman"/>
          <w:b w:val="0"/>
          <w:sz w:val="28"/>
          <w:szCs w:val="28"/>
          <w:lang w:val="sv-SE"/>
        </w:rPr>
        <w:t xml:space="preserve">- </w:t>
      </w:r>
      <w:r w:rsidRPr="00AA3FA7">
        <w:rPr>
          <w:rFonts w:ascii="Times New Roman" w:hAnsi="Times New Roman"/>
          <w:b w:val="0"/>
          <w:kern w:val="2"/>
          <w:sz w:val="28"/>
          <w:szCs w:val="28"/>
          <w:lang w:val="pt-BR" w:eastAsia="zh-TW"/>
        </w:rPr>
        <w:t>Nước thải sau xử lý đạt cột A theo Quy chuẩn kỹ thuật quốc gia QCVN 14-MT:2015/BTNMT về nước thải sinh hoạt; Quyết định số 35/2015/QĐ-UBND ngày 19</w:t>
      </w:r>
      <w:r w:rsidR="00FF5FF4" w:rsidRPr="00AA3FA7">
        <w:rPr>
          <w:rFonts w:ascii="Times New Roman" w:hAnsi="Times New Roman"/>
          <w:b w:val="0"/>
          <w:kern w:val="2"/>
          <w:sz w:val="28"/>
          <w:szCs w:val="28"/>
          <w:lang w:val="pt-BR" w:eastAsia="zh-TW"/>
        </w:rPr>
        <w:t xml:space="preserve"> tháng 10 năm 2015</w:t>
      </w:r>
      <w:r w:rsidRPr="00AA3FA7">
        <w:rPr>
          <w:rFonts w:ascii="Times New Roman" w:hAnsi="Times New Roman"/>
          <w:b w:val="0"/>
          <w:kern w:val="2"/>
          <w:sz w:val="28"/>
          <w:szCs w:val="28"/>
          <w:lang w:val="pt-BR" w:eastAsia="zh-TW"/>
        </w:rPr>
        <w:t xml:space="preserve"> của </w:t>
      </w:r>
      <w:r w:rsidR="00EE0D98" w:rsidRPr="00AA3FA7">
        <w:rPr>
          <w:rFonts w:ascii="Times New Roman" w:hAnsi="Times New Roman"/>
          <w:b w:val="0"/>
          <w:kern w:val="2"/>
          <w:sz w:val="28"/>
          <w:szCs w:val="28"/>
          <w:lang w:val="pt-BR" w:eastAsia="zh-TW"/>
        </w:rPr>
        <w:t>Ủy ban nhân dân tỉnh</w:t>
      </w:r>
      <w:r w:rsidRPr="00AA3FA7">
        <w:rPr>
          <w:rFonts w:ascii="Times New Roman" w:hAnsi="Times New Roman"/>
          <w:b w:val="0"/>
          <w:kern w:val="2"/>
          <w:sz w:val="28"/>
          <w:szCs w:val="28"/>
          <w:lang w:val="pt-BR" w:eastAsia="zh-TW"/>
        </w:rPr>
        <w:t xml:space="preserve"> </w:t>
      </w:r>
      <w:r w:rsidR="00F06A57" w:rsidRPr="00AA3FA7">
        <w:rPr>
          <w:rFonts w:ascii="Times New Roman" w:hAnsi="Times New Roman"/>
          <w:b w:val="0"/>
          <w:sz w:val="28"/>
          <w:szCs w:val="28"/>
          <w:lang w:val="nl-NL"/>
        </w:rPr>
        <w:t>Đồng Nai</w:t>
      </w:r>
      <w:r w:rsidR="00F06A57" w:rsidRPr="00AA3FA7">
        <w:rPr>
          <w:rFonts w:ascii="Times New Roman" w:hAnsi="Times New Roman"/>
          <w:b w:val="0"/>
          <w:kern w:val="2"/>
          <w:sz w:val="28"/>
          <w:szCs w:val="28"/>
          <w:lang w:val="pt-BR" w:eastAsia="zh-TW"/>
        </w:rPr>
        <w:t xml:space="preserve"> </w:t>
      </w:r>
      <w:r w:rsidRPr="00AA3FA7">
        <w:rPr>
          <w:rFonts w:ascii="Times New Roman" w:hAnsi="Times New Roman"/>
          <w:b w:val="0"/>
          <w:kern w:val="2"/>
          <w:sz w:val="28"/>
          <w:szCs w:val="28"/>
          <w:lang w:val="pt-BR" w:eastAsia="zh-TW"/>
        </w:rPr>
        <w:t>về phân vùng môi trường tiếp nhận nước thải và khí thải công nghiệp trên địa bàn tỉnh và Quyết định số 36/2018/QĐ-UBND ngày 06</w:t>
      </w:r>
      <w:r w:rsidR="00FF5FF4" w:rsidRPr="00AA3FA7">
        <w:rPr>
          <w:rFonts w:ascii="Times New Roman" w:hAnsi="Times New Roman"/>
          <w:b w:val="0"/>
          <w:kern w:val="2"/>
          <w:sz w:val="28"/>
          <w:szCs w:val="28"/>
          <w:lang w:val="pt-BR" w:eastAsia="zh-TW"/>
        </w:rPr>
        <w:t xml:space="preserve"> tháng 9 năm 2018</w:t>
      </w:r>
      <w:r w:rsidRPr="00AA3FA7">
        <w:rPr>
          <w:rFonts w:ascii="Times New Roman" w:hAnsi="Times New Roman"/>
          <w:b w:val="0"/>
          <w:kern w:val="2"/>
          <w:sz w:val="28"/>
          <w:szCs w:val="28"/>
          <w:lang w:val="pt-BR" w:eastAsia="zh-TW"/>
        </w:rPr>
        <w:t xml:space="preserve"> về sửa đổi, bổ sung Điều 1 của Quyết định số 35/2015/QĐ-UBND trước khi đổ ra nguồn tiếp nhận.</w:t>
      </w:r>
    </w:p>
    <w:p w14:paraId="40F357A2" w14:textId="77777777" w:rsidR="0097225F" w:rsidRPr="00AA3FA7" w:rsidRDefault="0097225F" w:rsidP="00B4725A">
      <w:pPr>
        <w:spacing w:before="120"/>
        <w:ind w:firstLine="567"/>
        <w:jc w:val="both"/>
        <w:rPr>
          <w:rFonts w:ascii="Times New Roman" w:hAnsi="Times New Roman"/>
          <w:b w:val="0"/>
          <w:kern w:val="2"/>
          <w:sz w:val="28"/>
          <w:szCs w:val="28"/>
          <w:lang w:val="pt-BR" w:eastAsia="zh-TW"/>
        </w:rPr>
      </w:pPr>
      <w:r w:rsidRPr="00AA3FA7">
        <w:rPr>
          <w:rFonts w:ascii="Times New Roman" w:hAnsi="Times New Roman"/>
          <w:b w:val="0"/>
          <w:kern w:val="2"/>
          <w:sz w:val="28"/>
          <w:szCs w:val="28"/>
          <w:lang w:val="pt-BR" w:eastAsia="zh-TW"/>
        </w:rPr>
        <w:t>- Rác thải: Ký hợp đồng với đơn vị Dịch vụ môi trường đô thị thu gom hàng ngày và đưa đi xử lý bằng xe chuyên dùng tại bãi xử lý theo quy hoạch chung.</w:t>
      </w:r>
    </w:p>
    <w:p w14:paraId="5275C282" w14:textId="77777777" w:rsidR="0097225F" w:rsidRPr="00AA3FA7" w:rsidRDefault="0097225F" w:rsidP="00B4725A">
      <w:pPr>
        <w:spacing w:before="120"/>
        <w:ind w:firstLine="567"/>
        <w:jc w:val="both"/>
        <w:rPr>
          <w:rFonts w:ascii="Times New Roman" w:hAnsi="Times New Roman"/>
          <w:b w:val="0"/>
          <w:kern w:val="2"/>
          <w:sz w:val="28"/>
          <w:szCs w:val="28"/>
          <w:lang w:val="pt-BR" w:eastAsia="zh-TW"/>
        </w:rPr>
      </w:pPr>
      <w:r w:rsidRPr="00AA3FA7">
        <w:rPr>
          <w:rFonts w:ascii="Times New Roman" w:hAnsi="Times New Roman"/>
          <w:b w:val="0"/>
          <w:kern w:val="2"/>
          <w:sz w:val="28"/>
          <w:szCs w:val="28"/>
          <w:lang w:val="pt-BR" w:eastAsia="zh-TW"/>
        </w:rPr>
        <w:t>- Nghĩa trang: Sử dụng theo quy hoạch chung của huyện Nhơn Trạch.</w:t>
      </w:r>
    </w:p>
    <w:p w14:paraId="0AB3DB35" w14:textId="77777777" w:rsidR="0097225F" w:rsidRPr="00AA3FA7" w:rsidRDefault="0097225F" w:rsidP="00B4725A">
      <w:pPr>
        <w:spacing w:before="120"/>
        <w:ind w:firstLine="567"/>
        <w:jc w:val="both"/>
        <w:rPr>
          <w:rFonts w:ascii="Times New Roman" w:hAnsi="Times New Roman"/>
          <w:b w:val="0"/>
          <w:kern w:val="2"/>
          <w:sz w:val="28"/>
          <w:szCs w:val="28"/>
          <w:lang w:val="pt-BR" w:eastAsia="zh-TW"/>
        </w:rPr>
      </w:pPr>
      <w:r w:rsidRPr="00AA3FA7">
        <w:rPr>
          <w:rFonts w:ascii="Times New Roman" w:hAnsi="Times New Roman"/>
          <w:b w:val="0"/>
          <w:bCs/>
          <w:kern w:val="2"/>
          <w:sz w:val="28"/>
          <w:szCs w:val="28"/>
          <w:lang w:val="pt-BR" w:eastAsia="zh-TW"/>
        </w:rPr>
        <w:t>đ) Quy hoạch hệ thống điện:</w:t>
      </w:r>
    </w:p>
    <w:p w14:paraId="530DE443" w14:textId="7783C499" w:rsidR="00AF5ADD" w:rsidRPr="00AA3FA7" w:rsidRDefault="0097225F" w:rsidP="00B4725A">
      <w:pPr>
        <w:widowControl w:val="0"/>
        <w:spacing w:before="120"/>
        <w:ind w:firstLine="567"/>
        <w:jc w:val="both"/>
        <w:rPr>
          <w:rFonts w:ascii="Times New Roman" w:hAnsi="Times New Roman"/>
          <w:b w:val="0"/>
          <w:bCs/>
          <w:i/>
          <w:sz w:val="28"/>
          <w:szCs w:val="28"/>
          <w:lang w:val="pt-BR"/>
        </w:rPr>
      </w:pPr>
      <w:r w:rsidRPr="00AA3FA7">
        <w:rPr>
          <w:rFonts w:ascii="Times New Roman" w:hAnsi="Times New Roman"/>
          <w:b w:val="0"/>
          <w:sz w:val="28"/>
          <w:szCs w:val="28"/>
          <w:lang w:val="pt-BR"/>
        </w:rPr>
        <w:t xml:space="preserve">- </w:t>
      </w:r>
      <w:r w:rsidRPr="00AA3FA7">
        <w:rPr>
          <w:rFonts w:ascii="Times New Roman" w:hAnsi="Times New Roman"/>
          <w:b w:val="0"/>
          <w:bCs/>
          <w:sz w:val="28"/>
          <w:szCs w:val="28"/>
          <w:lang w:val="pt-BR"/>
        </w:rPr>
        <w:t xml:space="preserve">Nguồn cấp điện cho dự án được lấy từ </w:t>
      </w:r>
      <w:bookmarkStart w:id="6" w:name="OLE_LINK64"/>
      <w:bookmarkStart w:id="7" w:name="OLE_LINK65"/>
      <w:r w:rsidRPr="00AA3FA7">
        <w:rPr>
          <w:rFonts w:ascii="Times New Roman" w:hAnsi="Times New Roman"/>
          <w:b w:val="0"/>
          <w:bCs/>
          <w:sz w:val="28"/>
          <w:szCs w:val="28"/>
          <w:lang w:val="pt-BR"/>
        </w:rPr>
        <w:t>Trạm biến áp 110</w:t>
      </w:r>
      <w:r w:rsidR="00BB5B95">
        <w:rPr>
          <w:rFonts w:ascii="Times New Roman" w:hAnsi="Times New Roman"/>
          <w:b w:val="0"/>
          <w:bCs/>
          <w:sz w:val="28"/>
          <w:szCs w:val="28"/>
          <w:lang w:val="pt-BR"/>
        </w:rPr>
        <w:t xml:space="preserve"> </w:t>
      </w:r>
      <w:r w:rsidRPr="00AA3FA7">
        <w:rPr>
          <w:rFonts w:ascii="Times New Roman" w:hAnsi="Times New Roman"/>
          <w:b w:val="0"/>
          <w:bCs/>
          <w:sz w:val="28"/>
          <w:szCs w:val="28"/>
          <w:lang w:val="pt-BR"/>
        </w:rPr>
        <w:t>kV Nhơn Trạch</w:t>
      </w:r>
      <w:bookmarkEnd w:id="6"/>
      <w:bookmarkEnd w:id="7"/>
      <w:r w:rsidRPr="00AA3FA7">
        <w:rPr>
          <w:rFonts w:ascii="Times New Roman" w:hAnsi="Times New Roman"/>
          <w:b w:val="0"/>
          <w:bCs/>
          <w:sz w:val="28"/>
          <w:szCs w:val="28"/>
          <w:lang w:val="pt-BR"/>
        </w:rPr>
        <w:t>.</w:t>
      </w:r>
      <w:r w:rsidR="00AF5ADD" w:rsidRPr="00AA3FA7">
        <w:rPr>
          <w:rFonts w:ascii="Times New Roman" w:hAnsi="Times New Roman"/>
          <w:b w:val="0"/>
          <w:kern w:val="2"/>
          <w:sz w:val="28"/>
          <w:szCs w:val="28"/>
          <w:lang w:val="pt-BR" w:eastAsia="zh-TW"/>
        </w:rPr>
        <w:t xml:space="preserve"> </w:t>
      </w:r>
      <w:r w:rsidRPr="00AA3FA7">
        <w:rPr>
          <w:rFonts w:ascii="Times New Roman" w:hAnsi="Times New Roman"/>
          <w:b w:val="0"/>
          <w:bCs/>
          <w:sz w:val="28"/>
          <w:szCs w:val="28"/>
          <w:lang w:val="pt-BR"/>
        </w:rPr>
        <w:t xml:space="preserve">Xây dựng mới 71 trạm biến áp </w:t>
      </w:r>
      <w:r w:rsidR="00AF5ADD" w:rsidRPr="00AA3FA7">
        <w:rPr>
          <w:rFonts w:ascii="Times New Roman" w:hAnsi="Times New Roman"/>
          <w:b w:val="0"/>
          <w:bCs/>
          <w:sz w:val="28"/>
          <w:szCs w:val="28"/>
          <w:lang w:val="pt-BR"/>
        </w:rPr>
        <w:t xml:space="preserve">(TBA) </w:t>
      </w:r>
      <w:r w:rsidRPr="00AA3FA7">
        <w:rPr>
          <w:rFonts w:ascii="Times New Roman" w:hAnsi="Times New Roman"/>
          <w:b w:val="0"/>
          <w:bCs/>
          <w:sz w:val="28"/>
          <w:szCs w:val="28"/>
          <w:lang w:val="pt-BR"/>
        </w:rPr>
        <w:t>lấy nguồn từ các tuyến 22</w:t>
      </w:r>
      <w:r w:rsidR="00BB5B95">
        <w:rPr>
          <w:rFonts w:ascii="Times New Roman" w:hAnsi="Times New Roman"/>
          <w:b w:val="0"/>
          <w:bCs/>
          <w:sz w:val="28"/>
          <w:szCs w:val="28"/>
          <w:lang w:val="pt-BR"/>
        </w:rPr>
        <w:t xml:space="preserve"> </w:t>
      </w:r>
      <w:r w:rsidR="00AF5ADD" w:rsidRPr="00AA3FA7">
        <w:rPr>
          <w:rFonts w:ascii="Times New Roman" w:hAnsi="Times New Roman"/>
          <w:b w:val="0"/>
          <w:bCs/>
          <w:sz w:val="28"/>
          <w:szCs w:val="28"/>
          <w:lang w:val="pt-BR"/>
        </w:rPr>
        <w:t>kV từ TBA 110</w:t>
      </w:r>
      <w:r w:rsidR="00BB5B95">
        <w:rPr>
          <w:rFonts w:ascii="Times New Roman" w:hAnsi="Times New Roman"/>
          <w:b w:val="0"/>
          <w:bCs/>
          <w:sz w:val="28"/>
          <w:szCs w:val="28"/>
          <w:lang w:val="pt-BR"/>
        </w:rPr>
        <w:t xml:space="preserve"> </w:t>
      </w:r>
      <w:r w:rsidR="00AF5ADD" w:rsidRPr="00AA3FA7">
        <w:rPr>
          <w:rFonts w:ascii="Times New Roman" w:hAnsi="Times New Roman"/>
          <w:b w:val="0"/>
          <w:bCs/>
          <w:sz w:val="28"/>
          <w:szCs w:val="28"/>
          <w:lang w:val="pt-BR"/>
        </w:rPr>
        <w:t xml:space="preserve">kV Nhơn Trạch đến; trong đó có 43 TBA </w:t>
      </w:r>
      <w:r w:rsidR="00007F84" w:rsidRPr="00AA3FA7">
        <w:rPr>
          <w:rFonts w:ascii="Times New Roman" w:hAnsi="Times New Roman"/>
          <w:b w:val="0"/>
          <w:bCs/>
          <w:sz w:val="28"/>
          <w:szCs w:val="28"/>
          <w:lang w:val="pt-BR"/>
        </w:rPr>
        <w:t xml:space="preserve">có </w:t>
      </w:r>
      <w:r w:rsidR="00AF5ADD" w:rsidRPr="00AA3FA7">
        <w:rPr>
          <w:rFonts w:ascii="Times New Roman" w:hAnsi="Times New Roman"/>
          <w:b w:val="0"/>
          <w:bCs/>
          <w:sz w:val="28"/>
          <w:szCs w:val="28"/>
          <w:lang w:val="pt-BR"/>
        </w:rPr>
        <w:t>công suất máy biến áp ≤ 630</w:t>
      </w:r>
      <w:r w:rsidR="00BB5B95">
        <w:rPr>
          <w:rFonts w:ascii="Times New Roman" w:hAnsi="Times New Roman"/>
          <w:b w:val="0"/>
          <w:bCs/>
          <w:sz w:val="28"/>
          <w:szCs w:val="28"/>
          <w:lang w:val="pt-BR"/>
        </w:rPr>
        <w:t xml:space="preserve"> </w:t>
      </w:r>
      <w:r w:rsidR="00AF5ADD" w:rsidRPr="00AA3FA7">
        <w:rPr>
          <w:rFonts w:ascii="Times New Roman" w:hAnsi="Times New Roman"/>
          <w:b w:val="0"/>
          <w:bCs/>
          <w:sz w:val="28"/>
          <w:szCs w:val="28"/>
          <w:lang w:val="pt-BR"/>
        </w:rPr>
        <w:t xml:space="preserve">kVA </w:t>
      </w:r>
      <w:r w:rsidR="000443FF" w:rsidRPr="00AA3FA7">
        <w:rPr>
          <w:rFonts w:ascii="Times New Roman" w:hAnsi="Times New Roman"/>
          <w:b w:val="0"/>
          <w:bCs/>
          <w:i/>
          <w:sz w:val="28"/>
          <w:szCs w:val="28"/>
          <w:lang w:val="pt-BR"/>
        </w:rPr>
        <w:t xml:space="preserve">(Cho </w:t>
      </w:r>
      <w:r w:rsidR="00AF5ADD" w:rsidRPr="00AA3FA7">
        <w:rPr>
          <w:rFonts w:ascii="Times New Roman" w:hAnsi="Times New Roman"/>
          <w:b w:val="0"/>
          <w:bCs/>
          <w:i/>
          <w:sz w:val="28"/>
          <w:szCs w:val="28"/>
          <w:lang w:val="pt-BR"/>
        </w:rPr>
        <w:t>các cụm nhà ở thấp tầng; các công trình công cộng dịch vụ như: trạm y tế, trường mầm non, trường tiểu học, trường THCS, cơ quan hành chính, thương mại dịch vụ, hạ tầng kỹ thuật</w:t>
      </w:r>
      <w:r w:rsidR="00007F84" w:rsidRPr="00AA3FA7">
        <w:rPr>
          <w:rFonts w:ascii="Times New Roman" w:hAnsi="Times New Roman"/>
          <w:b w:val="0"/>
          <w:bCs/>
          <w:i/>
          <w:sz w:val="28"/>
          <w:szCs w:val="28"/>
          <w:lang w:val="pt-BR"/>
        </w:rPr>
        <w:t>,</w:t>
      </w:r>
      <w:r w:rsidR="00AF5ADD" w:rsidRPr="00AA3FA7">
        <w:rPr>
          <w:rFonts w:ascii="Times New Roman" w:hAnsi="Times New Roman"/>
          <w:b w:val="0"/>
          <w:bCs/>
          <w:i/>
          <w:sz w:val="28"/>
          <w:szCs w:val="28"/>
          <w:lang w:val="pt-BR"/>
        </w:rPr>
        <w:t>...)</w:t>
      </w:r>
      <w:r w:rsidR="00AF5ADD" w:rsidRPr="00AA3FA7">
        <w:rPr>
          <w:rFonts w:ascii="Times New Roman" w:hAnsi="Times New Roman"/>
          <w:b w:val="0"/>
          <w:bCs/>
          <w:sz w:val="28"/>
          <w:szCs w:val="28"/>
          <w:lang w:val="pt-BR"/>
        </w:rPr>
        <w:t xml:space="preserve"> và 28 TBA</w:t>
      </w:r>
      <w:r w:rsidR="00007F84" w:rsidRPr="00AA3FA7">
        <w:rPr>
          <w:rFonts w:ascii="Times New Roman" w:hAnsi="Times New Roman"/>
          <w:b w:val="0"/>
          <w:bCs/>
          <w:sz w:val="28"/>
          <w:szCs w:val="28"/>
          <w:lang w:val="pt-BR"/>
        </w:rPr>
        <w:t xml:space="preserve"> có </w:t>
      </w:r>
      <w:r w:rsidR="00AF5ADD" w:rsidRPr="00AA3FA7">
        <w:rPr>
          <w:rFonts w:ascii="Times New Roman" w:hAnsi="Times New Roman"/>
          <w:b w:val="0"/>
          <w:bCs/>
          <w:sz w:val="28"/>
          <w:szCs w:val="28"/>
          <w:lang w:val="pt-BR"/>
        </w:rPr>
        <w:t>công suất máy biến áp &gt; 630</w:t>
      </w:r>
      <w:r w:rsidR="00BB5B95">
        <w:rPr>
          <w:rFonts w:ascii="Times New Roman" w:hAnsi="Times New Roman"/>
          <w:b w:val="0"/>
          <w:bCs/>
          <w:sz w:val="28"/>
          <w:szCs w:val="28"/>
          <w:lang w:val="pt-BR"/>
        </w:rPr>
        <w:t xml:space="preserve"> </w:t>
      </w:r>
      <w:r w:rsidR="00AF5ADD" w:rsidRPr="00AA3FA7">
        <w:rPr>
          <w:rFonts w:ascii="Times New Roman" w:hAnsi="Times New Roman"/>
          <w:b w:val="0"/>
          <w:bCs/>
          <w:sz w:val="28"/>
          <w:szCs w:val="28"/>
          <w:lang w:val="pt-BR"/>
        </w:rPr>
        <w:t xml:space="preserve">kVA </w:t>
      </w:r>
      <w:r w:rsidR="00BB5B95">
        <w:rPr>
          <w:rFonts w:ascii="Times New Roman" w:hAnsi="Times New Roman"/>
          <w:b w:val="0"/>
          <w:bCs/>
          <w:i/>
          <w:sz w:val="28"/>
          <w:szCs w:val="28"/>
          <w:lang w:val="pt-BR"/>
        </w:rPr>
        <w:t>(c</w:t>
      </w:r>
      <w:r w:rsidR="000443FF" w:rsidRPr="00AA3FA7">
        <w:rPr>
          <w:rFonts w:ascii="Times New Roman" w:hAnsi="Times New Roman"/>
          <w:b w:val="0"/>
          <w:bCs/>
          <w:i/>
          <w:sz w:val="28"/>
          <w:szCs w:val="28"/>
          <w:lang w:val="pt-BR"/>
        </w:rPr>
        <w:t xml:space="preserve">ho </w:t>
      </w:r>
      <w:r w:rsidR="00AF5ADD" w:rsidRPr="00AA3FA7">
        <w:rPr>
          <w:rFonts w:ascii="Times New Roman" w:hAnsi="Times New Roman"/>
          <w:b w:val="0"/>
          <w:bCs/>
          <w:i/>
          <w:sz w:val="28"/>
          <w:szCs w:val="28"/>
          <w:lang w:val="pt-BR"/>
        </w:rPr>
        <w:t>các công trình cao tầng, công trình hỗn hợp, văn phòng, khách sạn, trung tâm hội nghị, các khu dịch vụ du lịch nghỉ dưỡng).</w:t>
      </w:r>
    </w:p>
    <w:p w14:paraId="17840F7E" w14:textId="77777777" w:rsidR="00AF5ADD" w:rsidRPr="00AA3FA7" w:rsidRDefault="0097225F" w:rsidP="00B4725A">
      <w:pPr>
        <w:widowControl w:val="0"/>
        <w:spacing w:before="120"/>
        <w:ind w:firstLine="567"/>
        <w:jc w:val="both"/>
        <w:rPr>
          <w:rFonts w:ascii="Times New Roman" w:hAnsi="Times New Roman"/>
          <w:b w:val="0"/>
          <w:bCs/>
          <w:sz w:val="28"/>
          <w:szCs w:val="28"/>
          <w:lang w:val="pt-BR"/>
        </w:rPr>
      </w:pPr>
      <w:r w:rsidRPr="00AA3FA7">
        <w:rPr>
          <w:rFonts w:ascii="Times New Roman" w:hAnsi="Times New Roman"/>
          <w:b w:val="0"/>
          <w:bCs/>
          <w:sz w:val="28"/>
          <w:szCs w:val="28"/>
          <w:lang w:val="pt-BR"/>
        </w:rPr>
        <w:lastRenderedPageBreak/>
        <w:t>- Các tuyến trung thế, hạ thế, lưới điện chiếu sáng được đầu tư đồng bộ dọc các tu</w:t>
      </w:r>
      <w:r w:rsidR="00AF5ADD" w:rsidRPr="00AA3FA7">
        <w:rPr>
          <w:rFonts w:ascii="Times New Roman" w:hAnsi="Times New Roman"/>
          <w:b w:val="0"/>
          <w:bCs/>
          <w:sz w:val="28"/>
          <w:szCs w:val="28"/>
          <w:lang w:val="pt-BR"/>
        </w:rPr>
        <w:t>yến đường, đi ngầm dưới vỉa hè.</w:t>
      </w:r>
    </w:p>
    <w:p w14:paraId="5B5C0345" w14:textId="77777777" w:rsidR="00AF5ADD" w:rsidRPr="00AA3FA7" w:rsidRDefault="0097225F" w:rsidP="00B4725A">
      <w:pPr>
        <w:widowControl w:val="0"/>
        <w:spacing w:before="120"/>
        <w:ind w:firstLine="567"/>
        <w:jc w:val="both"/>
        <w:rPr>
          <w:rFonts w:ascii="Times New Roman" w:hAnsi="Times New Roman"/>
          <w:b w:val="0"/>
          <w:kern w:val="2"/>
          <w:sz w:val="28"/>
          <w:szCs w:val="28"/>
          <w:lang w:val="pt-BR" w:eastAsia="zh-TW"/>
        </w:rPr>
      </w:pPr>
      <w:r w:rsidRPr="00AA3FA7">
        <w:rPr>
          <w:rFonts w:ascii="Times New Roman" w:eastAsia="SimSun" w:hAnsi="Times New Roman"/>
          <w:b w:val="0"/>
          <w:kern w:val="2"/>
          <w:sz w:val="28"/>
          <w:szCs w:val="28"/>
          <w:lang w:val="de-DE" w:eastAsia="zh-TW"/>
        </w:rPr>
        <w:t xml:space="preserve">- </w:t>
      </w:r>
      <w:r w:rsidRPr="00AA3FA7">
        <w:rPr>
          <w:rFonts w:ascii="Times New Roman" w:hAnsi="Times New Roman"/>
          <w:b w:val="0"/>
          <w:sz w:val="28"/>
          <w:szCs w:val="28"/>
          <w:lang w:val="de-DE"/>
        </w:rPr>
        <w:t>Hệ thống chiếu sáng sử dụng 100% thiết bị chiếu sáng tiết kiệm năng lượng, hiệu suất cao, được áp dụng công nghệ điều khiển tự động. Đèn chiếu sáng chọn loại đèn có nhiều cấp độ công suất, phù hợp với tự động hóa chiếu sáng theo khung thời gian và điều kiện thời tiết.</w:t>
      </w:r>
    </w:p>
    <w:p w14:paraId="31277A96" w14:textId="73F655B0" w:rsidR="0097225F" w:rsidRPr="00AA3FA7" w:rsidRDefault="0097225F" w:rsidP="00B4725A">
      <w:pPr>
        <w:widowControl w:val="0"/>
        <w:spacing w:before="120"/>
        <w:ind w:firstLine="567"/>
        <w:jc w:val="both"/>
        <w:rPr>
          <w:rFonts w:ascii="Times New Roman" w:hAnsi="Times New Roman"/>
          <w:b w:val="0"/>
          <w:kern w:val="2"/>
          <w:sz w:val="28"/>
          <w:szCs w:val="28"/>
          <w:lang w:val="pt-BR" w:eastAsia="zh-TW"/>
        </w:rPr>
      </w:pPr>
      <w:r w:rsidRPr="00AA3FA7">
        <w:rPr>
          <w:rFonts w:ascii="Times New Roman" w:hAnsi="Times New Roman"/>
          <w:b w:val="0"/>
          <w:bCs/>
          <w:sz w:val="28"/>
          <w:szCs w:val="28"/>
          <w:lang w:val="pt-BR"/>
        </w:rPr>
        <w:t xml:space="preserve">- </w:t>
      </w:r>
      <w:r w:rsidRPr="00AA3FA7">
        <w:rPr>
          <w:rFonts w:ascii="Times New Roman" w:hAnsi="Times New Roman"/>
          <w:b w:val="0"/>
          <w:kern w:val="2"/>
          <w:sz w:val="28"/>
          <w:szCs w:val="28"/>
          <w:lang w:val="pt-BR" w:eastAsia="zh-TW"/>
        </w:rPr>
        <w:t>Tổng nhu cầu cấp điện là</w:t>
      </w:r>
      <w:r w:rsidRPr="00AA3FA7">
        <w:rPr>
          <w:rFonts w:ascii="Times New Roman" w:hAnsi="Times New Roman"/>
          <w:b w:val="0"/>
          <w:bCs/>
          <w:sz w:val="28"/>
          <w:szCs w:val="28"/>
          <w:lang w:val="pt-BR"/>
        </w:rPr>
        <w:t xml:space="preserve"> 78.806 kVA.</w:t>
      </w:r>
    </w:p>
    <w:p w14:paraId="5296A9ED" w14:textId="77777777" w:rsidR="0097225F" w:rsidRPr="00AA3FA7" w:rsidRDefault="0097225F" w:rsidP="00B4725A">
      <w:pPr>
        <w:spacing w:before="120"/>
        <w:ind w:firstLine="567"/>
        <w:jc w:val="both"/>
        <w:rPr>
          <w:rFonts w:ascii="Times New Roman" w:hAnsi="Times New Roman"/>
          <w:b w:val="0"/>
          <w:kern w:val="2"/>
          <w:sz w:val="28"/>
          <w:szCs w:val="28"/>
          <w:lang w:val="pt-BR" w:eastAsia="zh-TW"/>
        </w:rPr>
      </w:pPr>
      <w:r w:rsidRPr="00AA3FA7">
        <w:rPr>
          <w:rFonts w:ascii="Times New Roman" w:hAnsi="Times New Roman"/>
          <w:b w:val="0"/>
          <w:bCs/>
          <w:kern w:val="2"/>
          <w:sz w:val="28"/>
          <w:szCs w:val="28"/>
          <w:lang w:val="pt-BR" w:eastAsia="zh-TW"/>
        </w:rPr>
        <w:t xml:space="preserve">e) Quy hoạch hệ thống thông tin liên lạc: </w:t>
      </w:r>
    </w:p>
    <w:p w14:paraId="7901D657" w14:textId="77777777" w:rsidR="0097225F" w:rsidRPr="00AA3FA7" w:rsidRDefault="0097225F" w:rsidP="00B4725A">
      <w:pPr>
        <w:widowControl w:val="0"/>
        <w:spacing w:before="120"/>
        <w:ind w:firstLine="567"/>
        <w:jc w:val="both"/>
        <w:rPr>
          <w:rFonts w:ascii="Times New Roman" w:hAnsi="Times New Roman"/>
          <w:b w:val="0"/>
          <w:bCs/>
          <w:kern w:val="2"/>
          <w:sz w:val="28"/>
          <w:szCs w:val="28"/>
          <w:lang w:val="pt-BR" w:eastAsia="zh-TW"/>
        </w:rPr>
      </w:pPr>
      <w:r w:rsidRPr="00AA3FA7">
        <w:rPr>
          <w:rFonts w:ascii="Times New Roman" w:hAnsi="Times New Roman"/>
          <w:b w:val="0"/>
          <w:bCs/>
          <w:sz w:val="28"/>
          <w:szCs w:val="28"/>
          <w:lang w:val="pt-BR"/>
        </w:rPr>
        <w:t>- Nguồn cấp thông tin liên lạc cho dự án được lấy từ trạm viễn thông của huyện Nhơn Trạch đấu nối vào tổng đài đặt trong dự án.</w:t>
      </w:r>
    </w:p>
    <w:p w14:paraId="5688C15D" w14:textId="449F87AA" w:rsidR="0097225F" w:rsidRPr="00AA3FA7" w:rsidRDefault="0097225F" w:rsidP="00B4725A">
      <w:pPr>
        <w:widowControl w:val="0"/>
        <w:spacing w:before="120"/>
        <w:ind w:firstLine="567"/>
        <w:jc w:val="both"/>
        <w:rPr>
          <w:rFonts w:ascii="Times New Roman" w:hAnsi="Times New Roman"/>
          <w:b w:val="0"/>
          <w:kern w:val="2"/>
          <w:sz w:val="28"/>
          <w:szCs w:val="28"/>
          <w:lang w:val="pt-BR" w:eastAsia="zh-TW"/>
        </w:rPr>
      </w:pPr>
      <w:r w:rsidRPr="00AA3FA7">
        <w:rPr>
          <w:rFonts w:ascii="Times New Roman" w:hAnsi="Times New Roman"/>
          <w:b w:val="0"/>
          <w:bCs/>
          <w:kern w:val="2"/>
          <w:sz w:val="28"/>
          <w:szCs w:val="28"/>
          <w:lang w:val="pt-BR" w:eastAsia="zh-TW"/>
        </w:rPr>
        <w:t xml:space="preserve">- </w:t>
      </w:r>
      <w:r w:rsidRPr="00AA3FA7">
        <w:rPr>
          <w:rFonts w:ascii="Times New Roman" w:hAnsi="Times New Roman"/>
          <w:b w:val="0"/>
          <w:kern w:val="2"/>
          <w:sz w:val="28"/>
          <w:szCs w:val="28"/>
          <w:lang w:val="pt-BR" w:eastAsia="zh-TW"/>
        </w:rPr>
        <w:t xml:space="preserve">Đầu tư trạm thu phát sóng di động BTS </w:t>
      </w:r>
      <w:r w:rsidR="00BB5B95">
        <w:rPr>
          <w:rFonts w:ascii="Times New Roman" w:hAnsi="Times New Roman"/>
          <w:b w:val="0"/>
          <w:i/>
          <w:kern w:val="2"/>
          <w:sz w:val="28"/>
          <w:szCs w:val="28"/>
          <w:lang w:val="pt-BR" w:eastAsia="zh-TW"/>
        </w:rPr>
        <w:t>(t</w:t>
      </w:r>
      <w:r w:rsidR="000443FF" w:rsidRPr="00AA3FA7">
        <w:rPr>
          <w:rFonts w:ascii="Times New Roman" w:hAnsi="Times New Roman"/>
          <w:b w:val="0"/>
          <w:i/>
          <w:kern w:val="2"/>
          <w:sz w:val="28"/>
          <w:szCs w:val="28"/>
          <w:lang w:val="pt-BR" w:eastAsia="zh-TW"/>
        </w:rPr>
        <w:t xml:space="preserve">heo </w:t>
      </w:r>
      <w:r w:rsidRPr="00AA3FA7">
        <w:rPr>
          <w:rFonts w:ascii="Times New Roman" w:hAnsi="Times New Roman"/>
          <w:b w:val="0"/>
          <w:i/>
          <w:kern w:val="2"/>
          <w:sz w:val="28"/>
          <w:szCs w:val="28"/>
          <w:lang w:val="pt-BR" w:eastAsia="zh-TW"/>
        </w:rPr>
        <w:t>WGS84 hoặc VN2000)</w:t>
      </w:r>
      <w:r w:rsidRPr="00AA3FA7">
        <w:rPr>
          <w:rFonts w:ascii="Times New Roman" w:hAnsi="Times New Roman"/>
          <w:b w:val="0"/>
          <w:kern w:val="2"/>
          <w:sz w:val="28"/>
          <w:szCs w:val="28"/>
          <w:lang w:val="pt-BR" w:eastAsia="zh-TW"/>
        </w:rPr>
        <w:t xml:space="preserve"> trong dự án. Đầu tư Trạm phân phối và hệ thống cống bể ngầm, tủ cáp phân phối đồng bộ cùng với các hệ thống hạ tầng kỹ thuật khác </w:t>
      </w:r>
      <w:r w:rsidR="00BB5B95">
        <w:rPr>
          <w:rFonts w:ascii="Times New Roman" w:hAnsi="Times New Roman"/>
          <w:b w:val="0"/>
          <w:i/>
          <w:kern w:val="2"/>
          <w:sz w:val="28"/>
          <w:szCs w:val="28"/>
          <w:lang w:val="pt-BR" w:eastAsia="zh-TW"/>
        </w:rPr>
        <w:t>(c</w:t>
      </w:r>
      <w:r w:rsidR="000443FF" w:rsidRPr="00AA3FA7">
        <w:rPr>
          <w:rFonts w:ascii="Times New Roman" w:hAnsi="Times New Roman"/>
          <w:b w:val="0"/>
          <w:i/>
          <w:kern w:val="2"/>
          <w:sz w:val="28"/>
          <w:szCs w:val="28"/>
          <w:lang w:val="pt-BR" w:eastAsia="zh-TW"/>
        </w:rPr>
        <w:t xml:space="preserve">ó </w:t>
      </w:r>
      <w:r w:rsidRPr="00AA3FA7">
        <w:rPr>
          <w:rFonts w:ascii="Times New Roman" w:hAnsi="Times New Roman"/>
          <w:b w:val="0"/>
          <w:i/>
          <w:kern w:val="2"/>
          <w:sz w:val="28"/>
          <w:szCs w:val="28"/>
          <w:lang w:val="pt-BR" w:eastAsia="zh-TW"/>
        </w:rPr>
        <w:t>khả năng kết nối với mạng viễn thông quốc gia)</w:t>
      </w:r>
      <w:r w:rsidRPr="00AA3FA7">
        <w:rPr>
          <w:rFonts w:ascii="Times New Roman" w:hAnsi="Times New Roman"/>
          <w:b w:val="0"/>
          <w:kern w:val="2"/>
          <w:sz w:val="28"/>
          <w:szCs w:val="28"/>
          <w:lang w:val="pt-BR" w:eastAsia="zh-TW"/>
        </w:rPr>
        <w:t xml:space="preserve"> để triển khai lắp đặt tổng đài và mạng cáp viễn thông nhằm cung cấp các dịch vụ viễn thông trong dự án</w:t>
      </w:r>
    </w:p>
    <w:p w14:paraId="576EED11" w14:textId="77777777" w:rsidR="0097225F" w:rsidRPr="00AA3FA7" w:rsidRDefault="0097225F" w:rsidP="00B4725A">
      <w:pPr>
        <w:widowControl w:val="0"/>
        <w:spacing w:before="120"/>
        <w:ind w:firstLine="567"/>
        <w:jc w:val="both"/>
        <w:rPr>
          <w:rFonts w:ascii="Times New Roman" w:hAnsi="Times New Roman"/>
          <w:b w:val="0"/>
          <w:bCs/>
          <w:kern w:val="2"/>
          <w:sz w:val="28"/>
          <w:szCs w:val="28"/>
          <w:lang w:val="pt-BR" w:eastAsia="zh-TW"/>
        </w:rPr>
      </w:pPr>
      <w:r w:rsidRPr="00AA3FA7">
        <w:rPr>
          <w:rFonts w:ascii="Times New Roman" w:hAnsi="Times New Roman"/>
          <w:b w:val="0"/>
          <w:bCs/>
          <w:kern w:val="2"/>
          <w:sz w:val="28"/>
          <w:szCs w:val="28"/>
          <w:lang w:val="pt-BR" w:eastAsia="zh-TW"/>
        </w:rPr>
        <w:t xml:space="preserve">- </w:t>
      </w:r>
      <w:r w:rsidRPr="00AA3FA7">
        <w:rPr>
          <w:rFonts w:ascii="Times New Roman" w:hAnsi="Times New Roman"/>
          <w:b w:val="0"/>
          <w:bCs/>
          <w:sz w:val="28"/>
          <w:szCs w:val="28"/>
          <w:lang w:val="pt-BR"/>
        </w:rPr>
        <w:t>Tổng dung lượng là 17.460 thuê bao.</w:t>
      </w:r>
    </w:p>
    <w:p w14:paraId="55898EAC" w14:textId="4BACD77B" w:rsidR="0097225F" w:rsidRPr="00AA3FA7" w:rsidRDefault="0097225F" w:rsidP="00B4725A">
      <w:pPr>
        <w:widowControl w:val="0"/>
        <w:spacing w:before="120"/>
        <w:ind w:firstLine="567"/>
        <w:jc w:val="both"/>
        <w:rPr>
          <w:rFonts w:ascii="Times New Roman" w:eastAsia="SimSun" w:hAnsi="Times New Roman"/>
          <w:b w:val="0"/>
          <w:bCs/>
          <w:kern w:val="2"/>
          <w:sz w:val="28"/>
          <w:szCs w:val="28"/>
          <w:lang w:val="pt-BR" w:eastAsia="zh-TW"/>
        </w:rPr>
      </w:pPr>
      <w:r w:rsidRPr="00AA3FA7">
        <w:rPr>
          <w:rFonts w:ascii="Times New Roman" w:eastAsia="SimSun" w:hAnsi="Times New Roman"/>
          <w:b w:val="0"/>
          <w:bCs/>
          <w:kern w:val="2"/>
          <w:sz w:val="28"/>
          <w:szCs w:val="28"/>
          <w:lang w:val="pt-BR" w:eastAsia="zh-TW"/>
        </w:rPr>
        <w:t>g) Đánh giá môi trường chiến lược: Thực hiện theo Nghị định số 40/2019/NĐ-CP ngày 13</w:t>
      </w:r>
      <w:r w:rsidR="002677BA" w:rsidRPr="00AA3FA7">
        <w:rPr>
          <w:rFonts w:ascii="Times New Roman" w:eastAsia="SimSun" w:hAnsi="Times New Roman"/>
          <w:b w:val="0"/>
          <w:bCs/>
          <w:kern w:val="2"/>
          <w:sz w:val="28"/>
          <w:szCs w:val="28"/>
          <w:lang w:val="pt-BR" w:eastAsia="zh-TW"/>
        </w:rPr>
        <w:t xml:space="preserve"> tháng 5 năm 2019</w:t>
      </w:r>
      <w:r w:rsidRPr="00AA3FA7">
        <w:rPr>
          <w:rFonts w:ascii="Times New Roman" w:eastAsia="SimSun" w:hAnsi="Times New Roman"/>
          <w:b w:val="0"/>
          <w:bCs/>
          <w:kern w:val="2"/>
          <w:sz w:val="28"/>
          <w:szCs w:val="28"/>
          <w:lang w:val="pt-BR" w:eastAsia="zh-TW"/>
        </w:rPr>
        <w:t xml:space="preserve"> của Chính phủ về sửa đổi, bổ sung một số điều của các nghị định quy định chi tiết, hướng dẫn thi hành Luậ</w:t>
      </w:r>
      <w:r w:rsidR="00BB5B95">
        <w:rPr>
          <w:rFonts w:ascii="Times New Roman" w:eastAsia="SimSun" w:hAnsi="Times New Roman"/>
          <w:b w:val="0"/>
          <w:bCs/>
          <w:kern w:val="2"/>
          <w:sz w:val="28"/>
          <w:szCs w:val="28"/>
          <w:lang w:val="pt-BR" w:eastAsia="zh-TW"/>
        </w:rPr>
        <w:t>t B</w:t>
      </w:r>
      <w:r w:rsidRPr="00AA3FA7">
        <w:rPr>
          <w:rFonts w:ascii="Times New Roman" w:eastAsia="SimSun" w:hAnsi="Times New Roman"/>
          <w:b w:val="0"/>
          <w:bCs/>
          <w:kern w:val="2"/>
          <w:sz w:val="28"/>
          <w:szCs w:val="28"/>
          <w:lang w:val="pt-BR" w:eastAsia="zh-TW"/>
        </w:rPr>
        <w:t>ảo vệ môi trường.</w:t>
      </w:r>
    </w:p>
    <w:p w14:paraId="19335319" w14:textId="77777777" w:rsidR="0097225F" w:rsidRPr="00AA3FA7" w:rsidRDefault="0097225F" w:rsidP="00B4725A">
      <w:pPr>
        <w:widowControl w:val="0"/>
        <w:spacing w:before="120"/>
        <w:ind w:firstLine="567"/>
        <w:jc w:val="both"/>
        <w:rPr>
          <w:rFonts w:ascii="Times New Roman" w:hAnsi="Times New Roman"/>
          <w:b w:val="0"/>
          <w:bCs/>
          <w:kern w:val="2"/>
          <w:sz w:val="28"/>
          <w:szCs w:val="28"/>
          <w:lang w:val="pt-BR" w:eastAsia="zh-TW"/>
        </w:rPr>
      </w:pPr>
      <w:r w:rsidRPr="00AA3FA7">
        <w:rPr>
          <w:rFonts w:ascii="Times New Roman" w:hAnsi="Times New Roman"/>
          <w:b w:val="0"/>
          <w:bCs/>
          <w:kern w:val="2"/>
          <w:sz w:val="28"/>
          <w:szCs w:val="28"/>
          <w:lang w:val="pt-BR" w:eastAsia="zh-TW"/>
        </w:rPr>
        <w:t>8. Danh mục hạng mục công trình cần đầu tư xây dựng trong dự án:</w:t>
      </w:r>
    </w:p>
    <w:p w14:paraId="6107AE29" w14:textId="77777777" w:rsidR="0097225F" w:rsidRPr="00AA3FA7" w:rsidRDefault="0097225F" w:rsidP="00B4725A">
      <w:pPr>
        <w:widowControl w:val="0"/>
        <w:tabs>
          <w:tab w:val="left" w:pos="993"/>
        </w:tabs>
        <w:spacing w:before="120"/>
        <w:ind w:firstLine="567"/>
        <w:jc w:val="both"/>
        <w:outlineLvl w:val="1"/>
        <w:rPr>
          <w:rFonts w:ascii="Times New Roman" w:eastAsia="SimSun" w:hAnsi="Times New Roman"/>
          <w:b w:val="0"/>
          <w:bCs/>
          <w:kern w:val="2"/>
          <w:sz w:val="28"/>
          <w:szCs w:val="28"/>
          <w:lang w:val="pt-BR" w:eastAsia="zh-TW"/>
        </w:rPr>
      </w:pPr>
      <w:r w:rsidRPr="00AA3FA7">
        <w:rPr>
          <w:rFonts w:ascii="Times New Roman" w:eastAsia="SimSun" w:hAnsi="Times New Roman"/>
          <w:b w:val="0"/>
          <w:bCs/>
          <w:kern w:val="2"/>
          <w:sz w:val="28"/>
          <w:szCs w:val="28"/>
          <w:lang w:val="pt-BR" w:eastAsia="zh-TW"/>
        </w:rPr>
        <w:t>a) Đầu tư xây dựng các tuyến đường giao thông khu vực, giao thông khu ở kết nối với hệ thống giao thông đô thị.</w:t>
      </w:r>
    </w:p>
    <w:p w14:paraId="7EB1510E" w14:textId="77777777" w:rsidR="0097225F" w:rsidRPr="00AA3FA7" w:rsidRDefault="0097225F" w:rsidP="00B4725A">
      <w:pPr>
        <w:widowControl w:val="0"/>
        <w:tabs>
          <w:tab w:val="left" w:pos="993"/>
        </w:tabs>
        <w:spacing w:before="120"/>
        <w:ind w:firstLine="567"/>
        <w:jc w:val="both"/>
        <w:outlineLvl w:val="1"/>
        <w:rPr>
          <w:rFonts w:ascii="Times New Roman" w:eastAsia="SimSun" w:hAnsi="Times New Roman"/>
          <w:b w:val="0"/>
          <w:bCs/>
          <w:kern w:val="2"/>
          <w:sz w:val="28"/>
          <w:szCs w:val="28"/>
          <w:lang w:val="pt-BR" w:eastAsia="zh-TW"/>
        </w:rPr>
      </w:pPr>
      <w:r w:rsidRPr="00AA3FA7">
        <w:rPr>
          <w:rFonts w:ascii="Times New Roman" w:eastAsia="SimSun" w:hAnsi="Times New Roman"/>
          <w:b w:val="0"/>
          <w:bCs/>
          <w:kern w:val="2"/>
          <w:sz w:val="28"/>
          <w:szCs w:val="28"/>
          <w:lang w:val="pt-BR" w:eastAsia="zh-TW"/>
        </w:rPr>
        <w:t>b) Hoàn thiện từng bước hệ thống hạ tầng kỹ thuật cho các tuyến đường giao thông; đầu tư hệ thống đèn chiếu sáng, hệ thống cấp, thoát nước, cây xanh đường phố cho các tuyến đường theo quy hoạch trong phạm vi dự án.</w:t>
      </w:r>
    </w:p>
    <w:p w14:paraId="737F7115" w14:textId="77777777" w:rsidR="0097225F" w:rsidRPr="00AA3FA7" w:rsidRDefault="0097225F" w:rsidP="00B4725A">
      <w:pPr>
        <w:widowControl w:val="0"/>
        <w:tabs>
          <w:tab w:val="left" w:pos="993"/>
        </w:tabs>
        <w:spacing w:before="120"/>
        <w:ind w:firstLine="567"/>
        <w:jc w:val="both"/>
        <w:outlineLvl w:val="1"/>
        <w:rPr>
          <w:rFonts w:ascii="Times New Roman" w:eastAsia="SimSun" w:hAnsi="Times New Roman"/>
          <w:b w:val="0"/>
          <w:bCs/>
          <w:kern w:val="2"/>
          <w:sz w:val="28"/>
          <w:szCs w:val="28"/>
          <w:lang w:val="pt-BR" w:eastAsia="zh-TW"/>
        </w:rPr>
      </w:pPr>
      <w:r w:rsidRPr="00AA3FA7">
        <w:rPr>
          <w:rFonts w:ascii="Times New Roman" w:eastAsia="SimSun" w:hAnsi="Times New Roman"/>
          <w:b w:val="0"/>
          <w:bCs/>
          <w:kern w:val="2"/>
          <w:sz w:val="28"/>
          <w:szCs w:val="28"/>
          <w:lang w:val="pt-BR" w:eastAsia="zh-TW"/>
        </w:rPr>
        <w:t xml:space="preserve">c) Đầu tư xây dựng công trình </w:t>
      </w:r>
      <w:r w:rsidRPr="00AA3FA7">
        <w:rPr>
          <w:rFonts w:ascii="Times New Roman" w:hAnsi="Times New Roman"/>
          <w:b w:val="0"/>
          <w:sz w:val="28"/>
          <w:szCs w:val="28"/>
          <w:lang w:val="pt-BR"/>
        </w:rPr>
        <w:t>thuộc khu nhà ở xã hội, các công trình</w:t>
      </w:r>
      <w:r w:rsidRPr="00AA3FA7">
        <w:rPr>
          <w:rFonts w:ascii="Times New Roman" w:eastAsia="SimSun" w:hAnsi="Times New Roman"/>
          <w:b w:val="0"/>
          <w:bCs/>
          <w:kern w:val="2"/>
          <w:sz w:val="28"/>
          <w:szCs w:val="28"/>
          <w:lang w:val="pt-BR" w:eastAsia="zh-TW"/>
        </w:rPr>
        <w:t xml:space="preserve"> giáo dục, y tế, văn hóa thương mại dịch vụ, công viên cây xanh,... phục vụ nhu cầu của cư dân trong phạm vi dự án.</w:t>
      </w:r>
    </w:p>
    <w:p w14:paraId="7B221B27" w14:textId="43F38C5F" w:rsidR="0097225F" w:rsidRPr="00AA3FA7" w:rsidRDefault="0097225F" w:rsidP="00B4725A">
      <w:pPr>
        <w:widowControl w:val="0"/>
        <w:tabs>
          <w:tab w:val="left" w:pos="993"/>
        </w:tabs>
        <w:spacing w:before="120"/>
        <w:ind w:firstLine="567"/>
        <w:jc w:val="both"/>
        <w:outlineLvl w:val="1"/>
        <w:rPr>
          <w:rFonts w:ascii="Times New Roman" w:eastAsia="SimSun" w:hAnsi="Times New Roman"/>
          <w:b w:val="0"/>
          <w:bCs/>
          <w:kern w:val="2"/>
          <w:sz w:val="28"/>
          <w:szCs w:val="28"/>
          <w:lang w:val="pt-BR" w:eastAsia="zh-TW"/>
        </w:rPr>
      </w:pPr>
      <w:r w:rsidRPr="00AA3FA7">
        <w:rPr>
          <w:rFonts w:ascii="Times New Roman" w:hAnsi="Times New Roman"/>
          <w:b w:val="0"/>
          <w:bCs/>
          <w:kern w:val="2"/>
          <w:sz w:val="28"/>
          <w:szCs w:val="28"/>
          <w:lang w:val="pt-BR" w:eastAsia="zh-TW"/>
        </w:rPr>
        <w:t xml:space="preserve">9. Quy định quản lý: </w:t>
      </w:r>
      <w:r w:rsidR="00BB5B95">
        <w:rPr>
          <w:rFonts w:ascii="Times New Roman" w:eastAsia="SimSun" w:hAnsi="Times New Roman"/>
          <w:b w:val="0"/>
          <w:bCs/>
          <w:kern w:val="2"/>
          <w:sz w:val="28"/>
          <w:szCs w:val="28"/>
          <w:lang w:val="pt-BR" w:eastAsia="zh-TW"/>
        </w:rPr>
        <w:t>Ban hành Q</w:t>
      </w:r>
      <w:r w:rsidRPr="00AA3FA7">
        <w:rPr>
          <w:rFonts w:ascii="Times New Roman" w:eastAsia="SimSun" w:hAnsi="Times New Roman"/>
          <w:b w:val="0"/>
          <w:bCs/>
          <w:kern w:val="2"/>
          <w:sz w:val="28"/>
          <w:szCs w:val="28"/>
          <w:lang w:val="pt-BR" w:eastAsia="zh-TW"/>
        </w:rPr>
        <w:t>uy định quản lý xây dựng kèm theo đồ án chỉnh tổng thể quy hoạch chi tiết xây dựng tỷ lệ 1/500 Khu đô thị du lịch Long Tân tại xã Long Tân và xã Phú Thạnh, huyện Nhơn Trạch, tỉnh Đồng Nai.</w:t>
      </w:r>
    </w:p>
    <w:p w14:paraId="66788FFE" w14:textId="77777777" w:rsidR="0097225F" w:rsidRPr="00AA3FA7" w:rsidRDefault="0097225F" w:rsidP="00B4725A">
      <w:pPr>
        <w:widowControl w:val="0"/>
        <w:tabs>
          <w:tab w:val="left" w:pos="993"/>
        </w:tabs>
        <w:spacing w:before="120"/>
        <w:ind w:firstLine="567"/>
        <w:jc w:val="both"/>
        <w:outlineLvl w:val="1"/>
        <w:rPr>
          <w:rFonts w:ascii="Times New Roman" w:eastAsia="SimSun" w:hAnsi="Times New Roman"/>
          <w:b w:val="0"/>
          <w:bCs/>
          <w:kern w:val="2"/>
          <w:sz w:val="28"/>
          <w:szCs w:val="28"/>
          <w:lang w:val="pt-BR" w:eastAsia="zh-TW"/>
        </w:rPr>
      </w:pPr>
      <w:r w:rsidRPr="00AA3FA7">
        <w:rPr>
          <w:rFonts w:ascii="Times New Roman" w:hAnsi="Times New Roman"/>
          <w:b w:val="0"/>
          <w:bCs/>
          <w:sz w:val="28"/>
          <w:szCs w:val="28"/>
          <w:lang w:val="pt-BR"/>
        </w:rPr>
        <w:t>10. Tổ chức thực hiện, nguồn vốn thực hiện:</w:t>
      </w:r>
    </w:p>
    <w:p w14:paraId="3A38E19C" w14:textId="77777777" w:rsidR="0097225F" w:rsidRPr="00AA3FA7" w:rsidRDefault="0097225F" w:rsidP="00B4725A">
      <w:pPr>
        <w:widowControl w:val="0"/>
        <w:tabs>
          <w:tab w:val="left" w:pos="993"/>
        </w:tabs>
        <w:spacing w:before="120"/>
        <w:ind w:left="567"/>
        <w:jc w:val="both"/>
        <w:rPr>
          <w:rFonts w:ascii="Times New Roman" w:eastAsia="SimSun" w:hAnsi="Times New Roman"/>
          <w:b w:val="0"/>
          <w:bCs/>
          <w:kern w:val="2"/>
          <w:sz w:val="28"/>
          <w:szCs w:val="28"/>
          <w:lang w:val="pt-BR" w:eastAsia="zh-TW"/>
        </w:rPr>
      </w:pPr>
      <w:r w:rsidRPr="00AA3FA7">
        <w:rPr>
          <w:rFonts w:ascii="Times New Roman" w:eastAsia="SimSun" w:hAnsi="Times New Roman"/>
          <w:b w:val="0"/>
          <w:bCs/>
          <w:kern w:val="2"/>
          <w:sz w:val="28"/>
          <w:szCs w:val="28"/>
          <w:lang w:val="pt-BR" w:eastAsia="zh-TW"/>
        </w:rPr>
        <w:t>a) Chủ đầu tư: Tổng C</w:t>
      </w:r>
      <w:bookmarkStart w:id="8" w:name="_GoBack"/>
      <w:bookmarkEnd w:id="8"/>
      <w:r w:rsidRPr="00AA3FA7">
        <w:rPr>
          <w:rFonts w:ascii="Times New Roman" w:eastAsia="SimSun" w:hAnsi="Times New Roman"/>
          <w:b w:val="0"/>
          <w:bCs/>
          <w:kern w:val="2"/>
          <w:sz w:val="28"/>
          <w:szCs w:val="28"/>
          <w:lang w:val="pt-BR" w:eastAsia="zh-TW"/>
        </w:rPr>
        <w:t>ông ty Cổ phần Đầu tư Phát triển Xây dựng.</w:t>
      </w:r>
    </w:p>
    <w:p w14:paraId="3333EB73" w14:textId="77777777" w:rsidR="0097225F" w:rsidRPr="00AA3FA7" w:rsidRDefault="0097225F" w:rsidP="00B4725A">
      <w:pPr>
        <w:widowControl w:val="0"/>
        <w:tabs>
          <w:tab w:val="left" w:pos="993"/>
        </w:tabs>
        <w:spacing w:before="120"/>
        <w:ind w:left="567"/>
        <w:jc w:val="both"/>
        <w:rPr>
          <w:rFonts w:ascii="Times New Roman" w:eastAsia="SimSun" w:hAnsi="Times New Roman"/>
          <w:b w:val="0"/>
          <w:bCs/>
          <w:kern w:val="2"/>
          <w:sz w:val="28"/>
          <w:szCs w:val="28"/>
          <w:lang w:val="pt-BR" w:eastAsia="zh-TW"/>
        </w:rPr>
      </w:pPr>
      <w:r w:rsidRPr="00AA3FA7">
        <w:rPr>
          <w:rFonts w:ascii="Times New Roman" w:eastAsia="SimSun" w:hAnsi="Times New Roman"/>
          <w:b w:val="0"/>
          <w:bCs/>
          <w:kern w:val="2"/>
          <w:sz w:val="28"/>
          <w:szCs w:val="28"/>
          <w:lang w:val="pt-BR" w:eastAsia="zh-TW"/>
        </w:rPr>
        <w:t>b) Nguồn vốn thực hiện dự án: Vốn chủ sở hữu.</w:t>
      </w:r>
    </w:p>
    <w:p w14:paraId="69DC6315" w14:textId="77777777" w:rsidR="0097225F" w:rsidRPr="00AA3FA7" w:rsidRDefault="0097225F" w:rsidP="00B4725A">
      <w:pPr>
        <w:widowControl w:val="0"/>
        <w:tabs>
          <w:tab w:val="left" w:pos="993"/>
        </w:tabs>
        <w:spacing w:before="120"/>
        <w:ind w:left="567"/>
        <w:jc w:val="both"/>
        <w:rPr>
          <w:rFonts w:ascii="Times New Roman" w:eastAsia="SimSun" w:hAnsi="Times New Roman"/>
          <w:b w:val="0"/>
          <w:bCs/>
          <w:kern w:val="2"/>
          <w:sz w:val="28"/>
          <w:szCs w:val="28"/>
          <w:lang w:val="pt-BR" w:eastAsia="zh-TW"/>
        </w:rPr>
      </w:pPr>
      <w:r w:rsidRPr="00AA3FA7">
        <w:rPr>
          <w:rFonts w:ascii="Times New Roman" w:eastAsia="SimSun" w:hAnsi="Times New Roman"/>
          <w:b w:val="0"/>
          <w:bCs/>
          <w:kern w:val="2"/>
          <w:sz w:val="28"/>
          <w:szCs w:val="28"/>
          <w:lang w:val="pt-BR" w:eastAsia="zh-TW"/>
        </w:rPr>
        <w:t>c) Cơ quan thẩm định: Sở Xây dựng Đồng Nai.</w:t>
      </w:r>
    </w:p>
    <w:p w14:paraId="46D20155" w14:textId="39E30FB1" w:rsidR="0097225F" w:rsidRPr="00AA3FA7" w:rsidRDefault="0097225F" w:rsidP="00B4725A">
      <w:pPr>
        <w:widowControl w:val="0"/>
        <w:tabs>
          <w:tab w:val="left" w:pos="993"/>
        </w:tabs>
        <w:spacing w:before="120"/>
        <w:ind w:left="567"/>
        <w:jc w:val="both"/>
        <w:rPr>
          <w:rFonts w:ascii="Times New Roman" w:eastAsia="SimSun" w:hAnsi="Times New Roman"/>
          <w:b w:val="0"/>
          <w:bCs/>
          <w:kern w:val="2"/>
          <w:sz w:val="28"/>
          <w:szCs w:val="28"/>
          <w:lang w:val="pt-BR" w:eastAsia="zh-TW"/>
        </w:rPr>
      </w:pPr>
      <w:r w:rsidRPr="00AA3FA7">
        <w:rPr>
          <w:rFonts w:ascii="Times New Roman" w:eastAsia="SimSun" w:hAnsi="Times New Roman"/>
          <w:b w:val="0"/>
          <w:bCs/>
          <w:kern w:val="2"/>
          <w:sz w:val="28"/>
          <w:szCs w:val="28"/>
          <w:lang w:val="pt-BR" w:eastAsia="zh-TW"/>
        </w:rPr>
        <w:t xml:space="preserve">d) Cơ quan phê duyệt: </w:t>
      </w:r>
      <w:r w:rsidR="00EE0D98" w:rsidRPr="00AA3FA7">
        <w:rPr>
          <w:rFonts w:ascii="Times New Roman" w:eastAsia="SimSun" w:hAnsi="Times New Roman"/>
          <w:b w:val="0"/>
          <w:bCs/>
          <w:kern w:val="2"/>
          <w:sz w:val="28"/>
          <w:szCs w:val="28"/>
          <w:lang w:val="pt-BR" w:eastAsia="zh-TW"/>
        </w:rPr>
        <w:t>Ủy ban nhân dân tỉnh</w:t>
      </w:r>
      <w:r w:rsidRPr="00AA3FA7">
        <w:rPr>
          <w:rFonts w:ascii="Times New Roman" w:eastAsia="SimSun" w:hAnsi="Times New Roman"/>
          <w:b w:val="0"/>
          <w:bCs/>
          <w:kern w:val="2"/>
          <w:sz w:val="28"/>
          <w:szCs w:val="28"/>
          <w:lang w:val="pt-BR" w:eastAsia="zh-TW"/>
        </w:rPr>
        <w:t xml:space="preserve"> Đồng Nai.</w:t>
      </w:r>
    </w:p>
    <w:p w14:paraId="21D8A2D9" w14:textId="3BFAA604" w:rsidR="00CA22F7" w:rsidRPr="00AA3FA7" w:rsidRDefault="00CA22F7" w:rsidP="00B4725A">
      <w:pPr>
        <w:widowControl w:val="0"/>
        <w:spacing w:before="120"/>
        <w:ind w:firstLine="567"/>
        <w:jc w:val="both"/>
        <w:rPr>
          <w:rFonts w:ascii="Times New Roman" w:hAnsi="Times New Roman"/>
          <w:b w:val="0"/>
          <w:sz w:val="28"/>
          <w:szCs w:val="28"/>
          <w:lang w:val="nl-NL"/>
        </w:rPr>
      </w:pPr>
      <w:r w:rsidRPr="00AA3FA7">
        <w:rPr>
          <w:rFonts w:ascii="Times New Roman" w:hAnsi="Times New Roman"/>
          <w:sz w:val="28"/>
          <w:szCs w:val="28"/>
          <w:lang w:val="nl-NL"/>
        </w:rPr>
        <w:t>Ðiều 2.</w:t>
      </w:r>
      <w:r w:rsidRPr="00AA3FA7">
        <w:rPr>
          <w:rFonts w:ascii="Times New Roman" w:hAnsi="Times New Roman"/>
          <w:b w:val="0"/>
          <w:sz w:val="28"/>
          <w:szCs w:val="28"/>
          <w:lang w:val="nl-NL"/>
        </w:rPr>
        <w:t xml:space="preserve"> Trên cơ sở quy hoạch được phê duyệt tại Điều 1 Quyết định này, </w:t>
      </w:r>
      <w:r w:rsidR="0097225F" w:rsidRPr="00AA3FA7">
        <w:rPr>
          <w:rFonts w:ascii="Times New Roman" w:hAnsi="Times New Roman"/>
          <w:b w:val="0"/>
          <w:sz w:val="28"/>
          <w:szCs w:val="28"/>
          <w:lang w:val="nl-NL"/>
        </w:rPr>
        <w:t xml:space="preserve">Tổng Công ty Cổ phần Đầu tư Phát triển Xây dựng </w:t>
      </w:r>
      <w:r w:rsidRPr="00AA3FA7">
        <w:rPr>
          <w:rFonts w:ascii="Times New Roman" w:hAnsi="Times New Roman"/>
          <w:b w:val="0"/>
          <w:sz w:val="28"/>
          <w:szCs w:val="28"/>
          <w:lang w:val="nl-NL"/>
        </w:rPr>
        <w:t>có trách nhiệm:</w:t>
      </w:r>
    </w:p>
    <w:p w14:paraId="0EEC1755" w14:textId="3BB9463E" w:rsidR="00CA22F7" w:rsidRPr="00AA3FA7" w:rsidRDefault="00CA22F7" w:rsidP="00B4725A">
      <w:pPr>
        <w:widowControl w:val="0"/>
        <w:spacing w:before="120"/>
        <w:ind w:firstLine="567"/>
        <w:jc w:val="both"/>
        <w:rPr>
          <w:rFonts w:ascii="Times New Roman" w:hAnsi="Times New Roman"/>
          <w:b w:val="0"/>
          <w:sz w:val="28"/>
          <w:szCs w:val="28"/>
          <w:lang w:val="nl-NL"/>
        </w:rPr>
      </w:pPr>
      <w:r w:rsidRPr="00AA3FA7">
        <w:rPr>
          <w:rFonts w:ascii="Times New Roman" w:hAnsi="Times New Roman"/>
          <w:b w:val="0"/>
          <w:sz w:val="28"/>
          <w:szCs w:val="28"/>
          <w:lang w:val="nl-NL"/>
        </w:rPr>
        <w:lastRenderedPageBreak/>
        <w:t xml:space="preserve">1. Phối hợp cùng </w:t>
      </w:r>
      <w:r w:rsidRPr="00AA3FA7">
        <w:rPr>
          <w:rFonts w:ascii="Times New Roman" w:hAnsi="Times New Roman"/>
          <w:b w:val="0"/>
          <w:sz w:val="28"/>
          <w:szCs w:val="28"/>
          <w:lang w:val="pl-PL"/>
        </w:rPr>
        <w:t>Ủy ban nhân dân</w:t>
      </w:r>
      <w:r w:rsidRPr="00AA3FA7">
        <w:rPr>
          <w:rFonts w:ascii="Times New Roman" w:hAnsi="Times New Roman"/>
          <w:b w:val="0"/>
          <w:sz w:val="28"/>
          <w:szCs w:val="28"/>
          <w:lang w:val="nl-NL"/>
        </w:rPr>
        <w:t xml:space="preserve"> huyện Nhơn Trạch, </w:t>
      </w:r>
      <w:r w:rsidRPr="00AA3FA7">
        <w:rPr>
          <w:rFonts w:ascii="Times New Roman" w:hAnsi="Times New Roman"/>
          <w:b w:val="0"/>
          <w:sz w:val="28"/>
          <w:szCs w:val="28"/>
          <w:lang w:val="pl-PL"/>
        </w:rPr>
        <w:t>Ủy ban nhân dân</w:t>
      </w:r>
      <w:r w:rsidRPr="00AA3FA7">
        <w:rPr>
          <w:rFonts w:ascii="Times New Roman" w:hAnsi="Times New Roman"/>
          <w:b w:val="0"/>
          <w:sz w:val="28"/>
          <w:szCs w:val="28"/>
          <w:lang w:val="nl-NL"/>
        </w:rPr>
        <w:t xml:space="preserve"> xã </w:t>
      </w:r>
      <w:r w:rsidR="0097225F" w:rsidRPr="00AA3FA7">
        <w:rPr>
          <w:rFonts w:ascii="Times New Roman" w:eastAsia="SimSun" w:hAnsi="Times New Roman"/>
          <w:b w:val="0"/>
          <w:bCs/>
          <w:kern w:val="2"/>
          <w:sz w:val="28"/>
          <w:szCs w:val="28"/>
          <w:lang w:val="pt-BR" w:eastAsia="zh-TW"/>
        </w:rPr>
        <w:t xml:space="preserve">Long Tân và </w:t>
      </w:r>
      <w:r w:rsidR="0097225F" w:rsidRPr="00AA3FA7">
        <w:rPr>
          <w:rFonts w:ascii="Times New Roman" w:hAnsi="Times New Roman"/>
          <w:b w:val="0"/>
          <w:sz w:val="28"/>
          <w:szCs w:val="28"/>
          <w:lang w:val="pl-PL"/>
        </w:rPr>
        <w:t>Ủy ban nhân dân</w:t>
      </w:r>
      <w:r w:rsidR="0097225F" w:rsidRPr="00AA3FA7">
        <w:rPr>
          <w:rFonts w:ascii="Times New Roman" w:hAnsi="Times New Roman"/>
          <w:b w:val="0"/>
          <w:sz w:val="28"/>
          <w:szCs w:val="28"/>
          <w:lang w:val="nl-NL"/>
        </w:rPr>
        <w:t xml:space="preserve"> </w:t>
      </w:r>
      <w:r w:rsidR="0097225F" w:rsidRPr="00AA3FA7">
        <w:rPr>
          <w:rFonts w:ascii="Times New Roman" w:eastAsia="SimSun" w:hAnsi="Times New Roman"/>
          <w:b w:val="0"/>
          <w:bCs/>
          <w:kern w:val="2"/>
          <w:sz w:val="28"/>
          <w:szCs w:val="28"/>
          <w:lang w:val="pt-BR" w:eastAsia="zh-TW"/>
        </w:rPr>
        <w:t>xã Phú Thạnh</w:t>
      </w:r>
      <w:r w:rsidR="0097225F" w:rsidRPr="00AA3FA7">
        <w:rPr>
          <w:rFonts w:ascii="Times New Roman" w:hAnsi="Times New Roman"/>
          <w:b w:val="0"/>
          <w:sz w:val="28"/>
          <w:szCs w:val="28"/>
          <w:lang w:val="nl-NL"/>
        </w:rPr>
        <w:t xml:space="preserve"> </w:t>
      </w:r>
      <w:r w:rsidRPr="00AA3FA7">
        <w:rPr>
          <w:rFonts w:ascii="Times New Roman" w:hAnsi="Times New Roman"/>
          <w:b w:val="0"/>
          <w:sz w:val="28"/>
          <w:szCs w:val="28"/>
          <w:lang w:val="nl-NL"/>
        </w:rPr>
        <w:t>thực hiện công bố công khai cho Nhân dân và các đơn vị kinh tế xã hội có liên quan trên địa bàn về nội dung quy hoạch, cùng nghiêm chỉnh thực hiện theo quy hoạch đã phê duyệt.</w:t>
      </w:r>
    </w:p>
    <w:p w14:paraId="7E4250DA" w14:textId="7738A70B" w:rsidR="005222DA" w:rsidRPr="00AA3FA7" w:rsidRDefault="005222DA" w:rsidP="00B4725A">
      <w:pPr>
        <w:widowControl w:val="0"/>
        <w:spacing w:before="120"/>
        <w:ind w:firstLine="567"/>
        <w:jc w:val="both"/>
        <w:rPr>
          <w:rFonts w:ascii="Times New Roman" w:hAnsi="Times New Roman"/>
          <w:b w:val="0"/>
          <w:bCs/>
          <w:kern w:val="2"/>
          <w:sz w:val="28"/>
          <w:szCs w:val="28"/>
          <w:lang w:val="pt-BR" w:eastAsia="zh-TW"/>
        </w:rPr>
      </w:pPr>
      <w:r w:rsidRPr="00AA3FA7">
        <w:rPr>
          <w:rFonts w:ascii="Times New Roman" w:hAnsi="Times New Roman"/>
          <w:b w:val="0"/>
          <w:bCs/>
          <w:kern w:val="2"/>
          <w:sz w:val="28"/>
          <w:szCs w:val="28"/>
          <w:lang w:val="pt-BR" w:eastAsia="zh-TW"/>
        </w:rPr>
        <w:t xml:space="preserve">2. Tổ chức lập, trình thẩm định và phê duyệt hồ sơ nhiệm vụ cắm mốc giới theo quy định. Phối hợp với </w:t>
      </w:r>
      <w:r w:rsidRPr="00AA3FA7">
        <w:rPr>
          <w:rFonts w:ascii="Times New Roman" w:hAnsi="Times New Roman"/>
          <w:b w:val="0"/>
          <w:sz w:val="28"/>
          <w:szCs w:val="28"/>
          <w:lang w:val="pl-PL"/>
        </w:rPr>
        <w:t>Ủy ban nhân dân</w:t>
      </w:r>
      <w:r w:rsidRPr="00AA3FA7">
        <w:rPr>
          <w:rFonts w:ascii="Times New Roman" w:hAnsi="Times New Roman"/>
          <w:b w:val="0"/>
          <w:bCs/>
          <w:kern w:val="2"/>
          <w:sz w:val="28"/>
          <w:szCs w:val="28"/>
          <w:lang w:val="pt-BR" w:eastAsia="zh-TW"/>
        </w:rPr>
        <w:t xml:space="preserve"> huyện Nhơn Trạch, </w:t>
      </w:r>
      <w:r w:rsidR="0097225F" w:rsidRPr="00AA3FA7">
        <w:rPr>
          <w:rFonts w:ascii="Times New Roman" w:hAnsi="Times New Roman"/>
          <w:b w:val="0"/>
          <w:sz w:val="28"/>
          <w:szCs w:val="28"/>
          <w:lang w:val="pl-PL"/>
        </w:rPr>
        <w:t>Ủy ban nhân dân</w:t>
      </w:r>
      <w:r w:rsidR="0097225F" w:rsidRPr="00AA3FA7">
        <w:rPr>
          <w:rFonts w:ascii="Times New Roman" w:hAnsi="Times New Roman"/>
          <w:b w:val="0"/>
          <w:sz w:val="28"/>
          <w:szCs w:val="28"/>
          <w:lang w:val="nl-NL"/>
        </w:rPr>
        <w:t xml:space="preserve"> xã </w:t>
      </w:r>
      <w:r w:rsidR="0097225F" w:rsidRPr="00AA3FA7">
        <w:rPr>
          <w:rFonts w:ascii="Times New Roman" w:eastAsia="SimSun" w:hAnsi="Times New Roman"/>
          <w:b w:val="0"/>
          <w:bCs/>
          <w:kern w:val="2"/>
          <w:sz w:val="28"/>
          <w:szCs w:val="28"/>
          <w:lang w:val="pt-BR" w:eastAsia="zh-TW"/>
        </w:rPr>
        <w:t xml:space="preserve">Long Tân và </w:t>
      </w:r>
      <w:r w:rsidR="0097225F" w:rsidRPr="00AA3FA7">
        <w:rPr>
          <w:rFonts w:ascii="Times New Roman" w:hAnsi="Times New Roman"/>
          <w:b w:val="0"/>
          <w:sz w:val="28"/>
          <w:szCs w:val="28"/>
          <w:lang w:val="pl-PL"/>
        </w:rPr>
        <w:t>Ủy ban nhân dân</w:t>
      </w:r>
      <w:r w:rsidR="0097225F" w:rsidRPr="00AA3FA7">
        <w:rPr>
          <w:rFonts w:ascii="Times New Roman" w:hAnsi="Times New Roman"/>
          <w:b w:val="0"/>
          <w:sz w:val="28"/>
          <w:szCs w:val="28"/>
          <w:lang w:val="nl-NL"/>
        </w:rPr>
        <w:t xml:space="preserve"> </w:t>
      </w:r>
      <w:r w:rsidR="0097225F" w:rsidRPr="00AA3FA7">
        <w:rPr>
          <w:rFonts w:ascii="Times New Roman" w:eastAsia="SimSun" w:hAnsi="Times New Roman"/>
          <w:b w:val="0"/>
          <w:bCs/>
          <w:kern w:val="2"/>
          <w:sz w:val="28"/>
          <w:szCs w:val="28"/>
          <w:lang w:val="pt-BR" w:eastAsia="zh-TW"/>
        </w:rPr>
        <w:t>xã Phú Thạnh</w:t>
      </w:r>
      <w:r w:rsidRPr="00AA3FA7">
        <w:rPr>
          <w:rFonts w:ascii="Times New Roman" w:hAnsi="Times New Roman"/>
          <w:b w:val="0"/>
          <w:bCs/>
          <w:kern w:val="2"/>
          <w:sz w:val="28"/>
          <w:szCs w:val="28"/>
          <w:lang w:val="pt-BR" w:eastAsia="zh-TW"/>
        </w:rPr>
        <w:t xml:space="preserve"> tổ chức triển khai cắm các mốc lộ giới theo nội dung quy hoạch ra thực địa, quản lý xây dựng theo đúng nội dung hồ sơ đã được duyệt. Hồ sơ cắm mốc giới trước khi phê duyệt phải được Sở Xây dựng thỏa thuận, đảm bảo tuân thủ đúng quy hoạch được duyệt và phù hợp với hệ thống hạ tầng kỹ thuật ngoài hàng rào.</w:t>
      </w:r>
    </w:p>
    <w:p w14:paraId="5124B4A7" w14:textId="77777777" w:rsidR="005222DA" w:rsidRPr="00AA3FA7" w:rsidRDefault="005222DA" w:rsidP="00B4725A">
      <w:pPr>
        <w:widowControl w:val="0"/>
        <w:spacing w:before="120"/>
        <w:ind w:firstLine="567"/>
        <w:jc w:val="both"/>
        <w:rPr>
          <w:rFonts w:ascii="Times New Roman" w:hAnsi="Times New Roman"/>
          <w:b w:val="0"/>
          <w:bCs/>
          <w:kern w:val="2"/>
          <w:sz w:val="28"/>
          <w:szCs w:val="28"/>
          <w:lang w:val="pt-BR" w:eastAsia="zh-TW"/>
        </w:rPr>
      </w:pPr>
      <w:r w:rsidRPr="00AA3FA7">
        <w:rPr>
          <w:rFonts w:ascii="Times New Roman" w:hAnsi="Times New Roman"/>
          <w:b w:val="0"/>
          <w:bCs/>
          <w:kern w:val="2"/>
          <w:sz w:val="28"/>
          <w:szCs w:val="28"/>
          <w:lang w:val="pt-BR" w:eastAsia="zh-TW"/>
        </w:rPr>
        <w:t xml:space="preserve">3. Thực hiện lập các thủ tục tiếp theo trình cấp có thẩm quyền phê duyệt trước khi tổ chức thi công các hạng mục công trình hạ tầng kỹ thuật theo quy hoạch; việc đầu tư xây dựng các hạng mục theo quy định hiện hành. </w:t>
      </w:r>
    </w:p>
    <w:p w14:paraId="5FE567EA" w14:textId="3461A3AC" w:rsidR="00CA22F7" w:rsidRPr="00AA3FA7" w:rsidRDefault="005222DA" w:rsidP="00B4725A">
      <w:pPr>
        <w:widowControl w:val="0"/>
        <w:spacing w:before="120"/>
        <w:ind w:firstLine="567"/>
        <w:jc w:val="both"/>
        <w:rPr>
          <w:rFonts w:ascii="Times New Roman" w:hAnsi="Times New Roman"/>
          <w:b w:val="0"/>
          <w:bCs/>
          <w:kern w:val="2"/>
          <w:sz w:val="28"/>
          <w:szCs w:val="28"/>
          <w:lang w:val="pt-BR" w:eastAsia="zh-TW"/>
        </w:rPr>
      </w:pPr>
      <w:r w:rsidRPr="00AA3FA7">
        <w:rPr>
          <w:rFonts w:ascii="Times New Roman" w:hAnsi="Times New Roman"/>
          <w:b w:val="0"/>
          <w:bCs/>
          <w:kern w:val="2"/>
          <w:sz w:val="28"/>
          <w:szCs w:val="28"/>
          <w:lang w:val="pt-BR" w:eastAsia="zh-TW"/>
        </w:rPr>
        <w:t>4. Trong quá trình lập dự án đầu tư các công trình hạ tầng kỹ thuật cần liên hệ với các chuyên ngành: Giao thông, cấp nước, cấp điện, bưu chính viễn thông, phòng cháy chữa cháy,... để xác định các chỉ tiêu kinh tế kỹ thuật, phù hợp với hệ thống đấu nối hạ tầng chung tại khu vực.</w:t>
      </w:r>
    </w:p>
    <w:p w14:paraId="23929F3B" w14:textId="77777777" w:rsidR="00A82F4B" w:rsidRPr="00AA3FA7" w:rsidRDefault="00A82F4B" w:rsidP="00B4725A">
      <w:pPr>
        <w:widowControl w:val="0"/>
        <w:spacing w:before="120"/>
        <w:ind w:firstLine="567"/>
        <w:jc w:val="both"/>
        <w:rPr>
          <w:rFonts w:ascii="Times New Roman" w:hAnsi="Times New Roman"/>
          <w:b w:val="0"/>
          <w:sz w:val="2"/>
          <w:szCs w:val="28"/>
          <w:lang w:val="nl-NL"/>
        </w:rPr>
      </w:pPr>
    </w:p>
    <w:p w14:paraId="3FB1352E" w14:textId="6231979F" w:rsidR="0097225F" w:rsidRPr="00AA3FA7" w:rsidRDefault="00CA22F7" w:rsidP="00B4725A">
      <w:pPr>
        <w:widowControl w:val="0"/>
        <w:spacing w:before="120"/>
        <w:ind w:firstLine="567"/>
        <w:jc w:val="both"/>
        <w:rPr>
          <w:rFonts w:ascii="Times New Roman" w:hAnsi="Times New Roman"/>
          <w:b w:val="0"/>
          <w:sz w:val="28"/>
          <w:szCs w:val="28"/>
          <w:lang w:val="nl-NL"/>
        </w:rPr>
      </w:pPr>
      <w:r w:rsidRPr="00AA3FA7">
        <w:rPr>
          <w:rFonts w:ascii="Times New Roman" w:hAnsi="Times New Roman"/>
          <w:sz w:val="28"/>
          <w:szCs w:val="28"/>
          <w:lang w:val="nl-NL"/>
        </w:rPr>
        <w:t>Ðiều 3.</w:t>
      </w:r>
      <w:r w:rsidRPr="00AA3FA7">
        <w:rPr>
          <w:rFonts w:ascii="Times New Roman" w:hAnsi="Times New Roman"/>
          <w:b w:val="0"/>
          <w:sz w:val="28"/>
          <w:szCs w:val="28"/>
          <w:lang w:val="nl-NL"/>
        </w:rPr>
        <w:t xml:space="preserve"> Quyết định này có hiệu lực thi hành kể từ ngày ký và thay thế </w:t>
      </w:r>
      <w:r w:rsidR="0097225F" w:rsidRPr="00AA3FA7">
        <w:rPr>
          <w:rFonts w:ascii="Times New Roman" w:hAnsi="Times New Roman"/>
          <w:b w:val="0"/>
          <w:sz w:val="28"/>
          <w:szCs w:val="28"/>
          <w:lang w:val="nl-NL"/>
        </w:rPr>
        <w:t>nội dung Quyết định số 4095/QĐ-UBND ngày 15 tháng 10 năm 2017 của Ủy ban nhân dân tỉnh Đồng Nai về việc phê duyệt quy hoạch chi tiết xây dựng tỷ lệ 1/500 Khu đô thị du lịch Long Tân tại xã Long Tân và xã Phú Thạnh, huyện Nhơn Trạch, tỉnh Đồng Nai.</w:t>
      </w:r>
    </w:p>
    <w:p w14:paraId="4AF3668F" w14:textId="77777777" w:rsidR="00A82F4B" w:rsidRPr="00AA3FA7" w:rsidRDefault="00A82F4B" w:rsidP="00B4725A">
      <w:pPr>
        <w:widowControl w:val="0"/>
        <w:spacing w:before="120"/>
        <w:ind w:firstLine="567"/>
        <w:jc w:val="both"/>
        <w:rPr>
          <w:rFonts w:ascii="Times New Roman" w:hAnsi="Times New Roman"/>
          <w:b w:val="0"/>
          <w:sz w:val="2"/>
          <w:szCs w:val="28"/>
          <w:lang w:val="nl-NL"/>
        </w:rPr>
      </w:pPr>
    </w:p>
    <w:p w14:paraId="7A0447E1" w14:textId="47064A9C" w:rsidR="00CA22F7" w:rsidRPr="00AA3FA7" w:rsidRDefault="00CA22F7" w:rsidP="00B4725A">
      <w:pPr>
        <w:widowControl w:val="0"/>
        <w:spacing w:before="120"/>
        <w:ind w:firstLine="567"/>
        <w:jc w:val="both"/>
        <w:rPr>
          <w:rFonts w:ascii="Times New Roman" w:hAnsi="Times New Roman"/>
          <w:b w:val="0"/>
          <w:sz w:val="28"/>
          <w:szCs w:val="28"/>
          <w:lang w:val="nl-NL"/>
        </w:rPr>
      </w:pPr>
      <w:r w:rsidRPr="00AA3FA7">
        <w:rPr>
          <w:rFonts w:ascii="Times New Roman" w:hAnsi="Times New Roman"/>
          <w:sz w:val="28"/>
          <w:szCs w:val="28"/>
          <w:lang w:val="nl-NL"/>
        </w:rPr>
        <w:t>Điều 4.</w:t>
      </w:r>
      <w:r w:rsidRPr="00AA3FA7">
        <w:rPr>
          <w:rFonts w:ascii="Times New Roman" w:hAnsi="Times New Roman"/>
          <w:b w:val="0"/>
          <w:sz w:val="28"/>
          <w:szCs w:val="28"/>
          <w:lang w:val="nl-NL"/>
        </w:rPr>
        <w:t xml:space="preserve"> Chánh Văn phòng </w:t>
      </w:r>
      <w:r w:rsidR="003F7839" w:rsidRPr="00AA3FA7">
        <w:rPr>
          <w:rFonts w:ascii="Times New Roman" w:hAnsi="Times New Roman"/>
          <w:b w:val="0"/>
          <w:sz w:val="28"/>
          <w:szCs w:val="28"/>
          <w:lang w:val="pl-PL"/>
        </w:rPr>
        <w:t>Ủy ban nhân dân</w:t>
      </w:r>
      <w:r w:rsidRPr="00AA3FA7">
        <w:rPr>
          <w:rFonts w:ascii="Times New Roman" w:hAnsi="Times New Roman"/>
          <w:b w:val="0"/>
          <w:sz w:val="28"/>
          <w:szCs w:val="28"/>
          <w:lang w:val="nl-NL"/>
        </w:rPr>
        <w:t xml:space="preserve"> tỉnh, Giám đốc các Sở: Xây dựng, Kế hoạch và Ðầu tư, Tài nguyên và Môi trường, Tài chính, Giao thông vận tải, Công Thương, Thông tin và Truyền thông; Giám đốc Công an tỉnh; Cục trưởng Cục Thuế; Chủ tịch </w:t>
      </w:r>
      <w:r w:rsidR="003F7839" w:rsidRPr="00AA3FA7">
        <w:rPr>
          <w:rFonts w:ascii="Times New Roman" w:hAnsi="Times New Roman"/>
          <w:b w:val="0"/>
          <w:sz w:val="28"/>
          <w:szCs w:val="28"/>
          <w:lang w:val="pl-PL"/>
        </w:rPr>
        <w:t>Ủy ban nhân dân</w:t>
      </w:r>
      <w:r w:rsidRPr="00AA3FA7">
        <w:rPr>
          <w:rFonts w:ascii="Times New Roman" w:hAnsi="Times New Roman"/>
          <w:b w:val="0"/>
          <w:sz w:val="28"/>
          <w:szCs w:val="28"/>
          <w:lang w:val="nl-NL"/>
        </w:rPr>
        <w:t xml:space="preserve"> huyện Nhơn Trạch, Chủ tịch </w:t>
      </w:r>
      <w:r w:rsidR="0097225F" w:rsidRPr="00AA3FA7">
        <w:rPr>
          <w:rFonts w:ascii="Times New Roman" w:hAnsi="Times New Roman"/>
          <w:b w:val="0"/>
          <w:sz w:val="28"/>
          <w:szCs w:val="28"/>
          <w:lang w:val="pl-PL"/>
        </w:rPr>
        <w:t>Ủy ban nhân dân</w:t>
      </w:r>
      <w:r w:rsidR="0097225F" w:rsidRPr="00AA3FA7">
        <w:rPr>
          <w:rFonts w:ascii="Times New Roman" w:hAnsi="Times New Roman"/>
          <w:b w:val="0"/>
          <w:sz w:val="28"/>
          <w:szCs w:val="28"/>
          <w:lang w:val="nl-NL"/>
        </w:rPr>
        <w:t xml:space="preserve"> xã </w:t>
      </w:r>
      <w:r w:rsidR="0097225F" w:rsidRPr="00AA3FA7">
        <w:rPr>
          <w:rFonts w:ascii="Times New Roman" w:eastAsia="SimSun" w:hAnsi="Times New Roman"/>
          <w:b w:val="0"/>
          <w:bCs/>
          <w:kern w:val="2"/>
          <w:sz w:val="28"/>
          <w:szCs w:val="28"/>
          <w:lang w:val="pt-BR" w:eastAsia="zh-TW"/>
        </w:rPr>
        <w:t xml:space="preserve">Long Tân; </w:t>
      </w:r>
      <w:r w:rsidR="0097225F" w:rsidRPr="00AA3FA7">
        <w:rPr>
          <w:rFonts w:ascii="Times New Roman" w:hAnsi="Times New Roman"/>
          <w:b w:val="0"/>
          <w:sz w:val="28"/>
          <w:szCs w:val="28"/>
          <w:lang w:val="nl-NL"/>
        </w:rPr>
        <w:t xml:space="preserve">Chủ tịch </w:t>
      </w:r>
      <w:r w:rsidR="0097225F" w:rsidRPr="00AA3FA7">
        <w:rPr>
          <w:rFonts w:ascii="Times New Roman" w:hAnsi="Times New Roman"/>
          <w:b w:val="0"/>
          <w:sz w:val="28"/>
          <w:szCs w:val="28"/>
          <w:lang w:val="pl-PL"/>
        </w:rPr>
        <w:t>Ủy ban nhân dân</w:t>
      </w:r>
      <w:r w:rsidR="0097225F" w:rsidRPr="00AA3FA7">
        <w:rPr>
          <w:rFonts w:ascii="Times New Roman" w:hAnsi="Times New Roman"/>
          <w:b w:val="0"/>
          <w:sz w:val="28"/>
          <w:szCs w:val="28"/>
          <w:lang w:val="nl-NL"/>
        </w:rPr>
        <w:t xml:space="preserve"> </w:t>
      </w:r>
      <w:r w:rsidR="0097225F" w:rsidRPr="00AA3FA7">
        <w:rPr>
          <w:rFonts w:ascii="Times New Roman" w:eastAsia="SimSun" w:hAnsi="Times New Roman"/>
          <w:b w:val="0"/>
          <w:bCs/>
          <w:kern w:val="2"/>
          <w:sz w:val="28"/>
          <w:szCs w:val="28"/>
          <w:lang w:val="pt-BR" w:eastAsia="zh-TW"/>
        </w:rPr>
        <w:t>xã Phú Thạnh</w:t>
      </w:r>
      <w:r w:rsidRPr="00AA3FA7">
        <w:rPr>
          <w:rFonts w:ascii="Times New Roman" w:hAnsi="Times New Roman"/>
          <w:b w:val="0"/>
          <w:sz w:val="28"/>
          <w:szCs w:val="28"/>
          <w:lang w:val="nl-NL"/>
        </w:rPr>
        <w:t xml:space="preserve">; Giám đốc </w:t>
      </w:r>
      <w:r w:rsidR="0097225F" w:rsidRPr="00AA3FA7">
        <w:rPr>
          <w:rFonts w:ascii="Times New Roman" w:eastAsia="SimSun" w:hAnsi="Times New Roman"/>
          <w:b w:val="0"/>
          <w:bCs/>
          <w:kern w:val="2"/>
          <w:sz w:val="28"/>
          <w:szCs w:val="28"/>
          <w:lang w:val="pt-BR" w:eastAsia="zh-TW"/>
        </w:rPr>
        <w:t>Tổng Công ty Cổ phần Đầu tư Phát triển Xây dựng</w:t>
      </w:r>
      <w:r w:rsidRPr="00AA3FA7">
        <w:rPr>
          <w:rFonts w:ascii="Times New Roman" w:hAnsi="Times New Roman"/>
          <w:b w:val="0"/>
          <w:sz w:val="28"/>
          <w:szCs w:val="28"/>
          <w:lang w:val="nl-NL"/>
        </w:rPr>
        <w:t>; Thủ trưởng các đơn vị và các cá nhân có liên quan chịu trách nhiệm thi hành Quyết định này./.</w:t>
      </w:r>
    </w:p>
    <w:p w14:paraId="5BAC5AF7" w14:textId="7BA286EC" w:rsidR="006E11DB" w:rsidRPr="00AA3FA7" w:rsidRDefault="006E11DB" w:rsidP="00CD556C">
      <w:pPr>
        <w:spacing w:before="80"/>
        <w:ind w:firstLine="567"/>
        <w:jc w:val="both"/>
        <w:rPr>
          <w:rFonts w:ascii="Times New Roman" w:hAnsi="Times New Roman"/>
          <w:b w:val="0"/>
          <w:sz w:val="16"/>
          <w:szCs w:val="28"/>
          <w:lang w:val="nl-NL"/>
        </w:rPr>
      </w:pPr>
    </w:p>
    <w:tbl>
      <w:tblPr>
        <w:tblW w:w="0" w:type="auto"/>
        <w:tblInd w:w="108" w:type="dxa"/>
        <w:tblLook w:val="01E0" w:firstRow="1" w:lastRow="1" w:firstColumn="1" w:lastColumn="1" w:noHBand="0" w:noVBand="0"/>
      </w:tblPr>
      <w:tblGrid>
        <w:gridCol w:w="4501"/>
        <w:gridCol w:w="4499"/>
      </w:tblGrid>
      <w:tr w:rsidR="00AA3FA7" w:rsidRPr="00AA3FA7" w14:paraId="158990F7" w14:textId="77777777" w:rsidTr="00B728CE">
        <w:trPr>
          <w:trHeight w:val="1262"/>
        </w:trPr>
        <w:tc>
          <w:tcPr>
            <w:tcW w:w="4501" w:type="dxa"/>
            <w:shd w:val="clear" w:color="auto" w:fill="auto"/>
          </w:tcPr>
          <w:p w14:paraId="758D79C5" w14:textId="77777777" w:rsidR="006E11DB" w:rsidRPr="00AA3FA7" w:rsidRDefault="006E11DB" w:rsidP="00B728CE">
            <w:pPr>
              <w:jc w:val="both"/>
              <w:rPr>
                <w:rFonts w:ascii="Times New Roman" w:hAnsi="Times New Roman"/>
                <w:szCs w:val="26"/>
              </w:rPr>
            </w:pPr>
          </w:p>
        </w:tc>
        <w:tc>
          <w:tcPr>
            <w:tcW w:w="4499" w:type="dxa"/>
            <w:shd w:val="clear" w:color="auto" w:fill="auto"/>
          </w:tcPr>
          <w:p w14:paraId="4F857A52" w14:textId="77777777" w:rsidR="006E11DB" w:rsidRPr="00AA3FA7" w:rsidRDefault="006E11DB" w:rsidP="00B728CE">
            <w:pPr>
              <w:jc w:val="center"/>
              <w:rPr>
                <w:rFonts w:ascii="Times New Roman" w:hAnsi="Times New Roman"/>
                <w:sz w:val="28"/>
                <w:szCs w:val="28"/>
              </w:rPr>
            </w:pPr>
            <w:r w:rsidRPr="00AA3FA7">
              <w:rPr>
                <w:rFonts w:ascii="Times New Roman" w:hAnsi="Times New Roman"/>
                <w:sz w:val="28"/>
                <w:szCs w:val="28"/>
              </w:rPr>
              <w:t>TM. ỦY BAN NHÂN DÂN</w:t>
            </w:r>
          </w:p>
          <w:p w14:paraId="4EB26A17" w14:textId="28330021" w:rsidR="006E11DB" w:rsidRPr="00AA3FA7" w:rsidRDefault="006E11DB" w:rsidP="00B728CE">
            <w:pPr>
              <w:jc w:val="center"/>
              <w:rPr>
                <w:rFonts w:ascii="Times New Roman" w:hAnsi="Times New Roman"/>
                <w:sz w:val="28"/>
                <w:szCs w:val="28"/>
              </w:rPr>
            </w:pPr>
            <w:r w:rsidRPr="00AA3FA7">
              <w:rPr>
                <w:rFonts w:ascii="Times New Roman" w:hAnsi="Times New Roman"/>
                <w:sz w:val="28"/>
                <w:szCs w:val="28"/>
              </w:rPr>
              <w:t>CHỦ TỊCH</w:t>
            </w:r>
          </w:p>
          <w:p w14:paraId="04F88442" w14:textId="77777777" w:rsidR="00036E9A" w:rsidRPr="00AA3FA7" w:rsidRDefault="00036E9A" w:rsidP="00B728CE">
            <w:pPr>
              <w:jc w:val="center"/>
              <w:rPr>
                <w:rFonts w:ascii="Times New Roman" w:hAnsi="Times New Roman"/>
                <w:sz w:val="28"/>
                <w:szCs w:val="28"/>
              </w:rPr>
            </w:pPr>
          </w:p>
          <w:p w14:paraId="27344B21" w14:textId="77777777" w:rsidR="00036E9A" w:rsidRPr="00AA3FA7" w:rsidRDefault="00036E9A" w:rsidP="00B728CE">
            <w:pPr>
              <w:jc w:val="center"/>
              <w:rPr>
                <w:rFonts w:ascii="Times New Roman" w:hAnsi="Times New Roman"/>
                <w:sz w:val="28"/>
                <w:szCs w:val="28"/>
              </w:rPr>
            </w:pPr>
          </w:p>
          <w:p w14:paraId="38B9DFD6" w14:textId="77777777" w:rsidR="0097225F" w:rsidRPr="00AA3FA7" w:rsidRDefault="0097225F" w:rsidP="00B728CE">
            <w:pPr>
              <w:jc w:val="center"/>
              <w:rPr>
                <w:rFonts w:ascii="Times New Roman" w:hAnsi="Times New Roman"/>
                <w:sz w:val="28"/>
                <w:szCs w:val="28"/>
              </w:rPr>
            </w:pPr>
          </w:p>
          <w:p w14:paraId="1A11A5D1" w14:textId="77777777" w:rsidR="00036E9A" w:rsidRPr="00AA3FA7" w:rsidRDefault="00036E9A" w:rsidP="00B728CE">
            <w:pPr>
              <w:jc w:val="center"/>
              <w:rPr>
                <w:rFonts w:ascii="Times New Roman" w:hAnsi="Times New Roman"/>
                <w:sz w:val="28"/>
                <w:szCs w:val="28"/>
              </w:rPr>
            </w:pPr>
          </w:p>
          <w:p w14:paraId="1C32EB83" w14:textId="77777777" w:rsidR="00036E9A" w:rsidRPr="00AA3FA7" w:rsidRDefault="00036E9A" w:rsidP="00B728CE">
            <w:pPr>
              <w:jc w:val="center"/>
              <w:rPr>
                <w:rFonts w:ascii="Times New Roman" w:hAnsi="Times New Roman"/>
                <w:sz w:val="28"/>
                <w:szCs w:val="28"/>
              </w:rPr>
            </w:pPr>
          </w:p>
          <w:p w14:paraId="0DE49735" w14:textId="34401926" w:rsidR="006E11DB" w:rsidRPr="00AA3FA7" w:rsidRDefault="00036E9A" w:rsidP="00036E9A">
            <w:pPr>
              <w:jc w:val="center"/>
              <w:rPr>
                <w:rFonts w:ascii="Times New Roman" w:hAnsi="Times New Roman"/>
                <w:b w:val="0"/>
                <w:sz w:val="28"/>
                <w:szCs w:val="28"/>
              </w:rPr>
            </w:pPr>
            <w:r w:rsidRPr="00AA3FA7">
              <w:rPr>
                <w:rFonts w:ascii="Times New Roman" w:hAnsi="Times New Roman"/>
                <w:sz w:val="28"/>
                <w:szCs w:val="28"/>
              </w:rPr>
              <w:t>Cao Tiến Dũng</w:t>
            </w:r>
          </w:p>
        </w:tc>
      </w:tr>
    </w:tbl>
    <w:p w14:paraId="598B1CDC" w14:textId="77777777" w:rsidR="006E11DB" w:rsidRPr="00AA3FA7" w:rsidRDefault="006E11DB" w:rsidP="006E11DB">
      <w:pPr>
        <w:jc w:val="both"/>
        <w:rPr>
          <w:rFonts w:ascii="Times New Roman" w:hAnsi="Times New Roman"/>
          <w:lang w:val="de-DE"/>
        </w:rPr>
      </w:pPr>
      <w:r w:rsidRPr="00AA3FA7">
        <w:rPr>
          <w:rFonts w:ascii="Times New Roman" w:hAnsi="Times New Roman"/>
          <w:b w:val="0"/>
        </w:rPr>
        <w:t xml:space="preserve">   </w:t>
      </w:r>
    </w:p>
    <w:sectPr w:rsidR="006E11DB" w:rsidRPr="00AA3FA7" w:rsidSect="00924774">
      <w:headerReference w:type="default" r:id="rId8"/>
      <w:footerReference w:type="even" r:id="rId9"/>
      <w:footerReference w:type="default" r:id="rId10"/>
      <w:pgSz w:w="11907" w:h="16840" w:code="9"/>
      <w:pgMar w:top="993" w:right="1021" w:bottom="1021" w:left="1588" w:header="567" w:footer="340" w:gutter="0"/>
      <w:cols w:space="720"/>
      <w:titlePg/>
      <w:docGrid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3D92A" w14:textId="77777777" w:rsidR="006F53C4" w:rsidRDefault="006F53C4">
      <w:r>
        <w:separator/>
      </w:r>
    </w:p>
  </w:endnote>
  <w:endnote w:type="continuationSeparator" w:id="0">
    <w:p w14:paraId="4263B594" w14:textId="77777777" w:rsidR="006F53C4" w:rsidRDefault="006F5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wis721 LtCn BT">
    <w:charset w:val="00"/>
    <w:family w:val="swiss"/>
    <w:pitch w:val="variable"/>
    <w:sig w:usb0="00000087" w:usb1="00000000" w:usb2="00000000" w:usb3="00000000" w:csb0="0000001B" w:csb1="00000000"/>
  </w:font>
  <w:font w:name="VNI-Times">
    <w:altName w:val="Times New Roman"/>
    <w:charset w:val="00"/>
    <w:family w:val="auto"/>
    <w:pitch w:val="variable"/>
    <w:sig w:usb0="00000001" w:usb1="00000000" w:usb2="00000000" w:usb3="00000000" w:csb0="00000013"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Verdana">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DDA97" w14:textId="77777777" w:rsidR="00BB5E0D" w:rsidRDefault="00BB5E0D" w:rsidP="00B72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379D7D" w14:textId="77777777" w:rsidR="00BB5E0D" w:rsidRDefault="00BB5E0D" w:rsidP="00B728C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9221C" w14:textId="77777777" w:rsidR="00BB5E0D" w:rsidRPr="005A2B15" w:rsidRDefault="00BB5E0D" w:rsidP="006312C5">
    <w:pPr>
      <w:pStyle w:val="Footer"/>
      <w:tabs>
        <w:tab w:val="clear" w:pos="8640"/>
        <w:tab w:val="right" w:pos="9356"/>
      </w:tabs>
      <w:rPr>
        <w:rFonts w:ascii="Times New Roman" w:hAnsi="Times New Roman"/>
        <w:b w:val="0"/>
        <w:color w:val="000000"/>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4CECB" w14:textId="77777777" w:rsidR="006F53C4" w:rsidRDefault="006F53C4">
      <w:r>
        <w:separator/>
      </w:r>
    </w:p>
  </w:footnote>
  <w:footnote w:type="continuationSeparator" w:id="0">
    <w:p w14:paraId="63B5C30D" w14:textId="77777777" w:rsidR="006F53C4" w:rsidRDefault="006F53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4282330"/>
      <w:docPartObj>
        <w:docPartGallery w:val="Page Numbers (Top of Page)"/>
        <w:docPartUnique/>
      </w:docPartObj>
    </w:sdtPr>
    <w:sdtEndPr>
      <w:rPr>
        <w:rFonts w:ascii="Times New Roman" w:hAnsi="Times New Roman"/>
        <w:b w:val="0"/>
        <w:bCs/>
        <w:noProof/>
      </w:rPr>
    </w:sdtEndPr>
    <w:sdtContent>
      <w:p w14:paraId="4175E02F" w14:textId="294958CC" w:rsidR="00BB5E0D" w:rsidRPr="00F623EE" w:rsidRDefault="00BB5E0D" w:rsidP="00B80654">
        <w:pPr>
          <w:pStyle w:val="Header"/>
          <w:spacing w:after="120"/>
          <w:jc w:val="center"/>
          <w:rPr>
            <w:rFonts w:ascii="Times New Roman" w:hAnsi="Times New Roman"/>
            <w:b w:val="0"/>
            <w:bCs/>
          </w:rPr>
        </w:pPr>
        <w:r w:rsidRPr="00F623EE">
          <w:rPr>
            <w:rFonts w:ascii="Times New Roman" w:hAnsi="Times New Roman"/>
            <w:b w:val="0"/>
            <w:bCs/>
          </w:rPr>
          <w:fldChar w:fldCharType="begin"/>
        </w:r>
        <w:r w:rsidRPr="00F623EE">
          <w:rPr>
            <w:rFonts w:ascii="Times New Roman" w:hAnsi="Times New Roman"/>
            <w:b w:val="0"/>
            <w:bCs/>
          </w:rPr>
          <w:instrText xml:space="preserve"> PAGE   \* MERGEFORMAT </w:instrText>
        </w:r>
        <w:r w:rsidRPr="00F623EE">
          <w:rPr>
            <w:rFonts w:ascii="Times New Roman" w:hAnsi="Times New Roman"/>
            <w:b w:val="0"/>
            <w:bCs/>
          </w:rPr>
          <w:fldChar w:fldCharType="separate"/>
        </w:r>
        <w:r w:rsidR="009870B5">
          <w:rPr>
            <w:rFonts w:ascii="Times New Roman" w:hAnsi="Times New Roman"/>
            <w:b w:val="0"/>
            <w:bCs/>
            <w:noProof/>
          </w:rPr>
          <w:t>12</w:t>
        </w:r>
        <w:r w:rsidRPr="00F623EE">
          <w:rPr>
            <w:rFonts w:ascii="Times New Roman" w:hAnsi="Times New Roman"/>
            <w:b w:val="0"/>
            <w:bCs/>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592E"/>
    <w:multiLevelType w:val="hybridMultilevel"/>
    <w:tmpl w:val="05669A84"/>
    <w:lvl w:ilvl="0" w:tplc="FFFFFFFF">
      <w:start w:val="2306"/>
      <w:numFmt w:val="bullet"/>
      <w:lvlText w:val="-"/>
      <w:lvlJc w:val="left"/>
      <w:pPr>
        <w:ind w:left="720" w:hanging="360"/>
      </w:pPr>
      <w:rPr>
        <w:rFonts w:ascii=".VnTime" w:eastAsia="Times New Roman" w:hAnsi=".VnTime"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2169D"/>
    <w:multiLevelType w:val="hybridMultilevel"/>
    <w:tmpl w:val="5F280C64"/>
    <w:lvl w:ilvl="0" w:tplc="AE6A83EE">
      <w:numFmt w:val="bullet"/>
      <w:pStyle w:val="dau-"/>
      <w:lvlText w:val="-"/>
      <w:lvlJc w:val="left"/>
      <w:pPr>
        <w:ind w:left="7305"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17478B1"/>
    <w:multiLevelType w:val="hybridMultilevel"/>
    <w:tmpl w:val="EADCBD0E"/>
    <w:lvl w:ilvl="0" w:tplc="0BF891F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F4116"/>
    <w:multiLevelType w:val="multilevel"/>
    <w:tmpl w:val="4B205EF4"/>
    <w:lvl w:ilvl="0">
      <w:start w:val="108"/>
      <w:numFmt w:val="decimal"/>
      <w:lvlText w:val="%1"/>
      <w:lvlJc w:val="left"/>
      <w:pPr>
        <w:ind w:left="855" w:hanging="855"/>
      </w:pPr>
      <w:rPr>
        <w:rFonts w:hint="default"/>
      </w:rPr>
    </w:lvl>
    <w:lvl w:ilvl="1">
      <w:start w:val="155"/>
      <w:numFmt w:val="decimalZero"/>
      <w:lvlText w:val="%1.%2"/>
      <w:lvlJc w:val="left"/>
      <w:pPr>
        <w:ind w:left="1170" w:hanging="855"/>
      </w:pPr>
      <w:rPr>
        <w:rFonts w:hint="default"/>
      </w:rPr>
    </w:lvl>
    <w:lvl w:ilvl="2">
      <w:start w:val="1"/>
      <w:numFmt w:val="decimal"/>
      <w:lvlText w:val="%1.%2.%3"/>
      <w:lvlJc w:val="left"/>
      <w:pPr>
        <w:ind w:left="1485" w:hanging="855"/>
      </w:pPr>
      <w:rPr>
        <w:rFonts w:hint="default"/>
      </w:rPr>
    </w:lvl>
    <w:lvl w:ilvl="3">
      <w:start w:val="1"/>
      <w:numFmt w:val="decimal"/>
      <w:lvlText w:val="%1.%2.%3.%4"/>
      <w:lvlJc w:val="left"/>
      <w:pPr>
        <w:ind w:left="1800" w:hanging="855"/>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4" w15:restartNumberingAfterBreak="0">
    <w:nsid w:val="05292FBD"/>
    <w:multiLevelType w:val="multilevel"/>
    <w:tmpl w:val="271A7FA0"/>
    <w:lvl w:ilvl="0">
      <w:start w:val="6"/>
      <w:numFmt w:val="decimal"/>
      <w:lvlText w:val="%1"/>
      <w:lvlJc w:val="left"/>
      <w:pPr>
        <w:ind w:left="600" w:hanging="600"/>
      </w:pPr>
      <w:rPr>
        <w:rFonts w:hint="default"/>
      </w:rPr>
    </w:lvl>
    <w:lvl w:ilvl="1">
      <w:start w:val="364"/>
      <w:numFmt w:val="decimal"/>
      <w:lvlText w:val="%1.%2"/>
      <w:lvlJc w:val="left"/>
      <w:pPr>
        <w:ind w:left="1170" w:hanging="60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5" w15:restartNumberingAfterBreak="0">
    <w:nsid w:val="08A314EE"/>
    <w:multiLevelType w:val="hybridMultilevel"/>
    <w:tmpl w:val="62222A6E"/>
    <w:lvl w:ilvl="0" w:tplc="1486C690">
      <w:numFmt w:val="bullet"/>
      <w:pStyle w:val="dau"/>
      <w:lvlText w:val="+"/>
      <w:lvlJc w:val="left"/>
      <w:pPr>
        <w:ind w:left="1287" w:hanging="360"/>
      </w:pPr>
      <w:rPr>
        <w:rFonts w:ascii="Times New Roman" w:eastAsia="Arial"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A2E4371"/>
    <w:multiLevelType w:val="multilevel"/>
    <w:tmpl w:val="0938048E"/>
    <w:lvl w:ilvl="0">
      <w:start w:val="59"/>
      <w:numFmt w:val="decimal"/>
      <w:lvlText w:val="%1"/>
      <w:lvlJc w:val="left"/>
      <w:pPr>
        <w:ind w:left="735" w:hanging="735"/>
      </w:pPr>
      <w:rPr>
        <w:rFonts w:hint="default"/>
      </w:rPr>
    </w:lvl>
    <w:lvl w:ilvl="1">
      <w:start w:val="354"/>
      <w:numFmt w:val="decimal"/>
      <w:lvlText w:val="%1.%2"/>
      <w:lvlJc w:val="left"/>
      <w:pPr>
        <w:ind w:left="1170" w:hanging="735"/>
      </w:pPr>
      <w:rPr>
        <w:rFonts w:hint="default"/>
      </w:rPr>
    </w:lvl>
    <w:lvl w:ilvl="2">
      <w:start w:val="1"/>
      <w:numFmt w:val="decimal"/>
      <w:lvlText w:val="%1.%2.%3"/>
      <w:lvlJc w:val="left"/>
      <w:pPr>
        <w:ind w:left="1605" w:hanging="735"/>
      </w:pPr>
      <w:rPr>
        <w:rFonts w:hint="default"/>
      </w:rPr>
    </w:lvl>
    <w:lvl w:ilvl="3">
      <w:start w:val="1"/>
      <w:numFmt w:val="decimal"/>
      <w:lvlText w:val="%1.%2.%3.%4"/>
      <w:lvlJc w:val="left"/>
      <w:pPr>
        <w:ind w:left="2040" w:hanging="735"/>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7" w15:restartNumberingAfterBreak="0">
    <w:nsid w:val="0E5F03A2"/>
    <w:multiLevelType w:val="multilevel"/>
    <w:tmpl w:val="17406392"/>
    <w:lvl w:ilvl="0">
      <w:start w:val="1"/>
      <w:numFmt w:val="decimal"/>
      <w:lvlText w:val="%1."/>
      <w:lvlJc w:val="left"/>
      <w:pPr>
        <w:ind w:left="360" w:hanging="360"/>
      </w:pPr>
      <w:rPr>
        <w:rFonts w:hint="default"/>
      </w:rPr>
    </w:lvl>
    <w:lvl w:ilvl="1">
      <w:start w:val="1"/>
      <w:numFmt w:val="bullet"/>
      <w:lvlText w:val="-"/>
      <w:lvlJc w:val="left"/>
      <w:pPr>
        <w:ind w:left="3338"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F00D97"/>
    <w:multiLevelType w:val="hybridMultilevel"/>
    <w:tmpl w:val="221CDF10"/>
    <w:lvl w:ilvl="0" w:tplc="6CD493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8712F6"/>
    <w:multiLevelType w:val="hybridMultilevel"/>
    <w:tmpl w:val="2242C5FC"/>
    <w:lvl w:ilvl="0" w:tplc="BD7E0242">
      <w:start w:val="580"/>
      <w:numFmt w:val="bullet"/>
      <w:lvlText w:val="-"/>
      <w:lvlJc w:val="left"/>
      <w:pPr>
        <w:ind w:left="900" w:hanging="360"/>
      </w:pPr>
      <w:rPr>
        <w:rFonts w:ascii="Times New Roman" w:hAnsi="Times New Roman" w:hint="default"/>
      </w:rPr>
    </w:lvl>
    <w:lvl w:ilvl="1" w:tplc="04090019" w:tentative="1">
      <w:start w:val="1"/>
      <w:numFmt w:val="bullet"/>
      <w:lvlText w:val="o"/>
      <w:lvlJc w:val="left"/>
      <w:pPr>
        <w:ind w:left="1620" w:hanging="360"/>
      </w:pPr>
      <w:rPr>
        <w:rFonts w:ascii="Courier New" w:hAnsi="Courier New" w:cs="Wingdings" w:hint="default"/>
      </w:rPr>
    </w:lvl>
    <w:lvl w:ilvl="2" w:tplc="0409001B" w:tentative="1">
      <w:start w:val="1"/>
      <w:numFmt w:val="bullet"/>
      <w:lvlText w:val=""/>
      <w:lvlJc w:val="left"/>
      <w:pPr>
        <w:ind w:left="2340" w:hanging="360"/>
      </w:pPr>
      <w:rPr>
        <w:rFonts w:ascii="Wingdings" w:hAnsi="Wingdings" w:hint="default"/>
      </w:rPr>
    </w:lvl>
    <w:lvl w:ilvl="3" w:tplc="0409000F" w:tentative="1">
      <w:start w:val="1"/>
      <w:numFmt w:val="bullet"/>
      <w:lvlText w:val=""/>
      <w:lvlJc w:val="left"/>
      <w:pPr>
        <w:ind w:left="3060" w:hanging="360"/>
      </w:pPr>
      <w:rPr>
        <w:rFonts w:ascii="Symbol" w:hAnsi="Symbol" w:hint="default"/>
      </w:rPr>
    </w:lvl>
    <w:lvl w:ilvl="4" w:tplc="04090019" w:tentative="1">
      <w:start w:val="1"/>
      <w:numFmt w:val="bullet"/>
      <w:lvlText w:val="o"/>
      <w:lvlJc w:val="left"/>
      <w:pPr>
        <w:ind w:left="3780" w:hanging="360"/>
      </w:pPr>
      <w:rPr>
        <w:rFonts w:ascii="Courier New" w:hAnsi="Courier New" w:cs="Wingdings" w:hint="default"/>
      </w:rPr>
    </w:lvl>
    <w:lvl w:ilvl="5" w:tplc="0409001B" w:tentative="1">
      <w:start w:val="1"/>
      <w:numFmt w:val="bullet"/>
      <w:lvlText w:val=""/>
      <w:lvlJc w:val="left"/>
      <w:pPr>
        <w:ind w:left="4500" w:hanging="360"/>
      </w:pPr>
      <w:rPr>
        <w:rFonts w:ascii="Wingdings" w:hAnsi="Wingdings" w:hint="default"/>
      </w:rPr>
    </w:lvl>
    <w:lvl w:ilvl="6" w:tplc="0409000F" w:tentative="1">
      <w:start w:val="1"/>
      <w:numFmt w:val="bullet"/>
      <w:lvlText w:val=""/>
      <w:lvlJc w:val="left"/>
      <w:pPr>
        <w:ind w:left="5220" w:hanging="360"/>
      </w:pPr>
      <w:rPr>
        <w:rFonts w:ascii="Symbol" w:hAnsi="Symbol" w:hint="default"/>
      </w:rPr>
    </w:lvl>
    <w:lvl w:ilvl="7" w:tplc="04090019" w:tentative="1">
      <w:start w:val="1"/>
      <w:numFmt w:val="bullet"/>
      <w:lvlText w:val="o"/>
      <w:lvlJc w:val="left"/>
      <w:pPr>
        <w:ind w:left="5940" w:hanging="360"/>
      </w:pPr>
      <w:rPr>
        <w:rFonts w:ascii="Courier New" w:hAnsi="Courier New" w:cs="Wingdings" w:hint="default"/>
      </w:rPr>
    </w:lvl>
    <w:lvl w:ilvl="8" w:tplc="0409001B" w:tentative="1">
      <w:start w:val="1"/>
      <w:numFmt w:val="bullet"/>
      <w:lvlText w:val=""/>
      <w:lvlJc w:val="left"/>
      <w:pPr>
        <w:ind w:left="6660" w:hanging="360"/>
      </w:pPr>
      <w:rPr>
        <w:rFonts w:ascii="Wingdings" w:hAnsi="Wingdings" w:hint="default"/>
      </w:rPr>
    </w:lvl>
  </w:abstractNum>
  <w:abstractNum w:abstractNumId="10" w15:restartNumberingAfterBreak="0">
    <w:nsid w:val="23AA671E"/>
    <w:multiLevelType w:val="multilevel"/>
    <w:tmpl w:val="914C9DAE"/>
    <w:lvl w:ilvl="0">
      <w:start w:val="8"/>
      <w:numFmt w:val="decimal"/>
      <w:lvlText w:val="%1"/>
      <w:lvlJc w:val="left"/>
      <w:pPr>
        <w:ind w:left="600" w:hanging="600"/>
      </w:pPr>
      <w:rPr>
        <w:rFonts w:hint="default"/>
      </w:rPr>
    </w:lvl>
    <w:lvl w:ilvl="1">
      <w:start w:val="137"/>
      <w:numFmt w:val="decimal"/>
      <w:lvlText w:val="%1.%2"/>
      <w:lvlJc w:val="left"/>
      <w:pPr>
        <w:ind w:left="1170" w:hanging="60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1" w15:restartNumberingAfterBreak="0">
    <w:nsid w:val="25AF68A4"/>
    <w:multiLevelType w:val="multilevel"/>
    <w:tmpl w:val="FEB02BA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C102A32"/>
    <w:multiLevelType w:val="hybridMultilevel"/>
    <w:tmpl w:val="9A38C470"/>
    <w:lvl w:ilvl="0" w:tplc="44DCFC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894E96"/>
    <w:multiLevelType w:val="multilevel"/>
    <w:tmpl w:val="159C7C82"/>
    <w:lvl w:ilvl="0">
      <w:start w:val="630"/>
      <w:numFmt w:val="decimal"/>
      <w:lvlText w:val="%1"/>
      <w:lvlJc w:val="left"/>
      <w:pPr>
        <w:ind w:left="855" w:hanging="855"/>
      </w:pPr>
      <w:rPr>
        <w:rFonts w:hint="default"/>
      </w:rPr>
    </w:lvl>
    <w:lvl w:ilvl="1">
      <w:start w:val="287"/>
      <w:numFmt w:val="decimal"/>
      <w:lvlText w:val="%1.%2"/>
      <w:lvlJc w:val="left"/>
      <w:pPr>
        <w:ind w:left="1170" w:hanging="855"/>
      </w:pPr>
      <w:rPr>
        <w:rFonts w:hint="default"/>
      </w:rPr>
    </w:lvl>
    <w:lvl w:ilvl="2">
      <w:start w:val="1"/>
      <w:numFmt w:val="decimal"/>
      <w:lvlText w:val="%1.%2.%3"/>
      <w:lvlJc w:val="left"/>
      <w:pPr>
        <w:ind w:left="1485" w:hanging="855"/>
      </w:pPr>
      <w:rPr>
        <w:rFonts w:hint="default"/>
      </w:rPr>
    </w:lvl>
    <w:lvl w:ilvl="3">
      <w:start w:val="1"/>
      <w:numFmt w:val="decimal"/>
      <w:lvlText w:val="%1.%2.%3.%4"/>
      <w:lvlJc w:val="left"/>
      <w:pPr>
        <w:ind w:left="1800" w:hanging="855"/>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14" w15:restartNumberingAfterBreak="0">
    <w:nsid w:val="313C775A"/>
    <w:multiLevelType w:val="multilevel"/>
    <w:tmpl w:val="8E724286"/>
    <w:lvl w:ilvl="0">
      <w:start w:val="20"/>
      <w:numFmt w:val="decimal"/>
      <w:lvlText w:val="%1"/>
      <w:lvlJc w:val="left"/>
      <w:pPr>
        <w:ind w:left="735" w:hanging="735"/>
      </w:pPr>
      <w:rPr>
        <w:rFonts w:hint="default"/>
      </w:rPr>
    </w:lvl>
    <w:lvl w:ilvl="1">
      <w:start w:val="781"/>
      <w:numFmt w:val="decimal"/>
      <w:lvlText w:val="%1.%2"/>
      <w:lvlJc w:val="left"/>
      <w:pPr>
        <w:ind w:left="1170" w:hanging="735"/>
      </w:pPr>
      <w:rPr>
        <w:rFonts w:hint="default"/>
      </w:rPr>
    </w:lvl>
    <w:lvl w:ilvl="2">
      <w:start w:val="1"/>
      <w:numFmt w:val="decimal"/>
      <w:lvlText w:val="%1.%2.%3"/>
      <w:lvlJc w:val="left"/>
      <w:pPr>
        <w:ind w:left="1605" w:hanging="735"/>
      </w:pPr>
      <w:rPr>
        <w:rFonts w:hint="default"/>
      </w:rPr>
    </w:lvl>
    <w:lvl w:ilvl="3">
      <w:start w:val="1"/>
      <w:numFmt w:val="decimal"/>
      <w:lvlText w:val="%1.%2.%3.%4"/>
      <w:lvlJc w:val="left"/>
      <w:pPr>
        <w:ind w:left="2040" w:hanging="735"/>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5" w15:restartNumberingAfterBreak="0">
    <w:nsid w:val="31F254A1"/>
    <w:multiLevelType w:val="hybridMultilevel"/>
    <w:tmpl w:val="C17C416C"/>
    <w:lvl w:ilvl="0" w:tplc="FFFFFFFF">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AD2BAB"/>
    <w:multiLevelType w:val="multilevel"/>
    <w:tmpl w:val="D24EA45C"/>
    <w:lvl w:ilvl="0">
      <w:start w:val="408"/>
      <w:numFmt w:val="decimal"/>
      <w:lvlText w:val="%1"/>
      <w:lvlJc w:val="left"/>
      <w:pPr>
        <w:ind w:left="855" w:hanging="855"/>
      </w:pPr>
      <w:rPr>
        <w:rFonts w:hint="default"/>
      </w:rPr>
    </w:lvl>
    <w:lvl w:ilvl="1">
      <w:start w:val="294"/>
      <w:numFmt w:val="decimal"/>
      <w:lvlText w:val="%1.%2"/>
      <w:lvlJc w:val="left"/>
      <w:pPr>
        <w:ind w:left="1170" w:hanging="855"/>
      </w:pPr>
      <w:rPr>
        <w:rFonts w:hint="default"/>
      </w:rPr>
    </w:lvl>
    <w:lvl w:ilvl="2">
      <w:start w:val="1"/>
      <w:numFmt w:val="decimal"/>
      <w:lvlText w:val="%1.%2.%3"/>
      <w:lvlJc w:val="left"/>
      <w:pPr>
        <w:ind w:left="1485" w:hanging="855"/>
      </w:pPr>
      <w:rPr>
        <w:rFonts w:hint="default"/>
      </w:rPr>
    </w:lvl>
    <w:lvl w:ilvl="3">
      <w:start w:val="1"/>
      <w:numFmt w:val="decimal"/>
      <w:lvlText w:val="%1.%2.%3.%4"/>
      <w:lvlJc w:val="left"/>
      <w:pPr>
        <w:ind w:left="1800" w:hanging="855"/>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17" w15:restartNumberingAfterBreak="0">
    <w:nsid w:val="3B353236"/>
    <w:multiLevelType w:val="hybridMultilevel"/>
    <w:tmpl w:val="20D2701A"/>
    <w:lvl w:ilvl="0" w:tplc="7EFCE8BC">
      <w:start w:val="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CC75428"/>
    <w:multiLevelType w:val="multilevel"/>
    <w:tmpl w:val="8C227BBC"/>
    <w:lvl w:ilvl="0">
      <w:start w:val="267"/>
      <w:numFmt w:val="decimal"/>
      <w:lvlText w:val="%1"/>
      <w:lvlJc w:val="left"/>
      <w:pPr>
        <w:ind w:left="855" w:hanging="855"/>
      </w:pPr>
      <w:rPr>
        <w:rFonts w:hint="default"/>
      </w:rPr>
    </w:lvl>
    <w:lvl w:ilvl="1">
      <w:start w:val="249"/>
      <w:numFmt w:val="decimal"/>
      <w:lvlText w:val="%1.%2"/>
      <w:lvlJc w:val="left"/>
      <w:pPr>
        <w:ind w:left="1170" w:hanging="855"/>
      </w:pPr>
      <w:rPr>
        <w:rFonts w:hint="default"/>
      </w:rPr>
    </w:lvl>
    <w:lvl w:ilvl="2">
      <w:start w:val="1"/>
      <w:numFmt w:val="decimal"/>
      <w:lvlText w:val="%1.%2.%3"/>
      <w:lvlJc w:val="left"/>
      <w:pPr>
        <w:ind w:left="1485" w:hanging="855"/>
      </w:pPr>
      <w:rPr>
        <w:rFonts w:hint="default"/>
      </w:rPr>
    </w:lvl>
    <w:lvl w:ilvl="3">
      <w:start w:val="1"/>
      <w:numFmt w:val="decimal"/>
      <w:lvlText w:val="%1.%2.%3.%4"/>
      <w:lvlJc w:val="left"/>
      <w:pPr>
        <w:ind w:left="1800" w:hanging="855"/>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19" w15:restartNumberingAfterBreak="0">
    <w:nsid w:val="3EEB7AA6"/>
    <w:multiLevelType w:val="hybridMultilevel"/>
    <w:tmpl w:val="90741752"/>
    <w:lvl w:ilvl="0" w:tplc="ACF6E8E6">
      <w:numFmt w:val="bullet"/>
      <w:lvlText w:val="-"/>
      <w:lvlJc w:val="left"/>
      <w:pPr>
        <w:ind w:left="763" w:hanging="360"/>
      </w:pPr>
      <w:rPr>
        <w:rFonts w:ascii="Times New Roman" w:eastAsia="Times New Roman" w:hAnsi="Times New Roman" w:cs="Times New Roman" w:hint="default"/>
      </w:rPr>
    </w:lvl>
    <w:lvl w:ilvl="1" w:tplc="04090019">
      <w:start w:val="1"/>
      <w:numFmt w:val="bullet"/>
      <w:lvlText w:val="o"/>
      <w:lvlJc w:val="left"/>
      <w:pPr>
        <w:ind w:left="1483" w:hanging="360"/>
      </w:pPr>
      <w:rPr>
        <w:rFonts w:ascii="Courier New" w:hAnsi="Courier New" w:cs="Wingdings" w:hint="default"/>
      </w:rPr>
    </w:lvl>
    <w:lvl w:ilvl="2" w:tplc="0409001B" w:tentative="1">
      <w:start w:val="1"/>
      <w:numFmt w:val="bullet"/>
      <w:lvlText w:val=""/>
      <w:lvlJc w:val="left"/>
      <w:pPr>
        <w:ind w:left="2203" w:hanging="360"/>
      </w:pPr>
      <w:rPr>
        <w:rFonts w:ascii="Wingdings" w:hAnsi="Wingdings" w:hint="default"/>
      </w:rPr>
    </w:lvl>
    <w:lvl w:ilvl="3" w:tplc="0409000F" w:tentative="1">
      <w:start w:val="1"/>
      <w:numFmt w:val="bullet"/>
      <w:lvlText w:val=""/>
      <w:lvlJc w:val="left"/>
      <w:pPr>
        <w:ind w:left="2923" w:hanging="360"/>
      </w:pPr>
      <w:rPr>
        <w:rFonts w:ascii="Symbol" w:hAnsi="Symbol" w:hint="default"/>
      </w:rPr>
    </w:lvl>
    <w:lvl w:ilvl="4" w:tplc="04090019" w:tentative="1">
      <w:start w:val="1"/>
      <w:numFmt w:val="bullet"/>
      <w:lvlText w:val="o"/>
      <w:lvlJc w:val="left"/>
      <w:pPr>
        <w:ind w:left="3643" w:hanging="360"/>
      </w:pPr>
      <w:rPr>
        <w:rFonts w:ascii="Courier New" w:hAnsi="Courier New" w:cs="Wingdings" w:hint="default"/>
      </w:rPr>
    </w:lvl>
    <w:lvl w:ilvl="5" w:tplc="0409001B" w:tentative="1">
      <w:start w:val="1"/>
      <w:numFmt w:val="bullet"/>
      <w:lvlText w:val=""/>
      <w:lvlJc w:val="left"/>
      <w:pPr>
        <w:ind w:left="4363" w:hanging="360"/>
      </w:pPr>
      <w:rPr>
        <w:rFonts w:ascii="Wingdings" w:hAnsi="Wingdings" w:hint="default"/>
      </w:rPr>
    </w:lvl>
    <w:lvl w:ilvl="6" w:tplc="0409000F" w:tentative="1">
      <w:start w:val="1"/>
      <w:numFmt w:val="bullet"/>
      <w:lvlText w:val=""/>
      <w:lvlJc w:val="left"/>
      <w:pPr>
        <w:ind w:left="5083" w:hanging="360"/>
      </w:pPr>
      <w:rPr>
        <w:rFonts w:ascii="Symbol" w:hAnsi="Symbol" w:hint="default"/>
      </w:rPr>
    </w:lvl>
    <w:lvl w:ilvl="7" w:tplc="04090019" w:tentative="1">
      <w:start w:val="1"/>
      <w:numFmt w:val="bullet"/>
      <w:lvlText w:val="o"/>
      <w:lvlJc w:val="left"/>
      <w:pPr>
        <w:ind w:left="5803" w:hanging="360"/>
      </w:pPr>
      <w:rPr>
        <w:rFonts w:ascii="Courier New" w:hAnsi="Courier New" w:cs="Wingdings" w:hint="default"/>
      </w:rPr>
    </w:lvl>
    <w:lvl w:ilvl="8" w:tplc="0409001B" w:tentative="1">
      <w:start w:val="1"/>
      <w:numFmt w:val="bullet"/>
      <w:lvlText w:val=""/>
      <w:lvlJc w:val="left"/>
      <w:pPr>
        <w:ind w:left="6523" w:hanging="360"/>
      </w:pPr>
      <w:rPr>
        <w:rFonts w:ascii="Wingdings" w:hAnsi="Wingdings" w:hint="default"/>
      </w:rPr>
    </w:lvl>
  </w:abstractNum>
  <w:abstractNum w:abstractNumId="20" w15:restartNumberingAfterBreak="0">
    <w:nsid w:val="4320600E"/>
    <w:multiLevelType w:val="hybridMultilevel"/>
    <w:tmpl w:val="9B7EB65C"/>
    <w:lvl w:ilvl="0" w:tplc="3ACE7E1A">
      <w:start w:val="1"/>
      <w:numFmt w:val="bullet"/>
      <w:lvlText w:val="-"/>
      <w:lvlJc w:val="left"/>
      <w:pPr>
        <w:ind w:left="720" w:hanging="360"/>
      </w:pPr>
      <w:rPr>
        <w:rFonts w:ascii="Arial" w:eastAsia="Times New Roman"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6F4482D"/>
    <w:multiLevelType w:val="multilevel"/>
    <w:tmpl w:val="7070EC52"/>
    <w:lvl w:ilvl="0">
      <w:start w:val="8"/>
      <w:numFmt w:val="decimal"/>
      <w:lvlText w:val="%1"/>
      <w:lvlJc w:val="left"/>
      <w:pPr>
        <w:ind w:left="600" w:hanging="600"/>
      </w:pPr>
      <w:rPr>
        <w:rFonts w:hint="default"/>
      </w:rPr>
    </w:lvl>
    <w:lvl w:ilvl="1">
      <w:start w:val="743"/>
      <w:numFmt w:val="decimal"/>
      <w:lvlText w:val="%1.%2"/>
      <w:lvlJc w:val="left"/>
      <w:pPr>
        <w:ind w:left="1170" w:hanging="60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2" w15:restartNumberingAfterBreak="0">
    <w:nsid w:val="4B902313"/>
    <w:multiLevelType w:val="hybridMultilevel"/>
    <w:tmpl w:val="39C49BD6"/>
    <w:lvl w:ilvl="0" w:tplc="CBA8AB96">
      <w:start w:val="13"/>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23" w15:restartNumberingAfterBreak="0">
    <w:nsid w:val="4E931B71"/>
    <w:multiLevelType w:val="hybridMultilevel"/>
    <w:tmpl w:val="FF18DE34"/>
    <w:lvl w:ilvl="0" w:tplc="05CEF8E6">
      <w:start w:val="3"/>
      <w:numFmt w:val="bullet"/>
      <w:pStyle w:val="gach"/>
      <w:lvlText w:val="-"/>
      <w:lvlJc w:val="right"/>
      <w:pPr>
        <w:ind w:left="1287" w:hanging="360"/>
      </w:pPr>
      <w:rPr>
        <w:rFonts w:ascii="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56DF5EE9"/>
    <w:multiLevelType w:val="multilevel"/>
    <w:tmpl w:val="B62EB2C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5C004661"/>
    <w:multiLevelType w:val="multilevel"/>
    <w:tmpl w:val="655CD29E"/>
    <w:lvl w:ilvl="0">
      <w:start w:val="13"/>
      <w:numFmt w:val="decimal"/>
      <w:lvlText w:val="%1"/>
      <w:lvlJc w:val="left"/>
      <w:pPr>
        <w:ind w:left="735" w:hanging="735"/>
      </w:pPr>
      <w:rPr>
        <w:rFonts w:hint="default"/>
      </w:rPr>
    </w:lvl>
    <w:lvl w:ilvl="1">
      <w:start w:val="245"/>
      <w:numFmt w:val="decimal"/>
      <w:lvlText w:val="%1.%2"/>
      <w:lvlJc w:val="left"/>
      <w:pPr>
        <w:ind w:left="1170" w:hanging="735"/>
      </w:pPr>
      <w:rPr>
        <w:rFonts w:hint="default"/>
      </w:rPr>
    </w:lvl>
    <w:lvl w:ilvl="2">
      <w:start w:val="1"/>
      <w:numFmt w:val="decimal"/>
      <w:lvlText w:val="%1.%2.%3"/>
      <w:lvlJc w:val="left"/>
      <w:pPr>
        <w:ind w:left="1605" w:hanging="735"/>
      </w:pPr>
      <w:rPr>
        <w:rFonts w:hint="default"/>
      </w:rPr>
    </w:lvl>
    <w:lvl w:ilvl="3">
      <w:start w:val="1"/>
      <w:numFmt w:val="decimal"/>
      <w:lvlText w:val="%1.%2.%3.%4"/>
      <w:lvlJc w:val="left"/>
      <w:pPr>
        <w:ind w:left="2040" w:hanging="735"/>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6" w15:restartNumberingAfterBreak="0">
    <w:nsid w:val="5C7B29B1"/>
    <w:multiLevelType w:val="hybridMultilevel"/>
    <w:tmpl w:val="462C82E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5E6050A1"/>
    <w:multiLevelType w:val="multilevel"/>
    <w:tmpl w:val="E5FCB488"/>
    <w:lvl w:ilvl="0">
      <w:start w:val="17"/>
      <w:numFmt w:val="decimal"/>
      <w:lvlText w:val="%1"/>
      <w:lvlJc w:val="left"/>
      <w:pPr>
        <w:ind w:left="735" w:hanging="735"/>
      </w:pPr>
      <w:rPr>
        <w:rFonts w:hint="default"/>
      </w:rPr>
    </w:lvl>
    <w:lvl w:ilvl="1">
      <w:start w:val="563"/>
      <w:numFmt w:val="decimal"/>
      <w:lvlText w:val="%1.%2"/>
      <w:lvlJc w:val="left"/>
      <w:pPr>
        <w:ind w:left="1170" w:hanging="735"/>
      </w:pPr>
      <w:rPr>
        <w:rFonts w:hint="default"/>
      </w:rPr>
    </w:lvl>
    <w:lvl w:ilvl="2">
      <w:start w:val="1"/>
      <w:numFmt w:val="decimal"/>
      <w:lvlText w:val="%1.%2.%3"/>
      <w:lvlJc w:val="left"/>
      <w:pPr>
        <w:ind w:left="1605" w:hanging="735"/>
      </w:pPr>
      <w:rPr>
        <w:rFonts w:hint="default"/>
      </w:rPr>
    </w:lvl>
    <w:lvl w:ilvl="3">
      <w:start w:val="1"/>
      <w:numFmt w:val="decimal"/>
      <w:lvlText w:val="%1.%2.%3.%4"/>
      <w:lvlJc w:val="left"/>
      <w:pPr>
        <w:ind w:left="2040" w:hanging="735"/>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8" w15:restartNumberingAfterBreak="0">
    <w:nsid w:val="61A77E0B"/>
    <w:multiLevelType w:val="multilevel"/>
    <w:tmpl w:val="60227268"/>
    <w:lvl w:ilvl="0">
      <w:start w:val="45"/>
      <w:numFmt w:val="decimal"/>
      <w:lvlText w:val="%1"/>
      <w:lvlJc w:val="left"/>
      <w:pPr>
        <w:ind w:left="735" w:hanging="735"/>
      </w:pPr>
      <w:rPr>
        <w:rFonts w:hint="default"/>
      </w:rPr>
    </w:lvl>
    <w:lvl w:ilvl="1">
      <w:start w:val="268"/>
      <w:numFmt w:val="decimal"/>
      <w:lvlText w:val="%1.%2"/>
      <w:lvlJc w:val="left"/>
      <w:pPr>
        <w:ind w:left="1170" w:hanging="735"/>
      </w:pPr>
      <w:rPr>
        <w:rFonts w:hint="default"/>
      </w:rPr>
    </w:lvl>
    <w:lvl w:ilvl="2">
      <w:start w:val="1"/>
      <w:numFmt w:val="decimal"/>
      <w:lvlText w:val="%1.%2.%3"/>
      <w:lvlJc w:val="left"/>
      <w:pPr>
        <w:ind w:left="1605" w:hanging="735"/>
      </w:pPr>
      <w:rPr>
        <w:rFonts w:hint="default"/>
      </w:rPr>
    </w:lvl>
    <w:lvl w:ilvl="3">
      <w:start w:val="1"/>
      <w:numFmt w:val="decimal"/>
      <w:lvlText w:val="%1.%2.%3.%4"/>
      <w:lvlJc w:val="left"/>
      <w:pPr>
        <w:ind w:left="2040" w:hanging="735"/>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9" w15:restartNumberingAfterBreak="0">
    <w:nsid w:val="62175522"/>
    <w:multiLevelType w:val="hybridMultilevel"/>
    <w:tmpl w:val="8EEED1CC"/>
    <w:lvl w:ilvl="0" w:tplc="FFFFFFFF">
      <w:start w:val="2306"/>
      <w:numFmt w:val="bullet"/>
      <w:lvlText w:val="-"/>
      <w:lvlJc w:val="left"/>
      <w:pPr>
        <w:ind w:left="720" w:hanging="360"/>
      </w:pPr>
      <w:rPr>
        <w:rFonts w:ascii=".VnTime" w:eastAsia="Times New Roman" w:hAnsi=".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7E02E1"/>
    <w:multiLevelType w:val="multilevel"/>
    <w:tmpl w:val="4BCC4FD2"/>
    <w:lvl w:ilvl="0">
      <w:start w:val="9"/>
      <w:numFmt w:val="decimal"/>
      <w:lvlText w:val="%1"/>
      <w:lvlJc w:val="left"/>
      <w:pPr>
        <w:ind w:left="600" w:hanging="600"/>
      </w:pPr>
      <w:rPr>
        <w:rFonts w:hint="default"/>
      </w:rPr>
    </w:lvl>
    <w:lvl w:ilvl="1">
      <w:start w:val="510"/>
      <w:numFmt w:val="decimal"/>
      <w:lvlText w:val="%1.%2"/>
      <w:lvlJc w:val="left"/>
      <w:pPr>
        <w:ind w:left="1170" w:hanging="60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1" w15:restartNumberingAfterBreak="0">
    <w:nsid w:val="6A690815"/>
    <w:multiLevelType w:val="hybridMultilevel"/>
    <w:tmpl w:val="8F42615A"/>
    <w:lvl w:ilvl="0" w:tplc="BD68BF30">
      <w:start w:val="1"/>
      <w:numFmt w:val="bullet"/>
      <w:lvlText w:val="-"/>
      <w:lvlJc w:val="left"/>
      <w:pPr>
        <w:ind w:left="720" w:hanging="360"/>
      </w:pPr>
      <w:rPr>
        <w:rFonts w:ascii="Swis721 LtCn BT" w:hAnsi="Swis721 LtCn B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1D12C6"/>
    <w:multiLevelType w:val="hybridMultilevel"/>
    <w:tmpl w:val="F49CA05A"/>
    <w:lvl w:ilvl="0" w:tplc="B972CDAA">
      <w:start w:val="1"/>
      <w:numFmt w:val="bullet"/>
      <w:lvlText w:val="+"/>
      <w:lvlJc w:val="left"/>
      <w:pPr>
        <w:ind w:left="1713" w:hanging="360"/>
      </w:pPr>
      <w:rPr>
        <w:rFonts w:ascii="Times New Roman" w:eastAsia="Times New Roman" w:hAnsi="Times New Roman" w:cs="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3" w15:restartNumberingAfterBreak="0">
    <w:nsid w:val="6DB057E2"/>
    <w:multiLevelType w:val="multilevel"/>
    <w:tmpl w:val="80B06A72"/>
    <w:lvl w:ilvl="0">
      <w:start w:val="159"/>
      <w:numFmt w:val="decimal"/>
      <w:lvlText w:val="%1"/>
      <w:lvlJc w:val="left"/>
      <w:pPr>
        <w:ind w:left="855" w:hanging="855"/>
      </w:pPr>
      <w:rPr>
        <w:rFonts w:hint="default"/>
      </w:rPr>
    </w:lvl>
    <w:lvl w:ilvl="1">
      <w:start w:val="230"/>
      <w:numFmt w:val="decimalZero"/>
      <w:lvlText w:val="%1.%2"/>
      <w:lvlJc w:val="left"/>
      <w:pPr>
        <w:ind w:left="1170" w:hanging="855"/>
      </w:pPr>
      <w:rPr>
        <w:rFonts w:hint="default"/>
      </w:rPr>
    </w:lvl>
    <w:lvl w:ilvl="2">
      <w:start w:val="1"/>
      <w:numFmt w:val="decimal"/>
      <w:lvlText w:val="%1.%2.%3"/>
      <w:lvlJc w:val="left"/>
      <w:pPr>
        <w:ind w:left="1485" w:hanging="855"/>
      </w:pPr>
      <w:rPr>
        <w:rFonts w:hint="default"/>
      </w:rPr>
    </w:lvl>
    <w:lvl w:ilvl="3">
      <w:start w:val="1"/>
      <w:numFmt w:val="decimal"/>
      <w:lvlText w:val="%1.%2.%3.%4"/>
      <w:lvlJc w:val="left"/>
      <w:pPr>
        <w:ind w:left="1800" w:hanging="855"/>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34" w15:restartNumberingAfterBreak="0">
    <w:nsid w:val="72AC1361"/>
    <w:multiLevelType w:val="hybridMultilevel"/>
    <w:tmpl w:val="5AFAA748"/>
    <w:lvl w:ilvl="0" w:tplc="FFFFFFFF">
      <w:start w:val="2"/>
      <w:numFmt w:val="bullet"/>
      <w:lvlText w:val="+"/>
      <w:lvlJc w:val="left"/>
      <w:pPr>
        <w:tabs>
          <w:tab w:val="num" w:pos="810"/>
        </w:tabs>
        <w:ind w:left="810" w:hanging="360"/>
      </w:pPr>
      <w:rPr>
        <w:rFonts w:ascii="Times New Roman" w:eastAsia="Times New Roman" w:hAnsi="Times New Roman" w:cs="Times New Roman"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E1D2E422">
      <w:start w:val="4"/>
      <w:numFmt w:val="bullet"/>
      <w:lvlText w:val="-"/>
      <w:lvlJc w:val="left"/>
      <w:pPr>
        <w:tabs>
          <w:tab w:val="num" w:pos="2565"/>
        </w:tabs>
        <w:ind w:left="2565" w:hanging="765"/>
      </w:pPr>
      <w:rPr>
        <w:rFonts w:ascii="VNI-Times" w:eastAsia="Times New Roman" w:hAnsi="VNI-Time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E70250"/>
    <w:multiLevelType w:val="multilevel"/>
    <w:tmpl w:val="AD8A37A4"/>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A045113"/>
    <w:multiLevelType w:val="hybridMultilevel"/>
    <w:tmpl w:val="29342282"/>
    <w:lvl w:ilvl="0" w:tplc="F7B22EC4">
      <w:numFmt w:val="bullet"/>
      <w:lvlText w:val="-"/>
      <w:lvlJc w:val="left"/>
      <w:pPr>
        <w:ind w:left="502" w:hanging="360"/>
      </w:pPr>
      <w:rPr>
        <w:rFonts w:ascii="Times New Roman" w:eastAsia="Times New Roman" w:hAnsi="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7" w15:restartNumberingAfterBreak="0">
    <w:nsid w:val="7C60300F"/>
    <w:multiLevelType w:val="multilevel"/>
    <w:tmpl w:val="B93CE612"/>
    <w:lvl w:ilvl="0">
      <w:start w:val="15"/>
      <w:numFmt w:val="decimal"/>
      <w:lvlText w:val="%1"/>
      <w:lvlJc w:val="left"/>
      <w:pPr>
        <w:ind w:left="735" w:hanging="735"/>
      </w:pPr>
      <w:rPr>
        <w:rFonts w:hint="default"/>
      </w:rPr>
    </w:lvl>
    <w:lvl w:ilvl="1">
      <w:start w:val="649"/>
      <w:numFmt w:val="decimal"/>
      <w:lvlText w:val="%1.%2"/>
      <w:lvlJc w:val="left"/>
      <w:pPr>
        <w:ind w:left="1170" w:hanging="735"/>
      </w:pPr>
      <w:rPr>
        <w:rFonts w:hint="default"/>
      </w:rPr>
    </w:lvl>
    <w:lvl w:ilvl="2">
      <w:start w:val="1"/>
      <w:numFmt w:val="decimal"/>
      <w:lvlText w:val="%1.%2.%3"/>
      <w:lvlJc w:val="left"/>
      <w:pPr>
        <w:ind w:left="1605" w:hanging="735"/>
      </w:pPr>
      <w:rPr>
        <w:rFonts w:hint="default"/>
      </w:rPr>
    </w:lvl>
    <w:lvl w:ilvl="3">
      <w:start w:val="1"/>
      <w:numFmt w:val="decimal"/>
      <w:lvlText w:val="%1.%2.%3.%4"/>
      <w:lvlJc w:val="left"/>
      <w:pPr>
        <w:ind w:left="2040" w:hanging="735"/>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38" w15:restartNumberingAfterBreak="0">
    <w:nsid w:val="7F104BDE"/>
    <w:multiLevelType w:val="hybridMultilevel"/>
    <w:tmpl w:val="92B22852"/>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7F815A68"/>
    <w:multiLevelType w:val="multilevel"/>
    <w:tmpl w:val="426447BC"/>
    <w:lvl w:ilvl="0">
      <w:start w:val="572"/>
      <w:numFmt w:val="decimal"/>
      <w:lvlText w:val="%1"/>
      <w:lvlJc w:val="left"/>
      <w:pPr>
        <w:ind w:left="855" w:hanging="855"/>
      </w:pPr>
      <w:rPr>
        <w:rFonts w:hint="default"/>
      </w:rPr>
    </w:lvl>
    <w:lvl w:ilvl="1">
      <w:start w:val="36"/>
      <w:numFmt w:val="decimalZero"/>
      <w:lvlText w:val="%1.%2"/>
      <w:lvlJc w:val="left"/>
      <w:pPr>
        <w:ind w:left="1170" w:hanging="855"/>
      </w:pPr>
      <w:rPr>
        <w:rFonts w:hint="default"/>
      </w:rPr>
    </w:lvl>
    <w:lvl w:ilvl="2">
      <w:start w:val="1"/>
      <w:numFmt w:val="decimal"/>
      <w:lvlText w:val="%1.%2.%3"/>
      <w:lvlJc w:val="left"/>
      <w:pPr>
        <w:ind w:left="1485" w:hanging="855"/>
      </w:pPr>
      <w:rPr>
        <w:rFonts w:hint="default"/>
      </w:rPr>
    </w:lvl>
    <w:lvl w:ilvl="3">
      <w:start w:val="1"/>
      <w:numFmt w:val="decimal"/>
      <w:lvlText w:val="%1.%2.%3.%4"/>
      <w:lvlJc w:val="left"/>
      <w:pPr>
        <w:ind w:left="1800" w:hanging="855"/>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1"/>
  </w:num>
  <w:num w:numId="4">
    <w:abstractNumId w:val="35"/>
  </w:num>
  <w:num w:numId="5">
    <w:abstractNumId w:val="2"/>
  </w:num>
  <w:num w:numId="6">
    <w:abstractNumId w:val="9"/>
  </w:num>
  <w:num w:numId="7">
    <w:abstractNumId w:val="19"/>
  </w:num>
  <w:num w:numId="8">
    <w:abstractNumId w:val="34"/>
  </w:num>
  <w:num w:numId="9">
    <w:abstractNumId w:val="0"/>
  </w:num>
  <w:num w:numId="10">
    <w:abstractNumId w:val="31"/>
  </w:num>
  <w:num w:numId="11">
    <w:abstractNumId w:val="29"/>
  </w:num>
  <w:num w:numId="12">
    <w:abstractNumId w:val="15"/>
  </w:num>
  <w:num w:numId="13">
    <w:abstractNumId w:val="36"/>
  </w:num>
  <w:num w:numId="14">
    <w:abstractNumId w:val="22"/>
  </w:num>
  <w:num w:numId="15">
    <w:abstractNumId w:val="12"/>
  </w:num>
  <w:num w:numId="16">
    <w:abstractNumId w:val="1"/>
  </w:num>
  <w:num w:numId="17">
    <w:abstractNumId w:val="5"/>
  </w:num>
  <w:num w:numId="18">
    <w:abstractNumId w:val="17"/>
  </w:num>
  <w:num w:numId="19">
    <w:abstractNumId w:val="8"/>
  </w:num>
  <w:num w:numId="20">
    <w:abstractNumId w:val="28"/>
  </w:num>
  <w:num w:numId="21">
    <w:abstractNumId w:val="14"/>
  </w:num>
  <w:num w:numId="22">
    <w:abstractNumId w:val="4"/>
  </w:num>
  <w:num w:numId="23">
    <w:abstractNumId w:val="21"/>
  </w:num>
  <w:num w:numId="24">
    <w:abstractNumId w:val="6"/>
  </w:num>
  <w:num w:numId="25">
    <w:abstractNumId w:val="25"/>
  </w:num>
  <w:num w:numId="26">
    <w:abstractNumId w:val="10"/>
  </w:num>
  <w:num w:numId="27">
    <w:abstractNumId w:val="37"/>
  </w:num>
  <w:num w:numId="28">
    <w:abstractNumId w:val="27"/>
  </w:num>
  <w:num w:numId="29">
    <w:abstractNumId w:val="13"/>
  </w:num>
  <w:num w:numId="30">
    <w:abstractNumId w:val="39"/>
  </w:num>
  <w:num w:numId="31">
    <w:abstractNumId w:val="33"/>
  </w:num>
  <w:num w:numId="32">
    <w:abstractNumId w:val="3"/>
  </w:num>
  <w:num w:numId="33">
    <w:abstractNumId w:val="16"/>
  </w:num>
  <w:num w:numId="34">
    <w:abstractNumId w:val="30"/>
  </w:num>
  <w:num w:numId="35">
    <w:abstractNumId w:val="18"/>
  </w:num>
  <w:num w:numId="36">
    <w:abstractNumId w:val="7"/>
  </w:num>
  <w:num w:numId="37">
    <w:abstractNumId w:val="26"/>
  </w:num>
  <w:num w:numId="38">
    <w:abstractNumId w:val="38"/>
  </w:num>
  <w:num w:numId="39">
    <w:abstractNumId w:val="32"/>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64"/>
    <w:rsid w:val="00007F84"/>
    <w:rsid w:val="00036E9A"/>
    <w:rsid w:val="000443FF"/>
    <w:rsid w:val="00052B62"/>
    <w:rsid w:val="0007315C"/>
    <w:rsid w:val="0007736B"/>
    <w:rsid w:val="00090D29"/>
    <w:rsid w:val="00097795"/>
    <w:rsid w:val="000A0AEF"/>
    <w:rsid w:val="000A3ABE"/>
    <w:rsid w:val="000A6487"/>
    <w:rsid w:val="000B2A79"/>
    <w:rsid w:val="000B369F"/>
    <w:rsid w:val="000D2855"/>
    <w:rsid w:val="000E7ED7"/>
    <w:rsid w:val="00113647"/>
    <w:rsid w:val="00113CE9"/>
    <w:rsid w:val="001447CE"/>
    <w:rsid w:val="00166143"/>
    <w:rsid w:val="00182968"/>
    <w:rsid w:val="00186287"/>
    <w:rsid w:val="00187D77"/>
    <w:rsid w:val="001A77F0"/>
    <w:rsid w:val="001D226C"/>
    <w:rsid w:val="001E0278"/>
    <w:rsid w:val="001F1664"/>
    <w:rsid w:val="001F2E14"/>
    <w:rsid w:val="001F466B"/>
    <w:rsid w:val="0020030A"/>
    <w:rsid w:val="00200DF9"/>
    <w:rsid w:val="00246FEA"/>
    <w:rsid w:val="002677BA"/>
    <w:rsid w:val="00280733"/>
    <w:rsid w:val="002A7B2A"/>
    <w:rsid w:val="002B1AE8"/>
    <w:rsid w:val="002B70FF"/>
    <w:rsid w:val="002C20DC"/>
    <w:rsid w:val="002C74E4"/>
    <w:rsid w:val="002D08F7"/>
    <w:rsid w:val="002E1FF1"/>
    <w:rsid w:val="002E60CD"/>
    <w:rsid w:val="00302F29"/>
    <w:rsid w:val="003179B1"/>
    <w:rsid w:val="0033472B"/>
    <w:rsid w:val="00341837"/>
    <w:rsid w:val="00343527"/>
    <w:rsid w:val="003458C1"/>
    <w:rsid w:val="00352F07"/>
    <w:rsid w:val="0037270F"/>
    <w:rsid w:val="00397D06"/>
    <w:rsid w:val="003C2C71"/>
    <w:rsid w:val="003C7879"/>
    <w:rsid w:val="003D5473"/>
    <w:rsid w:val="003E4774"/>
    <w:rsid w:val="003E5F3A"/>
    <w:rsid w:val="003F7839"/>
    <w:rsid w:val="00400CDB"/>
    <w:rsid w:val="00413F90"/>
    <w:rsid w:val="00441793"/>
    <w:rsid w:val="0045162A"/>
    <w:rsid w:val="00456A54"/>
    <w:rsid w:val="00457742"/>
    <w:rsid w:val="0047158D"/>
    <w:rsid w:val="00484B0B"/>
    <w:rsid w:val="004B5F38"/>
    <w:rsid w:val="00504017"/>
    <w:rsid w:val="005222DA"/>
    <w:rsid w:val="005450DB"/>
    <w:rsid w:val="0055017B"/>
    <w:rsid w:val="00563C08"/>
    <w:rsid w:val="00570E27"/>
    <w:rsid w:val="005736DA"/>
    <w:rsid w:val="0058566A"/>
    <w:rsid w:val="005A54F1"/>
    <w:rsid w:val="005C6E21"/>
    <w:rsid w:val="005D5681"/>
    <w:rsid w:val="005E619D"/>
    <w:rsid w:val="00601BA2"/>
    <w:rsid w:val="00610F19"/>
    <w:rsid w:val="006312C5"/>
    <w:rsid w:val="00637196"/>
    <w:rsid w:val="00642F0D"/>
    <w:rsid w:val="00647EA2"/>
    <w:rsid w:val="00654E27"/>
    <w:rsid w:val="00657CDA"/>
    <w:rsid w:val="00686FEA"/>
    <w:rsid w:val="00687A04"/>
    <w:rsid w:val="00694A40"/>
    <w:rsid w:val="006E11DB"/>
    <w:rsid w:val="006F3E37"/>
    <w:rsid w:val="006F53C4"/>
    <w:rsid w:val="006F7882"/>
    <w:rsid w:val="007028C1"/>
    <w:rsid w:val="00743266"/>
    <w:rsid w:val="00752232"/>
    <w:rsid w:val="007858EA"/>
    <w:rsid w:val="00795AD4"/>
    <w:rsid w:val="007C66EC"/>
    <w:rsid w:val="007D04C0"/>
    <w:rsid w:val="007E7EDD"/>
    <w:rsid w:val="00800946"/>
    <w:rsid w:val="0081635A"/>
    <w:rsid w:val="00830724"/>
    <w:rsid w:val="00834969"/>
    <w:rsid w:val="00854D94"/>
    <w:rsid w:val="00887C0E"/>
    <w:rsid w:val="00892001"/>
    <w:rsid w:val="008933C8"/>
    <w:rsid w:val="008D7513"/>
    <w:rsid w:val="008E027F"/>
    <w:rsid w:val="008E1703"/>
    <w:rsid w:val="008E7DB0"/>
    <w:rsid w:val="008F0DB2"/>
    <w:rsid w:val="00900571"/>
    <w:rsid w:val="00912862"/>
    <w:rsid w:val="009239E3"/>
    <w:rsid w:val="00924774"/>
    <w:rsid w:val="00946744"/>
    <w:rsid w:val="009720FF"/>
    <w:rsid w:val="0097225F"/>
    <w:rsid w:val="009743FD"/>
    <w:rsid w:val="0097490E"/>
    <w:rsid w:val="009870B5"/>
    <w:rsid w:val="00994881"/>
    <w:rsid w:val="009A26AA"/>
    <w:rsid w:val="009A48E2"/>
    <w:rsid w:val="009A6F66"/>
    <w:rsid w:val="009B6F96"/>
    <w:rsid w:val="009C754A"/>
    <w:rsid w:val="009E480D"/>
    <w:rsid w:val="009F3968"/>
    <w:rsid w:val="00A063EF"/>
    <w:rsid w:val="00A30766"/>
    <w:rsid w:val="00A479C7"/>
    <w:rsid w:val="00A82F4B"/>
    <w:rsid w:val="00A83D44"/>
    <w:rsid w:val="00AA3FA7"/>
    <w:rsid w:val="00AB724E"/>
    <w:rsid w:val="00AC638D"/>
    <w:rsid w:val="00AE4934"/>
    <w:rsid w:val="00AE6327"/>
    <w:rsid w:val="00AF5ADD"/>
    <w:rsid w:val="00AF6683"/>
    <w:rsid w:val="00B043DF"/>
    <w:rsid w:val="00B116BF"/>
    <w:rsid w:val="00B30E95"/>
    <w:rsid w:val="00B35470"/>
    <w:rsid w:val="00B4725A"/>
    <w:rsid w:val="00B5697F"/>
    <w:rsid w:val="00B63BC4"/>
    <w:rsid w:val="00B728CE"/>
    <w:rsid w:val="00B7373E"/>
    <w:rsid w:val="00B80654"/>
    <w:rsid w:val="00BA1B44"/>
    <w:rsid w:val="00BA29EB"/>
    <w:rsid w:val="00BA735C"/>
    <w:rsid w:val="00BB235E"/>
    <w:rsid w:val="00BB5B95"/>
    <w:rsid w:val="00BB5E0D"/>
    <w:rsid w:val="00BD4869"/>
    <w:rsid w:val="00BE6B2D"/>
    <w:rsid w:val="00C04B70"/>
    <w:rsid w:val="00C475A0"/>
    <w:rsid w:val="00C8155F"/>
    <w:rsid w:val="00C94AB2"/>
    <w:rsid w:val="00CA22F7"/>
    <w:rsid w:val="00CB6427"/>
    <w:rsid w:val="00CC069E"/>
    <w:rsid w:val="00CC4DB5"/>
    <w:rsid w:val="00CD1C0B"/>
    <w:rsid w:val="00CD556C"/>
    <w:rsid w:val="00CD667A"/>
    <w:rsid w:val="00CF026F"/>
    <w:rsid w:val="00CF5793"/>
    <w:rsid w:val="00D13296"/>
    <w:rsid w:val="00D355DA"/>
    <w:rsid w:val="00D52AC4"/>
    <w:rsid w:val="00D53BC8"/>
    <w:rsid w:val="00D6068F"/>
    <w:rsid w:val="00D96A4E"/>
    <w:rsid w:val="00DA567A"/>
    <w:rsid w:val="00DB3E88"/>
    <w:rsid w:val="00DC0BA9"/>
    <w:rsid w:val="00DD41AA"/>
    <w:rsid w:val="00DD6F33"/>
    <w:rsid w:val="00DE18F9"/>
    <w:rsid w:val="00E123E2"/>
    <w:rsid w:val="00E30EA9"/>
    <w:rsid w:val="00E31414"/>
    <w:rsid w:val="00E55AAB"/>
    <w:rsid w:val="00E63736"/>
    <w:rsid w:val="00E64989"/>
    <w:rsid w:val="00E73A4C"/>
    <w:rsid w:val="00E77C45"/>
    <w:rsid w:val="00E8226A"/>
    <w:rsid w:val="00E906F1"/>
    <w:rsid w:val="00EA1BD3"/>
    <w:rsid w:val="00EE0D98"/>
    <w:rsid w:val="00EF5FD9"/>
    <w:rsid w:val="00F06A57"/>
    <w:rsid w:val="00F623EE"/>
    <w:rsid w:val="00F80B3A"/>
    <w:rsid w:val="00F85003"/>
    <w:rsid w:val="00F86206"/>
    <w:rsid w:val="00F94D96"/>
    <w:rsid w:val="00F96A88"/>
    <w:rsid w:val="00FA62B9"/>
    <w:rsid w:val="00FB4F82"/>
    <w:rsid w:val="00FD4A33"/>
    <w:rsid w:val="00FE276E"/>
    <w:rsid w:val="00FF5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C5769"/>
  <w15:docId w15:val="{09D553AA-D17E-480D-A3DA-72EE3B2AB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9"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1DB"/>
    <w:pPr>
      <w:spacing w:after="0" w:line="240" w:lineRule="auto"/>
    </w:pPr>
    <w:rPr>
      <w:rFonts w:ascii="VNI-Times" w:eastAsia="Times New Roman" w:hAnsi="VNI-Times" w:cs="Times New Roman"/>
      <w:b/>
      <w:sz w:val="26"/>
      <w:szCs w:val="20"/>
    </w:rPr>
  </w:style>
  <w:style w:type="paragraph" w:styleId="Heading1">
    <w:name w:val="heading 1"/>
    <w:basedOn w:val="Normal"/>
    <w:next w:val="Normal"/>
    <w:link w:val="Heading1Char"/>
    <w:rsid w:val="0097225F"/>
    <w:pPr>
      <w:keepNext/>
      <w:tabs>
        <w:tab w:val="center" w:pos="1985"/>
        <w:tab w:val="center" w:pos="8505"/>
      </w:tabs>
      <w:outlineLvl w:val="0"/>
    </w:pPr>
    <w:rPr>
      <w:b w:val="0"/>
      <w:sz w:val="24"/>
    </w:rPr>
  </w:style>
  <w:style w:type="paragraph" w:styleId="Heading2">
    <w:name w:val="heading 2"/>
    <w:basedOn w:val="Normal"/>
    <w:link w:val="Heading2Char"/>
    <w:uiPriority w:val="9"/>
    <w:rsid w:val="005A54F1"/>
    <w:pPr>
      <w:spacing w:before="100" w:beforeAutospacing="1" w:after="100" w:afterAutospacing="1"/>
      <w:outlineLvl w:val="1"/>
    </w:pPr>
    <w:rPr>
      <w:rFonts w:ascii="Times New Roman" w:hAnsi="Times New Roman"/>
      <w:bCs/>
      <w:sz w:val="36"/>
      <w:szCs w:val="36"/>
    </w:rPr>
  </w:style>
  <w:style w:type="paragraph" w:styleId="Heading3">
    <w:name w:val="heading 3"/>
    <w:basedOn w:val="Normal"/>
    <w:next w:val="Normal"/>
    <w:link w:val="Heading3Char"/>
    <w:semiHidden/>
    <w:unhideWhenUsed/>
    <w:rsid w:val="0097225F"/>
    <w:pPr>
      <w:keepNext/>
      <w:spacing w:before="240" w:after="60"/>
      <w:outlineLvl w:val="2"/>
    </w:pPr>
    <w:rPr>
      <w:rFonts w:ascii="Cambria" w:hAnsi="Cambria"/>
      <w:bCs/>
      <w:szCs w:val="26"/>
    </w:rPr>
  </w:style>
  <w:style w:type="paragraph" w:styleId="Heading4">
    <w:name w:val="heading 4"/>
    <w:basedOn w:val="Normal"/>
    <w:next w:val="Normal"/>
    <w:link w:val="Heading4Char"/>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rsid w:val="0097225F"/>
    <w:pPr>
      <w:spacing w:before="240" w:after="60"/>
      <w:outlineLvl w:val="4"/>
    </w:pPr>
    <w:rPr>
      <w:rFonts w:ascii="Calibri" w:hAnsi="Calibri"/>
      <w:bCs/>
      <w:i/>
      <w:iCs/>
      <w:szCs w:val="26"/>
    </w:rPr>
  </w:style>
  <w:style w:type="paragraph" w:styleId="Heading6">
    <w:name w:val="heading 6"/>
    <w:basedOn w:val="Normal"/>
    <w:next w:val="Normal"/>
    <w:link w:val="Heading6Char"/>
    <w:rsid w:val="0097225F"/>
    <w:pPr>
      <w:spacing w:before="240" w:after="60"/>
      <w:outlineLvl w:val="5"/>
    </w:pPr>
    <w:rPr>
      <w:rFonts w:ascii="Calibri" w:hAnsi="Calibri"/>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
    <w:link w:val="NoSpacingChar"/>
    <w:uiPriority w:val="1"/>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qFormat/>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
    <w:link w:val="NoSpacing"/>
    <w:rsid w:val="00166143"/>
    <w:rPr>
      <w:rFonts w:ascii="Times New Roman" w:eastAsia="Calibri" w:hAnsi="Times New Roman" w:cs="Times New Roman"/>
      <w:sz w:val="28"/>
    </w:rPr>
  </w:style>
  <w:style w:type="character" w:customStyle="1" w:styleId="Heading1Char">
    <w:name w:val="Heading 1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basedOn w:val="DefaultParagraphFont"/>
    <w:link w:val="Heading3"/>
    <w:semiHidden/>
    <w:rsid w:val="0097225F"/>
    <w:rPr>
      <w:rFonts w:ascii="Cambria" w:eastAsia="Times New Roman" w:hAnsi="Cambria" w:cs="Times New Roman"/>
      <w:b/>
      <w:bCs/>
      <w:sz w:val="26"/>
      <w:szCs w:val="26"/>
    </w:rPr>
  </w:style>
  <w:style w:type="character" w:customStyle="1" w:styleId="Heading4Char">
    <w:name w:val="Heading 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basedOn w:val="Normal"/>
    <w:link w:val="BodyTextIndent2Char"/>
    <w:rsid w:val="0097225F"/>
    <w:pPr>
      <w:ind w:left="2160"/>
      <w:jc w:val="both"/>
    </w:pPr>
    <w:rPr>
      <w:b w:val="0"/>
    </w:rPr>
  </w:style>
  <w:style w:type="character" w:customStyle="1" w:styleId="BodyTextIndent2Char">
    <w:name w:val="Body Text Indent 2 Char"/>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rsid w:val="0097225F"/>
    <w:rPr>
      <w:color w:val="0000FF"/>
      <w:u w:val="single"/>
    </w:rPr>
  </w:style>
  <w:style w:type="character" w:styleId="Emphasis">
    <w:name w:val="Emphasis"/>
    <w:qFormat/>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qFormat/>
    <w:rsid w:val="0097225F"/>
    <w:pPr>
      <w:ind w:left="708"/>
    </w:pPr>
    <w:rPr>
      <w:b w:val="0"/>
    </w:rPr>
  </w:style>
  <w:style w:type="paragraph" w:customStyle="1" w:styleId="gach">
    <w:name w:val="gach"/>
    <w:basedOn w:val="Normal"/>
    <w:qFormat/>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qFormat/>
    <w:rsid w:val="0097225F"/>
    <w:pPr>
      <w:numPr>
        <w:numId w:val="1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qFormat/>
    <w:rsid w:val="0097225F"/>
    <w:pPr>
      <w:numPr>
        <w:numId w:val="1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79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5F3099-9670-40CE-B686-901A7B159FED}"/>
</file>

<file path=customXml/itemProps2.xml><?xml version="1.0" encoding="utf-8"?>
<ds:datastoreItem xmlns:ds="http://schemas.openxmlformats.org/officeDocument/2006/customXml" ds:itemID="{8D0696A8-0358-4BB5-94E7-243E38122B63}"/>
</file>

<file path=customXml/itemProps3.xml><?xml version="1.0" encoding="utf-8"?>
<ds:datastoreItem xmlns:ds="http://schemas.openxmlformats.org/officeDocument/2006/customXml" ds:itemID="{7A2214A4-83DC-456D-AEB9-B500AFA09884}"/>
</file>

<file path=customXml/itemProps4.xml><?xml version="1.0" encoding="utf-8"?>
<ds:datastoreItem xmlns:ds="http://schemas.openxmlformats.org/officeDocument/2006/customXml" ds:itemID="{543CC9A7-DC06-4ED1-BA35-2492642F0EC4}"/>
</file>

<file path=docProps/app.xml><?xml version="1.0" encoding="utf-8"?>
<Properties xmlns="http://schemas.openxmlformats.org/officeDocument/2006/extended-properties" xmlns:vt="http://schemas.openxmlformats.org/officeDocument/2006/docPropsVTypes">
  <Template>Normal</Template>
  <TotalTime>141</TotalTime>
  <Pages>1</Pages>
  <Words>3688</Words>
  <Characters>21025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Chu Dang Phu</cp:lastModifiedBy>
  <cp:revision>30</cp:revision>
  <cp:lastPrinted>2021-06-07T08:59:00Z</cp:lastPrinted>
  <dcterms:created xsi:type="dcterms:W3CDTF">2021-04-10T02:43:00Z</dcterms:created>
  <dcterms:modified xsi:type="dcterms:W3CDTF">2021-06-08T07:51:00Z</dcterms:modified>
</cp:coreProperties>
</file>