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8" w:type="pct"/>
        <w:tblInd w:w="-142" w:type="dxa"/>
        <w:tblLook w:val="01E0" w:firstRow="1" w:lastRow="1" w:firstColumn="1" w:lastColumn="1" w:noHBand="0" w:noVBand="0"/>
      </w:tblPr>
      <w:tblGrid>
        <w:gridCol w:w="3298"/>
        <w:gridCol w:w="814"/>
        <w:gridCol w:w="5811"/>
      </w:tblGrid>
      <w:tr w:rsidR="00A608E0" w:rsidRPr="00DD278C" w14:paraId="7CAEB6B2" w14:textId="77777777" w:rsidTr="00A608E0">
        <w:trPr>
          <w:trHeight w:val="1021"/>
        </w:trPr>
        <w:tc>
          <w:tcPr>
            <w:tcW w:w="1662" w:type="pct"/>
            <w:hideMark/>
          </w:tcPr>
          <w:p w14:paraId="762904F4" w14:textId="77777777" w:rsidR="00A608E0" w:rsidRPr="00DD278C" w:rsidRDefault="00A608E0" w:rsidP="0060715E">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1EB00CDD" w14:textId="77777777" w:rsidR="00A608E0" w:rsidRPr="00DD278C" w:rsidRDefault="00A608E0" w:rsidP="0060715E">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0800" behindDoc="0" locked="0" layoutInCell="1" allowOverlap="1" wp14:anchorId="0074BC73" wp14:editId="196E2C45">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ED289" id="Straight Connector 2" o:spid="_x0000_s1026" style="position:absolute;z-index:25166080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62EA3673" w14:textId="77777777" w:rsidR="00A608E0" w:rsidRPr="00DD278C" w:rsidRDefault="00A608E0" w:rsidP="0060715E">
            <w:pPr>
              <w:autoSpaceDN w:val="0"/>
              <w:jc w:val="center"/>
              <w:rPr>
                <w:rFonts w:eastAsia="PMingLiU"/>
                <w:b/>
                <w:sz w:val="26"/>
                <w:szCs w:val="26"/>
                <w:lang w:val="vi-VN"/>
              </w:rPr>
            </w:pPr>
          </w:p>
          <w:p w14:paraId="4E37D482" w14:textId="77777777" w:rsidR="00A608E0" w:rsidRPr="00DD278C" w:rsidRDefault="00A608E0" w:rsidP="0060715E">
            <w:pPr>
              <w:autoSpaceDN w:val="0"/>
              <w:jc w:val="center"/>
              <w:rPr>
                <w:rFonts w:eastAsia="PMingLiU"/>
                <w:sz w:val="28"/>
                <w:szCs w:val="28"/>
                <w:lang w:val="vi-VN"/>
              </w:rPr>
            </w:pPr>
          </w:p>
        </w:tc>
        <w:tc>
          <w:tcPr>
            <w:tcW w:w="2928" w:type="pct"/>
            <w:hideMark/>
          </w:tcPr>
          <w:p w14:paraId="4EE06D4C" w14:textId="77777777" w:rsidR="00A608E0" w:rsidRPr="00DD278C" w:rsidRDefault="00A608E0" w:rsidP="0060715E">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12CDCFEF" w14:textId="77777777" w:rsidR="00A608E0" w:rsidRPr="00DD278C" w:rsidRDefault="00A608E0" w:rsidP="0060715E">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1824" behindDoc="0" locked="0" layoutInCell="1" allowOverlap="1" wp14:anchorId="32A51827" wp14:editId="029C6148">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89876" id="Straight Connector 3" o:spid="_x0000_s1026" style="position:absolute;z-index:25166182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A608E0" w:rsidRPr="00DD278C" w14:paraId="265E0864" w14:textId="77777777" w:rsidTr="00A608E0">
        <w:trPr>
          <w:trHeight w:val="20"/>
        </w:trPr>
        <w:tc>
          <w:tcPr>
            <w:tcW w:w="1662" w:type="pct"/>
            <w:hideMark/>
          </w:tcPr>
          <w:p w14:paraId="55A3D7AE" w14:textId="3CB5A70F" w:rsidR="00A608E0" w:rsidRPr="00DD278C" w:rsidRDefault="00A608E0" w:rsidP="0060715E">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22</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0996025C" w14:textId="77777777" w:rsidR="00A608E0" w:rsidRPr="00DD278C" w:rsidRDefault="00A608E0" w:rsidP="0060715E">
            <w:pPr>
              <w:autoSpaceDN w:val="0"/>
              <w:jc w:val="center"/>
              <w:rPr>
                <w:rFonts w:eastAsia="PMingLiU"/>
                <w:b/>
                <w:sz w:val="26"/>
                <w:szCs w:val="26"/>
                <w:lang w:val="vi-VN"/>
              </w:rPr>
            </w:pPr>
          </w:p>
        </w:tc>
        <w:tc>
          <w:tcPr>
            <w:tcW w:w="2928" w:type="pct"/>
            <w:hideMark/>
          </w:tcPr>
          <w:p w14:paraId="5AE53639" w14:textId="69E11F71" w:rsidR="00A608E0" w:rsidRPr="00DD278C" w:rsidRDefault="00A608E0" w:rsidP="0060715E">
            <w:pPr>
              <w:autoSpaceDN w:val="0"/>
              <w:jc w:val="center"/>
              <w:rPr>
                <w:rFonts w:eastAsia="PMingLiU"/>
                <w:b/>
                <w:sz w:val="26"/>
                <w:szCs w:val="26"/>
                <w:lang w:val="vi-VN"/>
              </w:rPr>
            </w:pPr>
            <w:r w:rsidRPr="00DD278C">
              <w:rPr>
                <w:rFonts w:eastAsia="PMingLiU"/>
                <w:i/>
                <w:sz w:val="28"/>
                <w:szCs w:val="28"/>
                <w:lang w:val="vi-VN"/>
              </w:rPr>
              <w:t>Đồng Nai, ngày 2</w:t>
            </w:r>
            <w:r>
              <w:rPr>
                <w:rFonts w:eastAsia="PMingLiU"/>
                <w:i/>
                <w:sz w:val="28"/>
                <w:szCs w:val="28"/>
              </w:rPr>
              <w:t>3</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07F9563A" w14:textId="77777777" w:rsidR="00A608E0" w:rsidRDefault="00A608E0" w:rsidP="00EC3E49">
      <w:pPr>
        <w:jc w:val="center"/>
        <w:rPr>
          <w:b/>
          <w:bCs/>
          <w:sz w:val="28"/>
          <w:szCs w:val="28"/>
          <w:u w:color="000000" w:themeColor="text1"/>
        </w:rPr>
      </w:pPr>
    </w:p>
    <w:p w14:paraId="27BF2921" w14:textId="1F8D3A11" w:rsidR="00012E57" w:rsidRPr="00E81C36" w:rsidRDefault="00012E57" w:rsidP="00EC3E49">
      <w:pPr>
        <w:jc w:val="center"/>
        <w:rPr>
          <w:sz w:val="28"/>
          <w:szCs w:val="28"/>
          <w:u w:color="000000" w:themeColor="text1"/>
        </w:rPr>
      </w:pPr>
      <w:r w:rsidRPr="00E81C36">
        <w:rPr>
          <w:b/>
          <w:bCs/>
          <w:sz w:val="28"/>
          <w:szCs w:val="28"/>
          <w:u w:color="000000" w:themeColor="text1"/>
        </w:rPr>
        <w:t>QUYẾT ĐỊNH</w:t>
      </w:r>
      <w:bookmarkEnd w:id="0"/>
    </w:p>
    <w:p w14:paraId="314D9D8A" w14:textId="3A167836" w:rsidR="00EE1F41" w:rsidRPr="00E81C36" w:rsidRDefault="00C340AF" w:rsidP="00EC3E49">
      <w:pPr>
        <w:jc w:val="center"/>
        <w:rPr>
          <w:b/>
          <w:sz w:val="28"/>
          <w:szCs w:val="28"/>
          <w:u w:color="000000" w:themeColor="text1"/>
        </w:rPr>
      </w:pPr>
      <w:bookmarkStart w:id="1" w:name="loai_1_name"/>
      <w:r w:rsidRPr="00E81C36">
        <w:rPr>
          <w:b/>
          <w:sz w:val="28"/>
          <w:szCs w:val="28"/>
          <w:u w:color="000000" w:themeColor="text1"/>
        </w:rPr>
        <w:t>Phân cấp thẩm quyền quản lý nhiệm vụ khoa học</w:t>
      </w:r>
      <w:r w:rsidR="00E53890" w:rsidRPr="00E81C36">
        <w:rPr>
          <w:b/>
          <w:sz w:val="28"/>
          <w:szCs w:val="28"/>
          <w:u w:color="000000" w:themeColor="text1"/>
        </w:rPr>
        <w:t xml:space="preserve">, </w:t>
      </w:r>
      <w:r w:rsidRPr="00E81C36">
        <w:rPr>
          <w:b/>
          <w:sz w:val="28"/>
          <w:szCs w:val="28"/>
          <w:u w:color="000000" w:themeColor="text1"/>
        </w:rPr>
        <w:t>công nghệ</w:t>
      </w:r>
    </w:p>
    <w:p w14:paraId="6B99AD9A" w14:textId="533848CC" w:rsidR="00EA6337" w:rsidRPr="00E81C36" w:rsidRDefault="00E53890" w:rsidP="00EC3E49">
      <w:pPr>
        <w:jc w:val="center"/>
        <w:rPr>
          <w:b/>
          <w:sz w:val="28"/>
          <w:szCs w:val="28"/>
          <w:u w:color="000000" w:themeColor="text1"/>
          <w:lang w:val="vi-VN"/>
        </w:rPr>
      </w:pPr>
      <w:r w:rsidRPr="00E81C36">
        <w:rPr>
          <w:b/>
          <w:sz w:val="28"/>
          <w:szCs w:val="28"/>
          <w:u w:color="000000" w:themeColor="text1"/>
        </w:rPr>
        <w:t xml:space="preserve">và đổi mới sáng tạo </w:t>
      </w:r>
      <w:r w:rsidR="00C340AF" w:rsidRPr="00E81C36">
        <w:rPr>
          <w:b/>
          <w:sz w:val="28"/>
          <w:szCs w:val="28"/>
          <w:u w:color="000000" w:themeColor="text1"/>
        </w:rPr>
        <w:t xml:space="preserve">trên địa bàn </w:t>
      </w:r>
      <w:r w:rsidR="00A34DA0" w:rsidRPr="00E81C36">
        <w:rPr>
          <w:b/>
          <w:sz w:val="28"/>
          <w:szCs w:val="28"/>
          <w:u w:color="000000" w:themeColor="text1"/>
        </w:rPr>
        <w:t>thành phố</w:t>
      </w:r>
      <w:r w:rsidR="00C340AF" w:rsidRPr="00E81C36">
        <w:rPr>
          <w:b/>
          <w:sz w:val="28"/>
          <w:szCs w:val="28"/>
          <w:u w:color="000000" w:themeColor="text1"/>
        </w:rPr>
        <w:t xml:space="preserve"> Đồng Nai</w:t>
      </w:r>
    </w:p>
    <w:p w14:paraId="01A5EC41" w14:textId="77777777" w:rsidR="00E4522F" w:rsidRPr="00E81C36" w:rsidRDefault="00E4522F" w:rsidP="00EC3E49">
      <w:pPr>
        <w:jc w:val="center"/>
        <w:rPr>
          <w:b/>
          <w:sz w:val="28"/>
          <w:szCs w:val="28"/>
          <w:u w:color="000000" w:themeColor="text1"/>
          <w:lang w:val="vi-VN"/>
        </w:rPr>
      </w:pPr>
    </w:p>
    <w:p w14:paraId="55651E1A" w14:textId="77777777" w:rsidR="004B324B" w:rsidRPr="00E81C36" w:rsidRDefault="004B324B" w:rsidP="00EC3E49">
      <w:pPr>
        <w:spacing w:before="120"/>
        <w:ind w:firstLine="567"/>
        <w:jc w:val="both"/>
        <w:rPr>
          <w:i/>
          <w:iCs/>
          <w:sz w:val="28"/>
          <w:szCs w:val="28"/>
          <w:u w:color="000000" w:themeColor="text1"/>
          <w:lang w:val="fr-FR"/>
        </w:rPr>
      </w:pPr>
      <w:bookmarkStart w:id="2" w:name="_Hlk197417953"/>
      <w:bookmarkEnd w:id="1"/>
      <w:r w:rsidRPr="00E81C36">
        <w:rPr>
          <w:i/>
          <w:iCs/>
          <w:sz w:val="28"/>
          <w:szCs w:val="28"/>
          <w:u w:color="000000" w:themeColor="text1"/>
          <w:lang w:val="fr-FR"/>
        </w:rPr>
        <w:t xml:space="preserve">Căn cứ Luật Tổ chức chính quyền địa phương </w:t>
      </w:r>
      <w:r w:rsidR="006417BD" w:rsidRPr="00E81C36">
        <w:rPr>
          <w:i/>
          <w:iCs/>
          <w:sz w:val="28"/>
          <w:szCs w:val="28"/>
          <w:u w:color="000000" w:themeColor="text1"/>
          <w:lang w:val="fr-FR"/>
        </w:rPr>
        <w:t>số 72/2025/QH15</w:t>
      </w:r>
      <w:r w:rsidRPr="00E81C36">
        <w:rPr>
          <w:i/>
          <w:iCs/>
          <w:sz w:val="28"/>
          <w:szCs w:val="28"/>
          <w:u w:color="000000" w:themeColor="text1"/>
          <w:lang w:val="fr-FR"/>
        </w:rPr>
        <w:t xml:space="preserve">; </w:t>
      </w:r>
    </w:p>
    <w:p w14:paraId="2340B6E5" w14:textId="77777777" w:rsidR="008A3E30" w:rsidRPr="00E81C36" w:rsidRDefault="008A3E30" w:rsidP="00A608E0">
      <w:pPr>
        <w:spacing w:before="120"/>
        <w:ind w:firstLine="567"/>
        <w:jc w:val="both"/>
        <w:rPr>
          <w:i/>
          <w:iCs/>
          <w:sz w:val="28"/>
          <w:szCs w:val="28"/>
          <w:u w:color="000000" w:themeColor="text1"/>
          <w:lang w:val="fr-FR"/>
        </w:rPr>
      </w:pPr>
      <w:r w:rsidRPr="00E81C36">
        <w:rPr>
          <w:i/>
          <w:iCs/>
          <w:sz w:val="28"/>
          <w:szCs w:val="28"/>
          <w:u w:color="000000" w:themeColor="text1"/>
          <w:lang w:val="fr-FR"/>
        </w:rPr>
        <w:t xml:space="preserve">Căn cứ Luật Ban hành văn bản quy phạm pháp luật </w:t>
      </w:r>
      <w:r w:rsidR="006417BD" w:rsidRPr="00E81C36">
        <w:rPr>
          <w:i/>
          <w:iCs/>
          <w:sz w:val="28"/>
          <w:szCs w:val="28"/>
          <w:u w:color="000000" w:themeColor="text1"/>
          <w:lang w:val="fr-FR"/>
        </w:rPr>
        <w:t>s</w:t>
      </w:r>
      <w:r w:rsidR="00D04BCA" w:rsidRPr="00E81C36">
        <w:rPr>
          <w:i/>
          <w:iCs/>
          <w:sz w:val="28"/>
          <w:szCs w:val="28"/>
          <w:u w:color="000000" w:themeColor="text1"/>
          <w:lang w:val="fr-FR"/>
        </w:rPr>
        <w:t>ố</w:t>
      </w:r>
      <w:r w:rsidR="006417BD" w:rsidRPr="00E81C36">
        <w:rPr>
          <w:i/>
          <w:iCs/>
          <w:sz w:val="28"/>
          <w:szCs w:val="28"/>
          <w:u w:color="000000" w:themeColor="text1"/>
          <w:lang w:val="fr-FR"/>
        </w:rPr>
        <w:t xml:space="preserve"> 64/2025/QH15 được sửa đổi, bổ sung bởi Luật số 87/2025/QH15</w:t>
      </w:r>
      <w:r w:rsidRPr="00E81C36">
        <w:rPr>
          <w:i/>
          <w:iCs/>
          <w:sz w:val="28"/>
          <w:szCs w:val="28"/>
          <w:u w:color="000000" w:themeColor="text1"/>
          <w:lang w:val="fr-FR"/>
        </w:rPr>
        <w:t>;</w:t>
      </w:r>
    </w:p>
    <w:p w14:paraId="04B54045" w14:textId="77777777" w:rsidR="004B324B" w:rsidRPr="00E81C36" w:rsidRDefault="004B324B" w:rsidP="00A608E0">
      <w:pPr>
        <w:spacing w:before="120"/>
        <w:ind w:firstLine="567"/>
        <w:jc w:val="both"/>
        <w:rPr>
          <w:i/>
          <w:iCs/>
          <w:sz w:val="28"/>
          <w:szCs w:val="28"/>
          <w:u w:color="000000" w:themeColor="text1"/>
          <w:lang w:val="fr-FR"/>
        </w:rPr>
      </w:pPr>
      <w:r w:rsidRPr="00E81C36">
        <w:rPr>
          <w:i/>
          <w:iCs/>
          <w:sz w:val="28"/>
          <w:szCs w:val="28"/>
          <w:u w:color="000000" w:themeColor="text1"/>
          <w:lang w:val="fr-FR"/>
        </w:rPr>
        <w:t xml:space="preserve">Căn cứ Luật </w:t>
      </w:r>
      <w:r w:rsidR="00E53890" w:rsidRPr="00E81C36">
        <w:rPr>
          <w:i/>
          <w:iCs/>
          <w:sz w:val="28"/>
          <w:szCs w:val="28"/>
          <w:u w:color="000000" w:themeColor="text1"/>
          <w:lang w:val="fr-FR"/>
        </w:rPr>
        <w:t>K</w:t>
      </w:r>
      <w:r w:rsidRPr="00E81C36">
        <w:rPr>
          <w:i/>
          <w:iCs/>
          <w:sz w:val="28"/>
          <w:szCs w:val="28"/>
          <w:u w:color="000000" w:themeColor="text1"/>
          <w:lang w:val="fr-FR"/>
        </w:rPr>
        <w:t>hoa học</w:t>
      </w:r>
      <w:r w:rsidR="00A03453" w:rsidRPr="00E81C36">
        <w:rPr>
          <w:i/>
          <w:iCs/>
          <w:sz w:val="28"/>
          <w:szCs w:val="28"/>
          <w:u w:color="000000" w:themeColor="text1"/>
          <w:lang w:val="fr-FR"/>
        </w:rPr>
        <w:t>,</w:t>
      </w:r>
      <w:r w:rsidRPr="00E81C36">
        <w:rPr>
          <w:i/>
          <w:iCs/>
          <w:sz w:val="28"/>
          <w:szCs w:val="28"/>
          <w:u w:color="000000" w:themeColor="text1"/>
          <w:lang w:val="fr-FR"/>
        </w:rPr>
        <w:t xml:space="preserve"> công nghệ </w:t>
      </w:r>
      <w:r w:rsidR="00A03453" w:rsidRPr="00E81C36">
        <w:rPr>
          <w:i/>
          <w:iCs/>
          <w:sz w:val="28"/>
          <w:szCs w:val="28"/>
          <w:u w:color="000000" w:themeColor="text1"/>
          <w:lang w:val="fr-FR"/>
        </w:rPr>
        <w:t xml:space="preserve">và đổi mới sáng tạo </w:t>
      </w:r>
      <w:r w:rsidR="006417BD" w:rsidRPr="00E81C36">
        <w:rPr>
          <w:i/>
          <w:iCs/>
          <w:sz w:val="28"/>
          <w:szCs w:val="28"/>
          <w:u w:color="000000" w:themeColor="text1"/>
          <w:lang w:val="fr-FR"/>
        </w:rPr>
        <w:t>số 93/2025/QH15</w:t>
      </w:r>
      <w:r w:rsidRPr="00E81C36">
        <w:rPr>
          <w:i/>
          <w:iCs/>
          <w:sz w:val="28"/>
          <w:szCs w:val="28"/>
          <w:u w:color="000000" w:themeColor="text1"/>
          <w:lang w:val="fr-FR"/>
        </w:rPr>
        <w:t>;</w:t>
      </w:r>
    </w:p>
    <w:p w14:paraId="386F38B6" w14:textId="77777777" w:rsidR="008A3E30" w:rsidRPr="00E81C36" w:rsidRDefault="008A3E30" w:rsidP="00A608E0">
      <w:pPr>
        <w:spacing w:before="120"/>
        <w:ind w:firstLine="567"/>
        <w:jc w:val="both"/>
        <w:rPr>
          <w:i/>
          <w:iCs/>
          <w:sz w:val="28"/>
          <w:szCs w:val="28"/>
          <w:u w:color="000000" w:themeColor="text1"/>
          <w:lang w:val="fr-FR"/>
        </w:rPr>
      </w:pPr>
      <w:r w:rsidRPr="00E81C36">
        <w:rPr>
          <w:i/>
          <w:iCs/>
          <w:sz w:val="28"/>
          <w:szCs w:val="28"/>
          <w:u w:color="000000" w:themeColor="text1"/>
          <w:lang w:val="fr-FR"/>
        </w:rPr>
        <w:t>Căn cứ Nghị định số 78/2025/NĐ-CP của Chính phủ quy định chi tiết một số điều và biện pháp để tổ chức, hướng dẫn thi hành Luật Ban hành văn bản quy phạm pháp luật</w:t>
      </w:r>
      <w:r w:rsidR="00AD7868" w:rsidRPr="00E81C36">
        <w:rPr>
          <w:i/>
          <w:iCs/>
          <w:sz w:val="28"/>
          <w:szCs w:val="28"/>
          <w:u w:color="000000" w:themeColor="text1"/>
          <w:lang w:val="fr-FR"/>
        </w:rPr>
        <w:t xml:space="preserve"> được sửa đổi, bổ sung bởi Nghị định số 1</w:t>
      </w:r>
      <w:r w:rsidR="00966AE1" w:rsidRPr="00E81C36">
        <w:rPr>
          <w:i/>
          <w:iCs/>
          <w:sz w:val="28"/>
          <w:szCs w:val="28"/>
          <w:u w:color="000000" w:themeColor="text1"/>
          <w:lang w:val="fr-FR"/>
        </w:rPr>
        <w:t>87</w:t>
      </w:r>
      <w:r w:rsidR="00AD7868" w:rsidRPr="00E81C36">
        <w:rPr>
          <w:i/>
          <w:iCs/>
          <w:sz w:val="28"/>
          <w:szCs w:val="28"/>
          <w:u w:color="000000" w:themeColor="text1"/>
          <w:lang w:val="fr-FR"/>
        </w:rPr>
        <w:t>/2025/NĐ-CP</w:t>
      </w:r>
      <w:r w:rsidRPr="00E81C36">
        <w:rPr>
          <w:i/>
          <w:iCs/>
          <w:sz w:val="28"/>
          <w:szCs w:val="28"/>
          <w:u w:color="000000" w:themeColor="text1"/>
          <w:lang w:val="fr-FR"/>
        </w:rPr>
        <w:t>;</w:t>
      </w:r>
    </w:p>
    <w:p w14:paraId="1DDF66F3" w14:textId="6488E837" w:rsidR="00966AE1" w:rsidRPr="00E81C36" w:rsidRDefault="00966AE1" w:rsidP="00A608E0">
      <w:pPr>
        <w:spacing w:before="120"/>
        <w:ind w:firstLine="567"/>
        <w:jc w:val="both"/>
        <w:rPr>
          <w:i/>
          <w:iCs/>
          <w:sz w:val="28"/>
          <w:szCs w:val="28"/>
          <w:u w:color="000000" w:themeColor="text1"/>
          <w:lang w:val="fr-FR"/>
        </w:rPr>
      </w:pPr>
      <w:r w:rsidRPr="00E81C36">
        <w:rPr>
          <w:i/>
          <w:iCs/>
          <w:sz w:val="28"/>
          <w:szCs w:val="28"/>
          <w:u w:color="000000" w:themeColor="text1"/>
          <w:lang w:val="fr-FR"/>
        </w:rPr>
        <w:t>Căn cứ Nghị định số 150/2025/NĐ-CP của Chính phủ quy định</w:t>
      </w:r>
      <w:r w:rsidRPr="00E81C36">
        <w:rPr>
          <w:sz w:val="28"/>
          <w:u w:color="000000" w:themeColor="text1"/>
        </w:rPr>
        <w:t xml:space="preserve"> </w:t>
      </w:r>
      <w:r w:rsidRPr="00E81C36">
        <w:rPr>
          <w:i/>
          <w:iCs/>
          <w:sz w:val="28"/>
          <w:szCs w:val="28"/>
          <w:u w:color="000000" w:themeColor="text1"/>
          <w:lang w:val="fr-FR"/>
        </w:rPr>
        <w:t xml:space="preserve">tổ chức các cơ quan chuyên môn thuộc Ủy ban nhân dân tỉnh, thành phố trực thuộc trung ương và Ủy ban nhân dân xã, phường, đặc khu thuộc tỉnh, thành phố trực thuộc </w:t>
      </w:r>
      <w:r w:rsidR="00EE1F41" w:rsidRPr="00E81C36">
        <w:rPr>
          <w:i/>
          <w:iCs/>
          <w:sz w:val="28"/>
          <w:szCs w:val="28"/>
          <w:u w:color="000000" w:themeColor="text1"/>
          <w:lang w:val="fr-FR"/>
        </w:rPr>
        <w:t xml:space="preserve">Trung </w:t>
      </w:r>
      <w:r w:rsidRPr="00E81C36">
        <w:rPr>
          <w:i/>
          <w:iCs/>
          <w:sz w:val="28"/>
          <w:szCs w:val="28"/>
          <w:u w:color="000000" w:themeColor="text1"/>
          <w:lang w:val="fr-FR"/>
        </w:rPr>
        <w:t>ương</w:t>
      </w:r>
      <w:r w:rsidR="00E617D7" w:rsidRPr="00E81C36">
        <w:rPr>
          <w:i/>
          <w:iCs/>
          <w:sz w:val="28"/>
          <w:szCs w:val="28"/>
          <w:u w:color="000000" w:themeColor="text1"/>
          <w:lang w:val="fr-FR"/>
        </w:rPr>
        <w:t xml:space="preserve"> được sửa đổi, bổ sung bởi Nghị định số 370/2025/NĐ-CP;</w:t>
      </w:r>
    </w:p>
    <w:p w14:paraId="1E7D4109" w14:textId="77777777" w:rsidR="008A3E30" w:rsidRPr="00E81C36" w:rsidRDefault="008A3E30" w:rsidP="00B10CC2">
      <w:pPr>
        <w:spacing w:before="120" w:line="264" w:lineRule="auto"/>
        <w:ind w:firstLine="567"/>
        <w:jc w:val="both"/>
        <w:rPr>
          <w:i/>
          <w:iCs/>
          <w:sz w:val="28"/>
          <w:szCs w:val="28"/>
          <w:u w:color="000000" w:themeColor="text1"/>
          <w:lang w:val="fr-FR"/>
        </w:rPr>
      </w:pPr>
      <w:r w:rsidRPr="00E81C36">
        <w:rPr>
          <w:i/>
          <w:iCs/>
          <w:sz w:val="28"/>
          <w:szCs w:val="28"/>
          <w:u w:color="000000" w:themeColor="text1"/>
          <w:lang w:val="fr-FR"/>
        </w:rPr>
        <w:t>Căn cứ Nghị định số 267/2025/NĐ-CP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p w14:paraId="4634B80E" w14:textId="77777777" w:rsidR="00DC47F7" w:rsidRPr="00E81C36" w:rsidRDefault="00DC47F7" w:rsidP="00B10CC2">
      <w:pPr>
        <w:spacing w:before="120" w:line="264" w:lineRule="auto"/>
        <w:ind w:firstLine="567"/>
        <w:jc w:val="both"/>
        <w:rPr>
          <w:i/>
          <w:iCs/>
          <w:sz w:val="28"/>
          <w:szCs w:val="28"/>
          <w:u w:color="000000" w:themeColor="text1"/>
          <w:lang w:val="fr-FR"/>
        </w:rPr>
      </w:pPr>
      <w:r w:rsidRPr="00E81C36">
        <w:rPr>
          <w:i/>
          <w:iCs/>
          <w:sz w:val="28"/>
          <w:szCs w:val="28"/>
          <w:u w:color="000000" w:themeColor="text1"/>
          <w:lang w:val="fr-FR"/>
        </w:rPr>
        <w:t>Căn cứ Nghị định số 268/2025/NĐ-CP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6F85DD5B" w14:textId="77777777" w:rsidR="00663AFB" w:rsidRPr="00E81C36" w:rsidRDefault="00663AFB" w:rsidP="00A608E0">
      <w:pPr>
        <w:spacing w:before="120"/>
        <w:ind w:firstLine="567"/>
        <w:jc w:val="both"/>
        <w:rPr>
          <w:i/>
          <w:iCs/>
          <w:sz w:val="28"/>
          <w:szCs w:val="28"/>
          <w:u w:color="000000" w:themeColor="text1"/>
          <w:lang w:val="fr-FR"/>
        </w:rPr>
      </w:pPr>
      <w:r w:rsidRPr="00E81C36">
        <w:rPr>
          <w:i/>
          <w:iCs/>
          <w:sz w:val="28"/>
          <w:szCs w:val="28"/>
          <w:u w:color="000000" w:themeColor="text1"/>
          <w:lang w:val="fr-FR"/>
        </w:rPr>
        <w:t>Căn cứ Thông tư số 10/2025/TT-BKHCN của Bộ trưởng Bộ Khoa học và Công nghệ hướng dẫn chức năng, nhiệm vụ, quyền hạn của cơ quan chuyên môn thuộc Ủy ban nhân dân cấp tỉnh, cấp xã về lĩnh vực thuộc phạm vi quản lý của Bộ Khoa học và Công nghệ;</w:t>
      </w:r>
    </w:p>
    <w:p w14:paraId="7D89D7F4" w14:textId="77777777" w:rsidR="00663AFB" w:rsidRPr="00E81C36" w:rsidRDefault="00663AFB" w:rsidP="00A608E0">
      <w:pPr>
        <w:spacing w:before="120"/>
        <w:ind w:firstLine="567"/>
        <w:jc w:val="both"/>
        <w:rPr>
          <w:i/>
          <w:iCs/>
          <w:sz w:val="28"/>
          <w:szCs w:val="28"/>
          <w:u w:color="000000" w:themeColor="text1"/>
          <w:lang w:val="fr-FR"/>
        </w:rPr>
      </w:pPr>
      <w:r w:rsidRPr="00E81C36">
        <w:rPr>
          <w:i/>
          <w:iCs/>
          <w:sz w:val="28"/>
          <w:szCs w:val="28"/>
          <w:u w:color="000000" w:themeColor="text1"/>
          <w:lang w:val="fr-FR"/>
        </w:rPr>
        <w:t>Căn cứ Thông tư số 36/2025/TT-BKHCN của Bộ trưởng Bộ Khoa học và Công nghệ quy định khung về trình tự, thủ tục xây dựng, thẩm định, ban hành, quản lý, tổ chức thực hiện chương trình khoa học, công nghệ và đổi mới sáng tạo và quy định về trình tự, thủ tục xét tài trợ, đặt hàng, ký hợp đồng, tổ chức thực hiện, chấm dứt thực hiện, thanh lý hợp đồng giao nhiệm vụ và đánh giá đối với nhiệm vụ khoa học, công nghệ và đổi mới sáng tạo;</w:t>
      </w:r>
    </w:p>
    <w:bookmarkEnd w:id="2"/>
    <w:p w14:paraId="2C2E9B0F" w14:textId="39B54633" w:rsidR="00EE5273" w:rsidRPr="00E81C36" w:rsidRDefault="00EE5273" w:rsidP="00A608E0">
      <w:pPr>
        <w:spacing w:before="120"/>
        <w:ind w:firstLine="567"/>
        <w:jc w:val="both"/>
        <w:rPr>
          <w:i/>
          <w:iCs/>
          <w:sz w:val="28"/>
          <w:szCs w:val="28"/>
          <w:u w:color="000000" w:themeColor="text1"/>
          <w:lang w:val="fr-FR"/>
        </w:rPr>
      </w:pPr>
      <w:r w:rsidRPr="00E81C36">
        <w:rPr>
          <w:i/>
          <w:iCs/>
          <w:sz w:val="28"/>
          <w:szCs w:val="28"/>
          <w:u w:color="000000" w:themeColor="text1"/>
          <w:lang w:val="fr-FR"/>
        </w:rPr>
        <w:lastRenderedPageBreak/>
        <w:t xml:space="preserve">Theo đề nghị của </w:t>
      </w:r>
      <w:r w:rsidR="008A3291" w:rsidRPr="00E81C36">
        <w:rPr>
          <w:i/>
          <w:iCs/>
          <w:sz w:val="28"/>
          <w:szCs w:val="28"/>
          <w:u w:color="000000" w:themeColor="text1"/>
          <w:lang w:val="fr-FR"/>
        </w:rPr>
        <w:t xml:space="preserve">Giám đốc </w:t>
      </w:r>
      <w:r w:rsidRPr="00E81C36">
        <w:rPr>
          <w:i/>
          <w:iCs/>
          <w:sz w:val="28"/>
          <w:szCs w:val="28"/>
          <w:u w:color="000000" w:themeColor="text1"/>
          <w:lang w:val="fr-FR"/>
        </w:rPr>
        <w:t xml:space="preserve">Sở </w:t>
      </w:r>
      <w:r w:rsidR="003F3EDC" w:rsidRPr="00E81C36">
        <w:rPr>
          <w:i/>
          <w:iCs/>
          <w:sz w:val="28"/>
          <w:szCs w:val="28"/>
          <w:u w:color="000000" w:themeColor="text1"/>
          <w:lang w:val="fr-FR"/>
        </w:rPr>
        <w:t>Khoa học và Công nghệ</w:t>
      </w:r>
      <w:r w:rsidRPr="00E81C36">
        <w:rPr>
          <w:i/>
          <w:iCs/>
          <w:sz w:val="28"/>
          <w:szCs w:val="28"/>
          <w:u w:color="000000" w:themeColor="text1"/>
          <w:lang w:val="fr-FR"/>
        </w:rPr>
        <w:t xml:space="preserve"> tại Tờ trình số</w:t>
      </w:r>
      <w:r w:rsidR="003D5111">
        <w:rPr>
          <w:i/>
          <w:iCs/>
          <w:sz w:val="28"/>
          <w:szCs w:val="28"/>
          <w:u w:color="000000" w:themeColor="text1"/>
          <w:lang w:val="fr-FR"/>
        </w:rPr>
        <w:t xml:space="preserve"> </w:t>
      </w:r>
      <w:r w:rsidR="00EE1F41" w:rsidRPr="00E81C36">
        <w:rPr>
          <w:i/>
          <w:iCs/>
          <w:sz w:val="28"/>
          <w:szCs w:val="28"/>
          <w:u w:color="000000" w:themeColor="text1"/>
          <w:lang w:val="fr-FR"/>
        </w:rPr>
        <w:t>63</w:t>
      </w:r>
      <w:r w:rsidRPr="00E81C36">
        <w:rPr>
          <w:i/>
          <w:iCs/>
          <w:sz w:val="28"/>
          <w:szCs w:val="28"/>
          <w:u w:color="000000" w:themeColor="text1"/>
          <w:lang w:val="fr-FR"/>
        </w:rPr>
        <w:t>/TTr-</w:t>
      </w:r>
      <w:r w:rsidR="00E46A09" w:rsidRPr="00E81C36">
        <w:rPr>
          <w:i/>
          <w:iCs/>
          <w:sz w:val="28"/>
          <w:szCs w:val="28"/>
          <w:u w:color="000000" w:themeColor="text1"/>
          <w:lang w:val="fr-FR"/>
        </w:rPr>
        <w:t>S</w:t>
      </w:r>
      <w:r w:rsidR="003F3EDC" w:rsidRPr="00E81C36">
        <w:rPr>
          <w:i/>
          <w:iCs/>
          <w:sz w:val="28"/>
          <w:szCs w:val="28"/>
          <w:u w:color="000000" w:themeColor="text1"/>
          <w:lang w:val="fr-FR"/>
        </w:rPr>
        <w:t>KHCN</w:t>
      </w:r>
      <w:r w:rsidRPr="00E81C36">
        <w:rPr>
          <w:i/>
          <w:iCs/>
          <w:sz w:val="28"/>
          <w:szCs w:val="28"/>
          <w:u w:color="000000" w:themeColor="text1"/>
          <w:lang w:val="fr-FR"/>
        </w:rPr>
        <w:t xml:space="preserve"> ngày</w:t>
      </w:r>
      <w:r w:rsidR="00E46A09" w:rsidRPr="00E81C36">
        <w:rPr>
          <w:i/>
          <w:iCs/>
          <w:sz w:val="28"/>
          <w:szCs w:val="28"/>
          <w:u w:color="000000" w:themeColor="text1"/>
          <w:lang w:val="fr-FR"/>
        </w:rPr>
        <w:t xml:space="preserve"> </w:t>
      </w:r>
      <w:r w:rsidR="00EE1F41" w:rsidRPr="00E81C36">
        <w:rPr>
          <w:i/>
          <w:iCs/>
          <w:sz w:val="28"/>
          <w:szCs w:val="28"/>
          <w:u w:color="000000" w:themeColor="text1"/>
          <w:lang w:val="fr-FR"/>
        </w:rPr>
        <w:t>15</w:t>
      </w:r>
      <w:r w:rsidR="00F8062A" w:rsidRPr="00E81C36">
        <w:rPr>
          <w:i/>
          <w:iCs/>
          <w:sz w:val="28"/>
          <w:szCs w:val="28"/>
          <w:u w:color="000000" w:themeColor="text1"/>
          <w:lang w:val="fr-FR"/>
        </w:rPr>
        <w:t xml:space="preserve"> </w:t>
      </w:r>
      <w:r w:rsidR="00A17211" w:rsidRPr="00E81C36">
        <w:rPr>
          <w:i/>
          <w:iCs/>
          <w:sz w:val="28"/>
          <w:szCs w:val="28"/>
          <w:u w:color="000000" w:themeColor="text1"/>
          <w:lang w:val="fr-FR"/>
        </w:rPr>
        <w:t>tháng</w:t>
      </w:r>
      <w:r w:rsidR="00F8062A" w:rsidRPr="00E81C36">
        <w:rPr>
          <w:i/>
          <w:iCs/>
          <w:sz w:val="28"/>
          <w:szCs w:val="28"/>
          <w:u w:color="000000" w:themeColor="text1"/>
          <w:lang w:val="fr-FR"/>
        </w:rPr>
        <w:t xml:space="preserve"> </w:t>
      </w:r>
      <w:r w:rsidR="00EE1F41" w:rsidRPr="00E81C36">
        <w:rPr>
          <w:i/>
          <w:iCs/>
          <w:sz w:val="28"/>
          <w:szCs w:val="28"/>
          <w:u w:color="000000" w:themeColor="text1"/>
          <w:lang w:val="fr-FR"/>
        </w:rPr>
        <w:t xml:space="preserve">6 </w:t>
      </w:r>
      <w:r w:rsidR="00A17211" w:rsidRPr="00E81C36">
        <w:rPr>
          <w:i/>
          <w:iCs/>
          <w:sz w:val="28"/>
          <w:szCs w:val="28"/>
          <w:u w:color="000000" w:themeColor="text1"/>
          <w:lang w:val="fr-FR"/>
        </w:rPr>
        <w:t xml:space="preserve">năm </w:t>
      </w:r>
      <w:r w:rsidRPr="00E81C36">
        <w:rPr>
          <w:i/>
          <w:iCs/>
          <w:sz w:val="28"/>
          <w:szCs w:val="28"/>
          <w:u w:color="000000" w:themeColor="text1"/>
          <w:lang w:val="fr-FR"/>
        </w:rPr>
        <w:t>202</w:t>
      </w:r>
      <w:r w:rsidR="006417BD" w:rsidRPr="00E81C36">
        <w:rPr>
          <w:i/>
          <w:iCs/>
          <w:sz w:val="28"/>
          <w:szCs w:val="28"/>
          <w:u w:color="000000" w:themeColor="text1"/>
          <w:lang w:val="fr-FR"/>
        </w:rPr>
        <w:t>6</w:t>
      </w:r>
      <w:r w:rsidR="00EE1F41" w:rsidRPr="00E81C36">
        <w:rPr>
          <w:i/>
          <w:iCs/>
          <w:sz w:val="28"/>
          <w:szCs w:val="28"/>
          <w:u w:color="000000" w:themeColor="text1"/>
          <w:lang w:val="fr-FR"/>
        </w:rPr>
        <w:t xml:space="preserve">, Báo </w:t>
      </w:r>
      <w:r w:rsidR="00435CD9" w:rsidRPr="00E81C36">
        <w:rPr>
          <w:i/>
          <w:iCs/>
          <w:sz w:val="28"/>
          <w:szCs w:val="28"/>
          <w:u w:color="000000" w:themeColor="text1"/>
          <w:lang w:val="fr-FR"/>
        </w:rPr>
        <w:t>cáo số 110/BC-SKHCN ngày 19 tháng 6 năm 2026</w:t>
      </w:r>
      <w:r w:rsidR="000C7AED" w:rsidRPr="00E81C36">
        <w:rPr>
          <w:i/>
          <w:iCs/>
          <w:sz w:val="28"/>
          <w:szCs w:val="28"/>
          <w:u w:color="000000" w:themeColor="text1"/>
          <w:lang w:val="fr-FR"/>
        </w:rPr>
        <w:t>;</w:t>
      </w:r>
    </w:p>
    <w:p w14:paraId="12FF6C30" w14:textId="77777777" w:rsidR="006B15A5" w:rsidRPr="00E81C36" w:rsidRDefault="006B15A5" w:rsidP="00EC3E49">
      <w:pPr>
        <w:spacing w:before="120"/>
        <w:ind w:firstLine="567"/>
        <w:jc w:val="both"/>
        <w:rPr>
          <w:i/>
          <w:iCs/>
          <w:sz w:val="28"/>
          <w:szCs w:val="28"/>
          <w:u w:color="000000" w:themeColor="text1"/>
          <w:lang w:val="fr-FR"/>
        </w:rPr>
      </w:pPr>
      <w:r w:rsidRPr="00E81C36">
        <w:rPr>
          <w:i/>
          <w:iCs/>
          <w:sz w:val="28"/>
          <w:szCs w:val="28"/>
          <w:u w:color="000000" w:themeColor="text1"/>
          <w:lang w:val="fr-FR"/>
        </w:rPr>
        <w:t xml:space="preserve">Ủy ban nhân dân ban hành Quyết định </w:t>
      </w:r>
      <w:r w:rsidR="00554725" w:rsidRPr="00E81C36">
        <w:rPr>
          <w:i/>
          <w:iCs/>
          <w:sz w:val="28"/>
          <w:szCs w:val="28"/>
          <w:u w:color="000000" w:themeColor="text1"/>
          <w:lang w:val="fr-FR"/>
        </w:rPr>
        <w:t>phân cấp thẩm quyền quản lý nhiệm vụ khoa học</w:t>
      </w:r>
      <w:r w:rsidR="00E53890" w:rsidRPr="00E81C36">
        <w:rPr>
          <w:i/>
          <w:iCs/>
          <w:sz w:val="28"/>
          <w:szCs w:val="28"/>
          <w:u w:color="000000" w:themeColor="text1"/>
          <w:lang w:val="fr-FR"/>
        </w:rPr>
        <w:t>,</w:t>
      </w:r>
      <w:r w:rsidR="00554725" w:rsidRPr="00E81C36">
        <w:rPr>
          <w:i/>
          <w:iCs/>
          <w:sz w:val="28"/>
          <w:szCs w:val="28"/>
          <w:u w:color="000000" w:themeColor="text1"/>
          <w:lang w:val="fr-FR"/>
        </w:rPr>
        <w:t xml:space="preserve"> công nghệ</w:t>
      </w:r>
      <w:r w:rsidR="00E53890" w:rsidRPr="00E81C36">
        <w:rPr>
          <w:i/>
          <w:iCs/>
          <w:sz w:val="28"/>
          <w:szCs w:val="28"/>
          <w:u w:color="000000" w:themeColor="text1"/>
          <w:lang w:val="fr-FR"/>
        </w:rPr>
        <w:t xml:space="preserve"> và đổi mới sáng tạo</w:t>
      </w:r>
      <w:r w:rsidR="00554725" w:rsidRPr="00E81C36">
        <w:rPr>
          <w:i/>
          <w:iCs/>
          <w:sz w:val="28"/>
          <w:szCs w:val="28"/>
          <w:u w:color="000000" w:themeColor="text1"/>
          <w:lang w:val="fr-FR"/>
        </w:rPr>
        <w:t xml:space="preserve"> trên địa bàn </w:t>
      </w:r>
      <w:r w:rsidR="00A34DA0" w:rsidRPr="00E81C36">
        <w:rPr>
          <w:i/>
          <w:iCs/>
          <w:sz w:val="28"/>
          <w:szCs w:val="28"/>
          <w:u w:color="000000" w:themeColor="text1"/>
          <w:lang w:val="fr-FR"/>
        </w:rPr>
        <w:t>thành phố</w:t>
      </w:r>
      <w:r w:rsidR="00554725" w:rsidRPr="00E81C36">
        <w:rPr>
          <w:i/>
          <w:iCs/>
          <w:sz w:val="28"/>
          <w:szCs w:val="28"/>
          <w:u w:color="000000" w:themeColor="text1"/>
          <w:lang w:val="fr-FR"/>
        </w:rPr>
        <w:t xml:space="preserve"> Đồng Nai</w:t>
      </w:r>
      <w:r w:rsidR="00606B78" w:rsidRPr="00E81C36">
        <w:rPr>
          <w:i/>
          <w:iCs/>
          <w:sz w:val="28"/>
          <w:szCs w:val="28"/>
          <w:u w:color="000000" w:themeColor="text1"/>
          <w:lang w:val="fr-FR"/>
        </w:rPr>
        <w:t>.</w:t>
      </w:r>
    </w:p>
    <w:p w14:paraId="6BE629D4" w14:textId="77777777" w:rsidR="00C340AF" w:rsidRPr="00E81C36" w:rsidRDefault="00012E57" w:rsidP="00EC3E49">
      <w:pPr>
        <w:spacing w:before="360"/>
        <w:ind w:firstLine="567"/>
        <w:jc w:val="both"/>
        <w:rPr>
          <w:sz w:val="28"/>
          <w:szCs w:val="28"/>
          <w:u w:color="000000" w:themeColor="text1"/>
          <w:lang w:val="fr-FR"/>
        </w:rPr>
      </w:pPr>
      <w:bookmarkStart w:id="3" w:name="dieu_1"/>
      <w:r w:rsidRPr="00E81C36">
        <w:rPr>
          <w:b/>
          <w:bCs/>
          <w:sz w:val="28"/>
          <w:szCs w:val="28"/>
          <w:u w:color="000000" w:themeColor="text1"/>
          <w:lang w:val="fr-FR"/>
        </w:rPr>
        <w:t>Điều 1.</w:t>
      </w:r>
      <w:bookmarkStart w:id="4" w:name="dieu_2"/>
      <w:bookmarkEnd w:id="3"/>
      <w:r w:rsidR="00E46A09" w:rsidRPr="00E81C36">
        <w:rPr>
          <w:b/>
          <w:bCs/>
          <w:sz w:val="28"/>
          <w:szCs w:val="28"/>
          <w:u w:color="000000" w:themeColor="text1"/>
          <w:lang w:val="fr-FR"/>
        </w:rPr>
        <w:t xml:space="preserve"> </w:t>
      </w:r>
      <w:r w:rsidR="00C340AF" w:rsidRPr="00E81C36">
        <w:rPr>
          <w:b/>
          <w:bCs/>
          <w:sz w:val="28"/>
          <w:szCs w:val="28"/>
          <w:u w:color="000000" w:themeColor="text1"/>
          <w:lang w:val="fr-FR"/>
        </w:rPr>
        <w:t>Phạm vi điều chỉnh</w:t>
      </w:r>
    </w:p>
    <w:p w14:paraId="77DF9349" w14:textId="3D6D46F1" w:rsidR="00D504CE" w:rsidRPr="00E81C36" w:rsidRDefault="00C340AF" w:rsidP="00EC3E49">
      <w:pPr>
        <w:spacing w:before="120"/>
        <w:ind w:firstLine="567"/>
        <w:jc w:val="both"/>
        <w:rPr>
          <w:sz w:val="28"/>
          <w:szCs w:val="28"/>
          <w:u w:color="000000" w:themeColor="text1"/>
          <w:lang w:val="fr-FR"/>
        </w:rPr>
      </w:pPr>
      <w:r w:rsidRPr="00E81C36">
        <w:rPr>
          <w:sz w:val="28"/>
          <w:szCs w:val="28"/>
          <w:u w:color="000000" w:themeColor="text1"/>
          <w:lang w:val="fr-FR"/>
        </w:rPr>
        <w:t>Quyết định này</w:t>
      </w:r>
      <w:r w:rsidR="00554725" w:rsidRPr="00E81C36">
        <w:rPr>
          <w:sz w:val="28"/>
          <w:szCs w:val="28"/>
          <w:u w:color="000000" w:themeColor="text1"/>
          <w:lang w:val="fr-FR"/>
        </w:rPr>
        <w:t xml:space="preserve"> phân cấp thẩm quyền quản lý nhiệm vụ khoa học</w:t>
      </w:r>
      <w:r w:rsidR="00E53890" w:rsidRPr="00E81C36">
        <w:rPr>
          <w:sz w:val="28"/>
          <w:szCs w:val="28"/>
          <w:u w:color="000000" w:themeColor="text1"/>
          <w:lang w:val="fr-FR"/>
        </w:rPr>
        <w:t>,</w:t>
      </w:r>
      <w:r w:rsidR="002F6473" w:rsidRPr="00E81C36">
        <w:rPr>
          <w:sz w:val="28"/>
          <w:szCs w:val="28"/>
          <w:u w:color="000000" w:themeColor="text1"/>
          <w:lang w:val="fr-FR"/>
        </w:rPr>
        <w:t xml:space="preserve"> </w:t>
      </w:r>
      <w:r w:rsidR="00554725" w:rsidRPr="00E81C36">
        <w:rPr>
          <w:sz w:val="28"/>
          <w:szCs w:val="28"/>
          <w:u w:color="000000" w:themeColor="text1"/>
          <w:lang w:val="fr-FR"/>
        </w:rPr>
        <w:t>công nghệ</w:t>
      </w:r>
      <w:r w:rsidR="00E53890" w:rsidRPr="00E81C36">
        <w:rPr>
          <w:sz w:val="28"/>
          <w:szCs w:val="28"/>
          <w:u w:color="000000" w:themeColor="text1"/>
          <w:lang w:val="fr-FR"/>
        </w:rPr>
        <w:t xml:space="preserve"> và đổi mới sáng tạo</w:t>
      </w:r>
      <w:r w:rsidR="00D504CE" w:rsidRPr="00E81C36">
        <w:rPr>
          <w:sz w:val="28"/>
          <w:szCs w:val="28"/>
          <w:u w:color="000000" w:themeColor="text1"/>
          <w:lang w:val="fr-FR"/>
        </w:rPr>
        <w:t xml:space="preserve"> </w:t>
      </w:r>
      <w:r w:rsidR="0023686B" w:rsidRPr="00E81C36">
        <w:rPr>
          <w:sz w:val="28"/>
          <w:szCs w:val="28"/>
          <w:u w:color="000000" w:themeColor="text1"/>
          <w:lang w:val="fr-FR"/>
        </w:rPr>
        <w:t xml:space="preserve">trên địa bàn thành phố Đồng Nai </w:t>
      </w:r>
      <w:r w:rsidR="00A358D8" w:rsidRPr="00E81C36">
        <w:rPr>
          <w:sz w:val="28"/>
          <w:szCs w:val="28"/>
          <w:u w:color="000000" w:themeColor="text1"/>
          <w:lang w:val="fr-FR"/>
        </w:rPr>
        <w:t>giải quyết các vấn đề sau</w:t>
      </w:r>
      <w:r w:rsidR="00D504CE" w:rsidRPr="00E81C36">
        <w:rPr>
          <w:sz w:val="28"/>
          <w:szCs w:val="28"/>
          <w:u w:color="000000" w:themeColor="text1"/>
          <w:lang w:val="fr-FR"/>
        </w:rPr>
        <w:t>:</w:t>
      </w:r>
    </w:p>
    <w:p w14:paraId="57225FAA" w14:textId="78095DE1" w:rsidR="00C340AF" w:rsidRPr="00E81C36" w:rsidRDefault="008B32F5" w:rsidP="00A608E0">
      <w:pPr>
        <w:spacing w:before="140"/>
        <w:ind w:firstLine="567"/>
        <w:jc w:val="both"/>
        <w:rPr>
          <w:sz w:val="28"/>
          <w:szCs w:val="28"/>
          <w:u w:color="000000" w:themeColor="text1"/>
          <w:lang w:val="fr-FR"/>
        </w:rPr>
      </w:pPr>
      <w:r w:rsidRPr="00E81C36">
        <w:rPr>
          <w:sz w:val="28"/>
          <w:szCs w:val="28"/>
          <w:u w:color="000000" w:themeColor="text1"/>
          <w:lang w:val="fr-FR"/>
        </w:rPr>
        <w:t>1.</w:t>
      </w:r>
      <w:r w:rsidR="00D504CE" w:rsidRPr="00E81C36">
        <w:rPr>
          <w:sz w:val="28"/>
          <w:szCs w:val="28"/>
          <w:u w:color="000000" w:themeColor="text1"/>
          <w:lang w:val="fr-FR"/>
        </w:rPr>
        <w:t xml:space="preserve"> G</w:t>
      </w:r>
      <w:r w:rsidR="00E53890" w:rsidRPr="00E81C36">
        <w:rPr>
          <w:sz w:val="28"/>
          <w:szCs w:val="28"/>
          <w:u w:color="000000" w:themeColor="text1"/>
          <w:lang w:val="fr-FR"/>
        </w:rPr>
        <w:t xml:space="preserve">iải quyết các vấn đề về khoa học và công nghệ </w:t>
      </w:r>
      <w:r w:rsidR="00A358D8" w:rsidRPr="00E81C36">
        <w:rPr>
          <w:sz w:val="28"/>
          <w:szCs w:val="28"/>
          <w:u w:color="000000" w:themeColor="text1"/>
          <w:lang w:val="fr-FR"/>
        </w:rPr>
        <w:t>của</w:t>
      </w:r>
      <w:r w:rsidR="00554725" w:rsidRPr="00E81C36">
        <w:rPr>
          <w:sz w:val="28"/>
          <w:szCs w:val="28"/>
          <w:u w:color="000000" w:themeColor="text1"/>
          <w:lang w:val="fr-FR"/>
        </w:rPr>
        <w:t xml:space="preserve"> </w:t>
      </w:r>
      <w:r w:rsidR="00A34DA0" w:rsidRPr="00E81C36">
        <w:rPr>
          <w:sz w:val="28"/>
          <w:szCs w:val="28"/>
          <w:u w:color="000000" w:themeColor="text1"/>
          <w:lang w:val="fr-FR"/>
        </w:rPr>
        <w:t>thành phố</w:t>
      </w:r>
      <w:r w:rsidR="00554725" w:rsidRPr="00E81C36">
        <w:rPr>
          <w:sz w:val="28"/>
          <w:szCs w:val="28"/>
          <w:u w:color="000000" w:themeColor="text1"/>
          <w:lang w:val="fr-FR"/>
        </w:rPr>
        <w:t xml:space="preserve"> Đồng Nai </w:t>
      </w:r>
      <w:r w:rsidR="00C340AF" w:rsidRPr="00E81C36">
        <w:rPr>
          <w:sz w:val="28"/>
          <w:szCs w:val="28"/>
          <w:u w:color="000000" w:themeColor="text1"/>
          <w:lang w:val="fr-FR"/>
        </w:rPr>
        <w:t xml:space="preserve">theo </w:t>
      </w:r>
      <w:r w:rsidR="00762234" w:rsidRPr="00E81C36">
        <w:rPr>
          <w:sz w:val="28"/>
          <w:szCs w:val="28"/>
          <w:u w:color="000000" w:themeColor="text1"/>
          <w:lang w:val="fr-FR"/>
        </w:rPr>
        <w:t xml:space="preserve">Nghị định </w:t>
      </w:r>
      <w:r w:rsidR="00A2429C" w:rsidRPr="00E81C36">
        <w:rPr>
          <w:sz w:val="28"/>
          <w:szCs w:val="28"/>
          <w:u w:color="000000" w:themeColor="text1"/>
          <w:lang w:val="fr-FR"/>
        </w:rPr>
        <w:t xml:space="preserve">số </w:t>
      </w:r>
      <w:r w:rsidR="00762234" w:rsidRPr="00E81C36">
        <w:rPr>
          <w:sz w:val="28"/>
          <w:szCs w:val="28"/>
          <w:u w:color="000000" w:themeColor="text1"/>
          <w:lang w:val="fr-FR"/>
        </w:rPr>
        <w:t>267/2025/NĐ-CP</w:t>
      </w:r>
      <w:r w:rsidR="006D0D22" w:rsidRPr="00E81C36">
        <w:rPr>
          <w:sz w:val="28"/>
          <w:szCs w:val="28"/>
          <w:u w:color="000000" w:themeColor="text1"/>
          <w:lang w:val="fr-FR"/>
        </w:rPr>
        <w:t xml:space="preserve"> </w:t>
      </w:r>
      <w:r w:rsidR="00762234" w:rsidRPr="00E81C36">
        <w:rPr>
          <w:sz w:val="28"/>
          <w:szCs w:val="28"/>
          <w:u w:color="000000" w:themeColor="text1"/>
          <w:lang w:val="fr-FR"/>
        </w:rPr>
        <w:t>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và</w:t>
      </w:r>
      <w:r w:rsidR="00ED64BF" w:rsidRPr="00E81C36">
        <w:rPr>
          <w:sz w:val="28"/>
          <w:szCs w:val="28"/>
          <w:u w:color="000000" w:themeColor="text1"/>
          <w:lang w:val="fr-FR"/>
        </w:rPr>
        <w:t xml:space="preserve"> </w:t>
      </w:r>
      <w:r w:rsidR="00C340AF" w:rsidRPr="00E81C36">
        <w:rPr>
          <w:sz w:val="28"/>
          <w:szCs w:val="28"/>
          <w:u w:color="000000" w:themeColor="text1"/>
          <w:lang w:val="fr-FR"/>
        </w:rPr>
        <w:t>Thông tư số 36/2025/TT-BKHCN</w:t>
      </w:r>
      <w:r w:rsidR="006D0D22" w:rsidRPr="00E81C36">
        <w:rPr>
          <w:sz w:val="28"/>
          <w:szCs w:val="28"/>
          <w:u w:color="000000" w:themeColor="text1"/>
          <w:lang w:val="fr-FR"/>
        </w:rPr>
        <w:t xml:space="preserve"> </w:t>
      </w:r>
      <w:r w:rsidRPr="00E81C36">
        <w:rPr>
          <w:sz w:val="28"/>
          <w:szCs w:val="28"/>
          <w:u w:color="000000" w:themeColor="text1"/>
          <w:lang w:val="fr-FR"/>
        </w:rPr>
        <w:t>q</w:t>
      </w:r>
      <w:r w:rsidR="00C340AF" w:rsidRPr="00E81C36">
        <w:rPr>
          <w:sz w:val="28"/>
          <w:szCs w:val="28"/>
          <w:u w:color="000000" w:themeColor="text1"/>
          <w:lang w:val="fr-FR"/>
        </w:rPr>
        <w:t>uy định khung về trình tự, thủ tục xây dựng, thẩm định, ban hành, quản lý, tổ chức th</w:t>
      </w:r>
      <w:r w:rsidR="007F4C05" w:rsidRPr="00E81C36">
        <w:rPr>
          <w:sz w:val="28"/>
          <w:szCs w:val="28"/>
          <w:u w:color="000000" w:themeColor="text1"/>
          <w:lang w:val="fr-FR"/>
        </w:rPr>
        <w:t>ự</w:t>
      </w:r>
      <w:r w:rsidR="00C340AF" w:rsidRPr="00E81C36">
        <w:rPr>
          <w:sz w:val="28"/>
          <w:szCs w:val="28"/>
          <w:u w:color="000000" w:themeColor="text1"/>
          <w:lang w:val="fr-FR"/>
        </w:rPr>
        <w:t>c hiện chương trình khoa học, công nghệ và đổi mới sáng tạo và quy định về trình tự, thủ tục xét tài trợ, đặt hàng, ký hợp đồng, tổ chức thực hiện, chấm dứt thực hiện, thanh lý hợp đồng giao nhiệm vụ và đánh giá đối với nhiệm vụ khoa học, công nghệ và đổi mới sáng tạo</w:t>
      </w:r>
      <w:r w:rsidRPr="00E81C36">
        <w:rPr>
          <w:sz w:val="28"/>
          <w:szCs w:val="28"/>
          <w:u w:color="000000" w:themeColor="text1"/>
          <w:lang w:val="fr-FR"/>
        </w:rPr>
        <w:t>.</w:t>
      </w:r>
    </w:p>
    <w:p w14:paraId="5CBCD83E" w14:textId="1C9BBF96" w:rsidR="00D504CE" w:rsidRPr="00E81C36" w:rsidRDefault="008B32F5" w:rsidP="00A608E0">
      <w:pPr>
        <w:spacing w:before="140"/>
        <w:ind w:firstLine="567"/>
        <w:jc w:val="both"/>
        <w:rPr>
          <w:sz w:val="28"/>
          <w:szCs w:val="28"/>
          <w:u w:color="000000" w:themeColor="text1"/>
          <w:lang w:val="fr-FR"/>
        </w:rPr>
      </w:pPr>
      <w:r w:rsidRPr="00E81C36">
        <w:rPr>
          <w:sz w:val="28"/>
          <w:szCs w:val="28"/>
          <w:u w:color="000000" w:themeColor="text1"/>
          <w:lang w:val="fr-FR"/>
        </w:rPr>
        <w:t>2.</w:t>
      </w:r>
      <w:r w:rsidR="00D504CE" w:rsidRPr="00E81C36">
        <w:rPr>
          <w:sz w:val="28"/>
          <w:szCs w:val="28"/>
          <w:u w:color="000000" w:themeColor="text1"/>
          <w:lang w:val="fr-FR"/>
        </w:rPr>
        <w:t xml:space="preserve"> Giải quyết các vấn đề về đổi mới sáng tạo</w:t>
      </w:r>
      <w:r w:rsidR="00A358D8" w:rsidRPr="00E81C36">
        <w:rPr>
          <w:sz w:val="28"/>
          <w:szCs w:val="28"/>
          <w:u w:color="000000" w:themeColor="text1"/>
          <w:lang w:val="fr-FR"/>
        </w:rPr>
        <w:t xml:space="preserve"> của thành phố Đồng Nai theo Nghị định số 268/2025/NĐ-CP</w:t>
      </w:r>
      <w:r w:rsidR="006D0D22" w:rsidRPr="00E81C36">
        <w:rPr>
          <w:sz w:val="28"/>
          <w:szCs w:val="28"/>
          <w:u w:color="000000" w:themeColor="text1"/>
          <w:lang w:val="fr-FR"/>
        </w:rPr>
        <w:t xml:space="preserve"> </w:t>
      </w:r>
      <w:r w:rsidR="00A358D8" w:rsidRPr="00E81C36">
        <w:rPr>
          <w:sz w:val="28"/>
          <w:szCs w:val="28"/>
          <w:u w:color="000000" w:themeColor="text1"/>
          <w:lang w:val="fr-FR"/>
        </w:rPr>
        <w:t>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53C0BA68" w14:textId="77777777" w:rsidR="00554725" w:rsidRPr="00E81C36" w:rsidRDefault="00554725" w:rsidP="00A608E0">
      <w:pPr>
        <w:spacing w:before="140"/>
        <w:ind w:firstLine="567"/>
        <w:jc w:val="both"/>
        <w:rPr>
          <w:b/>
          <w:bCs/>
          <w:sz w:val="28"/>
          <w:szCs w:val="28"/>
          <w:u w:color="000000" w:themeColor="text1"/>
          <w:lang w:val="fr-FR"/>
        </w:rPr>
      </w:pPr>
      <w:r w:rsidRPr="00E81C36">
        <w:rPr>
          <w:b/>
          <w:bCs/>
          <w:sz w:val="28"/>
          <w:szCs w:val="28"/>
          <w:u w:color="000000" w:themeColor="text1"/>
          <w:lang w:val="fr-FR"/>
        </w:rPr>
        <w:t>Điều 2. Đối tượng áp dụng</w:t>
      </w:r>
    </w:p>
    <w:p w14:paraId="18C4C851" w14:textId="1BFB9C01" w:rsidR="0023686B" w:rsidRPr="00E81C36" w:rsidRDefault="009D6842" w:rsidP="00A608E0">
      <w:pPr>
        <w:spacing w:before="140"/>
        <w:ind w:firstLine="567"/>
        <w:jc w:val="both"/>
        <w:rPr>
          <w:sz w:val="28"/>
          <w:szCs w:val="28"/>
          <w:u w:color="000000" w:themeColor="text1"/>
          <w:lang w:val="fr-FR"/>
        </w:rPr>
      </w:pPr>
      <w:r w:rsidRPr="00E81C36">
        <w:rPr>
          <w:sz w:val="28"/>
          <w:szCs w:val="28"/>
          <w:u w:color="000000" w:themeColor="text1"/>
          <w:lang w:val="fr-FR"/>
        </w:rPr>
        <w:t xml:space="preserve">1. </w:t>
      </w:r>
      <w:r w:rsidR="00A358D8" w:rsidRPr="00E81C36">
        <w:rPr>
          <w:sz w:val="28"/>
          <w:szCs w:val="28"/>
          <w:u w:color="000000" w:themeColor="text1"/>
          <w:lang w:val="fr-FR"/>
        </w:rPr>
        <w:t>Sở Khoa học và Công nghệ</w:t>
      </w:r>
      <w:r w:rsidR="0023686B" w:rsidRPr="00E81C36">
        <w:rPr>
          <w:sz w:val="28"/>
          <w:szCs w:val="28"/>
          <w:u w:color="000000" w:themeColor="text1"/>
          <w:lang w:val="fr-FR"/>
        </w:rPr>
        <w:t>, c</w:t>
      </w:r>
      <w:r w:rsidR="00381035" w:rsidRPr="00E81C36">
        <w:rPr>
          <w:sz w:val="28"/>
          <w:szCs w:val="28"/>
          <w:u w:color="000000" w:themeColor="text1"/>
          <w:lang w:val="fr-FR"/>
        </w:rPr>
        <w:t xml:space="preserve">ác </w:t>
      </w:r>
      <w:r w:rsidR="0023686B" w:rsidRPr="00E81C36">
        <w:rPr>
          <w:sz w:val="28"/>
          <w:szCs w:val="28"/>
          <w:u w:color="000000" w:themeColor="text1"/>
          <w:lang w:val="fr-FR"/>
        </w:rPr>
        <w:t>S</w:t>
      </w:r>
      <w:r w:rsidR="00381035" w:rsidRPr="00E81C36">
        <w:rPr>
          <w:sz w:val="28"/>
          <w:szCs w:val="28"/>
          <w:u w:color="000000" w:themeColor="text1"/>
          <w:lang w:val="fr-FR"/>
        </w:rPr>
        <w:t xml:space="preserve">ở, </w:t>
      </w:r>
      <w:r w:rsidR="00E66C24" w:rsidRPr="00E81C36">
        <w:rPr>
          <w:sz w:val="28"/>
          <w:szCs w:val="28"/>
          <w:u w:color="000000" w:themeColor="text1"/>
          <w:lang w:val="fr-FR"/>
        </w:rPr>
        <w:t>b</w:t>
      </w:r>
      <w:r w:rsidR="00381035" w:rsidRPr="00E81C36">
        <w:rPr>
          <w:sz w:val="28"/>
          <w:szCs w:val="28"/>
          <w:u w:color="000000" w:themeColor="text1"/>
          <w:lang w:val="fr-FR"/>
        </w:rPr>
        <w:t xml:space="preserve">an, ngành, </w:t>
      </w:r>
      <w:r w:rsidR="0023686B" w:rsidRPr="00E81C36">
        <w:rPr>
          <w:sz w:val="28"/>
          <w:szCs w:val="28"/>
          <w:u w:color="000000" w:themeColor="text1"/>
          <w:lang w:val="fr-FR"/>
        </w:rPr>
        <w:t>các tổ chức hành chính khác thuộc Ủy ban nhân dân thành phố.</w:t>
      </w:r>
    </w:p>
    <w:p w14:paraId="022ED90E" w14:textId="7D22788C" w:rsidR="009D6842" w:rsidRPr="00E81C36" w:rsidRDefault="0023686B" w:rsidP="00A608E0">
      <w:pPr>
        <w:spacing w:before="140"/>
        <w:ind w:firstLine="567"/>
        <w:jc w:val="both"/>
        <w:rPr>
          <w:sz w:val="28"/>
          <w:szCs w:val="28"/>
          <w:u w:color="000000" w:themeColor="text1"/>
          <w:lang w:val="fr-FR"/>
        </w:rPr>
      </w:pPr>
      <w:r w:rsidRPr="00E81C36">
        <w:rPr>
          <w:sz w:val="28"/>
          <w:szCs w:val="28"/>
          <w:u w:color="000000" w:themeColor="text1"/>
          <w:lang w:val="fr-FR"/>
        </w:rPr>
        <w:t xml:space="preserve">2. </w:t>
      </w:r>
      <w:r w:rsidR="009D6842" w:rsidRPr="00E81C36">
        <w:rPr>
          <w:sz w:val="28"/>
          <w:szCs w:val="28"/>
          <w:u w:color="000000" w:themeColor="text1"/>
          <w:lang w:val="fr-FR"/>
        </w:rPr>
        <w:t>Ủy ban nhân dân</w:t>
      </w:r>
      <w:r w:rsidR="00E66C24" w:rsidRPr="00E81C36">
        <w:rPr>
          <w:sz w:val="28"/>
          <w:szCs w:val="28"/>
          <w:u w:color="000000" w:themeColor="text1"/>
          <w:lang w:val="fr-FR"/>
        </w:rPr>
        <w:t xml:space="preserve"> </w:t>
      </w:r>
      <w:r w:rsidRPr="00E81C36">
        <w:rPr>
          <w:sz w:val="28"/>
          <w:szCs w:val="28"/>
          <w:u w:color="000000" w:themeColor="text1"/>
          <w:lang w:val="fr-FR"/>
        </w:rPr>
        <w:t xml:space="preserve">các </w:t>
      </w:r>
      <w:r w:rsidR="00E66C24" w:rsidRPr="00E81C36">
        <w:rPr>
          <w:sz w:val="28"/>
          <w:szCs w:val="28"/>
          <w:u w:color="000000" w:themeColor="text1"/>
          <w:lang w:val="fr-FR"/>
        </w:rPr>
        <w:t>phường,</w:t>
      </w:r>
      <w:r w:rsidR="00A358D8" w:rsidRPr="00E81C36">
        <w:rPr>
          <w:sz w:val="28"/>
          <w:szCs w:val="28"/>
          <w:u w:color="000000" w:themeColor="text1"/>
          <w:lang w:val="fr-FR"/>
        </w:rPr>
        <w:t xml:space="preserve"> xã</w:t>
      </w:r>
      <w:r w:rsidR="00E66C24" w:rsidRPr="00E81C36">
        <w:rPr>
          <w:sz w:val="28"/>
          <w:szCs w:val="28"/>
          <w:u w:color="000000" w:themeColor="text1"/>
          <w:lang w:val="fr-FR"/>
        </w:rPr>
        <w:t xml:space="preserve"> (sau đây gọi </w:t>
      </w:r>
      <w:r w:rsidRPr="00E81C36">
        <w:rPr>
          <w:sz w:val="28"/>
          <w:szCs w:val="28"/>
          <w:u w:color="000000" w:themeColor="text1"/>
          <w:lang w:val="fr-FR"/>
        </w:rPr>
        <w:t>chung</w:t>
      </w:r>
      <w:r w:rsidR="00E66C24" w:rsidRPr="00E81C36">
        <w:rPr>
          <w:sz w:val="28"/>
          <w:szCs w:val="28"/>
          <w:u w:color="000000" w:themeColor="text1"/>
          <w:lang w:val="fr-FR"/>
        </w:rPr>
        <w:t xml:space="preserve"> là Ủy ban nhân dân cấp xã</w:t>
      </w:r>
      <w:r w:rsidRPr="00E81C36">
        <w:rPr>
          <w:sz w:val="28"/>
          <w:szCs w:val="28"/>
          <w:u w:color="000000" w:themeColor="text1"/>
          <w:lang w:val="fr-FR"/>
        </w:rPr>
        <w:t>)</w:t>
      </w:r>
      <w:r w:rsidR="00D753D7" w:rsidRPr="00E81C36">
        <w:rPr>
          <w:sz w:val="28"/>
          <w:szCs w:val="28"/>
          <w:u w:color="000000" w:themeColor="text1"/>
          <w:lang w:val="fr-FR"/>
        </w:rPr>
        <w:t>.</w:t>
      </w:r>
    </w:p>
    <w:p w14:paraId="5A4992B9" w14:textId="77777777" w:rsidR="009D6842" w:rsidRPr="00E81C36" w:rsidRDefault="009D6842" w:rsidP="00A608E0">
      <w:pPr>
        <w:spacing w:before="140"/>
        <w:ind w:firstLine="567"/>
        <w:jc w:val="both"/>
        <w:rPr>
          <w:sz w:val="28"/>
          <w:szCs w:val="28"/>
          <w:u w:color="000000" w:themeColor="text1"/>
          <w:lang w:val="fr-FR"/>
        </w:rPr>
      </w:pPr>
      <w:r w:rsidRPr="00E81C36">
        <w:rPr>
          <w:sz w:val="28"/>
          <w:szCs w:val="28"/>
          <w:u w:color="000000" w:themeColor="text1"/>
          <w:lang w:val="fr-FR"/>
        </w:rPr>
        <w:t xml:space="preserve">3. Các </w:t>
      </w:r>
      <w:r w:rsidR="00A358D8" w:rsidRPr="00E81C36">
        <w:rPr>
          <w:sz w:val="28"/>
          <w:szCs w:val="28"/>
          <w:u w:color="000000" w:themeColor="text1"/>
          <w:lang w:val="fr-FR"/>
        </w:rPr>
        <w:t xml:space="preserve">doanh nghiệp, </w:t>
      </w:r>
      <w:r w:rsidRPr="00E81C36">
        <w:rPr>
          <w:sz w:val="28"/>
          <w:szCs w:val="28"/>
          <w:u w:color="000000" w:themeColor="text1"/>
          <w:lang w:val="fr-FR"/>
        </w:rPr>
        <w:t xml:space="preserve">tổ chức, cá nhân </w:t>
      </w:r>
      <w:r w:rsidR="00D753D7" w:rsidRPr="00E81C36">
        <w:rPr>
          <w:sz w:val="28"/>
          <w:szCs w:val="28"/>
          <w:u w:color="000000" w:themeColor="text1"/>
          <w:lang w:val="fr-FR"/>
        </w:rPr>
        <w:t xml:space="preserve">tham gia </w:t>
      </w:r>
      <w:r w:rsidR="00A358D8" w:rsidRPr="00E81C36">
        <w:rPr>
          <w:sz w:val="28"/>
          <w:szCs w:val="28"/>
          <w:u w:color="000000" w:themeColor="text1"/>
          <w:lang w:val="fr-FR"/>
        </w:rPr>
        <w:t>hoạt động khoa học, công nghệ và đổi mới sáng tạo, khởi nghiệp sáng tạo; doanh nghiệp,</w:t>
      </w:r>
      <w:r w:rsidR="00D753D7" w:rsidRPr="00E81C36">
        <w:rPr>
          <w:sz w:val="28"/>
          <w:szCs w:val="28"/>
          <w:u w:color="000000" w:themeColor="text1"/>
          <w:lang w:val="fr-FR"/>
        </w:rPr>
        <w:t xml:space="preserve"> tổ chức</w:t>
      </w:r>
      <w:r w:rsidR="00ED64BF" w:rsidRPr="00E81C36">
        <w:rPr>
          <w:sz w:val="28"/>
          <w:szCs w:val="28"/>
          <w:u w:color="000000" w:themeColor="text1"/>
          <w:lang w:val="fr-FR"/>
        </w:rPr>
        <w:t>,</w:t>
      </w:r>
      <w:r w:rsidR="00D753D7" w:rsidRPr="00E81C36">
        <w:rPr>
          <w:sz w:val="28"/>
          <w:szCs w:val="28"/>
          <w:u w:color="000000" w:themeColor="text1"/>
          <w:lang w:val="fr-FR"/>
        </w:rPr>
        <w:t xml:space="preserve"> cá nhân có liên quan.</w:t>
      </w:r>
    </w:p>
    <w:p w14:paraId="538EBC98" w14:textId="77777777" w:rsidR="00400998" w:rsidRPr="00E81C36" w:rsidRDefault="00400998" w:rsidP="00A608E0">
      <w:pPr>
        <w:spacing w:before="140"/>
        <w:ind w:firstLine="567"/>
        <w:jc w:val="both"/>
        <w:rPr>
          <w:sz w:val="28"/>
          <w:szCs w:val="28"/>
          <w:u w:color="000000" w:themeColor="text1"/>
          <w:lang w:val="fr-FR"/>
        </w:rPr>
      </w:pPr>
      <w:r w:rsidRPr="00E81C36">
        <w:rPr>
          <w:b/>
          <w:bCs/>
          <w:sz w:val="28"/>
          <w:szCs w:val="28"/>
          <w:u w:color="000000" w:themeColor="text1"/>
          <w:lang w:val="fr-FR"/>
        </w:rPr>
        <w:t>Điều 3. Phân cấp quản lý nhiệm vụ khoa học</w:t>
      </w:r>
      <w:r w:rsidR="00B024C9" w:rsidRPr="00E81C36">
        <w:rPr>
          <w:b/>
          <w:bCs/>
          <w:sz w:val="28"/>
          <w:szCs w:val="28"/>
          <w:u w:color="000000" w:themeColor="text1"/>
          <w:lang w:val="fr-FR"/>
        </w:rPr>
        <w:t>,</w:t>
      </w:r>
      <w:r w:rsidR="00DF670A" w:rsidRPr="00E81C36">
        <w:rPr>
          <w:b/>
          <w:bCs/>
          <w:sz w:val="28"/>
          <w:szCs w:val="28"/>
          <w:u w:color="000000" w:themeColor="text1"/>
          <w:lang w:val="fr-FR"/>
        </w:rPr>
        <w:t xml:space="preserve"> </w:t>
      </w:r>
      <w:r w:rsidRPr="00E81C36">
        <w:rPr>
          <w:b/>
          <w:bCs/>
          <w:sz w:val="28"/>
          <w:szCs w:val="28"/>
          <w:u w:color="000000" w:themeColor="text1"/>
          <w:lang w:val="fr-FR"/>
        </w:rPr>
        <w:t xml:space="preserve">công nghệ </w:t>
      </w:r>
      <w:r w:rsidR="00B024C9" w:rsidRPr="00E81C36">
        <w:rPr>
          <w:b/>
          <w:bCs/>
          <w:sz w:val="28"/>
          <w:szCs w:val="28"/>
          <w:u w:color="000000" w:themeColor="text1"/>
          <w:lang w:val="fr-FR"/>
        </w:rPr>
        <w:t>và đổi mới sáng tạo</w:t>
      </w:r>
    </w:p>
    <w:p w14:paraId="25E5E797" w14:textId="77777777" w:rsidR="00400998" w:rsidRPr="00E81C36" w:rsidRDefault="00400998" w:rsidP="00A608E0">
      <w:pPr>
        <w:spacing w:before="140"/>
        <w:ind w:firstLine="567"/>
        <w:jc w:val="both"/>
        <w:rPr>
          <w:sz w:val="28"/>
          <w:szCs w:val="28"/>
          <w:u w:color="000000" w:themeColor="text1"/>
          <w:lang w:val="fr-FR"/>
        </w:rPr>
      </w:pPr>
      <w:r w:rsidRPr="00E81C36">
        <w:rPr>
          <w:sz w:val="28"/>
          <w:szCs w:val="28"/>
          <w:u w:color="000000" w:themeColor="text1"/>
          <w:lang w:val="fr-FR"/>
        </w:rPr>
        <w:t>1. Sở Khoa học và Công nghệ</w:t>
      </w:r>
      <w:r w:rsidR="00727F85" w:rsidRPr="00E81C36">
        <w:rPr>
          <w:sz w:val="28"/>
          <w:szCs w:val="28"/>
          <w:u w:color="000000" w:themeColor="text1"/>
          <w:lang w:val="fr-FR"/>
        </w:rPr>
        <w:t xml:space="preserve"> </w:t>
      </w:r>
      <w:r w:rsidRPr="00E81C36">
        <w:rPr>
          <w:sz w:val="28"/>
          <w:szCs w:val="28"/>
          <w:u w:color="000000" w:themeColor="text1"/>
          <w:lang w:val="fr-FR"/>
        </w:rPr>
        <w:t>quản lý nhiệm vụ khoa học</w:t>
      </w:r>
      <w:r w:rsidR="00A358D8" w:rsidRPr="00E81C36">
        <w:rPr>
          <w:sz w:val="28"/>
          <w:szCs w:val="28"/>
          <w:u w:color="000000" w:themeColor="text1"/>
          <w:lang w:val="fr-FR"/>
        </w:rPr>
        <w:t>,</w:t>
      </w:r>
      <w:r w:rsidRPr="00E81C36">
        <w:rPr>
          <w:sz w:val="28"/>
          <w:szCs w:val="28"/>
          <w:u w:color="000000" w:themeColor="text1"/>
          <w:lang w:val="fr-FR"/>
        </w:rPr>
        <w:t xml:space="preserve"> công nghệ </w:t>
      </w:r>
      <w:r w:rsidR="00A358D8" w:rsidRPr="00E81C36">
        <w:rPr>
          <w:sz w:val="28"/>
          <w:szCs w:val="28"/>
          <w:u w:color="000000" w:themeColor="text1"/>
          <w:lang w:val="fr-FR"/>
        </w:rPr>
        <w:t xml:space="preserve">và đổi mới sáng tạo </w:t>
      </w:r>
      <w:r w:rsidR="00E617D7" w:rsidRPr="00E81C36">
        <w:rPr>
          <w:sz w:val="28"/>
          <w:szCs w:val="28"/>
          <w:u w:color="000000" w:themeColor="text1"/>
          <w:lang w:val="fr-FR"/>
        </w:rPr>
        <w:t>giải quyết các vấn đề về khoa học và công nghệ, vấn đề về đổi mới sáng tạo</w:t>
      </w:r>
      <w:r w:rsidRPr="00E81C36">
        <w:rPr>
          <w:sz w:val="28"/>
          <w:szCs w:val="28"/>
          <w:u w:color="000000" w:themeColor="text1"/>
          <w:lang w:val="fr-FR"/>
        </w:rPr>
        <w:t xml:space="preserve"> </w:t>
      </w:r>
      <w:r w:rsidR="00727F85" w:rsidRPr="00E81C36">
        <w:rPr>
          <w:sz w:val="28"/>
          <w:szCs w:val="28"/>
          <w:u w:color="000000" w:themeColor="text1"/>
          <w:lang w:val="fr-FR"/>
        </w:rPr>
        <w:t xml:space="preserve">sử dụng toàn bộ hoặc một phần kinh phí từ ngân sách </w:t>
      </w:r>
      <w:r w:rsidR="00E70FD2" w:rsidRPr="00E81C36">
        <w:rPr>
          <w:sz w:val="28"/>
          <w:szCs w:val="28"/>
          <w:u w:color="000000" w:themeColor="text1"/>
          <w:lang w:val="fr-FR"/>
        </w:rPr>
        <w:t xml:space="preserve">cấp </w:t>
      </w:r>
      <w:r w:rsidR="00A34DA0" w:rsidRPr="00E81C36">
        <w:rPr>
          <w:sz w:val="28"/>
          <w:szCs w:val="28"/>
          <w:u w:color="000000" w:themeColor="text1"/>
          <w:lang w:val="fr-FR"/>
        </w:rPr>
        <w:t>thành phố</w:t>
      </w:r>
      <w:r w:rsidRPr="00E81C36">
        <w:rPr>
          <w:sz w:val="28"/>
          <w:szCs w:val="28"/>
          <w:u w:color="000000" w:themeColor="text1"/>
          <w:lang w:val="fr-FR"/>
        </w:rPr>
        <w:t>.</w:t>
      </w:r>
    </w:p>
    <w:p w14:paraId="7FF2538F" w14:textId="77777777" w:rsidR="00400998" w:rsidRPr="00E81C36" w:rsidRDefault="00400998" w:rsidP="00A608E0">
      <w:pPr>
        <w:spacing w:before="140"/>
        <w:ind w:firstLine="567"/>
        <w:jc w:val="both"/>
        <w:rPr>
          <w:sz w:val="28"/>
          <w:szCs w:val="28"/>
          <w:u w:color="000000" w:themeColor="text1"/>
          <w:lang w:val="fr-FR"/>
        </w:rPr>
      </w:pPr>
      <w:r w:rsidRPr="00E81C36">
        <w:rPr>
          <w:sz w:val="28"/>
          <w:szCs w:val="28"/>
          <w:u w:color="000000" w:themeColor="text1"/>
          <w:lang w:val="fr-FR"/>
        </w:rPr>
        <w:t>2. Ủy ban nhân dân cấp xã quản lý nhiệm vụ khoa học</w:t>
      </w:r>
      <w:r w:rsidR="00B024C9" w:rsidRPr="00E81C36">
        <w:rPr>
          <w:sz w:val="28"/>
          <w:szCs w:val="28"/>
          <w:u w:color="000000" w:themeColor="text1"/>
          <w:lang w:val="fr-FR"/>
        </w:rPr>
        <w:t>,</w:t>
      </w:r>
      <w:r w:rsidR="00727F85" w:rsidRPr="00E81C36">
        <w:rPr>
          <w:sz w:val="28"/>
          <w:szCs w:val="28"/>
          <w:u w:color="000000" w:themeColor="text1"/>
          <w:lang w:val="fr-FR"/>
        </w:rPr>
        <w:t xml:space="preserve"> </w:t>
      </w:r>
      <w:r w:rsidRPr="00E81C36">
        <w:rPr>
          <w:sz w:val="28"/>
          <w:szCs w:val="28"/>
          <w:u w:color="000000" w:themeColor="text1"/>
          <w:lang w:val="fr-FR"/>
        </w:rPr>
        <w:t xml:space="preserve">công nghệ </w:t>
      </w:r>
      <w:r w:rsidR="00B024C9" w:rsidRPr="00E81C36">
        <w:rPr>
          <w:sz w:val="28"/>
          <w:szCs w:val="28"/>
          <w:u w:color="000000" w:themeColor="text1"/>
          <w:lang w:val="fr-FR"/>
        </w:rPr>
        <w:t xml:space="preserve">và đổi mới sáng tạo </w:t>
      </w:r>
      <w:r w:rsidR="00E617D7" w:rsidRPr="00E81C36">
        <w:rPr>
          <w:sz w:val="28"/>
          <w:szCs w:val="28"/>
          <w:u w:color="000000" w:themeColor="text1"/>
          <w:lang w:val="fr-FR"/>
        </w:rPr>
        <w:t xml:space="preserve">giải quyết các vấn đề về khoa học và công nghệ, vấn đề về đổi mới sáng tạo </w:t>
      </w:r>
      <w:r w:rsidR="00727F85" w:rsidRPr="00E81C36">
        <w:rPr>
          <w:sz w:val="28"/>
          <w:szCs w:val="28"/>
          <w:u w:color="000000" w:themeColor="text1"/>
          <w:lang w:val="fr-FR"/>
        </w:rPr>
        <w:t>sử dụng toàn bộ hoặc một phần kinh phí từ ngân sách cấp xã, do Ủy ban nhân dân</w:t>
      </w:r>
      <w:r w:rsidR="00DF670A" w:rsidRPr="00E81C36">
        <w:rPr>
          <w:sz w:val="28"/>
          <w:szCs w:val="28"/>
          <w:u w:color="000000" w:themeColor="text1"/>
          <w:lang w:val="fr-FR"/>
        </w:rPr>
        <w:t xml:space="preserve"> c</w:t>
      </w:r>
      <w:r w:rsidR="00E617D7" w:rsidRPr="00E81C36">
        <w:rPr>
          <w:sz w:val="28"/>
          <w:szCs w:val="28"/>
          <w:u w:color="000000" w:themeColor="text1"/>
          <w:lang w:val="fr-FR"/>
        </w:rPr>
        <w:t>ấp</w:t>
      </w:r>
      <w:r w:rsidR="00DF670A" w:rsidRPr="00E81C36">
        <w:rPr>
          <w:sz w:val="28"/>
          <w:szCs w:val="28"/>
          <w:u w:color="000000" w:themeColor="text1"/>
          <w:lang w:val="fr-FR"/>
        </w:rPr>
        <w:t xml:space="preserve"> xã</w:t>
      </w:r>
      <w:r w:rsidR="00E617D7" w:rsidRPr="00E81C36">
        <w:rPr>
          <w:sz w:val="28"/>
          <w:szCs w:val="28"/>
          <w:u w:color="000000" w:themeColor="text1"/>
          <w:lang w:val="fr-FR"/>
        </w:rPr>
        <w:t xml:space="preserve"> </w:t>
      </w:r>
      <w:r w:rsidR="00DF670A" w:rsidRPr="00E81C36">
        <w:rPr>
          <w:sz w:val="28"/>
          <w:szCs w:val="28"/>
          <w:u w:color="000000" w:themeColor="text1"/>
          <w:lang w:val="fr-FR"/>
        </w:rPr>
        <w:t>phê duyệt, đặt hàng</w:t>
      </w:r>
      <w:r w:rsidR="00D753D7" w:rsidRPr="00E81C36">
        <w:rPr>
          <w:sz w:val="28"/>
          <w:szCs w:val="28"/>
          <w:u w:color="000000" w:themeColor="text1"/>
          <w:lang w:val="fr-FR"/>
        </w:rPr>
        <w:t>.</w:t>
      </w:r>
    </w:p>
    <w:p w14:paraId="5B78B617" w14:textId="31FC04D0" w:rsidR="00DF670A" w:rsidRPr="00E81C36" w:rsidRDefault="00057579" w:rsidP="00A608E0">
      <w:pPr>
        <w:spacing w:before="140"/>
        <w:ind w:firstLine="567"/>
        <w:jc w:val="both"/>
        <w:rPr>
          <w:sz w:val="28"/>
          <w:szCs w:val="28"/>
          <w:u w:color="000000" w:themeColor="text1"/>
          <w:lang w:val="fr-FR"/>
        </w:rPr>
      </w:pPr>
      <w:r w:rsidRPr="00E81C36">
        <w:rPr>
          <w:sz w:val="28"/>
          <w:szCs w:val="28"/>
          <w:u w:color="000000" w:themeColor="text1"/>
          <w:lang w:val="fr-FR"/>
        </w:rPr>
        <w:lastRenderedPageBreak/>
        <w:t>3</w:t>
      </w:r>
      <w:r w:rsidR="00DF670A" w:rsidRPr="00E81C36">
        <w:rPr>
          <w:sz w:val="28"/>
          <w:szCs w:val="28"/>
          <w:u w:color="000000" w:themeColor="text1"/>
          <w:lang w:val="fr-FR"/>
        </w:rPr>
        <w:t xml:space="preserve">. Tổ chức khoa học và công nghệ công lập thuộc Ủy ban nhân dân </w:t>
      </w:r>
      <w:r w:rsidR="00A34DA0" w:rsidRPr="00E81C36">
        <w:rPr>
          <w:sz w:val="28"/>
          <w:szCs w:val="28"/>
          <w:u w:color="000000" w:themeColor="text1"/>
          <w:lang w:val="fr-FR"/>
        </w:rPr>
        <w:t>thành phố</w:t>
      </w:r>
      <w:r w:rsidR="00E53FFF" w:rsidRPr="00E81C36">
        <w:rPr>
          <w:sz w:val="28"/>
          <w:szCs w:val="28"/>
          <w:u w:color="000000" w:themeColor="text1"/>
          <w:lang w:val="fr-FR"/>
        </w:rPr>
        <w:t xml:space="preserve"> </w:t>
      </w:r>
      <w:r w:rsidR="00DF670A" w:rsidRPr="00E81C36">
        <w:rPr>
          <w:sz w:val="28"/>
          <w:szCs w:val="28"/>
          <w:u w:color="000000" w:themeColor="text1"/>
          <w:lang w:val="fr-FR"/>
        </w:rPr>
        <w:t>quản lý nhiệm vụ khoa học và công nghệ cơ sở</w:t>
      </w:r>
      <w:r w:rsidR="00E71BA9" w:rsidRPr="00E81C36">
        <w:rPr>
          <w:sz w:val="28"/>
          <w:szCs w:val="28"/>
          <w:u w:color="000000" w:themeColor="text1"/>
          <w:lang w:val="fr-FR"/>
        </w:rPr>
        <w:t xml:space="preserve"> do tổ chức khoa học và công nghệ chủ động xây dựng, phê duyệt, thực hiện bằng nguồn kinh phí được giao theo quy định tại điểm d khoản 1 Điều 62 Luật </w:t>
      </w:r>
      <w:r w:rsidR="002F5483" w:rsidRPr="00E81C36">
        <w:rPr>
          <w:sz w:val="28"/>
          <w:szCs w:val="28"/>
          <w:u w:color="000000" w:themeColor="text1"/>
          <w:lang w:val="fr-FR"/>
        </w:rPr>
        <w:t xml:space="preserve">Khoa học, công nghệ và đổi mới sáng tạo </w:t>
      </w:r>
      <w:r w:rsidR="00897423" w:rsidRPr="00E81C36">
        <w:rPr>
          <w:sz w:val="28"/>
          <w:szCs w:val="28"/>
          <w:u w:color="000000" w:themeColor="text1"/>
          <w:lang w:val="fr-FR"/>
        </w:rPr>
        <w:t xml:space="preserve">số 93/2025/QH15 </w:t>
      </w:r>
      <w:r w:rsidR="00E71BA9" w:rsidRPr="00E81C36">
        <w:rPr>
          <w:sz w:val="28"/>
          <w:szCs w:val="28"/>
          <w:u w:color="000000" w:themeColor="text1"/>
          <w:lang w:val="fr-FR"/>
        </w:rPr>
        <w:t>hoặc nguồn kinh phí tự chủ khác</w:t>
      </w:r>
      <w:r w:rsidR="00DF670A" w:rsidRPr="00E81C36">
        <w:rPr>
          <w:sz w:val="28"/>
          <w:szCs w:val="28"/>
          <w:u w:color="000000" w:themeColor="text1"/>
          <w:lang w:val="fr-FR"/>
        </w:rPr>
        <w:t>.</w:t>
      </w:r>
    </w:p>
    <w:p w14:paraId="758587A0" w14:textId="6B731C35" w:rsidR="00F242E4" w:rsidRPr="00E81C36" w:rsidRDefault="00F242E4" w:rsidP="00A608E0">
      <w:pPr>
        <w:spacing w:before="140"/>
        <w:ind w:firstLine="567"/>
        <w:jc w:val="both"/>
        <w:rPr>
          <w:sz w:val="28"/>
          <w:szCs w:val="28"/>
          <w:u w:color="000000" w:themeColor="text1"/>
        </w:rPr>
      </w:pPr>
      <w:r w:rsidRPr="00E81C36">
        <w:rPr>
          <w:b/>
          <w:bCs/>
          <w:sz w:val="28"/>
          <w:szCs w:val="28"/>
          <w:u w:color="000000" w:themeColor="text1"/>
        </w:rPr>
        <w:t xml:space="preserve">Điều 4. </w:t>
      </w:r>
      <w:r w:rsidR="000478EA" w:rsidRPr="00E81C36">
        <w:rPr>
          <w:b/>
          <w:bCs/>
          <w:sz w:val="28"/>
          <w:szCs w:val="28"/>
          <w:u w:color="000000" w:themeColor="text1"/>
        </w:rPr>
        <w:t>Nội dung phân cấp cho</w:t>
      </w:r>
      <w:r w:rsidRPr="00E81C36">
        <w:rPr>
          <w:b/>
          <w:bCs/>
          <w:sz w:val="28"/>
          <w:szCs w:val="28"/>
          <w:u w:color="000000" w:themeColor="text1"/>
        </w:rPr>
        <w:t xml:space="preserve"> cơ quan quản lý nhiệm vụ khoa học, công nghệ và đổi mới sáng tạo</w:t>
      </w:r>
      <w:r w:rsidR="009F6A80" w:rsidRPr="00E81C36">
        <w:rPr>
          <w:sz w:val="28"/>
          <w:u w:color="000000" w:themeColor="text1"/>
        </w:rPr>
        <w:t xml:space="preserve"> </w:t>
      </w:r>
      <w:r w:rsidR="009F6A80" w:rsidRPr="00E81C36">
        <w:rPr>
          <w:b/>
          <w:bCs/>
          <w:sz w:val="28"/>
          <w:szCs w:val="28"/>
          <w:u w:color="000000" w:themeColor="text1"/>
        </w:rPr>
        <w:t>giải quyết các vấn đề về khoa học và công nghệ</w:t>
      </w:r>
      <w:r w:rsidRPr="00E81C36">
        <w:rPr>
          <w:b/>
          <w:bCs/>
          <w:sz w:val="28"/>
          <w:szCs w:val="28"/>
          <w:u w:color="000000" w:themeColor="text1"/>
        </w:rPr>
        <w:t xml:space="preserve"> theo Nghị định số 267/2025/NĐ-CP và Thông tư số 36/2025/TT-BKHCN</w:t>
      </w:r>
    </w:p>
    <w:p w14:paraId="1EB1088D" w14:textId="777777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Thông báo kế hoạch tài trợ, đặt hàng để tuyển chọn, giao trực tiếp nhiệm vụ khoa học, công nghệ và đổi mới sáng tạo quy định tại Điều 10 Nghị định số 267/2025/NĐ-CP.</w:t>
      </w:r>
    </w:p>
    <w:p w14:paraId="08A1D3C8" w14:textId="7529E01C"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Tiếp nhận, xử lý hồ sơ, xét tài trợ, đặt hàng, thẩm định kinh phí nhiệm vụ khoa học, công nghệ và đổi mới sáng tạo quy định tại khoản 2, khoản 3, khoản 4, khoản 5, khoản 6 và khoản 7 Điều 12 Nghị định số 267/2025/NĐ-CP.</w:t>
      </w:r>
    </w:p>
    <w:p w14:paraId="434648DE" w14:textId="777777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Phê duyệt nhiệm vụ khoa học, công nghệ và đổi mới sáng tạo quy định tại khoản 1 Điều 13 Nghị định số 267/2025/NĐ-CP.</w:t>
      </w:r>
    </w:p>
    <w:p w14:paraId="7A6642BD" w14:textId="130FCF5D"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 xml:space="preserve">Công khai kết quả phê duyệt nhiệm vụ khoa học, công nghệ và đổi mới sáng tạo quy định tại khoản 3 Điều 13; xem xét việc điều chỉnh tên tổ chức đề xuất </w:t>
      </w:r>
      <w:r w:rsidR="007615B9" w:rsidRPr="00E81C36">
        <w:rPr>
          <w:sz w:val="28"/>
          <w:szCs w:val="28"/>
          <w:u w:color="000000" w:themeColor="text1"/>
        </w:rPr>
        <w:t xml:space="preserve">trong trường hợp thay đổi tên gọi hoặc tư cách pháp nhân của tổ chức chủ trì </w:t>
      </w:r>
      <w:r w:rsidRPr="00E81C36">
        <w:rPr>
          <w:sz w:val="28"/>
          <w:szCs w:val="28"/>
          <w:u w:color="000000" w:themeColor="text1"/>
        </w:rPr>
        <w:t>quy định tại khoản 4 Điều 13 Nghị định số 267/2025/NĐ-CP.</w:t>
      </w:r>
    </w:p>
    <w:p w14:paraId="401B418C" w14:textId="777777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Hủy kết quả xét tài trợ, đặt hàng nhiệm vụ, cụm nhiệm vụ, chuỗi nhiệm vụ khoa học, công nghệ và đổi mới sáng tạo quy định tại Điều 14 Nghị định số 267/2025/NĐ-CP.</w:t>
      </w:r>
    </w:p>
    <w:p w14:paraId="70AE7F7C" w14:textId="777777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Ký hợp đồng giao nhiệm vụ quy định tại khoản 1, khoản 2, khoản 3, khoản 4 và khoản 5 Điều 15 Nghị định số 267/2025/NĐ-CP.</w:t>
      </w:r>
    </w:p>
    <w:p w14:paraId="715D99E7" w14:textId="777777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Đánh giá trong kỳ, cấp tiếp kinh phí, điều chỉnh hợp đồng giao nhiệm vụ và chấm dứt thực hiện nhiệm vụ quy định tại khoản 1, khoản 2, khoản 3, khoản 4, khoản 5, khoản 6 và khoản 7 Điều 16 Nghị định số 267/2025/NĐ-CP.</w:t>
      </w:r>
    </w:p>
    <w:p w14:paraId="2EE61573" w14:textId="71665A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Đánh giá cuối kỳ, đánh giá hiệu quả đầu ra của nhiệm vụ khoa học, công nghệ và đổi mới sáng tạo quy định tại khoản 1, khoản 2, khoản 3 và khoản 4 Điều</w:t>
      </w:r>
      <w:r w:rsidR="00B10CC2">
        <w:rPr>
          <w:sz w:val="28"/>
          <w:szCs w:val="28"/>
          <w:u w:color="000000" w:themeColor="text1"/>
        </w:rPr>
        <w:t xml:space="preserve"> </w:t>
      </w:r>
      <w:r w:rsidRPr="00E81C36">
        <w:rPr>
          <w:sz w:val="28"/>
          <w:szCs w:val="28"/>
          <w:u w:color="000000" w:themeColor="text1"/>
        </w:rPr>
        <w:t>17 Nghị định số 267/2025/NĐ-CP.</w:t>
      </w:r>
    </w:p>
    <w:p w14:paraId="4BD1B139" w14:textId="77777777" w:rsidR="00F242E4" w:rsidRPr="00E81C36" w:rsidRDefault="00F242E4"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Đánh giá tác động của kết quả thực hiện nhiệm vụ phát triển công nghệ, đổi mới sáng tạo quy định tại khoản 2, khoản 3, khoản 4, khoản 5 và khoản 6 Điều 18 Nghị định số 267/2025/NĐ-CP.</w:t>
      </w:r>
    </w:p>
    <w:p w14:paraId="4688A662" w14:textId="6FF5E5E1" w:rsidR="00F242E4" w:rsidRPr="00E81C36" w:rsidRDefault="000478EA"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 xml:space="preserve"> </w:t>
      </w:r>
      <w:r w:rsidR="00F242E4" w:rsidRPr="00E81C36">
        <w:rPr>
          <w:sz w:val="28"/>
          <w:szCs w:val="28"/>
          <w:u w:color="000000" w:themeColor="text1"/>
        </w:rPr>
        <w:t>Quyết định chấm dứt thực hiện nhiệm vụ và thanh lý hợp đồng giao nhiệm vụ quy định tại khoản 1, khoản 2 và khoản 3 Điều 19 Nghị định số 267/2025/NĐ-CP.</w:t>
      </w:r>
    </w:p>
    <w:p w14:paraId="0363CCCE" w14:textId="4780D3F6" w:rsidR="00F242E4" w:rsidRPr="00E81C36" w:rsidRDefault="000478EA"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 xml:space="preserve"> </w:t>
      </w:r>
      <w:r w:rsidR="00F242E4" w:rsidRPr="00E81C36">
        <w:rPr>
          <w:sz w:val="28"/>
          <w:szCs w:val="28"/>
          <w:u w:color="000000" w:themeColor="text1"/>
        </w:rPr>
        <w:t>Tổ chức, quản lý, thực hiện nhiệm vụ khoa học, công nghệ và đổi mới sáng tạo thuộc danh mục bí mật nhà nước, có nội dung bí mật nhà nước quy định tại Điều 20 Nghị định số 267/2025/NĐ-CP.</w:t>
      </w:r>
    </w:p>
    <w:p w14:paraId="26B4AE17" w14:textId="34505B83" w:rsidR="00F242E4" w:rsidRPr="00E81C36" w:rsidRDefault="000478EA"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lastRenderedPageBreak/>
        <w:t xml:space="preserve"> </w:t>
      </w:r>
      <w:r w:rsidR="00F242E4" w:rsidRPr="00E81C36">
        <w:rPr>
          <w:sz w:val="28"/>
          <w:szCs w:val="28"/>
          <w:u w:color="000000" w:themeColor="text1"/>
        </w:rPr>
        <w:t>Quản lý, sử dụng, quyền sở hữu kết quả của nhiệm vụ khoa học, công nghệ và đổi mới sáng tạo sử dụng ngân sách nhà nước quy định tại Điều 32 Nghị định số 267/2025/NĐ-CP.</w:t>
      </w:r>
    </w:p>
    <w:p w14:paraId="7C87651E" w14:textId="09D36D96" w:rsidR="00F242E4" w:rsidRPr="00E81C36" w:rsidRDefault="000478EA"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 xml:space="preserve"> </w:t>
      </w:r>
      <w:r w:rsidR="00F242E4" w:rsidRPr="00E81C36">
        <w:rPr>
          <w:sz w:val="28"/>
          <w:szCs w:val="28"/>
          <w:u w:color="000000" w:themeColor="text1"/>
        </w:rPr>
        <w:t>Quản trị rủi ro trong việc xét tài trợ, đặt hàng nhiệm vụ khoa học, công nghệ và đổi mới sáng tạo sử dụng ngân sách nhà nước quy định tại Điều 39 Nghị định số 267/2025/NĐ-CP.</w:t>
      </w:r>
    </w:p>
    <w:p w14:paraId="713F3C03" w14:textId="0F1FC16D" w:rsidR="00F242E4" w:rsidRPr="00E81C36" w:rsidRDefault="000478EA"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 xml:space="preserve"> </w:t>
      </w:r>
      <w:r w:rsidR="00F242E4" w:rsidRPr="00E81C36">
        <w:rPr>
          <w:sz w:val="28"/>
          <w:szCs w:val="28"/>
          <w:u w:color="000000" w:themeColor="text1"/>
        </w:rPr>
        <w:t>Xét tài trợ, đặt hàng, ký hợp đồng giao nhiệm vụ khoa học, công nghệ và đổi mới sáng tạo quy định tại Điều 5 Thông tư số 36/2025/TT-BKHCN.</w:t>
      </w:r>
    </w:p>
    <w:p w14:paraId="21EE32B5" w14:textId="504C3356" w:rsidR="00F242E4" w:rsidRPr="00E81C36" w:rsidRDefault="000478EA" w:rsidP="00A608E0">
      <w:pPr>
        <w:numPr>
          <w:ilvl w:val="0"/>
          <w:numId w:val="11"/>
        </w:numPr>
        <w:spacing w:before="140"/>
        <w:ind w:left="0" w:firstLine="567"/>
        <w:jc w:val="both"/>
        <w:rPr>
          <w:sz w:val="28"/>
          <w:szCs w:val="28"/>
          <w:u w:color="000000" w:themeColor="text1"/>
        </w:rPr>
      </w:pPr>
      <w:r w:rsidRPr="00E81C36">
        <w:rPr>
          <w:sz w:val="28"/>
          <w:szCs w:val="28"/>
          <w:u w:color="000000" w:themeColor="text1"/>
        </w:rPr>
        <w:t xml:space="preserve"> </w:t>
      </w:r>
      <w:r w:rsidR="00F242E4" w:rsidRPr="00E81C36">
        <w:rPr>
          <w:sz w:val="28"/>
          <w:szCs w:val="28"/>
          <w:u w:color="000000" w:themeColor="text1"/>
        </w:rPr>
        <w:t>Thực hiện đánh giá, điều chỉnh, chấm dứt thực hiện, thanh lý hợp đồng giao nhiệm vụ khoa học, công nghệ và đổi mới sáng tạo quy định tại Điều 6 Thông tư số 36/2025/TT-BKHCN.</w:t>
      </w:r>
    </w:p>
    <w:p w14:paraId="4A1C07B8" w14:textId="69BAA432" w:rsidR="00F242E4" w:rsidRPr="00E81C36" w:rsidRDefault="00F242E4" w:rsidP="00A608E0">
      <w:pPr>
        <w:spacing w:before="140"/>
        <w:ind w:firstLine="567"/>
        <w:jc w:val="both"/>
        <w:rPr>
          <w:sz w:val="28"/>
          <w:szCs w:val="28"/>
          <w:u w:color="000000" w:themeColor="text1"/>
        </w:rPr>
      </w:pPr>
      <w:r w:rsidRPr="00E81C36">
        <w:rPr>
          <w:b/>
          <w:bCs/>
          <w:sz w:val="28"/>
          <w:szCs w:val="28"/>
          <w:u w:color="000000" w:themeColor="text1"/>
        </w:rPr>
        <w:t xml:space="preserve">Điều 5. </w:t>
      </w:r>
      <w:r w:rsidR="000478EA" w:rsidRPr="00E81C36">
        <w:rPr>
          <w:b/>
          <w:bCs/>
          <w:sz w:val="28"/>
          <w:szCs w:val="28"/>
          <w:u w:color="000000" w:themeColor="text1"/>
        </w:rPr>
        <w:t>Nội dung phân cấp cho cơ</w:t>
      </w:r>
      <w:r w:rsidRPr="00E81C36">
        <w:rPr>
          <w:b/>
          <w:bCs/>
          <w:sz w:val="28"/>
          <w:szCs w:val="28"/>
          <w:u w:color="000000" w:themeColor="text1"/>
        </w:rPr>
        <w:t xml:space="preserve"> quan quản lý nhiệm vụ </w:t>
      </w:r>
      <w:r w:rsidR="009F6A80" w:rsidRPr="00E81C36">
        <w:rPr>
          <w:b/>
          <w:bCs/>
          <w:sz w:val="28"/>
          <w:szCs w:val="28"/>
          <w:u w:color="000000" w:themeColor="text1"/>
        </w:rPr>
        <w:t xml:space="preserve">khoa học, công nghệ và </w:t>
      </w:r>
      <w:r w:rsidRPr="00E81C36">
        <w:rPr>
          <w:b/>
          <w:bCs/>
          <w:sz w:val="28"/>
          <w:szCs w:val="28"/>
          <w:u w:color="000000" w:themeColor="text1"/>
        </w:rPr>
        <w:t>đổi mới sáng tạo</w:t>
      </w:r>
      <w:r w:rsidR="009F6A80" w:rsidRPr="00E81C36">
        <w:rPr>
          <w:b/>
          <w:bCs/>
          <w:sz w:val="28"/>
          <w:szCs w:val="28"/>
          <w:u w:color="000000" w:themeColor="text1"/>
        </w:rPr>
        <w:t xml:space="preserve"> giải quyết các vấn đề về sáng tạo</w:t>
      </w:r>
      <w:r w:rsidRPr="00E81C36">
        <w:rPr>
          <w:b/>
          <w:bCs/>
          <w:sz w:val="28"/>
          <w:szCs w:val="28"/>
          <w:u w:color="000000" w:themeColor="text1"/>
        </w:rPr>
        <w:t xml:space="preserve"> theo Nghị định số 268/2025/NĐ-CP</w:t>
      </w:r>
      <w:r w:rsidRPr="00E81C36">
        <w:rPr>
          <w:sz w:val="28"/>
          <w:szCs w:val="28"/>
          <w:u w:color="000000" w:themeColor="text1"/>
        </w:rPr>
        <w:t xml:space="preserve"> </w:t>
      </w:r>
    </w:p>
    <w:p w14:paraId="1449D7E5" w14:textId="405E80CB"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Thông báo, kêu gọi đề xuất nhiệm vụ đổi mới sáng tạo quy định tại Điều 10 Nghị định số 268/2025/NĐ-CP.</w:t>
      </w:r>
    </w:p>
    <w:p w14:paraId="6FEC2223" w14:textId="77777777"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Xét duyệt nhiệm vụ đổi mới sáng tạo quy định tại Điều 12 Nghị định số 268/2025/NĐ-CP.</w:t>
      </w:r>
    </w:p>
    <w:p w14:paraId="50E69086" w14:textId="77777777"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Thẩm định kinh phí nhiệm vụ đổi mới sáng tạo quy định tại Điều 13 Nghị định số 268/2025/NĐ-CP.</w:t>
      </w:r>
    </w:p>
    <w:p w14:paraId="38434F9A" w14:textId="7BF0DC39"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Phê duyệt nhiệm vụ đổi mới sáng tạo quy định tại Điều 1</w:t>
      </w:r>
      <w:r w:rsidR="00023655" w:rsidRPr="00E81C36">
        <w:rPr>
          <w:sz w:val="28"/>
          <w:szCs w:val="28"/>
          <w:u w:color="000000" w:themeColor="text1"/>
        </w:rPr>
        <w:t>4</w:t>
      </w:r>
      <w:r w:rsidRPr="00E81C36">
        <w:rPr>
          <w:sz w:val="28"/>
          <w:szCs w:val="28"/>
          <w:u w:color="000000" w:themeColor="text1"/>
        </w:rPr>
        <w:t xml:space="preserve"> Nghị định số 268/2025/NĐ-CP.</w:t>
      </w:r>
    </w:p>
    <w:p w14:paraId="0951A881" w14:textId="77777777"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Ký kết hợp đồng tài trợ, hỗ trợ và cấp kinh phí thực hiện nhiệm vụ đổi mới sáng tạo quy định tại Điều 15 Nghị định số 268/2025/NĐ-CP.</w:t>
      </w:r>
    </w:p>
    <w:p w14:paraId="1CBA2360" w14:textId="77777777"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Kiểm tra, đánh giá nhiệm vụ đổi mới sáng tạo quy định tại Điều 16 Nghị định số 268/2025/NĐ-CP.</w:t>
      </w:r>
    </w:p>
    <w:p w14:paraId="2BEBCA6E" w14:textId="77777777"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Sửa đổi, chấm dứt Hợp đồng tài trợ thực hiện nhiệm vụ đổi mới sáng tạo quy định tại Điều 17 Nghị định số 268/2025/NĐ-CP.</w:t>
      </w:r>
    </w:p>
    <w:p w14:paraId="0FC1AC6A" w14:textId="77777777" w:rsidR="00F242E4" w:rsidRPr="00E81C36" w:rsidRDefault="00F242E4"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Quyết toán kinh phí, thanh lý hợp đồng tài trợ thực hiện nhiệm vụ đổi mới sáng tạo quy định tại Điều 18 Nghị định số 268/2025/NĐ-CP.</w:t>
      </w:r>
    </w:p>
    <w:p w14:paraId="73CE4344" w14:textId="77777777" w:rsidR="005E2A9B" w:rsidRPr="00E81C36" w:rsidRDefault="005E2A9B" w:rsidP="00A608E0">
      <w:pPr>
        <w:numPr>
          <w:ilvl w:val="0"/>
          <w:numId w:val="12"/>
        </w:numPr>
        <w:spacing w:before="140"/>
        <w:ind w:left="0" w:firstLine="567"/>
        <w:jc w:val="both"/>
        <w:rPr>
          <w:sz w:val="28"/>
          <w:szCs w:val="28"/>
          <w:u w:color="000000" w:themeColor="text1"/>
        </w:rPr>
      </w:pPr>
      <w:r w:rsidRPr="00E81C36">
        <w:rPr>
          <w:sz w:val="28"/>
          <w:szCs w:val="28"/>
          <w:u w:color="000000" w:themeColor="text1"/>
        </w:rPr>
        <w:t>Xây dựng đề xuất đặt hàng nhiệm vụ đổi mới sáng tạo quy định tại Điều 19 Nghị định số 268/2025/NĐ-CP.</w:t>
      </w:r>
    </w:p>
    <w:p w14:paraId="40EE7702" w14:textId="7A849E9C" w:rsidR="00012E57" w:rsidRPr="00E81C36" w:rsidRDefault="00012E57" w:rsidP="00A608E0">
      <w:pPr>
        <w:spacing w:before="140"/>
        <w:ind w:firstLine="567"/>
        <w:jc w:val="both"/>
        <w:rPr>
          <w:b/>
          <w:bCs/>
          <w:sz w:val="28"/>
          <w:szCs w:val="28"/>
          <w:u w:color="000000" w:themeColor="text1"/>
          <w:lang w:val="fr-FR"/>
        </w:rPr>
      </w:pPr>
      <w:r w:rsidRPr="00E81C36">
        <w:rPr>
          <w:b/>
          <w:bCs/>
          <w:sz w:val="28"/>
          <w:szCs w:val="28"/>
          <w:u w:color="000000" w:themeColor="text1"/>
          <w:lang w:val="fr-FR"/>
        </w:rPr>
        <w:t xml:space="preserve">Điều </w:t>
      </w:r>
      <w:r w:rsidR="00023655" w:rsidRPr="00E81C36">
        <w:rPr>
          <w:b/>
          <w:bCs/>
          <w:sz w:val="28"/>
          <w:szCs w:val="28"/>
          <w:u w:color="000000" w:themeColor="text1"/>
          <w:lang w:val="fr-FR"/>
        </w:rPr>
        <w:t>6</w:t>
      </w:r>
      <w:r w:rsidRPr="00E81C36">
        <w:rPr>
          <w:b/>
          <w:bCs/>
          <w:sz w:val="28"/>
          <w:szCs w:val="28"/>
          <w:u w:color="000000" w:themeColor="text1"/>
          <w:lang w:val="fr-FR"/>
        </w:rPr>
        <w:t xml:space="preserve">. </w:t>
      </w:r>
      <w:bookmarkStart w:id="5" w:name="_Hlk198045502"/>
      <w:bookmarkEnd w:id="4"/>
      <w:r w:rsidR="008648BE" w:rsidRPr="00E81C36">
        <w:rPr>
          <w:b/>
          <w:bCs/>
          <w:sz w:val="28"/>
          <w:szCs w:val="28"/>
          <w:u w:color="000000" w:themeColor="text1"/>
          <w:lang w:val="fr-FR"/>
        </w:rPr>
        <w:t>Trách n</w:t>
      </w:r>
      <w:bookmarkEnd w:id="5"/>
      <w:r w:rsidR="008648BE" w:rsidRPr="00E81C36">
        <w:rPr>
          <w:b/>
          <w:bCs/>
          <w:sz w:val="28"/>
          <w:szCs w:val="28"/>
          <w:u w:color="000000" w:themeColor="text1"/>
          <w:lang w:val="fr-FR"/>
        </w:rPr>
        <w:t xml:space="preserve">hiệm </w:t>
      </w:r>
      <w:r w:rsidR="00F54BD1" w:rsidRPr="00E81C36">
        <w:rPr>
          <w:b/>
          <w:bCs/>
          <w:sz w:val="28"/>
          <w:szCs w:val="28"/>
          <w:u w:color="000000" w:themeColor="text1"/>
          <w:lang w:val="fr-FR"/>
        </w:rPr>
        <w:t>của các cơ quan, đơn vị</w:t>
      </w:r>
    </w:p>
    <w:p w14:paraId="1C955176" w14:textId="77777777" w:rsidR="00E27D79" w:rsidRPr="00E81C36" w:rsidRDefault="00EF64F8" w:rsidP="00A608E0">
      <w:pPr>
        <w:spacing w:before="140"/>
        <w:ind w:firstLine="567"/>
        <w:jc w:val="both"/>
        <w:rPr>
          <w:sz w:val="28"/>
          <w:szCs w:val="28"/>
          <w:u w:color="000000" w:themeColor="text1"/>
          <w:lang w:val="fi-FI"/>
        </w:rPr>
      </w:pPr>
      <w:r w:rsidRPr="00E81C36">
        <w:rPr>
          <w:sz w:val="28"/>
          <w:szCs w:val="28"/>
          <w:u w:color="000000" w:themeColor="text1"/>
          <w:lang w:val="fi-FI"/>
        </w:rPr>
        <w:t xml:space="preserve">1. </w:t>
      </w:r>
      <w:r w:rsidR="00E27D79" w:rsidRPr="00E81C36">
        <w:rPr>
          <w:sz w:val="28"/>
          <w:szCs w:val="28"/>
          <w:u w:color="000000" w:themeColor="text1"/>
          <w:lang w:val="fi-FI"/>
        </w:rPr>
        <w:t>Các cơ quan, đơn vị, địa phương được phân cấp tại Điều 3 Quyết định này có trách nhiệm:</w:t>
      </w:r>
    </w:p>
    <w:p w14:paraId="7BFE8515" w14:textId="4E6C24E0" w:rsidR="00E27D79" w:rsidRPr="00E81C36" w:rsidRDefault="00E27D79" w:rsidP="00A608E0">
      <w:pPr>
        <w:spacing w:before="140"/>
        <w:ind w:firstLine="567"/>
        <w:jc w:val="both"/>
        <w:rPr>
          <w:sz w:val="28"/>
          <w:szCs w:val="28"/>
          <w:u w:color="000000" w:themeColor="text1"/>
          <w:lang w:val="fi-FI"/>
        </w:rPr>
      </w:pPr>
      <w:r w:rsidRPr="00E81C36">
        <w:rPr>
          <w:sz w:val="28"/>
          <w:szCs w:val="28"/>
          <w:u w:color="000000" w:themeColor="text1"/>
          <w:lang w:val="fi-FI"/>
        </w:rPr>
        <w:t>a) C</w:t>
      </w:r>
      <w:r w:rsidR="00ED37E8" w:rsidRPr="00E81C36">
        <w:rPr>
          <w:sz w:val="28"/>
          <w:szCs w:val="28"/>
          <w:u w:color="000000" w:themeColor="text1"/>
          <w:lang w:val="fi-FI"/>
        </w:rPr>
        <w:t>hịu trách nhiệm trước pháp luật</w:t>
      </w:r>
      <w:r w:rsidR="0064160C" w:rsidRPr="00E81C36">
        <w:rPr>
          <w:sz w:val="28"/>
          <w:szCs w:val="28"/>
          <w:u w:color="000000" w:themeColor="text1"/>
          <w:lang w:val="fi-FI"/>
        </w:rPr>
        <w:t xml:space="preserve"> và</w:t>
      </w:r>
      <w:r w:rsidR="00ED37E8" w:rsidRPr="00E81C36">
        <w:rPr>
          <w:sz w:val="28"/>
          <w:szCs w:val="28"/>
          <w:u w:color="000000" w:themeColor="text1"/>
          <w:lang w:val="fi-FI"/>
        </w:rPr>
        <w:t xml:space="preserve"> Ủy ban nhân dân </w:t>
      </w:r>
      <w:r w:rsidR="00A34DA0" w:rsidRPr="00E81C36">
        <w:rPr>
          <w:sz w:val="28"/>
          <w:szCs w:val="28"/>
          <w:u w:color="000000" w:themeColor="text1"/>
          <w:lang w:val="fr-FR"/>
        </w:rPr>
        <w:t>thành phố</w:t>
      </w:r>
      <w:r w:rsidR="00ED37E8" w:rsidRPr="00E81C36">
        <w:rPr>
          <w:sz w:val="28"/>
          <w:szCs w:val="28"/>
          <w:u w:color="000000" w:themeColor="text1"/>
          <w:lang w:val="fi-FI"/>
        </w:rPr>
        <w:t xml:space="preserve"> về kết quả thực hiện </w:t>
      </w:r>
      <w:r w:rsidR="0064160C" w:rsidRPr="00E81C36">
        <w:rPr>
          <w:sz w:val="28"/>
          <w:szCs w:val="28"/>
          <w:u w:color="000000" w:themeColor="text1"/>
          <w:lang w:val="fi-FI"/>
        </w:rPr>
        <w:t xml:space="preserve">các </w:t>
      </w:r>
      <w:r w:rsidR="00ED37E8" w:rsidRPr="00E81C36">
        <w:rPr>
          <w:sz w:val="28"/>
          <w:szCs w:val="28"/>
          <w:u w:color="000000" w:themeColor="text1"/>
          <w:lang w:val="fi-FI"/>
        </w:rPr>
        <w:t xml:space="preserve">nhiệm vụ, quyền hạn được phân cấp; </w:t>
      </w:r>
      <w:r w:rsidRPr="00E81C36">
        <w:rPr>
          <w:sz w:val="28"/>
          <w:szCs w:val="28"/>
          <w:u w:color="000000" w:themeColor="text1"/>
          <w:lang w:val="fi-FI"/>
        </w:rPr>
        <w:t xml:space="preserve">không phân cấp tiếp </w:t>
      </w:r>
      <w:r w:rsidR="0064160C" w:rsidRPr="00E81C36">
        <w:rPr>
          <w:sz w:val="28"/>
          <w:szCs w:val="28"/>
          <w:u w:color="000000" w:themeColor="text1"/>
          <w:lang w:val="fi-FI"/>
        </w:rPr>
        <w:t xml:space="preserve">các </w:t>
      </w:r>
      <w:r w:rsidRPr="00E81C36">
        <w:rPr>
          <w:sz w:val="28"/>
          <w:szCs w:val="28"/>
          <w:u w:color="000000" w:themeColor="text1"/>
          <w:lang w:val="fi-FI"/>
        </w:rPr>
        <w:t>nhiệm vụ, quyền hạn đã được phân cấp;</w:t>
      </w:r>
    </w:p>
    <w:p w14:paraId="2444B32C" w14:textId="41B89B60" w:rsidR="0064160C" w:rsidRPr="00E81C36" w:rsidRDefault="0064160C" w:rsidP="00A608E0">
      <w:pPr>
        <w:spacing w:before="140"/>
        <w:ind w:firstLine="567"/>
        <w:jc w:val="both"/>
        <w:rPr>
          <w:sz w:val="28"/>
          <w:szCs w:val="28"/>
          <w:u w:color="000000" w:themeColor="text1"/>
        </w:rPr>
      </w:pPr>
      <w:r w:rsidRPr="00E81C36">
        <w:rPr>
          <w:sz w:val="28"/>
          <w:szCs w:val="28"/>
          <w:u w:color="000000" w:themeColor="text1"/>
          <w:lang w:val="fi-FI"/>
        </w:rPr>
        <w:lastRenderedPageBreak/>
        <w:t xml:space="preserve">b) </w:t>
      </w:r>
      <w:r w:rsidRPr="00E81C36">
        <w:rPr>
          <w:sz w:val="28"/>
          <w:szCs w:val="28"/>
          <w:u w:color="000000" w:themeColor="text1"/>
        </w:rPr>
        <w:t>Chủ động bố trí nhân sự, trang thiết bị và các nguồn lực hợp pháp khác để triển khai nhiệm vụ hiệu quả, đúng quy định pháp luật;</w:t>
      </w:r>
    </w:p>
    <w:p w14:paraId="3C0E5ABC" w14:textId="29092EB3" w:rsidR="005E2A9B" w:rsidRPr="00E81C36" w:rsidRDefault="005E2A9B" w:rsidP="00A608E0">
      <w:pPr>
        <w:spacing w:before="140"/>
        <w:ind w:firstLine="567"/>
        <w:jc w:val="both"/>
        <w:rPr>
          <w:sz w:val="28"/>
          <w:szCs w:val="28"/>
          <w:u w:color="000000" w:themeColor="text1"/>
          <w:lang w:val="fi-FI"/>
        </w:rPr>
      </w:pPr>
      <w:r w:rsidRPr="00E81C36">
        <w:rPr>
          <w:sz w:val="28"/>
          <w:szCs w:val="28"/>
          <w:u w:color="000000" w:themeColor="text1"/>
          <w:lang w:val="fi-FI"/>
        </w:rPr>
        <w:t>c) Đối với các nhiệm vụ thuộc danh mục bí mật nhà nước, các cơ quan, đơn vị ngoài việc áp dụng theo Quyết định này phải tuân thủ quy định của pháp luật về bảo vệ bí mật nhà nước.</w:t>
      </w:r>
    </w:p>
    <w:p w14:paraId="17585BB9" w14:textId="2C05DEF0" w:rsidR="00ED37E8" w:rsidRPr="00E81C36" w:rsidRDefault="005E2A9B" w:rsidP="00EC3E49">
      <w:pPr>
        <w:spacing w:before="120"/>
        <w:ind w:firstLine="567"/>
        <w:jc w:val="both"/>
        <w:rPr>
          <w:sz w:val="28"/>
          <w:szCs w:val="28"/>
          <w:u w:color="000000" w:themeColor="text1"/>
          <w:lang w:val="fi-FI"/>
        </w:rPr>
      </w:pPr>
      <w:r w:rsidRPr="00E81C36">
        <w:rPr>
          <w:sz w:val="28"/>
          <w:szCs w:val="28"/>
          <w:u w:color="000000" w:themeColor="text1"/>
          <w:lang w:val="fi-FI"/>
        </w:rPr>
        <w:t>d</w:t>
      </w:r>
      <w:r w:rsidR="0064160C" w:rsidRPr="00E81C36">
        <w:rPr>
          <w:sz w:val="28"/>
          <w:szCs w:val="28"/>
          <w:u w:color="000000" w:themeColor="text1"/>
          <w:lang w:val="fi-FI"/>
        </w:rPr>
        <w:t>) Định kỳ trước ngày 15 tháng 12 hằng năm hoặc đột xuất khi có yêu cầu, báo cáo, đánh giá việc thực hiện nhiệm vụ, quyền hạn được phân cấp gửi về Sở Khoa học và Công nghệ để tổng hợp.</w:t>
      </w:r>
    </w:p>
    <w:p w14:paraId="33C39370" w14:textId="3BDC6A21" w:rsidR="000C5C2B" w:rsidRPr="00E81C36" w:rsidRDefault="00EF64F8" w:rsidP="00EC3E49">
      <w:pPr>
        <w:spacing w:before="120"/>
        <w:ind w:firstLine="567"/>
        <w:jc w:val="both"/>
        <w:rPr>
          <w:sz w:val="28"/>
          <w:szCs w:val="28"/>
          <w:u w:color="000000" w:themeColor="text1"/>
          <w:lang w:val="fi-FI"/>
        </w:rPr>
      </w:pPr>
      <w:r w:rsidRPr="00E81C36">
        <w:rPr>
          <w:sz w:val="28"/>
          <w:szCs w:val="28"/>
          <w:u w:color="000000" w:themeColor="text1"/>
          <w:lang w:val="fi-FI"/>
        </w:rPr>
        <w:t xml:space="preserve">2. </w:t>
      </w:r>
      <w:r w:rsidR="008648BE" w:rsidRPr="00E81C36">
        <w:rPr>
          <w:sz w:val="28"/>
          <w:szCs w:val="28"/>
          <w:u w:color="000000" w:themeColor="text1"/>
          <w:lang w:val="fi-FI"/>
        </w:rPr>
        <w:t>Sở Nội vụ</w:t>
      </w:r>
      <w:r w:rsidR="00756FF4" w:rsidRPr="00E81C36">
        <w:rPr>
          <w:sz w:val="28"/>
          <w:szCs w:val="28"/>
          <w:u w:color="000000" w:themeColor="text1"/>
          <w:lang w:val="fi-FI"/>
        </w:rPr>
        <w:t xml:space="preserve"> có trách nhiệm</w:t>
      </w:r>
      <w:r w:rsidR="008648BE" w:rsidRPr="00E81C36">
        <w:rPr>
          <w:sz w:val="28"/>
          <w:szCs w:val="28"/>
          <w:u w:color="000000" w:themeColor="text1"/>
          <w:lang w:val="fi-FI"/>
        </w:rPr>
        <w:t xml:space="preserve"> </w:t>
      </w:r>
      <w:r w:rsidR="00756FF4" w:rsidRPr="00E81C36">
        <w:rPr>
          <w:sz w:val="28"/>
          <w:szCs w:val="28"/>
          <w:u w:color="000000" w:themeColor="text1"/>
          <w:lang w:val="fi-FI"/>
        </w:rPr>
        <w:t>căn cứ chức năng, nhiệm vụ được giao, tham mưu Ủy ban nhân dân thành phố rà soát vị trí việc làm, phân bổ biên chế cho các cơ quan, đơn vị, địa phương nhằm đảm bảo thực hiện hiệu lực, hiệu quả các nhiệm vụ, quyền hạn được phân cấp.</w:t>
      </w:r>
    </w:p>
    <w:p w14:paraId="6CAD33CC" w14:textId="71D00B0B" w:rsidR="00417AB4" w:rsidRPr="00E81C36" w:rsidRDefault="00EF64F8" w:rsidP="00EC3E49">
      <w:pPr>
        <w:spacing w:before="120"/>
        <w:ind w:firstLine="567"/>
        <w:jc w:val="both"/>
        <w:rPr>
          <w:sz w:val="28"/>
          <w:szCs w:val="28"/>
          <w:u w:color="000000" w:themeColor="text1"/>
          <w:lang w:val="fr-FR"/>
        </w:rPr>
      </w:pPr>
      <w:r w:rsidRPr="00E81C36">
        <w:rPr>
          <w:sz w:val="28"/>
          <w:szCs w:val="28"/>
          <w:u w:color="000000" w:themeColor="text1"/>
          <w:lang w:val="fr-FR"/>
        </w:rPr>
        <w:t xml:space="preserve">3. </w:t>
      </w:r>
      <w:r w:rsidR="00417AB4" w:rsidRPr="00E81C36">
        <w:rPr>
          <w:sz w:val="28"/>
          <w:szCs w:val="28"/>
          <w:u w:color="000000" w:themeColor="text1"/>
          <w:lang w:val="fr-FR"/>
        </w:rPr>
        <w:t>Sở Tài chín</w:t>
      </w:r>
      <w:r w:rsidR="00756FF4" w:rsidRPr="00E81C36">
        <w:rPr>
          <w:sz w:val="28"/>
          <w:szCs w:val="28"/>
          <w:u w:color="000000" w:themeColor="text1"/>
          <w:lang w:val="fr-FR"/>
        </w:rPr>
        <w:t>h có trách nhiệm</w:t>
      </w:r>
      <w:r w:rsidR="00A223E5" w:rsidRPr="00E81C36">
        <w:rPr>
          <w:sz w:val="28"/>
          <w:szCs w:val="28"/>
          <w:u w:color="000000" w:themeColor="text1"/>
          <w:lang w:val="fr-FR"/>
        </w:rPr>
        <w:t xml:space="preserve"> </w:t>
      </w:r>
      <w:r w:rsidR="00756FF4" w:rsidRPr="00E81C36">
        <w:rPr>
          <w:sz w:val="28"/>
          <w:szCs w:val="28"/>
          <w:u w:color="000000" w:themeColor="text1"/>
          <w:lang w:val="fr-FR"/>
        </w:rPr>
        <w:t>căn cứ khả năng cân đối ngân sách và trên cơ sở đề xuất của Sở Khoa học và Công nghệ, tham mưu Ủy ban nhân dân thành phố xem xét bố trí, phân bổ kinh phí thực hiện các nhiệm vụ khoa học, công nghệ và đổi mới sáng tạo theo quy định hiện hành.</w:t>
      </w:r>
    </w:p>
    <w:p w14:paraId="08AAF45D" w14:textId="77777777" w:rsidR="00756FF4" w:rsidRPr="00E81C36" w:rsidRDefault="00EF64F8" w:rsidP="00EC3E49">
      <w:pPr>
        <w:spacing w:before="120"/>
        <w:ind w:firstLine="567"/>
        <w:jc w:val="both"/>
        <w:rPr>
          <w:sz w:val="28"/>
          <w:szCs w:val="28"/>
          <w:u w:color="000000" w:themeColor="text1"/>
        </w:rPr>
      </w:pPr>
      <w:r w:rsidRPr="00E81C36">
        <w:rPr>
          <w:sz w:val="28"/>
          <w:szCs w:val="28"/>
          <w:u w:color="000000" w:themeColor="text1"/>
          <w:lang w:val="fi-FI"/>
        </w:rPr>
        <w:t xml:space="preserve">4. </w:t>
      </w:r>
      <w:r w:rsidR="00756FF4" w:rsidRPr="00E81C36">
        <w:rPr>
          <w:sz w:val="28"/>
          <w:szCs w:val="28"/>
          <w:u w:color="000000" w:themeColor="text1"/>
        </w:rPr>
        <w:t>Sở Khoa học và Công nghệ có trách nhiệm:</w:t>
      </w:r>
    </w:p>
    <w:p w14:paraId="216D3E6C" w14:textId="77777777" w:rsidR="00756FF4" w:rsidRPr="00E81C36" w:rsidRDefault="00756FF4" w:rsidP="00EC3E49">
      <w:pPr>
        <w:spacing w:before="120"/>
        <w:ind w:firstLine="567"/>
        <w:jc w:val="both"/>
        <w:rPr>
          <w:sz w:val="28"/>
          <w:szCs w:val="28"/>
          <w:u w:color="000000" w:themeColor="text1"/>
        </w:rPr>
      </w:pPr>
      <w:r w:rsidRPr="00E81C36">
        <w:rPr>
          <w:sz w:val="28"/>
          <w:szCs w:val="28"/>
          <w:u w:color="000000" w:themeColor="text1"/>
        </w:rPr>
        <w:t>a) Chủ trì, phối hợp với các cơ quan, đơn vị liên quan hướng dẫn về chuyên môn, nghiệp vụ, quy trình và thủ tục thực hiện các nhiệm vụ được phân cấp tại Quyết định này;</w:t>
      </w:r>
    </w:p>
    <w:p w14:paraId="3808000F" w14:textId="6B3042E2" w:rsidR="00756FF4" w:rsidRPr="00E81C36" w:rsidRDefault="00756FF4" w:rsidP="00EC3E49">
      <w:pPr>
        <w:spacing w:before="120"/>
        <w:ind w:firstLine="567"/>
        <w:jc w:val="both"/>
        <w:rPr>
          <w:sz w:val="28"/>
          <w:szCs w:val="28"/>
          <w:u w:color="000000" w:themeColor="text1"/>
        </w:rPr>
      </w:pPr>
      <w:r w:rsidRPr="00E81C36">
        <w:rPr>
          <w:sz w:val="28"/>
          <w:szCs w:val="28"/>
          <w:u w:color="000000" w:themeColor="text1"/>
        </w:rPr>
        <w:t>b) Định kỳ hoặc đột xuất tổ chức kiểm tra, đôn đốc việc triển khai thực hiện; kịp thời tổng hợp, tham mưu Ủy ban nhân dân thành phố xem xét, xử lý các khó khăn, vướng mắc phát sinh trong quá trình thực hiện.</w:t>
      </w:r>
    </w:p>
    <w:p w14:paraId="4C5BAE72" w14:textId="7A19DE2A" w:rsidR="0030679C" w:rsidRPr="00E81C36" w:rsidRDefault="00712799" w:rsidP="00EC3E49">
      <w:pPr>
        <w:spacing w:before="120"/>
        <w:ind w:firstLine="567"/>
        <w:jc w:val="both"/>
        <w:rPr>
          <w:b/>
          <w:sz w:val="28"/>
          <w:szCs w:val="28"/>
          <w:u w:color="000000" w:themeColor="text1"/>
          <w:lang w:val="fi-FI"/>
        </w:rPr>
      </w:pPr>
      <w:r w:rsidRPr="00E81C36">
        <w:rPr>
          <w:b/>
          <w:sz w:val="28"/>
          <w:szCs w:val="28"/>
          <w:u w:color="000000" w:themeColor="text1"/>
          <w:lang w:val="fi-FI"/>
        </w:rPr>
        <w:t xml:space="preserve">Điều </w:t>
      </w:r>
      <w:r w:rsidR="00023655" w:rsidRPr="00E81C36">
        <w:rPr>
          <w:b/>
          <w:sz w:val="28"/>
          <w:szCs w:val="28"/>
          <w:u w:color="000000" w:themeColor="text1"/>
          <w:lang w:val="fi-FI"/>
        </w:rPr>
        <w:t>7</w:t>
      </w:r>
      <w:r w:rsidRPr="00E81C36">
        <w:rPr>
          <w:b/>
          <w:sz w:val="28"/>
          <w:szCs w:val="28"/>
          <w:u w:color="000000" w:themeColor="text1"/>
          <w:lang w:val="fi-FI"/>
        </w:rPr>
        <w:t xml:space="preserve">. </w:t>
      </w:r>
      <w:r w:rsidR="0030679C" w:rsidRPr="00E81C36">
        <w:rPr>
          <w:b/>
          <w:sz w:val="28"/>
          <w:szCs w:val="28"/>
          <w:u w:color="000000" w:themeColor="text1"/>
          <w:lang w:val="fi-FI"/>
        </w:rPr>
        <w:t>Hiệu lực thi hành</w:t>
      </w:r>
    </w:p>
    <w:p w14:paraId="74402147" w14:textId="04FCE650" w:rsidR="00864428" w:rsidRPr="00E81C36" w:rsidRDefault="0030679C" w:rsidP="00EC3E49">
      <w:pPr>
        <w:spacing w:before="120"/>
        <w:ind w:firstLine="567"/>
        <w:jc w:val="both"/>
        <w:rPr>
          <w:sz w:val="28"/>
          <w:szCs w:val="28"/>
          <w:u w:color="000000" w:themeColor="text1"/>
          <w:lang w:val="fi-FI"/>
        </w:rPr>
      </w:pPr>
      <w:r w:rsidRPr="00E81C36">
        <w:rPr>
          <w:sz w:val="28"/>
          <w:szCs w:val="28"/>
          <w:u w:color="000000" w:themeColor="text1"/>
          <w:lang w:val="fi-FI"/>
        </w:rPr>
        <w:t xml:space="preserve">1. </w:t>
      </w:r>
      <w:r w:rsidR="00712799" w:rsidRPr="00E81C36">
        <w:rPr>
          <w:sz w:val="28"/>
          <w:szCs w:val="28"/>
          <w:u w:color="000000" w:themeColor="text1"/>
          <w:lang w:val="fi-FI"/>
        </w:rPr>
        <w:t>Quyết định này có hiệu lực thi hành kể từ ngày</w:t>
      </w:r>
      <w:bookmarkStart w:id="6" w:name="dieu_3"/>
      <w:r w:rsidR="00435CD9" w:rsidRPr="00E81C36">
        <w:rPr>
          <w:sz w:val="28"/>
          <w:szCs w:val="28"/>
          <w:u w:color="000000" w:themeColor="text1"/>
          <w:lang w:val="fi-FI"/>
        </w:rPr>
        <w:t xml:space="preserve"> 07</w:t>
      </w:r>
      <w:r w:rsidR="00AD3CD2" w:rsidRPr="00E81C36">
        <w:rPr>
          <w:sz w:val="28"/>
          <w:szCs w:val="28"/>
          <w:u w:color="000000" w:themeColor="text1"/>
          <w:lang w:val="fi-FI"/>
        </w:rPr>
        <w:t xml:space="preserve"> </w:t>
      </w:r>
      <w:r w:rsidR="008648BE" w:rsidRPr="00E81C36">
        <w:rPr>
          <w:sz w:val="28"/>
          <w:szCs w:val="28"/>
          <w:u w:color="000000" w:themeColor="text1"/>
          <w:lang w:val="fi-FI"/>
        </w:rPr>
        <w:t xml:space="preserve">tháng </w:t>
      </w:r>
      <w:r w:rsidR="00435CD9" w:rsidRPr="00E81C36">
        <w:rPr>
          <w:sz w:val="28"/>
          <w:szCs w:val="28"/>
          <w:u w:color="000000" w:themeColor="text1"/>
          <w:lang w:val="fi-FI"/>
        </w:rPr>
        <w:t>7</w:t>
      </w:r>
      <w:r w:rsidR="008648BE" w:rsidRPr="00E81C36">
        <w:rPr>
          <w:sz w:val="28"/>
          <w:szCs w:val="28"/>
          <w:u w:color="000000" w:themeColor="text1"/>
          <w:lang w:val="fi-FI"/>
        </w:rPr>
        <w:t xml:space="preserve"> năm 2026.</w:t>
      </w:r>
    </w:p>
    <w:p w14:paraId="5B49A723" w14:textId="77777777" w:rsidR="0030679C" w:rsidRPr="00E81C36" w:rsidRDefault="0030679C" w:rsidP="00EC3E49">
      <w:pPr>
        <w:spacing w:before="120"/>
        <w:ind w:firstLine="567"/>
        <w:jc w:val="both"/>
        <w:rPr>
          <w:sz w:val="28"/>
          <w:szCs w:val="28"/>
          <w:u w:color="000000" w:themeColor="text1"/>
          <w:lang w:val="fi-FI"/>
        </w:rPr>
      </w:pPr>
      <w:r w:rsidRPr="00E81C36">
        <w:rPr>
          <w:sz w:val="28"/>
          <w:szCs w:val="28"/>
          <w:u w:color="000000" w:themeColor="text1"/>
          <w:lang w:val="fi-FI"/>
        </w:rPr>
        <w:t>2. Quyết định này bãi bỏ các Quyết định sau:</w:t>
      </w:r>
    </w:p>
    <w:p w14:paraId="339DDDC8" w14:textId="0885D438" w:rsidR="0030679C" w:rsidRPr="00E81C36" w:rsidRDefault="00F54BD1" w:rsidP="00EC3E49">
      <w:pPr>
        <w:spacing w:before="120"/>
        <w:ind w:firstLine="567"/>
        <w:jc w:val="both"/>
        <w:rPr>
          <w:sz w:val="28"/>
          <w:szCs w:val="28"/>
          <w:u w:color="000000" w:themeColor="text1"/>
          <w:lang w:val="fi-FI"/>
        </w:rPr>
      </w:pPr>
      <w:r w:rsidRPr="00E81C36">
        <w:rPr>
          <w:sz w:val="28"/>
          <w:szCs w:val="28"/>
          <w:u w:color="000000" w:themeColor="text1"/>
          <w:lang w:val="fi-FI"/>
        </w:rPr>
        <w:t>a)</w:t>
      </w:r>
      <w:r w:rsidR="0030679C" w:rsidRPr="00E81C36">
        <w:rPr>
          <w:sz w:val="28"/>
          <w:szCs w:val="28"/>
          <w:u w:color="000000" w:themeColor="text1"/>
          <w:lang w:val="fi-FI"/>
        </w:rPr>
        <w:t xml:space="preserve"> Quyết định số 596/QĐ-UBND ngày 30 tháng 7 năm 2025 của Ủy ban nhân dân tỉnh Đồng Nai về việc ủy quyền cho Giám đốc Sở Khoa học và Công nghệ thực hiện một số nội dung quản lý nhiệm vụ khoa học và công nghệ cấp tỉnh sử dụng ngân sách nhà nước thuộc thẩm quyền của Ủy ban nhân dân tỉnh; </w:t>
      </w:r>
    </w:p>
    <w:p w14:paraId="4A5202FE" w14:textId="3BEB8F14" w:rsidR="0030679C" w:rsidRPr="00E81C36" w:rsidRDefault="00F54BD1" w:rsidP="00EC3E49">
      <w:pPr>
        <w:spacing w:before="120"/>
        <w:ind w:firstLine="567"/>
        <w:jc w:val="both"/>
        <w:rPr>
          <w:sz w:val="28"/>
          <w:szCs w:val="28"/>
          <w:u w:color="000000" w:themeColor="text1"/>
          <w:lang w:val="fi-FI"/>
        </w:rPr>
      </w:pPr>
      <w:r w:rsidRPr="00E81C36">
        <w:rPr>
          <w:sz w:val="28"/>
          <w:szCs w:val="28"/>
          <w:u w:color="000000" w:themeColor="text1"/>
          <w:lang w:val="fi-FI"/>
        </w:rPr>
        <w:t>b)</w:t>
      </w:r>
      <w:r w:rsidR="0030679C" w:rsidRPr="00E81C36">
        <w:rPr>
          <w:sz w:val="28"/>
          <w:szCs w:val="28"/>
          <w:u w:color="000000" w:themeColor="text1"/>
          <w:lang w:val="fi-FI"/>
        </w:rPr>
        <w:t xml:space="preserve"> Quyết định số 478/QĐ-UBND ngày 23 tháng 7 năm 2025 của Chủ tịch Ủy ban nhân dân tỉnh Đồng Nai về việc ủy quyền cho Giám đốc Sở Khoa học và Công nghệ thực hiện một số nội dung quản lý nhiệm vụ khoa học và công nghệ cấp tỉnh sử dụng ngân sách nhà nước thuộc thẩm quyền của Chủ tịch Ủy ban nhân dân tỉnh.</w:t>
      </w:r>
    </w:p>
    <w:p w14:paraId="4749B319" w14:textId="5BF28D02" w:rsidR="00C340AF" w:rsidRPr="00E81C36" w:rsidRDefault="00012E57" w:rsidP="00EC3E49">
      <w:pPr>
        <w:spacing w:before="120"/>
        <w:ind w:firstLine="567"/>
        <w:jc w:val="both"/>
        <w:rPr>
          <w:b/>
          <w:bCs/>
          <w:sz w:val="28"/>
          <w:szCs w:val="28"/>
          <w:u w:color="000000" w:themeColor="text1"/>
          <w:lang w:val="fi-FI"/>
        </w:rPr>
      </w:pPr>
      <w:r w:rsidRPr="00E81C36">
        <w:rPr>
          <w:b/>
          <w:bCs/>
          <w:sz w:val="28"/>
          <w:szCs w:val="28"/>
          <w:u w:color="000000" w:themeColor="text1"/>
          <w:lang w:val="fi-FI"/>
        </w:rPr>
        <w:t xml:space="preserve">Điều </w:t>
      </w:r>
      <w:r w:rsidR="00023655" w:rsidRPr="00E81C36">
        <w:rPr>
          <w:b/>
          <w:bCs/>
          <w:sz w:val="28"/>
          <w:szCs w:val="28"/>
          <w:u w:color="000000" w:themeColor="text1"/>
          <w:lang w:val="fi-FI"/>
        </w:rPr>
        <w:t>8</w:t>
      </w:r>
      <w:r w:rsidRPr="00E81C36">
        <w:rPr>
          <w:b/>
          <w:bCs/>
          <w:sz w:val="28"/>
          <w:szCs w:val="28"/>
          <w:u w:color="000000" w:themeColor="text1"/>
          <w:lang w:val="fi-FI"/>
        </w:rPr>
        <w:t xml:space="preserve">. </w:t>
      </w:r>
      <w:r w:rsidR="00C340AF" w:rsidRPr="00E81C36">
        <w:rPr>
          <w:b/>
          <w:bCs/>
          <w:sz w:val="28"/>
          <w:szCs w:val="28"/>
          <w:u w:color="000000" w:themeColor="text1"/>
          <w:lang w:val="fi-FI"/>
        </w:rPr>
        <w:t>Trách nhiệm thi hành</w:t>
      </w:r>
    </w:p>
    <w:p w14:paraId="7168A457" w14:textId="1E5BF3C1" w:rsidR="00C340AF" w:rsidRPr="00E81C36" w:rsidRDefault="00F54BD1" w:rsidP="00EC3E49">
      <w:pPr>
        <w:spacing w:before="120"/>
        <w:ind w:firstLine="567"/>
        <w:jc w:val="both"/>
        <w:rPr>
          <w:sz w:val="28"/>
          <w:szCs w:val="28"/>
          <w:u w:color="000000" w:themeColor="text1"/>
          <w:lang w:val="fi-FI"/>
        </w:rPr>
      </w:pPr>
      <w:r w:rsidRPr="00E81C36">
        <w:rPr>
          <w:sz w:val="28"/>
          <w:szCs w:val="28"/>
          <w:u w:color="000000" w:themeColor="text1"/>
          <w:lang w:val="fi-FI"/>
        </w:rPr>
        <w:t xml:space="preserve">1. </w:t>
      </w:r>
      <w:r w:rsidR="00012E57" w:rsidRPr="00E81C36">
        <w:rPr>
          <w:sz w:val="28"/>
          <w:szCs w:val="28"/>
          <w:u w:color="000000" w:themeColor="text1"/>
          <w:lang w:val="fi-FI"/>
        </w:rPr>
        <w:t xml:space="preserve">Chánh Văn phòng Ủy ban nhân dân </w:t>
      </w:r>
      <w:r w:rsidR="00A34DA0" w:rsidRPr="00E81C36">
        <w:rPr>
          <w:sz w:val="28"/>
          <w:szCs w:val="28"/>
          <w:u w:color="000000" w:themeColor="text1"/>
          <w:lang w:val="fr-FR"/>
        </w:rPr>
        <w:t>thành phố</w:t>
      </w:r>
      <w:r w:rsidR="00012E57" w:rsidRPr="00E81C36">
        <w:rPr>
          <w:sz w:val="28"/>
          <w:szCs w:val="28"/>
          <w:u w:color="000000" w:themeColor="text1"/>
          <w:lang w:val="fi-FI"/>
        </w:rPr>
        <w:t xml:space="preserve">; </w:t>
      </w:r>
      <w:r w:rsidR="00712799" w:rsidRPr="00E81C36">
        <w:rPr>
          <w:sz w:val="28"/>
          <w:szCs w:val="28"/>
          <w:u w:color="000000" w:themeColor="text1"/>
          <w:lang w:val="fi-FI"/>
        </w:rPr>
        <w:t xml:space="preserve">Giám đốc Sở Khoa học và Công nghệ; </w:t>
      </w:r>
      <w:r w:rsidR="00426D56" w:rsidRPr="00E81C36">
        <w:rPr>
          <w:sz w:val="28"/>
          <w:szCs w:val="28"/>
          <w:u w:color="000000" w:themeColor="text1"/>
          <w:lang w:val="fi-FI"/>
        </w:rPr>
        <w:t xml:space="preserve">Giám đốc Sở Nội vụ; Giám đốc Sở Tài chính; </w:t>
      </w:r>
      <w:r w:rsidR="00012E57" w:rsidRPr="00E81C36">
        <w:rPr>
          <w:sz w:val="28"/>
          <w:szCs w:val="28"/>
          <w:u w:color="000000" w:themeColor="text1"/>
          <w:lang w:val="fi-FI"/>
        </w:rPr>
        <w:t xml:space="preserve">Ủy ban nhân dân </w:t>
      </w:r>
      <w:r w:rsidR="00C340AF" w:rsidRPr="00E81C36">
        <w:rPr>
          <w:sz w:val="28"/>
          <w:szCs w:val="28"/>
          <w:u w:color="000000" w:themeColor="text1"/>
          <w:lang w:val="fi-FI"/>
        </w:rPr>
        <w:t xml:space="preserve">cấp xã; </w:t>
      </w:r>
      <w:r w:rsidR="00E70FD2" w:rsidRPr="00E81C36">
        <w:rPr>
          <w:sz w:val="28"/>
          <w:szCs w:val="28"/>
          <w:u w:color="000000" w:themeColor="text1"/>
          <w:lang w:val="fi-FI"/>
        </w:rPr>
        <w:t xml:space="preserve">tổ chức khoa học và công nghệ công lập thuộc </w:t>
      </w:r>
      <w:r w:rsidR="00705535" w:rsidRPr="00E81C36">
        <w:rPr>
          <w:sz w:val="28"/>
          <w:szCs w:val="28"/>
          <w:u w:color="000000" w:themeColor="text1"/>
          <w:lang w:val="fr-FR"/>
        </w:rPr>
        <w:t>Ủy ban nhân dân</w:t>
      </w:r>
      <w:r w:rsidR="00295E01" w:rsidRPr="00E81C36">
        <w:rPr>
          <w:sz w:val="28"/>
          <w:szCs w:val="28"/>
          <w:u w:color="000000" w:themeColor="text1"/>
          <w:lang w:val="fi-FI"/>
        </w:rPr>
        <w:t xml:space="preserve"> </w:t>
      </w:r>
      <w:r w:rsidR="00A34DA0" w:rsidRPr="00E81C36">
        <w:rPr>
          <w:sz w:val="28"/>
          <w:szCs w:val="28"/>
          <w:u w:color="000000" w:themeColor="text1"/>
          <w:lang w:val="fr-FR"/>
        </w:rPr>
        <w:t>thành phố</w:t>
      </w:r>
      <w:r w:rsidR="00E70FD2" w:rsidRPr="00E81C36">
        <w:rPr>
          <w:sz w:val="28"/>
          <w:szCs w:val="28"/>
          <w:u w:color="000000" w:themeColor="text1"/>
          <w:lang w:val="fi-FI"/>
        </w:rPr>
        <w:t xml:space="preserve">, </w:t>
      </w:r>
      <w:r w:rsidR="00C340AF" w:rsidRPr="00E81C36">
        <w:rPr>
          <w:sz w:val="28"/>
          <w:szCs w:val="28"/>
          <w:u w:color="000000" w:themeColor="text1"/>
          <w:lang w:val="fi-FI"/>
        </w:rPr>
        <w:t>các</w:t>
      </w:r>
      <w:r w:rsidR="00E70FD2" w:rsidRPr="00E81C36">
        <w:rPr>
          <w:sz w:val="28"/>
          <w:szCs w:val="28"/>
          <w:u w:color="000000" w:themeColor="text1"/>
          <w:lang w:val="fi-FI"/>
        </w:rPr>
        <w:t xml:space="preserve"> </w:t>
      </w:r>
      <w:r w:rsidR="00C340AF" w:rsidRPr="00E81C36">
        <w:rPr>
          <w:sz w:val="28"/>
          <w:szCs w:val="28"/>
          <w:u w:color="000000" w:themeColor="text1"/>
          <w:lang w:val="fi-FI"/>
        </w:rPr>
        <w:t xml:space="preserve">tổ chức, </w:t>
      </w:r>
      <w:r w:rsidR="00012E57" w:rsidRPr="00E81C36">
        <w:rPr>
          <w:sz w:val="28"/>
          <w:szCs w:val="28"/>
          <w:u w:color="000000" w:themeColor="text1"/>
          <w:lang w:val="fi-FI"/>
        </w:rPr>
        <w:t>cá nhân có liên quan chịu trách nhiệm thi hành Quyết định này</w:t>
      </w:r>
      <w:r w:rsidR="00C340AF" w:rsidRPr="00E81C36">
        <w:rPr>
          <w:sz w:val="28"/>
          <w:szCs w:val="28"/>
          <w:u w:color="000000" w:themeColor="text1"/>
          <w:lang w:val="fi-FI"/>
        </w:rPr>
        <w:t>.</w:t>
      </w:r>
    </w:p>
    <w:p w14:paraId="56758AC6" w14:textId="2C102652" w:rsidR="00957804" w:rsidRPr="00E81C36" w:rsidRDefault="00756FF4" w:rsidP="00EC3E49">
      <w:pPr>
        <w:spacing w:before="120"/>
        <w:ind w:firstLine="567"/>
        <w:jc w:val="both"/>
        <w:rPr>
          <w:sz w:val="28"/>
          <w:szCs w:val="28"/>
          <w:u w:color="000000" w:themeColor="text1"/>
          <w:lang w:val="fi-FI"/>
        </w:rPr>
      </w:pPr>
      <w:r w:rsidRPr="00E81C36">
        <w:rPr>
          <w:sz w:val="28"/>
          <w:szCs w:val="28"/>
          <w:u w:color="000000" w:themeColor="text1"/>
          <w:lang w:val="fi-FI"/>
        </w:rPr>
        <w:lastRenderedPageBreak/>
        <w:t>2</w:t>
      </w:r>
      <w:r w:rsidR="00F54BD1" w:rsidRPr="00E81C36">
        <w:rPr>
          <w:sz w:val="28"/>
          <w:szCs w:val="28"/>
          <w:u w:color="000000" w:themeColor="text1"/>
          <w:lang w:val="fi-FI"/>
        </w:rPr>
        <w:t xml:space="preserve">. </w:t>
      </w:r>
      <w:r w:rsidR="00C340AF" w:rsidRPr="00E81C36">
        <w:rPr>
          <w:sz w:val="28"/>
          <w:szCs w:val="28"/>
          <w:u w:color="000000" w:themeColor="text1"/>
          <w:lang w:val="fi-FI"/>
        </w:rPr>
        <w:t xml:space="preserve">Trong quá trình thực hiện, trường hợp phát sinh khó khăn, vướng mắc vượt thẩm quyền giải quyết, các cơ quan, tổ chức, đơn vị, địa phương và các cơ quan, tổ chức, đơn vị có liên quan kịp thời báo cáo Ủy ban nhân dân </w:t>
      </w:r>
      <w:r w:rsidR="00A34DA0" w:rsidRPr="00E81C36">
        <w:rPr>
          <w:sz w:val="28"/>
          <w:szCs w:val="28"/>
          <w:u w:color="000000" w:themeColor="text1"/>
          <w:lang w:val="fr-FR"/>
        </w:rPr>
        <w:t>thành phố</w:t>
      </w:r>
      <w:r w:rsidR="00C340AF" w:rsidRPr="00E81C36">
        <w:rPr>
          <w:sz w:val="28"/>
          <w:szCs w:val="28"/>
          <w:u w:color="000000" w:themeColor="text1"/>
          <w:lang w:val="fi-FI"/>
        </w:rPr>
        <w:t xml:space="preserve"> (thông qua Sở Khoa học và Công nghệ) để chỉ đạo xử lý</w:t>
      </w:r>
      <w:r w:rsidR="00957804" w:rsidRPr="00E81C36">
        <w:rPr>
          <w:sz w:val="28"/>
          <w:szCs w:val="28"/>
          <w:u w:color="000000" w:themeColor="text1"/>
          <w:lang w:val="fi-FI"/>
        </w:rPr>
        <w:t>.</w:t>
      </w:r>
    </w:p>
    <w:p w14:paraId="7659C0CB" w14:textId="4E00BCF3" w:rsidR="00F14AAE" w:rsidRPr="00E81C36" w:rsidRDefault="00756FF4" w:rsidP="00EC3E49">
      <w:pPr>
        <w:spacing w:before="120"/>
        <w:ind w:firstLine="567"/>
        <w:jc w:val="both"/>
        <w:rPr>
          <w:sz w:val="28"/>
          <w:szCs w:val="28"/>
          <w:u w:color="000000" w:themeColor="text1"/>
          <w:lang w:val="fi-FI"/>
        </w:rPr>
      </w:pPr>
      <w:r w:rsidRPr="00E81C36">
        <w:rPr>
          <w:sz w:val="28"/>
          <w:szCs w:val="28"/>
          <w:u w:color="000000" w:themeColor="text1"/>
          <w:lang w:val="fi-FI"/>
        </w:rPr>
        <w:t>3</w:t>
      </w:r>
      <w:r w:rsidR="00957804" w:rsidRPr="00E81C36">
        <w:rPr>
          <w:sz w:val="28"/>
          <w:szCs w:val="28"/>
          <w:u w:color="000000" w:themeColor="text1"/>
          <w:lang w:val="fi-FI"/>
        </w:rPr>
        <w:t xml:space="preserve">. Trường hợp các văn bản </w:t>
      </w:r>
      <w:r w:rsidR="005E2A9B" w:rsidRPr="00E81C36">
        <w:rPr>
          <w:sz w:val="28"/>
          <w:szCs w:val="28"/>
          <w:u w:color="000000" w:themeColor="text1"/>
          <w:lang w:val="fi-FI"/>
        </w:rPr>
        <w:t xml:space="preserve">viện </w:t>
      </w:r>
      <w:r w:rsidR="00957804" w:rsidRPr="00E81C36">
        <w:rPr>
          <w:sz w:val="28"/>
          <w:szCs w:val="28"/>
          <w:u w:color="000000" w:themeColor="text1"/>
          <w:lang w:val="fi-FI"/>
        </w:rPr>
        <w:t>dẫn tại Quyết định này được sửa đổi, bổ sung, thay thế thì thực hiện theo các văn bản mới được ban hành</w:t>
      </w:r>
      <w:r w:rsidR="00012E57" w:rsidRPr="00E81C36">
        <w:rPr>
          <w:sz w:val="28"/>
          <w:szCs w:val="28"/>
          <w:u w:color="000000" w:themeColor="text1"/>
          <w:lang w:val="fi-FI"/>
        </w:rPr>
        <w:t>.</w:t>
      </w:r>
      <w:bookmarkEnd w:id="6"/>
    </w:p>
    <w:p w14:paraId="2DDF91A1" w14:textId="77777777" w:rsidR="00F242E4" w:rsidRPr="00E81C36" w:rsidRDefault="00F242E4" w:rsidP="00FF23FF">
      <w:pPr>
        <w:ind w:firstLine="567"/>
        <w:jc w:val="both"/>
        <w:rPr>
          <w:sz w:val="28"/>
          <w:szCs w:val="28"/>
          <w:u w:color="000000" w:themeColor="text1"/>
          <w:lang w:val="fi-FI"/>
        </w:rPr>
      </w:pPr>
    </w:p>
    <w:tbl>
      <w:tblPr>
        <w:tblW w:w="5000" w:type="pct"/>
        <w:jc w:val="center"/>
        <w:tblCellMar>
          <w:left w:w="0" w:type="dxa"/>
          <w:right w:w="0" w:type="dxa"/>
        </w:tblCellMar>
        <w:tblLook w:val="04A0" w:firstRow="1" w:lastRow="0" w:firstColumn="1" w:lastColumn="0" w:noHBand="0" w:noVBand="1"/>
      </w:tblPr>
      <w:tblGrid>
        <w:gridCol w:w="4678"/>
        <w:gridCol w:w="4960"/>
      </w:tblGrid>
      <w:tr w:rsidR="00B458C3" w:rsidRPr="00E81C36" w14:paraId="51E9C1B8" w14:textId="77777777" w:rsidTr="00FF23FF">
        <w:trPr>
          <w:trHeight w:val="1734"/>
          <w:jc w:val="center"/>
        </w:trPr>
        <w:tc>
          <w:tcPr>
            <w:tcW w:w="2427" w:type="pct"/>
            <w:tcMar>
              <w:top w:w="0" w:type="dxa"/>
              <w:left w:w="108" w:type="dxa"/>
              <w:bottom w:w="0" w:type="dxa"/>
              <w:right w:w="108" w:type="dxa"/>
            </w:tcMar>
          </w:tcPr>
          <w:p w14:paraId="54912CE5" w14:textId="0B0E8F87" w:rsidR="00B458C3" w:rsidRPr="00E81C36" w:rsidRDefault="00B458C3" w:rsidP="00FF23FF">
            <w:pPr>
              <w:rPr>
                <w:sz w:val="28"/>
                <w:szCs w:val="22"/>
                <w:u w:color="000000" w:themeColor="text1"/>
                <w:lang w:val="sq-AL"/>
              </w:rPr>
            </w:pPr>
          </w:p>
        </w:tc>
        <w:tc>
          <w:tcPr>
            <w:tcW w:w="2573" w:type="pct"/>
            <w:tcMar>
              <w:top w:w="0" w:type="dxa"/>
              <w:left w:w="108" w:type="dxa"/>
              <w:bottom w:w="0" w:type="dxa"/>
              <w:right w:w="108" w:type="dxa"/>
            </w:tcMar>
          </w:tcPr>
          <w:p w14:paraId="60742754" w14:textId="6D73EB25" w:rsidR="00B458C3" w:rsidRPr="00E81C36" w:rsidRDefault="00B458C3" w:rsidP="00FF23FF">
            <w:pPr>
              <w:jc w:val="center"/>
              <w:rPr>
                <w:b/>
                <w:bCs/>
                <w:sz w:val="28"/>
                <w:szCs w:val="26"/>
                <w:u w:color="000000" w:themeColor="text1"/>
                <w:lang w:val="sq-AL"/>
              </w:rPr>
            </w:pPr>
            <w:r w:rsidRPr="00E81C36">
              <w:rPr>
                <w:b/>
                <w:bCs/>
                <w:sz w:val="28"/>
                <w:szCs w:val="26"/>
                <w:u w:color="000000" w:themeColor="text1"/>
                <w:lang w:val="sq-AL"/>
              </w:rPr>
              <w:t>TM. ỦY BAN NHÂN DÂN</w:t>
            </w:r>
            <w:r w:rsidRPr="00E81C36">
              <w:rPr>
                <w:b/>
                <w:bCs/>
                <w:sz w:val="28"/>
                <w:szCs w:val="26"/>
                <w:u w:color="000000" w:themeColor="text1"/>
                <w:lang w:val="sq-AL"/>
              </w:rPr>
              <w:br/>
            </w:r>
            <w:r w:rsidR="00435CD9" w:rsidRPr="00E81C36">
              <w:rPr>
                <w:b/>
                <w:bCs/>
                <w:sz w:val="28"/>
                <w:szCs w:val="26"/>
                <w:u w:color="000000" w:themeColor="text1"/>
                <w:lang w:val="sq-AL"/>
              </w:rPr>
              <w:t xml:space="preserve">KT. </w:t>
            </w:r>
            <w:r w:rsidRPr="00E81C36">
              <w:rPr>
                <w:b/>
                <w:bCs/>
                <w:sz w:val="28"/>
                <w:szCs w:val="26"/>
                <w:u w:color="000000" w:themeColor="text1"/>
                <w:lang w:val="sq-AL"/>
              </w:rPr>
              <w:t>CHỦ TỊCH</w:t>
            </w:r>
          </w:p>
          <w:p w14:paraId="0AAD71A0" w14:textId="794C0E27" w:rsidR="00435CD9" w:rsidRPr="00E81C36" w:rsidRDefault="00435CD9" w:rsidP="00FF23FF">
            <w:pPr>
              <w:jc w:val="center"/>
              <w:rPr>
                <w:b/>
                <w:bCs/>
                <w:sz w:val="28"/>
                <w:szCs w:val="26"/>
                <w:u w:color="000000" w:themeColor="text1"/>
                <w:lang w:val="sq-AL"/>
              </w:rPr>
            </w:pPr>
            <w:r w:rsidRPr="00E81C36">
              <w:rPr>
                <w:b/>
                <w:bCs/>
                <w:sz w:val="28"/>
                <w:szCs w:val="26"/>
                <w:u w:color="000000" w:themeColor="text1"/>
                <w:lang w:val="sq-AL"/>
              </w:rPr>
              <w:t>PHÓ CHỦ TỊCH</w:t>
            </w:r>
          </w:p>
          <w:p w14:paraId="23E2AE78" w14:textId="77777777" w:rsidR="00435CD9" w:rsidRPr="00E81C36" w:rsidRDefault="00435CD9" w:rsidP="00FF23FF">
            <w:pPr>
              <w:jc w:val="center"/>
              <w:rPr>
                <w:b/>
                <w:bCs/>
                <w:sz w:val="28"/>
                <w:szCs w:val="28"/>
                <w:u w:color="000000" w:themeColor="text1"/>
                <w:lang w:val="sq-AL"/>
              </w:rPr>
            </w:pPr>
          </w:p>
          <w:p w14:paraId="6315AF0F" w14:textId="794E95F9" w:rsidR="00B458C3" w:rsidRPr="00E81C36" w:rsidRDefault="00435CD9" w:rsidP="00FF23FF">
            <w:pPr>
              <w:jc w:val="center"/>
              <w:rPr>
                <w:sz w:val="28"/>
                <w:szCs w:val="28"/>
                <w:u w:color="000000" w:themeColor="text1"/>
                <w:lang w:val="sq-AL"/>
              </w:rPr>
            </w:pPr>
            <w:r w:rsidRPr="00E81C36">
              <w:rPr>
                <w:b/>
                <w:bCs/>
                <w:sz w:val="28"/>
                <w:szCs w:val="28"/>
                <w:u w:color="000000" w:themeColor="text1"/>
                <w:lang w:val="sq-AL"/>
              </w:rPr>
              <w:t>Lê Trường Sơn</w:t>
            </w:r>
          </w:p>
        </w:tc>
      </w:tr>
    </w:tbl>
    <w:p w14:paraId="0FB97F92" w14:textId="77777777" w:rsidR="00B458C3" w:rsidRPr="00E81C36" w:rsidRDefault="00B458C3" w:rsidP="00EC3E49">
      <w:pPr>
        <w:spacing w:before="120"/>
        <w:ind w:firstLine="567"/>
        <w:jc w:val="both"/>
        <w:rPr>
          <w:sz w:val="28"/>
          <w:szCs w:val="28"/>
          <w:u w:color="000000" w:themeColor="text1"/>
          <w:lang w:val="fi-FI"/>
        </w:rPr>
      </w:pPr>
    </w:p>
    <w:p w14:paraId="5A5FC1B4" w14:textId="77777777" w:rsidR="00012E57" w:rsidRPr="00E81C36" w:rsidRDefault="00012E57" w:rsidP="00EC3E49">
      <w:pPr>
        <w:spacing w:before="120"/>
        <w:ind w:firstLine="567"/>
        <w:rPr>
          <w:sz w:val="28"/>
          <w:szCs w:val="28"/>
          <w:u w:color="000000" w:themeColor="text1"/>
          <w:lang w:val="sq-AL"/>
        </w:rPr>
      </w:pPr>
    </w:p>
    <w:sectPr w:rsidR="00012E57" w:rsidRPr="00E81C36" w:rsidSect="00E81C36">
      <w:headerReference w:type="default" r:id="rId8"/>
      <w:footerReference w:type="default" r:id="rId9"/>
      <w:footerReference w:type="first" r:id="rId10"/>
      <w:pgSz w:w="11906" w:h="16838"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21A07" w14:textId="77777777" w:rsidR="00301A2C" w:rsidRDefault="00301A2C" w:rsidP="00BC252C">
      <w:r>
        <w:separator/>
      </w:r>
    </w:p>
  </w:endnote>
  <w:endnote w:type="continuationSeparator" w:id="0">
    <w:p w14:paraId="277E2673" w14:textId="77777777" w:rsidR="00301A2C" w:rsidRDefault="00301A2C" w:rsidP="00BC2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45F1A" w14:textId="311E91F1" w:rsidR="00E81C36" w:rsidRPr="00E81C36" w:rsidRDefault="00E81C36" w:rsidP="00E81C36">
    <w:pPr>
      <w:pStyle w:val="Footer"/>
      <w:tabs>
        <w:tab w:val="clear" w:pos="4680"/>
        <w:tab w:val="clear" w:pos="9360"/>
        <w:tab w:val="left" w:pos="438"/>
      </w:tabs>
      <w:jc w:val="cen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1881536059"/>
      <w:docPartObj>
        <w:docPartGallery w:val="Page Numbers (Bottom of Page)"/>
        <w:docPartUnique/>
      </w:docPartObj>
    </w:sdtPr>
    <w:sdtEndPr>
      <w:rPr>
        <w:noProof/>
      </w:rPr>
    </w:sdtEndPr>
    <w:sdtContent>
      <w:p w14:paraId="0357D223" w14:textId="77777777" w:rsidR="005B0D1A" w:rsidRPr="004138A0" w:rsidRDefault="005B0D1A" w:rsidP="005B0D1A">
        <w:pPr>
          <w:pStyle w:val="Footer"/>
          <w:pBdr>
            <w:top w:val="single" w:sz="4" w:space="1" w:color="auto"/>
          </w:pBdr>
          <w:tabs>
            <w:tab w:val="left" w:pos="720"/>
          </w:tabs>
          <w:rPr>
            <w:sz w:val="22"/>
          </w:rPr>
        </w:pPr>
        <w:r>
          <w:rPr>
            <w:sz w:val="22"/>
          </w:rPr>
          <w:t>Trụ sở Khối Nhà nước thành phố</w:t>
        </w:r>
        <w:r w:rsidRPr="004138A0">
          <w:rPr>
            <w:sz w:val="22"/>
          </w:rPr>
          <w:t xml:space="preserve"> - Số 02, </w:t>
        </w:r>
        <w:r>
          <w:rPr>
            <w:sz w:val="22"/>
          </w:rPr>
          <w:t>đường Nguyễn Văn Trị, phường</w:t>
        </w:r>
        <w:r w:rsidRPr="004138A0">
          <w:rPr>
            <w:sz w:val="22"/>
          </w:rPr>
          <w:t xml:space="preserve"> </w:t>
        </w:r>
        <w:r>
          <w:rPr>
            <w:sz w:val="22"/>
          </w:rPr>
          <w:t>Trấn Biên, TP</w:t>
        </w:r>
        <w:r w:rsidRPr="004138A0">
          <w:rPr>
            <w:sz w:val="22"/>
          </w:rPr>
          <w:t xml:space="preserve"> Đồng Nai</w:t>
        </w:r>
        <w:r>
          <w:rPr>
            <w:sz w:val="22"/>
          </w:rPr>
          <w:t>.</w:t>
        </w:r>
      </w:p>
      <w:p w14:paraId="7A759F86" w14:textId="4CA84C34" w:rsidR="005B0D1A" w:rsidRPr="005B0D1A" w:rsidRDefault="005B0D1A" w:rsidP="005B0D1A">
        <w:pPr>
          <w:pStyle w:val="Footer"/>
          <w:tabs>
            <w:tab w:val="left" w:pos="7903"/>
          </w:tabs>
          <w:rPr>
            <w:sz w:val="22"/>
          </w:rPr>
        </w:pPr>
        <w:r w:rsidRPr="004138A0">
          <w:rPr>
            <w:sz w:val="22"/>
          </w:rPr>
          <w:t xml:space="preserve">Điện thoại: 0251.3822.501 - Fax: 0251.3823.854       Website: </w:t>
        </w:r>
        <w:hyperlink r:id="rId1" w:history="1">
          <w:r w:rsidRPr="001834A5">
            <w:t>http://dongnai.gov.vn</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A3DBC" w14:textId="77777777" w:rsidR="00301A2C" w:rsidRDefault="00301A2C" w:rsidP="00BC252C">
      <w:r>
        <w:separator/>
      </w:r>
    </w:p>
  </w:footnote>
  <w:footnote w:type="continuationSeparator" w:id="0">
    <w:p w14:paraId="35A87C89" w14:textId="77777777" w:rsidR="00301A2C" w:rsidRDefault="00301A2C" w:rsidP="00BC2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567F" w14:textId="687FD266" w:rsidR="002804BF" w:rsidRPr="00E81C36" w:rsidRDefault="002804BF" w:rsidP="00E81C36">
    <w:pPr>
      <w:pStyle w:val="Header"/>
      <w:jc w:val="center"/>
      <w:rPr>
        <w:sz w:val="28"/>
        <w:szCs w:val="28"/>
      </w:rPr>
    </w:pPr>
  </w:p>
  <w:p w14:paraId="0AB78ADE" w14:textId="77777777" w:rsidR="00E81C36" w:rsidRPr="00E81C36" w:rsidRDefault="00E81C36" w:rsidP="00E81C36">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F35AE"/>
    <w:multiLevelType w:val="hybridMultilevel"/>
    <w:tmpl w:val="24D0A016"/>
    <w:lvl w:ilvl="0" w:tplc="0409000F">
      <w:start w:val="1"/>
      <w:numFmt w:val="decimal"/>
      <w:lvlText w:val="%1."/>
      <w:lvlJc w:val="left"/>
      <w:pPr>
        <w:ind w:left="5322"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D637AD3"/>
    <w:multiLevelType w:val="hybridMultilevel"/>
    <w:tmpl w:val="5EF8D90E"/>
    <w:lvl w:ilvl="0" w:tplc="0409000F">
      <w:start w:val="1"/>
      <w:numFmt w:val="decimal"/>
      <w:lvlText w:val="%1."/>
      <w:lvlJc w:val="left"/>
      <w:pPr>
        <w:ind w:left="1212" w:hanging="360"/>
      </w:pPr>
    </w:lvl>
    <w:lvl w:ilvl="1" w:tplc="6BEA838A">
      <w:start w:val="1"/>
      <w:numFmt w:val="lowerRoman"/>
      <w:lvlText w:val="%2)"/>
      <w:lvlJc w:val="left"/>
      <w:pPr>
        <w:ind w:left="2292" w:hanging="720"/>
      </w:pPr>
      <w:rPr>
        <w:rFonts w:hint="default"/>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 w15:restartNumberingAfterBreak="0">
    <w:nsid w:val="2DF37B8F"/>
    <w:multiLevelType w:val="multilevel"/>
    <w:tmpl w:val="04547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973E4F"/>
    <w:multiLevelType w:val="hybridMultilevel"/>
    <w:tmpl w:val="2264CADE"/>
    <w:lvl w:ilvl="0" w:tplc="D0EC8F4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CB786B"/>
    <w:multiLevelType w:val="hybridMultilevel"/>
    <w:tmpl w:val="1376E53C"/>
    <w:lvl w:ilvl="0" w:tplc="CCE270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4F66C51"/>
    <w:multiLevelType w:val="hybridMultilevel"/>
    <w:tmpl w:val="0EECC444"/>
    <w:lvl w:ilvl="0" w:tplc="7368F1B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68000EF"/>
    <w:multiLevelType w:val="multilevel"/>
    <w:tmpl w:val="160E7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8670E3"/>
    <w:multiLevelType w:val="hybridMultilevel"/>
    <w:tmpl w:val="F6E68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8305D"/>
    <w:multiLevelType w:val="hybridMultilevel"/>
    <w:tmpl w:val="2F3C9D1C"/>
    <w:lvl w:ilvl="0" w:tplc="FF08842C">
      <w:start w:val="1"/>
      <w:numFmt w:val="decimal"/>
      <w:lvlText w:val="%1."/>
      <w:lvlJc w:val="left"/>
      <w:pPr>
        <w:ind w:left="333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58783959"/>
    <w:multiLevelType w:val="hybridMultilevel"/>
    <w:tmpl w:val="7A1019F4"/>
    <w:lvl w:ilvl="0" w:tplc="ACF8538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5C1C5DD6"/>
    <w:multiLevelType w:val="multilevel"/>
    <w:tmpl w:val="44863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1EDFCE"/>
    <w:multiLevelType w:val="hybridMultilevel"/>
    <w:tmpl w:val="DF708CBE"/>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7FAE1D7B"/>
    <w:multiLevelType w:val="hybridMultilevel"/>
    <w:tmpl w:val="3F1A3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
  </w:num>
  <w:num w:numId="4">
    <w:abstractNumId w:val="4"/>
  </w:num>
  <w:num w:numId="5">
    <w:abstractNumId w:val="7"/>
  </w:num>
  <w:num w:numId="6">
    <w:abstractNumId w:val="12"/>
  </w:num>
  <w:num w:numId="7">
    <w:abstractNumId w:val="0"/>
  </w:num>
  <w:num w:numId="8">
    <w:abstractNumId w:val="9"/>
  </w:num>
  <w:num w:numId="9">
    <w:abstractNumId w:val="8"/>
  </w:num>
  <w:num w:numId="10">
    <w:abstractNumId w:val="5"/>
  </w:num>
  <w:num w:numId="11">
    <w:abstractNumId w:val="10"/>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SortMethod w:val="0000"/>
  <w:defaultTabStop w:val="15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5D"/>
    <w:rsid w:val="0000245A"/>
    <w:rsid w:val="00012E57"/>
    <w:rsid w:val="00023655"/>
    <w:rsid w:val="000322AA"/>
    <w:rsid w:val="00032362"/>
    <w:rsid w:val="0003260B"/>
    <w:rsid w:val="000334E8"/>
    <w:rsid w:val="00041EDB"/>
    <w:rsid w:val="00045326"/>
    <w:rsid w:val="00045EBF"/>
    <w:rsid w:val="000478EA"/>
    <w:rsid w:val="00050C40"/>
    <w:rsid w:val="00052F8A"/>
    <w:rsid w:val="00053BDB"/>
    <w:rsid w:val="00057579"/>
    <w:rsid w:val="000600C9"/>
    <w:rsid w:val="00060D77"/>
    <w:rsid w:val="00060E5B"/>
    <w:rsid w:val="00061498"/>
    <w:rsid w:val="00061B61"/>
    <w:rsid w:val="0007206C"/>
    <w:rsid w:val="00080DAE"/>
    <w:rsid w:val="00081E2D"/>
    <w:rsid w:val="00090F47"/>
    <w:rsid w:val="000A624E"/>
    <w:rsid w:val="000A7566"/>
    <w:rsid w:val="000B0FBD"/>
    <w:rsid w:val="000B29AB"/>
    <w:rsid w:val="000B5483"/>
    <w:rsid w:val="000C3A36"/>
    <w:rsid w:val="000C4DE8"/>
    <w:rsid w:val="000C5C2B"/>
    <w:rsid w:val="000C7AED"/>
    <w:rsid w:val="000D193F"/>
    <w:rsid w:val="000D3D55"/>
    <w:rsid w:val="000D7E3F"/>
    <w:rsid w:val="000E1C1E"/>
    <w:rsid w:val="000F12F3"/>
    <w:rsid w:val="001020E0"/>
    <w:rsid w:val="001059F2"/>
    <w:rsid w:val="00120392"/>
    <w:rsid w:val="001233BC"/>
    <w:rsid w:val="00131166"/>
    <w:rsid w:val="00134329"/>
    <w:rsid w:val="00135AF6"/>
    <w:rsid w:val="001366C4"/>
    <w:rsid w:val="0014052D"/>
    <w:rsid w:val="001530B9"/>
    <w:rsid w:val="00157736"/>
    <w:rsid w:val="00157C7F"/>
    <w:rsid w:val="001655EB"/>
    <w:rsid w:val="0016653D"/>
    <w:rsid w:val="001847A6"/>
    <w:rsid w:val="00190695"/>
    <w:rsid w:val="001B25C6"/>
    <w:rsid w:val="001B3151"/>
    <w:rsid w:val="001B677B"/>
    <w:rsid w:val="001B72FB"/>
    <w:rsid w:val="001B7E0B"/>
    <w:rsid w:val="001C76A6"/>
    <w:rsid w:val="001E42A3"/>
    <w:rsid w:val="001F2A72"/>
    <w:rsid w:val="00201E53"/>
    <w:rsid w:val="00203396"/>
    <w:rsid w:val="002072E1"/>
    <w:rsid w:val="002073EC"/>
    <w:rsid w:val="00210C82"/>
    <w:rsid w:val="00211106"/>
    <w:rsid w:val="00215EFC"/>
    <w:rsid w:val="002241C8"/>
    <w:rsid w:val="00224B26"/>
    <w:rsid w:val="002250DD"/>
    <w:rsid w:val="002260C7"/>
    <w:rsid w:val="00230243"/>
    <w:rsid w:val="00230C2B"/>
    <w:rsid w:val="00233327"/>
    <w:rsid w:val="0023686B"/>
    <w:rsid w:val="00244995"/>
    <w:rsid w:val="002467A1"/>
    <w:rsid w:val="00254213"/>
    <w:rsid w:val="00260FAB"/>
    <w:rsid w:val="002653AB"/>
    <w:rsid w:val="002804BF"/>
    <w:rsid w:val="002838B2"/>
    <w:rsid w:val="0029146B"/>
    <w:rsid w:val="00291E84"/>
    <w:rsid w:val="002927B5"/>
    <w:rsid w:val="00295E01"/>
    <w:rsid w:val="002A051D"/>
    <w:rsid w:val="002A742A"/>
    <w:rsid w:val="002B081B"/>
    <w:rsid w:val="002B61A9"/>
    <w:rsid w:val="002B77B5"/>
    <w:rsid w:val="002C1F2A"/>
    <w:rsid w:val="002C3399"/>
    <w:rsid w:val="002C3BD9"/>
    <w:rsid w:val="002E5C67"/>
    <w:rsid w:val="002F124C"/>
    <w:rsid w:val="002F312D"/>
    <w:rsid w:val="002F31BF"/>
    <w:rsid w:val="002F31E5"/>
    <w:rsid w:val="002F5483"/>
    <w:rsid w:val="002F560B"/>
    <w:rsid w:val="002F6473"/>
    <w:rsid w:val="00300D8E"/>
    <w:rsid w:val="00301A2C"/>
    <w:rsid w:val="00304F43"/>
    <w:rsid w:val="0030679C"/>
    <w:rsid w:val="00311EFA"/>
    <w:rsid w:val="00313985"/>
    <w:rsid w:val="00314319"/>
    <w:rsid w:val="00317AB8"/>
    <w:rsid w:val="00320211"/>
    <w:rsid w:val="00322027"/>
    <w:rsid w:val="003243BC"/>
    <w:rsid w:val="00330490"/>
    <w:rsid w:val="00341057"/>
    <w:rsid w:val="0034168C"/>
    <w:rsid w:val="003574B8"/>
    <w:rsid w:val="00370054"/>
    <w:rsid w:val="00381035"/>
    <w:rsid w:val="00385C0F"/>
    <w:rsid w:val="00386371"/>
    <w:rsid w:val="00386F0C"/>
    <w:rsid w:val="00393C65"/>
    <w:rsid w:val="00394DA4"/>
    <w:rsid w:val="00397923"/>
    <w:rsid w:val="003A7ABE"/>
    <w:rsid w:val="003B05F7"/>
    <w:rsid w:val="003B0E4B"/>
    <w:rsid w:val="003B37A1"/>
    <w:rsid w:val="003C6998"/>
    <w:rsid w:val="003C7188"/>
    <w:rsid w:val="003D213B"/>
    <w:rsid w:val="003D38FF"/>
    <w:rsid w:val="003D5111"/>
    <w:rsid w:val="003E2A17"/>
    <w:rsid w:val="003E5007"/>
    <w:rsid w:val="003F1A3E"/>
    <w:rsid w:val="003F2F65"/>
    <w:rsid w:val="003F3EDC"/>
    <w:rsid w:val="003F498E"/>
    <w:rsid w:val="003F5655"/>
    <w:rsid w:val="003F6567"/>
    <w:rsid w:val="004000C6"/>
    <w:rsid w:val="00400998"/>
    <w:rsid w:val="00400DA7"/>
    <w:rsid w:val="00405393"/>
    <w:rsid w:val="00407582"/>
    <w:rsid w:val="00407A07"/>
    <w:rsid w:val="00407C3C"/>
    <w:rsid w:val="00411D0D"/>
    <w:rsid w:val="0041350B"/>
    <w:rsid w:val="0041771E"/>
    <w:rsid w:val="00417AB4"/>
    <w:rsid w:val="00424D16"/>
    <w:rsid w:val="00426D56"/>
    <w:rsid w:val="00426D62"/>
    <w:rsid w:val="00430E82"/>
    <w:rsid w:val="00435CD9"/>
    <w:rsid w:val="004433B7"/>
    <w:rsid w:val="004443BE"/>
    <w:rsid w:val="00445C56"/>
    <w:rsid w:val="0044731A"/>
    <w:rsid w:val="00451B91"/>
    <w:rsid w:val="00454B58"/>
    <w:rsid w:val="00466D55"/>
    <w:rsid w:val="00467B65"/>
    <w:rsid w:val="004702F8"/>
    <w:rsid w:val="00470819"/>
    <w:rsid w:val="0047134A"/>
    <w:rsid w:val="0047209B"/>
    <w:rsid w:val="00473F1F"/>
    <w:rsid w:val="00474A18"/>
    <w:rsid w:val="004767C4"/>
    <w:rsid w:val="00476D05"/>
    <w:rsid w:val="00477EC8"/>
    <w:rsid w:val="00482A9F"/>
    <w:rsid w:val="0048481B"/>
    <w:rsid w:val="004A0904"/>
    <w:rsid w:val="004A1681"/>
    <w:rsid w:val="004A6E9B"/>
    <w:rsid w:val="004A7A88"/>
    <w:rsid w:val="004B324B"/>
    <w:rsid w:val="004B7639"/>
    <w:rsid w:val="004B78B6"/>
    <w:rsid w:val="004C5ABC"/>
    <w:rsid w:val="004C66B0"/>
    <w:rsid w:val="004D5B3F"/>
    <w:rsid w:val="004D64FE"/>
    <w:rsid w:val="004D78C6"/>
    <w:rsid w:val="004E2739"/>
    <w:rsid w:val="004E4D91"/>
    <w:rsid w:val="004F1A1E"/>
    <w:rsid w:val="005136AE"/>
    <w:rsid w:val="005141D7"/>
    <w:rsid w:val="00521698"/>
    <w:rsid w:val="0052579B"/>
    <w:rsid w:val="00526C13"/>
    <w:rsid w:val="005332D2"/>
    <w:rsid w:val="0053429A"/>
    <w:rsid w:val="005502A6"/>
    <w:rsid w:val="005512D5"/>
    <w:rsid w:val="00551D19"/>
    <w:rsid w:val="005520DD"/>
    <w:rsid w:val="00554725"/>
    <w:rsid w:val="005603FD"/>
    <w:rsid w:val="00564339"/>
    <w:rsid w:val="00573B03"/>
    <w:rsid w:val="00575B2B"/>
    <w:rsid w:val="00580DB8"/>
    <w:rsid w:val="005811EA"/>
    <w:rsid w:val="00581893"/>
    <w:rsid w:val="0058261E"/>
    <w:rsid w:val="005843DF"/>
    <w:rsid w:val="00586824"/>
    <w:rsid w:val="00590AD9"/>
    <w:rsid w:val="00590FC1"/>
    <w:rsid w:val="005958B3"/>
    <w:rsid w:val="005A10F0"/>
    <w:rsid w:val="005B0D1A"/>
    <w:rsid w:val="005B3DAE"/>
    <w:rsid w:val="005B777C"/>
    <w:rsid w:val="005C0531"/>
    <w:rsid w:val="005D0A96"/>
    <w:rsid w:val="005D4ED1"/>
    <w:rsid w:val="005E264A"/>
    <w:rsid w:val="005E2A9B"/>
    <w:rsid w:val="005E4472"/>
    <w:rsid w:val="005E5814"/>
    <w:rsid w:val="005E61EA"/>
    <w:rsid w:val="005F2110"/>
    <w:rsid w:val="006007FF"/>
    <w:rsid w:val="00602642"/>
    <w:rsid w:val="00604002"/>
    <w:rsid w:val="006053CD"/>
    <w:rsid w:val="00606B78"/>
    <w:rsid w:val="00611F29"/>
    <w:rsid w:val="006129A9"/>
    <w:rsid w:val="00612AF6"/>
    <w:rsid w:val="00615E3E"/>
    <w:rsid w:val="0064160C"/>
    <w:rsid w:val="006417BD"/>
    <w:rsid w:val="00641BD8"/>
    <w:rsid w:val="00642677"/>
    <w:rsid w:val="00651524"/>
    <w:rsid w:val="006515F5"/>
    <w:rsid w:val="0065205B"/>
    <w:rsid w:val="00654C17"/>
    <w:rsid w:val="00662159"/>
    <w:rsid w:val="00663AFB"/>
    <w:rsid w:val="00667629"/>
    <w:rsid w:val="00670959"/>
    <w:rsid w:val="00676457"/>
    <w:rsid w:val="00690A27"/>
    <w:rsid w:val="006B00B8"/>
    <w:rsid w:val="006B15A5"/>
    <w:rsid w:val="006B2892"/>
    <w:rsid w:val="006B372B"/>
    <w:rsid w:val="006C0EDC"/>
    <w:rsid w:val="006D0D22"/>
    <w:rsid w:val="006D7DBA"/>
    <w:rsid w:val="006E6DD2"/>
    <w:rsid w:val="006F0762"/>
    <w:rsid w:val="006F7389"/>
    <w:rsid w:val="007020BF"/>
    <w:rsid w:val="00705535"/>
    <w:rsid w:val="007057C3"/>
    <w:rsid w:val="007065D9"/>
    <w:rsid w:val="00712799"/>
    <w:rsid w:val="007136C5"/>
    <w:rsid w:val="00717BF9"/>
    <w:rsid w:val="00720EE8"/>
    <w:rsid w:val="00721117"/>
    <w:rsid w:val="007258A2"/>
    <w:rsid w:val="00727F85"/>
    <w:rsid w:val="00740290"/>
    <w:rsid w:val="00740D74"/>
    <w:rsid w:val="00755EA5"/>
    <w:rsid w:val="00756FF4"/>
    <w:rsid w:val="007615B9"/>
    <w:rsid w:val="0076167E"/>
    <w:rsid w:val="00762234"/>
    <w:rsid w:val="007658A5"/>
    <w:rsid w:val="00772032"/>
    <w:rsid w:val="007829E6"/>
    <w:rsid w:val="007939C7"/>
    <w:rsid w:val="007A24C3"/>
    <w:rsid w:val="007A46B4"/>
    <w:rsid w:val="007A56C7"/>
    <w:rsid w:val="007B76B8"/>
    <w:rsid w:val="007B7802"/>
    <w:rsid w:val="007C2C7B"/>
    <w:rsid w:val="007C3F42"/>
    <w:rsid w:val="007D2DF6"/>
    <w:rsid w:val="007E218C"/>
    <w:rsid w:val="007E2B3C"/>
    <w:rsid w:val="007E5FF4"/>
    <w:rsid w:val="007E6E01"/>
    <w:rsid w:val="007F32D4"/>
    <w:rsid w:val="007F3BFC"/>
    <w:rsid w:val="007F46F6"/>
    <w:rsid w:val="007F4C05"/>
    <w:rsid w:val="00800F49"/>
    <w:rsid w:val="008016DA"/>
    <w:rsid w:val="00810597"/>
    <w:rsid w:val="00817841"/>
    <w:rsid w:val="008201D6"/>
    <w:rsid w:val="008308F6"/>
    <w:rsid w:val="0083591E"/>
    <w:rsid w:val="00835DDF"/>
    <w:rsid w:val="0083787B"/>
    <w:rsid w:val="00840ED0"/>
    <w:rsid w:val="0084284B"/>
    <w:rsid w:val="00845056"/>
    <w:rsid w:val="008452A4"/>
    <w:rsid w:val="0085427E"/>
    <w:rsid w:val="00862B8B"/>
    <w:rsid w:val="00864428"/>
    <w:rsid w:val="008648BE"/>
    <w:rsid w:val="00870E43"/>
    <w:rsid w:val="00881B26"/>
    <w:rsid w:val="00881E2D"/>
    <w:rsid w:val="00890407"/>
    <w:rsid w:val="008932D8"/>
    <w:rsid w:val="00894E06"/>
    <w:rsid w:val="00897423"/>
    <w:rsid w:val="00897A0B"/>
    <w:rsid w:val="008A2C31"/>
    <w:rsid w:val="008A3291"/>
    <w:rsid w:val="008A3E30"/>
    <w:rsid w:val="008A47ED"/>
    <w:rsid w:val="008B32F5"/>
    <w:rsid w:val="008C25B9"/>
    <w:rsid w:val="008C3E72"/>
    <w:rsid w:val="008C486B"/>
    <w:rsid w:val="008D1E6A"/>
    <w:rsid w:val="008E414C"/>
    <w:rsid w:val="008F4B7A"/>
    <w:rsid w:val="008F7742"/>
    <w:rsid w:val="00903105"/>
    <w:rsid w:val="0092631B"/>
    <w:rsid w:val="009270F2"/>
    <w:rsid w:val="009279EE"/>
    <w:rsid w:val="00930A21"/>
    <w:rsid w:val="00932A66"/>
    <w:rsid w:val="009331B8"/>
    <w:rsid w:val="009353E9"/>
    <w:rsid w:val="0093768D"/>
    <w:rsid w:val="009524CE"/>
    <w:rsid w:val="009546C4"/>
    <w:rsid w:val="00957804"/>
    <w:rsid w:val="0096188B"/>
    <w:rsid w:val="00966AE1"/>
    <w:rsid w:val="00967FD1"/>
    <w:rsid w:val="00970F94"/>
    <w:rsid w:val="0098043D"/>
    <w:rsid w:val="00981FAA"/>
    <w:rsid w:val="00984F02"/>
    <w:rsid w:val="00990076"/>
    <w:rsid w:val="00990181"/>
    <w:rsid w:val="009A0593"/>
    <w:rsid w:val="009B3162"/>
    <w:rsid w:val="009B4749"/>
    <w:rsid w:val="009B6ED3"/>
    <w:rsid w:val="009C012D"/>
    <w:rsid w:val="009C07A1"/>
    <w:rsid w:val="009D211D"/>
    <w:rsid w:val="009D6842"/>
    <w:rsid w:val="009E2916"/>
    <w:rsid w:val="009F3DDD"/>
    <w:rsid w:val="009F5F98"/>
    <w:rsid w:val="009F6A80"/>
    <w:rsid w:val="00A022E5"/>
    <w:rsid w:val="00A03453"/>
    <w:rsid w:val="00A0478D"/>
    <w:rsid w:val="00A105D2"/>
    <w:rsid w:val="00A11B3A"/>
    <w:rsid w:val="00A140AF"/>
    <w:rsid w:val="00A17211"/>
    <w:rsid w:val="00A21A37"/>
    <w:rsid w:val="00A223E5"/>
    <w:rsid w:val="00A2429C"/>
    <w:rsid w:val="00A25876"/>
    <w:rsid w:val="00A27387"/>
    <w:rsid w:val="00A34DA0"/>
    <w:rsid w:val="00A358D8"/>
    <w:rsid w:val="00A41D15"/>
    <w:rsid w:val="00A440FC"/>
    <w:rsid w:val="00A44601"/>
    <w:rsid w:val="00A47620"/>
    <w:rsid w:val="00A56850"/>
    <w:rsid w:val="00A56C7C"/>
    <w:rsid w:val="00A57F5C"/>
    <w:rsid w:val="00A608E0"/>
    <w:rsid w:val="00A70BEF"/>
    <w:rsid w:val="00A73769"/>
    <w:rsid w:val="00A758F4"/>
    <w:rsid w:val="00A85011"/>
    <w:rsid w:val="00A927AF"/>
    <w:rsid w:val="00A96FE7"/>
    <w:rsid w:val="00AA4A2D"/>
    <w:rsid w:val="00AA6602"/>
    <w:rsid w:val="00AB24A6"/>
    <w:rsid w:val="00AB5888"/>
    <w:rsid w:val="00AB6F3A"/>
    <w:rsid w:val="00AC5171"/>
    <w:rsid w:val="00AD3CD2"/>
    <w:rsid w:val="00AD7868"/>
    <w:rsid w:val="00AE2400"/>
    <w:rsid w:val="00AF4F01"/>
    <w:rsid w:val="00B024C9"/>
    <w:rsid w:val="00B04170"/>
    <w:rsid w:val="00B061F3"/>
    <w:rsid w:val="00B10911"/>
    <w:rsid w:val="00B10CC2"/>
    <w:rsid w:val="00B11DF3"/>
    <w:rsid w:val="00B22953"/>
    <w:rsid w:val="00B25AC7"/>
    <w:rsid w:val="00B25BC1"/>
    <w:rsid w:val="00B27860"/>
    <w:rsid w:val="00B3056A"/>
    <w:rsid w:val="00B30DC4"/>
    <w:rsid w:val="00B407A9"/>
    <w:rsid w:val="00B4210E"/>
    <w:rsid w:val="00B44871"/>
    <w:rsid w:val="00B454BC"/>
    <w:rsid w:val="00B458C3"/>
    <w:rsid w:val="00B4714E"/>
    <w:rsid w:val="00B55510"/>
    <w:rsid w:val="00B61ECB"/>
    <w:rsid w:val="00B70CD4"/>
    <w:rsid w:val="00B7427E"/>
    <w:rsid w:val="00B77BE0"/>
    <w:rsid w:val="00B77E42"/>
    <w:rsid w:val="00B802EA"/>
    <w:rsid w:val="00B83CBB"/>
    <w:rsid w:val="00B84FC4"/>
    <w:rsid w:val="00B92264"/>
    <w:rsid w:val="00BA2AB2"/>
    <w:rsid w:val="00BA6573"/>
    <w:rsid w:val="00BB079C"/>
    <w:rsid w:val="00BB1B86"/>
    <w:rsid w:val="00BB2092"/>
    <w:rsid w:val="00BB2885"/>
    <w:rsid w:val="00BB2A0E"/>
    <w:rsid w:val="00BC252C"/>
    <w:rsid w:val="00BD4125"/>
    <w:rsid w:val="00BD70D3"/>
    <w:rsid w:val="00BD72C3"/>
    <w:rsid w:val="00BE158D"/>
    <w:rsid w:val="00BF0335"/>
    <w:rsid w:val="00BF22B1"/>
    <w:rsid w:val="00C009BC"/>
    <w:rsid w:val="00C04EAE"/>
    <w:rsid w:val="00C06532"/>
    <w:rsid w:val="00C127BC"/>
    <w:rsid w:val="00C13A40"/>
    <w:rsid w:val="00C260B6"/>
    <w:rsid w:val="00C2672B"/>
    <w:rsid w:val="00C32E3B"/>
    <w:rsid w:val="00C337A0"/>
    <w:rsid w:val="00C340AF"/>
    <w:rsid w:val="00C3640A"/>
    <w:rsid w:val="00C37D30"/>
    <w:rsid w:val="00C4703A"/>
    <w:rsid w:val="00C526DA"/>
    <w:rsid w:val="00C560EC"/>
    <w:rsid w:val="00C574DF"/>
    <w:rsid w:val="00C618EC"/>
    <w:rsid w:val="00C61F62"/>
    <w:rsid w:val="00C70679"/>
    <w:rsid w:val="00C717A0"/>
    <w:rsid w:val="00C83511"/>
    <w:rsid w:val="00C83D10"/>
    <w:rsid w:val="00C84A14"/>
    <w:rsid w:val="00C9006A"/>
    <w:rsid w:val="00C92DD2"/>
    <w:rsid w:val="00CB6483"/>
    <w:rsid w:val="00CC293B"/>
    <w:rsid w:val="00CC2E2E"/>
    <w:rsid w:val="00CC36BD"/>
    <w:rsid w:val="00CD6FF8"/>
    <w:rsid w:val="00CE295D"/>
    <w:rsid w:val="00CE4AE6"/>
    <w:rsid w:val="00CF3508"/>
    <w:rsid w:val="00CF5DF7"/>
    <w:rsid w:val="00D01204"/>
    <w:rsid w:val="00D025E0"/>
    <w:rsid w:val="00D04BCA"/>
    <w:rsid w:val="00D1313A"/>
    <w:rsid w:val="00D21CCB"/>
    <w:rsid w:val="00D22855"/>
    <w:rsid w:val="00D2295D"/>
    <w:rsid w:val="00D24711"/>
    <w:rsid w:val="00D25CEA"/>
    <w:rsid w:val="00D348BB"/>
    <w:rsid w:val="00D4069F"/>
    <w:rsid w:val="00D42824"/>
    <w:rsid w:val="00D504CE"/>
    <w:rsid w:val="00D52291"/>
    <w:rsid w:val="00D568A0"/>
    <w:rsid w:val="00D60175"/>
    <w:rsid w:val="00D61B97"/>
    <w:rsid w:val="00D652F8"/>
    <w:rsid w:val="00D70DA2"/>
    <w:rsid w:val="00D753D7"/>
    <w:rsid w:val="00D8221F"/>
    <w:rsid w:val="00D82489"/>
    <w:rsid w:val="00D82A17"/>
    <w:rsid w:val="00D93023"/>
    <w:rsid w:val="00D960C4"/>
    <w:rsid w:val="00DA106D"/>
    <w:rsid w:val="00DA462D"/>
    <w:rsid w:val="00DB08A9"/>
    <w:rsid w:val="00DB0A3A"/>
    <w:rsid w:val="00DB16CD"/>
    <w:rsid w:val="00DB1766"/>
    <w:rsid w:val="00DC3101"/>
    <w:rsid w:val="00DC47F7"/>
    <w:rsid w:val="00DC4FCA"/>
    <w:rsid w:val="00DD486F"/>
    <w:rsid w:val="00DD499C"/>
    <w:rsid w:val="00DD4C3E"/>
    <w:rsid w:val="00DE33E5"/>
    <w:rsid w:val="00DE5C39"/>
    <w:rsid w:val="00DF14BD"/>
    <w:rsid w:val="00DF35CA"/>
    <w:rsid w:val="00DF38B3"/>
    <w:rsid w:val="00DF3A6D"/>
    <w:rsid w:val="00DF3F58"/>
    <w:rsid w:val="00DF6567"/>
    <w:rsid w:val="00DF670A"/>
    <w:rsid w:val="00DF752E"/>
    <w:rsid w:val="00E01A43"/>
    <w:rsid w:val="00E02F74"/>
    <w:rsid w:val="00E10273"/>
    <w:rsid w:val="00E107EB"/>
    <w:rsid w:val="00E13F72"/>
    <w:rsid w:val="00E14908"/>
    <w:rsid w:val="00E156F7"/>
    <w:rsid w:val="00E27D79"/>
    <w:rsid w:val="00E34689"/>
    <w:rsid w:val="00E356E7"/>
    <w:rsid w:val="00E43F3E"/>
    <w:rsid w:val="00E4522F"/>
    <w:rsid w:val="00E468F4"/>
    <w:rsid w:val="00E46A09"/>
    <w:rsid w:val="00E47D2D"/>
    <w:rsid w:val="00E52354"/>
    <w:rsid w:val="00E5322A"/>
    <w:rsid w:val="00E53890"/>
    <w:rsid w:val="00E53FFF"/>
    <w:rsid w:val="00E617D7"/>
    <w:rsid w:val="00E66C24"/>
    <w:rsid w:val="00E66E5E"/>
    <w:rsid w:val="00E70FD2"/>
    <w:rsid w:val="00E71BA9"/>
    <w:rsid w:val="00E81C36"/>
    <w:rsid w:val="00E84D02"/>
    <w:rsid w:val="00E86821"/>
    <w:rsid w:val="00E90991"/>
    <w:rsid w:val="00E909DF"/>
    <w:rsid w:val="00E95835"/>
    <w:rsid w:val="00E958A2"/>
    <w:rsid w:val="00E96D9A"/>
    <w:rsid w:val="00EA15E6"/>
    <w:rsid w:val="00EA6337"/>
    <w:rsid w:val="00EB35D7"/>
    <w:rsid w:val="00EB65C6"/>
    <w:rsid w:val="00EB7FE4"/>
    <w:rsid w:val="00EC0FC9"/>
    <w:rsid w:val="00EC3E49"/>
    <w:rsid w:val="00EC5522"/>
    <w:rsid w:val="00EC6EB6"/>
    <w:rsid w:val="00ED2D07"/>
    <w:rsid w:val="00ED37E8"/>
    <w:rsid w:val="00ED64BF"/>
    <w:rsid w:val="00EE0BB5"/>
    <w:rsid w:val="00EE1F41"/>
    <w:rsid w:val="00EE2096"/>
    <w:rsid w:val="00EE2145"/>
    <w:rsid w:val="00EE2F2F"/>
    <w:rsid w:val="00EE5273"/>
    <w:rsid w:val="00EE6DEA"/>
    <w:rsid w:val="00EF0E4D"/>
    <w:rsid w:val="00EF3066"/>
    <w:rsid w:val="00EF5A9D"/>
    <w:rsid w:val="00EF64F8"/>
    <w:rsid w:val="00F03750"/>
    <w:rsid w:val="00F123AA"/>
    <w:rsid w:val="00F14AAE"/>
    <w:rsid w:val="00F15277"/>
    <w:rsid w:val="00F172A7"/>
    <w:rsid w:val="00F242E4"/>
    <w:rsid w:val="00F37581"/>
    <w:rsid w:val="00F4722D"/>
    <w:rsid w:val="00F532D8"/>
    <w:rsid w:val="00F53EAF"/>
    <w:rsid w:val="00F54BD1"/>
    <w:rsid w:val="00F63911"/>
    <w:rsid w:val="00F7148B"/>
    <w:rsid w:val="00F72B38"/>
    <w:rsid w:val="00F7743C"/>
    <w:rsid w:val="00F8062A"/>
    <w:rsid w:val="00F85080"/>
    <w:rsid w:val="00F967ED"/>
    <w:rsid w:val="00F968D6"/>
    <w:rsid w:val="00FA26CA"/>
    <w:rsid w:val="00FA2C0F"/>
    <w:rsid w:val="00FB19B7"/>
    <w:rsid w:val="00FC0A3F"/>
    <w:rsid w:val="00FC11C4"/>
    <w:rsid w:val="00FC591E"/>
    <w:rsid w:val="00FD50D2"/>
    <w:rsid w:val="00FF02F6"/>
    <w:rsid w:val="00FF23FF"/>
    <w:rsid w:val="00FF319C"/>
    <w:rsid w:val="00FF3E6E"/>
    <w:rsid w:val="00FF3E9D"/>
    <w:rsid w:val="00FF4DB4"/>
    <w:rsid w:val="00FF65B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CBF440"/>
  <w15:chartTrackingRefBased/>
  <w15:docId w15:val="{7EF45258-EDD0-47F3-A9CF-77E7BDC5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52C"/>
    <w:pPr>
      <w:tabs>
        <w:tab w:val="center" w:pos="4680"/>
        <w:tab w:val="right" w:pos="9360"/>
      </w:tabs>
    </w:pPr>
  </w:style>
  <w:style w:type="character" w:customStyle="1" w:styleId="HeaderChar">
    <w:name w:val="Header Char"/>
    <w:link w:val="Header"/>
    <w:uiPriority w:val="99"/>
    <w:rsid w:val="00BC252C"/>
    <w:rPr>
      <w:sz w:val="24"/>
      <w:szCs w:val="24"/>
    </w:rPr>
  </w:style>
  <w:style w:type="paragraph" w:styleId="Footer">
    <w:name w:val="footer"/>
    <w:basedOn w:val="Normal"/>
    <w:link w:val="FooterChar"/>
    <w:uiPriority w:val="99"/>
    <w:unhideWhenUsed/>
    <w:rsid w:val="00BC252C"/>
    <w:pPr>
      <w:tabs>
        <w:tab w:val="center" w:pos="4680"/>
        <w:tab w:val="right" w:pos="9360"/>
      </w:tabs>
    </w:pPr>
  </w:style>
  <w:style w:type="character" w:customStyle="1" w:styleId="FooterChar">
    <w:name w:val="Footer Char"/>
    <w:link w:val="Footer"/>
    <w:uiPriority w:val="99"/>
    <w:rsid w:val="00BC252C"/>
    <w:rPr>
      <w:sz w:val="24"/>
      <w:szCs w:val="24"/>
    </w:rPr>
  </w:style>
  <w:style w:type="paragraph" w:styleId="BalloonText">
    <w:name w:val="Balloon Text"/>
    <w:basedOn w:val="Normal"/>
    <w:link w:val="BalloonTextChar"/>
    <w:uiPriority w:val="99"/>
    <w:semiHidden/>
    <w:unhideWhenUsed/>
    <w:rsid w:val="00E4522F"/>
    <w:rPr>
      <w:rFonts w:ascii="Tahoma" w:hAnsi="Tahoma" w:cs="Tahoma"/>
      <w:sz w:val="16"/>
      <w:szCs w:val="16"/>
    </w:rPr>
  </w:style>
  <w:style w:type="character" w:customStyle="1" w:styleId="BalloonTextChar">
    <w:name w:val="Balloon Text Char"/>
    <w:link w:val="BalloonText"/>
    <w:uiPriority w:val="99"/>
    <w:semiHidden/>
    <w:rsid w:val="00E4522F"/>
    <w:rPr>
      <w:rFonts w:ascii="Tahoma" w:hAnsi="Tahoma" w:cs="Tahoma"/>
      <w:sz w:val="16"/>
      <w:szCs w:val="16"/>
    </w:rPr>
  </w:style>
  <w:style w:type="paragraph" w:styleId="NormalWeb">
    <w:name w:val="Normal (Web)"/>
    <w:basedOn w:val="Normal"/>
    <w:uiPriority w:val="99"/>
    <w:unhideWhenUsed/>
    <w:rsid w:val="0052579B"/>
    <w:pPr>
      <w:spacing w:before="100" w:beforeAutospacing="1" w:after="100" w:afterAutospacing="1"/>
    </w:pPr>
  </w:style>
  <w:style w:type="paragraph" w:styleId="BodyText">
    <w:name w:val="Body Text"/>
    <w:aliases w:val="Body Text trung Char Char Char Char Char Char Char Char Char Char Char Char Char Char Char Char Char Char Char Char Char Char Char,Body Text Char Char1,Body Text Char Char2,Body Text Char Char11,Body Text Char Char,Body Text Char Char Char"/>
    <w:basedOn w:val="Normal"/>
    <w:link w:val="BodyTextChar1"/>
    <w:rsid w:val="00CF5DF7"/>
    <w:pPr>
      <w:jc w:val="both"/>
    </w:pPr>
    <w:rPr>
      <w:rFonts w:ascii=".VnTime" w:hAnsi=".VnTime"/>
      <w:sz w:val="28"/>
      <w:szCs w:val="20"/>
    </w:rPr>
  </w:style>
  <w:style w:type="character" w:customStyle="1" w:styleId="BodyTextChar">
    <w:name w:val="Body Text Char"/>
    <w:uiPriority w:val="99"/>
    <w:semiHidden/>
    <w:rsid w:val="00CF5DF7"/>
    <w:rPr>
      <w:sz w:val="24"/>
      <w:szCs w:val="24"/>
    </w:rPr>
  </w:style>
  <w:style w:type="character" w:customStyle="1" w:styleId="BodyTextChar1">
    <w:name w:val="Body Text Char1"/>
    <w:aliases w:val="Body Text trung Char Char Char Char Char Char Char Char Char Char Char Char Char Char Char Char Char Char Char Char Char Char Char Char,Body Text Char Char1 Char,Body Text Char Char2 Char,Body Text Char Char11 Char"/>
    <w:link w:val="BodyText"/>
    <w:rsid w:val="00CF5DF7"/>
    <w:rPr>
      <w:rFonts w:ascii=".VnTime" w:hAnsi=".VnTime"/>
      <w:sz w:val="28"/>
    </w:rPr>
  </w:style>
  <w:style w:type="character" w:styleId="CommentReference">
    <w:name w:val="annotation reference"/>
    <w:uiPriority w:val="99"/>
    <w:semiHidden/>
    <w:unhideWhenUsed/>
    <w:rsid w:val="00B4210E"/>
    <w:rPr>
      <w:sz w:val="16"/>
      <w:szCs w:val="16"/>
    </w:rPr>
  </w:style>
  <w:style w:type="paragraph" w:styleId="CommentText">
    <w:name w:val="annotation text"/>
    <w:basedOn w:val="Normal"/>
    <w:link w:val="CommentTextChar"/>
    <w:uiPriority w:val="99"/>
    <w:semiHidden/>
    <w:unhideWhenUsed/>
    <w:rsid w:val="00B4210E"/>
    <w:rPr>
      <w:sz w:val="20"/>
      <w:szCs w:val="20"/>
    </w:rPr>
  </w:style>
  <w:style w:type="character" w:customStyle="1" w:styleId="CommentTextChar">
    <w:name w:val="Comment Text Char"/>
    <w:basedOn w:val="DefaultParagraphFont"/>
    <w:link w:val="CommentText"/>
    <w:uiPriority w:val="99"/>
    <w:semiHidden/>
    <w:rsid w:val="00B4210E"/>
  </w:style>
  <w:style w:type="paragraph" w:styleId="CommentSubject">
    <w:name w:val="annotation subject"/>
    <w:basedOn w:val="CommentText"/>
    <w:next w:val="CommentText"/>
    <w:link w:val="CommentSubjectChar"/>
    <w:uiPriority w:val="99"/>
    <w:semiHidden/>
    <w:unhideWhenUsed/>
    <w:rsid w:val="00B4210E"/>
    <w:rPr>
      <w:b/>
      <w:bCs/>
    </w:rPr>
  </w:style>
  <w:style w:type="character" w:customStyle="1" w:styleId="CommentSubjectChar">
    <w:name w:val="Comment Subject Char"/>
    <w:link w:val="CommentSubject"/>
    <w:uiPriority w:val="99"/>
    <w:semiHidden/>
    <w:rsid w:val="00B4210E"/>
    <w:rPr>
      <w:b/>
      <w:bCs/>
    </w:rPr>
  </w:style>
  <w:style w:type="table" w:styleId="TableGrid">
    <w:name w:val="Table Grid"/>
    <w:basedOn w:val="TableNormal"/>
    <w:uiPriority w:val="99"/>
    <w:semiHidden/>
    <w:unhideWhenUsed/>
    <w:rsid w:val="00B45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223E5"/>
    <w:rPr>
      <w:rFonts w:ascii="TimesNewRomanPS-BoldItalicMT" w:hAnsi="TimesNewRomanPS-BoldItalicMT" w:hint="default"/>
      <w:b/>
      <w:bCs/>
      <w:i/>
      <w:iCs/>
      <w:color w:val="000000"/>
      <w:sz w:val="28"/>
      <w:szCs w:val="28"/>
    </w:rPr>
  </w:style>
  <w:style w:type="paragraph" w:styleId="ListParagraph">
    <w:name w:val="List Paragraph"/>
    <w:basedOn w:val="Normal"/>
    <w:uiPriority w:val="99"/>
    <w:qFormat/>
    <w:rsid w:val="00EF6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787235">
      <w:bodyDiv w:val="1"/>
      <w:marLeft w:val="0"/>
      <w:marRight w:val="0"/>
      <w:marTop w:val="0"/>
      <w:marBottom w:val="0"/>
      <w:divBdr>
        <w:top w:val="none" w:sz="0" w:space="0" w:color="auto"/>
        <w:left w:val="none" w:sz="0" w:space="0" w:color="auto"/>
        <w:bottom w:val="none" w:sz="0" w:space="0" w:color="auto"/>
        <w:right w:val="none" w:sz="0" w:space="0" w:color="auto"/>
      </w:divBdr>
    </w:div>
    <w:div w:id="1966502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dongnai.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C87B0-ABA9-46A6-BAB0-0707F99B5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6</Pages>
  <Words>1903</Words>
  <Characters>10852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User</cp:lastModifiedBy>
  <cp:revision>7</cp:revision>
  <cp:lastPrinted>2026-08-10T07:44:00Z</cp:lastPrinted>
  <dcterms:created xsi:type="dcterms:W3CDTF">2026-06-22T03:34:00Z</dcterms:created>
  <dcterms:modified xsi:type="dcterms:W3CDTF">2026-08-10T07:50:00Z</dcterms:modified>
</cp:coreProperties>
</file>