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56D34" w:rsidRPr="00A9623A" w:rsidTr="00E70B25">
        <w:trPr>
          <w:trHeight w:val="1021"/>
        </w:trPr>
        <w:tc>
          <w:tcPr>
            <w:tcW w:w="1544" w:type="pct"/>
          </w:tcPr>
          <w:p w:rsidR="00656D34" w:rsidRPr="00A9623A" w:rsidRDefault="00656D34" w:rsidP="00E70B25">
            <w:pPr>
              <w:widowControl w:val="0"/>
              <w:spacing w:before="0" w:line="240" w:lineRule="auto"/>
              <w:jc w:val="center"/>
              <w:rPr>
                <w:rFonts w:eastAsia="Times New Roman" w:cs="Times New Roman"/>
                <w:b/>
                <w:sz w:val="26"/>
                <w:szCs w:val="26"/>
                <w:highlight w:val="white"/>
              </w:rPr>
            </w:pPr>
            <w:bookmarkStart w:id="0" w:name="_GoBack"/>
            <w:bookmarkEnd w:id="0"/>
            <w:r w:rsidRPr="00A9623A">
              <w:rPr>
                <w:rFonts w:eastAsia="Times New Roman" w:cs="Times New Roman"/>
                <w:b/>
                <w:sz w:val="26"/>
                <w:szCs w:val="26"/>
                <w:highlight w:val="white"/>
              </w:rPr>
              <w:t>ỦY BAN NHÂN DÂN</w:t>
            </w:r>
          </w:p>
          <w:p w:rsidR="00656D34" w:rsidRPr="00A9623A" w:rsidRDefault="00656D34" w:rsidP="00E70B25">
            <w:pPr>
              <w:widowControl w:val="0"/>
              <w:spacing w:before="0" w:line="240" w:lineRule="auto"/>
              <w:jc w:val="center"/>
              <w:rPr>
                <w:rFonts w:eastAsia="Times New Roman" w:cs="Times New Roman"/>
                <w:b/>
                <w:sz w:val="26"/>
                <w:szCs w:val="26"/>
                <w:highlight w:val="white"/>
              </w:rPr>
            </w:pPr>
            <w:r w:rsidRPr="00A9623A">
              <w:rPr>
                <w:rFonts w:eastAsia="Times New Roman" w:cs="Times New Roman"/>
                <w:noProof/>
                <w:szCs w:val="28"/>
                <w:highlight w:val="white"/>
              </w:rPr>
              <mc:AlternateContent>
                <mc:Choice Requires="wps">
                  <w:drawing>
                    <wp:anchor distT="4294967295" distB="4294967295" distL="114300" distR="114300" simplePos="0" relativeHeight="251804672" behindDoc="0" locked="0" layoutInCell="1" allowOverlap="1" wp14:anchorId="75B5FADE" wp14:editId="616604CB">
                      <wp:simplePos x="0" y="0"/>
                      <wp:positionH relativeFrom="column">
                        <wp:posOffset>581660</wp:posOffset>
                      </wp:positionH>
                      <wp:positionV relativeFrom="paragraph">
                        <wp:posOffset>221203</wp:posOffset>
                      </wp:positionV>
                      <wp:extent cx="640080" cy="0"/>
                      <wp:effectExtent l="0" t="0" r="2667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6" o:spid="_x0000_s1026" style="position:absolute;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TTHgIAADk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"/>
                  </w:pict>
                </mc:Fallback>
              </mc:AlternateContent>
            </w:r>
            <w:r w:rsidRPr="00A9623A">
              <w:rPr>
                <w:rFonts w:eastAsia="Times New Roman" w:cs="Times New Roman"/>
                <w:b/>
                <w:sz w:val="26"/>
                <w:szCs w:val="26"/>
                <w:highlight w:val="white"/>
              </w:rPr>
              <w:t>TỈNH ĐỒNG NAI</w:t>
            </w:r>
          </w:p>
        </w:tc>
        <w:tc>
          <w:tcPr>
            <w:tcW w:w="515" w:type="pct"/>
          </w:tcPr>
          <w:p w:rsidR="00656D34" w:rsidRPr="00A9623A" w:rsidRDefault="00656D34" w:rsidP="00E70B25">
            <w:pPr>
              <w:widowControl w:val="0"/>
              <w:spacing w:before="0" w:line="240" w:lineRule="auto"/>
              <w:jc w:val="center"/>
              <w:rPr>
                <w:rFonts w:eastAsia="Times New Roman" w:cs="Times New Roman"/>
                <w:b/>
                <w:sz w:val="26"/>
                <w:szCs w:val="26"/>
                <w:highlight w:val="white"/>
              </w:rPr>
            </w:pPr>
          </w:p>
          <w:p w:rsidR="00656D34" w:rsidRPr="00A9623A" w:rsidRDefault="00656D34" w:rsidP="00E70B25">
            <w:pPr>
              <w:widowControl w:val="0"/>
              <w:spacing w:before="0" w:line="240" w:lineRule="auto"/>
              <w:jc w:val="center"/>
              <w:rPr>
                <w:rFonts w:eastAsia="Times New Roman" w:cs="Times New Roman"/>
                <w:szCs w:val="28"/>
                <w:highlight w:val="white"/>
              </w:rPr>
            </w:pPr>
          </w:p>
        </w:tc>
        <w:tc>
          <w:tcPr>
            <w:tcW w:w="2941" w:type="pct"/>
          </w:tcPr>
          <w:p w:rsidR="00656D34" w:rsidRPr="00A9623A" w:rsidRDefault="00656D34" w:rsidP="00E70B25">
            <w:pPr>
              <w:widowControl w:val="0"/>
              <w:spacing w:before="0" w:line="240" w:lineRule="auto"/>
              <w:jc w:val="center"/>
              <w:rPr>
                <w:rFonts w:eastAsia="Times New Roman" w:cs="Times New Roman"/>
                <w:b/>
                <w:sz w:val="26"/>
                <w:szCs w:val="26"/>
                <w:highlight w:val="white"/>
              </w:rPr>
            </w:pPr>
            <w:r w:rsidRPr="00A9623A">
              <w:rPr>
                <w:rFonts w:eastAsia="Times New Roman" w:cs="Times New Roman"/>
                <w:b/>
                <w:sz w:val="26"/>
                <w:szCs w:val="26"/>
                <w:highlight w:val="white"/>
              </w:rPr>
              <w:t>CỘNG HÒA XÃ HỘI CHỦ NGHĨA VIỆT NAM</w:t>
            </w:r>
          </w:p>
          <w:p w:rsidR="00656D34" w:rsidRPr="00A9623A" w:rsidRDefault="00656D34" w:rsidP="00E70B25">
            <w:pPr>
              <w:widowControl w:val="0"/>
              <w:spacing w:before="0" w:line="240" w:lineRule="auto"/>
              <w:jc w:val="center"/>
              <w:rPr>
                <w:rFonts w:eastAsia="Times New Roman" w:cs="Times New Roman"/>
                <w:szCs w:val="28"/>
                <w:highlight w:val="white"/>
              </w:rPr>
            </w:pPr>
            <w:r w:rsidRPr="00A9623A">
              <w:rPr>
                <w:rFonts w:eastAsia="Times New Roman" w:cs="Times New Roman"/>
                <w:i/>
                <w:noProof/>
                <w:sz w:val="22"/>
                <w:highlight w:val="white"/>
              </w:rPr>
              <mc:AlternateContent>
                <mc:Choice Requires="wps">
                  <w:drawing>
                    <wp:anchor distT="0" distB="0" distL="114300" distR="114300" simplePos="0" relativeHeight="251805696" behindDoc="0" locked="0" layoutInCell="1" allowOverlap="1" wp14:anchorId="21D2BA30" wp14:editId="2C3D8022">
                      <wp:simplePos x="0" y="0"/>
                      <wp:positionH relativeFrom="column">
                        <wp:posOffset>690245</wp:posOffset>
                      </wp:positionH>
                      <wp:positionV relativeFrom="paragraph">
                        <wp:posOffset>236799</wp:posOffset>
                      </wp:positionV>
                      <wp:extent cx="2143125" cy="0"/>
                      <wp:effectExtent l="0" t="0" r="9525" b="19050"/>
                      <wp:wrapNone/>
                      <wp:docPr id="207" name="Straight Connector 207"/>
                      <wp:cNvGraphicFramePr/>
                      <a:graphic xmlns:a="http://schemas.openxmlformats.org/drawingml/2006/main">
                        <a:graphicData uri="http://schemas.microsoft.com/office/word/2010/wordprocessingShape">
                          <wps:wsp>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07"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" strokecolor="windowText" strokeweight=".5pt">
                      <v:stroke joinstyle="miter"/>
                    </v:line>
                  </w:pict>
                </mc:Fallback>
              </mc:AlternateContent>
            </w:r>
            <w:r w:rsidRPr="00A9623A">
              <w:rPr>
                <w:rFonts w:eastAsia="Times New Roman" w:cs="Times New Roman"/>
                <w:b/>
                <w:szCs w:val="28"/>
                <w:highlight w:val="white"/>
              </w:rPr>
              <w:t>Độc lập - Tự do - Hạnh phúc</w:t>
            </w:r>
          </w:p>
        </w:tc>
      </w:tr>
    </w:tbl>
    <w:p w:rsidR="00656D34" w:rsidRPr="00656D34" w:rsidRDefault="00656D34" w:rsidP="00656D34">
      <w:pPr>
        <w:spacing w:before="0" w:line="240" w:lineRule="auto"/>
        <w:jc w:val="center"/>
        <w:rPr>
          <w:rFonts w:eastAsia="Times New Roman" w:cs="Times New Roman"/>
          <w:b/>
          <w:bCs/>
          <w:szCs w:val="28"/>
        </w:rPr>
      </w:pPr>
      <w:r w:rsidRPr="00656D34">
        <w:rPr>
          <w:rFonts w:eastAsia="Times New Roman" w:cs="Times New Roman"/>
          <w:b/>
          <w:bCs/>
          <w:szCs w:val="28"/>
        </w:rPr>
        <w:t>Phụ lục IV</w:t>
      </w:r>
    </w:p>
    <w:p w:rsidR="00656D34" w:rsidRPr="00656D34" w:rsidRDefault="00656D34" w:rsidP="00656D34">
      <w:pPr>
        <w:spacing w:before="0" w:line="240" w:lineRule="auto"/>
        <w:jc w:val="center"/>
        <w:rPr>
          <w:szCs w:val="28"/>
        </w:rPr>
      </w:pPr>
      <w:r w:rsidRPr="00656D34">
        <w:rPr>
          <w:rFonts w:eastAsia="Times New Roman" w:cs="Times New Roman"/>
          <w:b/>
          <w:bCs/>
          <w:szCs w:val="28"/>
        </w:rPr>
        <w:t>TIÊU CHUẨN, ĐỊNH MỨC THIẾT BỊ CHUYÊN DÙNG LĨNH VỰC GIÁO DỤC VÀ ĐÀO TẠO CẤP HỌC: TRUNG HỌC PHỔ THÔNG VÀ GIÁO DỤC THƯỜNG XUYÊN</w:t>
      </w:r>
    </w:p>
    <w:p w:rsidR="00656D34" w:rsidRPr="00656D34" w:rsidRDefault="00656D34" w:rsidP="00656D34">
      <w:pPr>
        <w:spacing w:before="0" w:line="240" w:lineRule="auto"/>
        <w:jc w:val="center"/>
        <w:rPr>
          <w:rFonts w:eastAsia="Times New Roman" w:cs="Times New Roman"/>
          <w:b/>
          <w:bCs/>
          <w:szCs w:val="28"/>
        </w:rPr>
      </w:pPr>
      <w:r w:rsidRPr="00656D34">
        <w:rPr>
          <w:rFonts w:eastAsia="Times New Roman" w:cs="Times New Roman"/>
          <w:i/>
          <w:iCs/>
          <w:szCs w:val="28"/>
        </w:rPr>
        <w:t xml:space="preserve">(Ban hành kèm theo Quyết định số </w:t>
      </w:r>
      <w:r w:rsidR="008C4682">
        <w:rPr>
          <w:rFonts w:eastAsia="Times New Roman" w:cs="Times New Roman"/>
          <w:i/>
          <w:iCs/>
          <w:szCs w:val="28"/>
        </w:rPr>
        <w:t>2</w:t>
      </w:r>
      <w:r w:rsidRPr="00656D34">
        <w:rPr>
          <w:rFonts w:eastAsia="Times New Roman" w:cs="Times New Roman"/>
          <w:i/>
          <w:iCs/>
          <w:szCs w:val="28"/>
        </w:rPr>
        <w:t xml:space="preserve">6/2022/QĐ-UBND ngày 15 tháng 6 năm 2022 </w:t>
      </w:r>
      <w:r w:rsidRPr="00656D34">
        <w:rPr>
          <w:rFonts w:eastAsia="Times New Roman" w:cs="Times New Roman"/>
          <w:i/>
          <w:iCs/>
          <w:szCs w:val="28"/>
        </w:rPr>
        <w:br/>
        <w:t>của Ủy ban nhân dân tỉnh Đồng Nai)</w:t>
      </w:r>
    </w:p>
    <w:p w:rsidR="00656D34" w:rsidRPr="007F6C21" w:rsidRDefault="00656D34" w:rsidP="00656D34">
      <w:pPr>
        <w:rPr>
          <w:sz w:val="24"/>
          <w:szCs w:val="28"/>
        </w:rPr>
      </w:pPr>
      <w:r w:rsidRPr="007F6C21">
        <w:rPr>
          <w:noProof/>
          <w:sz w:val="24"/>
          <w:szCs w:val="28"/>
        </w:rPr>
        <mc:AlternateContent>
          <mc:Choice Requires="wps">
            <w:drawing>
              <wp:anchor distT="0" distB="0" distL="114300" distR="114300" simplePos="0" relativeHeight="251807744" behindDoc="0" locked="0" layoutInCell="1" allowOverlap="1" wp14:anchorId="698100D6" wp14:editId="150A044F">
                <wp:simplePos x="0" y="0"/>
                <wp:positionH relativeFrom="column">
                  <wp:posOffset>2112484</wp:posOffset>
                </wp:positionH>
                <wp:positionV relativeFrom="paragraph">
                  <wp:posOffset>32385</wp:posOffset>
                </wp:positionV>
                <wp:extent cx="1794680" cy="0"/>
                <wp:effectExtent l="0" t="0" r="15240" b="19050"/>
                <wp:wrapNone/>
                <wp:docPr id="208" name="Straight Connector 208"/>
                <wp:cNvGraphicFramePr/>
                <a:graphic xmlns:a="http://schemas.openxmlformats.org/drawingml/2006/main">
                  <a:graphicData uri="http://schemas.microsoft.com/office/word/2010/wordprocessingShape">
                    <wps:wsp>
                      <wps:cNvCnPr/>
                      <wps:spPr>
                        <a:xfrm>
                          <a:off x="0" y="0"/>
                          <a:ext cx="1794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8"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66.35pt,2.55pt" to="30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" strokecolor="black [3213]"/>
            </w:pict>
          </mc:Fallback>
        </mc:AlternateContent>
      </w:r>
    </w:p>
    <w:tbl>
      <w:tblPr>
        <w:tblW w:w="4932"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558"/>
        <w:gridCol w:w="1382"/>
        <w:gridCol w:w="1546"/>
        <w:gridCol w:w="1246"/>
        <w:gridCol w:w="1307"/>
      </w:tblGrid>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b/>
                <w:bCs/>
                <w:sz w:val="18"/>
                <w:szCs w:val="18"/>
              </w:rPr>
            </w:pPr>
            <w:r w:rsidRPr="00F54408">
              <w:rPr>
                <w:rFonts w:eastAsia="Times New Roman" w:cs="Times New Roman"/>
                <w:b/>
                <w:bCs/>
                <w:sz w:val="18"/>
                <w:szCs w:val="18"/>
              </w:rPr>
              <w:t>STT</w:t>
            </w:r>
          </w:p>
        </w:tc>
        <w:tc>
          <w:tcPr>
            <w:tcW w:w="1830" w:type="pct"/>
            <w:shd w:val="clear" w:color="auto" w:fill="auto"/>
            <w:vAlign w:val="center"/>
            <w:hideMark/>
          </w:tcPr>
          <w:p w:rsidR="00EF6E8E" w:rsidRPr="00F54408" w:rsidRDefault="00EF6E8E" w:rsidP="00EF6E8E">
            <w:pPr>
              <w:spacing w:before="0" w:line="240" w:lineRule="auto"/>
              <w:jc w:val="center"/>
              <w:rPr>
                <w:rFonts w:eastAsia="Times New Roman" w:cs="Times New Roman"/>
                <w:b/>
                <w:bCs/>
                <w:sz w:val="18"/>
                <w:szCs w:val="18"/>
              </w:rPr>
            </w:pPr>
            <w:r w:rsidRPr="00F54408">
              <w:rPr>
                <w:rFonts w:eastAsia="Times New Roman" w:cs="Times New Roman"/>
                <w:b/>
                <w:bCs/>
                <w:sz w:val="18"/>
                <w:szCs w:val="18"/>
              </w:rPr>
              <w:t>Tiêu chuẩn, tên thiết bị</w:t>
            </w:r>
          </w:p>
        </w:tc>
        <w:tc>
          <w:tcPr>
            <w:tcW w:w="711" w:type="pct"/>
            <w:shd w:val="clear" w:color="auto" w:fill="auto"/>
            <w:vAlign w:val="center"/>
            <w:hideMark/>
          </w:tcPr>
          <w:p w:rsidR="00EF6E8E" w:rsidRPr="00F54408" w:rsidRDefault="00EF6E8E" w:rsidP="00EF6E8E">
            <w:pPr>
              <w:spacing w:before="0" w:line="240" w:lineRule="auto"/>
              <w:jc w:val="center"/>
              <w:rPr>
                <w:rFonts w:eastAsia="Times New Roman" w:cs="Times New Roman"/>
                <w:b/>
                <w:bCs/>
                <w:sz w:val="18"/>
                <w:szCs w:val="18"/>
              </w:rPr>
            </w:pPr>
            <w:r w:rsidRPr="00F54408">
              <w:rPr>
                <w:rFonts w:eastAsia="Times New Roman" w:cs="Times New Roman"/>
                <w:b/>
                <w:bCs/>
                <w:sz w:val="18"/>
                <w:szCs w:val="18"/>
              </w:rPr>
              <w:t>ĐVT</w:t>
            </w:r>
          </w:p>
        </w:tc>
        <w:tc>
          <w:tcPr>
            <w:tcW w:w="795" w:type="pct"/>
            <w:shd w:val="clear" w:color="auto" w:fill="auto"/>
            <w:vAlign w:val="center"/>
            <w:hideMark/>
          </w:tcPr>
          <w:p w:rsidR="00EF6E8E" w:rsidRPr="00F54408" w:rsidRDefault="00EF6E8E" w:rsidP="00EF6E8E">
            <w:pPr>
              <w:spacing w:before="0" w:line="240" w:lineRule="auto"/>
              <w:jc w:val="center"/>
              <w:rPr>
                <w:rFonts w:eastAsia="Times New Roman" w:cs="Times New Roman"/>
                <w:b/>
                <w:bCs/>
                <w:sz w:val="18"/>
                <w:szCs w:val="18"/>
              </w:rPr>
            </w:pPr>
            <w:r w:rsidRPr="00F54408">
              <w:rPr>
                <w:rFonts w:eastAsia="Times New Roman" w:cs="Times New Roman"/>
                <w:b/>
                <w:bCs/>
                <w:sz w:val="18"/>
                <w:szCs w:val="18"/>
              </w:rPr>
              <w:t>Định mức sử dụng</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b/>
                <w:bCs/>
                <w:sz w:val="18"/>
                <w:szCs w:val="18"/>
              </w:rPr>
            </w:pPr>
            <w:r w:rsidRPr="00F54408">
              <w:rPr>
                <w:rFonts w:eastAsia="Times New Roman" w:cs="Times New Roman"/>
                <w:b/>
                <w:bCs/>
                <w:sz w:val="18"/>
                <w:szCs w:val="18"/>
              </w:rPr>
              <w:t>Thuyết minh mục đích sử dụng</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b/>
                <w:bCs/>
                <w:sz w:val="18"/>
                <w:szCs w:val="18"/>
              </w:rPr>
            </w:pPr>
            <w:r w:rsidRPr="00F54408">
              <w:rPr>
                <w:rFonts w:eastAsia="Times New Roman" w:cs="Times New Roman"/>
                <w:b/>
                <w:bCs/>
                <w:sz w:val="18"/>
                <w:szCs w:val="18"/>
              </w:rPr>
              <w:t>Cơ sở đề xuất</w:t>
            </w:r>
          </w:p>
        </w:tc>
      </w:tr>
      <w:tr w:rsidR="00204FD2" w:rsidRPr="00F54408" w:rsidTr="0019438A">
        <w:trPr>
          <w:trHeight w:val="20"/>
        </w:trPr>
        <w:tc>
          <w:tcPr>
            <w:tcW w:w="351" w:type="pct"/>
            <w:shd w:val="clear" w:color="auto" w:fill="auto"/>
            <w:noWrap/>
            <w:vAlign w:val="center"/>
            <w:hideMark/>
          </w:tcPr>
          <w:p w:rsidR="00204FD2" w:rsidRPr="00F54408" w:rsidRDefault="00204FD2" w:rsidP="0019438A">
            <w:pPr>
              <w:spacing w:before="0" w:line="240" w:lineRule="auto"/>
              <w:jc w:val="center"/>
              <w:rPr>
                <w:rFonts w:eastAsia="Times New Roman" w:cs="Times New Roman"/>
                <w:b/>
                <w:bCs/>
                <w:sz w:val="18"/>
                <w:szCs w:val="18"/>
              </w:rPr>
            </w:pPr>
            <w:r w:rsidRPr="00F54408">
              <w:rPr>
                <w:rFonts w:eastAsia="Times New Roman" w:cs="Times New Roman"/>
                <w:b/>
                <w:bCs/>
                <w:sz w:val="18"/>
                <w:szCs w:val="18"/>
              </w:rPr>
              <w:t>A</w:t>
            </w:r>
          </w:p>
        </w:tc>
        <w:tc>
          <w:tcPr>
            <w:tcW w:w="4649" w:type="pct"/>
            <w:gridSpan w:val="5"/>
            <w:shd w:val="clear" w:color="auto" w:fill="auto"/>
            <w:vAlign w:val="center"/>
            <w:hideMark/>
          </w:tcPr>
          <w:p w:rsidR="00204FD2" w:rsidRPr="00F54408" w:rsidRDefault="00204FD2" w:rsidP="00204FD2">
            <w:pPr>
              <w:spacing w:before="0" w:line="240" w:lineRule="auto"/>
              <w:rPr>
                <w:rFonts w:eastAsia="Times New Roman" w:cs="Times New Roman"/>
                <w:b/>
                <w:bCs/>
                <w:sz w:val="18"/>
                <w:szCs w:val="18"/>
              </w:rPr>
            </w:pPr>
            <w:r w:rsidRPr="00F54408">
              <w:rPr>
                <w:rFonts w:eastAsia="Times New Roman" w:cs="Times New Roman"/>
                <w:b/>
                <w:bCs/>
                <w:sz w:val="18"/>
                <w:szCs w:val="18"/>
              </w:rPr>
              <w:t>THIẾT BỊ CÓ TRONG DANH MỤC THIẾT BỊ DẠY HỌC DO BỘ GIÁO DỤC VÀ ĐÀO TẠO BAN HÀNH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tối thiểu cấp trung học phổ thông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restart"/>
            <w:shd w:val="clear" w:color="auto" w:fill="auto"/>
            <w:vAlign w:val="center"/>
            <w:hideMark/>
          </w:tcPr>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EF6E8E"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dạy học tối thiểu</w:t>
            </w: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Pr="00F54408" w:rsidRDefault="0019438A" w:rsidP="00EF6E8E">
            <w:pPr>
              <w:spacing w:before="0" w:line="240" w:lineRule="auto"/>
              <w:jc w:val="center"/>
              <w:rPr>
                <w:rFonts w:eastAsia="Times New Roman" w:cs="Times New Roman"/>
                <w:sz w:val="18"/>
                <w:szCs w:val="18"/>
              </w:rPr>
            </w:pPr>
          </w:p>
        </w:tc>
        <w:tc>
          <w:tcPr>
            <w:tcW w:w="672" w:type="pct"/>
            <w:vMerge w:val="restart"/>
            <w:shd w:val="clear" w:color="auto" w:fill="auto"/>
            <w:vAlign w:val="center"/>
            <w:hideMark/>
          </w:tcPr>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xml:space="preserve">Thông tư số 39/2021/TT-BGDĐT ngày 30/12/2021 của Bộ Giáo dục và Đào tạo ban hành Danh mục </w:t>
            </w:r>
            <w:r w:rsidR="000F6769">
              <w:rPr>
                <w:rFonts w:eastAsia="Times New Roman" w:cs="Times New Roman"/>
                <w:sz w:val="18"/>
                <w:szCs w:val="18"/>
              </w:rPr>
              <w:t>thiết bị dạy học tối thiểu cấp t</w:t>
            </w:r>
            <w:r w:rsidRPr="00F54408">
              <w:rPr>
                <w:rFonts w:eastAsia="Times New Roman" w:cs="Times New Roman"/>
                <w:sz w:val="18"/>
                <w:szCs w:val="18"/>
              </w:rPr>
              <w:t>rung học phổ thông</w:t>
            </w: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Default="0019438A" w:rsidP="00EF6E8E">
            <w:pPr>
              <w:spacing w:before="0" w:line="240" w:lineRule="auto"/>
              <w:jc w:val="center"/>
              <w:rPr>
                <w:rFonts w:eastAsia="Times New Roman" w:cs="Times New Roman"/>
                <w:sz w:val="18"/>
                <w:szCs w:val="18"/>
              </w:rPr>
            </w:pPr>
          </w:p>
          <w:p w:rsidR="0019438A" w:rsidRPr="00F54408" w:rsidRDefault="0019438A" w:rsidP="00EF6E8E">
            <w:pPr>
              <w:spacing w:before="0" w:line="240" w:lineRule="auto"/>
              <w:jc w:val="center"/>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môn Tiếng Việt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Bộ/giáo viên</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Ngữ văn</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môn Toán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Bộ/giáo viên</w:t>
            </w:r>
          </w:p>
        </w:tc>
        <w:tc>
          <w:tcPr>
            <w:tcW w:w="795" w:type="pct"/>
            <w:shd w:val="clear" w:color="auto" w:fill="auto"/>
            <w:vAlign w:val="center"/>
            <w:hideMark/>
          </w:tcPr>
          <w:p w:rsidR="00EF6E8E" w:rsidRPr="007F6C21" w:rsidRDefault="00EF6E8E" w:rsidP="0019438A">
            <w:pPr>
              <w:spacing w:before="0" w:line="240" w:lineRule="auto"/>
              <w:jc w:val="center"/>
              <w:rPr>
                <w:rFonts w:eastAsia="Times New Roman" w:cs="Times New Roman"/>
                <w:spacing w:val="-2"/>
                <w:sz w:val="18"/>
                <w:szCs w:val="18"/>
              </w:rPr>
            </w:pPr>
            <w:r w:rsidRPr="007F6C21">
              <w:rPr>
                <w:rFonts w:eastAsia="Times New Roman" w:cs="Times New Roman"/>
                <w:spacing w:val="-2"/>
                <w:sz w:val="18"/>
                <w:szCs w:val="18"/>
              </w:rPr>
              <w:t>Theo danh mục thiết bị dạy học tối thiểu môn Toán</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môn Ngoại ngữ</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 bộ môn Ngoại ngữ</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Ngoại ngữ</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môn Giáo dục thể chất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Bộ/(giáo viên/trường)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Giáo dục thể chất</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70B25" w:rsidP="0019438A">
            <w:pPr>
              <w:spacing w:before="0" w:line="240" w:lineRule="auto"/>
              <w:jc w:val="both"/>
              <w:rPr>
                <w:rFonts w:eastAsia="Times New Roman" w:cs="Times New Roman"/>
                <w:sz w:val="18"/>
                <w:szCs w:val="18"/>
              </w:rPr>
            </w:pPr>
            <w:r>
              <w:rPr>
                <w:rFonts w:eastAsia="Times New Roman" w:cs="Times New Roman"/>
                <w:sz w:val="18"/>
                <w:szCs w:val="18"/>
              </w:rPr>
              <w:t>- Thiết bị môn Lịch sử và Địa lý</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Bộ/giáo viên</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 xml:space="preserve">Theo danh mục thiết bị dạy học tối </w:t>
            </w:r>
            <w:r w:rsidR="00E70B25">
              <w:rPr>
                <w:rFonts w:eastAsia="Times New Roman" w:cs="Times New Roman"/>
                <w:sz w:val="18"/>
                <w:szCs w:val="18"/>
              </w:rPr>
              <w:t>thiểu môn Lịch sử và Địa lý</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môn Giáo dục kinh tế - pháp luật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Bộ/giáo viên</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Giáo dục kinh tế - pháp luật</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 Thiết bị môn Vật lý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 bộ môn Vật lý</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Vật lý</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môn Hóa học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 bộ môn Hóa học</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Hóa học</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môn Sinh học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 bộ môn Sinh học</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Sinh học</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môn Công nghệ</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 bộ môn</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Công nghệ</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môn Tin học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 bộ môn</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Tin học</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môn Nghệ thuật (Âm nhạc)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 bộ môn</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Nghệ thuật (Âm nhạc)</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70B25" w:rsidP="0019438A">
            <w:pPr>
              <w:spacing w:before="0" w:line="240" w:lineRule="auto"/>
              <w:jc w:val="both"/>
              <w:rPr>
                <w:rFonts w:eastAsia="Times New Roman" w:cs="Times New Roman"/>
                <w:sz w:val="18"/>
                <w:szCs w:val="18"/>
              </w:rPr>
            </w:pPr>
            <w:r>
              <w:rPr>
                <w:rFonts w:eastAsia="Times New Roman" w:cs="Times New Roman"/>
                <w:sz w:val="18"/>
                <w:szCs w:val="18"/>
              </w:rPr>
              <w:t>- Thiết bị môn Nghệ thuật (Mỹ</w:t>
            </w:r>
            <w:r w:rsidR="00EF6E8E" w:rsidRPr="00F54408">
              <w:rPr>
                <w:rFonts w:eastAsia="Times New Roman" w:cs="Times New Roman"/>
                <w:sz w:val="18"/>
                <w:szCs w:val="18"/>
              </w:rPr>
              <w:t xml:space="preserve"> thuật)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 bộ môn</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w:t>
            </w:r>
            <w:r w:rsidR="007F6C21">
              <w:rPr>
                <w:rFonts w:eastAsia="Times New Roman" w:cs="Times New Roman"/>
                <w:sz w:val="18"/>
                <w:szCs w:val="18"/>
              </w:rPr>
              <w:t xml:space="preserve">ọc tối thiểu môn </w:t>
            </w:r>
            <w:r w:rsidR="00E70B25">
              <w:rPr>
                <w:rFonts w:eastAsia="Times New Roman" w:cs="Times New Roman"/>
                <w:sz w:val="18"/>
                <w:szCs w:val="18"/>
              </w:rPr>
              <w:t>Nghệ thuật (Mỹ</w:t>
            </w:r>
            <w:r w:rsidRPr="00F54408">
              <w:rPr>
                <w:rFonts w:eastAsia="Times New Roman" w:cs="Times New Roman"/>
                <w:sz w:val="18"/>
                <w:szCs w:val="18"/>
              </w:rPr>
              <w:t xml:space="preserve"> thuật)</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 Thiết bị môn Hoạt động trải nghiệm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Bộ/(giáo viên/trường)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dạy học tối thiểu môn môn Hoạt động trải nghiệm</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Thiết bị dùng chung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Bộ/(trường/lớp)</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Theo danh mục thiết bị dùng chung</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tối thiểu môn Giáo dục Quốc phòng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restart"/>
            <w:shd w:val="clear" w:color="auto" w:fill="auto"/>
            <w:vAlign w:val="center"/>
            <w:hideMark/>
          </w:tcPr>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Theo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w:t>
            </w: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lastRenderedPageBreak/>
              <w:t xml:space="preserve">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2.1</w:t>
            </w: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b/>
                <w:bCs/>
                <w:sz w:val="18"/>
                <w:szCs w:val="18"/>
              </w:rPr>
            </w:pPr>
            <w:r w:rsidRPr="00F54408">
              <w:rPr>
                <w:rFonts w:eastAsia="Times New Roman" w:cs="Times New Roman"/>
                <w:b/>
                <w:bCs/>
                <w:sz w:val="18"/>
                <w:szCs w:val="18"/>
              </w:rPr>
              <w:t>Tài liệu</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Sách giáo viên giáo dục quốc phòng an ninh lớp 10, 11, 12</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2.2</w:t>
            </w: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b/>
                <w:bCs/>
                <w:sz w:val="18"/>
                <w:szCs w:val="18"/>
              </w:rPr>
            </w:pPr>
            <w:r w:rsidRPr="00F54408">
              <w:rPr>
                <w:rFonts w:eastAsia="Times New Roman" w:cs="Times New Roman"/>
                <w:b/>
                <w:bCs/>
                <w:sz w:val="18"/>
                <w:szCs w:val="18"/>
              </w:rPr>
              <w:t>Tranh in hoặc tranh điện tử</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Bộ tranh dùng cho lớp 10: Đội ngũ từng người không có súng; Đội ngũ tiểu đội; Một số loại bom, mìn, đạn; Cấp cứu ban đầu và chuyển thương; Mắc tăng võng; Bếp hoàng </w:t>
            </w:r>
            <w:r w:rsidR="00E70B25">
              <w:rPr>
                <w:rFonts w:eastAsia="Times New Roman" w:cs="Times New Roman"/>
                <w:sz w:val="18"/>
                <w:szCs w:val="18"/>
              </w:rPr>
              <w:t>cầm; Điều lệnh Công an nhân dân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Bộ tranh dùng cho lớp 11: Súng trường CKC; Súng tiểu liên AK; Súng chống tăng B40, B41; Cấu tạo, sử dụng một số loại lựu đạn; Thuốc nổ, đồ dùng gây nổ và kỹ thuật sử dụng; Bộ tranh mìn bộ binh; Các tư thế, động tác cơ bản vận động trong chiến đấu; Vật cản, vũ khí tự tạo; Bản đồ biên giới quốc gia; Các loại vũ khí, vật liệu nổ và công cụ hỗ trợ </w:t>
            </w:r>
            <w:r w:rsidR="00E70B25">
              <w:rPr>
                <w:rFonts w:eastAsia="Times New Roman" w:cs="Times New Roman"/>
                <w:sz w:val="18"/>
                <w:szCs w:val="18"/>
              </w:rPr>
              <w:t>trang bị trong Công an nhân dân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tranh dùng cho lớp 12: Sơ đồ Tổ chức quân đội và công an; Tổ chức hệ thống nhà trường quân đội, công an; Kỹ thuật bắn súng tiểu liên AK; Tìm và giữ phương hướng; Đội hình chiến đấu cơ bản của tổ bộ binh; Giới thiệu quân hiệu, cấp hiệu, phù hiệu của Quân đội và Công a</w:t>
            </w:r>
            <w:r w:rsidR="00E70B25">
              <w:rPr>
                <w:rFonts w:eastAsia="Times New Roman" w:cs="Times New Roman"/>
                <w:sz w:val="18"/>
                <w:szCs w:val="18"/>
              </w:rPr>
              <w:t>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Đĩa hình giáo dục quốc phòng an ninh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2.3</w:t>
            </w: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b/>
                <w:bCs/>
                <w:sz w:val="18"/>
                <w:szCs w:val="18"/>
              </w:rPr>
            </w:pPr>
            <w:r w:rsidRPr="00F54408">
              <w:rPr>
                <w:rFonts w:eastAsia="Times New Roman" w:cs="Times New Roman"/>
                <w:b/>
                <w:bCs/>
                <w:sz w:val="18"/>
                <w:szCs w:val="18"/>
              </w:rPr>
              <w:t>Mô hình vũ khí</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Mô hình súng AK-47, CKC, B40, B41 cắt bổ</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Mô hình súng tiểu liên AK-47 luyện tập</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Khẩu/trường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Mô hình lựu đạn cắt bổ</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Quả/trường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Mô hình lựu đạn luyện tập</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Quả/trường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50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Mô hình thuốc nổ bánh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Bánh/trường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Mô hình vũ khí tự tạo</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Hộp/trường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Mô hình mìn bộ binh cắt bổ và tập</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Bình xịt hơi cay</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Mô hình Súng bắn đạn cao su</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Khẩu/trường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2.4</w:t>
            </w: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b/>
                <w:bCs/>
                <w:sz w:val="18"/>
                <w:szCs w:val="18"/>
              </w:rPr>
            </w:pPr>
            <w:r w:rsidRPr="00F54408">
              <w:rPr>
                <w:rFonts w:eastAsia="Times New Roman" w:cs="Times New Roman"/>
                <w:b/>
                <w:bCs/>
                <w:sz w:val="18"/>
                <w:szCs w:val="18"/>
              </w:rPr>
              <w:t>Máy bắn tập</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bắn MBT-03</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tạo tiếng nổ và lực giật cho máy bắn tập MBT-03 TNAK-12</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theo dõi đường ngắm RDS-07</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Lựu đạn tập nổ nhiều lần sử dụng CO2 lỏng (LĐT-15)</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2.5</w:t>
            </w: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b/>
                <w:bCs/>
                <w:sz w:val="18"/>
                <w:szCs w:val="18"/>
              </w:rPr>
            </w:pPr>
            <w:r w:rsidRPr="00F54408">
              <w:rPr>
                <w:rFonts w:eastAsia="Times New Roman" w:cs="Times New Roman"/>
                <w:b/>
                <w:bCs/>
                <w:sz w:val="18"/>
                <w:szCs w:val="18"/>
              </w:rPr>
              <w:t>Thiết bị khác</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Bao đạn, túi đựng lựu đạn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bia (khung + mặt bia số 4)</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Giá đặt bia đa năng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Kính kiểm tra ngắm</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Đồng tiền di động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Mô hình đường đạn trong không khí</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Hộp dụng cụ huấn luyện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tạo tiếng súng và tiếng nổ giả</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Dụng cụ băng bó cứu thương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Cáng cứu thương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Giá súng và bàn thao tác</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đựng súng và đựng thiết bị</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Mặt nạ phòng độc</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Trang phục</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2.5.1</w:t>
            </w: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Trang phục giáo viên giáo dục quốc phòng an ninh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Số lượng cần cho 1 người</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Trang phục mùa đông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Trang phục mùa hè</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Trang phục dã chiến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Mũ Kêpi</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Mũ cứng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Mũ mềm</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Thắt lưng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Giầy da</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Đôi/giáo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Tất sợi</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Đôi/giáo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Sao mũ Kêpi giáo dục quốc phòng an ninh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Sao mũ cứng giáo dục quốc phòng an ninh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Sao mũ mềm giáo dục quốc phòng an ninh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Nền cấp hiệu giáo dục quốc phòng an ninh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Đôi/giáo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Nền phù hiệu giáo dục quốc phòng an ninh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Đôi/giáo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Biển tên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Ca vát</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2.5.2</w:t>
            </w: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Trang phục học sinh giáo dục quốc phòng an ninh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Trang phục (dùng chung hai mùa)</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Mũ cứng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Mũ mềm</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Giầy vải</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Đôi/giáo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Tất sợi</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Đôi/giáo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Thắt lưng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Sao mũ cứng giáo dục quốc phòng an ninh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Sao mũ mềm giáo dục quốc phòng an ninh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Chiếc/giáo viên</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204FD2" w:rsidRPr="00F54408" w:rsidTr="0019438A">
        <w:trPr>
          <w:trHeight w:val="20"/>
        </w:trPr>
        <w:tc>
          <w:tcPr>
            <w:tcW w:w="351" w:type="pct"/>
            <w:shd w:val="clear" w:color="auto" w:fill="auto"/>
            <w:noWrap/>
            <w:vAlign w:val="center"/>
            <w:hideMark/>
          </w:tcPr>
          <w:p w:rsidR="00204FD2" w:rsidRPr="00F54408" w:rsidRDefault="00204FD2" w:rsidP="0019438A">
            <w:pPr>
              <w:spacing w:before="0" w:line="240" w:lineRule="auto"/>
              <w:jc w:val="center"/>
              <w:rPr>
                <w:rFonts w:eastAsia="Times New Roman" w:cs="Times New Roman"/>
                <w:b/>
                <w:bCs/>
                <w:sz w:val="18"/>
                <w:szCs w:val="18"/>
              </w:rPr>
            </w:pPr>
            <w:r w:rsidRPr="00F54408">
              <w:rPr>
                <w:rFonts w:eastAsia="Times New Roman" w:cs="Times New Roman"/>
                <w:b/>
                <w:bCs/>
                <w:sz w:val="18"/>
                <w:szCs w:val="18"/>
              </w:rPr>
              <w:t>B</w:t>
            </w:r>
          </w:p>
        </w:tc>
        <w:tc>
          <w:tcPr>
            <w:tcW w:w="4649" w:type="pct"/>
            <w:gridSpan w:val="5"/>
            <w:shd w:val="clear" w:color="auto" w:fill="auto"/>
            <w:noWrap/>
            <w:vAlign w:val="center"/>
            <w:hideMark/>
          </w:tcPr>
          <w:p w:rsidR="00204FD2" w:rsidRPr="00F54408" w:rsidRDefault="00204FD2" w:rsidP="0019438A">
            <w:pPr>
              <w:spacing w:before="0" w:line="240" w:lineRule="auto"/>
              <w:jc w:val="both"/>
              <w:rPr>
                <w:rFonts w:eastAsia="Times New Roman" w:cs="Times New Roman"/>
                <w:b/>
                <w:bCs/>
                <w:sz w:val="18"/>
                <w:szCs w:val="18"/>
              </w:rPr>
            </w:pPr>
            <w:r w:rsidRPr="00F54408">
              <w:rPr>
                <w:rFonts w:eastAsia="Times New Roman" w:cs="Times New Roman"/>
                <w:b/>
                <w:bCs/>
                <w:sz w:val="18"/>
                <w:szCs w:val="18"/>
              </w:rPr>
              <w:t>THIẾT BỊ KHÔNG CÓ TRONG DANH MỤC THIẾT BỊ DẠY HỌC DO BỘ GIÁO DỤC VÀ ĐÀO TẠO BAN HÀNH</w:t>
            </w:r>
          </w:p>
        </w:tc>
      </w:tr>
      <w:tr w:rsidR="00EF6E8E"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b/>
                <w:bCs/>
                <w:sz w:val="18"/>
                <w:szCs w:val="18"/>
              </w:rPr>
            </w:pPr>
            <w:r w:rsidRPr="00F54408">
              <w:rPr>
                <w:rFonts w:eastAsia="Times New Roman" w:cs="Times New Roman"/>
                <w:b/>
                <w:bCs/>
                <w:sz w:val="18"/>
                <w:szCs w:val="18"/>
              </w:rPr>
              <w:t>I</w:t>
            </w:r>
          </w:p>
        </w:tc>
        <w:tc>
          <w:tcPr>
            <w:tcW w:w="3977" w:type="pct"/>
            <w:gridSpan w:val="4"/>
            <w:shd w:val="clear" w:color="auto" w:fill="auto"/>
            <w:vAlign w:val="center"/>
            <w:hideMark/>
          </w:tcPr>
          <w:p w:rsidR="00EF6E8E" w:rsidRPr="00F54408" w:rsidRDefault="00EF6E8E" w:rsidP="0019438A">
            <w:pPr>
              <w:spacing w:before="0" w:line="240" w:lineRule="auto"/>
              <w:jc w:val="both"/>
              <w:rPr>
                <w:rFonts w:eastAsia="Times New Roman" w:cs="Times New Roman"/>
                <w:b/>
                <w:bCs/>
                <w:sz w:val="18"/>
                <w:szCs w:val="18"/>
              </w:rPr>
            </w:pPr>
            <w:r w:rsidRPr="00F54408">
              <w:rPr>
                <w:rFonts w:eastAsia="Times New Roman" w:cs="Times New Roman"/>
                <w:b/>
                <w:bCs/>
                <w:sz w:val="18"/>
                <w:szCs w:val="18"/>
              </w:rPr>
              <w:t>Thiết bị phục vụ cho công tác thi và tuyển sinh, đánh giá, kiểm định chất lượng</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b/>
                <w:bCs/>
                <w:sz w:val="18"/>
                <w:szCs w:val="18"/>
              </w:rPr>
            </w:pPr>
            <w:r w:rsidRPr="00F54408">
              <w:rPr>
                <w:rFonts w:eastAsia="Times New Roman" w:cs="Times New Roman"/>
                <w:b/>
                <w:bCs/>
                <w:sz w:val="18"/>
                <w:szCs w:val="18"/>
              </w:rPr>
              <w:t> </w:t>
            </w: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Photo siêu tốc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Phục vụ việc Photo để thi kiểm tra, thi học kỳ</w:t>
            </w:r>
          </w:p>
        </w:tc>
        <w:tc>
          <w:tcPr>
            <w:tcW w:w="672"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xml:space="preserve">Đảm bảo thiết bị cho công tác in sao đề thi, cắt phách và in ấn các tài liệu phục vụ thi học kỳ, kiểm tra </w:t>
            </w: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in màu</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w:t>
            </w:r>
            <w:r w:rsidR="000F6769">
              <w:rPr>
                <w:rFonts w:eastAsia="Times New Roman" w:cs="Times New Roman"/>
                <w:sz w:val="18"/>
                <w:szCs w:val="18"/>
              </w:rPr>
              <w:t>c</w:t>
            </w:r>
            <w:r w:rsidRPr="00F54408">
              <w:rPr>
                <w:rFonts w:eastAsia="Times New Roman" w:cs="Times New Roman"/>
                <w:sz w:val="18"/>
                <w:szCs w:val="18"/>
              </w:rPr>
              <w:t xml:space="preserve"> vụ công tác in ấn cho công tác thi</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in A3</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công tác in ấn các hồ sơ thi</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cắt phách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 xml:space="preserve">Sử dụng để cắt phách </w:t>
            </w:r>
            <w:r w:rsidRPr="00F54408">
              <w:rPr>
                <w:rFonts w:eastAsia="Times New Roman" w:cs="Times New Roman"/>
                <w:sz w:val="18"/>
                <w:szCs w:val="18"/>
              </w:rPr>
              <w:br/>
              <w:t>bài thi</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b/>
                <w:bCs/>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chấm trắc nghiệm (Máy vi tính (tối thiểu Intel® Core™ i3/4GB/512GB SSD (hoặc tương đương); màn hình 21.5"), máy scan và phần mềm)</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Phục vụ công tác tổ chức thi trực tuyến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EF6E8E"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b/>
                <w:bCs/>
                <w:sz w:val="18"/>
                <w:szCs w:val="18"/>
              </w:rPr>
            </w:pPr>
            <w:r w:rsidRPr="00F54408">
              <w:rPr>
                <w:rFonts w:eastAsia="Times New Roman" w:cs="Times New Roman"/>
                <w:b/>
                <w:bCs/>
                <w:sz w:val="18"/>
                <w:szCs w:val="18"/>
              </w:rPr>
              <w:t>II</w:t>
            </w:r>
          </w:p>
        </w:tc>
        <w:tc>
          <w:tcPr>
            <w:tcW w:w="4649" w:type="pct"/>
            <w:gridSpan w:val="5"/>
            <w:shd w:val="clear" w:color="auto" w:fill="auto"/>
            <w:vAlign w:val="center"/>
            <w:hideMark/>
          </w:tcPr>
          <w:p w:rsidR="00EF6E8E" w:rsidRPr="00F54408" w:rsidRDefault="00EF6E8E" w:rsidP="00EF6E8E">
            <w:pPr>
              <w:spacing w:before="0" w:line="240" w:lineRule="auto"/>
              <w:jc w:val="both"/>
              <w:rPr>
                <w:rFonts w:eastAsia="Times New Roman" w:cs="Times New Roman"/>
                <w:b/>
                <w:bCs/>
                <w:sz w:val="18"/>
                <w:szCs w:val="18"/>
              </w:rPr>
            </w:pPr>
            <w:r w:rsidRPr="00F54408">
              <w:rPr>
                <w:rFonts w:eastAsia="Times New Roman" w:cs="Times New Roman"/>
                <w:b/>
                <w:bCs/>
                <w:sz w:val="18"/>
                <w:szCs w:val="18"/>
              </w:rPr>
              <w:t xml:space="preserve">Máy tính, phương tiện kết nối mạng máy tính, các phần mềm hỗ trợ cho dạy, học và nghiên cứu khoa học, các thiết bị nghe nhìn, hệ thống bàn, ghế, bảng, tủ/giá, kệ được lắp đặt trong các phòng học và các phòng chức năng </w:t>
            </w:r>
            <w:r w:rsidR="00E70B25">
              <w:rPr>
                <w:rFonts w:eastAsia="Times New Roman" w:cs="Times New Roman"/>
                <w:b/>
                <w:bCs/>
                <w:sz w:val="18"/>
                <w:szCs w:val="18"/>
              </w:rPr>
              <w:t>bao gồm: P</w:t>
            </w:r>
            <w:r w:rsidRPr="00F54408">
              <w:rPr>
                <w:rFonts w:eastAsia="Times New Roman" w:cs="Times New Roman"/>
                <w:b/>
                <w:bCs/>
                <w:sz w:val="18"/>
                <w:szCs w:val="18"/>
              </w:rPr>
              <w:t>hòng họp, phòng sinh hoạt tổ chuyên môn, phòng giáo dục nghệ thuật, phòng khoa học - công nghệ, phòng tin học, phòng ngoại ngữ, phòng bộ môn, thư viện, phòng đa chức năng, phòng hoạt động đoàn đội, phòng truyền thống, phòng y tế, phòng hỗ trợ giáo dục học sinh khuyết tật hòa nhập, phòng tư vấn học sinh và nhà đa năng</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học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chống lóa</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Phục vụ dạy học tại lớp học</w:t>
            </w:r>
          </w:p>
        </w:tc>
        <w:tc>
          <w:tcPr>
            <w:tcW w:w="672"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Thông tư số 13/2020/TT-BGDĐT ngày 26/5/20</w:t>
            </w:r>
            <w:r w:rsidR="000F6769">
              <w:rPr>
                <w:rFonts w:eastAsia="Times New Roman" w:cs="Times New Roman"/>
                <w:sz w:val="18"/>
                <w:szCs w:val="18"/>
              </w:rPr>
              <w:t>20 của Bộ Giáo dục và Đào tạo  q</w:t>
            </w:r>
            <w:r w:rsidRPr="00F54408">
              <w:rPr>
                <w:rFonts w:eastAsia="Times New Roman" w:cs="Times New Roman"/>
                <w:sz w:val="18"/>
                <w:szCs w:val="18"/>
              </w:rPr>
              <w:t xml:space="preserve">uy định tiêu chuẩn cơ sở vật chất các trường mầm non, tiểu học, trung học cơ </w:t>
            </w:r>
            <w:r w:rsidRPr="00F54408">
              <w:rPr>
                <w:rFonts w:eastAsia="Times New Roman" w:cs="Times New Roman"/>
                <w:sz w:val="18"/>
                <w:szCs w:val="18"/>
              </w:rPr>
              <w:lastRenderedPageBreak/>
              <w:t>sở, trung học phổ thông và trường phổ thông có nhiều cấp học</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học sinh (1 bàn 2 ghế hoặc 1 bàn 1 ghế)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45 bộ đối với bàn ghế 1 bàn, 1 ghế; 23 bộ đối với 1 bàn, 2 ghế</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học sinh theo định mức học sinh/lớp theo quy định</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giáo viên (1 bàn, 1 ghế)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Phục vụ cho công tác dạy học ở lớp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nghe nhìn (Âm thanh, Máy vi tính  smart Tivi)</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quạt trần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thoáng mát cho phòng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họp toàn thể giáo viên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(1 bàn, 2 ghế rời)</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 2 người/phòng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 khi hội họp</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âm thanh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âm thanh khi tổ chức hội họp</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chiếu/ màn hình hiển thị (tối thiểu 65 inch)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Thực hiện trình chiếu các nội dung họp</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Máy vi tính (tối thiểu Intel® Core™ i3/4GB/512GB SSD (hoặc tương đương); màn hình 21.5")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Thực hiện trình chiếu các nội dung họp</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3</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họp các tổ chuyên môn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Oval (chỗ ngồi theo quy mô giáo viên tổ)</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 khi hội họp, trao đổi chuyên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4D39A2" w:rsidP="0019438A">
            <w:pPr>
              <w:spacing w:before="0" w:line="240" w:lineRule="auto"/>
              <w:jc w:val="both"/>
              <w:rPr>
                <w:rFonts w:eastAsia="Times New Roman" w:cs="Times New Roman"/>
                <w:sz w:val="18"/>
                <w:szCs w:val="18"/>
              </w:rPr>
            </w:pPr>
            <w:r>
              <w:rPr>
                <w:rFonts w:eastAsia="Times New Roman" w:cs="Times New Roman"/>
                <w:sz w:val="18"/>
                <w:szCs w:val="18"/>
              </w:rPr>
              <w:t>Máy chiếu/</w:t>
            </w:r>
            <w:r w:rsidR="00EF6E8E" w:rsidRPr="00F54408">
              <w:rPr>
                <w:rFonts w:eastAsia="Times New Roman" w:cs="Times New Roman"/>
                <w:sz w:val="18"/>
                <w:szCs w:val="18"/>
              </w:rPr>
              <w:t>màn hình hiển thị (tối thiểu 65 inch)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Thực hiện trình chiếu các nội dung họp, trao đổi chuyên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Thực hiện trình chiếu các nội dung họp, trao đổi chuyên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bộ môn Mỹ thuật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Không trang bị cho giáo dục thường xuyên</w:t>
            </w: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chống lóa có hệ thống trượt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Phục vụ dạy học</w:t>
            </w:r>
          </w:p>
        </w:tc>
        <w:tc>
          <w:tcPr>
            <w:tcW w:w="672"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Thông tư số 14/2020/TT-BGDĐT ngày 26/5/20</w:t>
            </w:r>
            <w:r w:rsidR="00AD19DC">
              <w:rPr>
                <w:rFonts w:eastAsia="Times New Roman" w:cs="Times New Roman"/>
                <w:sz w:val="18"/>
                <w:szCs w:val="18"/>
              </w:rPr>
              <w:t>20 của Bộ Giáo dục và Đào tạo  q</w:t>
            </w:r>
            <w:r w:rsidRPr="00F54408">
              <w:rPr>
                <w:rFonts w:eastAsia="Times New Roman" w:cs="Times New Roman"/>
                <w:sz w:val="18"/>
                <w:szCs w:val="18"/>
              </w:rPr>
              <w:t>uy định phòng học bộ môn của cơ sở giáo dục phổ thông</w:t>
            </w: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giáo viên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5</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bộ môn Âm nhạc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Không trang bị cho giáo dục thường xuyên</w:t>
            </w: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chống lóa có hệ thống trượt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Phục vụ dạy học</w:t>
            </w:r>
          </w:p>
        </w:tc>
        <w:tc>
          <w:tcPr>
            <w:tcW w:w="672" w:type="pct"/>
            <w:vMerge w:val="restart"/>
            <w:shd w:val="clear" w:color="auto" w:fill="auto"/>
            <w:vAlign w:val="center"/>
            <w:hideMark/>
          </w:tcPr>
          <w:p w:rsidR="00EF6E8E"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Thông tư số 14/2020/TT-BGDĐT ngày 26/5/2</w:t>
            </w:r>
            <w:r w:rsidR="00AD19DC">
              <w:rPr>
                <w:rFonts w:eastAsia="Times New Roman" w:cs="Times New Roman"/>
                <w:sz w:val="18"/>
                <w:szCs w:val="18"/>
              </w:rPr>
              <w:t>020 của Bộ Giáo dục và Đào tạo q</w:t>
            </w:r>
            <w:r w:rsidRPr="00F54408">
              <w:rPr>
                <w:rFonts w:eastAsia="Times New Roman" w:cs="Times New Roman"/>
                <w:sz w:val="18"/>
                <w:szCs w:val="18"/>
              </w:rPr>
              <w:t>uy định phòng học bộ môn của cơ sở giáo dục phổ thông</w:t>
            </w: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Pr="00F54408" w:rsidRDefault="009228D7" w:rsidP="00EF6E8E">
            <w:pPr>
              <w:spacing w:before="0" w:line="240" w:lineRule="auto"/>
              <w:jc w:val="center"/>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giáo viên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học sinh (bàn ghế rời, xếp lại được)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45</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 xml:space="preserve">Đảm bảo chỗ ngồi cho học sinh theo định mức học sinh/lớp, bàn ghế thiết kế </w:t>
            </w:r>
            <w:r w:rsidRPr="00F54408">
              <w:rPr>
                <w:rFonts w:eastAsia="Times New Roman" w:cs="Times New Roman"/>
                <w:sz w:val="18"/>
                <w:szCs w:val="18"/>
              </w:rPr>
              <w:lastRenderedPageBreak/>
              <w:t>phù hợp với lớp học âm nhạc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chiếu/màn hình hiển thị (tối thiểu 65 inch)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Đàn Organ dùng cho học sinh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Cây/phòng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45</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Thiết bị dạy học âm nhạc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Đàn Guitar</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Cây/phòng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45</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Thiết bị dạy học âm nhạc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giá để thiết bị</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6</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tin học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chống lóa có hệ thống trượt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Phục vụ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giáo viên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Ổn áp</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an toàn điện cho phòng bộ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7</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ngoại ngữ</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chống lóa có hệ thống trượt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Phục vụ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lưu điện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Phòng ngừa sự cố mất điện đột ngột</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tủ, kệ</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Ổn áp</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an toàn điện cho phòng bộ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8</w:t>
            </w: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Phòng Khoa học xã hội</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Bảng chống lóa có hệ thống trượt</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Phục vụ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Bàn ghế giáo viên</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Bàn ghế học sinh (bàn liền ghế, xếp lại được)</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45</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Đảm bảo chỗ ngồi cho học sinh thực hành theo định mức học sinh/lớp</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Màn hình hiển thị (tối thiểu 65 inch)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Tủ đựng thiết bị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Giá để thiết bị</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Giá treo tranh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9</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bộ môn Vật lý</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chống lóa có hệ thống trượt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Phục vụ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giáo viên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bàn ghế thực hành cho phòng bộ môn (đảm bảo 45 học sinh thực hành)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học sinh thực hành theo định mức học sinh/lớp</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4D39A2">
        <w:trPr>
          <w:trHeight w:val="20"/>
        </w:trPr>
        <w:tc>
          <w:tcPr>
            <w:tcW w:w="351" w:type="pct"/>
            <w:shd w:val="clear" w:color="auto" w:fill="auto"/>
            <w:noWrap/>
            <w:vAlign w:val="center"/>
          </w:tcPr>
          <w:p w:rsidR="00EF6E8E" w:rsidRPr="00F54408" w:rsidRDefault="00EF6E8E" w:rsidP="0019438A">
            <w:pPr>
              <w:spacing w:before="0" w:line="240" w:lineRule="auto"/>
              <w:jc w:val="center"/>
              <w:rPr>
                <w:rFonts w:eastAsia="Times New Roman" w:cs="Times New Roman"/>
                <w:color w:val="000000"/>
                <w:sz w:val="18"/>
                <w:szCs w:val="18"/>
              </w:rPr>
            </w:pPr>
          </w:p>
        </w:tc>
        <w:tc>
          <w:tcPr>
            <w:tcW w:w="1830" w:type="pct"/>
            <w:shd w:val="clear" w:color="auto" w:fill="auto"/>
            <w:vAlign w:val="center"/>
          </w:tcPr>
          <w:p w:rsidR="00EF6E8E" w:rsidRPr="00F54408" w:rsidRDefault="004D39A2" w:rsidP="0019438A">
            <w:pPr>
              <w:spacing w:before="0" w:line="240" w:lineRule="auto"/>
              <w:jc w:val="both"/>
              <w:rPr>
                <w:rFonts w:eastAsia="Times New Roman" w:cs="Times New Roman"/>
                <w:sz w:val="18"/>
                <w:szCs w:val="18"/>
              </w:rPr>
            </w:pPr>
            <w:r w:rsidRPr="00F54408">
              <w:rPr>
                <w:rFonts w:eastAsia="Times New Roman" w:cs="Times New Roman"/>
                <w:sz w:val="18"/>
                <w:szCs w:val="18"/>
              </w:rPr>
              <w:t>Máy chiếu vật thể</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Tủ đựng thiết bị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Giá để thiết bị</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Giá treo tranh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Treo tranh ảnh phòng bộ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Xe đẩy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di chuyển các vật dụng thí nghiệm trong quá trình học sinh thực hành thí nghiệm</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điện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hệ thống điện cho phòng bộ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4F7035">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4F7035">
            <w:pPr>
              <w:spacing w:before="20" w:after="20" w:line="240" w:lineRule="auto"/>
              <w:jc w:val="both"/>
              <w:rPr>
                <w:rFonts w:eastAsia="Times New Roman" w:cs="Times New Roman"/>
                <w:sz w:val="18"/>
                <w:szCs w:val="18"/>
              </w:rPr>
            </w:pPr>
            <w:r w:rsidRPr="00F54408">
              <w:rPr>
                <w:rFonts w:eastAsia="Times New Roman" w:cs="Times New Roman"/>
                <w:sz w:val="18"/>
                <w:szCs w:val="18"/>
              </w:rPr>
              <w:t>Bộ điều khiển trung tâm</w:t>
            </w:r>
          </w:p>
        </w:tc>
        <w:tc>
          <w:tcPr>
            <w:tcW w:w="711"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Đảm bảo việc điều khiển của giáo viên trong quá rti2nh học sinh thực hành</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10</w:t>
            </w:r>
          </w:p>
        </w:tc>
        <w:tc>
          <w:tcPr>
            <w:tcW w:w="1830" w:type="pct"/>
            <w:shd w:val="clear" w:color="auto" w:fill="auto"/>
            <w:vAlign w:val="center"/>
            <w:hideMark/>
          </w:tcPr>
          <w:p w:rsidR="00EF6E8E" w:rsidRPr="00F54408" w:rsidRDefault="00EF6E8E" w:rsidP="004F7035">
            <w:pPr>
              <w:spacing w:before="20" w:after="20" w:line="240" w:lineRule="auto"/>
              <w:jc w:val="both"/>
              <w:rPr>
                <w:rFonts w:eastAsia="Times New Roman" w:cs="Times New Roman"/>
                <w:sz w:val="18"/>
                <w:szCs w:val="18"/>
              </w:rPr>
            </w:pPr>
            <w:r w:rsidRPr="00F54408">
              <w:rPr>
                <w:rFonts w:eastAsia="Times New Roman" w:cs="Times New Roman"/>
                <w:sz w:val="18"/>
                <w:szCs w:val="18"/>
              </w:rPr>
              <w:t>Phòng bộ môn Hóa</w:t>
            </w:r>
          </w:p>
        </w:tc>
        <w:tc>
          <w:tcPr>
            <w:tcW w:w="711"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4F7035">
            <w:pPr>
              <w:spacing w:before="20" w:after="20" w:line="240" w:lineRule="auto"/>
              <w:jc w:val="center"/>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4F7035">
            <w:pPr>
              <w:spacing w:before="20" w:after="20" w:line="240" w:lineRule="auto"/>
              <w:jc w:val="both"/>
              <w:rPr>
                <w:rFonts w:eastAsia="Times New Roman" w:cs="Times New Roman"/>
                <w:sz w:val="18"/>
                <w:szCs w:val="18"/>
              </w:rPr>
            </w:pPr>
            <w:r w:rsidRPr="00F54408">
              <w:rPr>
                <w:rFonts w:eastAsia="Times New Roman" w:cs="Times New Roman"/>
                <w:sz w:val="18"/>
                <w:szCs w:val="18"/>
              </w:rPr>
              <w:t>Bảng chống lóa có hệ thống trượt</w:t>
            </w:r>
          </w:p>
        </w:tc>
        <w:tc>
          <w:tcPr>
            <w:tcW w:w="711"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Phục vụ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4F7035">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4F7035">
            <w:pPr>
              <w:spacing w:before="20" w:after="20" w:line="240" w:lineRule="auto"/>
              <w:jc w:val="both"/>
              <w:rPr>
                <w:rFonts w:eastAsia="Times New Roman" w:cs="Times New Roman"/>
                <w:sz w:val="18"/>
                <w:szCs w:val="18"/>
              </w:rPr>
            </w:pPr>
            <w:r w:rsidRPr="00F54408">
              <w:rPr>
                <w:rFonts w:eastAsia="Times New Roman" w:cs="Times New Roman"/>
                <w:sz w:val="18"/>
                <w:szCs w:val="18"/>
              </w:rPr>
              <w:t>Bàn ghế giáo viên</w:t>
            </w:r>
          </w:p>
        </w:tc>
        <w:tc>
          <w:tcPr>
            <w:tcW w:w="711"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4F7035">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4F7035">
            <w:pPr>
              <w:spacing w:before="20" w:after="20" w:line="240" w:lineRule="auto"/>
              <w:jc w:val="both"/>
              <w:rPr>
                <w:rFonts w:eastAsia="Times New Roman" w:cs="Times New Roman"/>
                <w:sz w:val="18"/>
                <w:szCs w:val="18"/>
              </w:rPr>
            </w:pPr>
            <w:r w:rsidRPr="00F54408">
              <w:rPr>
                <w:rFonts w:eastAsia="Times New Roman" w:cs="Times New Roman"/>
                <w:sz w:val="18"/>
                <w:szCs w:val="18"/>
              </w:rPr>
              <w:t>Hệ thống bàn ghế thực hành cho phòng bộ môn (đảm bảo 45 học sinh thực hành)</w:t>
            </w:r>
          </w:p>
        </w:tc>
        <w:tc>
          <w:tcPr>
            <w:tcW w:w="711"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4F7035">
            <w:pPr>
              <w:spacing w:before="20" w:after="20" w:line="240" w:lineRule="auto"/>
              <w:jc w:val="center"/>
              <w:rPr>
                <w:rFonts w:eastAsia="Times New Roman" w:cs="Times New Roman"/>
                <w:sz w:val="18"/>
                <w:szCs w:val="18"/>
              </w:rPr>
            </w:pPr>
            <w:r w:rsidRPr="00F54408">
              <w:rPr>
                <w:rFonts w:eastAsia="Times New Roman" w:cs="Times New Roman"/>
                <w:sz w:val="18"/>
                <w:szCs w:val="18"/>
              </w:rPr>
              <w:t>Đảm bảo chỗ ngồi cho học sinh thực hành theo định mức học sinh/lớp</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Máy chiếu vật thể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 xml:space="preserve">Hỗ trợ để thực hiện ứng </w:t>
            </w:r>
            <w:r w:rsidRPr="00F54408">
              <w:rPr>
                <w:rFonts w:eastAsia="Times New Roman" w:cs="Times New Roman"/>
                <w:sz w:val="18"/>
                <w:szCs w:val="18"/>
              </w:rPr>
              <w:lastRenderedPageBreak/>
              <w:t>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 xml:space="preserve">Máy lọc khí độc </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Đảm bảo an toàn cho học sinh, giáo viên trong quá trình thí nghiệm</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 xml:space="preserve">Micro trợ giảng </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Đảm bảo hệ thống điện cho phòng bộ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 xml:space="preserve">Tủ đựng thiết bị </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Giá để thiết bị</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Giá treo tranh</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Treo tranh ảnh phòng bộ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chậu rửa</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Rửa dụng cụ thí nghiệm</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Xe đẩy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di chuyển các vật dụng thí nghiệm trong quá trình học sinh thực hành thí nghiệm</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11</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bộ môn Sinh học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chống lóa có hệ thống trượt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Phục vụ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giáo viên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bàn ghế thực hành cho phòng bộ môn (đảm bảo 45 học sinh thực hành)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học sinh thực hành theo định mức học sinh/lớp</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Màn hình hiển thị (tối thiểu 65 inch)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Máy chiếu vật thể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Tủ đựng thiết bị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Giá để thiết bị</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Giá treo tranh</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Treo tranh ảnh phòng bộ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Hệ thống chậu rửa</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Rửa dụng cụ thí nghiệm</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 xml:space="preserve">Tủ lạnh </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Lưu giữ các vật phẩm thí nghiệm phải bảo quản ở nhiệt độ thấp</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 xml:space="preserve">Xe đẩy </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Hỗ trợ di chuyển các vật dụng thí nghiệm trong quá trình học sinh thực hành thí nghiệm</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12</w:t>
            </w: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Phòng công nghệ</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Bảng chống lóa có hệ thống trượt</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Phục vụ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giáo viên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bàn ghế thực hành cho phòng bộ môn (đảm bảo 45 học sinh thực hành)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học sinh thực hành theo định mức học sinh/lớp</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chiếu vật thể</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Tủ đựng thiết bị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Giá để thiết bị</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Giá treo tranh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Treo tranh ảnh phòng bộ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điện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hệ thống điện cho phòng bộ môn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Xe đẩy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di chuyển các vật dụng thí nghiệm trong quá trình học sinh thực hành thí nghiệm</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13</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thư viện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13.1</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cơ bản thư viện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shd w:val="clear" w:color="auto" w:fill="auto"/>
            <w:noWrap/>
            <w:vAlign w:val="center"/>
            <w:hideMark/>
          </w:tcPr>
          <w:p w:rsidR="00EF6E8E" w:rsidRPr="00F54408" w:rsidRDefault="00EF6E8E" w:rsidP="00EF6E8E">
            <w:pPr>
              <w:spacing w:before="0" w:line="240" w:lineRule="auto"/>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làm việc của thủ thư</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thủ thư</w:t>
            </w:r>
          </w:p>
        </w:tc>
        <w:tc>
          <w:tcPr>
            <w:tcW w:w="672" w:type="pct"/>
            <w:vMerge w:val="restart"/>
            <w:shd w:val="clear" w:color="auto" w:fill="auto"/>
            <w:vAlign w:val="center"/>
            <w:hideMark/>
          </w:tcPr>
          <w:p w:rsidR="00EF6E8E"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Quyết định số 01/2003/QĐ-BGDĐT ngày 02/01/2003 của Bộ Giáo dục và Đào tạo Quy định tiêu chuẩn thư viện trường phổ thông</w:t>
            </w:r>
          </w:p>
          <w:p w:rsidR="009228D7" w:rsidRPr="00F54408" w:rsidRDefault="009228D7" w:rsidP="00EF6E8E">
            <w:pPr>
              <w:spacing w:before="0" w:line="240" w:lineRule="auto"/>
              <w:jc w:val="center"/>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giá, kệ để sách</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tủ, giá để trưng bày sách</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bảng viết thông tin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thủ thư trong quá trình quản lý thư viện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đọc giáo viên (1 bàn, 4 ghế)</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5</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đọc cho giáo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đọc học sinh (1 bàn, 2 ghế)</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18</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đọc cho học sinh</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 cho thủ thư</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công tác quản lý thư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 có kết nối internet cho học sinh, giáo viên truy cập tài liệu</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người đọc truy cập tài liệu</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Phần mềm quản lý thư viện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 /Thư viện</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quản lý thư viện bằng công nghệ thông tin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âm  thanh di động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cho thủ thư thông báo các nội dung tại phòng thư viện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ind w:firstLineChars="100" w:firstLine="180"/>
              <w:jc w:val="both"/>
              <w:rPr>
                <w:rFonts w:eastAsia="Times New Roman" w:cs="Times New Roman"/>
                <w:sz w:val="18"/>
                <w:szCs w:val="18"/>
              </w:rPr>
            </w:pPr>
            <w:r w:rsidRPr="00F54408">
              <w:rPr>
                <w:rFonts w:eastAsia="Times New Roman" w:cs="Times New Roman"/>
                <w:sz w:val="18"/>
                <w:szCs w:val="18"/>
              </w:rPr>
              <w:t> </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vMerge w:val="restart"/>
            <w:shd w:val="clear" w:color="auto" w:fill="auto"/>
            <w:vAlign w:val="center"/>
            <w:hideMark/>
          </w:tcPr>
          <w:p w:rsidR="009228D7" w:rsidRDefault="009228D7" w:rsidP="00EF6E8E">
            <w:pPr>
              <w:spacing w:before="0" w:line="240" w:lineRule="auto"/>
              <w:jc w:val="both"/>
              <w:rPr>
                <w:rFonts w:eastAsia="Times New Roman" w:cs="Times New Roman"/>
                <w:sz w:val="18"/>
                <w:szCs w:val="18"/>
              </w:rPr>
            </w:pPr>
          </w:p>
          <w:p w:rsidR="009228D7" w:rsidRDefault="009228D7" w:rsidP="00EF6E8E">
            <w:pPr>
              <w:spacing w:before="0" w:line="240" w:lineRule="auto"/>
              <w:jc w:val="both"/>
              <w:rPr>
                <w:rFonts w:eastAsia="Times New Roman" w:cs="Times New Roman"/>
                <w:sz w:val="18"/>
                <w:szCs w:val="18"/>
              </w:rPr>
            </w:pPr>
          </w:p>
          <w:p w:rsidR="009228D7" w:rsidRDefault="009228D7" w:rsidP="00EF6E8E">
            <w:pPr>
              <w:spacing w:before="0" w:line="240" w:lineRule="auto"/>
              <w:jc w:val="both"/>
              <w:rPr>
                <w:rFonts w:eastAsia="Times New Roman" w:cs="Times New Roman"/>
                <w:sz w:val="18"/>
                <w:szCs w:val="18"/>
              </w:rPr>
            </w:pPr>
          </w:p>
          <w:p w:rsidR="009228D7" w:rsidRDefault="009228D7" w:rsidP="00EF6E8E">
            <w:pPr>
              <w:spacing w:before="0" w:line="240" w:lineRule="auto"/>
              <w:jc w:val="both"/>
              <w:rPr>
                <w:rFonts w:eastAsia="Times New Roman" w:cs="Times New Roman"/>
                <w:sz w:val="18"/>
                <w:szCs w:val="18"/>
              </w:rPr>
            </w:pPr>
          </w:p>
          <w:p w:rsidR="009228D7" w:rsidRDefault="009228D7" w:rsidP="00EF6E8E">
            <w:pPr>
              <w:spacing w:before="0" w:line="240" w:lineRule="auto"/>
              <w:jc w:val="both"/>
              <w:rPr>
                <w:rFonts w:eastAsia="Times New Roman" w:cs="Times New Roman"/>
                <w:sz w:val="18"/>
                <w:szCs w:val="18"/>
              </w:rPr>
            </w:pPr>
          </w:p>
          <w:p w:rsidR="009228D7" w:rsidRDefault="009228D7" w:rsidP="00EF6E8E">
            <w:pPr>
              <w:spacing w:before="0" w:line="240" w:lineRule="auto"/>
              <w:jc w:val="both"/>
              <w:rPr>
                <w:rFonts w:eastAsia="Times New Roman" w:cs="Times New Roman"/>
                <w:sz w:val="18"/>
                <w:szCs w:val="18"/>
              </w:rPr>
            </w:pPr>
          </w:p>
          <w:p w:rsidR="009228D7" w:rsidRDefault="009228D7" w:rsidP="00EF6E8E">
            <w:pPr>
              <w:spacing w:before="0" w:line="240" w:lineRule="auto"/>
              <w:jc w:val="both"/>
              <w:rPr>
                <w:rFonts w:eastAsia="Times New Roman" w:cs="Times New Roman"/>
                <w:sz w:val="18"/>
                <w:szCs w:val="18"/>
              </w:rPr>
            </w:pPr>
          </w:p>
          <w:p w:rsidR="009228D7" w:rsidRDefault="009228D7" w:rsidP="00EF6E8E">
            <w:pPr>
              <w:spacing w:before="0" w:line="240" w:lineRule="auto"/>
              <w:jc w:val="both"/>
              <w:rPr>
                <w:rFonts w:eastAsia="Times New Roman" w:cs="Times New Roman"/>
                <w:sz w:val="18"/>
                <w:szCs w:val="18"/>
              </w:rPr>
            </w:pPr>
          </w:p>
          <w:p w:rsidR="009228D7" w:rsidRDefault="009228D7" w:rsidP="00EF6E8E">
            <w:pPr>
              <w:spacing w:before="0" w:line="240" w:lineRule="auto"/>
              <w:jc w:val="both"/>
              <w:rPr>
                <w:rFonts w:eastAsia="Times New Roman" w:cs="Times New Roman"/>
                <w:sz w:val="18"/>
                <w:szCs w:val="18"/>
              </w:rPr>
            </w:pPr>
          </w:p>
          <w:p w:rsidR="009228D7" w:rsidRDefault="009228D7" w:rsidP="00EF6E8E">
            <w:pPr>
              <w:spacing w:before="0" w:line="240" w:lineRule="auto"/>
              <w:jc w:val="both"/>
              <w:rPr>
                <w:rFonts w:eastAsia="Times New Roman" w:cs="Times New Roman"/>
                <w:sz w:val="18"/>
                <w:szCs w:val="18"/>
              </w:rPr>
            </w:pPr>
          </w:p>
          <w:p w:rsidR="009228D7" w:rsidRDefault="009228D7" w:rsidP="00EF6E8E">
            <w:pPr>
              <w:spacing w:before="0" w:line="240" w:lineRule="auto"/>
              <w:jc w:val="both"/>
              <w:rPr>
                <w:rFonts w:eastAsia="Times New Roman" w:cs="Times New Roman"/>
                <w:sz w:val="18"/>
                <w:szCs w:val="18"/>
              </w:rPr>
            </w:pPr>
          </w:p>
          <w:p w:rsidR="009228D7" w:rsidRDefault="00EF6E8E" w:rsidP="00EF6E8E">
            <w:pPr>
              <w:spacing w:before="0" w:line="240" w:lineRule="auto"/>
              <w:jc w:val="both"/>
              <w:rPr>
                <w:rFonts w:eastAsia="Times New Roman" w:cs="Times New Roman"/>
                <w:sz w:val="18"/>
                <w:szCs w:val="18"/>
              </w:rPr>
            </w:pPr>
            <w:r w:rsidRPr="00F54408">
              <w:rPr>
                <w:rFonts w:eastAsia="Times New Roman" w:cs="Times New Roman"/>
                <w:sz w:val="18"/>
                <w:szCs w:val="18"/>
              </w:rPr>
              <w:t xml:space="preserve">- Quyết định 01/2003/QĐ-BGDĐT ngày 02/01/2003 của Bộ Giáo dục </w:t>
            </w:r>
            <w:r w:rsidR="00AD19DC">
              <w:rPr>
                <w:rFonts w:eastAsia="Times New Roman" w:cs="Times New Roman"/>
                <w:sz w:val="18"/>
                <w:szCs w:val="18"/>
              </w:rPr>
              <w:t>và Đào tạo q</w:t>
            </w:r>
            <w:r w:rsidRPr="00F54408">
              <w:rPr>
                <w:rFonts w:eastAsia="Times New Roman" w:cs="Times New Roman"/>
                <w:sz w:val="18"/>
                <w:szCs w:val="18"/>
              </w:rPr>
              <w:t>uy định tiêu c</w:t>
            </w:r>
            <w:r w:rsidR="009228D7">
              <w:rPr>
                <w:rFonts w:eastAsia="Times New Roman" w:cs="Times New Roman"/>
                <w:sz w:val="18"/>
                <w:szCs w:val="18"/>
              </w:rPr>
              <w:t>huẩn thư viện trường phổ thông.</w:t>
            </w:r>
          </w:p>
          <w:p w:rsidR="00EF6E8E" w:rsidRDefault="00EF6E8E" w:rsidP="009228D7">
            <w:pPr>
              <w:spacing w:line="240" w:lineRule="auto"/>
              <w:jc w:val="both"/>
              <w:rPr>
                <w:rFonts w:eastAsia="Times New Roman" w:cs="Times New Roman"/>
                <w:sz w:val="18"/>
                <w:szCs w:val="18"/>
              </w:rPr>
            </w:pPr>
            <w:r w:rsidRPr="00F54408">
              <w:rPr>
                <w:rFonts w:eastAsia="Times New Roman" w:cs="Times New Roman"/>
                <w:sz w:val="18"/>
                <w:szCs w:val="18"/>
              </w:rPr>
              <w:t>- Đáp ứng yêu cầu đổi mới phương pháp dạy và học, thực hiện việc chuyển đổi số trong giáo dục.</w:t>
            </w:r>
          </w:p>
          <w:p w:rsidR="009228D7" w:rsidRDefault="009228D7" w:rsidP="009228D7">
            <w:pPr>
              <w:spacing w:line="240" w:lineRule="auto"/>
              <w:jc w:val="both"/>
              <w:rPr>
                <w:rFonts w:eastAsia="Times New Roman" w:cs="Times New Roman"/>
                <w:sz w:val="18"/>
                <w:szCs w:val="18"/>
              </w:rPr>
            </w:pPr>
          </w:p>
          <w:p w:rsidR="009228D7" w:rsidRDefault="009228D7" w:rsidP="009228D7">
            <w:pPr>
              <w:spacing w:line="240" w:lineRule="auto"/>
              <w:jc w:val="both"/>
              <w:rPr>
                <w:rFonts w:eastAsia="Times New Roman" w:cs="Times New Roman"/>
                <w:sz w:val="18"/>
                <w:szCs w:val="18"/>
              </w:rPr>
            </w:pPr>
          </w:p>
          <w:p w:rsidR="009228D7" w:rsidRDefault="009228D7" w:rsidP="009228D7">
            <w:pPr>
              <w:spacing w:line="240" w:lineRule="auto"/>
              <w:jc w:val="both"/>
              <w:rPr>
                <w:rFonts w:eastAsia="Times New Roman" w:cs="Times New Roman"/>
                <w:sz w:val="18"/>
                <w:szCs w:val="18"/>
              </w:rPr>
            </w:pPr>
          </w:p>
          <w:p w:rsidR="009228D7" w:rsidRDefault="009228D7" w:rsidP="009228D7">
            <w:pPr>
              <w:spacing w:line="240" w:lineRule="auto"/>
              <w:jc w:val="both"/>
              <w:rPr>
                <w:rFonts w:eastAsia="Times New Roman" w:cs="Times New Roman"/>
                <w:sz w:val="18"/>
                <w:szCs w:val="18"/>
              </w:rPr>
            </w:pPr>
          </w:p>
          <w:p w:rsidR="009228D7" w:rsidRDefault="009228D7" w:rsidP="009228D7">
            <w:pPr>
              <w:spacing w:line="240" w:lineRule="auto"/>
              <w:jc w:val="both"/>
              <w:rPr>
                <w:rFonts w:eastAsia="Times New Roman" w:cs="Times New Roman"/>
                <w:sz w:val="18"/>
                <w:szCs w:val="18"/>
              </w:rPr>
            </w:pPr>
          </w:p>
          <w:p w:rsidR="009228D7" w:rsidRDefault="009228D7" w:rsidP="009228D7">
            <w:pPr>
              <w:spacing w:line="240" w:lineRule="auto"/>
              <w:jc w:val="both"/>
              <w:rPr>
                <w:rFonts w:eastAsia="Times New Roman" w:cs="Times New Roman"/>
                <w:sz w:val="18"/>
                <w:szCs w:val="18"/>
              </w:rPr>
            </w:pPr>
          </w:p>
          <w:p w:rsidR="009228D7" w:rsidRDefault="009228D7" w:rsidP="009228D7">
            <w:pPr>
              <w:spacing w:line="240" w:lineRule="auto"/>
              <w:jc w:val="both"/>
              <w:rPr>
                <w:rFonts w:eastAsia="Times New Roman" w:cs="Times New Roman"/>
                <w:sz w:val="18"/>
                <w:szCs w:val="18"/>
              </w:rPr>
            </w:pPr>
          </w:p>
          <w:p w:rsidR="009228D7" w:rsidRDefault="009228D7" w:rsidP="009228D7">
            <w:pPr>
              <w:spacing w:line="240" w:lineRule="auto"/>
              <w:jc w:val="both"/>
              <w:rPr>
                <w:rFonts w:eastAsia="Times New Roman" w:cs="Times New Roman"/>
                <w:sz w:val="18"/>
                <w:szCs w:val="18"/>
              </w:rPr>
            </w:pPr>
          </w:p>
          <w:p w:rsidR="009228D7" w:rsidRDefault="009228D7" w:rsidP="009228D7">
            <w:pPr>
              <w:spacing w:line="240" w:lineRule="auto"/>
              <w:jc w:val="both"/>
              <w:rPr>
                <w:rFonts w:eastAsia="Times New Roman" w:cs="Times New Roman"/>
                <w:sz w:val="18"/>
                <w:szCs w:val="18"/>
              </w:rPr>
            </w:pPr>
          </w:p>
          <w:p w:rsidR="009228D7" w:rsidRDefault="009228D7" w:rsidP="009228D7">
            <w:pPr>
              <w:spacing w:line="240" w:lineRule="auto"/>
              <w:jc w:val="both"/>
              <w:rPr>
                <w:rFonts w:eastAsia="Times New Roman" w:cs="Times New Roman"/>
                <w:sz w:val="18"/>
                <w:szCs w:val="18"/>
              </w:rPr>
            </w:pPr>
          </w:p>
          <w:p w:rsidR="009228D7" w:rsidRDefault="009228D7" w:rsidP="009228D7">
            <w:pPr>
              <w:spacing w:line="240" w:lineRule="auto"/>
              <w:jc w:val="both"/>
              <w:rPr>
                <w:rFonts w:eastAsia="Times New Roman" w:cs="Times New Roman"/>
                <w:sz w:val="18"/>
                <w:szCs w:val="18"/>
              </w:rPr>
            </w:pPr>
          </w:p>
          <w:p w:rsidR="009228D7" w:rsidRPr="00F54408" w:rsidRDefault="009228D7" w:rsidP="009228D7">
            <w:pPr>
              <w:spacing w:line="240" w:lineRule="auto"/>
              <w:jc w:val="both"/>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13.2</w:t>
            </w: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Thư viện số</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 xml:space="preserve">Tủ lab di động </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Hệ thống thiết bị đọc sách số, tài nguyên số và phần mềm</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Thiết bị đọc sách số chuyên dụng</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45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Tai nghe Datamini</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45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Thiết bị điểm truy cập nội dung Intelibox</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Màn hình cảm ứng tra cứu thông tin thư viện</w:t>
            </w:r>
          </w:p>
        </w:tc>
        <w:tc>
          <w:tcPr>
            <w:tcW w:w="71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Thiết bị kiểm tra đánh giá kỹ năng đọc (1 hub, 1 lecture vote, 36 learner votes)</w:t>
            </w:r>
          </w:p>
        </w:tc>
        <w:tc>
          <w:tcPr>
            <w:tcW w:w="71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 xml:space="preserve">Máy in laser trắng đen </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Máy photocopy trắng đen</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D0712A" w:rsidP="0019438A">
            <w:pPr>
              <w:spacing w:before="20" w:after="20" w:line="240" w:lineRule="auto"/>
              <w:jc w:val="both"/>
              <w:rPr>
                <w:rFonts w:eastAsia="Times New Roman" w:cs="Times New Roman"/>
                <w:sz w:val="18"/>
                <w:szCs w:val="18"/>
              </w:rPr>
            </w:pPr>
            <w:r>
              <w:rPr>
                <w:rFonts w:eastAsia="Times New Roman" w:cs="Times New Roman"/>
                <w:sz w:val="18"/>
                <w:szCs w:val="18"/>
              </w:rPr>
              <w:t>Máy tính để bàn quản lý</w:t>
            </w:r>
            <w:r w:rsidR="00EF6E8E" w:rsidRPr="00F54408">
              <w:rPr>
                <w:rFonts w:eastAsia="Times New Roman" w:cs="Times New Roman"/>
                <w:sz w:val="18"/>
                <w:szCs w:val="18"/>
              </w:rPr>
              <w:t xml:space="preserve"> tác nghiệp thư viện</w:t>
            </w:r>
          </w:p>
        </w:tc>
        <w:tc>
          <w:tcPr>
            <w:tcW w:w="71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Máy tính để bàn phát triển nội dung số và hậu kì</w:t>
            </w:r>
          </w:p>
        </w:tc>
        <w:tc>
          <w:tcPr>
            <w:tcW w:w="71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âm thanh thông minh áp trần khu vực đọc sách thư viện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định tuyến Router</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chuyển mạch Switch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lưu trữ nội dung số</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giám sát an ninh thư viện kèm chức năng lưu trữ dữ liệu và màn hình theo dõi</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Cổng an ninh thư viện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quyét mã QR Code</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in mã QR Code kèm cuộn giấy in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in thẻ thành viên thư viện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khử khuẩn sách in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hút bụi tay</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lưu trữ điện UPS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phát triển nội dung sách số</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Hệ thống p</w:t>
            </w:r>
            <w:r w:rsidR="000F6769">
              <w:rPr>
                <w:rFonts w:eastAsia="Times New Roman" w:cs="Times New Roman"/>
                <w:sz w:val="18"/>
                <w:szCs w:val="18"/>
              </w:rPr>
              <w:t>hát triển nội dung số và quản lý</w:t>
            </w:r>
            <w:r w:rsidRPr="00F54408">
              <w:rPr>
                <w:rFonts w:eastAsia="Times New Roman" w:cs="Times New Roman"/>
                <w:sz w:val="18"/>
                <w:szCs w:val="18"/>
              </w:rPr>
              <w:t xml:space="preserve"> thư viện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D0712A" w:rsidP="0019438A">
            <w:pPr>
              <w:spacing w:before="0" w:line="240" w:lineRule="auto"/>
              <w:jc w:val="both"/>
              <w:rPr>
                <w:rFonts w:eastAsia="Times New Roman" w:cs="Times New Roman"/>
                <w:sz w:val="18"/>
                <w:szCs w:val="18"/>
              </w:rPr>
            </w:pPr>
            <w:r>
              <w:rPr>
                <w:rFonts w:eastAsia="Times New Roman" w:cs="Times New Roman"/>
                <w:sz w:val="18"/>
                <w:szCs w:val="18"/>
              </w:rPr>
              <w:t>Hệ thống phần mềm quản lý</w:t>
            </w:r>
            <w:r w:rsidR="00EF6E8E" w:rsidRPr="00F54408">
              <w:rPr>
                <w:rFonts w:eastAsia="Times New Roman" w:cs="Times New Roman"/>
                <w:sz w:val="18"/>
                <w:szCs w:val="18"/>
              </w:rPr>
              <w:t xml:space="preserve"> thư viện, theo dõi đọc sách và hỗ trợ bạn đọc.</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Phần mềm giao lưu tác giả tương tác trực tuyến</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Sách số các loại</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Hệ thống sách và tài nguyên số</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Sách nói các loại</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Video khoa học số các loại</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Bài giảng tương tác số</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Bổ sung sách hướng dẫn kỹ năng</w:t>
            </w:r>
          </w:p>
        </w:tc>
        <w:tc>
          <w:tcPr>
            <w:tcW w:w="71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đọc giáo viên (1 bàn, 4 ghế)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5</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kèm kệ, tủ, ghế phục vụ phát triển nội dung số và hậu kì</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rack chứa các loại thiết bị tác nghiệp thư viện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Bảng ghim các thông tin, thông báo thư viện</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Bàn ghế và nội thất thư viện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Áp phích, poster thư viện</w:t>
            </w:r>
          </w:p>
        </w:tc>
        <w:tc>
          <w:tcPr>
            <w:tcW w:w="71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Kệ để giày học sinh</w:t>
            </w:r>
          </w:p>
        </w:tc>
        <w:tc>
          <w:tcPr>
            <w:tcW w:w="71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Bảng nội quy, bảng phân loại, bảng chỉ dẫn.</w:t>
            </w:r>
          </w:p>
        </w:tc>
        <w:tc>
          <w:tcPr>
            <w:tcW w:w="71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Kết nối internet</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14</w:t>
            </w: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Phòng đa chức năng</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795"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chống lóa có hệ thống trượt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xml:space="preserve">Phục vụ dạy học </w:t>
            </w:r>
          </w:p>
        </w:tc>
        <w:tc>
          <w:tcPr>
            <w:tcW w:w="672"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Thông tư số 14/2020/TT-BGDĐT ngày 26/5/20</w:t>
            </w:r>
            <w:r w:rsidR="00AD19DC">
              <w:rPr>
                <w:rFonts w:eastAsia="Times New Roman" w:cs="Times New Roman"/>
                <w:sz w:val="18"/>
                <w:szCs w:val="18"/>
              </w:rPr>
              <w:t>20 của Bộ Giáo dục và Đào tạo  q</w:t>
            </w:r>
            <w:r w:rsidRPr="00F54408">
              <w:rPr>
                <w:rFonts w:eastAsia="Times New Roman" w:cs="Times New Roman"/>
                <w:sz w:val="18"/>
                <w:szCs w:val="18"/>
              </w:rPr>
              <w:t>uy định phòng học bộ môn của cơ sở giáo dục phổ thông</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giáo viên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xml:space="preserve">Đảm bảo chỗ ngồi cho giáo viên </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học sinh (bàn lền ghế, xếp lại được)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45</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học sinh theo định mức học sinh/lớp, bàn ghế thiết kế phù hợp với phòng đa chức năng</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Máy vi tính (tối thiểu Intel® Core™ i3/4GB/512GB SSD (hoặc tương đương); màn hình 21.5")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4D39A2" w:rsidP="0019438A">
            <w:pPr>
              <w:spacing w:before="0" w:line="240" w:lineRule="auto"/>
              <w:jc w:val="both"/>
              <w:rPr>
                <w:rFonts w:eastAsia="Times New Roman" w:cs="Times New Roman"/>
                <w:sz w:val="18"/>
                <w:szCs w:val="18"/>
              </w:rPr>
            </w:pPr>
            <w:r>
              <w:rPr>
                <w:rFonts w:eastAsia="Times New Roman" w:cs="Times New Roman"/>
                <w:sz w:val="18"/>
                <w:szCs w:val="18"/>
              </w:rPr>
              <w:t>Máy chiếu/</w:t>
            </w:r>
            <w:r w:rsidR="00EF6E8E" w:rsidRPr="00F54408">
              <w:rPr>
                <w:rFonts w:eastAsia="Times New Roman" w:cs="Times New Roman"/>
                <w:sz w:val="18"/>
                <w:szCs w:val="18"/>
              </w:rPr>
              <w:t>màn hình hiển thị (tối thiểu 65 inch)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Hỗ trợ để thực hiện ứng dụng công nghệ thông tin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âm thanh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âm thanh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giá để thiết bị</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02-04</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Bảo quản thiết bị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15</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hoạt động đoàn thanh niên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làm việc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trong phòng</w:t>
            </w:r>
          </w:p>
        </w:tc>
        <w:tc>
          <w:tcPr>
            <w:tcW w:w="672" w:type="pct"/>
            <w:vMerge w:val="restart"/>
            <w:shd w:val="clear" w:color="auto" w:fill="auto"/>
            <w:vAlign w:val="center"/>
            <w:hideMark/>
          </w:tcPr>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EF6E8E"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Thông tư số 13/2020/TT-BGDĐT ngày 26/5/20</w:t>
            </w:r>
            <w:r w:rsidR="00AD19DC">
              <w:rPr>
                <w:rFonts w:eastAsia="Times New Roman" w:cs="Times New Roman"/>
                <w:sz w:val="18"/>
                <w:szCs w:val="18"/>
              </w:rPr>
              <w:t>20 của Bộ Giáo dục và Đào tạo  q</w:t>
            </w:r>
            <w:r w:rsidRPr="00F54408">
              <w:rPr>
                <w:rFonts w:eastAsia="Times New Roman" w:cs="Times New Roman"/>
                <w:sz w:val="18"/>
                <w:szCs w:val="18"/>
              </w:rPr>
              <w:t>uy định tiêu chuẩn cơ sở vật chất các trường mầm non, tiểu học, trung học cơ sở, trung học phổ thông và trường phổ thông có nhiều cấp học</w:t>
            </w: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Pr="00F54408" w:rsidRDefault="009228D7" w:rsidP="00EF6E8E">
            <w:pPr>
              <w:spacing w:before="0" w:line="240" w:lineRule="auto"/>
              <w:jc w:val="center"/>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làm việc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CF3925" w:rsidP="0019438A">
            <w:pPr>
              <w:spacing w:before="0" w:line="240" w:lineRule="auto"/>
              <w:jc w:val="both"/>
              <w:rPr>
                <w:rFonts w:eastAsia="Times New Roman" w:cs="Times New Roman"/>
                <w:sz w:val="18"/>
                <w:szCs w:val="18"/>
              </w:rPr>
            </w:pPr>
            <w:r>
              <w:rPr>
                <w:rFonts w:eastAsia="Times New Roman" w:cs="Times New Roman"/>
                <w:sz w:val="18"/>
                <w:szCs w:val="18"/>
              </w:rPr>
              <w:t xml:space="preserve">Hệ thống âm </w:t>
            </w:r>
            <w:r w:rsidR="00EF6E8E" w:rsidRPr="00F54408">
              <w:rPr>
                <w:rFonts w:eastAsia="Times New Roman" w:cs="Times New Roman"/>
                <w:sz w:val="18"/>
                <w:szCs w:val="18"/>
              </w:rPr>
              <w:t>thanh di động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âm thanh trong dạy học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quay phim, chụp ảnh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cho hoạt động đoàn đội</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đựng tài liệu</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Bảo quản tài liệu, hồ sơ</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16</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phòng truyền thống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Sa bàn kiến trúc, cảnh quan nhà trường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111D0F" w:rsidP="00EF6E8E">
            <w:pPr>
              <w:spacing w:before="0" w:line="240" w:lineRule="auto"/>
              <w:jc w:val="center"/>
              <w:rPr>
                <w:rFonts w:eastAsia="Times New Roman" w:cs="Times New Roman"/>
                <w:sz w:val="18"/>
                <w:szCs w:val="18"/>
              </w:rPr>
            </w:pPr>
            <w:r>
              <w:rPr>
                <w:rFonts w:eastAsia="Times New Roman" w:cs="Times New Roman"/>
                <w:sz w:val="18"/>
                <w:szCs w:val="18"/>
              </w:rPr>
              <w:t>Để giới thiệu</w:t>
            </w:r>
            <w:r w:rsidR="00EF6E8E" w:rsidRPr="00F54408">
              <w:rPr>
                <w:rFonts w:eastAsia="Times New Roman" w:cs="Times New Roman"/>
                <w:sz w:val="18"/>
                <w:szCs w:val="18"/>
              </w:rPr>
              <w:t xml:space="preserve"> tổng quan về nhà trường</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Tượng Bác Hồ</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Tượng/phòng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Giáo dục truyền thống cho học sinh, giáo viên và người tham quan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Tượng danh nhân nhà trường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Tượng/phòng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Giáo dục truyền thống cho học sinh, giáo viên và người tham quan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Bục để tượng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CF3925" w:rsidP="00EF6E8E">
            <w:pPr>
              <w:spacing w:before="0" w:line="240" w:lineRule="auto"/>
              <w:jc w:val="center"/>
              <w:rPr>
                <w:rFonts w:eastAsia="Times New Roman" w:cs="Times New Roman"/>
                <w:sz w:val="18"/>
                <w:szCs w:val="18"/>
              </w:rPr>
            </w:pPr>
            <w:r>
              <w:rPr>
                <w:rFonts w:eastAsia="Times New Roman" w:cs="Times New Roman"/>
                <w:sz w:val="18"/>
                <w:szCs w:val="18"/>
              </w:rPr>
              <w:t>Đảm bảo thiết bị để bố trí tượ</w:t>
            </w:r>
            <w:r w:rsidR="00EF6E8E" w:rsidRPr="00F54408">
              <w:rPr>
                <w:rFonts w:eastAsia="Times New Roman" w:cs="Times New Roman"/>
                <w:sz w:val="18"/>
                <w:szCs w:val="18"/>
              </w:rPr>
              <w:t>ng Bác Hồ, tượng danh nhân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trưng bày</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3</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Trưng bày các hiện vật trong quá trình h</w:t>
            </w:r>
            <w:r w:rsidR="00AD19DC">
              <w:rPr>
                <w:rFonts w:eastAsia="Times New Roman" w:cs="Times New Roman"/>
                <w:sz w:val="18"/>
                <w:szCs w:val="18"/>
              </w:rPr>
              <w:t>ình thành và phát triển nhà trườ</w:t>
            </w:r>
            <w:r w:rsidRPr="00F54408">
              <w:rPr>
                <w:rFonts w:eastAsia="Times New Roman" w:cs="Times New Roman"/>
                <w:sz w:val="18"/>
                <w:szCs w:val="18"/>
              </w:rPr>
              <w:t>ng</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bảng treo tường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Trưng bày các hình ảnh quá trình h</w:t>
            </w:r>
            <w:r w:rsidR="00AD19DC">
              <w:rPr>
                <w:rFonts w:eastAsia="Times New Roman" w:cs="Times New Roman"/>
                <w:sz w:val="18"/>
                <w:szCs w:val="18"/>
              </w:rPr>
              <w:t>ình thành và phát triển nhà trườ</w:t>
            </w:r>
            <w:r w:rsidRPr="00F54408">
              <w:rPr>
                <w:rFonts w:eastAsia="Times New Roman" w:cs="Times New Roman"/>
                <w:sz w:val="18"/>
                <w:szCs w:val="18"/>
              </w:rPr>
              <w:t>ng</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bảng quay 2 mặt (03 tấm bảng)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Trưng bày các hình ảnh quá trình h</w:t>
            </w:r>
            <w:r w:rsidR="00AD19DC">
              <w:rPr>
                <w:rFonts w:eastAsia="Times New Roman" w:cs="Times New Roman"/>
                <w:sz w:val="18"/>
                <w:szCs w:val="18"/>
              </w:rPr>
              <w:t>ình thành và phát triển nhà trườ</w:t>
            </w:r>
            <w:r w:rsidRPr="00F54408">
              <w:rPr>
                <w:rFonts w:eastAsia="Times New Roman" w:cs="Times New Roman"/>
                <w:sz w:val="18"/>
                <w:szCs w:val="18"/>
              </w:rPr>
              <w:t>ng</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tính để bàn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Hỗ trợ Ứng dụng công nghệ thông tin trong hoạt động của Phòng truyền thống</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Màn hình hiển thị (tối thiểu 65 inch)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Hỗ trợ Ứng dụng công nghệ thông tin trong hoạt động của Phòng truyền thống</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âm thanh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Hỗ trợ âm thanh khi trình chiếu các phim ảnh tư liệu hoặc giới thiệu về nhà trường</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17</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tư vấn học sinh, giáo dục hòa nhập</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làm việc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chỗ ngồi cho giáo viên</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đựng thiết bị, tài liệu</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Bảo quản tài liệu, hồ sơ</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làm việc</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18</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Nhà đa năng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Không trang bị cho giáo dục thường xuyên</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Không trang bị cho giáo dục thường xuyên</w:t>
            </w: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Hệ thống âm thanh, ánh sáng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thống/nhà</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hệ thống âm thanh, ánh sáng cho hoạt động văn nghệ, các hoạt động lớn của nhà trường</w:t>
            </w:r>
          </w:p>
        </w:tc>
        <w:tc>
          <w:tcPr>
            <w:tcW w:w="672"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Thông tư số 13/2020/TT-BGDĐT ngày 26/5/20</w:t>
            </w:r>
            <w:r w:rsidR="00AD19DC">
              <w:rPr>
                <w:rFonts w:eastAsia="Times New Roman" w:cs="Times New Roman"/>
                <w:sz w:val="18"/>
                <w:szCs w:val="18"/>
              </w:rPr>
              <w:t>20 của Bộ Giáo dục và Đào tạo  q</w:t>
            </w:r>
            <w:r w:rsidRPr="00F54408">
              <w:rPr>
                <w:rFonts w:eastAsia="Times New Roman" w:cs="Times New Roman"/>
                <w:sz w:val="18"/>
                <w:szCs w:val="18"/>
              </w:rPr>
              <w:t xml:space="preserve">uy định tiêu chuẩn cơ sở vật chất các trường mầm non, tiểu học, trung học cơ sở, trung học </w:t>
            </w:r>
            <w:r w:rsidRPr="00F54408">
              <w:rPr>
                <w:rFonts w:eastAsia="Times New Roman" w:cs="Times New Roman"/>
                <w:sz w:val="18"/>
                <w:szCs w:val="18"/>
              </w:rPr>
              <w:lastRenderedPageBreak/>
              <w:t>phổ thông và trường phổ thông có nhiều cấp học</w:t>
            </w: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(bàn ghế có thể xếp lại, di dời được)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Bộ/nhà</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 xml:space="preserve">50% số </w:t>
            </w:r>
            <w:r w:rsidRPr="00F54408">
              <w:rPr>
                <w:rFonts w:eastAsia="Times New Roman" w:cs="Times New Roman"/>
                <w:sz w:val="18"/>
                <w:szCs w:val="18"/>
              </w:rPr>
              <w:br/>
              <w:t>học sinh nhà trường</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 xml:space="preserve">Đảm bảo chỗ ngồi cho học sinh, có thể di dời để có </w:t>
            </w:r>
            <w:r w:rsidRPr="00F54408">
              <w:rPr>
                <w:rFonts w:eastAsia="Times New Roman" w:cs="Times New Roman"/>
                <w:sz w:val="18"/>
                <w:szCs w:val="18"/>
              </w:rPr>
              <w:lastRenderedPageBreak/>
              <w:t>khoảng trống phục v</w:t>
            </w:r>
            <w:r w:rsidR="004F7035">
              <w:rPr>
                <w:rFonts w:eastAsia="Times New Roman" w:cs="Times New Roman"/>
                <w:sz w:val="18"/>
                <w:szCs w:val="18"/>
              </w:rPr>
              <w:t>ụ học tập các môn thể thao trong</w:t>
            </w:r>
            <w:r w:rsidRPr="00F54408">
              <w:rPr>
                <w:rFonts w:eastAsia="Times New Roman" w:cs="Times New Roman"/>
                <w:sz w:val="18"/>
                <w:szCs w:val="18"/>
              </w:rPr>
              <w:t xml:space="preserve"> nhà</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Trang thiết bị các môn thể thao trong nhà</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Bộ/nhà</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học tập các môn thể thao trong nhà</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quạt công nghiệp treo tường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thống/nhà</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Đảm bảo thao1ng mát trong nhà đa năng</w:t>
            </w: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EF6E8E"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b/>
                <w:bCs/>
                <w:sz w:val="18"/>
                <w:szCs w:val="18"/>
              </w:rPr>
            </w:pPr>
            <w:r w:rsidRPr="00F54408">
              <w:rPr>
                <w:rFonts w:eastAsia="Times New Roman" w:cs="Times New Roman"/>
                <w:b/>
                <w:bCs/>
                <w:sz w:val="18"/>
                <w:szCs w:val="18"/>
              </w:rPr>
              <w:t>III</w:t>
            </w:r>
          </w:p>
        </w:tc>
        <w:tc>
          <w:tcPr>
            <w:tcW w:w="3977" w:type="pct"/>
            <w:gridSpan w:val="4"/>
            <w:shd w:val="clear" w:color="auto" w:fill="auto"/>
            <w:vAlign w:val="center"/>
            <w:hideMark/>
          </w:tcPr>
          <w:p w:rsidR="00EF6E8E" w:rsidRPr="00F54408" w:rsidRDefault="00EF6E8E" w:rsidP="00EF6E8E">
            <w:pPr>
              <w:spacing w:before="0" w:line="240" w:lineRule="auto"/>
              <w:rPr>
                <w:rFonts w:eastAsia="Times New Roman" w:cs="Times New Roman"/>
                <w:b/>
                <w:bCs/>
                <w:sz w:val="18"/>
                <w:szCs w:val="18"/>
              </w:rPr>
            </w:pPr>
            <w:r w:rsidRPr="00F54408">
              <w:rPr>
                <w:rFonts w:eastAsia="Times New Roman" w:cs="Times New Roman"/>
                <w:b/>
                <w:bCs/>
                <w:sz w:val="18"/>
                <w:szCs w:val="18"/>
              </w:rPr>
              <w:t>Thiết bị phục vụ cho công tác y tế trường học</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b/>
                <w:bCs/>
                <w:sz w:val="18"/>
                <w:szCs w:val="18"/>
              </w:rPr>
            </w:pPr>
            <w:r w:rsidRPr="00F54408">
              <w:rPr>
                <w:rFonts w:eastAsia="Times New Roman" w:cs="Times New Roman"/>
                <w:b/>
                <w:bCs/>
                <w:sz w:val="18"/>
                <w:szCs w:val="18"/>
              </w:rPr>
              <w:t> </w:t>
            </w: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Giường y tế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xml:space="preserve">Đảm bảo thiết bị phòng y tế </w:t>
            </w:r>
          </w:p>
        </w:tc>
        <w:tc>
          <w:tcPr>
            <w:tcW w:w="672"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Quyết định số 1221/QĐ-BYT ngày 07 tháng 4 năm 2008 của Bộ trưởng Bộ Y tế ban hành Danh mục trang thiết bị, thuốc thiết yếu dùng trong Phòng y tế học đường của các trường tiểu học, trung học cơ sở, trung học phổ thông, trường phổ thông có nhiều cấp học</w:t>
            </w: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làm việc, khám bệnh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dụng cụ y tế (huyết áp kế, nhiệt kế, bảng kiểm tra thị lực, bộ nẹp chân - tay, ống nghe bệnh)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Cân và thước đo chiều cao của học sinh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để dụng cụ</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lạnh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Nồi hấp khử trùng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Nồi/phòng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đựng thuốc, tài liệu y tế học đường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Chiếc/phòng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Bồn rửa</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Cáng cứu thương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Túi y tế cơ động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Túi/phòng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Máy in A4 (loại thông thường)</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Xe lăn y tế</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Cái/trường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19438A" w:rsidRPr="00F54408" w:rsidTr="0019438A">
        <w:trPr>
          <w:trHeight w:val="20"/>
        </w:trPr>
        <w:tc>
          <w:tcPr>
            <w:tcW w:w="351" w:type="pct"/>
            <w:shd w:val="clear" w:color="auto" w:fill="auto"/>
            <w:noWrap/>
            <w:vAlign w:val="center"/>
            <w:hideMark/>
          </w:tcPr>
          <w:p w:rsidR="0019438A" w:rsidRPr="00F54408" w:rsidRDefault="0019438A" w:rsidP="0019438A">
            <w:pPr>
              <w:spacing w:before="20" w:after="20" w:line="240" w:lineRule="auto"/>
              <w:jc w:val="center"/>
              <w:rPr>
                <w:rFonts w:eastAsia="Times New Roman" w:cs="Times New Roman"/>
                <w:b/>
                <w:bCs/>
                <w:sz w:val="18"/>
                <w:szCs w:val="18"/>
              </w:rPr>
            </w:pPr>
            <w:r w:rsidRPr="00F54408">
              <w:rPr>
                <w:rFonts w:eastAsia="Times New Roman" w:cs="Times New Roman"/>
                <w:b/>
                <w:bCs/>
                <w:sz w:val="18"/>
                <w:szCs w:val="18"/>
              </w:rPr>
              <w:t>IV</w:t>
            </w:r>
          </w:p>
        </w:tc>
        <w:tc>
          <w:tcPr>
            <w:tcW w:w="2541" w:type="pct"/>
            <w:gridSpan w:val="2"/>
            <w:shd w:val="clear" w:color="auto" w:fill="auto"/>
            <w:noWrap/>
            <w:vAlign w:val="center"/>
            <w:hideMark/>
          </w:tcPr>
          <w:p w:rsidR="0019438A" w:rsidRPr="00F54408" w:rsidRDefault="0019438A" w:rsidP="009228D7">
            <w:pPr>
              <w:spacing w:before="20" w:after="20" w:line="240" w:lineRule="auto"/>
              <w:jc w:val="both"/>
              <w:rPr>
                <w:rFonts w:eastAsia="Times New Roman" w:cs="Times New Roman"/>
                <w:sz w:val="18"/>
                <w:szCs w:val="18"/>
              </w:rPr>
            </w:pPr>
            <w:r w:rsidRPr="00F54408">
              <w:rPr>
                <w:rFonts w:eastAsia="Times New Roman" w:cs="Times New Roman"/>
                <w:b/>
                <w:bCs/>
                <w:sz w:val="18"/>
                <w:szCs w:val="18"/>
              </w:rPr>
              <w:t>Thiết bị vệ sinh trong khu vệ sinh của học sinh</w:t>
            </w:r>
          </w:p>
        </w:tc>
        <w:tc>
          <w:tcPr>
            <w:tcW w:w="795" w:type="pct"/>
            <w:shd w:val="clear" w:color="auto" w:fill="auto"/>
            <w:vAlign w:val="center"/>
            <w:hideMark/>
          </w:tcPr>
          <w:p w:rsidR="0019438A" w:rsidRPr="00F54408" w:rsidRDefault="0019438A" w:rsidP="0019438A">
            <w:pPr>
              <w:spacing w:before="20" w:after="20" w:line="240" w:lineRule="auto"/>
              <w:jc w:val="center"/>
              <w:rPr>
                <w:rFonts w:eastAsia="Times New Roman" w:cs="Times New Roman"/>
                <w:sz w:val="18"/>
                <w:szCs w:val="18"/>
              </w:rPr>
            </w:pPr>
          </w:p>
        </w:tc>
        <w:tc>
          <w:tcPr>
            <w:tcW w:w="641" w:type="pct"/>
            <w:shd w:val="clear" w:color="auto" w:fill="auto"/>
            <w:vAlign w:val="bottom"/>
            <w:hideMark/>
          </w:tcPr>
          <w:p w:rsidR="0019438A" w:rsidRPr="00F54408" w:rsidRDefault="0019438A"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shd w:val="clear" w:color="auto" w:fill="auto"/>
            <w:vAlign w:val="bottom"/>
            <w:hideMark/>
          </w:tcPr>
          <w:p w:rsidR="0019438A" w:rsidRPr="00F54408" w:rsidRDefault="0019438A"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1</w:t>
            </w: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Nhà vệ sinh nam</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641"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xml:space="preserve">Đảm bảo thiết bị vệ sinh tại các nhà vệ sinh  </w:t>
            </w:r>
          </w:p>
        </w:tc>
        <w:tc>
          <w:tcPr>
            <w:tcW w:w="672" w:type="pct"/>
            <w:vMerge w:val="restar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Thông tư số 13/2020/TT-BGDĐT ngày 26/5/20</w:t>
            </w:r>
            <w:r w:rsidR="00C151C2">
              <w:rPr>
                <w:rFonts w:eastAsia="Times New Roman" w:cs="Times New Roman"/>
                <w:sz w:val="18"/>
                <w:szCs w:val="18"/>
              </w:rPr>
              <w:t>20 của Bộ Giáo dục và Đào tạo  q</w:t>
            </w:r>
            <w:r w:rsidRPr="00F54408">
              <w:rPr>
                <w:rFonts w:eastAsia="Times New Roman" w:cs="Times New Roman"/>
                <w:sz w:val="18"/>
                <w:szCs w:val="18"/>
              </w:rPr>
              <w:t>uy định tiêu chuẩn cơ sở vật chất các trường mầm non, tiểu học, trung học cơ sở, trung học phổ thông và trường phổ thông có nhiều cấp học</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Quạt thông gió</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Cái/nhà vệ sinh/trường, điểm 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Chậu tiểu nam</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Cái/30 học sinh/trường, điểm 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Xí bệt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Cái/30 học sinh/trường, điểm 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Chậu rửa tay</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Cái/30 học sinh/trường, điểm 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Nhà vệ sinh nữ</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Quạt thông gió</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Cái/nhà vệ sinh/trường, điểm 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Xí bệt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Cái/20 học sinh/trường, điểm 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Chậu rửa tay</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Cái/20 học sinh/trường, điểm 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EF6E8E"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b/>
                <w:bCs/>
                <w:sz w:val="18"/>
                <w:szCs w:val="18"/>
              </w:rPr>
            </w:pPr>
            <w:r w:rsidRPr="00F54408">
              <w:rPr>
                <w:rFonts w:eastAsia="Times New Roman" w:cs="Times New Roman"/>
                <w:b/>
                <w:bCs/>
                <w:sz w:val="18"/>
                <w:szCs w:val="18"/>
              </w:rPr>
              <w:t>V</w:t>
            </w:r>
          </w:p>
        </w:tc>
        <w:tc>
          <w:tcPr>
            <w:tcW w:w="3977" w:type="pct"/>
            <w:gridSpan w:val="4"/>
            <w:shd w:val="clear" w:color="auto" w:fill="auto"/>
            <w:vAlign w:val="center"/>
            <w:hideMark/>
          </w:tcPr>
          <w:p w:rsidR="00EF6E8E" w:rsidRPr="00F54408" w:rsidRDefault="00EF6E8E" w:rsidP="0019438A">
            <w:pPr>
              <w:spacing w:before="0" w:line="240" w:lineRule="auto"/>
              <w:jc w:val="both"/>
              <w:rPr>
                <w:rFonts w:eastAsia="Times New Roman" w:cs="Times New Roman"/>
                <w:b/>
                <w:bCs/>
                <w:sz w:val="18"/>
                <w:szCs w:val="18"/>
              </w:rPr>
            </w:pPr>
            <w:r w:rsidRPr="00F54408">
              <w:rPr>
                <w:rFonts w:eastAsia="Times New Roman" w:cs="Times New Roman"/>
                <w:b/>
                <w:bCs/>
                <w:sz w:val="18"/>
                <w:szCs w:val="18"/>
              </w:rPr>
              <w:t>Thiết bị khác phục vụ cho các hoạt động dạy và học</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b/>
                <w:bCs/>
                <w:sz w:val="18"/>
                <w:szCs w:val="18"/>
              </w:rPr>
            </w:pPr>
            <w:r w:rsidRPr="00F54408">
              <w:rPr>
                <w:rFonts w:eastAsia="Times New Roman" w:cs="Times New Roman"/>
                <w:b/>
                <w:bCs/>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day</w:t>
            </w:r>
            <w:r w:rsidR="00D0712A">
              <w:rPr>
                <w:rFonts w:eastAsia="Times New Roman" w:cs="Times New Roman"/>
                <w:sz w:val="18"/>
                <w:szCs w:val="18"/>
              </w:rPr>
              <w:t xml:space="preserve"> học trải nghiệm sáng tạo Stem -</w:t>
            </w:r>
            <w:r w:rsidRPr="00F54408">
              <w:rPr>
                <w:rFonts w:eastAsia="Times New Roman" w:cs="Times New Roman"/>
                <w:sz w:val="18"/>
                <w:szCs w:val="18"/>
              </w:rPr>
              <w:t xml:space="preserve"> Robotics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Không trang bị cho giáo dục thường xuyên</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Bộ linh kiện lắp ghép khối</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5</w:t>
            </w:r>
          </w:p>
        </w:tc>
        <w:tc>
          <w:tcPr>
            <w:tcW w:w="641" w:type="pct"/>
            <w:vMerge w:val="restart"/>
            <w:shd w:val="clear" w:color="auto" w:fill="auto"/>
            <w:vAlign w:val="center"/>
            <w:hideMark/>
          </w:tcPr>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EF6E8E"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Hỗ trợ dạy học STEM các môn khoa học công nghệ</w:t>
            </w:r>
          </w:p>
          <w:p w:rsidR="009228D7" w:rsidRDefault="009228D7" w:rsidP="00EF6E8E">
            <w:pPr>
              <w:spacing w:before="0" w:line="240" w:lineRule="auto"/>
              <w:jc w:val="center"/>
              <w:rPr>
                <w:rFonts w:eastAsia="Times New Roman" w:cs="Times New Roman"/>
                <w:sz w:val="18"/>
                <w:szCs w:val="18"/>
              </w:rPr>
            </w:pPr>
          </w:p>
          <w:p w:rsidR="009228D7" w:rsidRPr="00F54408" w:rsidRDefault="009228D7" w:rsidP="00EF6E8E">
            <w:pPr>
              <w:spacing w:before="0" w:line="240" w:lineRule="auto"/>
              <w:jc w:val="center"/>
              <w:rPr>
                <w:rFonts w:eastAsia="Times New Roman" w:cs="Times New Roman"/>
                <w:sz w:val="18"/>
                <w:szCs w:val="18"/>
              </w:rPr>
            </w:pPr>
          </w:p>
        </w:tc>
        <w:tc>
          <w:tcPr>
            <w:tcW w:w="672" w:type="pct"/>
            <w:vMerge w:val="restart"/>
            <w:shd w:val="clear" w:color="auto" w:fill="auto"/>
            <w:vAlign w:val="center"/>
            <w:hideMark/>
          </w:tcPr>
          <w:p w:rsidR="00EF6E8E"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lastRenderedPageBreak/>
              <w:t>Đáp ứng yêu cầu đổi mới phương pháp dạy và học, đã thực hiện trang bị ở các cơ sở giáo dục trong thời gian qua</w:t>
            </w:r>
          </w:p>
          <w:p w:rsidR="009228D7" w:rsidRPr="00F54408" w:rsidRDefault="009228D7" w:rsidP="00EF6E8E">
            <w:pPr>
              <w:spacing w:before="0" w:line="240" w:lineRule="auto"/>
              <w:jc w:val="center"/>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Bộ linh kiện lắp ghép truyền động</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Bộ thiết bị tổ chức hoạt động thực hành sản xuất Stem robotics maker space</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20" w:after="2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20" w:after="20" w:line="240" w:lineRule="auto"/>
              <w:jc w:val="both"/>
              <w:rPr>
                <w:rFonts w:eastAsia="Times New Roman" w:cs="Times New Roman"/>
                <w:sz w:val="18"/>
                <w:szCs w:val="18"/>
              </w:rPr>
            </w:pPr>
            <w:r w:rsidRPr="00F54408">
              <w:rPr>
                <w:rFonts w:eastAsia="Times New Roman" w:cs="Times New Roman"/>
                <w:sz w:val="18"/>
                <w:szCs w:val="18"/>
              </w:rPr>
              <w:t xml:space="preserve">Bộ thiết bị ứng dụng Kết nối </w:t>
            </w:r>
            <w:r w:rsidR="000F6769">
              <w:rPr>
                <w:rFonts w:eastAsia="Times New Roman" w:cs="Times New Roman"/>
                <w:sz w:val="18"/>
                <w:szCs w:val="18"/>
              </w:rPr>
              <w:t>vạn vật -</w:t>
            </w:r>
            <w:r w:rsidRPr="00F54408">
              <w:rPr>
                <w:rFonts w:eastAsia="Times New Roman" w:cs="Times New Roman"/>
                <w:sz w:val="18"/>
                <w:szCs w:val="18"/>
              </w:rPr>
              <w:t xml:space="preserve"> IoT</w:t>
            </w:r>
          </w:p>
        </w:tc>
        <w:tc>
          <w:tcPr>
            <w:tcW w:w="711"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20" w:after="2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in 3D, phần mềm Cura, phần mềm TinkerCad, kèm dây nhựa sản xuất khối lắp ghép robotics (6 cuộn)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khắc laser CNC, phần mềm cắt &amp; khắc Laser</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 lập trình Robotics CoderZ</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laptop giáo viên lập trình robotics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tính bảng cầm tay lập trình và điều khiển Robot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hiện thị tương tác lập trình Robotics 75 inch; tích hợp OPS, Android, Blackboard, camera</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Hệ thống Stem thực tế ảo 3D (4 kính, bộ sạc, hộp đựng kính)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phát Wifi chuyên dụng 450 User chuẩn AC tốc độ 1300Mbps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Router cân bằng tải cộng gộp băng thông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Switch 28 port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điều hòa 2HP</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hút bụi</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Phần mềm lập trình Stem Robotics CoderZ</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0F6769" w:rsidP="0019438A">
            <w:pPr>
              <w:spacing w:before="0" w:line="240" w:lineRule="auto"/>
              <w:jc w:val="both"/>
              <w:rPr>
                <w:rFonts w:eastAsia="Times New Roman" w:cs="Times New Roman"/>
                <w:sz w:val="18"/>
                <w:szCs w:val="18"/>
              </w:rPr>
            </w:pPr>
            <w:r>
              <w:rPr>
                <w:rFonts w:eastAsia="Times New Roman" w:cs="Times New Roman"/>
                <w:sz w:val="18"/>
                <w:szCs w:val="18"/>
              </w:rPr>
              <w:t>Phần mềm quản lý</w:t>
            </w:r>
            <w:r w:rsidR="00EF6E8E" w:rsidRPr="00F54408">
              <w:rPr>
                <w:rFonts w:eastAsia="Times New Roman" w:cs="Times New Roman"/>
                <w:sz w:val="18"/>
                <w:szCs w:val="18"/>
              </w:rPr>
              <w:t xml:space="preserve"> thiết bị và tổ chức hoạt động Radix</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Phần mềm quản</w:t>
            </w:r>
            <w:r w:rsidR="000F6769">
              <w:rPr>
                <w:rFonts w:eastAsia="Times New Roman" w:cs="Times New Roman"/>
                <w:sz w:val="18"/>
                <w:szCs w:val="18"/>
              </w:rPr>
              <w:t xml:space="preserve"> lý</w:t>
            </w:r>
            <w:r w:rsidRPr="00F54408">
              <w:rPr>
                <w:rFonts w:eastAsia="Times New Roman" w:cs="Times New Roman"/>
                <w:sz w:val="18"/>
                <w:szCs w:val="18"/>
              </w:rPr>
              <w:t xml:space="preserve"> QR Code</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bàn ghế Zdesk thực hành lập trình - Stem Robotics Coding cho học sinh (1 bàn, 2 ghế)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học nhóm Stem chuyên dụng - Workbench (1 bàn, 6 ghế)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để máy in 3D</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3</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bàn ghế Zdesk giáo viên (1 bàn, 1 ghế)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Kệ thuyết trình nhóm, bộ Stem tool kit, bảng viết và treo dụng cụ Stem tool kit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5</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chứa dụng cụ Robotics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chứa sản phẩm Robotics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Kệ trưng bày mô hình Robotics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thư viện sách, băng đĩa Robotics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từ</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hoạt động Stem Robotics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Poster Robotics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Logo hộp đèn Robotics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 đồ đường đi Robot (10 map</w:t>
            </w:r>
            <w:r w:rsidR="000F6769">
              <w:rPr>
                <w:rFonts w:eastAsia="Times New Roman" w:cs="Times New Roman"/>
                <w:sz w:val="18"/>
                <w:szCs w:val="18"/>
              </w:rPr>
              <w: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10</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Tấm format + 1 map</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6</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1830" w:type="pct"/>
            <w:shd w:val="clear" w:color="auto" w:fill="auto"/>
            <w:noWrap/>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day học trải nghiệm sáng tạo Stem – Vinaponics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Không trang bị cho giáo dục thường xuyên</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Trạm khí tượng và hệ thống cảm biến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restart"/>
            <w:shd w:val="clear" w:color="auto" w:fill="auto"/>
            <w:vAlign w:val="center"/>
            <w:hideMark/>
          </w:tcPr>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EF6E8E"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Hỗ trợ dạy học STEM các môn sinh học, kỹ thuật nông nghiệp</w:t>
            </w: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Pr="00F54408" w:rsidRDefault="009228D7" w:rsidP="00EF6E8E">
            <w:pPr>
              <w:spacing w:before="0" w:line="240" w:lineRule="auto"/>
              <w:jc w:val="center"/>
              <w:rPr>
                <w:rFonts w:eastAsia="Times New Roman" w:cs="Times New Roman"/>
                <w:sz w:val="18"/>
                <w:szCs w:val="18"/>
              </w:rPr>
            </w:pPr>
          </w:p>
        </w:tc>
        <w:tc>
          <w:tcPr>
            <w:tcW w:w="672" w:type="pct"/>
            <w:vMerge w:val="restart"/>
            <w:shd w:val="clear" w:color="auto" w:fill="auto"/>
            <w:vAlign w:val="center"/>
            <w:hideMark/>
          </w:tcPr>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EF6E8E"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Đáp ứng yêu cầu đổi mới phương pháp dạy và học</w:t>
            </w: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Pr="00F54408" w:rsidRDefault="009228D7" w:rsidP="00EF6E8E">
            <w:pPr>
              <w:spacing w:before="0" w:line="240" w:lineRule="auto"/>
              <w:jc w:val="center"/>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không gian môi trường kín Green</w:t>
            </w:r>
            <w:r w:rsidR="000F6769">
              <w:rPr>
                <w:rFonts w:eastAsia="Times New Roman" w:cs="Times New Roman"/>
                <w:sz w:val="18"/>
                <w:szCs w:val="18"/>
              </w:rPr>
              <w:t>space có 2 lớp màn và lưới 72 m</w:t>
            </w:r>
            <w:r w:rsidR="000F6769">
              <w:rPr>
                <w:rFonts w:eastAsia="Times New Roman" w:cs="Times New Roman"/>
                <w:sz w:val="18"/>
                <w:szCs w:val="18"/>
                <w:vertAlign w:val="superscript"/>
              </w:rPr>
              <w:t>2</w:t>
            </w:r>
            <w:r w:rsidRPr="00F54408">
              <w:rPr>
                <w:rFonts w:eastAsia="Times New Roman" w:cs="Times New Roman"/>
                <w:sz w:val="18"/>
                <w:szCs w:val="18"/>
              </w:rPr>
              <w:t>, bút đo Blue lab, bộ điều chỉnh giờ, test NO3</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Stem Kit mô hình greenhouse</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nghiên cứu và phân tích khoa học bằng cảm biến kèm phần mềm phân tích khoa học, dụng cụ thí nghiệm, bộ hoạt động thực hành và video hướng dẫn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Quạt đẩy hạn</w:t>
            </w:r>
            <w:r w:rsidR="000F6769">
              <w:rPr>
                <w:rFonts w:eastAsia="Times New Roman" w:cs="Times New Roman"/>
                <w:sz w:val="18"/>
                <w:szCs w:val="18"/>
              </w:rPr>
              <w:t xml:space="preserve"> chế côn trùng của phòng cách ly</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Quạt hút làm giảm nhiệt độ trong nhà kính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Cooling Pad làm tăng độ ẩm và giảm nhiệt độ nhà kính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điều khiển trung tâm và môi trường nhà greenhouse</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IoT kiểm soát môi trường nhà kính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bơm trồng thủy canh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3</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phun sương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ánh sáng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tính laptop cho giáo viên tập huấn Stem Vinaponics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chiếu, màn chiếu có remote điều khiển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loa di động và xe đẩy</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Lót sàn xi măng và miếng giả gỗ</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m2/phòng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72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Xe đẩy khay ươm và thu hoạch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công cụ làm vườn: Cuốc, xẻng, bay, dao cắt cỏ, gắp rác, thùng rác, lau nhà</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treo và dụng cụ thực hà</w:t>
            </w:r>
            <w:r w:rsidR="000D1537">
              <w:rPr>
                <w:rFonts w:eastAsia="Times New Roman" w:cs="Times New Roman"/>
                <w:sz w:val="18"/>
                <w:szCs w:val="18"/>
              </w:rPr>
              <w:t>nh Stem Vinaponics phòng cách ly</w:t>
            </w:r>
            <w:r w:rsidRPr="00F54408">
              <w:rPr>
                <w:rFonts w:eastAsia="Times New Roman" w:cs="Times New Roman"/>
                <w:sz w:val="18"/>
                <w:szCs w:val="18"/>
              </w:rPr>
              <w:t xml:space="preserve"> và phụ kiện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ghim kế hoạch Stem và lịch tổ chức hoạt động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hướng dẫn hoạt động Stem Kit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48</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Poster hướng dẫn các mô hình trong nhà kính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QR code các mô hình phục vụ đào tạo và ứng dụng Blockchain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Đồng phục khoa học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36</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Sticker cảnh báo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Tấm bẩy côn trùng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Cân điện tử</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Kệ chứa đồ dụng cụ Stem, 4 tầng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Kệ chứa sản phẩm Stem Kit, 3 tầng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tủ tài liệu, học liệu, sàn phẩm steam</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thực hành Steam Vinaponics trong phòng (1 bàn, 6 ghế)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6</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thực hành Steam Vinaponics ngoài trời (1 bàn, 6 ghế)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6</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Poster: Mô hình tổng thể Stem, Value Chain &amp; Start-Up, Nghiên cứu khoa học 7 bước, Các nhà bác học, Bảo vệ môi trường + Tiết kiệm nước + Tiết kiệm điện, An toàn vệ sinh thực phẩm, Nội qui trung tâm Stem, Tắt nguồn điện, 5S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bảng thông tin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Bồn vệ sinh thiết bị thí nghiệm inox 2 ngăn có kệ</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bồn dự trữ nước dự phòng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ươm giống và rau mầm - Nursery, kèm bộ tài liệu hoạt động và video hướng dẫn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trồng thủy canh - NFT Tầng, kèm bộ tài liệu hoạt động và video hướng dẫn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trồng thủy canh - NFT chữ A, kèm bộ tài liệu hoạt động và video hướng dẫn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aquaponics nuôi cá trồng cây, giàn khung cho dây leo, kèm bộ tài liệu hoạt động và video hướng dẫn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trồng bằng công nghệ tưới nhỏ giọt và giá thể đất nung, kèm bộ tài liệu hoạt động và video hướng dẫn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7F6C21" w:rsidRDefault="00EF6E8E" w:rsidP="0019438A">
            <w:pPr>
              <w:spacing w:before="0" w:line="240" w:lineRule="auto"/>
              <w:jc w:val="both"/>
              <w:rPr>
                <w:rFonts w:eastAsia="Times New Roman" w:cs="Times New Roman"/>
                <w:spacing w:val="-2"/>
                <w:sz w:val="18"/>
                <w:szCs w:val="18"/>
              </w:rPr>
            </w:pPr>
            <w:r w:rsidRPr="007F6C21">
              <w:rPr>
                <w:rFonts w:eastAsia="Times New Roman" w:cs="Times New Roman"/>
                <w:spacing w:val="-2"/>
                <w:sz w:val="18"/>
                <w:szCs w:val="18"/>
              </w:rPr>
              <w:t xml:space="preserve">Thiết kế </w:t>
            </w:r>
            <w:r w:rsidR="007F6C21" w:rsidRPr="007F6C21">
              <w:rPr>
                <w:rFonts w:eastAsia="Times New Roman" w:cs="Times New Roman"/>
                <w:spacing w:val="-2"/>
                <w:sz w:val="18"/>
                <w:szCs w:val="18"/>
              </w:rPr>
              <w:t xml:space="preserve">trang trí phòng Stem Vinaponics </w:t>
            </w:r>
            <w:r w:rsidR="00AA4C43">
              <w:rPr>
                <w:rFonts w:eastAsia="Times New Roman" w:cs="Times New Roman"/>
                <w:spacing w:val="-2"/>
                <w:sz w:val="18"/>
                <w:szCs w:val="18"/>
              </w:rPr>
              <w:t>theo chủ điểm và chủ đề lý</w:t>
            </w:r>
            <w:r w:rsidRPr="007F6C21">
              <w:rPr>
                <w:rFonts w:eastAsia="Times New Roman" w:cs="Times New Roman"/>
                <w:spacing w:val="-2"/>
                <w:sz w:val="18"/>
                <w:szCs w:val="18"/>
              </w:rPr>
              <w:t>, hóa, sinh và công nghệ.</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Gói/phòng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Dịch vụ lắp đặt, cài đặt trang thiết bị, vận hành toàn bộ trung tâm Stem Vinaponics</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Dịch vụ đào tạo chương trình tập huấn Stem Vinaponics và chuyển giao mô hình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0F6769" w:rsidP="0019438A">
            <w:pPr>
              <w:spacing w:before="0" w:line="240" w:lineRule="auto"/>
              <w:jc w:val="both"/>
              <w:rPr>
                <w:rFonts w:eastAsia="Times New Roman" w:cs="Times New Roman"/>
                <w:sz w:val="18"/>
                <w:szCs w:val="18"/>
              </w:rPr>
            </w:pPr>
            <w:r>
              <w:rPr>
                <w:rFonts w:eastAsia="Times New Roman" w:cs="Times New Roman"/>
                <w:sz w:val="18"/>
                <w:szCs w:val="18"/>
              </w:rPr>
              <w:t>Đường truyền i</w:t>
            </w:r>
            <w:r w:rsidR="00EF6E8E" w:rsidRPr="00F54408">
              <w:rPr>
                <w:rFonts w:eastAsia="Times New Roman" w:cs="Times New Roman"/>
                <w:sz w:val="18"/>
                <w:szCs w:val="18"/>
              </w:rPr>
              <w:t>nternet và thiết bị kết nối</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Năm/phòng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chứa máy tính bảng và sạc tự động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tính bảng kèm tai nghe</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Tủ giày phòng stem</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Cải tạo phòng STEM</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Phòng/phòng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Cải tạo, xây dựng STEM Garden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Gói/phòng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vMerge/>
            <w:vAlign w:val="center"/>
            <w:hideMark/>
          </w:tcPr>
          <w:p w:rsidR="00EF6E8E" w:rsidRPr="00F54408" w:rsidRDefault="00EF6E8E" w:rsidP="00EF6E8E">
            <w:pPr>
              <w:spacing w:before="0" w:line="240" w:lineRule="auto"/>
              <w:rPr>
                <w:rFonts w:eastAsia="Times New Roman" w:cs="Times New Roman"/>
                <w:sz w:val="18"/>
                <w:szCs w:val="18"/>
              </w:rPr>
            </w:pP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3</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Phòng học trực tuyến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641" w:type="pct"/>
            <w:shd w:val="clear" w:color="auto" w:fill="auto"/>
            <w:noWrap/>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học sinh (1 bàn 2 ghế hoặc 1 bàn 1 ghế)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45 bộ đối với bàn ghế 1 bàn, 1 ghế; 23 bộ đối với 1 bàn, 2 ghế</w:t>
            </w:r>
          </w:p>
        </w:tc>
        <w:tc>
          <w:tcPr>
            <w:tcW w:w="641" w:type="pct"/>
            <w:vMerge w:val="restart"/>
            <w:shd w:val="clear" w:color="auto" w:fill="auto"/>
            <w:vAlign w:val="center"/>
            <w:hideMark/>
          </w:tcPr>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EF6E8E"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Trang thiết bị hỗ trợ tổ chức</w:t>
            </w:r>
            <w:r w:rsidR="00F367B2">
              <w:rPr>
                <w:rFonts w:eastAsia="Times New Roman" w:cs="Times New Roman"/>
                <w:sz w:val="18"/>
                <w:szCs w:val="18"/>
              </w:rPr>
              <w:t xml:space="preserve"> dạy học trực tuyến cho nhà trườ</w:t>
            </w:r>
            <w:r w:rsidRPr="00F54408">
              <w:rPr>
                <w:rFonts w:eastAsia="Times New Roman" w:cs="Times New Roman"/>
                <w:sz w:val="18"/>
                <w:szCs w:val="18"/>
              </w:rPr>
              <w:t>ng; hỗ trợ thực hiện chuyển đổi số trong nhà trường</w:t>
            </w:r>
          </w:p>
          <w:p w:rsidR="009228D7" w:rsidRDefault="009228D7" w:rsidP="00EF6E8E">
            <w:pPr>
              <w:spacing w:before="0" w:line="240" w:lineRule="auto"/>
              <w:jc w:val="center"/>
              <w:rPr>
                <w:rFonts w:eastAsia="Times New Roman" w:cs="Times New Roman"/>
                <w:sz w:val="18"/>
                <w:szCs w:val="18"/>
              </w:rPr>
            </w:pPr>
          </w:p>
          <w:p w:rsidR="009228D7" w:rsidRDefault="009228D7" w:rsidP="00EF6E8E">
            <w:pPr>
              <w:spacing w:before="0" w:line="240" w:lineRule="auto"/>
              <w:jc w:val="center"/>
              <w:rPr>
                <w:rFonts w:eastAsia="Times New Roman" w:cs="Times New Roman"/>
                <w:sz w:val="18"/>
                <w:szCs w:val="18"/>
              </w:rPr>
            </w:pPr>
          </w:p>
          <w:p w:rsidR="009228D7" w:rsidRPr="00F54408" w:rsidRDefault="009228D7" w:rsidP="00EF6E8E">
            <w:pPr>
              <w:spacing w:before="0" w:line="240" w:lineRule="auto"/>
              <w:jc w:val="center"/>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lastRenderedPageBreak/>
              <w:t xml:space="preserve">Đáp ứng yêu cầu đổi mới phương pháp dạy và học, đảm bảo cho nhà trường chuyển đổi trạng thái dạy học thích hợp từ trực tiếp sang trực tuyến khi có tình trạng bất </w:t>
            </w:r>
            <w:r w:rsidRPr="00F54408">
              <w:rPr>
                <w:rFonts w:eastAsia="Times New Roman" w:cs="Times New Roman"/>
                <w:sz w:val="18"/>
                <w:szCs w:val="18"/>
              </w:rPr>
              <w:lastRenderedPageBreak/>
              <w:t>khả kháng không thể tổ chức dạy học trực tiếp</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Bàn ghế giáo viên (1 bàn, 1 ghế)</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Bảng trượt bao gồm khung treo màn hình tương tác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Màn hình tương tác thông minh (tối thiểu 65 inch)</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Hệ thống Camera chuyên dụng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âm thanh chuyên dụng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vi tính (tối thiểu Intel® Core™ i3/4GB/512GB SSD (hoặc tương đương); màn hình 21.5") (laptop)</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Máy tính để bàn chuyên dụng điều khiển hệ thống Studio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Màn hình tối thiểu 65 inch hiển thị gương mặt học sinh khi tham gia học trên internet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quay vật thể phục vụ dạy học trên internet.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điều khiển Studio Edulab</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dạy học trực tuyến để bàn cho giáo viên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Thiết bị lưu trữ dữ liệu</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Đèn studio tăng cường ánh sáng kèm chân dựng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chuyển mạch HDMI to USB 3.0 Capture Device (for VC application)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Hộp chuyển HDMI, 1 in 4 out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2</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Phần mềm dạy học trực tuyến (bản quyền)</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Phần mềm</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Đường truyền Internet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Đường truyền /phòng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phụ kiện kèm theo</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vMerge/>
            <w:vAlign w:val="center"/>
            <w:hideMark/>
          </w:tcPr>
          <w:p w:rsidR="00EF6E8E" w:rsidRPr="00F54408" w:rsidRDefault="00EF6E8E" w:rsidP="00EF6E8E">
            <w:pPr>
              <w:spacing w:before="0" w:line="240" w:lineRule="auto"/>
              <w:rPr>
                <w:rFonts w:eastAsia="Times New Roman" w:cs="Times New Roman"/>
                <w:sz w:val="18"/>
                <w:szCs w:val="18"/>
              </w:rPr>
            </w:pP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4</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Camera giám sát</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Giúp giám sát toàn bộ nhà trường và hỗ trợ đảm bảo an ninh, an toàn tài sản nhà trường</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hỗ trợ giám sát, đảm bảo an ninh, an toàn trường học</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5</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 xml:space="preserve">Hệ thống âm thanh ngoài trời </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Hỗ trợ các hoạt động giáo dục ngoài trời của nhà trường</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hỗ trợ các hoạt động ngoài trời cho các cơ sở giáo dục (chào cờ; hoạt động ngoại khóa)</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6</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lọc nước uống</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Cung cấp nước uống hợp vệ sinh  cho học sinh</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cung cấp nước uống hợp vệ sinh cho học sinh</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7</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Bộ phần</w:t>
            </w:r>
            <w:r w:rsidR="000F6769">
              <w:rPr>
                <w:rFonts w:eastAsia="Times New Roman" w:cs="Times New Roman"/>
                <w:sz w:val="18"/>
                <w:szCs w:val="18"/>
              </w:rPr>
              <w:t xml:space="preserve"> mềm dạy học trong nhà trường (s</w:t>
            </w:r>
            <w:r w:rsidRPr="00F54408">
              <w:rPr>
                <w:rFonts w:eastAsia="Times New Roman" w:cs="Times New Roman"/>
                <w:sz w:val="18"/>
                <w:szCs w:val="18"/>
              </w:rPr>
              <w:t xml:space="preserve">ử dụng quản lý các hoạt </w:t>
            </w:r>
            <w:r w:rsidR="000F6769">
              <w:rPr>
                <w:rFonts w:eastAsia="Times New Roman" w:cs="Times New Roman"/>
                <w:sz w:val="18"/>
                <w:szCs w:val="18"/>
              </w:rPr>
              <w:t>động của nhà trường: Học sinh, g</w:t>
            </w:r>
            <w:r w:rsidRPr="00F54408">
              <w:rPr>
                <w:rFonts w:eastAsia="Times New Roman" w:cs="Times New Roman"/>
                <w:sz w:val="18"/>
                <w:szCs w:val="18"/>
              </w:rPr>
              <w:t xml:space="preserve">iáo viên, cơ sở vật chất, tuyển sinh, </w:t>
            </w:r>
            <w:r w:rsidR="00770B60">
              <w:rPr>
                <w:rFonts w:eastAsia="Times New Roman" w:cs="Times New Roman"/>
                <w:sz w:val="18"/>
                <w:szCs w:val="18"/>
              </w:rPr>
              <w:t>tài chính, kho học liệu số, phần</w:t>
            </w:r>
            <w:r w:rsidRPr="00F54408">
              <w:rPr>
                <w:rFonts w:eastAsia="Times New Roman" w:cs="Times New Roman"/>
                <w:sz w:val="18"/>
                <w:szCs w:val="18"/>
              </w:rPr>
              <w:t xml:space="preserve"> mềm chuyên dụng khác)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Bộ/trường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Phục vụ số hóa trong trường học</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Phục vụ số hóa trong trường học</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8</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in A3</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Cái/trường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Hỗ trợ in phiếu điểm, các tài liệu giấy in A3</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Phục vụ thực tế cho nhu cầu in ấn các tài liệu đòi hỏi khổ giấy A3 tại các cơ sở giáo dục</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9</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âm thanh toàn trường (cố định để thông báo đến từng lớp học)</w:t>
            </w:r>
          </w:p>
        </w:tc>
        <w:tc>
          <w:tcPr>
            <w:tcW w:w="711"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Hệ thống/trường</w:t>
            </w:r>
          </w:p>
        </w:tc>
        <w:tc>
          <w:tcPr>
            <w:tcW w:w="795" w:type="pct"/>
            <w:shd w:val="clear" w:color="auto" w:fill="auto"/>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bottom"/>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Hỗ trợ các công tác quản lý, điều hành của nhà trường</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hỗ trợ công</w:t>
            </w:r>
            <w:r w:rsidR="007F6C21">
              <w:rPr>
                <w:rFonts w:eastAsia="Times New Roman" w:cs="Times New Roman"/>
                <w:sz w:val="18"/>
                <w:szCs w:val="18"/>
              </w:rPr>
              <w:t xml:space="preserve"> tác quản lý, điều hành nhà trườ</w:t>
            </w:r>
            <w:r w:rsidRPr="00F54408">
              <w:rPr>
                <w:rFonts w:eastAsia="Times New Roman" w:cs="Times New Roman"/>
                <w:sz w:val="18"/>
                <w:szCs w:val="18"/>
              </w:rPr>
              <w:t xml:space="preserve">ng </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lastRenderedPageBreak/>
              <w:t>10</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lọc nước bể bơi</w:t>
            </w:r>
          </w:p>
        </w:tc>
        <w:tc>
          <w:tcPr>
            <w:tcW w:w="71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Hệ thống/trường</w:t>
            </w:r>
          </w:p>
        </w:tc>
        <w:tc>
          <w:tcPr>
            <w:tcW w:w="795"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vệ sinh bể bơi theo quy định</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vệ sinh bể bơi theo quy định</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11</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đường truyền internet, Wifi</w:t>
            </w:r>
          </w:p>
        </w:tc>
        <w:tc>
          <w:tcPr>
            <w:tcW w:w="71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Hệ thống/trường</w:t>
            </w:r>
          </w:p>
        </w:tc>
        <w:tc>
          <w:tcPr>
            <w:tcW w:w="795"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ứng dụng công nghệ thông tin trong quản lý, dạy học</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ứng dụng công nghệ thông tin trong quản lý, dạy học</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12</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Tượng danh nhân đặt tên trường ở khu vực sân trường</w:t>
            </w:r>
          </w:p>
        </w:tc>
        <w:tc>
          <w:tcPr>
            <w:tcW w:w="71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Cái/trường</w:t>
            </w:r>
          </w:p>
        </w:tc>
        <w:tc>
          <w:tcPr>
            <w:tcW w:w="795"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Giáo dục truyền thống cho học sinh, phu huynh học sinh nhà trường</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Giáo dục truyền thống cho học sinh, phu huynh học sinh nhà trường</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13</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rèm cửa cho các phòng (phòng học, phòng chức năng, phòng bộ môn, phòng họp, phòng làm việc)</w:t>
            </w:r>
          </w:p>
        </w:tc>
        <w:tc>
          <w:tcPr>
            <w:tcW w:w="71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ánh sáng phù hợp cho phòng học, phòng chức năng</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ánh sáng phù hợp cho phòng học, phòng chức năng</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14</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Hệ thống máy điều hòa ở các phòng làm việc, phòng họp, phòng bộ môn, phòng truyền thống, phòng học</w:t>
            </w:r>
          </w:p>
        </w:tc>
        <w:tc>
          <w:tcPr>
            <w:tcW w:w="71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Hệ thống/phòng</w:t>
            </w:r>
          </w:p>
        </w:tc>
        <w:tc>
          <w:tcPr>
            <w:tcW w:w="795"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điều kiện hoạt động cho các phòng làm việc, phòng họp, phòng bộ môn, phòng truyền thống</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điều kiện hoạt động cho các phòng làm việc, phòng họp, phòng Bộ môn, phòng truyền thống</w:t>
            </w:r>
          </w:p>
        </w:tc>
      </w:tr>
      <w:tr w:rsidR="007F6C21" w:rsidRPr="00F54408" w:rsidTr="0019438A">
        <w:trPr>
          <w:trHeight w:val="20"/>
        </w:trPr>
        <w:tc>
          <w:tcPr>
            <w:tcW w:w="351" w:type="pct"/>
            <w:shd w:val="clear" w:color="auto" w:fill="auto"/>
            <w:noWrap/>
            <w:vAlign w:val="center"/>
            <w:hideMark/>
          </w:tcPr>
          <w:p w:rsidR="00EF6E8E" w:rsidRPr="00F54408" w:rsidRDefault="00EF6E8E" w:rsidP="0019438A">
            <w:pPr>
              <w:spacing w:before="0" w:line="240" w:lineRule="auto"/>
              <w:jc w:val="center"/>
              <w:rPr>
                <w:rFonts w:eastAsia="Times New Roman" w:cs="Times New Roman"/>
                <w:sz w:val="18"/>
                <w:szCs w:val="18"/>
              </w:rPr>
            </w:pPr>
            <w:r w:rsidRPr="00F54408">
              <w:rPr>
                <w:rFonts w:eastAsia="Times New Roman" w:cs="Times New Roman"/>
                <w:sz w:val="18"/>
                <w:szCs w:val="18"/>
              </w:rPr>
              <w:t>15</w:t>
            </w:r>
          </w:p>
        </w:tc>
        <w:tc>
          <w:tcPr>
            <w:tcW w:w="1830" w:type="pct"/>
            <w:shd w:val="clear" w:color="auto" w:fill="auto"/>
            <w:vAlign w:val="center"/>
            <w:hideMark/>
          </w:tcPr>
          <w:p w:rsidR="00EF6E8E" w:rsidRPr="00F54408" w:rsidRDefault="00EF6E8E" w:rsidP="0019438A">
            <w:pPr>
              <w:spacing w:before="0" w:line="240" w:lineRule="auto"/>
              <w:jc w:val="both"/>
              <w:rPr>
                <w:rFonts w:eastAsia="Times New Roman" w:cs="Times New Roman"/>
                <w:sz w:val="18"/>
                <w:szCs w:val="18"/>
              </w:rPr>
            </w:pPr>
            <w:r w:rsidRPr="00F54408">
              <w:rPr>
                <w:rFonts w:eastAsia="Times New Roman" w:cs="Times New Roman"/>
                <w:sz w:val="18"/>
                <w:szCs w:val="18"/>
              </w:rPr>
              <w:t>Máy hút bụi</w:t>
            </w:r>
          </w:p>
        </w:tc>
        <w:tc>
          <w:tcPr>
            <w:tcW w:w="71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Cái/trường</w:t>
            </w:r>
          </w:p>
        </w:tc>
        <w:tc>
          <w:tcPr>
            <w:tcW w:w="795"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1</w:t>
            </w:r>
          </w:p>
        </w:tc>
        <w:tc>
          <w:tcPr>
            <w:tcW w:w="641"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để vệ sinh một số khu vực của nhà trường</w:t>
            </w:r>
          </w:p>
        </w:tc>
        <w:tc>
          <w:tcPr>
            <w:tcW w:w="672" w:type="pct"/>
            <w:shd w:val="clear" w:color="auto" w:fill="auto"/>
            <w:vAlign w:val="center"/>
            <w:hideMark/>
          </w:tcPr>
          <w:p w:rsidR="00EF6E8E" w:rsidRPr="00F54408" w:rsidRDefault="00EF6E8E" w:rsidP="00EF6E8E">
            <w:pPr>
              <w:spacing w:before="0" w:line="240" w:lineRule="auto"/>
              <w:jc w:val="center"/>
              <w:rPr>
                <w:rFonts w:eastAsia="Times New Roman" w:cs="Times New Roman"/>
                <w:sz w:val="18"/>
                <w:szCs w:val="18"/>
              </w:rPr>
            </w:pPr>
            <w:r w:rsidRPr="00F54408">
              <w:rPr>
                <w:rFonts w:eastAsia="Times New Roman" w:cs="Times New Roman"/>
                <w:sz w:val="18"/>
                <w:szCs w:val="18"/>
              </w:rPr>
              <w:t>Đảm bảo thiết bị để vệ sinh một số khu vực của nhà trường</w:t>
            </w:r>
          </w:p>
        </w:tc>
      </w:tr>
    </w:tbl>
    <w:p w:rsidR="00092F88" w:rsidRDefault="00092F88"/>
    <w:sectPr w:rsidR="00092F88" w:rsidSect="00F563C0">
      <w:headerReference w:type="default" r:id="rId8"/>
      <w:pgSz w:w="11907" w:h="16840" w:code="9"/>
      <w:pgMar w:top="1134"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CFE" w:rsidRDefault="00325CFE" w:rsidP="00F563C0">
      <w:pPr>
        <w:spacing w:before="0" w:line="240" w:lineRule="auto"/>
      </w:pPr>
      <w:r>
        <w:separator/>
      </w:r>
    </w:p>
  </w:endnote>
  <w:endnote w:type="continuationSeparator" w:id="0">
    <w:p w:rsidR="00325CFE" w:rsidRDefault="00325CFE" w:rsidP="00F563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CFE" w:rsidRDefault="00325CFE" w:rsidP="00F563C0">
      <w:pPr>
        <w:spacing w:before="0" w:line="240" w:lineRule="auto"/>
      </w:pPr>
      <w:r>
        <w:separator/>
      </w:r>
    </w:p>
  </w:footnote>
  <w:footnote w:type="continuationSeparator" w:id="0">
    <w:p w:rsidR="00325CFE" w:rsidRDefault="00325CFE" w:rsidP="00F563C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778932"/>
      <w:docPartObj>
        <w:docPartGallery w:val="Page Numbers (Top of Page)"/>
        <w:docPartUnique/>
      </w:docPartObj>
    </w:sdtPr>
    <w:sdtEndPr>
      <w:rPr>
        <w:noProof/>
        <w:sz w:val="24"/>
        <w:szCs w:val="24"/>
      </w:rPr>
    </w:sdtEndPr>
    <w:sdtContent>
      <w:p w:rsidR="00F563C0" w:rsidRPr="00F563C0" w:rsidRDefault="00F563C0" w:rsidP="00F563C0">
        <w:pPr>
          <w:pStyle w:val="Header"/>
          <w:jc w:val="center"/>
          <w:rPr>
            <w:sz w:val="24"/>
            <w:szCs w:val="24"/>
          </w:rPr>
        </w:pPr>
        <w:r w:rsidRPr="00F563C0">
          <w:rPr>
            <w:sz w:val="24"/>
            <w:szCs w:val="24"/>
          </w:rPr>
          <w:fldChar w:fldCharType="begin"/>
        </w:r>
        <w:r w:rsidRPr="00F563C0">
          <w:rPr>
            <w:sz w:val="24"/>
            <w:szCs w:val="24"/>
          </w:rPr>
          <w:instrText xml:space="preserve"> PAGE   \* MERGEFORMAT </w:instrText>
        </w:r>
        <w:r w:rsidRPr="00F563C0">
          <w:rPr>
            <w:sz w:val="24"/>
            <w:szCs w:val="24"/>
          </w:rPr>
          <w:fldChar w:fldCharType="separate"/>
        </w:r>
        <w:r>
          <w:rPr>
            <w:noProof/>
            <w:sz w:val="24"/>
            <w:szCs w:val="24"/>
          </w:rPr>
          <w:t>15</w:t>
        </w:r>
        <w:r w:rsidRPr="00F563C0">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8E"/>
    <w:rsid w:val="00092F88"/>
    <w:rsid w:val="000D1537"/>
    <w:rsid w:val="000F6769"/>
    <w:rsid w:val="00111D0F"/>
    <w:rsid w:val="00140AC2"/>
    <w:rsid w:val="0019438A"/>
    <w:rsid w:val="00204FD2"/>
    <w:rsid w:val="00325CFE"/>
    <w:rsid w:val="004A3077"/>
    <w:rsid w:val="004D39A2"/>
    <w:rsid w:val="004F7035"/>
    <w:rsid w:val="00656D34"/>
    <w:rsid w:val="006B312F"/>
    <w:rsid w:val="00770B60"/>
    <w:rsid w:val="007F6C21"/>
    <w:rsid w:val="00882FED"/>
    <w:rsid w:val="008C4682"/>
    <w:rsid w:val="009228D7"/>
    <w:rsid w:val="00AA4C43"/>
    <w:rsid w:val="00AD19DC"/>
    <w:rsid w:val="00C151C2"/>
    <w:rsid w:val="00CF3925"/>
    <w:rsid w:val="00D0712A"/>
    <w:rsid w:val="00E70B25"/>
    <w:rsid w:val="00EF6E8E"/>
    <w:rsid w:val="00F367B2"/>
    <w:rsid w:val="00F54408"/>
    <w:rsid w:val="00F5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F6E8E"/>
  </w:style>
  <w:style w:type="character" w:styleId="Hyperlink">
    <w:name w:val="Hyperlink"/>
    <w:basedOn w:val="DefaultParagraphFont"/>
    <w:uiPriority w:val="99"/>
    <w:semiHidden/>
    <w:unhideWhenUsed/>
    <w:rsid w:val="00EF6E8E"/>
    <w:rPr>
      <w:color w:val="0563C1"/>
      <w:u w:val="single"/>
    </w:rPr>
  </w:style>
  <w:style w:type="character" w:styleId="FollowedHyperlink">
    <w:name w:val="FollowedHyperlink"/>
    <w:basedOn w:val="DefaultParagraphFont"/>
    <w:uiPriority w:val="99"/>
    <w:semiHidden/>
    <w:unhideWhenUsed/>
    <w:rsid w:val="00EF6E8E"/>
    <w:rPr>
      <w:color w:val="954F72"/>
      <w:u w:val="single"/>
    </w:rPr>
  </w:style>
  <w:style w:type="paragraph" w:customStyle="1" w:styleId="font5">
    <w:name w:val="font5"/>
    <w:basedOn w:val="Normal"/>
    <w:rsid w:val="00EF6E8E"/>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EF6E8E"/>
    <w:pPr>
      <w:spacing w:before="100" w:beforeAutospacing="1" w:after="100" w:afterAutospacing="1" w:line="240" w:lineRule="auto"/>
    </w:pPr>
    <w:rPr>
      <w:rFonts w:ascii="TimesNewRoman" w:eastAsia="Times New Roman" w:hAnsi="TimesNewRoman" w:cs="Times New Roman"/>
      <w:sz w:val="20"/>
      <w:szCs w:val="20"/>
    </w:rPr>
  </w:style>
  <w:style w:type="paragraph" w:customStyle="1" w:styleId="font7">
    <w:name w:val="font7"/>
    <w:basedOn w:val="Normal"/>
    <w:rsid w:val="00EF6E8E"/>
    <w:pPr>
      <w:spacing w:before="100" w:beforeAutospacing="1" w:after="100" w:afterAutospacing="1" w:line="240" w:lineRule="auto"/>
    </w:pPr>
    <w:rPr>
      <w:rFonts w:ascii="Times-Roman" w:eastAsia="Times New Roman" w:hAnsi="Times-Roman" w:cs="Times New Roman"/>
      <w:sz w:val="20"/>
      <w:szCs w:val="20"/>
    </w:rPr>
  </w:style>
  <w:style w:type="paragraph" w:customStyle="1" w:styleId="xl75">
    <w:name w:val="xl75"/>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80">
    <w:name w:val="xl80"/>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1">
    <w:name w:val="xl81"/>
    <w:basedOn w:val="Normal"/>
    <w:rsid w:val="00EF6E8E"/>
    <w:pPr>
      <w:spacing w:before="100" w:beforeAutospacing="1" w:after="100" w:afterAutospacing="1" w:line="240" w:lineRule="auto"/>
      <w:textAlignment w:val="center"/>
    </w:pPr>
    <w:rPr>
      <w:rFonts w:eastAsia="Times New Roman" w:cs="Times New Roman"/>
      <w:sz w:val="20"/>
      <w:szCs w:val="20"/>
    </w:rPr>
  </w:style>
  <w:style w:type="paragraph" w:customStyle="1" w:styleId="xl82">
    <w:name w:val="xl82"/>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5">
    <w:name w:val="xl85"/>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6">
    <w:name w:val="xl86"/>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7">
    <w:name w:val="xl87"/>
    <w:basedOn w:val="Normal"/>
    <w:rsid w:val="00EF6E8E"/>
    <w:pPr>
      <w:spacing w:before="100" w:beforeAutospacing="1" w:after="100" w:afterAutospacing="1" w:line="240" w:lineRule="auto"/>
      <w:textAlignment w:val="center"/>
    </w:pPr>
    <w:rPr>
      <w:rFonts w:eastAsia="Times New Roman" w:cs="Times New Roman"/>
      <w:b/>
      <w:bCs/>
      <w:sz w:val="20"/>
      <w:szCs w:val="20"/>
    </w:rPr>
  </w:style>
  <w:style w:type="paragraph" w:customStyle="1" w:styleId="xl88">
    <w:name w:val="xl88"/>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9">
    <w:name w:val="xl89"/>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0">
    <w:name w:val="xl90"/>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91">
    <w:name w:val="xl91"/>
    <w:basedOn w:val="Normal"/>
    <w:rsid w:val="00EF6E8E"/>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92">
    <w:name w:val="xl92"/>
    <w:basedOn w:val="Normal"/>
    <w:rsid w:val="00EF6E8E"/>
    <w:pPr>
      <w:spacing w:before="100" w:beforeAutospacing="1" w:after="100" w:afterAutospacing="1" w:line="240" w:lineRule="auto"/>
    </w:pPr>
    <w:rPr>
      <w:rFonts w:eastAsia="Times New Roman" w:cs="Times New Roman"/>
      <w:sz w:val="20"/>
      <w:szCs w:val="20"/>
    </w:rPr>
  </w:style>
  <w:style w:type="paragraph" w:customStyle="1" w:styleId="xl93">
    <w:name w:val="xl93"/>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4">
    <w:name w:val="xl94"/>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5">
    <w:name w:val="xl95"/>
    <w:basedOn w:val="Normal"/>
    <w:rsid w:val="00EF6E8E"/>
    <w:pPr>
      <w:spacing w:before="100" w:beforeAutospacing="1" w:after="100" w:afterAutospacing="1" w:line="240" w:lineRule="auto"/>
      <w:textAlignment w:val="center"/>
    </w:pPr>
    <w:rPr>
      <w:rFonts w:eastAsia="Times New Roman" w:cs="Times New Roman"/>
      <w:sz w:val="20"/>
      <w:szCs w:val="20"/>
    </w:rPr>
  </w:style>
  <w:style w:type="paragraph" w:customStyle="1" w:styleId="xl96">
    <w:name w:val="xl96"/>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7">
    <w:name w:val="xl97"/>
    <w:basedOn w:val="Normal"/>
    <w:rsid w:val="00EF6E8E"/>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EF6E8E"/>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9">
    <w:name w:val="xl99"/>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0">
    <w:name w:val="xl100"/>
    <w:basedOn w:val="Normal"/>
    <w:rsid w:val="00EF6E8E"/>
    <w:pPr>
      <w:spacing w:before="100" w:beforeAutospacing="1" w:after="100" w:afterAutospacing="1" w:line="240" w:lineRule="auto"/>
      <w:textAlignment w:val="center"/>
    </w:pPr>
    <w:rPr>
      <w:rFonts w:eastAsia="Times New Roman" w:cs="Times New Roman"/>
      <w:b/>
      <w:bCs/>
      <w:sz w:val="20"/>
      <w:szCs w:val="20"/>
    </w:rPr>
  </w:style>
  <w:style w:type="paragraph" w:customStyle="1" w:styleId="xl101">
    <w:name w:val="xl101"/>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2">
    <w:name w:val="xl102"/>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3">
    <w:name w:val="xl103"/>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Roman" w:eastAsia="Times New Roman" w:hAnsi="Times-Roman" w:cs="Times New Roman"/>
      <w:sz w:val="20"/>
      <w:szCs w:val="20"/>
    </w:rPr>
  </w:style>
  <w:style w:type="paragraph" w:customStyle="1" w:styleId="xl104">
    <w:name w:val="xl104"/>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2"/>
    </w:rPr>
  </w:style>
  <w:style w:type="paragraph" w:customStyle="1" w:styleId="xl105">
    <w:name w:val="xl105"/>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06">
    <w:name w:val="xl106"/>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07">
    <w:name w:val="xl107"/>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8">
    <w:name w:val="xl108"/>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09">
    <w:name w:val="xl109"/>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10">
    <w:name w:val="xl110"/>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1">
    <w:name w:val="xl111"/>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12">
    <w:name w:val="xl112"/>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13">
    <w:name w:val="xl113"/>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4">
    <w:name w:val="xl114"/>
    <w:basedOn w:val="Normal"/>
    <w:rsid w:val="00EF6E8E"/>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5">
    <w:name w:val="xl115"/>
    <w:basedOn w:val="Normal"/>
    <w:rsid w:val="00EF6E8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6">
    <w:name w:val="xl116"/>
    <w:basedOn w:val="Normal"/>
    <w:rsid w:val="00EF6E8E"/>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7">
    <w:name w:val="xl117"/>
    <w:basedOn w:val="Normal"/>
    <w:rsid w:val="00EF6E8E"/>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8">
    <w:name w:val="xl118"/>
    <w:basedOn w:val="Normal"/>
    <w:rsid w:val="00EF6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9">
    <w:name w:val="xl119"/>
    <w:basedOn w:val="Normal"/>
    <w:rsid w:val="00EF6E8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0">
    <w:name w:val="xl120"/>
    <w:basedOn w:val="Normal"/>
    <w:rsid w:val="00EF6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1">
    <w:name w:val="xl121"/>
    <w:basedOn w:val="Normal"/>
    <w:rsid w:val="00EF6E8E"/>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
    <w:name w:val="xl122"/>
    <w:basedOn w:val="Normal"/>
    <w:rsid w:val="00EF6E8E"/>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23">
    <w:name w:val="xl123"/>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styleId="Header">
    <w:name w:val="header"/>
    <w:basedOn w:val="Normal"/>
    <w:link w:val="HeaderChar"/>
    <w:uiPriority w:val="99"/>
    <w:unhideWhenUsed/>
    <w:rsid w:val="00F563C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563C0"/>
  </w:style>
  <w:style w:type="paragraph" w:styleId="Footer">
    <w:name w:val="footer"/>
    <w:basedOn w:val="Normal"/>
    <w:link w:val="FooterChar"/>
    <w:uiPriority w:val="99"/>
    <w:unhideWhenUsed/>
    <w:rsid w:val="00F563C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56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F6E8E"/>
  </w:style>
  <w:style w:type="character" w:styleId="Hyperlink">
    <w:name w:val="Hyperlink"/>
    <w:basedOn w:val="DefaultParagraphFont"/>
    <w:uiPriority w:val="99"/>
    <w:semiHidden/>
    <w:unhideWhenUsed/>
    <w:rsid w:val="00EF6E8E"/>
    <w:rPr>
      <w:color w:val="0563C1"/>
      <w:u w:val="single"/>
    </w:rPr>
  </w:style>
  <w:style w:type="character" w:styleId="FollowedHyperlink">
    <w:name w:val="FollowedHyperlink"/>
    <w:basedOn w:val="DefaultParagraphFont"/>
    <w:uiPriority w:val="99"/>
    <w:semiHidden/>
    <w:unhideWhenUsed/>
    <w:rsid w:val="00EF6E8E"/>
    <w:rPr>
      <w:color w:val="954F72"/>
      <w:u w:val="single"/>
    </w:rPr>
  </w:style>
  <w:style w:type="paragraph" w:customStyle="1" w:styleId="font5">
    <w:name w:val="font5"/>
    <w:basedOn w:val="Normal"/>
    <w:rsid w:val="00EF6E8E"/>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EF6E8E"/>
    <w:pPr>
      <w:spacing w:before="100" w:beforeAutospacing="1" w:after="100" w:afterAutospacing="1" w:line="240" w:lineRule="auto"/>
    </w:pPr>
    <w:rPr>
      <w:rFonts w:ascii="TimesNewRoman" w:eastAsia="Times New Roman" w:hAnsi="TimesNewRoman" w:cs="Times New Roman"/>
      <w:sz w:val="20"/>
      <w:szCs w:val="20"/>
    </w:rPr>
  </w:style>
  <w:style w:type="paragraph" w:customStyle="1" w:styleId="font7">
    <w:name w:val="font7"/>
    <w:basedOn w:val="Normal"/>
    <w:rsid w:val="00EF6E8E"/>
    <w:pPr>
      <w:spacing w:before="100" w:beforeAutospacing="1" w:after="100" w:afterAutospacing="1" w:line="240" w:lineRule="auto"/>
    </w:pPr>
    <w:rPr>
      <w:rFonts w:ascii="Times-Roman" w:eastAsia="Times New Roman" w:hAnsi="Times-Roman" w:cs="Times New Roman"/>
      <w:sz w:val="20"/>
      <w:szCs w:val="20"/>
    </w:rPr>
  </w:style>
  <w:style w:type="paragraph" w:customStyle="1" w:styleId="xl75">
    <w:name w:val="xl75"/>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80">
    <w:name w:val="xl80"/>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1">
    <w:name w:val="xl81"/>
    <w:basedOn w:val="Normal"/>
    <w:rsid w:val="00EF6E8E"/>
    <w:pPr>
      <w:spacing w:before="100" w:beforeAutospacing="1" w:after="100" w:afterAutospacing="1" w:line="240" w:lineRule="auto"/>
      <w:textAlignment w:val="center"/>
    </w:pPr>
    <w:rPr>
      <w:rFonts w:eastAsia="Times New Roman" w:cs="Times New Roman"/>
      <w:sz w:val="20"/>
      <w:szCs w:val="20"/>
    </w:rPr>
  </w:style>
  <w:style w:type="paragraph" w:customStyle="1" w:styleId="xl82">
    <w:name w:val="xl82"/>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5">
    <w:name w:val="xl85"/>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6">
    <w:name w:val="xl86"/>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7">
    <w:name w:val="xl87"/>
    <w:basedOn w:val="Normal"/>
    <w:rsid w:val="00EF6E8E"/>
    <w:pPr>
      <w:spacing w:before="100" w:beforeAutospacing="1" w:after="100" w:afterAutospacing="1" w:line="240" w:lineRule="auto"/>
      <w:textAlignment w:val="center"/>
    </w:pPr>
    <w:rPr>
      <w:rFonts w:eastAsia="Times New Roman" w:cs="Times New Roman"/>
      <w:b/>
      <w:bCs/>
      <w:sz w:val="20"/>
      <w:szCs w:val="20"/>
    </w:rPr>
  </w:style>
  <w:style w:type="paragraph" w:customStyle="1" w:styleId="xl88">
    <w:name w:val="xl88"/>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9">
    <w:name w:val="xl89"/>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0">
    <w:name w:val="xl90"/>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91">
    <w:name w:val="xl91"/>
    <w:basedOn w:val="Normal"/>
    <w:rsid w:val="00EF6E8E"/>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92">
    <w:name w:val="xl92"/>
    <w:basedOn w:val="Normal"/>
    <w:rsid w:val="00EF6E8E"/>
    <w:pPr>
      <w:spacing w:before="100" w:beforeAutospacing="1" w:after="100" w:afterAutospacing="1" w:line="240" w:lineRule="auto"/>
    </w:pPr>
    <w:rPr>
      <w:rFonts w:eastAsia="Times New Roman" w:cs="Times New Roman"/>
      <w:sz w:val="20"/>
      <w:szCs w:val="20"/>
    </w:rPr>
  </w:style>
  <w:style w:type="paragraph" w:customStyle="1" w:styleId="xl93">
    <w:name w:val="xl93"/>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4">
    <w:name w:val="xl94"/>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5">
    <w:name w:val="xl95"/>
    <w:basedOn w:val="Normal"/>
    <w:rsid w:val="00EF6E8E"/>
    <w:pPr>
      <w:spacing w:before="100" w:beforeAutospacing="1" w:after="100" w:afterAutospacing="1" w:line="240" w:lineRule="auto"/>
      <w:textAlignment w:val="center"/>
    </w:pPr>
    <w:rPr>
      <w:rFonts w:eastAsia="Times New Roman" w:cs="Times New Roman"/>
      <w:sz w:val="20"/>
      <w:szCs w:val="20"/>
    </w:rPr>
  </w:style>
  <w:style w:type="paragraph" w:customStyle="1" w:styleId="xl96">
    <w:name w:val="xl96"/>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7">
    <w:name w:val="xl97"/>
    <w:basedOn w:val="Normal"/>
    <w:rsid w:val="00EF6E8E"/>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EF6E8E"/>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9">
    <w:name w:val="xl99"/>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0">
    <w:name w:val="xl100"/>
    <w:basedOn w:val="Normal"/>
    <w:rsid w:val="00EF6E8E"/>
    <w:pPr>
      <w:spacing w:before="100" w:beforeAutospacing="1" w:after="100" w:afterAutospacing="1" w:line="240" w:lineRule="auto"/>
      <w:textAlignment w:val="center"/>
    </w:pPr>
    <w:rPr>
      <w:rFonts w:eastAsia="Times New Roman" w:cs="Times New Roman"/>
      <w:b/>
      <w:bCs/>
      <w:sz w:val="20"/>
      <w:szCs w:val="20"/>
    </w:rPr>
  </w:style>
  <w:style w:type="paragraph" w:customStyle="1" w:styleId="xl101">
    <w:name w:val="xl101"/>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2">
    <w:name w:val="xl102"/>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3">
    <w:name w:val="xl103"/>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Roman" w:eastAsia="Times New Roman" w:hAnsi="Times-Roman" w:cs="Times New Roman"/>
      <w:sz w:val="20"/>
      <w:szCs w:val="20"/>
    </w:rPr>
  </w:style>
  <w:style w:type="paragraph" w:customStyle="1" w:styleId="xl104">
    <w:name w:val="xl104"/>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2"/>
    </w:rPr>
  </w:style>
  <w:style w:type="paragraph" w:customStyle="1" w:styleId="xl105">
    <w:name w:val="xl105"/>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06">
    <w:name w:val="xl106"/>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07">
    <w:name w:val="xl107"/>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8">
    <w:name w:val="xl108"/>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09">
    <w:name w:val="xl109"/>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10">
    <w:name w:val="xl110"/>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1">
    <w:name w:val="xl111"/>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12">
    <w:name w:val="xl112"/>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13">
    <w:name w:val="xl113"/>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4">
    <w:name w:val="xl114"/>
    <w:basedOn w:val="Normal"/>
    <w:rsid w:val="00EF6E8E"/>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5">
    <w:name w:val="xl115"/>
    <w:basedOn w:val="Normal"/>
    <w:rsid w:val="00EF6E8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6">
    <w:name w:val="xl116"/>
    <w:basedOn w:val="Normal"/>
    <w:rsid w:val="00EF6E8E"/>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7">
    <w:name w:val="xl117"/>
    <w:basedOn w:val="Normal"/>
    <w:rsid w:val="00EF6E8E"/>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18">
    <w:name w:val="xl118"/>
    <w:basedOn w:val="Normal"/>
    <w:rsid w:val="00EF6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9">
    <w:name w:val="xl119"/>
    <w:basedOn w:val="Normal"/>
    <w:rsid w:val="00EF6E8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0">
    <w:name w:val="xl120"/>
    <w:basedOn w:val="Normal"/>
    <w:rsid w:val="00EF6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1">
    <w:name w:val="xl121"/>
    <w:basedOn w:val="Normal"/>
    <w:rsid w:val="00EF6E8E"/>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
    <w:name w:val="xl122"/>
    <w:basedOn w:val="Normal"/>
    <w:rsid w:val="00EF6E8E"/>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23">
    <w:name w:val="xl123"/>
    <w:basedOn w:val="Normal"/>
    <w:rsid w:val="00EF6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styleId="Header">
    <w:name w:val="header"/>
    <w:basedOn w:val="Normal"/>
    <w:link w:val="HeaderChar"/>
    <w:uiPriority w:val="99"/>
    <w:unhideWhenUsed/>
    <w:rsid w:val="00F563C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563C0"/>
  </w:style>
  <w:style w:type="paragraph" w:styleId="Footer">
    <w:name w:val="footer"/>
    <w:basedOn w:val="Normal"/>
    <w:link w:val="FooterChar"/>
    <w:uiPriority w:val="99"/>
    <w:unhideWhenUsed/>
    <w:rsid w:val="00F563C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5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7EE71-6A03-4D7A-B7CB-2FBA6105A0B3}"/>
</file>

<file path=customXml/itemProps2.xml><?xml version="1.0" encoding="utf-8"?>
<ds:datastoreItem xmlns:ds="http://schemas.openxmlformats.org/officeDocument/2006/customXml" ds:itemID="{2A757A03-2DAD-40D1-96ED-F1B09A113CEF}"/>
</file>

<file path=customXml/itemProps3.xml><?xml version="1.0" encoding="utf-8"?>
<ds:datastoreItem xmlns:ds="http://schemas.openxmlformats.org/officeDocument/2006/customXml" ds:itemID="{B6621544-6FB1-4B38-8577-7BA40C97A62E}"/>
</file>

<file path=customXml/itemProps4.xml><?xml version="1.0" encoding="utf-8"?>
<ds:datastoreItem xmlns:ds="http://schemas.openxmlformats.org/officeDocument/2006/customXml" ds:itemID="{E09D158C-0845-4843-847A-00392241EFB9}"/>
</file>

<file path=docProps/app.xml><?xml version="1.0" encoding="utf-8"?>
<Properties xmlns="http://schemas.openxmlformats.org/officeDocument/2006/extended-properties" xmlns:vt="http://schemas.openxmlformats.org/officeDocument/2006/docPropsVTypes">
  <Template>Normal</Template>
  <TotalTime>116</TotalTime>
  <Pages>1</Pages>
  <Words>5186</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22</cp:revision>
  <dcterms:created xsi:type="dcterms:W3CDTF">2022-06-21T04:15:00Z</dcterms:created>
  <dcterms:modified xsi:type="dcterms:W3CDTF">2022-06-27T03:07:00Z</dcterms:modified>
</cp:coreProperties>
</file>