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A1B" w:rsidRPr="00866A1B" w:rsidRDefault="00866A1B" w:rsidP="00866A1B">
      <w:pPr>
        <w:jc w:val="center"/>
        <w:rPr>
          <w:rFonts w:ascii="Times New Roman" w:eastAsia="Times New Roman" w:hAnsi="Times New Roman" w:cs="Times New Roman"/>
          <w:b/>
          <w:bCs/>
          <w:sz w:val="26"/>
          <w:szCs w:val="26"/>
        </w:rPr>
      </w:pPr>
      <w:r w:rsidRPr="00866A1B">
        <w:rPr>
          <w:rFonts w:ascii="Times New Roman" w:eastAsia="Times New Roman" w:hAnsi="Times New Roman" w:cs="Times New Roman"/>
          <w:b/>
          <w:bCs/>
          <w:sz w:val="26"/>
          <w:szCs w:val="26"/>
        </w:rPr>
        <w:t>Phụ lục II</w:t>
      </w:r>
    </w:p>
    <w:p w:rsidR="00866A1B" w:rsidRPr="00866A1B" w:rsidRDefault="00866A1B" w:rsidP="00866A1B">
      <w:pPr>
        <w:jc w:val="center"/>
        <w:rPr>
          <w:rFonts w:ascii="Times New Roman" w:eastAsia="Times New Roman" w:hAnsi="Times New Roman" w:cs="Times New Roman"/>
          <w:b/>
          <w:bCs/>
          <w:sz w:val="26"/>
          <w:szCs w:val="26"/>
        </w:rPr>
      </w:pPr>
      <w:r w:rsidRPr="00866A1B">
        <w:rPr>
          <w:rFonts w:ascii="Times New Roman" w:eastAsia="Times New Roman" w:hAnsi="Times New Roman" w:cs="Times New Roman"/>
          <w:b/>
          <w:bCs/>
          <w:sz w:val="26"/>
          <w:szCs w:val="26"/>
        </w:rPr>
        <w:t>DANH MỤC CÁC NGUỒN NƯỚC, PHẠM VI HÀNH LANG BẢO VỆ NGUỒN NƯỚC ĐỐI VỚI HỒ, AO, ĐẦM, PHÁ</w:t>
      </w:r>
    </w:p>
    <w:p w:rsidR="00866A1B" w:rsidRPr="00866A1B" w:rsidRDefault="00866A1B" w:rsidP="00866A1B">
      <w:pPr>
        <w:jc w:val="center"/>
        <w:rPr>
          <w:rFonts w:ascii="Times New Roman" w:hAnsi="Times New Roman" w:cs="Times New Roman"/>
          <w:i/>
          <w:sz w:val="26"/>
          <w:szCs w:val="26"/>
        </w:rPr>
      </w:pPr>
      <w:r w:rsidRPr="00866A1B">
        <w:rPr>
          <w:rFonts w:ascii="Times New Roman" w:hAnsi="Times New Roman" w:cs="Times New Roman"/>
          <w:i/>
          <w:sz w:val="26"/>
          <w:szCs w:val="26"/>
        </w:rPr>
        <w:t>(Ban hành kèm theo Quyết định số 2789/QĐ-UBND)</w:t>
      </w:r>
    </w:p>
    <w:p w:rsidR="00866A1B" w:rsidRDefault="00866A1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1687"/>
        <w:gridCol w:w="1134"/>
        <w:gridCol w:w="1473"/>
        <w:gridCol w:w="1645"/>
        <w:gridCol w:w="1135"/>
        <w:gridCol w:w="3118"/>
        <w:gridCol w:w="850"/>
        <w:gridCol w:w="2226"/>
      </w:tblGrid>
      <w:tr w:rsidR="002E7AB3" w:rsidRPr="00866A1B" w:rsidTr="008134D1">
        <w:trPr>
          <w:trHeight w:val="450"/>
        </w:trPr>
        <w:tc>
          <w:tcPr>
            <w:tcW w:w="208" w:type="pct"/>
            <w:vMerge w:val="restart"/>
            <w:shd w:val="clear" w:color="auto" w:fill="auto"/>
            <w:vAlign w:val="center"/>
            <w:hideMark/>
          </w:tcPr>
          <w:p w:rsidR="00866A1B" w:rsidRPr="00866A1B" w:rsidRDefault="00866A1B" w:rsidP="00992C3B">
            <w:pPr>
              <w:jc w:val="center"/>
              <w:rPr>
                <w:rFonts w:ascii="Times New Roman" w:eastAsia="Times New Roman" w:hAnsi="Times New Roman" w:cs="Times New Roman"/>
                <w:b/>
                <w:bCs/>
                <w:sz w:val="24"/>
                <w:szCs w:val="24"/>
              </w:rPr>
            </w:pPr>
            <w:r w:rsidRPr="00866A1B">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tt</w:t>
            </w:r>
          </w:p>
        </w:tc>
        <w:tc>
          <w:tcPr>
            <w:tcW w:w="609" w:type="pct"/>
            <w:vMerge w:val="restart"/>
            <w:shd w:val="clear" w:color="auto" w:fill="auto"/>
            <w:vAlign w:val="center"/>
            <w:hideMark/>
          </w:tcPr>
          <w:p w:rsidR="00866A1B" w:rsidRPr="00866A1B" w:rsidRDefault="00866A1B" w:rsidP="00992C3B">
            <w:pPr>
              <w:jc w:val="center"/>
              <w:rPr>
                <w:rFonts w:ascii="Times New Roman" w:eastAsia="Times New Roman" w:hAnsi="Times New Roman" w:cs="Times New Roman"/>
                <w:b/>
                <w:bCs/>
                <w:sz w:val="24"/>
                <w:szCs w:val="24"/>
              </w:rPr>
            </w:pPr>
            <w:r w:rsidRPr="00866A1B">
              <w:rPr>
                <w:rFonts w:ascii="Times New Roman" w:eastAsia="Times New Roman" w:hAnsi="Times New Roman" w:cs="Times New Roman"/>
                <w:b/>
                <w:bCs/>
                <w:sz w:val="24"/>
                <w:szCs w:val="24"/>
              </w:rPr>
              <w:t>Tên nguồn nước</w:t>
            </w:r>
          </w:p>
        </w:tc>
        <w:tc>
          <w:tcPr>
            <w:tcW w:w="941" w:type="pct"/>
            <w:gridSpan w:val="2"/>
            <w:shd w:val="clear" w:color="auto" w:fill="auto"/>
            <w:noWrap/>
            <w:vAlign w:val="center"/>
            <w:hideMark/>
          </w:tcPr>
          <w:p w:rsidR="00866A1B" w:rsidRPr="00866A1B" w:rsidRDefault="00866A1B" w:rsidP="00992C3B">
            <w:pPr>
              <w:jc w:val="center"/>
              <w:rPr>
                <w:rFonts w:ascii="Times New Roman" w:eastAsia="Times New Roman" w:hAnsi="Times New Roman" w:cs="Times New Roman"/>
                <w:b/>
                <w:bCs/>
                <w:sz w:val="24"/>
                <w:szCs w:val="24"/>
              </w:rPr>
            </w:pPr>
            <w:r w:rsidRPr="00866A1B">
              <w:rPr>
                <w:rFonts w:ascii="Times New Roman" w:eastAsia="Times New Roman" w:hAnsi="Times New Roman" w:cs="Times New Roman"/>
                <w:b/>
                <w:bCs/>
                <w:sz w:val="24"/>
                <w:szCs w:val="24"/>
              </w:rPr>
              <w:t>Phạm vi hành chính</w:t>
            </w:r>
          </w:p>
        </w:tc>
        <w:tc>
          <w:tcPr>
            <w:tcW w:w="594" w:type="pct"/>
            <w:vMerge w:val="restart"/>
            <w:shd w:val="clear" w:color="auto" w:fill="auto"/>
            <w:vAlign w:val="center"/>
            <w:hideMark/>
          </w:tcPr>
          <w:p w:rsidR="00866A1B" w:rsidRPr="00866A1B" w:rsidRDefault="00866A1B" w:rsidP="00992C3B">
            <w:pPr>
              <w:jc w:val="center"/>
              <w:rPr>
                <w:rFonts w:ascii="Times New Roman" w:eastAsia="Times New Roman" w:hAnsi="Times New Roman" w:cs="Times New Roman"/>
                <w:b/>
                <w:bCs/>
                <w:sz w:val="24"/>
                <w:szCs w:val="24"/>
              </w:rPr>
            </w:pPr>
            <w:r w:rsidRPr="00866A1B">
              <w:rPr>
                <w:rFonts w:ascii="Times New Roman" w:eastAsia="Times New Roman" w:hAnsi="Times New Roman" w:cs="Times New Roman"/>
                <w:b/>
                <w:bCs/>
                <w:sz w:val="24"/>
                <w:szCs w:val="24"/>
              </w:rPr>
              <w:t xml:space="preserve">Chức năng </w:t>
            </w:r>
            <w:r w:rsidRPr="00866A1B">
              <w:rPr>
                <w:rFonts w:ascii="Times New Roman" w:eastAsia="Times New Roman" w:hAnsi="Times New Roman" w:cs="Times New Roman"/>
                <w:b/>
                <w:bCs/>
                <w:sz w:val="24"/>
                <w:szCs w:val="24"/>
              </w:rPr>
              <w:br/>
              <w:t>nguồn nước</w:t>
            </w:r>
          </w:p>
        </w:tc>
        <w:tc>
          <w:tcPr>
            <w:tcW w:w="410" w:type="pct"/>
            <w:vMerge w:val="restart"/>
            <w:shd w:val="clear" w:color="auto" w:fill="auto"/>
            <w:vAlign w:val="center"/>
            <w:hideMark/>
          </w:tcPr>
          <w:p w:rsidR="00866A1B" w:rsidRPr="00866A1B" w:rsidRDefault="00866A1B" w:rsidP="00992C3B">
            <w:pPr>
              <w:jc w:val="center"/>
              <w:rPr>
                <w:rFonts w:ascii="Times New Roman" w:eastAsia="Times New Roman" w:hAnsi="Times New Roman" w:cs="Times New Roman"/>
                <w:b/>
                <w:bCs/>
                <w:sz w:val="24"/>
                <w:szCs w:val="24"/>
              </w:rPr>
            </w:pPr>
            <w:r w:rsidRPr="00866A1B">
              <w:rPr>
                <w:rFonts w:ascii="Times New Roman" w:eastAsia="Times New Roman" w:hAnsi="Times New Roman" w:cs="Times New Roman"/>
                <w:b/>
                <w:bCs/>
                <w:sz w:val="24"/>
                <w:szCs w:val="24"/>
              </w:rPr>
              <w:t>Diện tích mặt nước dâng bình thường (ha)</w:t>
            </w:r>
          </w:p>
        </w:tc>
        <w:tc>
          <w:tcPr>
            <w:tcW w:w="1126" w:type="pct"/>
            <w:vMerge w:val="restart"/>
            <w:shd w:val="clear" w:color="auto" w:fill="auto"/>
            <w:vAlign w:val="center"/>
            <w:hideMark/>
          </w:tcPr>
          <w:p w:rsidR="00866A1B" w:rsidRPr="00866A1B" w:rsidRDefault="00866A1B" w:rsidP="00992C3B">
            <w:pPr>
              <w:jc w:val="center"/>
              <w:rPr>
                <w:rFonts w:ascii="Times New Roman" w:eastAsia="Times New Roman" w:hAnsi="Times New Roman" w:cs="Times New Roman"/>
                <w:b/>
                <w:bCs/>
                <w:sz w:val="24"/>
                <w:szCs w:val="24"/>
              </w:rPr>
            </w:pPr>
            <w:r w:rsidRPr="00866A1B">
              <w:rPr>
                <w:rFonts w:ascii="Times New Roman" w:eastAsia="Times New Roman" w:hAnsi="Times New Roman" w:cs="Times New Roman"/>
                <w:b/>
                <w:bCs/>
                <w:sz w:val="24"/>
                <w:szCs w:val="24"/>
              </w:rPr>
              <w:t>Phạm vi hành lang bảo vệ</w:t>
            </w:r>
            <w:r w:rsidRPr="00866A1B">
              <w:rPr>
                <w:rFonts w:ascii="Times New Roman" w:eastAsia="Times New Roman" w:hAnsi="Times New Roman" w:cs="Times New Roman"/>
                <w:b/>
                <w:bCs/>
                <w:sz w:val="24"/>
                <w:szCs w:val="24"/>
              </w:rPr>
              <w:br/>
              <w:t xml:space="preserve"> nguồn nước (m)</w:t>
            </w:r>
          </w:p>
        </w:tc>
        <w:tc>
          <w:tcPr>
            <w:tcW w:w="307" w:type="pct"/>
            <w:vMerge w:val="restart"/>
            <w:shd w:val="clear" w:color="auto" w:fill="auto"/>
            <w:vAlign w:val="center"/>
            <w:hideMark/>
          </w:tcPr>
          <w:p w:rsidR="00866A1B" w:rsidRPr="002E7AB3" w:rsidRDefault="00866A1B" w:rsidP="00992C3B">
            <w:pPr>
              <w:jc w:val="center"/>
              <w:rPr>
                <w:rFonts w:ascii="Times New Roman" w:eastAsia="Times New Roman" w:hAnsi="Times New Roman" w:cs="Times New Roman"/>
                <w:b/>
                <w:bCs/>
                <w:sz w:val="23"/>
                <w:szCs w:val="23"/>
              </w:rPr>
            </w:pPr>
            <w:r w:rsidRPr="002E7AB3">
              <w:rPr>
                <w:rFonts w:ascii="Times New Roman" w:eastAsia="Times New Roman" w:hAnsi="Times New Roman" w:cs="Times New Roman"/>
                <w:b/>
                <w:bCs/>
                <w:sz w:val="23"/>
                <w:szCs w:val="23"/>
              </w:rPr>
              <w:t>Chức năng hành lang bảo vệ nguồn nước (*)</w:t>
            </w:r>
          </w:p>
        </w:tc>
        <w:tc>
          <w:tcPr>
            <w:tcW w:w="804" w:type="pct"/>
            <w:vMerge w:val="restart"/>
            <w:shd w:val="clear" w:color="auto" w:fill="auto"/>
            <w:vAlign w:val="center"/>
            <w:hideMark/>
          </w:tcPr>
          <w:p w:rsidR="00866A1B" w:rsidRPr="00866A1B" w:rsidRDefault="00866A1B" w:rsidP="00992C3B">
            <w:pPr>
              <w:jc w:val="center"/>
              <w:rPr>
                <w:rFonts w:ascii="Times New Roman" w:eastAsia="Times New Roman" w:hAnsi="Times New Roman" w:cs="Times New Roman"/>
                <w:b/>
                <w:bCs/>
                <w:sz w:val="24"/>
                <w:szCs w:val="24"/>
              </w:rPr>
            </w:pPr>
            <w:r w:rsidRPr="00866A1B">
              <w:rPr>
                <w:rFonts w:ascii="Times New Roman" w:eastAsia="Times New Roman" w:hAnsi="Times New Roman" w:cs="Times New Roman"/>
                <w:b/>
                <w:bCs/>
                <w:sz w:val="24"/>
                <w:szCs w:val="24"/>
              </w:rPr>
              <w:t>Đơn vị quản lý hồ</w:t>
            </w:r>
          </w:p>
        </w:tc>
      </w:tr>
      <w:tr w:rsidR="002E7AB3" w:rsidRPr="00866A1B" w:rsidTr="008134D1">
        <w:trPr>
          <w:trHeight w:val="600"/>
        </w:trPr>
        <w:tc>
          <w:tcPr>
            <w:tcW w:w="208" w:type="pct"/>
            <w:vMerge/>
            <w:vAlign w:val="center"/>
            <w:hideMark/>
          </w:tcPr>
          <w:p w:rsidR="00866A1B" w:rsidRPr="00866A1B" w:rsidRDefault="00866A1B" w:rsidP="00992C3B">
            <w:pPr>
              <w:rPr>
                <w:rFonts w:ascii="Times New Roman" w:eastAsia="Times New Roman" w:hAnsi="Times New Roman" w:cs="Times New Roman"/>
                <w:b/>
                <w:bCs/>
                <w:sz w:val="24"/>
                <w:szCs w:val="24"/>
              </w:rPr>
            </w:pPr>
          </w:p>
        </w:tc>
        <w:tc>
          <w:tcPr>
            <w:tcW w:w="609" w:type="pct"/>
            <w:vMerge/>
            <w:vAlign w:val="center"/>
            <w:hideMark/>
          </w:tcPr>
          <w:p w:rsidR="00866A1B" w:rsidRPr="00866A1B" w:rsidRDefault="00866A1B" w:rsidP="00992C3B">
            <w:pPr>
              <w:rPr>
                <w:rFonts w:ascii="Times New Roman" w:eastAsia="Times New Roman" w:hAnsi="Times New Roman" w:cs="Times New Roman"/>
                <w:b/>
                <w:bCs/>
                <w:sz w:val="24"/>
                <w:szCs w:val="24"/>
              </w:rPr>
            </w:pP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b/>
                <w:bCs/>
                <w:sz w:val="24"/>
                <w:szCs w:val="24"/>
              </w:rPr>
            </w:pPr>
            <w:r w:rsidRPr="00866A1B">
              <w:rPr>
                <w:rFonts w:ascii="Times New Roman" w:eastAsia="Times New Roman" w:hAnsi="Times New Roman" w:cs="Times New Roman"/>
                <w:b/>
                <w:bCs/>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b/>
                <w:bCs/>
                <w:sz w:val="24"/>
                <w:szCs w:val="24"/>
              </w:rPr>
            </w:pPr>
            <w:r w:rsidRPr="00866A1B">
              <w:rPr>
                <w:rFonts w:ascii="Times New Roman" w:eastAsia="Times New Roman" w:hAnsi="Times New Roman" w:cs="Times New Roman"/>
                <w:b/>
                <w:bCs/>
                <w:sz w:val="24"/>
                <w:szCs w:val="24"/>
              </w:rPr>
              <w:t>Phường/Xã</w:t>
            </w:r>
          </w:p>
        </w:tc>
        <w:tc>
          <w:tcPr>
            <w:tcW w:w="594" w:type="pct"/>
            <w:vMerge/>
            <w:vAlign w:val="center"/>
            <w:hideMark/>
          </w:tcPr>
          <w:p w:rsidR="00866A1B" w:rsidRPr="00866A1B" w:rsidRDefault="00866A1B" w:rsidP="00992C3B">
            <w:pPr>
              <w:rPr>
                <w:rFonts w:ascii="Times New Roman" w:eastAsia="Times New Roman" w:hAnsi="Times New Roman" w:cs="Times New Roman"/>
                <w:b/>
                <w:bCs/>
                <w:sz w:val="24"/>
                <w:szCs w:val="24"/>
              </w:rPr>
            </w:pPr>
          </w:p>
        </w:tc>
        <w:tc>
          <w:tcPr>
            <w:tcW w:w="410" w:type="pct"/>
            <w:vMerge/>
            <w:vAlign w:val="center"/>
            <w:hideMark/>
          </w:tcPr>
          <w:p w:rsidR="00866A1B" w:rsidRPr="00866A1B" w:rsidRDefault="00866A1B" w:rsidP="00992C3B">
            <w:pPr>
              <w:rPr>
                <w:rFonts w:ascii="Times New Roman" w:eastAsia="Times New Roman" w:hAnsi="Times New Roman" w:cs="Times New Roman"/>
                <w:b/>
                <w:bCs/>
                <w:sz w:val="24"/>
                <w:szCs w:val="24"/>
              </w:rPr>
            </w:pPr>
          </w:p>
        </w:tc>
        <w:tc>
          <w:tcPr>
            <w:tcW w:w="1126" w:type="pct"/>
            <w:vMerge/>
            <w:vAlign w:val="center"/>
            <w:hideMark/>
          </w:tcPr>
          <w:p w:rsidR="00866A1B" w:rsidRPr="00866A1B" w:rsidRDefault="00866A1B" w:rsidP="00992C3B">
            <w:pPr>
              <w:rPr>
                <w:rFonts w:ascii="Times New Roman" w:eastAsia="Times New Roman" w:hAnsi="Times New Roman" w:cs="Times New Roman"/>
                <w:b/>
                <w:bCs/>
                <w:sz w:val="24"/>
                <w:szCs w:val="24"/>
              </w:rPr>
            </w:pPr>
          </w:p>
        </w:tc>
        <w:tc>
          <w:tcPr>
            <w:tcW w:w="307" w:type="pct"/>
            <w:vMerge/>
            <w:vAlign w:val="center"/>
            <w:hideMark/>
          </w:tcPr>
          <w:p w:rsidR="00866A1B" w:rsidRPr="00866A1B" w:rsidRDefault="00866A1B" w:rsidP="00992C3B">
            <w:pPr>
              <w:rPr>
                <w:rFonts w:ascii="Times New Roman" w:eastAsia="Times New Roman" w:hAnsi="Times New Roman" w:cs="Times New Roman"/>
                <w:b/>
                <w:bCs/>
                <w:sz w:val="24"/>
                <w:szCs w:val="24"/>
              </w:rPr>
            </w:pPr>
          </w:p>
        </w:tc>
        <w:tc>
          <w:tcPr>
            <w:tcW w:w="804" w:type="pct"/>
            <w:vMerge/>
            <w:vAlign w:val="center"/>
            <w:hideMark/>
          </w:tcPr>
          <w:p w:rsidR="00866A1B" w:rsidRPr="00866A1B" w:rsidRDefault="00866A1B" w:rsidP="00992C3B">
            <w:pPr>
              <w:rPr>
                <w:rFonts w:ascii="Times New Roman" w:eastAsia="Times New Roman" w:hAnsi="Times New Roman" w:cs="Times New Roman"/>
                <w:b/>
                <w:bCs/>
                <w:sz w:val="24"/>
                <w:szCs w:val="24"/>
              </w:rPr>
            </w:pPr>
          </w:p>
        </w:tc>
      </w:tr>
      <w:tr w:rsidR="002E7AB3" w:rsidRPr="00866A1B" w:rsidTr="008134D1">
        <w:trPr>
          <w:trHeight w:val="342"/>
        </w:trPr>
        <w:tc>
          <w:tcPr>
            <w:tcW w:w="208"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609" w:type="pct"/>
            <w:shd w:val="clear" w:color="auto" w:fill="auto"/>
            <w:vAlign w:val="center"/>
            <w:hideMark/>
          </w:tcPr>
          <w:p w:rsidR="00866A1B" w:rsidRPr="00866A1B" w:rsidRDefault="00866A1B" w:rsidP="008134D1">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Biên Hùng</w:t>
            </w:r>
          </w:p>
        </w:tc>
        <w:tc>
          <w:tcPr>
            <w:tcW w:w="409"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Trấn Biên</w:t>
            </w:r>
          </w:p>
        </w:tc>
        <w:tc>
          <w:tcPr>
            <w:tcW w:w="594"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Tạo cảnh quan, môi trường</w:t>
            </w:r>
          </w:p>
        </w:tc>
        <w:tc>
          <w:tcPr>
            <w:tcW w:w="410"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4,69807</w:t>
            </w:r>
          </w:p>
        </w:tc>
        <w:tc>
          <w:tcPr>
            <w:tcW w:w="1126"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Trấn Biên</w:t>
            </w:r>
          </w:p>
        </w:tc>
      </w:tr>
      <w:tr w:rsidR="002E7AB3" w:rsidRPr="00866A1B" w:rsidTr="008134D1">
        <w:trPr>
          <w:trHeight w:val="510"/>
        </w:trPr>
        <w:tc>
          <w:tcPr>
            <w:tcW w:w="208"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w:t>
            </w:r>
          </w:p>
        </w:tc>
        <w:tc>
          <w:tcPr>
            <w:tcW w:w="609" w:type="pct"/>
            <w:shd w:val="clear" w:color="auto" w:fill="auto"/>
            <w:vAlign w:val="center"/>
            <w:hideMark/>
          </w:tcPr>
          <w:p w:rsidR="00866A1B" w:rsidRPr="00866A1B" w:rsidRDefault="00866A1B" w:rsidP="008134D1">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1</w:t>
            </w:r>
          </w:p>
        </w:tc>
        <w:tc>
          <w:tcPr>
            <w:tcW w:w="409"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Trấn Biên</w:t>
            </w:r>
          </w:p>
        </w:tc>
        <w:tc>
          <w:tcPr>
            <w:tcW w:w="594"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Tạo cảnh quan, môi trường</w:t>
            </w:r>
          </w:p>
        </w:tc>
        <w:tc>
          <w:tcPr>
            <w:tcW w:w="410"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2,62185</w:t>
            </w:r>
          </w:p>
        </w:tc>
        <w:tc>
          <w:tcPr>
            <w:tcW w:w="1126"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Trấn Biên</w:t>
            </w:r>
          </w:p>
        </w:tc>
      </w:tr>
      <w:tr w:rsidR="002E7AB3" w:rsidRPr="00866A1B" w:rsidTr="008134D1">
        <w:trPr>
          <w:trHeight w:val="765"/>
        </w:trPr>
        <w:tc>
          <w:tcPr>
            <w:tcW w:w="208"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w:t>
            </w:r>
          </w:p>
        </w:tc>
        <w:tc>
          <w:tcPr>
            <w:tcW w:w="609" w:type="pct"/>
            <w:shd w:val="clear" w:color="auto" w:fill="auto"/>
            <w:vAlign w:val="center"/>
            <w:hideMark/>
          </w:tcPr>
          <w:p w:rsidR="00866A1B" w:rsidRPr="00866A1B" w:rsidRDefault="00866A1B" w:rsidP="008134D1">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Hồ Long Vân </w:t>
            </w:r>
          </w:p>
        </w:tc>
        <w:tc>
          <w:tcPr>
            <w:tcW w:w="409"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Trấn Biên</w:t>
            </w:r>
          </w:p>
        </w:tc>
        <w:tc>
          <w:tcPr>
            <w:tcW w:w="594"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Tạo cảnh quan, môi trường</w:t>
            </w:r>
          </w:p>
        </w:tc>
        <w:tc>
          <w:tcPr>
            <w:tcW w:w="410"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7,37</w:t>
            </w:r>
          </w:p>
        </w:tc>
        <w:tc>
          <w:tcPr>
            <w:tcW w:w="1126"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30</w:t>
            </w:r>
          </w:p>
        </w:tc>
        <w:tc>
          <w:tcPr>
            <w:tcW w:w="307"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1, 4</w:t>
            </w:r>
          </w:p>
        </w:tc>
        <w:tc>
          <w:tcPr>
            <w:tcW w:w="804"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Đầu tư Phát triển Bửu Long</w:t>
            </w:r>
          </w:p>
        </w:tc>
      </w:tr>
      <w:tr w:rsidR="002E7AB3" w:rsidRPr="00866A1B" w:rsidTr="008134D1">
        <w:trPr>
          <w:trHeight w:val="540"/>
        </w:trPr>
        <w:tc>
          <w:tcPr>
            <w:tcW w:w="208"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w:t>
            </w:r>
          </w:p>
        </w:tc>
        <w:tc>
          <w:tcPr>
            <w:tcW w:w="609" w:type="pct"/>
            <w:shd w:val="clear" w:color="auto" w:fill="auto"/>
            <w:vAlign w:val="center"/>
            <w:hideMark/>
          </w:tcPr>
          <w:p w:rsidR="00866A1B" w:rsidRPr="00866A1B" w:rsidRDefault="00866A1B" w:rsidP="008134D1">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Tân Hạnh (mỏ đá Tân Hạnh)</w:t>
            </w:r>
          </w:p>
        </w:tc>
        <w:tc>
          <w:tcPr>
            <w:tcW w:w="409"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Biên Hòa</w:t>
            </w:r>
          </w:p>
        </w:tc>
        <w:tc>
          <w:tcPr>
            <w:tcW w:w="594"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Tạo cảnh quan, môi trường</w:t>
            </w:r>
          </w:p>
        </w:tc>
        <w:tc>
          <w:tcPr>
            <w:tcW w:w="410"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35,40</w:t>
            </w:r>
          </w:p>
        </w:tc>
        <w:tc>
          <w:tcPr>
            <w:tcW w:w="1126"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Trung tâm phát triển quỹ đất </w:t>
            </w:r>
            <w:r w:rsidRPr="00866A1B">
              <w:rPr>
                <w:rFonts w:ascii="Times New Roman" w:eastAsia="Times New Roman" w:hAnsi="Times New Roman" w:cs="Times New Roman"/>
                <w:sz w:val="24"/>
                <w:szCs w:val="24"/>
              </w:rPr>
              <w:br/>
              <w:t>thành phố</w:t>
            </w:r>
          </w:p>
        </w:tc>
      </w:tr>
      <w:tr w:rsidR="002E7AB3" w:rsidRPr="00866A1B" w:rsidTr="008134D1">
        <w:trPr>
          <w:trHeight w:val="667"/>
        </w:trPr>
        <w:tc>
          <w:tcPr>
            <w:tcW w:w="208"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w:t>
            </w:r>
          </w:p>
        </w:tc>
        <w:tc>
          <w:tcPr>
            <w:tcW w:w="609" w:type="pct"/>
            <w:shd w:val="clear" w:color="auto" w:fill="auto"/>
            <w:vAlign w:val="center"/>
            <w:hideMark/>
          </w:tcPr>
          <w:p w:rsidR="00866A1B" w:rsidRPr="00866A1B" w:rsidRDefault="00866A1B" w:rsidP="008134D1">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Bình Hoá (mỏ đá Bình Hóa)</w:t>
            </w:r>
          </w:p>
        </w:tc>
        <w:tc>
          <w:tcPr>
            <w:tcW w:w="409"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Biên Hòa</w:t>
            </w:r>
          </w:p>
        </w:tc>
        <w:tc>
          <w:tcPr>
            <w:tcW w:w="594"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Tạo cảnh quan, môi trường</w:t>
            </w:r>
          </w:p>
        </w:tc>
        <w:tc>
          <w:tcPr>
            <w:tcW w:w="410"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27,90</w:t>
            </w:r>
          </w:p>
        </w:tc>
        <w:tc>
          <w:tcPr>
            <w:tcW w:w="1126"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8134D1">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Trung tâm phát triển quỹ đất thành phố</w:t>
            </w:r>
          </w:p>
        </w:tc>
      </w:tr>
      <w:tr w:rsidR="002E7AB3" w:rsidRPr="00866A1B" w:rsidTr="008134D1">
        <w:trPr>
          <w:trHeight w:val="54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Hoá An (mỏ đá Hóa An)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Biên Hòa</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Tạo cảnh quan, môi trường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18,80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Trung tâm phát triển quỹ đất thành phố</w:t>
            </w:r>
          </w:p>
        </w:tc>
      </w:tr>
      <w:tr w:rsidR="002E7AB3" w:rsidRPr="00866A1B" w:rsidTr="008134D1">
        <w:trPr>
          <w:trHeight w:val="54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Tân Bản (mỏ đá Tân Bản)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Biên Hòa</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Tạo cảnh quan, môi trường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21,20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Trung tâm phát triển quỹ đất thành phố</w:t>
            </w:r>
          </w:p>
        </w:tc>
      </w:tr>
      <w:tr w:rsidR="002E7AB3" w:rsidRPr="00866A1B" w:rsidTr="008134D1">
        <w:trPr>
          <w:trHeight w:val="54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8</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Tân Vạn (mỏ đá Tân Vạn)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Biên Hòa</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Tạo cảnh quan, môi trường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18,90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Trung tâm phát triển quỹ đất thành phố</w:t>
            </w:r>
          </w:p>
        </w:tc>
      </w:tr>
      <w:tr w:rsidR="002E7AB3" w:rsidRPr="00866A1B" w:rsidTr="008134D1">
        <w:trPr>
          <w:trHeight w:val="11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9</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Bà Long</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Hố Nai</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sidRPr="00866A1B">
              <w:rPr>
                <w:rFonts w:ascii="Times New Roman" w:eastAsia="Times New Roman" w:hAnsi="Times New Roman" w:cs="Times New Roman"/>
                <w:sz w:val="24"/>
                <w:szCs w:val="24"/>
              </w:rPr>
              <w:br/>
              <w:t>(ĐÃ THỰC HIỆN CẮM MỐC RANH BẢO VỆ NGUỒN NƯỚC)</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11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Thanh Niên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Hố Nai</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8,00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sidRPr="00866A1B">
              <w:rPr>
                <w:rFonts w:ascii="Times New Roman" w:eastAsia="Times New Roman" w:hAnsi="Times New Roman" w:cs="Times New Roman"/>
                <w:sz w:val="24"/>
                <w:szCs w:val="24"/>
              </w:rPr>
              <w:br/>
              <w:t>(ĐÃ THỰC HIỆN CẮM MỐC RANH BẢO VỆ NGUỒN NƯỚC)</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11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Bà Hào</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Trị An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Tạo cảnh quan, môi trường; Bảo vệ, bảo tồn đa dạng sinh học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152,20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sidRPr="00866A1B">
              <w:rPr>
                <w:rFonts w:ascii="Times New Roman" w:eastAsia="Times New Roman" w:hAnsi="Times New Roman" w:cs="Times New Roman"/>
                <w:sz w:val="24"/>
                <w:szCs w:val="24"/>
              </w:rPr>
              <w:br/>
              <w:t>(ĐÃ THỰC HIỆN CẮM MỐC RANH BẢO VỆ NGUỒN NƯỚC)</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Khu Bảo tồn Thiên nhiên - Văn hóa Đồng Nai</w:t>
            </w:r>
          </w:p>
        </w:tc>
      </w:tr>
      <w:tr w:rsidR="002E7AB3" w:rsidRPr="00866A1B" w:rsidTr="008134D1">
        <w:trPr>
          <w:trHeight w:val="54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Mo Nang</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Tân An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397,10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342"/>
        </w:trPr>
        <w:tc>
          <w:tcPr>
            <w:tcW w:w="208"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13</w:t>
            </w:r>
          </w:p>
        </w:tc>
        <w:tc>
          <w:tcPr>
            <w:tcW w:w="609" w:type="pct"/>
            <w:shd w:val="clear" w:color="auto" w:fill="auto"/>
            <w:vAlign w:val="center"/>
            <w:hideMark/>
          </w:tcPr>
          <w:p w:rsidR="00866A1B" w:rsidRPr="00866A1B" w:rsidRDefault="00866A1B" w:rsidP="002E7AB3">
            <w:pPr>
              <w:spacing w:before="40" w:after="4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17</w:t>
            </w:r>
          </w:p>
        </w:tc>
        <w:tc>
          <w:tcPr>
            <w:tcW w:w="409"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Bàu Hàm</w:t>
            </w:r>
          </w:p>
        </w:tc>
        <w:tc>
          <w:tcPr>
            <w:tcW w:w="594"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6,7289</w:t>
            </w:r>
          </w:p>
        </w:tc>
        <w:tc>
          <w:tcPr>
            <w:tcW w:w="1126"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Bàu Hàm</w:t>
            </w:r>
          </w:p>
        </w:tc>
      </w:tr>
      <w:tr w:rsidR="002E7AB3" w:rsidRPr="00866A1B" w:rsidTr="008134D1">
        <w:trPr>
          <w:trHeight w:val="540"/>
        </w:trPr>
        <w:tc>
          <w:tcPr>
            <w:tcW w:w="208"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14</w:t>
            </w:r>
          </w:p>
        </w:tc>
        <w:tc>
          <w:tcPr>
            <w:tcW w:w="609" w:type="pct"/>
            <w:shd w:val="clear" w:color="auto" w:fill="auto"/>
            <w:vAlign w:val="center"/>
            <w:hideMark/>
          </w:tcPr>
          <w:p w:rsidR="00866A1B" w:rsidRPr="00866A1B" w:rsidRDefault="00866A1B" w:rsidP="002E7AB3">
            <w:pPr>
              <w:spacing w:before="40" w:after="4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Đầm</w:t>
            </w:r>
          </w:p>
        </w:tc>
        <w:tc>
          <w:tcPr>
            <w:tcW w:w="409"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Bàu Hàm</w:t>
            </w:r>
          </w:p>
        </w:tc>
        <w:tc>
          <w:tcPr>
            <w:tcW w:w="594"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64,3388</w:t>
            </w:r>
          </w:p>
        </w:tc>
        <w:tc>
          <w:tcPr>
            <w:tcW w:w="1126"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Bàu Hàm</w:t>
            </w:r>
          </w:p>
        </w:tc>
      </w:tr>
      <w:tr w:rsidR="002E7AB3" w:rsidRPr="00866A1B" w:rsidTr="008134D1">
        <w:trPr>
          <w:trHeight w:val="1152"/>
        </w:trPr>
        <w:tc>
          <w:tcPr>
            <w:tcW w:w="208"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15</w:t>
            </w:r>
          </w:p>
        </w:tc>
        <w:tc>
          <w:tcPr>
            <w:tcW w:w="609" w:type="pct"/>
            <w:shd w:val="clear" w:color="auto" w:fill="auto"/>
            <w:vAlign w:val="center"/>
            <w:hideMark/>
          </w:tcPr>
          <w:p w:rsidR="00866A1B" w:rsidRPr="00866A1B" w:rsidRDefault="00866A1B" w:rsidP="002E7AB3">
            <w:pPr>
              <w:spacing w:before="40" w:after="4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Sông Mây</w:t>
            </w:r>
          </w:p>
        </w:tc>
        <w:tc>
          <w:tcPr>
            <w:tcW w:w="409"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Bình Minh</w:t>
            </w:r>
          </w:p>
        </w:tc>
        <w:tc>
          <w:tcPr>
            <w:tcW w:w="594"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269,00</w:t>
            </w:r>
          </w:p>
        </w:tc>
        <w:tc>
          <w:tcPr>
            <w:tcW w:w="1126"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sidR="00D60FA8">
              <w:rPr>
                <w:rFonts w:ascii="Times New Roman" w:eastAsia="Times New Roman" w:hAnsi="Times New Roman" w:cs="Times New Roman"/>
                <w:sz w:val="24"/>
                <w:szCs w:val="24"/>
              </w:rPr>
              <w:t xml:space="preserve"> </w:t>
            </w:r>
            <w:r w:rsidRPr="00866A1B">
              <w:rPr>
                <w:rFonts w:ascii="Times New Roman" w:eastAsia="Times New Roman" w:hAnsi="Times New Roman" w:cs="Times New Roman"/>
                <w:sz w:val="24"/>
                <w:szCs w:val="24"/>
              </w:rPr>
              <w:br w:type="page"/>
              <w:t xml:space="preserve">(ĐÃ THỰC HIỆN </w:t>
            </w:r>
            <w:r w:rsidRPr="00866A1B">
              <w:rPr>
                <w:rFonts w:ascii="Times New Roman" w:eastAsia="Times New Roman" w:hAnsi="Times New Roman" w:cs="Times New Roman"/>
                <w:sz w:val="24"/>
                <w:szCs w:val="24"/>
              </w:rPr>
              <w:lastRenderedPageBreak/>
              <w:t>CẮM MỐC RANH BẢO VỆ NGUỒN NƯỚC)</w:t>
            </w:r>
          </w:p>
        </w:tc>
        <w:tc>
          <w:tcPr>
            <w:tcW w:w="307"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1</w:t>
            </w:r>
          </w:p>
        </w:tc>
        <w:tc>
          <w:tcPr>
            <w:tcW w:w="804"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1152"/>
        </w:trPr>
        <w:tc>
          <w:tcPr>
            <w:tcW w:w="208"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16</w:t>
            </w:r>
          </w:p>
        </w:tc>
        <w:tc>
          <w:tcPr>
            <w:tcW w:w="609" w:type="pct"/>
            <w:shd w:val="clear" w:color="auto" w:fill="auto"/>
            <w:vAlign w:val="center"/>
            <w:hideMark/>
          </w:tcPr>
          <w:p w:rsidR="00866A1B" w:rsidRPr="00866A1B" w:rsidRDefault="00866A1B" w:rsidP="002E7AB3">
            <w:pPr>
              <w:spacing w:before="40" w:after="4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Lộc An</w:t>
            </w:r>
          </w:p>
        </w:tc>
        <w:tc>
          <w:tcPr>
            <w:tcW w:w="409"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Long Thành</w:t>
            </w:r>
          </w:p>
        </w:tc>
        <w:tc>
          <w:tcPr>
            <w:tcW w:w="594"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35,49</w:t>
            </w:r>
          </w:p>
        </w:tc>
        <w:tc>
          <w:tcPr>
            <w:tcW w:w="1126"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sidRPr="00866A1B">
              <w:rPr>
                <w:rFonts w:ascii="Times New Roman" w:eastAsia="Times New Roman" w:hAnsi="Times New Roman" w:cs="Times New Roman"/>
                <w:sz w:val="24"/>
                <w:szCs w:val="24"/>
              </w:rPr>
              <w:br/>
              <w:t>(ĐÃ THỰC HIỆN CẮM MỐC RANH BẢO VỆ NGUỒN NƯỚC)</w:t>
            </w:r>
          </w:p>
        </w:tc>
        <w:tc>
          <w:tcPr>
            <w:tcW w:w="307"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1152"/>
        </w:trPr>
        <w:tc>
          <w:tcPr>
            <w:tcW w:w="208"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17</w:t>
            </w:r>
          </w:p>
        </w:tc>
        <w:tc>
          <w:tcPr>
            <w:tcW w:w="609" w:type="pct"/>
            <w:shd w:val="clear" w:color="auto" w:fill="auto"/>
            <w:vAlign w:val="center"/>
            <w:hideMark/>
          </w:tcPr>
          <w:p w:rsidR="00866A1B" w:rsidRPr="00866A1B" w:rsidRDefault="00866A1B" w:rsidP="002E7AB3">
            <w:pPr>
              <w:spacing w:before="40" w:after="4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Cầu Mới tuyến V</w:t>
            </w:r>
          </w:p>
        </w:tc>
        <w:tc>
          <w:tcPr>
            <w:tcW w:w="409"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Xuân Đường</w:t>
            </w:r>
          </w:p>
        </w:tc>
        <w:tc>
          <w:tcPr>
            <w:tcW w:w="594"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177,00</w:t>
            </w:r>
          </w:p>
        </w:tc>
        <w:tc>
          <w:tcPr>
            <w:tcW w:w="1126"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sidRPr="00866A1B">
              <w:rPr>
                <w:rFonts w:ascii="Times New Roman" w:eastAsia="Times New Roman" w:hAnsi="Times New Roman" w:cs="Times New Roman"/>
                <w:sz w:val="24"/>
                <w:szCs w:val="24"/>
              </w:rPr>
              <w:br/>
              <w:t>(ĐÃ THỰC HIỆN CẮM MỐC RANH BẢO VỆ NGUỒN NƯỚC)</w:t>
            </w:r>
          </w:p>
        </w:tc>
        <w:tc>
          <w:tcPr>
            <w:tcW w:w="307"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1152"/>
        </w:trPr>
        <w:tc>
          <w:tcPr>
            <w:tcW w:w="208"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18</w:t>
            </w:r>
          </w:p>
        </w:tc>
        <w:tc>
          <w:tcPr>
            <w:tcW w:w="609" w:type="pct"/>
            <w:shd w:val="clear" w:color="auto" w:fill="auto"/>
            <w:vAlign w:val="center"/>
            <w:hideMark/>
          </w:tcPr>
          <w:p w:rsidR="00866A1B" w:rsidRPr="00866A1B" w:rsidRDefault="00866A1B" w:rsidP="002E7AB3">
            <w:pPr>
              <w:spacing w:before="40" w:after="4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Cầu Mới tuyến VI</w:t>
            </w:r>
          </w:p>
        </w:tc>
        <w:tc>
          <w:tcPr>
            <w:tcW w:w="409"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Long Phước</w:t>
            </w:r>
            <w:r w:rsidR="00992C3B">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r>
            <w:r w:rsidR="00992C3B">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Xuân Đường</w:t>
            </w:r>
          </w:p>
        </w:tc>
        <w:tc>
          <w:tcPr>
            <w:tcW w:w="594"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274,00</w:t>
            </w:r>
          </w:p>
        </w:tc>
        <w:tc>
          <w:tcPr>
            <w:tcW w:w="1126"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sidRPr="00866A1B">
              <w:rPr>
                <w:rFonts w:ascii="Times New Roman" w:eastAsia="Times New Roman" w:hAnsi="Times New Roman" w:cs="Times New Roman"/>
                <w:sz w:val="24"/>
                <w:szCs w:val="24"/>
              </w:rPr>
              <w:br/>
              <w:t>(ĐÃ THỰC HIỆN CẮM MỐC RANH BẢO VỆ NGUỒN NƯỚC)</w:t>
            </w:r>
          </w:p>
        </w:tc>
        <w:tc>
          <w:tcPr>
            <w:tcW w:w="307"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2E7AB3">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40"/>
        </w:trPr>
        <w:tc>
          <w:tcPr>
            <w:tcW w:w="208"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19</w:t>
            </w:r>
          </w:p>
        </w:tc>
        <w:tc>
          <w:tcPr>
            <w:tcW w:w="609" w:type="pct"/>
            <w:shd w:val="clear" w:color="auto" w:fill="auto"/>
            <w:vAlign w:val="center"/>
            <w:hideMark/>
          </w:tcPr>
          <w:p w:rsidR="00866A1B" w:rsidRPr="00866A1B" w:rsidRDefault="00866A1B" w:rsidP="002E7AB3">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Bàu Môn</w:t>
            </w:r>
          </w:p>
        </w:tc>
        <w:tc>
          <w:tcPr>
            <w:tcW w:w="409"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Hàng Gòn</w:t>
            </w:r>
          </w:p>
        </w:tc>
        <w:tc>
          <w:tcPr>
            <w:tcW w:w="594"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20,00</w:t>
            </w:r>
          </w:p>
        </w:tc>
        <w:tc>
          <w:tcPr>
            <w:tcW w:w="1126"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Đất thuộc sở hữu của nhiều cá nhân</w:t>
            </w:r>
          </w:p>
        </w:tc>
      </w:tr>
      <w:tr w:rsidR="002E7AB3" w:rsidRPr="00866A1B" w:rsidTr="008134D1">
        <w:trPr>
          <w:trHeight w:val="1152"/>
        </w:trPr>
        <w:tc>
          <w:tcPr>
            <w:tcW w:w="208"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20</w:t>
            </w:r>
          </w:p>
        </w:tc>
        <w:tc>
          <w:tcPr>
            <w:tcW w:w="609" w:type="pct"/>
            <w:shd w:val="clear" w:color="auto" w:fill="auto"/>
            <w:vAlign w:val="center"/>
            <w:hideMark/>
          </w:tcPr>
          <w:p w:rsidR="00866A1B" w:rsidRPr="00866A1B" w:rsidRDefault="00866A1B" w:rsidP="002E7AB3">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Cầu Dầu</w:t>
            </w:r>
          </w:p>
        </w:tc>
        <w:tc>
          <w:tcPr>
            <w:tcW w:w="409"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Hàng Gòn</w:t>
            </w:r>
          </w:p>
        </w:tc>
        <w:tc>
          <w:tcPr>
            <w:tcW w:w="594"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107,34</w:t>
            </w:r>
          </w:p>
        </w:tc>
        <w:tc>
          <w:tcPr>
            <w:tcW w:w="1126"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2E7AB3">
              <w:rPr>
                <w:rFonts w:ascii="Times New Roman" w:eastAsia="Times New Roman" w:hAnsi="Times New Roman" w:cs="Times New Roman"/>
                <w:sz w:val="23"/>
                <w:szCs w:val="23"/>
              </w:rPr>
              <w:t>Xác định theo mốc chỉ giới phạm vi bảo vệ công trình thủy lợi</w:t>
            </w:r>
            <w:r w:rsidRPr="002E7AB3">
              <w:rPr>
                <w:rFonts w:ascii="Times New Roman" w:eastAsia="Times New Roman" w:hAnsi="Times New Roman" w:cs="Times New Roman"/>
                <w:sz w:val="23"/>
                <w:szCs w:val="23"/>
              </w:rPr>
              <w:br/>
              <w:t>(ĐÃ THỰC HIỆN CẮM MỐC RANH BẢO VỆ NGUỒN NƯỚC</w:t>
            </w:r>
            <w:r w:rsidRPr="00866A1B">
              <w:rPr>
                <w:rFonts w:ascii="Times New Roman" w:eastAsia="Times New Roman" w:hAnsi="Times New Roman" w:cs="Times New Roman"/>
                <w:sz w:val="24"/>
                <w:szCs w:val="24"/>
              </w:rPr>
              <w:t>)</w:t>
            </w:r>
          </w:p>
        </w:tc>
        <w:tc>
          <w:tcPr>
            <w:tcW w:w="307"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1152"/>
        </w:trPr>
        <w:tc>
          <w:tcPr>
            <w:tcW w:w="208"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21</w:t>
            </w:r>
          </w:p>
        </w:tc>
        <w:tc>
          <w:tcPr>
            <w:tcW w:w="609" w:type="pct"/>
            <w:shd w:val="clear" w:color="auto" w:fill="auto"/>
            <w:vAlign w:val="center"/>
            <w:hideMark/>
          </w:tcPr>
          <w:p w:rsidR="00866A1B" w:rsidRPr="00866A1B" w:rsidRDefault="00866A1B" w:rsidP="002E7AB3">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Tre 1</w:t>
            </w:r>
          </w:p>
        </w:tc>
        <w:tc>
          <w:tcPr>
            <w:tcW w:w="409"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Bình Lộc</w:t>
            </w:r>
          </w:p>
        </w:tc>
        <w:tc>
          <w:tcPr>
            <w:tcW w:w="594"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2E7AB3" w:rsidRDefault="00866A1B" w:rsidP="002E7AB3">
            <w:pPr>
              <w:spacing w:before="60" w:after="60"/>
              <w:jc w:val="center"/>
              <w:rPr>
                <w:rFonts w:ascii="Times New Roman" w:eastAsia="Times New Roman" w:hAnsi="Times New Roman" w:cs="Times New Roman"/>
                <w:sz w:val="23"/>
                <w:szCs w:val="23"/>
              </w:rPr>
            </w:pPr>
            <w:r w:rsidRPr="002E7AB3">
              <w:rPr>
                <w:rFonts w:ascii="Times New Roman" w:eastAsia="Times New Roman" w:hAnsi="Times New Roman" w:cs="Times New Roman"/>
                <w:sz w:val="23"/>
                <w:szCs w:val="23"/>
              </w:rPr>
              <w:t>11,00</w:t>
            </w:r>
          </w:p>
        </w:tc>
        <w:tc>
          <w:tcPr>
            <w:tcW w:w="1126" w:type="pct"/>
            <w:shd w:val="clear" w:color="auto" w:fill="auto"/>
            <w:vAlign w:val="center"/>
            <w:hideMark/>
          </w:tcPr>
          <w:p w:rsidR="00866A1B" w:rsidRPr="002E7AB3" w:rsidRDefault="00866A1B" w:rsidP="002E7AB3">
            <w:pPr>
              <w:spacing w:before="60" w:after="60"/>
              <w:jc w:val="center"/>
              <w:rPr>
                <w:rFonts w:ascii="Times New Roman" w:eastAsia="Times New Roman" w:hAnsi="Times New Roman" w:cs="Times New Roman"/>
                <w:sz w:val="23"/>
                <w:szCs w:val="23"/>
              </w:rPr>
            </w:pPr>
            <w:r w:rsidRPr="002E7AB3">
              <w:rPr>
                <w:rFonts w:ascii="Times New Roman" w:eastAsia="Times New Roman" w:hAnsi="Times New Roman" w:cs="Times New Roman"/>
                <w:sz w:val="23"/>
                <w:szCs w:val="23"/>
              </w:rPr>
              <w:t>Xác định theo mốc chỉ giới phạm vi bảo vệ công trình thủy lợi</w:t>
            </w:r>
            <w:r w:rsidRPr="002E7AB3">
              <w:rPr>
                <w:rFonts w:ascii="Times New Roman" w:eastAsia="Times New Roman" w:hAnsi="Times New Roman" w:cs="Times New Roman"/>
                <w:sz w:val="23"/>
                <w:szCs w:val="23"/>
              </w:rPr>
              <w:br/>
              <w:t>(ĐÃ THỰC HIỆN CẮM MỐC RANH BẢO VỆ NGUỒN NƯỚC)</w:t>
            </w:r>
          </w:p>
        </w:tc>
        <w:tc>
          <w:tcPr>
            <w:tcW w:w="307"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554762" w:rsidRDefault="00866A1B" w:rsidP="002E7AB3">
            <w:pPr>
              <w:spacing w:before="60" w:after="60"/>
              <w:jc w:val="center"/>
              <w:rPr>
                <w:rFonts w:ascii="Times New Roman" w:eastAsia="Times New Roman" w:hAnsi="Times New Roman" w:cs="Times New Roman"/>
              </w:rPr>
            </w:pPr>
            <w:r w:rsidRPr="00554762">
              <w:rPr>
                <w:rFonts w:ascii="Times New Roman" w:eastAsia="Times New Roman" w:hAnsi="Times New Roman" w:cs="Times New Roman"/>
              </w:rPr>
              <w:t>Công ty TNHH Một thành viên Thủy lợi Đồng Nai</w:t>
            </w:r>
          </w:p>
        </w:tc>
      </w:tr>
      <w:tr w:rsidR="002E7AB3" w:rsidRPr="00866A1B" w:rsidTr="008134D1">
        <w:trPr>
          <w:trHeight w:val="616"/>
        </w:trPr>
        <w:tc>
          <w:tcPr>
            <w:tcW w:w="208"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22</w:t>
            </w:r>
          </w:p>
        </w:tc>
        <w:tc>
          <w:tcPr>
            <w:tcW w:w="609" w:type="pct"/>
            <w:shd w:val="clear" w:color="auto" w:fill="auto"/>
            <w:vAlign w:val="center"/>
            <w:hideMark/>
          </w:tcPr>
          <w:p w:rsidR="00866A1B" w:rsidRPr="00866A1B" w:rsidRDefault="00866A1B" w:rsidP="002E7AB3">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Tre 2</w:t>
            </w:r>
          </w:p>
        </w:tc>
        <w:tc>
          <w:tcPr>
            <w:tcW w:w="409"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Bình Lộc</w:t>
            </w:r>
          </w:p>
        </w:tc>
        <w:tc>
          <w:tcPr>
            <w:tcW w:w="594"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28,10</w:t>
            </w:r>
          </w:p>
        </w:tc>
        <w:tc>
          <w:tcPr>
            <w:tcW w:w="1126" w:type="pct"/>
            <w:shd w:val="clear" w:color="auto" w:fill="auto"/>
            <w:vAlign w:val="center"/>
            <w:hideMark/>
          </w:tcPr>
          <w:p w:rsidR="00866A1B" w:rsidRPr="002E7AB3" w:rsidRDefault="00866A1B" w:rsidP="002E7AB3">
            <w:pPr>
              <w:spacing w:before="60" w:after="60"/>
              <w:jc w:val="center"/>
              <w:rPr>
                <w:rFonts w:ascii="Times New Roman" w:eastAsia="Times New Roman" w:hAnsi="Times New Roman" w:cs="Times New Roman"/>
                <w:sz w:val="23"/>
                <w:szCs w:val="23"/>
              </w:rPr>
            </w:pPr>
            <w:r w:rsidRPr="002E7AB3">
              <w:rPr>
                <w:rFonts w:ascii="Times New Roman" w:eastAsia="Times New Roman" w:hAnsi="Times New Roman" w:cs="Times New Roman"/>
                <w:sz w:val="23"/>
                <w:szCs w:val="23"/>
              </w:rPr>
              <w:t>Xác định theo mốc chỉ giới phạm vi bảo vệ công trình thủy lợi</w:t>
            </w:r>
            <w:r w:rsidRPr="002E7AB3">
              <w:rPr>
                <w:rFonts w:ascii="Times New Roman" w:eastAsia="Times New Roman" w:hAnsi="Times New Roman" w:cs="Times New Roman"/>
                <w:sz w:val="23"/>
                <w:szCs w:val="23"/>
              </w:rPr>
              <w:br/>
              <w:t>(ĐÃ THỰC HIỆN CẮM MỐC RANH BẢO VỆ NGUỒN NƯỚC)</w:t>
            </w:r>
          </w:p>
        </w:tc>
        <w:tc>
          <w:tcPr>
            <w:tcW w:w="307"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1152"/>
        </w:trPr>
        <w:tc>
          <w:tcPr>
            <w:tcW w:w="208"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23</w:t>
            </w:r>
          </w:p>
        </w:tc>
        <w:tc>
          <w:tcPr>
            <w:tcW w:w="609" w:type="pct"/>
            <w:shd w:val="clear" w:color="auto" w:fill="auto"/>
            <w:vAlign w:val="center"/>
            <w:hideMark/>
          </w:tcPr>
          <w:p w:rsidR="00866A1B" w:rsidRPr="00866A1B" w:rsidRDefault="00866A1B" w:rsidP="002E7AB3">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Gia Ui</w:t>
            </w:r>
          </w:p>
        </w:tc>
        <w:tc>
          <w:tcPr>
            <w:tcW w:w="409"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Xuân Hòa</w:t>
            </w:r>
          </w:p>
        </w:tc>
        <w:tc>
          <w:tcPr>
            <w:tcW w:w="594"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245,00</w:t>
            </w:r>
          </w:p>
        </w:tc>
        <w:tc>
          <w:tcPr>
            <w:tcW w:w="1126"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sidRPr="00866A1B">
              <w:rPr>
                <w:rFonts w:ascii="Times New Roman" w:eastAsia="Times New Roman" w:hAnsi="Times New Roman" w:cs="Times New Roman"/>
                <w:sz w:val="24"/>
                <w:szCs w:val="24"/>
              </w:rPr>
              <w:br/>
              <w:t>(ĐÃ THỰC HIỆN CẮM MỐC RANH BẢO VỆ NGUỒN NƯỚC)</w:t>
            </w:r>
          </w:p>
        </w:tc>
        <w:tc>
          <w:tcPr>
            <w:tcW w:w="307"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672"/>
        </w:trPr>
        <w:tc>
          <w:tcPr>
            <w:tcW w:w="208"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24</w:t>
            </w:r>
          </w:p>
        </w:tc>
        <w:tc>
          <w:tcPr>
            <w:tcW w:w="609" w:type="pct"/>
            <w:shd w:val="clear" w:color="auto" w:fill="auto"/>
            <w:vAlign w:val="center"/>
            <w:hideMark/>
          </w:tcPr>
          <w:p w:rsidR="00866A1B" w:rsidRPr="00866A1B" w:rsidRDefault="00866A1B" w:rsidP="002E7AB3">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2 (ấp 1)</w:t>
            </w:r>
          </w:p>
        </w:tc>
        <w:tc>
          <w:tcPr>
            <w:tcW w:w="409"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Xuân Hòa</w:t>
            </w:r>
          </w:p>
        </w:tc>
        <w:tc>
          <w:tcPr>
            <w:tcW w:w="594"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2,00</w:t>
            </w:r>
          </w:p>
        </w:tc>
        <w:tc>
          <w:tcPr>
            <w:tcW w:w="1126"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Xuân Hòa</w:t>
            </w:r>
          </w:p>
        </w:tc>
      </w:tr>
      <w:tr w:rsidR="002E7AB3" w:rsidRPr="00866A1B" w:rsidTr="008134D1">
        <w:trPr>
          <w:trHeight w:val="1152"/>
        </w:trPr>
        <w:tc>
          <w:tcPr>
            <w:tcW w:w="208"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25</w:t>
            </w:r>
          </w:p>
        </w:tc>
        <w:tc>
          <w:tcPr>
            <w:tcW w:w="609" w:type="pct"/>
            <w:shd w:val="clear" w:color="auto" w:fill="auto"/>
            <w:vAlign w:val="center"/>
            <w:hideMark/>
          </w:tcPr>
          <w:p w:rsidR="00866A1B" w:rsidRPr="00866A1B" w:rsidRDefault="00866A1B" w:rsidP="002E7AB3">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Núi Le</w:t>
            </w:r>
          </w:p>
        </w:tc>
        <w:tc>
          <w:tcPr>
            <w:tcW w:w="409"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Xuân Lộc</w:t>
            </w:r>
          </w:p>
        </w:tc>
        <w:tc>
          <w:tcPr>
            <w:tcW w:w="594"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102,00</w:t>
            </w:r>
          </w:p>
        </w:tc>
        <w:tc>
          <w:tcPr>
            <w:tcW w:w="1126"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Pr>
                <w:rFonts w:ascii="Times New Roman" w:eastAsia="Times New Roman" w:hAnsi="Times New Roman" w:cs="Times New Roman"/>
                <w:sz w:val="24"/>
                <w:szCs w:val="24"/>
              </w:rPr>
              <w:t xml:space="preserve"> </w:t>
            </w:r>
            <w:r w:rsidRPr="00866A1B">
              <w:rPr>
                <w:rFonts w:ascii="Times New Roman" w:eastAsia="Times New Roman" w:hAnsi="Times New Roman" w:cs="Times New Roman"/>
                <w:sz w:val="24"/>
                <w:szCs w:val="24"/>
              </w:rPr>
              <w:br w:type="page"/>
              <w:t>(ĐÃ THỰC HIỆN CẮM MỐC RANH BẢO VỆ NGUỒN NƯỚC)</w:t>
            </w:r>
          </w:p>
        </w:tc>
        <w:tc>
          <w:tcPr>
            <w:tcW w:w="307"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2E7AB3">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7"/>
        </w:trPr>
        <w:tc>
          <w:tcPr>
            <w:tcW w:w="208"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26</w:t>
            </w:r>
          </w:p>
        </w:tc>
        <w:tc>
          <w:tcPr>
            <w:tcW w:w="609" w:type="pct"/>
            <w:shd w:val="clear" w:color="auto" w:fill="auto"/>
            <w:vAlign w:val="center"/>
            <w:hideMark/>
          </w:tcPr>
          <w:p w:rsidR="00866A1B" w:rsidRPr="00866A1B" w:rsidRDefault="00866A1B" w:rsidP="002E7AB3">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Gia Măng</w:t>
            </w:r>
          </w:p>
        </w:tc>
        <w:tc>
          <w:tcPr>
            <w:tcW w:w="409"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Xuân Lộc</w:t>
            </w:r>
          </w:p>
        </w:tc>
        <w:tc>
          <w:tcPr>
            <w:tcW w:w="594"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130,553</w:t>
            </w:r>
          </w:p>
        </w:tc>
        <w:tc>
          <w:tcPr>
            <w:tcW w:w="1126"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sidRPr="00866A1B">
              <w:rPr>
                <w:rFonts w:ascii="Times New Roman" w:eastAsia="Times New Roman" w:hAnsi="Times New Roman" w:cs="Times New Roman"/>
                <w:sz w:val="24"/>
                <w:szCs w:val="24"/>
              </w:rPr>
              <w:br/>
              <w:t>(ĐÃ THỰC HIỆN CẮM MỐC RANH BẢO VỆ NGUỒN NƯỚC)</w:t>
            </w:r>
          </w:p>
        </w:tc>
        <w:tc>
          <w:tcPr>
            <w:tcW w:w="307"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2E7AB3">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11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27</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Thủy Lợi Xuân Thọ</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Xuân Lộc</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12,64</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sidRPr="00866A1B">
              <w:rPr>
                <w:rFonts w:ascii="Times New Roman" w:eastAsia="Times New Roman" w:hAnsi="Times New Roman" w:cs="Times New Roman"/>
                <w:sz w:val="24"/>
                <w:szCs w:val="24"/>
              </w:rPr>
              <w:br/>
              <w:t>(ĐÃ THỰC HIỆN CẮM MỐC RANH BẢO VỆ NGUỒN NƯỚC)</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Xuân Lộc</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28</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nông trường Thọ Lộc</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Xuân Lộc</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7,854</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Xuân Lộc</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29</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Khu 2, Thọ Lộc</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Xuân Lộc</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10,909</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Xuân Lộc</w:t>
            </w:r>
          </w:p>
        </w:tc>
      </w:tr>
      <w:tr w:rsidR="002E7AB3" w:rsidRPr="00866A1B" w:rsidTr="008134D1">
        <w:trPr>
          <w:trHeight w:val="1152"/>
        </w:trPr>
        <w:tc>
          <w:tcPr>
            <w:tcW w:w="208"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30</w:t>
            </w:r>
          </w:p>
        </w:tc>
        <w:tc>
          <w:tcPr>
            <w:tcW w:w="609" w:type="pct"/>
            <w:shd w:val="clear" w:color="auto" w:fill="auto"/>
            <w:vAlign w:val="center"/>
            <w:hideMark/>
          </w:tcPr>
          <w:p w:rsidR="00866A1B" w:rsidRPr="00866A1B" w:rsidRDefault="00866A1B" w:rsidP="00992C3B">
            <w:pPr>
              <w:spacing w:before="40" w:after="4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Vọng</w:t>
            </w:r>
          </w:p>
        </w:tc>
        <w:tc>
          <w:tcPr>
            <w:tcW w:w="409"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Xuân Định</w:t>
            </w:r>
          </w:p>
        </w:tc>
        <w:tc>
          <w:tcPr>
            <w:tcW w:w="59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24,24</w:t>
            </w:r>
          </w:p>
        </w:tc>
        <w:tc>
          <w:tcPr>
            <w:tcW w:w="1126"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sidRPr="00866A1B">
              <w:rPr>
                <w:rFonts w:ascii="Times New Roman" w:eastAsia="Times New Roman" w:hAnsi="Times New Roman" w:cs="Times New Roman"/>
                <w:sz w:val="24"/>
                <w:szCs w:val="24"/>
              </w:rPr>
              <w:br/>
              <w:t>(ĐÃ THỰC HIỆN CẮM MỐC RANH BẢO VỆ NGUỒN NƯỚC)</w:t>
            </w:r>
          </w:p>
        </w:tc>
        <w:tc>
          <w:tcPr>
            <w:tcW w:w="307"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1152"/>
        </w:trPr>
        <w:tc>
          <w:tcPr>
            <w:tcW w:w="208"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31</w:t>
            </w:r>
          </w:p>
        </w:tc>
        <w:tc>
          <w:tcPr>
            <w:tcW w:w="609" w:type="pct"/>
            <w:shd w:val="clear" w:color="auto" w:fill="auto"/>
            <w:vAlign w:val="center"/>
            <w:hideMark/>
          </w:tcPr>
          <w:p w:rsidR="00866A1B" w:rsidRPr="00866A1B" w:rsidRDefault="00866A1B" w:rsidP="00992C3B">
            <w:pPr>
              <w:spacing w:before="40" w:after="4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Sông Ray (**)</w:t>
            </w:r>
          </w:p>
        </w:tc>
        <w:tc>
          <w:tcPr>
            <w:tcW w:w="409"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Sông Ray</w:t>
            </w:r>
          </w:p>
        </w:tc>
        <w:tc>
          <w:tcPr>
            <w:tcW w:w="59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cấp nước; phòng, chống ngập úng</w:t>
            </w:r>
          </w:p>
        </w:tc>
        <w:tc>
          <w:tcPr>
            <w:tcW w:w="410"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548,00</w:t>
            </w:r>
          </w:p>
        </w:tc>
        <w:tc>
          <w:tcPr>
            <w:tcW w:w="1126"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sidRPr="00866A1B">
              <w:rPr>
                <w:rFonts w:ascii="Times New Roman" w:eastAsia="Times New Roman" w:hAnsi="Times New Roman" w:cs="Times New Roman"/>
                <w:sz w:val="24"/>
                <w:szCs w:val="24"/>
              </w:rPr>
              <w:br/>
              <w:t>(ĐÃ THỰC HIỆN CẮM MỐC RANH BẢO VỆ NGUỒN NƯỚC)</w:t>
            </w:r>
          </w:p>
        </w:tc>
        <w:tc>
          <w:tcPr>
            <w:tcW w:w="307"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Trung tâm Quản lý khai thác công trình thủy lợi Thành phố Hồ Chí Minh</w:t>
            </w:r>
          </w:p>
        </w:tc>
      </w:tr>
      <w:tr w:rsidR="002E7AB3" w:rsidRPr="00866A1B" w:rsidTr="008134D1">
        <w:trPr>
          <w:trHeight w:val="510"/>
        </w:trPr>
        <w:tc>
          <w:tcPr>
            <w:tcW w:w="208"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32</w:t>
            </w:r>
          </w:p>
        </w:tc>
        <w:tc>
          <w:tcPr>
            <w:tcW w:w="609" w:type="pct"/>
            <w:shd w:val="clear" w:color="auto" w:fill="auto"/>
            <w:vAlign w:val="center"/>
            <w:hideMark/>
          </w:tcPr>
          <w:p w:rsidR="00866A1B" w:rsidRPr="00866A1B" w:rsidRDefault="00866A1B" w:rsidP="00992C3B">
            <w:pPr>
              <w:spacing w:before="40" w:after="4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Hồ Giao Thông </w:t>
            </w:r>
          </w:p>
        </w:tc>
        <w:tc>
          <w:tcPr>
            <w:tcW w:w="409"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Sông Ray</w:t>
            </w:r>
          </w:p>
        </w:tc>
        <w:tc>
          <w:tcPr>
            <w:tcW w:w="59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23,71</w:t>
            </w:r>
          </w:p>
        </w:tc>
        <w:tc>
          <w:tcPr>
            <w:tcW w:w="1126"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33</w:t>
            </w:r>
          </w:p>
        </w:tc>
        <w:tc>
          <w:tcPr>
            <w:tcW w:w="609" w:type="pct"/>
            <w:shd w:val="clear" w:color="auto" w:fill="auto"/>
            <w:vAlign w:val="center"/>
            <w:hideMark/>
          </w:tcPr>
          <w:p w:rsidR="00866A1B" w:rsidRPr="00866A1B" w:rsidRDefault="00866A1B" w:rsidP="00992C3B">
            <w:pPr>
              <w:spacing w:before="40" w:after="4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Hồ Suối Đôi </w:t>
            </w:r>
          </w:p>
        </w:tc>
        <w:tc>
          <w:tcPr>
            <w:tcW w:w="409"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Sông Ray</w:t>
            </w:r>
          </w:p>
        </w:tc>
        <w:tc>
          <w:tcPr>
            <w:tcW w:w="59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24,99</w:t>
            </w:r>
          </w:p>
        </w:tc>
        <w:tc>
          <w:tcPr>
            <w:tcW w:w="1126"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34</w:t>
            </w:r>
          </w:p>
        </w:tc>
        <w:tc>
          <w:tcPr>
            <w:tcW w:w="609" w:type="pct"/>
            <w:shd w:val="clear" w:color="auto" w:fill="auto"/>
            <w:vAlign w:val="center"/>
            <w:hideMark/>
          </w:tcPr>
          <w:p w:rsidR="00866A1B" w:rsidRPr="00866A1B" w:rsidRDefault="00866A1B" w:rsidP="00992C3B">
            <w:pPr>
              <w:spacing w:before="40" w:after="4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Ran</w:t>
            </w:r>
          </w:p>
        </w:tc>
        <w:tc>
          <w:tcPr>
            <w:tcW w:w="409"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Xuân Đông</w:t>
            </w:r>
          </w:p>
        </w:tc>
        <w:tc>
          <w:tcPr>
            <w:tcW w:w="59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75,90</w:t>
            </w:r>
          </w:p>
        </w:tc>
        <w:tc>
          <w:tcPr>
            <w:tcW w:w="1126"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342"/>
        </w:trPr>
        <w:tc>
          <w:tcPr>
            <w:tcW w:w="208"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35</w:t>
            </w:r>
          </w:p>
        </w:tc>
        <w:tc>
          <w:tcPr>
            <w:tcW w:w="609" w:type="pct"/>
            <w:shd w:val="clear" w:color="auto" w:fill="auto"/>
            <w:vAlign w:val="center"/>
            <w:hideMark/>
          </w:tcPr>
          <w:p w:rsidR="00866A1B" w:rsidRPr="00866A1B" w:rsidRDefault="00866A1B" w:rsidP="00992C3B">
            <w:pPr>
              <w:spacing w:before="40" w:after="4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Lục Tranh</w:t>
            </w:r>
          </w:p>
        </w:tc>
        <w:tc>
          <w:tcPr>
            <w:tcW w:w="409"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Xuân Phú</w:t>
            </w:r>
          </w:p>
        </w:tc>
        <w:tc>
          <w:tcPr>
            <w:tcW w:w="59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4,87</w:t>
            </w:r>
          </w:p>
        </w:tc>
        <w:tc>
          <w:tcPr>
            <w:tcW w:w="1126"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Xuân Phú</w:t>
            </w:r>
          </w:p>
        </w:tc>
      </w:tr>
      <w:tr w:rsidR="002E7AB3" w:rsidRPr="00866A1B" w:rsidTr="008134D1">
        <w:trPr>
          <w:trHeight w:val="900"/>
        </w:trPr>
        <w:tc>
          <w:tcPr>
            <w:tcW w:w="208"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36</w:t>
            </w:r>
          </w:p>
        </w:tc>
        <w:tc>
          <w:tcPr>
            <w:tcW w:w="609" w:type="pct"/>
            <w:shd w:val="clear" w:color="auto" w:fill="auto"/>
            <w:vAlign w:val="center"/>
            <w:hideMark/>
          </w:tcPr>
          <w:p w:rsidR="00866A1B" w:rsidRPr="00866A1B" w:rsidRDefault="00866A1B" w:rsidP="00992C3B">
            <w:pPr>
              <w:spacing w:before="40" w:after="4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Bầu Nước Sôi</w:t>
            </w:r>
          </w:p>
        </w:tc>
        <w:tc>
          <w:tcPr>
            <w:tcW w:w="409"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Định Quán</w:t>
            </w:r>
          </w:p>
        </w:tc>
        <w:tc>
          <w:tcPr>
            <w:tcW w:w="59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 Tạo cảnh quan, môi trường</w:t>
            </w:r>
          </w:p>
        </w:tc>
        <w:tc>
          <w:tcPr>
            <w:tcW w:w="410"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2,80</w:t>
            </w:r>
          </w:p>
        </w:tc>
        <w:tc>
          <w:tcPr>
            <w:tcW w:w="1126"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30</w:t>
            </w:r>
          </w:p>
        </w:tc>
        <w:tc>
          <w:tcPr>
            <w:tcW w:w="307"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1, 2, 3</w:t>
            </w:r>
          </w:p>
        </w:tc>
        <w:tc>
          <w:tcPr>
            <w:tcW w:w="804" w:type="pct"/>
            <w:shd w:val="clear" w:color="auto" w:fill="auto"/>
            <w:vAlign w:val="center"/>
            <w:hideMark/>
          </w:tcPr>
          <w:p w:rsidR="00866A1B" w:rsidRPr="00866A1B" w:rsidRDefault="00866A1B" w:rsidP="00992C3B">
            <w:pPr>
              <w:spacing w:before="40" w:after="4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Ban Quản lý rừng phòng hộ Tân Phú</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37</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Cà Ròn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Định Quán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152,20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554762" w:rsidRDefault="00866A1B" w:rsidP="00992C3B">
            <w:pPr>
              <w:jc w:val="center"/>
              <w:rPr>
                <w:rFonts w:ascii="Times New Roman" w:eastAsia="Times New Roman" w:hAnsi="Times New Roman" w:cs="Times New Roman"/>
                <w:sz w:val="24"/>
                <w:szCs w:val="24"/>
              </w:rPr>
            </w:pPr>
            <w:r w:rsidRPr="00554762">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38</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Ngứa (hồ Ngứa)</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Phú</w:t>
            </w:r>
            <w:r w:rsidR="00992C3B">
              <w:rPr>
                <w:rFonts w:ascii="Times New Roman" w:eastAsia="Times New Roman" w:hAnsi="Times New Roman" w:cs="Times New Roman"/>
                <w:sz w:val="24"/>
                <w:szCs w:val="24"/>
              </w:rPr>
              <w:t xml:space="preserve">; </w:t>
            </w:r>
            <w:r w:rsidRPr="00866A1B">
              <w:rPr>
                <w:rFonts w:ascii="Times New Roman" w:eastAsia="Times New Roman" w:hAnsi="Times New Roman" w:cs="Times New Roman"/>
                <w:sz w:val="24"/>
                <w:szCs w:val="24"/>
              </w:rPr>
              <w:br/>
            </w:r>
            <w:r w:rsidR="00992C3B">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Phú Hòa</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199,50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Phú Hòa</w:t>
            </w:r>
          </w:p>
        </w:tc>
      </w:tr>
      <w:tr w:rsidR="002E7AB3" w:rsidRPr="00866A1B" w:rsidTr="008134D1">
        <w:trPr>
          <w:trHeight w:val="11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39</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Đa Tôn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Phú Lâm</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350,00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r w:rsidRPr="00866A1B">
              <w:rPr>
                <w:rFonts w:ascii="Times New Roman" w:eastAsia="Times New Roman" w:hAnsi="Times New Roman" w:cs="Times New Roman"/>
                <w:sz w:val="24"/>
                <w:szCs w:val="24"/>
              </w:rPr>
              <w:br w:type="page"/>
            </w:r>
            <w:r w:rsidR="00D60FA8">
              <w:rPr>
                <w:rFonts w:ascii="Times New Roman" w:eastAsia="Times New Roman" w:hAnsi="Times New Roman" w:cs="Times New Roman"/>
                <w:sz w:val="24"/>
                <w:szCs w:val="24"/>
              </w:rPr>
              <w:t xml:space="preserve"> </w:t>
            </w:r>
            <w:r w:rsidRPr="00866A1B">
              <w:rPr>
                <w:rFonts w:ascii="Times New Roman" w:eastAsia="Times New Roman" w:hAnsi="Times New Roman" w:cs="Times New Roman"/>
                <w:sz w:val="24"/>
                <w:szCs w:val="24"/>
              </w:rPr>
              <w:t>(ĐÃ THỰC HIỆN CẮM MỐC RANH BẢO VỆ NGUỒN NƯỚC)</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40</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Mây</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Phú Lâm</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4,15</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Phú Lâm</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41</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Cây Da</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Phú Lâm</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3,60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Phú Lâm</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42</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Mây</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Phú</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26,92</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Tân Phú</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43</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Min (ấp Bàu Mây)</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Phú</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52,00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Tân Phú</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44</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Min (ấp 6 Trà Cổ)</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Phú</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46,00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Tân Phú</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45</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Bèo</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Phú</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36,90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Tân Phú</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46</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Sân Bay</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Phú</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27,22</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Tân Phú</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47</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Xập Xình</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Phú</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50,79</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Tân Phú</w:t>
            </w:r>
          </w:p>
        </w:tc>
      </w:tr>
      <w:tr w:rsidR="002E7AB3" w:rsidRPr="00866A1B" w:rsidTr="008134D1">
        <w:trPr>
          <w:trHeight w:val="342"/>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48</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Sấu</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Phú</w:t>
            </w:r>
          </w:p>
        </w:tc>
        <w:tc>
          <w:tcPr>
            <w:tcW w:w="59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21,64</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30</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1, 2, 3</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Tân Phú</w:t>
            </w:r>
          </w:p>
        </w:tc>
      </w:tr>
      <w:tr w:rsidR="002E7AB3" w:rsidRPr="00866A1B" w:rsidTr="008134D1">
        <w:trPr>
          <w:trHeight w:val="342"/>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49</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Vàm Hô</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Tà Lài</w:t>
            </w:r>
          </w:p>
        </w:tc>
        <w:tc>
          <w:tcPr>
            <w:tcW w:w="59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10,00</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Tà Lài</w:t>
            </w:r>
          </w:p>
        </w:tc>
      </w:tr>
      <w:tr w:rsidR="002E7AB3" w:rsidRPr="00866A1B" w:rsidTr="008134D1">
        <w:trPr>
          <w:trHeight w:val="2295"/>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50</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Trị An</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Trị An</w:t>
            </w:r>
            <w:r w:rsidR="00992C3B">
              <w:rPr>
                <w:rFonts w:ascii="Times New Roman" w:eastAsia="Times New Roman" w:hAnsi="Times New Roman" w:cs="Times New Roman"/>
                <w:sz w:val="24"/>
                <w:szCs w:val="24"/>
              </w:rPr>
              <w:t xml:space="preserve">; </w:t>
            </w:r>
            <w:r w:rsidRPr="00866A1B">
              <w:rPr>
                <w:rFonts w:ascii="Times New Roman" w:eastAsia="Times New Roman" w:hAnsi="Times New Roman" w:cs="Times New Roman"/>
                <w:sz w:val="24"/>
                <w:szCs w:val="24"/>
              </w:rPr>
              <w:br/>
            </w:r>
            <w:r w:rsidR="00992C3B">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Phú Lý</w:t>
            </w:r>
            <w:r w:rsidR="00992C3B">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r>
            <w:r w:rsidR="00992C3B">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Thanh Sơn</w:t>
            </w:r>
            <w:r w:rsidR="00992C3B">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r>
            <w:r w:rsidR="00992C3B">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La Ngà</w:t>
            </w:r>
            <w:r w:rsidR="00992C3B">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r>
            <w:r w:rsidR="00992C3B">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Định Quán</w:t>
            </w:r>
            <w:r w:rsidR="00992C3B">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r>
            <w:r w:rsidR="00992C3B">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Thống Nhất</w:t>
            </w:r>
            <w:r w:rsidR="00992C3B">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r>
            <w:r w:rsidR="00992C3B">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Bàu Hàm</w:t>
            </w:r>
          </w:p>
        </w:tc>
        <w:tc>
          <w:tcPr>
            <w:tcW w:w="59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Cấp nước (*); Phòng, chống ngập úng; Tạo cảnh quan, môi trường; Bảo vệ, bảo tồn đa dạng sinh học</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32.340,0</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Phạm vi hành lang bảo vệ nguồn nước là vùng tính từ đường biên cao trình bằng mực nước cao nhất ứng với lũ thiết kế đến đường biên có cao trình bằng cao trình giải phóng mặt bằng lòng hồ</w:t>
            </w:r>
            <w:r w:rsidRPr="00866A1B">
              <w:rPr>
                <w:rFonts w:ascii="Times New Roman" w:eastAsia="Times New Roman" w:hAnsi="Times New Roman" w:cs="Times New Roman"/>
                <w:sz w:val="24"/>
                <w:szCs w:val="24"/>
              </w:rPr>
              <w:br/>
            </w:r>
            <w:r w:rsidR="00D60FA8">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t>ĐÃ THỰC HIỆN CẮM MỐC RANH BẢO VỆ NGUỒN NƯỚC</w:t>
            </w:r>
            <w:r w:rsidR="00D60FA8">
              <w:rPr>
                <w:rFonts w:ascii="Times New Roman" w:eastAsia="Times New Roman" w:hAnsi="Times New Roman" w:cs="Times New Roman"/>
                <w:sz w:val="24"/>
                <w:szCs w:val="24"/>
              </w:rPr>
              <w:t>)</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1, 2, 3, 4</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Thủy điện Trị An</w:t>
            </w:r>
          </w:p>
        </w:tc>
      </w:tr>
      <w:tr w:rsidR="002E7AB3" w:rsidRPr="00866A1B" w:rsidTr="008134D1">
        <w:trPr>
          <w:trHeight w:val="2295"/>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51</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Hồ thủy điện Phú Tân 2</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Thanh Sơn</w:t>
            </w:r>
            <w:r w:rsidR="00992C3B">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r>
            <w:r w:rsidR="00992C3B">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Phú Vinh</w:t>
            </w:r>
            <w:r w:rsidR="00992C3B">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r>
            <w:r w:rsidR="00992C3B">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Định Quán</w:t>
            </w:r>
          </w:p>
        </w:tc>
        <w:tc>
          <w:tcPr>
            <w:tcW w:w="594" w:type="pct"/>
            <w:shd w:val="clear" w:color="auto" w:fill="auto"/>
            <w:noWrap/>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Cấp nước</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74,00</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Phạm vi hành lang bảo vệ nguồn nước là vùng tính từ đường biên cao trình bằng mực nước cao nhất ứng với lũ thiết kế đến đường biên có cao trình bằng cao trình giải phóng mặt bằng lòng hồ</w:t>
            </w:r>
            <w:r w:rsidRPr="00866A1B">
              <w:rPr>
                <w:rFonts w:ascii="Times New Roman" w:eastAsia="Times New Roman" w:hAnsi="Times New Roman" w:cs="Times New Roman"/>
                <w:sz w:val="24"/>
                <w:szCs w:val="24"/>
              </w:rPr>
              <w:br/>
            </w:r>
            <w:r w:rsidR="00D60FA8">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t>ĐÃ THỰC HIỆN CẮM MỐC RANH BẢO VỆ NGUỒN NƯỚC</w:t>
            </w:r>
            <w:r w:rsidR="00D60FA8">
              <w:rPr>
                <w:rFonts w:ascii="Times New Roman" w:eastAsia="Times New Roman" w:hAnsi="Times New Roman" w:cs="Times New Roman"/>
                <w:sz w:val="24"/>
                <w:szCs w:val="24"/>
              </w:rPr>
              <w:t>)</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Cổ phần ANI Power</w:t>
            </w:r>
          </w:p>
        </w:tc>
      </w:tr>
      <w:tr w:rsidR="002E7AB3" w:rsidRPr="00866A1B" w:rsidTr="008134D1">
        <w:trPr>
          <w:trHeight w:val="552"/>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52</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Bàu Đồng Thê </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Bình Phước</w:t>
            </w:r>
          </w:p>
        </w:tc>
        <w:tc>
          <w:tcPr>
            <w:tcW w:w="59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Phòng, chống ngập úng</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27,00</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Bình Phước</w:t>
            </w:r>
          </w:p>
        </w:tc>
      </w:tr>
      <w:tr w:rsidR="002E7AB3" w:rsidRPr="00866A1B" w:rsidTr="008134D1">
        <w:trPr>
          <w:trHeight w:val="552"/>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53</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Tân Lợi</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Đồng Phú</w:t>
            </w:r>
          </w:p>
        </w:tc>
        <w:tc>
          <w:tcPr>
            <w:tcW w:w="59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107,00</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54</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Binh</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Đồng Tâm</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41,32</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55</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Tân Hòa</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Tân Lợi</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77,60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56</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Tân Hưng</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Tân Lợi</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16,20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57</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Giai</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Đồng Phú</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420,00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58</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Sa Cát</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Bình Long</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41,00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59</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Láp</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Khai</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26,58</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60</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Ông</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Khai</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11,68</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61</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Bàu Úm</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Khai</w:t>
            </w:r>
          </w:p>
        </w:tc>
        <w:tc>
          <w:tcPr>
            <w:tcW w:w="59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47,50</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62</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An Khương</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Tân Hưng</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58,00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63</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Ba Veng</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Minh Đức</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42,00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64</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Bù Nâu</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Lộc Ninh</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53,40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65</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Lộc Quang</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Lộc Quang</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152,00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w:t>
            </w:r>
            <w:bookmarkStart w:id="0" w:name="_GoBack"/>
            <w:bookmarkEnd w:id="0"/>
            <w:r w:rsidRPr="00866A1B">
              <w:rPr>
                <w:rFonts w:ascii="Times New Roman" w:eastAsia="Times New Roman" w:hAnsi="Times New Roman" w:cs="Times New Roman"/>
                <w:sz w:val="24"/>
                <w:szCs w:val="24"/>
              </w:rPr>
              <w:t>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66</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Lộc Thạnh</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Lộc Thạnh</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50,09</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67</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Rừng Cấm</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Lộc Tấn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44,00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68</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Tà Thiết</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Lộc Thành</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51,00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69</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Tà Te</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Lộc Thành</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10,90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70</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Bàu Thôn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Bình Tân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22,00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71</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NT8</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Bình Tân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35,89</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72</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Công ty Vedan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Phú Riềng</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10,50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Cổ phần Hữu hạn Vedan Việt Nam</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73</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Bàu Sen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Bình Tân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74</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NT6</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Long Hà</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91,65</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75</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NT4</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Bình Tân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65,00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76</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NT9</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Long Hà</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73,35</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77</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NT10 (Hồ Suối Dên)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Phú Riềng</w:t>
            </w:r>
            <w:r w:rsidRPr="00866A1B">
              <w:rPr>
                <w:rFonts w:ascii="Times New Roman" w:eastAsia="Times New Roman" w:hAnsi="Times New Roman" w:cs="Times New Roman"/>
                <w:sz w:val="24"/>
                <w:szCs w:val="24"/>
              </w:rPr>
              <w:br/>
              <w:t>Xã Thuận Lợi</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14,81</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78</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Đăk Tol</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Phước Bình</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18,00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79</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Đ.7 NT2</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Đa Kia</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60,00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80</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Bình Hà 1</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Đa Kia</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23,50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81</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Đa Bo</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Thọ Sơn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14,00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82</w:t>
            </w:r>
          </w:p>
        </w:tc>
        <w:tc>
          <w:tcPr>
            <w:tcW w:w="609" w:type="pct"/>
            <w:shd w:val="clear" w:color="auto" w:fill="auto"/>
            <w:vAlign w:val="center"/>
            <w:hideMark/>
          </w:tcPr>
          <w:p w:rsidR="00866A1B" w:rsidRPr="00866A1B" w:rsidRDefault="00866A1B" w:rsidP="00992C3B">
            <w:pPr>
              <w:spacing w:before="80" w:after="8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Bra Măng</w:t>
            </w:r>
          </w:p>
        </w:tc>
        <w:tc>
          <w:tcPr>
            <w:tcW w:w="409"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Bù Đăng</w:t>
            </w:r>
          </w:p>
        </w:tc>
        <w:tc>
          <w:tcPr>
            <w:tcW w:w="59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17,20</w:t>
            </w:r>
          </w:p>
        </w:tc>
        <w:tc>
          <w:tcPr>
            <w:tcW w:w="1126"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83</w:t>
            </w:r>
          </w:p>
        </w:tc>
        <w:tc>
          <w:tcPr>
            <w:tcW w:w="609" w:type="pct"/>
            <w:shd w:val="clear" w:color="auto" w:fill="auto"/>
            <w:vAlign w:val="center"/>
            <w:hideMark/>
          </w:tcPr>
          <w:p w:rsidR="00866A1B" w:rsidRPr="00866A1B" w:rsidRDefault="00866A1B" w:rsidP="00992C3B">
            <w:pPr>
              <w:spacing w:before="80" w:after="8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Hưng Phú</w:t>
            </w:r>
          </w:p>
        </w:tc>
        <w:tc>
          <w:tcPr>
            <w:tcW w:w="409"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Bù Đăng</w:t>
            </w:r>
          </w:p>
        </w:tc>
        <w:tc>
          <w:tcPr>
            <w:tcW w:w="59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28,84</w:t>
            </w:r>
          </w:p>
        </w:tc>
        <w:tc>
          <w:tcPr>
            <w:tcW w:w="1126"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84</w:t>
            </w:r>
          </w:p>
        </w:tc>
        <w:tc>
          <w:tcPr>
            <w:tcW w:w="609" w:type="pct"/>
            <w:shd w:val="clear" w:color="auto" w:fill="auto"/>
            <w:vAlign w:val="center"/>
            <w:hideMark/>
          </w:tcPr>
          <w:p w:rsidR="00866A1B" w:rsidRPr="00866A1B" w:rsidRDefault="00866A1B" w:rsidP="00992C3B">
            <w:pPr>
              <w:spacing w:before="80" w:after="8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thôn 6, xã Đoàn Kết</w:t>
            </w:r>
          </w:p>
        </w:tc>
        <w:tc>
          <w:tcPr>
            <w:tcW w:w="409"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Bù Đăng</w:t>
            </w:r>
          </w:p>
        </w:tc>
        <w:tc>
          <w:tcPr>
            <w:tcW w:w="59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7,20</w:t>
            </w:r>
          </w:p>
        </w:tc>
        <w:tc>
          <w:tcPr>
            <w:tcW w:w="1126"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Bù Đăng</w:t>
            </w:r>
          </w:p>
        </w:tc>
      </w:tr>
      <w:tr w:rsidR="002E7AB3" w:rsidRPr="00866A1B" w:rsidTr="008134D1">
        <w:trPr>
          <w:trHeight w:val="510"/>
        </w:trPr>
        <w:tc>
          <w:tcPr>
            <w:tcW w:w="208"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85</w:t>
            </w:r>
          </w:p>
        </w:tc>
        <w:tc>
          <w:tcPr>
            <w:tcW w:w="609" w:type="pct"/>
            <w:shd w:val="clear" w:color="auto" w:fill="auto"/>
            <w:vAlign w:val="center"/>
            <w:hideMark/>
          </w:tcPr>
          <w:p w:rsidR="00866A1B" w:rsidRPr="00866A1B" w:rsidRDefault="00866A1B" w:rsidP="00992C3B">
            <w:pPr>
              <w:spacing w:before="80" w:after="8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Minh Tâm</w:t>
            </w:r>
          </w:p>
        </w:tc>
        <w:tc>
          <w:tcPr>
            <w:tcW w:w="409"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Bù Đăng</w:t>
            </w:r>
          </w:p>
        </w:tc>
        <w:tc>
          <w:tcPr>
            <w:tcW w:w="59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4,3767</w:t>
            </w:r>
          </w:p>
        </w:tc>
        <w:tc>
          <w:tcPr>
            <w:tcW w:w="1126"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Bù Đăng</w:t>
            </w:r>
          </w:p>
        </w:tc>
      </w:tr>
      <w:tr w:rsidR="002E7AB3" w:rsidRPr="00866A1B" w:rsidTr="008134D1">
        <w:trPr>
          <w:trHeight w:val="552"/>
        </w:trPr>
        <w:tc>
          <w:tcPr>
            <w:tcW w:w="208"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86</w:t>
            </w:r>
          </w:p>
        </w:tc>
        <w:tc>
          <w:tcPr>
            <w:tcW w:w="609" w:type="pct"/>
            <w:shd w:val="clear" w:color="auto" w:fill="auto"/>
            <w:vAlign w:val="center"/>
            <w:hideMark/>
          </w:tcPr>
          <w:p w:rsidR="00866A1B" w:rsidRPr="00866A1B" w:rsidRDefault="00866A1B" w:rsidP="00992C3B">
            <w:pPr>
              <w:spacing w:before="80" w:after="8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Ông Thoại</w:t>
            </w:r>
          </w:p>
        </w:tc>
        <w:tc>
          <w:tcPr>
            <w:tcW w:w="409"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Nghĩa Trung</w:t>
            </w:r>
          </w:p>
        </w:tc>
        <w:tc>
          <w:tcPr>
            <w:tcW w:w="59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52,50</w:t>
            </w:r>
          </w:p>
        </w:tc>
        <w:tc>
          <w:tcPr>
            <w:tcW w:w="1126"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87</w:t>
            </w:r>
          </w:p>
        </w:tc>
        <w:tc>
          <w:tcPr>
            <w:tcW w:w="609" w:type="pct"/>
            <w:shd w:val="clear" w:color="auto" w:fill="auto"/>
            <w:vAlign w:val="center"/>
            <w:hideMark/>
          </w:tcPr>
          <w:p w:rsidR="00866A1B" w:rsidRPr="00866A1B" w:rsidRDefault="00866A1B" w:rsidP="00992C3B">
            <w:pPr>
              <w:spacing w:before="80" w:after="8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Thọ Sơn</w:t>
            </w:r>
          </w:p>
        </w:tc>
        <w:tc>
          <w:tcPr>
            <w:tcW w:w="409"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Thọ Sơn</w:t>
            </w:r>
          </w:p>
        </w:tc>
        <w:tc>
          <w:tcPr>
            <w:tcW w:w="59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18,50</w:t>
            </w:r>
          </w:p>
        </w:tc>
        <w:tc>
          <w:tcPr>
            <w:tcW w:w="1126"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2"/>
        </w:trPr>
        <w:tc>
          <w:tcPr>
            <w:tcW w:w="208"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88</w:t>
            </w:r>
          </w:p>
        </w:tc>
        <w:tc>
          <w:tcPr>
            <w:tcW w:w="609" w:type="pct"/>
            <w:shd w:val="clear" w:color="auto" w:fill="auto"/>
            <w:vAlign w:val="center"/>
            <w:hideMark/>
          </w:tcPr>
          <w:p w:rsidR="00866A1B" w:rsidRPr="00866A1B" w:rsidRDefault="00866A1B" w:rsidP="00992C3B">
            <w:pPr>
              <w:spacing w:before="80" w:after="8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Sơn Lợi</w:t>
            </w:r>
          </w:p>
        </w:tc>
        <w:tc>
          <w:tcPr>
            <w:tcW w:w="409"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Thọ Sơn</w:t>
            </w:r>
          </w:p>
        </w:tc>
        <w:tc>
          <w:tcPr>
            <w:tcW w:w="59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18,34</w:t>
            </w:r>
          </w:p>
        </w:tc>
        <w:tc>
          <w:tcPr>
            <w:tcW w:w="1126"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spacing w:before="80" w:after="8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2295"/>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89</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thủy điện Đắk Kar (**)</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Thọ Sơn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113,12</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Phạm vi hành lang bảo vệ nguồn nước là vùng tính từ đường biên cao trình bằng mực nước cao nhất ứng với lũ thiết kế đến đường biên có cao trình bằng cao trình giải phóng mặt bằng lòng hồ</w:t>
            </w:r>
            <w:r w:rsidRPr="00866A1B">
              <w:rPr>
                <w:rFonts w:ascii="Times New Roman" w:eastAsia="Times New Roman" w:hAnsi="Times New Roman" w:cs="Times New Roman"/>
                <w:sz w:val="24"/>
                <w:szCs w:val="24"/>
              </w:rPr>
              <w:br w:type="page"/>
            </w:r>
            <w:r w:rsidR="00D60FA8">
              <w:rPr>
                <w:rFonts w:ascii="Times New Roman" w:eastAsia="Times New Roman" w:hAnsi="Times New Roman" w:cs="Times New Roman"/>
                <w:sz w:val="24"/>
                <w:szCs w:val="24"/>
              </w:rPr>
              <w:t xml:space="preserve"> (</w:t>
            </w:r>
            <w:r w:rsidRPr="00866A1B">
              <w:rPr>
                <w:rFonts w:ascii="Times New Roman" w:eastAsia="Times New Roman" w:hAnsi="Times New Roman" w:cs="Times New Roman"/>
                <w:sz w:val="24"/>
                <w:szCs w:val="24"/>
              </w:rPr>
              <w:t>ĐÃ THỰC HIỆN CẮM MỐC RANH BẢO VỆ NGUỒN NƯỚC</w:t>
            </w:r>
            <w:r w:rsidR="00D60FA8">
              <w:rPr>
                <w:rFonts w:ascii="Times New Roman" w:eastAsia="Times New Roman" w:hAnsi="Times New Roman" w:cs="Times New Roman"/>
                <w:sz w:val="24"/>
                <w:szCs w:val="24"/>
              </w:rPr>
              <w:t>)</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Cổ phần Thủy điện Đắk Kar</w:t>
            </w:r>
          </w:p>
        </w:tc>
      </w:tr>
      <w:tr w:rsidR="002E7AB3" w:rsidRPr="00866A1B" w:rsidTr="008134D1">
        <w:trPr>
          <w:trHeight w:val="1275"/>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90</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Cầu Trắng</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Lộc Quang</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 Phòng, chống ngập úng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26,00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Tuấn Phong (được UBND tỉnh Bình Phước cũ giao/cho thuê thực hiện dự án Khu du lịch Hồ Cầu Trắng)</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91</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Đaou2</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Nghĩa Trung</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24,23</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92</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Đarana</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Nghĩa Trung</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31,38</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93</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Lam</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Thuận Lợi</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35,00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Thuận Lợi</w:t>
            </w:r>
          </w:p>
        </w:tc>
      </w:tr>
      <w:tr w:rsidR="002E7AB3" w:rsidRPr="00866A1B" w:rsidTr="008134D1">
        <w:trPr>
          <w:trHeight w:val="55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94</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Thôn 6 Khắc Khoan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Phú Nghĩa</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49,42</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Xác định theo mốc chỉ giới phạm vi bảo vệ công trình thủy lợi</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D60FA8" w:rsidRDefault="00866A1B" w:rsidP="00992C3B">
            <w:pPr>
              <w:jc w:val="center"/>
              <w:rPr>
                <w:rFonts w:ascii="Times New Roman" w:eastAsia="Times New Roman" w:hAnsi="Times New Roman" w:cs="Times New Roman"/>
              </w:rPr>
            </w:pPr>
            <w:r w:rsidRPr="00D60FA8">
              <w:rPr>
                <w:rFonts w:ascii="Times New Roman" w:eastAsia="Times New Roman" w:hAnsi="Times New Roman" w:cs="Times New Roman"/>
              </w:rPr>
              <w:t>Công ty TNHH Một thành viên Thủy lợi Đồng Nai</w:t>
            </w:r>
          </w:p>
        </w:tc>
      </w:tr>
      <w:tr w:rsidR="002E7AB3" w:rsidRPr="00866A1B" w:rsidTr="008134D1">
        <w:trPr>
          <w:trHeight w:val="342"/>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95</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Ram</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Tân Quan</w:t>
            </w:r>
          </w:p>
        </w:tc>
        <w:tc>
          <w:tcPr>
            <w:tcW w:w="59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7,08</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Tân Quan</w:t>
            </w:r>
          </w:p>
        </w:tc>
      </w:tr>
      <w:tr w:rsidR="002E7AB3" w:rsidRPr="00866A1B" w:rsidTr="008134D1">
        <w:trPr>
          <w:trHeight w:val="342"/>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96</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Non</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Tân Quan</w:t>
            </w:r>
          </w:p>
        </w:tc>
        <w:tc>
          <w:tcPr>
            <w:tcW w:w="59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14,07</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Tân Quan</w:t>
            </w:r>
          </w:p>
        </w:tc>
      </w:tr>
      <w:tr w:rsidR="002E7AB3" w:rsidRPr="00866A1B" w:rsidTr="008134D1">
        <w:trPr>
          <w:trHeight w:val="342"/>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97</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Dích</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Tân Quan</w:t>
            </w:r>
          </w:p>
        </w:tc>
        <w:tc>
          <w:tcPr>
            <w:tcW w:w="59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8,06</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Tân Quan</w:t>
            </w:r>
          </w:p>
        </w:tc>
      </w:tr>
      <w:tr w:rsidR="002E7AB3" w:rsidRPr="00866A1B" w:rsidTr="008134D1">
        <w:trPr>
          <w:trHeight w:val="510"/>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98</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Long Thủy</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Phước Long</w:t>
            </w:r>
          </w:p>
        </w:tc>
        <w:tc>
          <w:tcPr>
            <w:tcW w:w="59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Phòng, chống ngập úng</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7,70</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Phước Long</w:t>
            </w:r>
          </w:p>
        </w:tc>
      </w:tr>
      <w:tr w:rsidR="002E7AB3" w:rsidRPr="00866A1B" w:rsidTr="008134D1">
        <w:trPr>
          <w:trHeight w:val="1785"/>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99</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thủy điện Bù Cà Mau</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Phú Nghĩa</w:t>
            </w:r>
          </w:p>
        </w:tc>
        <w:tc>
          <w:tcPr>
            <w:tcW w:w="594" w:type="pct"/>
            <w:shd w:val="clear" w:color="auto" w:fill="auto"/>
            <w:noWrap/>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Cấp nước</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23,00</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Phạm vi hành lang bảo vệ nguồn nước là vùng tính từ đường biên cao trình bằng mực nước cao nhất ứng với lũ thiết kế đến đường biên có cao trình bằng cao trình giải phóng mặt bằng lòng hồ</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Thương mại Dịch vụ Sản xuất Cát Nam</w:t>
            </w:r>
          </w:p>
        </w:tc>
      </w:tr>
      <w:tr w:rsidR="002E7AB3" w:rsidRPr="00866A1B" w:rsidTr="008134D1">
        <w:trPr>
          <w:trHeight w:val="1785"/>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100</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thủy điện Srok Phu Miêng</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Bình Tân</w:t>
            </w:r>
          </w:p>
        </w:tc>
        <w:tc>
          <w:tcPr>
            <w:tcW w:w="594" w:type="pct"/>
            <w:shd w:val="clear" w:color="auto" w:fill="auto"/>
            <w:noWrap/>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Cấp nước</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1.642,0</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Phạm vi hành lang bảo vệ nguồn nước là vùng tính từ đường biên cao trình bằng mực nước cao nhất ứng với lũ thiết kế đến đường biên có cao trình bằng cao trình giải phóng mặt bằng lòng hồ</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Cổ phần Thủy điện Srok Phu Miêng IDICO</w:t>
            </w:r>
          </w:p>
        </w:tc>
      </w:tr>
      <w:tr w:rsidR="002E7AB3" w:rsidRPr="00866A1B" w:rsidTr="008134D1">
        <w:trPr>
          <w:trHeight w:val="556"/>
        </w:trPr>
        <w:tc>
          <w:tcPr>
            <w:tcW w:w="208"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101</w:t>
            </w:r>
          </w:p>
        </w:tc>
        <w:tc>
          <w:tcPr>
            <w:tcW w:w="609" w:type="pct"/>
            <w:shd w:val="clear" w:color="auto" w:fill="auto"/>
            <w:vAlign w:val="center"/>
            <w:hideMark/>
          </w:tcPr>
          <w:p w:rsidR="00866A1B" w:rsidRPr="00866A1B" w:rsidRDefault="00866A1B" w:rsidP="00992C3B">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thủy điện Thác Mơ</w:t>
            </w:r>
          </w:p>
        </w:tc>
        <w:tc>
          <w:tcPr>
            <w:tcW w:w="409"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554762" w:rsidRDefault="00866A1B" w:rsidP="00992C3B">
            <w:pPr>
              <w:spacing w:before="60" w:after="60"/>
              <w:jc w:val="center"/>
              <w:rPr>
                <w:rFonts w:ascii="Times New Roman" w:eastAsia="Times New Roman" w:hAnsi="Times New Roman" w:cs="Times New Roman"/>
              </w:rPr>
            </w:pPr>
            <w:r w:rsidRPr="00554762">
              <w:rPr>
                <w:rFonts w:ascii="Times New Roman" w:eastAsia="Times New Roman" w:hAnsi="Times New Roman" w:cs="Times New Roman"/>
              </w:rPr>
              <w:t>Phường Phước Long</w:t>
            </w:r>
            <w:r w:rsidR="00554762" w:rsidRPr="00554762">
              <w:rPr>
                <w:rFonts w:ascii="Times New Roman" w:eastAsia="Times New Roman" w:hAnsi="Times New Roman" w:cs="Times New Roman"/>
              </w:rPr>
              <w:t xml:space="preserve">; </w:t>
            </w:r>
            <w:r w:rsidRPr="00554762">
              <w:rPr>
                <w:rFonts w:ascii="Times New Roman" w:eastAsia="Times New Roman" w:hAnsi="Times New Roman" w:cs="Times New Roman"/>
              </w:rPr>
              <w:br w:type="page"/>
              <w:t>Xã Phú Nghĩa</w:t>
            </w:r>
            <w:r w:rsidR="00554762" w:rsidRPr="00554762">
              <w:rPr>
                <w:rFonts w:ascii="Times New Roman" w:eastAsia="Times New Roman" w:hAnsi="Times New Roman" w:cs="Times New Roman"/>
              </w:rPr>
              <w:t xml:space="preserve">; </w:t>
            </w:r>
            <w:r w:rsidRPr="00554762">
              <w:rPr>
                <w:rFonts w:ascii="Times New Roman" w:eastAsia="Times New Roman" w:hAnsi="Times New Roman" w:cs="Times New Roman"/>
              </w:rPr>
              <w:br w:type="page"/>
              <w:t>Xã Đak Nhau</w:t>
            </w:r>
            <w:r w:rsidRPr="00554762">
              <w:rPr>
                <w:rFonts w:ascii="Times New Roman" w:eastAsia="Times New Roman" w:hAnsi="Times New Roman" w:cs="Times New Roman"/>
              </w:rPr>
              <w:br w:type="page"/>
            </w:r>
            <w:r w:rsidR="00554762" w:rsidRPr="00554762">
              <w:rPr>
                <w:rFonts w:ascii="Times New Roman" w:eastAsia="Times New Roman" w:hAnsi="Times New Roman" w:cs="Times New Roman"/>
              </w:rPr>
              <w:t xml:space="preserve">; </w:t>
            </w:r>
            <w:r w:rsidRPr="00554762">
              <w:rPr>
                <w:rFonts w:ascii="Times New Roman" w:eastAsia="Times New Roman" w:hAnsi="Times New Roman" w:cs="Times New Roman"/>
              </w:rPr>
              <w:t>Xã Bom Bo</w:t>
            </w:r>
            <w:r w:rsidR="00554762" w:rsidRPr="00554762">
              <w:rPr>
                <w:rFonts w:ascii="Times New Roman" w:eastAsia="Times New Roman" w:hAnsi="Times New Roman" w:cs="Times New Roman"/>
              </w:rPr>
              <w:t xml:space="preserve">; </w:t>
            </w:r>
            <w:r w:rsidRPr="00554762">
              <w:rPr>
                <w:rFonts w:ascii="Times New Roman" w:eastAsia="Times New Roman" w:hAnsi="Times New Roman" w:cs="Times New Roman"/>
              </w:rPr>
              <w:br w:type="page"/>
              <w:t>Xã Bù Đăng</w:t>
            </w:r>
            <w:r w:rsidR="00554762" w:rsidRPr="00554762">
              <w:rPr>
                <w:rFonts w:ascii="Times New Roman" w:eastAsia="Times New Roman" w:hAnsi="Times New Roman" w:cs="Times New Roman"/>
              </w:rPr>
              <w:t xml:space="preserve">; </w:t>
            </w:r>
            <w:r w:rsidRPr="00554762">
              <w:rPr>
                <w:rFonts w:ascii="Times New Roman" w:eastAsia="Times New Roman" w:hAnsi="Times New Roman" w:cs="Times New Roman"/>
              </w:rPr>
              <w:br w:type="page"/>
              <w:t>Xã Phước Sơn</w:t>
            </w:r>
            <w:r w:rsidR="00554762" w:rsidRPr="00554762">
              <w:rPr>
                <w:rFonts w:ascii="Times New Roman" w:eastAsia="Times New Roman" w:hAnsi="Times New Roman" w:cs="Times New Roman"/>
              </w:rPr>
              <w:t xml:space="preserve">; </w:t>
            </w:r>
            <w:r w:rsidRPr="00554762">
              <w:rPr>
                <w:rFonts w:ascii="Times New Roman" w:eastAsia="Times New Roman" w:hAnsi="Times New Roman" w:cs="Times New Roman"/>
              </w:rPr>
              <w:br w:type="page"/>
              <w:t>Xã Nghĩa Trung</w:t>
            </w:r>
            <w:r w:rsidR="00554762" w:rsidRPr="00554762">
              <w:rPr>
                <w:rFonts w:ascii="Times New Roman" w:eastAsia="Times New Roman" w:hAnsi="Times New Roman" w:cs="Times New Roman"/>
              </w:rPr>
              <w:t xml:space="preserve">; </w:t>
            </w:r>
            <w:r w:rsidRPr="00554762">
              <w:rPr>
                <w:rFonts w:ascii="Times New Roman" w:eastAsia="Times New Roman" w:hAnsi="Times New Roman" w:cs="Times New Roman"/>
              </w:rPr>
              <w:br w:type="page"/>
              <w:t>Xã Phú Trung</w:t>
            </w:r>
          </w:p>
        </w:tc>
        <w:tc>
          <w:tcPr>
            <w:tcW w:w="594" w:type="pct"/>
            <w:shd w:val="clear" w:color="auto" w:fill="auto"/>
            <w:noWrap/>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Cấp nước</w:t>
            </w:r>
          </w:p>
        </w:tc>
        <w:tc>
          <w:tcPr>
            <w:tcW w:w="410"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10.670,0</w:t>
            </w:r>
          </w:p>
        </w:tc>
        <w:tc>
          <w:tcPr>
            <w:tcW w:w="1126"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Phạm vi hành lang bảo vệ nguồn nước là vùng tính từ đường biên cao trình bằng mực nước cao nhất ứng với lũ thiết kế đến đường biên có cao trình bằng cao trình giải phóng mặt bằng lòng hồ</w:t>
            </w:r>
          </w:p>
        </w:tc>
        <w:tc>
          <w:tcPr>
            <w:tcW w:w="307"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Cổ phần Thủy điện Thác Mơ</w:t>
            </w:r>
          </w:p>
        </w:tc>
      </w:tr>
      <w:tr w:rsidR="002E7AB3" w:rsidRPr="00866A1B" w:rsidTr="008134D1">
        <w:trPr>
          <w:trHeight w:val="1785"/>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102</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thủy điện Đăk Glun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Đak Nhau</w:t>
            </w:r>
            <w:r w:rsidR="00554762">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t>Xã Bù Gia Mập</w:t>
            </w:r>
          </w:p>
        </w:tc>
        <w:tc>
          <w:tcPr>
            <w:tcW w:w="594" w:type="pct"/>
            <w:shd w:val="clear" w:color="auto" w:fill="auto"/>
            <w:noWrap/>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200,00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Phạm vi hành lang bảo vệ nguồn nước là vùng tính từ đường biên cao trình bằng mực nước cao nhất ứng với lũ thiết kế đến đường biên có cao trình bằng cao trình giải phóng mặt bằng lòng hồ</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Cổ phần Thiết bị Phụ tùng Sài Gòn</w:t>
            </w:r>
          </w:p>
        </w:tc>
      </w:tr>
      <w:tr w:rsidR="002E7AB3" w:rsidRPr="00866A1B" w:rsidTr="008134D1">
        <w:trPr>
          <w:trHeight w:val="1785"/>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103</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thủy điện Đăk Glun 2</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Bù Gia Mập</w:t>
            </w:r>
            <w:r w:rsidR="00554762">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t>Xã Đak Nhau</w:t>
            </w:r>
          </w:p>
        </w:tc>
        <w:tc>
          <w:tcPr>
            <w:tcW w:w="594" w:type="pct"/>
            <w:shd w:val="clear" w:color="auto" w:fill="auto"/>
            <w:noWrap/>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42,90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Phạm vi hành lang bảo vệ nguồn nước là vùng tính từ đường biên cao trình bằng mực nước cao nhất ứng với lũ thiết kế đến đường biên có cao trình bằng cao trình giải phóng mặt bằng lòng hồ</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Cổ phần Đầu tư Phát triển Năng lượng Phú Tân</w:t>
            </w:r>
          </w:p>
        </w:tc>
      </w:tr>
      <w:tr w:rsidR="002E7AB3" w:rsidRPr="00866A1B" w:rsidTr="008134D1">
        <w:trPr>
          <w:trHeight w:val="1785"/>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104</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thủy điện Đăk U</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Phú Nghĩa</w:t>
            </w:r>
            <w:r w:rsidR="00554762">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t>Xã Đăk Ơ</w:t>
            </w:r>
          </w:p>
        </w:tc>
        <w:tc>
          <w:tcPr>
            <w:tcW w:w="594" w:type="pct"/>
            <w:shd w:val="clear" w:color="auto" w:fill="auto"/>
            <w:noWrap/>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28,00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Phạm vi hành lang bảo vệ nguồn nước là vùng tính từ đường biên cao trình bằng mực nước cao nhất ứng với lũ thiết kế đến đường biên có cao trình bằng cao trình giải phóng mặt bằng lòng hồ</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Cổ phần Đầu tư Khai thác Thủy điện Đăk U</w:t>
            </w:r>
          </w:p>
        </w:tc>
      </w:tr>
      <w:tr w:rsidR="002E7AB3" w:rsidRPr="00866A1B" w:rsidTr="008134D1">
        <w:trPr>
          <w:trHeight w:val="1785"/>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105</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thủy điện Cần Đơn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Thiện Hưng</w:t>
            </w:r>
            <w:r w:rsidR="00554762">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r>
            <w:r w:rsidR="00554762">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Phú Nghĩa</w:t>
            </w:r>
            <w:r w:rsidR="00554762">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r>
            <w:r w:rsidR="00554762">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Đa Kia</w:t>
            </w:r>
            <w:r w:rsidR="00554762">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r>
            <w:r w:rsidR="00554762">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Hưng Phước</w:t>
            </w:r>
          </w:p>
        </w:tc>
        <w:tc>
          <w:tcPr>
            <w:tcW w:w="594" w:type="pct"/>
            <w:shd w:val="clear" w:color="auto" w:fill="auto"/>
            <w:noWrap/>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1.902,00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Phạm vi hành lang bảo vệ nguồn nước là vùng tính từ đường biên cao trình bằng mực nước cao nhất ứng với lũ thiết kế đến đường biên có cao trình bằng cao trình giải phóng mặt bằng lòng hồ</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Cổ phần Thủy điện Cần Đơn</w:t>
            </w:r>
          </w:p>
        </w:tc>
      </w:tr>
      <w:tr w:rsidR="002E7AB3" w:rsidRPr="00866A1B" w:rsidTr="008134D1">
        <w:trPr>
          <w:trHeight w:val="556"/>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106</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Phước Hòa (**)</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554762" w:rsidRDefault="00866A1B" w:rsidP="00992C3B">
            <w:pPr>
              <w:jc w:val="center"/>
              <w:rPr>
                <w:rFonts w:ascii="Times New Roman" w:eastAsia="Times New Roman" w:hAnsi="Times New Roman" w:cs="Times New Roman"/>
              </w:rPr>
            </w:pPr>
            <w:r w:rsidRPr="00554762">
              <w:rPr>
                <w:rFonts w:ascii="Times New Roman" w:eastAsia="Times New Roman" w:hAnsi="Times New Roman" w:cs="Times New Roman"/>
              </w:rPr>
              <w:t>Xã Nha Bích</w:t>
            </w:r>
            <w:r w:rsidR="00554762" w:rsidRPr="00554762">
              <w:rPr>
                <w:rFonts w:ascii="Times New Roman" w:eastAsia="Times New Roman" w:hAnsi="Times New Roman" w:cs="Times New Roman"/>
              </w:rPr>
              <w:t>;</w:t>
            </w:r>
            <w:r w:rsidRPr="00554762">
              <w:rPr>
                <w:rFonts w:ascii="Times New Roman" w:eastAsia="Times New Roman" w:hAnsi="Times New Roman" w:cs="Times New Roman"/>
              </w:rPr>
              <w:t xml:space="preserve"> phường Chơn Thành</w:t>
            </w:r>
            <w:r w:rsidR="00554762" w:rsidRPr="00554762">
              <w:rPr>
                <w:rFonts w:ascii="Times New Roman" w:eastAsia="Times New Roman" w:hAnsi="Times New Roman" w:cs="Times New Roman"/>
              </w:rPr>
              <w:t>;</w:t>
            </w:r>
            <w:r w:rsidRPr="00554762">
              <w:rPr>
                <w:rFonts w:ascii="Times New Roman" w:eastAsia="Times New Roman" w:hAnsi="Times New Roman" w:cs="Times New Roman"/>
              </w:rPr>
              <w:t xml:space="preserve"> </w:t>
            </w:r>
            <w:r w:rsidR="00554762" w:rsidRPr="00554762">
              <w:rPr>
                <w:rFonts w:ascii="Times New Roman" w:eastAsia="Times New Roman" w:hAnsi="Times New Roman" w:cs="Times New Roman"/>
              </w:rPr>
              <w:t>p</w:t>
            </w:r>
            <w:r w:rsidRPr="00554762">
              <w:rPr>
                <w:rFonts w:ascii="Times New Roman" w:eastAsia="Times New Roman" w:hAnsi="Times New Roman" w:cs="Times New Roman"/>
              </w:rPr>
              <w:t>hường Đồng Xoài (thuộc thượng nguồn)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Cấp nước; Phòng, chống ngập úng; Tạo cảnh quan, môi trường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1.337,00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Phạm vi hành lang bảo vệ nguồn nước là vùng tính từ đường biên cao trình bằng mực nước cao nhất ứng với lũ thiết kế đến đường biên có cao trình bằng cao trình giải phóng mặt bằng lòng hồ</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Khai thác thủy lợi Miền Nam</w:t>
            </w:r>
          </w:p>
        </w:tc>
      </w:tr>
      <w:tr w:rsidR="002E7AB3" w:rsidRPr="00866A1B" w:rsidTr="008134D1">
        <w:trPr>
          <w:trHeight w:val="1785"/>
        </w:trPr>
        <w:tc>
          <w:tcPr>
            <w:tcW w:w="208"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107</w:t>
            </w:r>
          </w:p>
        </w:tc>
        <w:tc>
          <w:tcPr>
            <w:tcW w:w="609" w:type="pct"/>
            <w:shd w:val="clear" w:color="auto" w:fill="auto"/>
            <w:vAlign w:val="center"/>
            <w:hideMark/>
          </w:tcPr>
          <w:p w:rsidR="00866A1B" w:rsidRPr="00866A1B" w:rsidRDefault="00866A1B" w:rsidP="00D60FA8">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Dầu Tiếng (**)</w:t>
            </w:r>
          </w:p>
        </w:tc>
        <w:tc>
          <w:tcPr>
            <w:tcW w:w="409"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Khai</w:t>
            </w:r>
            <w:r w:rsidR="00554762">
              <w:rPr>
                <w:rFonts w:ascii="Times New Roman" w:eastAsia="Times New Roman" w:hAnsi="Times New Roman" w:cs="Times New Roman"/>
                <w:sz w:val="24"/>
                <w:szCs w:val="24"/>
              </w:rPr>
              <w:t>;</w:t>
            </w:r>
            <w:r w:rsidRPr="00866A1B">
              <w:rPr>
                <w:rFonts w:ascii="Times New Roman" w:eastAsia="Times New Roman" w:hAnsi="Times New Roman" w:cs="Times New Roman"/>
                <w:sz w:val="24"/>
                <w:szCs w:val="24"/>
              </w:rPr>
              <w:br/>
            </w:r>
            <w:r w:rsidR="00554762">
              <w:rPr>
                <w:rFonts w:ascii="Times New Roman" w:eastAsia="Times New Roman" w:hAnsi="Times New Roman" w:cs="Times New Roman"/>
                <w:sz w:val="24"/>
                <w:szCs w:val="24"/>
              </w:rPr>
              <w:t>x</w:t>
            </w:r>
            <w:r w:rsidRPr="00866A1B">
              <w:rPr>
                <w:rFonts w:ascii="Times New Roman" w:eastAsia="Times New Roman" w:hAnsi="Times New Roman" w:cs="Times New Roman"/>
                <w:sz w:val="24"/>
                <w:szCs w:val="24"/>
              </w:rPr>
              <w:t>ã Minh Đức</w:t>
            </w:r>
            <w:r w:rsidRPr="00866A1B">
              <w:rPr>
                <w:rFonts w:ascii="Times New Roman" w:eastAsia="Times New Roman" w:hAnsi="Times New Roman" w:cs="Times New Roman"/>
                <w:sz w:val="24"/>
                <w:szCs w:val="24"/>
              </w:rPr>
              <w:br/>
              <w:t>(thuộc ven hồ)</w:t>
            </w:r>
          </w:p>
        </w:tc>
        <w:tc>
          <w:tcPr>
            <w:tcW w:w="594"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Điều hòa; Cấp nước </w:t>
            </w:r>
          </w:p>
        </w:tc>
        <w:tc>
          <w:tcPr>
            <w:tcW w:w="410"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27.000,00</w:t>
            </w:r>
          </w:p>
        </w:tc>
        <w:tc>
          <w:tcPr>
            <w:tcW w:w="1126"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Phạm vi hành lang bảo vệ nguồn nước là vùng tính từ đường biên cao trình bằng mực nước cao nhất ứng với lũ thiết kế đến đường biên có cao trình bằng cao trình giải phóng mặt bằng lòng hồ</w:t>
            </w:r>
          </w:p>
        </w:tc>
        <w:tc>
          <w:tcPr>
            <w:tcW w:w="307"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Khai thác thủy lợi Miền Nam</w:t>
            </w:r>
          </w:p>
        </w:tc>
      </w:tr>
      <w:tr w:rsidR="002E7AB3" w:rsidRPr="00866A1B" w:rsidTr="008134D1">
        <w:trPr>
          <w:trHeight w:val="342"/>
        </w:trPr>
        <w:tc>
          <w:tcPr>
            <w:tcW w:w="208"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108</w:t>
            </w:r>
          </w:p>
        </w:tc>
        <w:tc>
          <w:tcPr>
            <w:tcW w:w="609" w:type="pct"/>
            <w:shd w:val="clear" w:color="auto" w:fill="auto"/>
            <w:vAlign w:val="center"/>
            <w:hideMark/>
          </w:tcPr>
          <w:p w:rsidR="00866A1B" w:rsidRPr="00866A1B" w:rsidRDefault="00866A1B" w:rsidP="00D60FA8">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Đứt</w:t>
            </w:r>
          </w:p>
        </w:tc>
        <w:tc>
          <w:tcPr>
            <w:tcW w:w="409"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Phú</w:t>
            </w:r>
          </w:p>
        </w:tc>
        <w:tc>
          <w:tcPr>
            <w:tcW w:w="594"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12,0834</w:t>
            </w:r>
          </w:p>
        </w:tc>
        <w:tc>
          <w:tcPr>
            <w:tcW w:w="1126"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Tân Phú</w:t>
            </w:r>
          </w:p>
        </w:tc>
      </w:tr>
      <w:tr w:rsidR="002E7AB3" w:rsidRPr="00866A1B" w:rsidTr="008134D1">
        <w:trPr>
          <w:trHeight w:val="342"/>
        </w:trPr>
        <w:tc>
          <w:tcPr>
            <w:tcW w:w="208"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109</w:t>
            </w:r>
          </w:p>
        </w:tc>
        <w:tc>
          <w:tcPr>
            <w:tcW w:w="609" w:type="pct"/>
            <w:shd w:val="clear" w:color="auto" w:fill="auto"/>
            <w:vAlign w:val="center"/>
            <w:hideMark/>
          </w:tcPr>
          <w:p w:rsidR="00866A1B" w:rsidRPr="00866A1B" w:rsidRDefault="00866A1B" w:rsidP="00D60FA8">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Đa Kai</w:t>
            </w:r>
          </w:p>
        </w:tc>
        <w:tc>
          <w:tcPr>
            <w:tcW w:w="409"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Phú Lâm</w:t>
            </w:r>
          </w:p>
        </w:tc>
        <w:tc>
          <w:tcPr>
            <w:tcW w:w="594"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2,60</w:t>
            </w:r>
          </w:p>
        </w:tc>
        <w:tc>
          <w:tcPr>
            <w:tcW w:w="1126"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Phú Lâm</w:t>
            </w:r>
          </w:p>
        </w:tc>
      </w:tr>
      <w:tr w:rsidR="002E7AB3" w:rsidRPr="00866A1B" w:rsidTr="008134D1">
        <w:trPr>
          <w:trHeight w:val="510"/>
        </w:trPr>
        <w:tc>
          <w:tcPr>
            <w:tcW w:w="208"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110</w:t>
            </w:r>
          </w:p>
        </w:tc>
        <w:tc>
          <w:tcPr>
            <w:tcW w:w="609" w:type="pct"/>
            <w:shd w:val="clear" w:color="auto" w:fill="auto"/>
            <w:vAlign w:val="center"/>
            <w:hideMark/>
          </w:tcPr>
          <w:p w:rsidR="00866A1B" w:rsidRPr="00866A1B" w:rsidRDefault="00866A1B" w:rsidP="00D60FA8">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Công ty Đông Thành</w:t>
            </w:r>
          </w:p>
        </w:tc>
        <w:tc>
          <w:tcPr>
            <w:tcW w:w="409"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Đồng Xoài</w:t>
            </w:r>
          </w:p>
        </w:tc>
        <w:tc>
          <w:tcPr>
            <w:tcW w:w="594"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Cấp nước; Phòng, chống ngập úng</w:t>
            </w:r>
          </w:p>
        </w:tc>
        <w:tc>
          <w:tcPr>
            <w:tcW w:w="410"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4,30</w:t>
            </w:r>
          </w:p>
        </w:tc>
        <w:tc>
          <w:tcPr>
            <w:tcW w:w="1126"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Cổ phần Nuôi trồng Thủy Hải sản Đông Thành</w:t>
            </w:r>
          </w:p>
        </w:tc>
      </w:tr>
      <w:tr w:rsidR="002E7AB3" w:rsidRPr="00866A1B" w:rsidTr="008134D1">
        <w:trPr>
          <w:trHeight w:val="1152"/>
        </w:trPr>
        <w:tc>
          <w:tcPr>
            <w:tcW w:w="208"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111</w:t>
            </w:r>
          </w:p>
        </w:tc>
        <w:tc>
          <w:tcPr>
            <w:tcW w:w="609" w:type="pct"/>
            <w:shd w:val="clear" w:color="auto" w:fill="auto"/>
            <w:vAlign w:val="center"/>
            <w:hideMark/>
          </w:tcPr>
          <w:p w:rsidR="00866A1B" w:rsidRPr="00866A1B" w:rsidRDefault="00866A1B" w:rsidP="00D60FA8">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chứa nước PCCC rừng</w:t>
            </w:r>
          </w:p>
        </w:tc>
        <w:tc>
          <w:tcPr>
            <w:tcW w:w="409"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Lộc Thành</w:t>
            </w:r>
          </w:p>
        </w:tc>
        <w:tc>
          <w:tcPr>
            <w:tcW w:w="594"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Tạo cảnh quan, môi trường; Bảo vệ, bảo tồn hoạt động tôn giáo, tín ngưỡng, giá trị văn hóa, đa dạng sinh học</w:t>
            </w:r>
          </w:p>
        </w:tc>
        <w:tc>
          <w:tcPr>
            <w:tcW w:w="410"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19,29</w:t>
            </w:r>
          </w:p>
        </w:tc>
        <w:tc>
          <w:tcPr>
            <w:tcW w:w="1126"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30</w:t>
            </w:r>
          </w:p>
        </w:tc>
        <w:tc>
          <w:tcPr>
            <w:tcW w:w="307"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1, 4</w:t>
            </w:r>
          </w:p>
        </w:tc>
        <w:tc>
          <w:tcPr>
            <w:tcW w:w="804"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Ban Quản lý rừng phòng hộ Lộc Ninh</w:t>
            </w:r>
          </w:p>
        </w:tc>
      </w:tr>
      <w:tr w:rsidR="002E7AB3" w:rsidRPr="00866A1B" w:rsidTr="008134D1">
        <w:trPr>
          <w:trHeight w:val="510"/>
        </w:trPr>
        <w:tc>
          <w:tcPr>
            <w:tcW w:w="208"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112</w:t>
            </w:r>
          </w:p>
        </w:tc>
        <w:tc>
          <w:tcPr>
            <w:tcW w:w="609" w:type="pct"/>
            <w:shd w:val="clear" w:color="auto" w:fill="auto"/>
            <w:vAlign w:val="center"/>
            <w:hideMark/>
          </w:tcPr>
          <w:p w:rsidR="00866A1B" w:rsidRPr="00866A1B" w:rsidRDefault="00866A1B" w:rsidP="00D60FA8">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thủy lợi nhỏ Lộc Bình</w:t>
            </w:r>
          </w:p>
        </w:tc>
        <w:tc>
          <w:tcPr>
            <w:tcW w:w="409"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Lộc Thành</w:t>
            </w:r>
          </w:p>
        </w:tc>
        <w:tc>
          <w:tcPr>
            <w:tcW w:w="594"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2,365</w:t>
            </w:r>
          </w:p>
        </w:tc>
        <w:tc>
          <w:tcPr>
            <w:tcW w:w="1126"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Lộc Thành</w:t>
            </w:r>
          </w:p>
        </w:tc>
      </w:tr>
      <w:tr w:rsidR="002E7AB3" w:rsidRPr="00866A1B" w:rsidTr="008134D1">
        <w:trPr>
          <w:trHeight w:val="1152"/>
        </w:trPr>
        <w:tc>
          <w:tcPr>
            <w:tcW w:w="208"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113</w:t>
            </w:r>
          </w:p>
        </w:tc>
        <w:tc>
          <w:tcPr>
            <w:tcW w:w="609" w:type="pct"/>
            <w:shd w:val="clear" w:color="auto" w:fill="auto"/>
            <w:vAlign w:val="center"/>
            <w:hideMark/>
          </w:tcPr>
          <w:p w:rsidR="00866A1B" w:rsidRPr="00866A1B" w:rsidRDefault="00866A1B" w:rsidP="00D60FA8">
            <w:pPr>
              <w:spacing w:before="60" w:after="60"/>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cảnh quan khu di tích Tà Thiết</w:t>
            </w:r>
          </w:p>
        </w:tc>
        <w:tc>
          <w:tcPr>
            <w:tcW w:w="409"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Lộc Thành</w:t>
            </w:r>
          </w:p>
        </w:tc>
        <w:tc>
          <w:tcPr>
            <w:tcW w:w="594" w:type="pct"/>
            <w:shd w:val="clear" w:color="auto" w:fill="auto"/>
            <w:vAlign w:val="center"/>
            <w:hideMark/>
          </w:tcPr>
          <w:p w:rsidR="00866A1B" w:rsidRPr="00D60FA8" w:rsidRDefault="00866A1B" w:rsidP="00D60FA8">
            <w:pPr>
              <w:spacing w:before="60" w:after="60"/>
              <w:jc w:val="center"/>
              <w:rPr>
                <w:rFonts w:ascii="Times New Roman" w:eastAsia="Times New Roman" w:hAnsi="Times New Roman" w:cs="Times New Roman"/>
              </w:rPr>
            </w:pPr>
            <w:r w:rsidRPr="00D60FA8">
              <w:rPr>
                <w:rFonts w:ascii="Times New Roman" w:eastAsia="Times New Roman" w:hAnsi="Times New Roman" w:cs="Times New Roman"/>
              </w:rPr>
              <w:t>Tạo cảnh quan, môi trường; Bảo vệ, bảo tồn hoạt động tôn giáo, tín ngưỡng, giá trị văn hóa, đa dạng sinh học</w:t>
            </w:r>
          </w:p>
        </w:tc>
        <w:tc>
          <w:tcPr>
            <w:tcW w:w="410"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6,00</w:t>
            </w:r>
          </w:p>
        </w:tc>
        <w:tc>
          <w:tcPr>
            <w:tcW w:w="1126"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30</w:t>
            </w:r>
          </w:p>
        </w:tc>
        <w:tc>
          <w:tcPr>
            <w:tcW w:w="307"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1, 4</w:t>
            </w:r>
          </w:p>
        </w:tc>
        <w:tc>
          <w:tcPr>
            <w:tcW w:w="804" w:type="pct"/>
            <w:shd w:val="clear" w:color="auto" w:fill="auto"/>
            <w:vAlign w:val="center"/>
            <w:hideMark/>
          </w:tcPr>
          <w:p w:rsidR="00866A1B" w:rsidRPr="00866A1B" w:rsidRDefault="00866A1B" w:rsidP="00D60FA8">
            <w:pPr>
              <w:spacing w:before="60" w:after="60"/>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Lộc Thành</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114</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67</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Tân Lợi</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sơ giao cho tổ chức quản lý thuê đất</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115</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Trảng Cỏ</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Thọ Sơn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Tạo cảnh quan, môi trường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13,60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Ban Quản lý rừng phòng hộ Bù Đăng</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116</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Phú Sơn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Thọ Sơn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9,00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117</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Sơn Hiệp</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Thọ Sơn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8,50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118</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Thọ Sơn B</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Thọ Sơn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2,20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Thọ Sơn</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119</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Đỉa</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Thọ Sơn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Thọ Sơn</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120</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Sen (hồ ấp 4)</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Bù Đăng</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2,90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Bù Đăng</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121</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7 mẫu</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Bù Đăng</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4,3455</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Bù Đăng</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122</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Bù Môn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Bù Đăng</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123</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thủy điện Thống Nhất</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Phước Sơn</w:t>
            </w:r>
          </w:p>
        </w:tc>
        <w:tc>
          <w:tcPr>
            <w:tcW w:w="594" w:type="pct"/>
            <w:shd w:val="clear" w:color="auto" w:fill="auto"/>
            <w:noWrap/>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23,87</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Cổ phần Thái Tuyên</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124</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Mít</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Phước Sơn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24,40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Phước Sơn</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125</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Đỉa</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Phước Sơn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17,30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Phước Sơn</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126</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Thôn 2</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Phước Sơn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5,20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Phước Sơn</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127</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Đa Bông Cua</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Phước Sơn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5,06</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128</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Cam 1</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Bình Phước</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55,00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129</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Cam 2</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Bình Phước</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18,84</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130</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Bù Kal</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Tân Tiến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20,50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131</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Nuy</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Lộc Thạnh</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18,81</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132</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M26</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Hưng Phước</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18,00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133</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Bù Tam</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Hưng Phước</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58,82</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765"/>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134</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chứa nước Nông trường cao su Nghĩa Trung</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Nghĩa Trung</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Nghĩa Trung</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135</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Sóc Xiêm</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Tân Hưng</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40,9496</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Cao su Bình Long</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136</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Tàu Ô (hồ Sen Trắng)</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Khai</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Phòng, chống ngập úng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2,11</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Tân Khai</w:t>
            </w:r>
          </w:p>
        </w:tc>
      </w:tr>
      <w:tr w:rsidR="002E7AB3" w:rsidRPr="00866A1B" w:rsidTr="008134D1">
        <w:trPr>
          <w:trHeight w:val="319"/>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137</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Đồng Thon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Tân Khai</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6,73</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Tân Khai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138</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Lai</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Tân Quan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32,50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139</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Vàng</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Tân Quan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11,60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Tân Quan</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140</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Sam</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Tân Quan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2,15</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Tân Quan</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141</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Suối Rạt</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Phú Riềng</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7,71581</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Phú Riềng</w:t>
            </w:r>
          </w:p>
        </w:tc>
      </w:tr>
      <w:tr w:rsidR="002E7AB3" w:rsidRPr="00866A1B" w:rsidTr="008134D1">
        <w:trPr>
          <w:trHeight w:val="63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142</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Đăk Liên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Đak Nhau</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16,75</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554762" w:rsidRDefault="00866A1B" w:rsidP="00992C3B">
            <w:pPr>
              <w:jc w:val="center"/>
              <w:rPr>
                <w:rFonts w:ascii="Times New Roman" w:eastAsia="Times New Roman" w:hAnsi="Times New Roman" w:cs="Times New Roman"/>
              </w:rPr>
            </w:pPr>
            <w:r w:rsidRPr="00554762">
              <w:rPr>
                <w:rFonts w:ascii="Times New Roman" w:eastAsia="Times New Roman" w:hAnsi="Times New Roman" w:cs="Times New Roman"/>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143</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Bù Rên</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Bù Gia Mập</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3,10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Bù Gia Mập</w:t>
            </w:r>
          </w:p>
        </w:tc>
      </w:tr>
      <w:tr w:rsidR="002E7AB3" w:rsidRPr="00866A1B" w:rsidTr="008134D1">
        <w:trPr>
          <w:trHeight w:val="127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144</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chứa nước Hoa Mai</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Bù Gia Mập</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Tạo cảnh quan, môi trường; Bảo vệ, bảo tồn hoạt động tôn giáo, tín ngưỡng, giá trị văn hóa, đa dạng sinh học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2,23</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1, 3</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Vườn quốc gia Bù Gia Mập</w:t>
            </w:r>
          </w:p>
        </w:tc>
      </w:tr>
      <w:tr w:rsidR="002E7AB3" w:rsidRPr="00866A1B" w:rsidTr="008134D1">
        <w:trPr>
          <w:trHeight w:val="126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145</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chứa nước Đắk Côn 1</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Bù Gia Mập</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Tạo cảnh quan, môi trường; Bảo vệ, bảo tồn hoạt động tôn giáo, tín ngưỡng, giá trị văn hóa, đa dạng sinh học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2,358</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1, 3</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Vườn quốc gia Bù Gia Mập</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146</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Bù Xia</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Đăk Ơ</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3,796</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147</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thôn 7</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Đăk Ơ</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11,00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Đăk Ơ</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148</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thôn 3</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Đăk Ơ</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2,60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Đăk Ơ</w:t>
            </w:r>
          </w:p>
        </w:tc>
      </w:tr>
      <w:tr w:rsidR="002E7AB3" w:rsidRPr="00866A1B" w:rsidTr="008134D1">
        <w:trPr>
          <w:trHeight w:val="559"/>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lastRenderedPageBreak/>
              <w:t>149</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Bàu Năm Em</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Thuận Lợi</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 Phòng, chống ngập úng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20,00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Thuận Lợi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150</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Đồng Xoài</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Thuận Lợi</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 xml:space="preserve">Cấp nước </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330,00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1, 2</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10"/>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151</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Bù Ka</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Bình Tân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10,10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Công ty TNHH Một thành viên Thủy lợi Đồng Nai</w:t>
            </w:r>
          </w:p>
        </w:tc>
      </w:tr>
      <w:tr w:rsidR="002E7AB3" w:rsidRPr="00866A1B" w:rsidTr="008134D1">
        <w:trPr>
          <w:trHeight w:val="559"/>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152</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Đăk Krat</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Phước Bình</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Phòng, chống ngập úng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10,96</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Phước Bình</w:t>
            </w:r>
          </w:p>
        </w:tc>
      </w:tr>
      <w:tr w:rsidR="002E7AB3" w:rsidRPr="00866A1B" w:rsidTr="008134D1">
        <w:trPr>
          <w:trHeight w:val="559"/>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153</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chứa nước 3A</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An Phước</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Phòng, chống ngập úng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2,00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Trung tâm Dịch vụ Tổng hợp xã An Phước</w:t>
            </w:r>
          </w:p>
        </w:tc>
      </w:tr>
      <w:tr w:rsidR="002E7AB3" w:rsidRPr="00866A1B" w:rsidTr="008134D1">
        <w:trPr>
          <w:trHeight w:val="559"/>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154</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mỏ đá Hang Nai</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Phước An</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Điều hòa; Tạo cảnh quan, môi trường</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10,40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Trung tâm Phát triển quỹ đất Chi nhánh Nhơn Trạch</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155</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ấp 4</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Phường Lộc Ninh</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3,90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phường Lộc Ninh</w:t>
            </w:r>
          </w:p>
        </w:tc>
      </w:tr>
      <w:tr w:rsidR="002E7AB3" w:rsidRPr="00866A1B" w:rsidTr="008134D1">
        <w:trPr>
          <w:trHeight w:val="342"/>
        </w:trPr>
        <w:tc>
          <w:tcPr>
            <w:tcW w:w="208"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156</w:t>
            </w:r>
          </w:p>
        </w:tc>
        <w:tc>
          <w:tcPr>
            <w:tcW w:w="609" w:type="pct"/>
            <w:shd w:val="clear" w:color="auto" w:fill="auto"/>
            <w:vAlign w:val="center"/>
            <w:hideMark/>
          </w:tcPr>
          <w:p w:rsidR="00866A1B" w:rsidRPr="00866A1B" w:rsidRDefault="00866A1B" w:rsidP="00992C3B">
            <w:pP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Hồ Đ.8 NT2</w:t>
            </w:r>
          </w:p>
        </w:tc>
        <w:tc>
          <w:tcPr>
            <w:tcW w:w="409"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TP Đồng Nai</w:t>
            </w:r>
          </w:p>
        </w:tc>
        <w:tc>
          <w:tcPr>
            <w:tcW w:w="532"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Xã Đa Kia</w:t>
            </w:r>
          </w:p>
        </w:tc>
        <w:tc>
          <w:tcPr>
            <w:tcW w:w="59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Cấp nước</w:t>
            </w:r>
          </w:p>
        </w:tc>
        <w:tc>
          <w:tcPr>
            <w:tcW w:w="410"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9,50</w:t>
            </w:r>
          </w:p>
        </w:tc>
        <w:tc>
          <w:tcPr>
            <w:tcW w:w="1126"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10</w:t>
            </w:r>
          </w:p>
        </w:tc>
        <w:tc>
          <w:tcPr>
            <w:tcW w:w="307"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1</w:t>
            </w:r>
          </w:p>
        </w:tc>
        <w:tc>
          <w:tcPr>
            <w:tcW w:w="804" w:type="pct"/>
            <w:shd w:val="clear" w:color="auto" w:fill="auto"/>
            <w:vAlign w:val="center"/>
            <w:hideMark/>
          </w:tcPr>
          <w:p w:rsidR="00866A1B" w:rsidRPr="00866A1B" w:rsidRDefault="00866A1B" w:rsidP="00992C3B">
            <w:pPr>
              <w:jc w:val="center"/>
              <w:rPr>
                <w:rFonts w:ascii="Times New Roman" w:eastAsia="Times New Roman" w:hAnsi="Times New Roman" w:cs="Times New Roman"/>
                <w:sz w:val="24"/>
                <w:szCs w:val="24"/>
              </w:rPr>
            </w:pPr>
            <w:r w:rsidRPr="00866A1B">
              <w:rPr>
                <w:rFonts w:ascii="Times New Roman" w:eastAsia="Times New Roman" w:hAnsi="Times New Roman" w:cs="Times New Roman"/>
                <w:sz w:val="24"/>
                <w:szCs w:val="24"/>
              </w:rPr>
              <w:t>UBND xã Đa Kia</w:t>
            </w:r>
          </w:p>
        </w:tc>
      </w:tr>
    </w:tbl>
    <w:p w:rsidR="004523D9" w:rsidRPr="004523D9" w:rsidRDefault="004523D9" w:rsidP="004523D9">
      <w:pPr>
        <w:spacing w:before="240"/>
        <w:jc w:val="both"/>
        <w:rPr>
          <w:rFonts w:ascii="Times New Roman" w:hAnsi="Times New Roman" w:cs="Times New Roman"/>
          <w:i/>
          <w:sz w:val="26"/>
          <w:szCs w:val="26"/>
        </w:rPr>
      </w:pPr>
      <w:r w:rsidRPr="004523D9">
        <w:rPr>
          <w:rFonts w:ascii="Times New Roman" w:hAnsi="Times New Roman" w:cs="Times New Roman"/>
          <w:i/>
          <w:sz w:val="26"/>
          <w:szCs w:val="26"/>
        </w:rPr>
        <w:t>Ghi chú:</w:t>
      </w:r>
    </w:p>
    <w:p w:rsidR="004523D9" w:rsidRPr="004523D9" w:rsidRDefault="004523D9" w:rsidP="00372883">
      <w:pPr>
        <w:spacing w:before="60"/>
        <w:jc w:val="both"/>
        <w:rPr>
          <w:rFonts w:ascii="Times New Roman" w:hAnsi="Times New Roman" w:cs="Times New Roman"/>
          <w:i/>
          <w:sz w:val="26"/>
          <w:szCs w:val="26"/>
        </w:rPr>
      </w:pPr>
      <w:r w:rsidRPr="004523D9">
        <w:rPr>
          <w:rFonts w:ascii="Times New Roman" w:hAnsi="Times New Roman" w:cs="Times New Roman"/>
          <w:i/>
          <w:sz w:val="26"/>
          <w:szCs w:val="26"/>
        </w:rPr>
        <w:t>Chức năng hành lang bảo vệ nguồn nước:</w:t>
      </w:r>
      <w:r w:rsidRPr="004523D9">
        <w:rPr>
          <w:rFonts w:ascii="Times New Roman" w:hAnsi="Times New Roman" w:cs="Times New Roman"/>
          <w:i/>
          <w:sz w:val="26"/>
          <w:szCs w:val="26"/>
        </w:rPr>
        <w:tab/>
      </w:r>
    </w:p>
    <w:p w:rsidR="004523D9" w:rsidRPr="004523D9" w:rsidRDefault="004523D9" w:rsidP="00372883">
      <w:pPr>
        <w:spacing w:before="60"/>
        <w:jc w:val="both"/>
        <w:rPr>
          <w:rFonts w:ascii="Times New Roman" w:hAnsi="Times New Roman" w:cs="Times New Roman"/>
          <w:i/>
          <w:sz w:val="26"/>
          <w:szCs w:val="26"/>
        </w:rPr>
      </w:pPr>
      <w:r w:rsidRPr="004523D9">
        <w:rPr>
          <w:rFonts w:ascii="Times New Roman" w:hAnsi="Times New Roman" w:cs="Times New Roman"/>
          <w:i/>
          <w:sz w:val="26"/>
          <w:szCs w:val="26"/>
        </w:rPr>
        <w:t>(*) Chức năng hành lang bảo vệ nguồn nước, gồm:</w:t>
      </w:r>
    </w:p>
    <w:p w:rsidR="004523D9" w:rsidRPr="004523D9" w:rsidRDefault="004523D9" w:rsidP="00372883">
      <w:pPr>
        <w:spacing w:before="60"/>
        <w:jc w:val="both"/>
        <w:rPr>
          <w:rFonts w:ascii="Times New Roman" w:hAnsi="Times New Roman" w:cs="Times New Roman"/>
          <w:i/>
          <w:sz w:val="26"/>
          <w:szCs w:val="26"/>
        </w:rPr>
      </w:pPr>
      <w:r w:rsidRPr="004523D9">
        <w:rPr>
          <w:rFonts w:ascii="Times New Roman" w:hAnsi="Times New Roman" w:cs="Times New Roman"/>
          <w:i/>
          <w:sz w:val="26"/>
          <w:szCs w:val="26"/>
        </w:rPr>
        <w:t xml:space="preserve">1. Bảo vệ sự ổn định của bờ và phòng, chống lấn chiếm ven nguồn nước; </w:t>
      </w:r>
    </w:p>
    <w:p w:rsidR="004523D9" w:rsidRPr="004523D9" w:rsidRDefault="004523D9" w:rsidP="00372883">
      <w:pPr>
        <w:spacing w:before="60"/>
        <w:jc w:val="both"/>
        <w:rPr>
          <w:rFonts w:ascii="Times New Roman" w:hAnsi="Times New Roman" w:cs="Times New Roman"/>
          <w:i/>
          <w:sz w:val="26"/>
          <w:szCs w:val="26"/>
        </w:rPr>
      </w:pPr>
      <w:r w:rsidRPr="004523D9">
        <w:rPr>
          <w:rFonts w:ascii="Times New Roman" w:hAnsi="Times New Roman" w:cs="Times New Roman"/>
          <w:i/>
          <w:sz w:val="26"/>
          <w:szCs w:val="26"/>
        </w:rPr>
        <w:t xml:space="preserve">2. Phòng chống các hoạt động có nguy cơ gây ô nhiễm, suy thoái nguồn nước; </w:t>
      </w:r>
    </w:p>
    <w:p w:rsidR="004523D9" w:rsidRPr="004523D9" w:rsidRDefault="004523D9" w:rsidP="00372883">
      <w:pPr>
        <w:spacing w:before="60"/>
        <w:jc w:val="both"/>
        <w:rPr>
          <w:rFonts w:ascii="Times New Roman" w:hAnsi="Times New Roman" w:cs="Times New Roman"/>
          <w:i/>
          <w:sz w:val="26"/>
          <w:szCs w:val="26"/>
        </w:rPr>
      </w:pPr>
      <w:r w:rsidRPr="004523D9">
        <w:rPr>
          <w:rFonts w:ascii="Times New Roman" w:hAnsi="Times New Roman" w:cs="Times New Roman"/>
          <w:i/>
          <w:sz w:val="26"/>
          <w:szCs w:val="26"/>
        </w:rPr>
        <w:t xml:space="preserve">3. Bảo vệ, bảo tồn và phát triển hệ sinh thái thủy sinh, các loài động, thực vật tự nhiên ven nguồn nước; </w:t>
      </w:r>
    </w:p>
    <w:p w:rsidR="004523D9" w:rsidRPr="004523D9" w:rsidRDefault="004523D9" w:rsidP="00372883">
      <w:pPr>
        <w:spacing w:before="60"/>
        <w:jc w:val="both"/>
        <w:rPr>
          <w:rFonts w:ascii="Times New Roman" w:hAnsi="Times New Roman" w:cs="Times New Roman"/>
          <w:i/>
          <w:sz w:val="26"/>
          <w:szCs w:val="26"/>
        </w:rPr>
      </w:pPr>
      <w:r w:rsidRPr="004523D9">
        <w:rPr>
          <w:rFonts w:ascii="Times New Roman" w:hAnsi="Times New Roman" w:cs="Times New Roman"/>
          <w:i/>
          <w:sz w:val="26"/>
          <w:szCs w:val="26"/>
        </w:rPr>
        <w:t>4. Tạo không gian cho các hoạt động văn hóa, thể thao, vui chơi giải trí, bảo tồn và phát triển các giá trị về lịch sử, văn hóa du lịch, tín ngưỡng  liên quan đến nguồn nước;</w:t>
      </w:r>
      <w:r w:rsidRPr="004523D9">
        <w:rPr>
          <w:rFonts w:ascii="Times New Roman" w:hAnsi="Times New Roman" w:cs="Times New Roman"/>
          <w:i/>
          <w:sz w:val="26"/>
          <w:szCs w:val="26"/>
        </w:rPr>
        <w:tab/>
      </w:r>
      <w:r w:rsidRPr="004523D9">
        <w:rPr>
          <w:rFonts w:ascii="Times New Roman" w:hAnsi="Times New Roman" w:cs="Times New Roman"/>
          <w:i/>
          <w:sz w:val="26"/>
          <w:szCs w:val="26"/>
        </w:rPr>
        <w:tab/>
      </w:r>
      <w:r w:rsidRPr="004523D9">
        <w:rPr>
          <w:rFonts w:ascii="Times New Roman" w:hAnsi="Times New Roman" w:cs="Times New Roman"/>
          <w:i/>
          <w:sz w:val="26"/>
          <w:szCs w:val="26"/>
        </w:rPr>
        <w:tab/>
      </w:r>
      <w:r w:rsidRPr="004523D9">
        <w:rPr>
          <w:rFonts w:ascii="Times New Roman" w:hAnsi="Times New Roman" w:cs="Times New Roman"/>
          <w:i/>
          <w:sz w:val="26"/>
          <w:szCs w:val="26"/>
        </w:rPr>
        <w:tab/>
      </w:r>
      <w:r w:rsidRPr="004523D9">
        <w:rPr>
          <w:rFonts w:ascii="Times New Roman" w:hAnsi="Times New Roman" w:cs="Times New Roman"/>
          <w:i/>
          <w:sz w:val="26"/>
          <w:szCs w:val="26"/>
        </w:rPr>
        <w:tab/>
      </w:r>
      <w:r w:rsidRPr="004523D9">
        <w:rPr>
          <w:rFonts w:ascii="Times New Roman" w:hAnsi="Times New Roman" w:cs="Times New Roman"/>
          <w:i/>
          <w:sz w:val="26"/>
          <w:szCs w:val="26"/>
        </w:rPr>
        <w:tab/>
      </w:r>
      <w:r w:rsidRPr="004523D9">
        <w:rPr>
          <w:rFonts w:ascii="Times New Roman" w:hAnsi="Times New Roman" w:cs="Times New Roman"/>
          <w:i/>
          <w:sz w:val="26"/>
          <w:szCs w:val="26"/>
        </w:rPr>
        <w:tab/>
      </w:r>
      <w:r w:rsidRPr="004523D9">
        <w:rPr>
          <w:rFonts w:ascii="Times New Roman" w:hAnsi="Times New Roman" w:cs="Times New Roman"/>
          <w:i/>
          <w:sz w:val="26"/>
          <w:szCs w:val="26"/>
        </w:rPr>
        <w:tab/>
      </w:r>
    </w:p>
    <w:p w:rsidR="009348ED" w:rsidRPr="004523D9" w:rsidRDefault="004523D9" w:rsidP="00372883">
      <w:pPr>
        <w:spacing w:before="60"/>
        <w:jc w:val="both"/>
        <w:rPr>
          <w:rFonts w:ascii="Times New Roman" w:hAnsi="Times New Roman" w:cs="Times New Roman"/>
          <w:i/>
          <w:sz w:val="26"/>
          <w:szCs w:val="26"/>
        </w:rPr>
      </w:pPr>
      <w:r w:rsidRPr="004523D9">
        <w:rPr>
          <w:rFonts w:ascii="Times New Roman" w:hAnsi="Times New Roman" w:cs="Times New Roman"/>
          <w:i/>
          <w:sz w:val="26"/>
          <w:szCs w:val="26"/>
        </w:rPr>
        <w:t>(**) Hồ liên tỉnh.</w:t>
      </w:r>
      <w:r w:rsidRPr="004523D9">
        <w:rPr>
          <w:rFonts w:ascii="Times New Roman" w:hAnsi="Times New Roman" w:cs="Times New Roman"/>
          <w:i/>
          <w:sz w:val="26"/>
          <w:szCs w:val="26"/>
        </w:rPr>
        <w:tab/>
      </w:r>
    </w:p>
    <w:sectPr w:rsidR="009348ED" w:rsidRPr="004523D9" w:rsidSect="008134D1">
      <w:headerReference w:type="default" r:id="rId6"/>
      <w:footerReference w:type="default" r:id="rId7"/>
      <w:pgSz w:w="15840" w:h="12240" w:orient="landscape"/>
      <w:pgMar w:top="1134" w:right="1134" w:bottom="124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21B" w:rsidRDefault="006E321B" w:rsidP="002E7AB3">
      <w:r>
        <w:separator/>
      </w:r>
    </w:p>
  </w:endnote>
  <w:endnote w:type="continuationSeparator" w:id="0">
    <w:p w:rsidR="006E321B" w:rsidRDefault="006E321B" w:rsidP="002E7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B3" w:rsidRPr="002E7AB3" w:rsidRDefault="002E7AB3" w:rsidP="002E7AB3">
    <w:pPr>
      <w:pStyle w:val="Footer"/>
      <w:ind w:firstLine="720"/>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21B" w:rsidRDefault="006E321B" w:rsidP="002E7AB3">
      <w:r>
        <w:separator/>
      </w:r>
    </w:p>
  </w:footnote>
  <w:footnote w:type="continuationSeparator" w:id="0">
    <w:p w:rsidR="006E321B" w:rsidRDefault="006E321B" w:rsidP="002E7AB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B3" w:rsidRDefault="002E7AB3">
    <w:pPr>
      <w:pStyle w:val="Header"/>
      <w:rPr>
        <w:rFonts w:ascii="Times New Roman" w:hAnsi="Times New Roman" w:cs="Times New Roman"/>
        <w:sz w:val="28"/>
        <w:szCs w:val="28"/>
      </w:rPr>
    </w:pPr>
  </w:p>
  <w:p w:rsidR="002E7AB3" w:rsidRPr="002E7AB3" w:rsidRDefault="002E7AB3">
    <w:pPr>
      <w:pStyle w:val="Head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A1B"/>
    <w:rsid w:val="00024F85"/>
    <w:rsid w:val="0019404F"/>
    <w:rsid w:val="001D3D77"/>
    <w:rsid w:val="002E7AB3"/>
    <w:rsid w:val="00372883"/>
    <w:rsid w:val="004523D9"/>
    <w:rsid w:val="00554762"/>
    <w:rsid w:val="00666B6D"/>
    <w:rsid w:val="006E321B"/>
    <w:rsid w:val="007F2C40"/>
    <w:rsid w:val="007F7628"/>
    <w:rsid w:val="008134D1"/>
    <w:rsid w:val="00866A1B"/>
    <w:rsid w:val="009348ED"/>
    <w:rsid w:val="00992C3B"/>
    <w:rsid w:val="00AA1D5D"/>
    <w:rsid w:val="00B2603D"/>
    <w:rsid w:val="00D60FA8"/>
    <w:rsid w:val="00E52C23"/>
    <w:rsid w:val="00FB4BEB"/>
    <w:rsid w:val="00FE0861"/>
    <w:rsid w:val="00FE4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65D880"/>
  <w15:chartTrackingRefBased/>
  <w15:docId w15:val="{4D94D5D8-D78A-43EA-8A41-F02B05357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B6D"/>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6B6D"/>
    <w:pPr>
      <w:spacing w:after="0" w:line="240" w:lineRule="auto"/>
    </w:pPr>
    <w:rPr>
      <w:rFonts w:ascii="Times New Roman" w:hAnsi="Times New Roman"/>
    </w:rPr>
  </w:style>
  <w:style w:type="paragraph" w:styleId="Header">
    <w:name w:val="header"/>
    <w:basedOn w:val="Normal"/>
    <w:link w:val="HeaderChar"/>
    <w:uiPriority w:val="99"/>
    <w:unhideWhenUsed/>
    <w:rsid w:val="002E7AB3"/>
    <w:pPr>
      <w:tabs>
        <w:tab w:val="center" w:pos="4680"/>
        <w:tab w:val="right" w:pos="9360"/>
      </w:tabs>
    </w:pPr>
  </w:style>
  <w:style w:type="character" w:customStyle="1" w:styleId="HeaderChar">
    <w:name w:val="Header Char"/>
    <w:basedOn w:val="DefaultParagraphFont"/>
    <w:link w:val="Header"/>
    <w:uiPriority w:val="99"/>
    <w:rsid w:val="002E7AB3"/>
  </w:style>
  <w:style w:type="paragraph" w:styleId="Footer">
    <w:name w:val="footer"/>
    <w:basedOn w:val="Normal"/>
    <w:link w:val="FooterChar"/>
    <w:uiPriority w:val="99"/>
    <w:unhideWhenUsed/>
    <w:rsid w:val="002E7AB3"/>
    <w:pPr>
      <w:tabs>
        <w:tab w:val="center" w:pos="4680"/>
        <w:tab w:val="right" w:pos="9360"/>
      </w:tabs>
    </w:pPr>
  </w:style>
  <w:style w:type="character" w:customStyle="1" w:styleId="FooterChar">
    <w:name w:val="Footer Char"/>
    <w:basedOn w:val="DefaultParagraphFont"/>
    <w:link w:val="Footer"/>
    <w:uiPriority w:val="99"/>
    <w:rsid w:val="002E7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6010">
      <w:bodyDiv w:val="1"/>
      <w:marLeft w:val="0"/>
      <w:marRight w:val="0"/>
      <w:marTop w:val="0"/>
      <w:marBottom w:val="0"/>
      <w:divBdr>
        <w:top w:val="none" w:sz="0" w:space="0" w:color="auto"/>
        <w:left w:val="none" w:sz="0" w:space="0" w:color="auto"/>
        <w:bottom w:val="none" w:sz="0" w:space="0" w:color="auto"/>
        <w:right w:val="none" w:sz="0" w:space="0" w:color="auto"/>
      </w:divBdr>
    </w:div>
    <w:div w:id="996374704">
      <w:bodyDiv w:val="1"/>
      <w:marLeft w:val="0"/>
      <w:marRight w:val="0"/>
      <w:marTop w:val="0"/>
      <w:marBottom w:val="0"/>
      <w:divBdr>
        <w:top w:val="none" w:sz="0" w:space="0" w:color="auto"/>
        <w:left w:val="none" w:sz="0" w:space="0" w:color="auto"/>
        <w:bottom w:val="none" w:sz="0" w:space="0" w:color="auto"/>
        <w:right w:val="none" w:sz="0" w:space="0" w:color="auto"/>
      </w:divBdr>
    </w:div>
    <w:div w:id="1371494765">
      <w:bodyDiv w:val="1"/>
      <w:marLeft w:val="0"/>
      <w:marRight w:val="0"/>
      <w:marTop w:val="0"/>
      <w:marBottom w:val="0"/>
      <w:divBdr>
        <w:top w:val="none" w:sz="0" w:space="0" w:color="auto"/>
        <w:left w:val="none" w:sz="0" w:space="0" w:color="auto"/>
        <w:bottom w:val="none" w:sz="0" w:space="0" w:color="auto"/>
        <w:right w:val="none" w:sz="0" w:space="0" w:color="auto"/>
      </w:divBdr>
    </w:div>
    <w:div w:id="1436172868">
      <w:bodyDiv w:val="1"/>
      <w:marLeft w:val="0"/>
      <w:marRight w:val="0"/>
      <w:marTop w:val="0"/>
      <w:marBottom w:val="0"/>
      <w:divBdr>
        <w:top w:val="none" w:sz="0" w:space="0" w:color="auto"/>
        <w:left w:val="none" w:sz="0" w:space="0" w:color="auto"/>
        <w:bottom w:val="none" w:sz="0" w:space="0" w:color="auto"/>
        <w:right w:val="none" w:sz="0" w:space="0" w:color="auto"/>
      </w:divBdr>
    </w:div>
    <w:div w:id="1458452195">
      <w:bodyDiv w:val="1"/>
      <w:marLeft w:val="0"/>
      <w:marRight w:val="0"/>
      <w:marTop w:val="0"/>
      <w:marBottom w:val="0"/>
      <w:divBdr>
        <w:top w:val="none" w:sz="0" w:space="0" w:color="auto"/>
        <w:left w:val="none" w:sz="0" w:space="0" w:color="auto"/>
        <w:bottom w:val="none" w:sz="0" w:space="0" w:color="auto"/>
        <w:right w:val="none" w:sz="0" w:space="0" w:color="auto"/>
      </w:divBdr>
    </w:div>
    <w:div w:id="2045054126">
      <w:bodyDiv w:val="1"/>
      <w:marLeft w:val="0"/>
      <w:marRight w:val="0"/>
      <w:marTop w:val="0"/>
      <w:marBottom w:val="0"/>
      <w:divBdr>
        <w:top w:val="none" w:sz="0" w:space="0" w:color="auto"/>
        <w:left w:val="none" w:sz="0" w:space="0" w:color="auto"/>
        <w:bottom w:val="none" w:sz="0" w:space="0" w:color="auto"/>
        <w:right w:val="none" w:sz="0" w:space="0" w:color="auto"/>
      </w:divBdr>
    </w:div>
    <w:div w:id="208530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19</Pages>
  <Words>3790</Words>
  <Characters>21605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MYPC</cp:lastModifiedBy>
  <cp:revision>8</cp:revision>
  <cp:lastPrinted>2026-10-14T04:23:00Z</cp:lastPrinted>
  <dcterms:created xsi:type="dcterms:W3CDTF">2026-10-14T02:07:00Z</dcterms:created>
  <dcterms:modified xsi:type="dcterms:W3CDTF">2026-10-14T06:58:00Z</dcterms:modified>
</cp:coreProperties>
</file>