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522FE8" w:rsidRPr="00DD278C" w14:paraId="4EA20EE9" w14:textId="77777777" w:rsidTr="00447D09">
        <w:trPr>
          <w:trHeight w:val="1021"/>
        </w:trPr>
        <w:tc>
          <w:tcPr>
            <w:tcW w:w="1544" w:type="pct"/>
            <w:hideMark/>
          </w:tcPr>
          <w:p w14:paraId="31E6A51C" w14:textId="77777777" w:rsidR="00522FE8" w:rsidRPr="00DD278C" w:rsidRDefault="00522FE8" w:rsidP="00447D09">
            <w:pPr>
              <w:autoSpaceDN w:val="0"/>
              <w:spacing w:after="0" w:line="240" w:lineRule="auto"/>
              <w:jc w:val="center"/>
              <w:rPr>
                <w:rFonts w:ascii="Times New Roman" w:eastAsia="PMingLiU" w:hAnsi="Times New Roman" w:cs="Times New Roman"/>
                <w:b/>
                <w:sz w:val="26"/>
                <w:szCs w:val="26"/>
                <w:lang w:val="vi-VN"/>
              </w:rPr>
            </w:pPr>
            <w:r w:rsidRPr="00DD278C">
              <w:rPr>
                <w:rFonts w:ascii="Times New Roman" w:eastAsia="PMingLiU" w:hAnsi="Times New Roman" w:cs="Times New Roman"/>
                <w:b/>
                <w:sz w:val="26"/>
                <w:szCs w:val="26"/>
              </w:rPr>
              <w:t>ỦY BAN</w:t>
            </w:r>
            <w:r w:rsidRPr="00DD278C">
              <w:rPr>
                <w:rFonts w:ascii="Times New Roman" w:eastAsia="PMingLiU" w:hAnsi="Times New Roman" w:cs="Times New Roman"/>
                <w:b/>
                <w:sz w:val="26"/>
                <w:szCs w:val="26"/>
                <w:lang w:val="vi-VN"/>
              </w:rPr>
              <w:t xml:space="preserve"> NHÂN DÂN</w:t>
            </w:r>
          </w:p>
          <w:p w14:paraId="78590447" w14:textId="77777777" w:rsidR="00522FE8" w:rsidRPr="00DD278C" w:rsidRDefault="00522FE8" w:rsidP="00447D09">
            <w:pPr>
              <w:autoSpaceDN w:val="0"/>
              <w:spacing w:after="0" w:line="240" w:lineRule="auto"/>
              <w:jc w:val="center"/>
              <w:rPr>
                <w:rFonts w:ascii="Times New Roman" w:eastAsia="PMingLiU" w:hAnsi="Times New Roman" w:cs="Times New Roman"/>
                <w:b/>
                <w:sz w:val="26"/>
                <w:szCs w:val="26"/>
                <w:lang w:val="vi-VN"/>
              </w:rPr>
            </w:pPr>
            <w:r w:rsidRPr="00DD278C">
              <w:rPr>
                <w:rFonts w:ascii="Times New Roman" w:eastAsia="Times New Roman" w:hAnsi="Times New Roman" w:cs="Times New Roman"/>
                <w:noProof/>
                <w:sz w:val="24"/>
                <w:szCs w:val="24"/>
              </w:rPr>
              <mc:AlternateContent>
                <mc:Choice Requires="wps">
                  <w:drawing>
                    <wp:anchor distT="4294967225" distB="4294967225" distL="114300" distR="114300" simplePos="0" relativeHeight="251667456" behindDoc="0" locked="0" layoutInCell="1" allowOverlap="1" wp14:anchorId="02E68977" wp14:editId="61344A1C">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591B7" id="Straight Connector 2" o:spid="_x0000_s1026" style="position:absolute;z-index:25166745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ascii="Times New Roman" w:eastAsia="PMingLiU" w:hAnsi="Times New Roman" w:cs="Times New Roman"/>
                <w:b/>
                <w:sz w:val="26"/>
                <w:szCs w:val="26"/>
                <w:lang w:val="vi-VN"/>
              </w:rPr>
              <w:t>TỈNH ĐỒNG NAI</w:t>
            </w:r>
          </w:p>
        </w:tc>
        <w:tc>
          <w:tcPr>
            <w:tcW w:w="515" w:type="pct"/>
          </w:tcPr>
          <w:p w14:paraId="0A060138" w14:textId="77777777" w:rsidR="00522FE8" w:rsidRPr="00DD278C" w:rsidRDefault="00522FE8" w:rsidP="00447D09">
            <w:pPr>
              <w:autoSpaceDN w:val="0"/>
              <w:spacing w:after="0" w:line="240" w:lineRule="auto"/>
              <w:jc w:val="center"/>
              <w:rPr>
                <w:rFonts w:ascii="Times New Roman" w:eastAsia="PMingLiU" w:hAnsi="Times New Roman" w:cs="Times New Roman"/>
                <w:b/>
                <w:sz w:val="26"/>
                <w:szCs w:val="26"/>
                <w:lang w:val="vi-VN"/>
              </w:rPr>
            </w:pPr>
          </w:p>
          <w:p w14:paraId="23698AB3" w14:textId="77777777" w:rsidR="00522FE8" w:rsidRPr="00DD278C" w:rsidRDefault="00522FE8" w:rsidP="00447D09">
            <w:pPr>
              <w:autoSpaceDN w:val="0"/>
              <w:spacing w:after="0" w:line="240" w:lineRule="auto"/>
              <w:jc w:val="center"/>
              <w:rPr>
                <w:rFonts w:ascii="Times New Roman" w:eastAsia="PMingLiU" w:hAnsi="Times New Roman" w:cs="Times New Roman"/>
                <w:sz w:val="28"/>
                <w:szCs w:val="28"/>
                <w:lang w:val="vi-VN"/>
              </w:rPr>
            </w:pPr>
          </w:p>
        </w:tc>
        <w:tc>
          <w:tcPr>
            <w:tcW w:w="2941" w:type="pct"/>
            <w:hideMark/>
          </w:tcPr>
          <w:p w14:paraId="22FAC833" w14:textId="77777777" w:rsidR="00522FE8" w:rsidRPr="00DD278C" w:rsidRDefault="00522FE8" w:rsidP="00447D09">
            <w:pPr>
              <w:autoSpaceDN w:val="0"/>
              <w:spacing w:after="0" w:line="240" w:lineRule="auto"/>
              <w:jc w:val="center"/>
              <w:rPr>
                <w:rFonts w:ascii="Times New Roman" w:eastAsia="PMingLiU" w:hAnsi="Times New Roman" w:cs="Times New Roman"/>
                <w:b/>
                <w:sz w:val="26"/>
                <w:szCs w:val="26"/>
                <w:lang w:val="vi-VN"/>
              </w:rPr>
            </w:pPr>
            <w:r w:rsidRPr="00DD278C">
              <w:rPr>
                <w:rFonts w:ascii="Times New Roman" w:eastAsia="PMingLiU" w:hAnsi="Times New Roman" w:cs="Times New Roman"/>
                <w:b/>
                <w:sz w:val="26"/>
                <w:szCs w:val="26"/>
                <w:lang w:val="vi-VN"/>
              </w:rPr>
              <w:t>CỘNG HÒA XÃ HỘI CHỦ NGHĨA VIỆT NAM</w:t>
            </w:r>
          </w:p>
          <w:p w14:paraId="09DF17D5" w14:textId="77777777" w:rsidR="00522FE8" w:rsidRPr="00DD278C" w:rsidRDefault="00522FE8" w:rsidP="00447D09">
            <w:pPr>
              <w:autoSpaceDN w:val="0"/>
              <w:spacing w:after="0" w:line="240" w:lineRule="auto"/>
              <w:jc w:val="center"/>
              <w:rPr>
                <w:rFonts w:ascii="Times New Roman" w:eastAsia="PMingLiU" w:hAnsi="Times New Roman" w:cs="Times New Roman"/>
                <w:sz w:val="28"/>
                <w:szCs w:val="28"/>
                <w:lang w:val="vi-VN"/>
              </w:rPr>
            </w:pPr>
            <w:r w:rsidRPr="00DD278C">
              <w:rPr>
                <w:rFonts w:ascii="Times New Roman" w:eastAsia="Times New Roman" w:hAnsi="Times New Roman" w:cs="Times New Roman"/>
                <w:noProof/>
                <w:sz w:val="24"/>
                <w:szCs w:val="24"/>
              </w:rPr>
              <mc:AlternateContent>
                <mc:Choice Requires="wps">
                  <w:drawing>
                    <wp:anchor distT="4294967226" distB="4294967226" distL="114300" distR="114300" simplePos="0" relativeHeight="251668480" behindDoc="0" locked="0" layoutInCell="1" allowOverlap="1" wp14:anchorId="2E0BF0A3" wp14:editId="32E96FDD">
                      <wp:simplePos x="0" y="0"/>
                      <wp:positionH relativeFrom="column">
                        <wp:posOffset>694385</wp:posOffset>
                      </wp:positionH>
                      <wp:positionV relativeFrom="paragraph">
                        <wp:posOffset>235585</wp:posOffset>
                      </wp:positionV>
                      <wp:extent cx="2143125"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5F00E" id="Straight Connector 3" o:spid="_x0000_s1026" style="position:absolute;z-index:251668480;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7pt,18.55pt" to="223.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">
                      <v:stroke joinstyle="miter"/>
                      <o:lock v:ext="edit" shapetype="f"/>
                    </v:line>
                  </w:pict>
                </mc:Fallback>
              </mc:AlternateContent>
            </w:r>
            <w:r w:rsidRPr="00DD278C">
              <w:rPr>
                <w:rFonts w:ascii="Times New Roman" w:eastAsia="PMingLiU" w:hAnsi="Times New Roman" w:cs="Times New Roman"/>
                <w:b/>
                <w:sz w:val="28"/>
                <w:szCs w:val="28"/>
                <w:lang w:val="vi-VN"/>
              </w:rPr>
              <w:t>Độc lập - Tự do - Hạnh phúc</w:t>
            </w:r>
          </w:p>
        </w:tc>
      </w:tr>
      <w:tr w:rsidR="00522FE8" w:rsidRPr="00DD278C" w14:paraId="7584CE2D" w14:textId="77777777" w:rsidTr="00447D09">
        <w:trPr>
          <w:trHeight w:val="20"/>
        </w:trPr>
        <w:tc>
          <w:tcPr>
            <w:tcW w:w="1544" w:type="pct"/>
            <w:hideMark/>
          </w:tcPr>
          <w:p w14:paraId="3A22D3E4" w14:textId="28E4B461" w:rsidR="00522FE8" w:rsidRPr="00DD278C" w:rsidRDefault="00522FE8" w:rsidP="00447D09">
            <w:pPr>
              <w:autoSpaceDN w:val="0"/>
              <w:spacing w:after="0" w:line="240" w:lineRule="auto"/>
              <w:jc w:val="center"/>
              <w:rPr>
                <w:rFonts w:ascii="Times New Roman" w:eastAsia="PMingLiU" w:hAnsi="Times New Roman" w:cs="Times New Roman"/>
                <w:b/>
                <w:sz w:val="26"/>
                <w:szCs w:val="26"/>
                <w:lang w:val="vi-VN"/>
              </w:rPr>
            </w:pPr>
            <w:r w:rsidRPr="00DD278C">
              <w:rPr>
                <w:rFonts w:ascii="Times New Roman" w:eastAsia="PMingLiU" w:hAnsi="Times New Roman" w:cs="Times New Roman"/>
                <w:sz w:val="26"/>
                <w:szCs w:val="26"/>
                <w:lang w:val="vi-VN"/>
              </w:rPr>
              <w:t xml:space="preserve">Số: </w:t>
            </w:r>
            <w:r>
              <w:rPr>
                <w:rFonts w:ascii="Times New Roman" w:eastAsia="PMingLiU" w:hAnsi="Times New Roman" w:cs="Times New Roman"/>
                <w:sz w:val="26"/>
                <w:szCs w:val="26"/>
              </w:rPr>
              <w:t>29</w:t>
            </w:r>
            <w:r w:rsidRPr="00DD278C">
              <w:rPr>
                <w:rFonts w:ascii="Times New Roman" w:eastAsia="PMingLiU" w:hAnsi="Times New Roman" w:cs="Times New Roman"/>
                <w:sz w:val="26"/>
                <w:szCs w:val="26"/>
              </w:rPr>
              <w:t>/</w:t>
            </w:r>
            <w:r>
              <w:rPr>
                <w:rFonts w:ascii="Times New Roman" w:eastAsia="PMingLiU" w:hAnsi="Times New Roman" w:cs="Times New Roman"/>
                <w:sz w:val="26"/>
                <w:szCs w:val="26"/>
              </w:rPr>
              <w:t>2026</w:t>
            </w:r>
            <w:r w:rsidRPr="00DD278C">
              <w:rPr>
                <w:rFonts w:ascii="Times New Roman" w:eastAsia="PMingLiU" w:hAnsi="Times New Roman" w:cs="Times New Roman"/>
                <w:sz w:val="26"/>
                <w:szCs w:val="26"/>
                <w:lang w:val="vi-VN"/>
              </w:rPr>
              <w:t>/</w:t>
            </w:r>
            <w:r w:rsidRPr="00DD278C">
              <w:rPr>
                <w:rFonts w:ascii="Times New Roman" w:eastAsia="PMingLiU" w:hAnsi="Times New Roman" w:cs="Times New Roman"/>
                <w:sz w:val="26"/>
                <w:szCs w:val="26"/>
              </w:rPr>
              <w:t>QĐ</w:t>
            </w:r>
            <w:r w:rsidRPr="00DD278C">
              <w:rPr>
                <w:rFonts w:ascii="Times New Roman" w:eastAsia="PMingLiU" w:hAnsi="Times New Roman" w:cs="Times New Roman"/>
                <w:sz w:val="26"/>
                <w:szCs w:val="26"/>
                <w:lang w:val="vi-VN"/>
              </w:rPr>
              <w:t>-</w:t>
            </w:r>
            <w:r w:rsidRPr="00DD278C">
              <w:rPr>
                <w:rFonts w:ascii="Times New Roman" w:eastAsia="PMingLiU" w:hAnsi="Times New Roman" w:cs="Times New Roman"/>
                <w:sz w:val="26"/>
                <w:szCs w:val="26"/>
              </w:rPr>
              <w:t>UB</w:t>
            </w:r>
            <w:r w:rsidRPr="00DD278C">
              <w:rPr>
                <w:rFonts w:ascii="Times New Roman" w:eastAsia="PMingLiU" w:hAnsi="Times New Roman" w:cs="Times New Roman"/>
                <w:sz w:val="26"/>
                <w:szCs w:val="26"/>
                <w:lang w:val="vi-VN"/>
              </w:rPr>
              <w:t>ND</w:t>
            </w:r>
          </w:p>
        </w:tc>
        <w:tc>
          <w:tcPr>
            <w:tcW w:w="515" w:type="pct"/>
          </w:tcPr>
          <w:p w14:paraId="6527A419" w14:textId="77777777" w:rsidR="00522FE8" w:rsidRPr="00DD278C" w:rsidRDefault="00522FE8" w:rsidP="00447D09">
            <w:pPr>
              <w:autoSpaceDN w:val="0"/>
              <w:spacing w:after="0" w:line="240" w:lineRule="auto"/>
              <w:jc w:val="center"/>
              <w:rPr>
                <w:rFonts w:ascii="Times New Roman" w:eastAsia="PMingLiU" w:hAnsi="Times New Roman" w:cs="Times New Roman"/>
                <w:b/>
                <w:sz w:val="26"/>
                <w:szCs w:val="26"/>
                <w:lang w:val="vi-VN"/>
              </w:rPr>
            </w:pPr>
          </w:p>
        </w:tc>
        <w:tc>
          <w:tcPr>
            <w:tcW w:w="2941" w:type="pct"/>
            <w:hideMark/>
          </w:tcPr>
          <w:p w14:paraId="3CCF3DDB" w14:textId="2FF2DDC7" w:rsidR="00522FE8" w:rsidRPr="00DD278C" w:rsidRDefault="00522FE8" w:rsidP="00447D09">
            <w:pPr>
              <w:autoSpaceDN w:val="0"/>
              <w:spacing w:after="0" w:line="240" w:lineRule="auto"/>
              <w:jc w:val="center"/>
              <w:rPr>
                <w:rFonts w:ascii="Times New Roman" w:eastAsia="PMingLiU" w:hAnsi="Times New Roman" w:cs="Times New Roman"/>
                <w:b/>
                <w:sz w:val="26"/>
                <w:szCs w:val="26"/>
                <w:lang w:val="vi-VN"/>
              </w:rPr>
            </w:pPr>
            <w:r w:rsidRPr="00DD278C">
              <w:rPr>
                <w:rFonts w:ascii="Times New Roman" w:eastAsia="PMingLiU" w:hAnsi="Times New Roman" w:cs="Times New Roman"/>
                <w:i/>
                <w:sz w:val="28"/>
                <w:szCs w:val="28"/>
                <w:lang w:val="vi-VN"/>
              </w:rPr>
              <w:t>Đồng Nai, ngày 2</w:t>
            </w:r>
            <w:r>
              <w:rPr>
                <w:rFonts w:ascii="Times New Roman" w:eastAsia="PMingLiU" w:hAnsi="Times New Roman" w:cs="Times New Roman"/>
                <w:i/>
                <w:sz w:val="28"/>
                <w:szCs w:val="28"/>
              </w:rPr>
              <w:t>1</w:t>
            </w:r>
            <w:r w:rsidRPr="00DD278C">
              <w:rPr>
                <w:rFonts w:ascii="Times New Roman" w:eastAsia="PMingLiU" w:hAnsi="Times New Roman" w:cs="Times New Roman"/>
                <w:i/>
                <w:sz w:val="28"/>
                <w:szCs w:val="28"/>
                <w:lang w:val="vi-VN"/>
              </w:rPr>
              <w:t xml:space="preserve"> tháng </w:t>
            </w:r>
            <w:r>
              <w:rPr>
                <w:rFonts w:ascii="Times New Roman" w:eastAsia="PMingLiU" w:hAnsi="Times New Roman" w:cs="Times New Roman"/>
                <w:i/>
                <w:sz w:val="28"/>
                <w:szCs w:val="28"/>
              </w:rPr>
              <w:t>4</w:t>
            </w:r>
            <w:r w:rsidRPr="00DD278C">
              <w:rPr>
                <w:rFonts w:ascii="Times New Roman" w:eastAsia="PMingLiU" w:hAnsi="Times New Roman" w:cs="Times New Roman"/>
                <w:i/>
                <w:sz w:val="28"/>
                <w:szCs w:val="28"/>
                <w:lang w:val="vi-VN"/>
              </w:rPr>
              <w:t xml:space="preserve"> năm </w:t>
            </w:r>
            <w:r>
              <w:rPr>
                <w:rFonts w:ascii="Times New Roman" w:eastAsia="PMingLiU" w:hAnsi="Times New Roman" w:cs="Times New Roman"/>
                <w:i/>
                <w:sz w:val="28"/>
                <w:szCs w:val="28"/>
                <w:lang w:val="vi-VN"/>
              </w:rPr>
              <w:t>2026</w:t>
            </w:r>
          </w:p>
        </w:tc>
      </w:tr>
    </w:tbl>
    <w:p w14:paraId="6EC8F756" w14:textId="77777777" w:rsidR="00522FE8" w:rsidRPr="000106DF" w:rsidRDefault="00522FE8" w:rsidP="00296032">
      <w:pPr>
        <w:shd w:val="clear" w:color="auto" w:fill="FFFFFF"/>
        <w:spacing w:after="0" w:line="240" w:lineRule="auto"/>
        <w:jc w:val="center"/>
        <w:rPr>
          <w:rFonts w:ascii="Times New Roman" w:eastAsia="Times New Roman" w:hAnsi="Times New Roman" w:cs="Times New Roman"/>
          <w:b/>
          <w:bCs/>
          <w:sz w:val="28"/>
          <w:szCs w:val="28"/>
          <w:u w:color="000000" w:themeColor="text1"/>
        </w:rPr>
      </w:pPr>
    </w:p>
    <w:p w14:paraId="699FBCC6" w14:textId="77777777" w:rsidR="00572EE7" w:rsidRPr="000106DF" w:rsidRDefault="00572EE7" w:rsidP="00296032">
      <w:pPr>
        <w:shd w:val="clear" w:color="auto" w:fill="FFFFFF"/>
        <w:spacing w:after="0" w:line="240" w:lineRule="auto"/>
        <w:jc w:val="center"/>
        <w:rPr>
          <w:rFonts w:ascii="Times New Roman" w:eastAsia="Times New Roman" w:hAnsi="Times New Roman" w:cs="Times New Roman"/>
          <w:sz w:val="28"/>
          <w:szCs w:val="28"/>
          <w:u w:color="000000" w:themeColor="text1"/>
        </w:rPr>
      </w:pPr>
      <w:r w:rsidRPr="000106DF">
        <w:rPr>
          <w:rFonts w:ascii="Times New Roman" w:eastAsia="Times New Roman" w:hAnsi="Times New Roman" w:cs="Times New Roman"/>
          <w:b/>
          <w:bCs/>
          <w:sz w:val="28"/>
          <w:szCs w:val="28"/>
          <w:u w:color="000000" w:themeColor="text1"/>
        </w:rPr>
        <w:t>QUYẾT ĐỊNH</w:t>
      </w:r>
    </w:p>
    <w:p w14:paraId="2235BD27" w14:textId="1E930613" w:rsidR="00296032" w:rsidRPr="000106DF" w:rsidRDefault="003A5632" w:rsidP="000A0D26">
      <w:pPr>
        <w:shd w:val="clear" w:color="auto" w:fill="FFFFFF"/>
        <w:spacing w:after="0" w:line="240" w:lineRule="auto"/>
        <w:jc w:val="center"/>
        <w:rPr>
          <w:rFonts w:ascii="Times New Roman" w:eastAsia="Times New Roman" w:hAnsi="Times New Roman" w:cs="Times New Roman"/>
          <w:b/>
          <w:bCs/>
          <w:sz w:val="28"/>
          <w:szCs w:val="28"/>
          <w:u w:color="000000" w:themeColor="text1"/>
        </w:rPr>
      </w:pPr>
      <w:r w:rsidRPr="000106DF">
        <w:rPr>
          <w:rFonts w:ascii="Times New Roman" w:eastAsia="Times New Roman" w:hAnsi="Times New Roman" w:cs="Times New Roman"/>
          <w:b/>
          <w:bCs/>
          <w:sz w:val="28"/>
          <w:szCs w:val="28"/>
          <w:u w:color="000000" w:themeColor="text1"/>
        </w:rPr>
        <w:t>Q</w:t>
      </w:r>
      <w:r w:rsidR="000A0D26" w:rsidRPr="000106DF">
        <w:rPr>
          <w:rFonts w:ascii="Times New Roman" w:eastAsia="Times New Roman" w:hAnsi="Times New Roman" w:cs="Times New Roman"/>
          <w:b/>
          <w:bCs/>
          <w:sz w:val="28"/>
          <w:szCs w:val="28"/>
          <w:u w:color="000000" w:themeColor="text1"/>
        </w:rPr>
        <w:t>uy định số lượng, nhiệm vụ, quy trình xét chọn và hợp đồng trách nhiệm đối với cộng tác viên dân số trên địa bàn tỉnh Đồng Nai</w:t>
      </w:r>
    </w:p>
    <w:p w14:paraId="6336232F" w14:textId="5F49C6DC" w:rsidR="000A0D26" w:rsidRPr="000106DF" w:rsidRDefault="000A0D26" w:rsidP="000A0D26">
      <w:pPr>
        <w:shd w:val="clear" w:color="auto" w:fill="FFFFFF"/>
        <w:spacing w:after="0" w:line="240" w:lineRule="auto"/>
        <w:jc w:val="center"/>
        <w:rPr>
          <w:rFonts w:ascii="Times New Roman" w:eastAsia="Times New Roman" w:hAnsi="Times New Roman" w:cs="Times New Roman"/>
          <w:b/>
          <w:sz w:val="28"/>
          <w:szCs w:val="28"/>
          <w:u w:color="000000" w:themeColor="text1"/>
        </w:rPr>
      </w:pPr>
    </w:p>
    <w:p w14:paraId="2A76BDCE" w14:textId="77777777" w:rsidR="00CA4AB5" w:rsidRPr="000106DF" w:rsidRDefault="00CA4AB5" w:rsidP="00FD2FCF">
      <w:pPr>
        <w:spacing w:before="120" w:after="0" w:line="240" w:lineRule="auto"/>
        <w:ind w:firstLine="567"/>
        <w:jc w:val="both"/>
        <w:rPr>
          <w:rFonts w:ascii="Times New Roman" w:eastAsia="Times New Roman" w:hAnsi="Times New Roman" w:cs="Times New Roman"/>
          <w:i/>
          <w:sz w:val="28"/>
          <w:szCs w:val="28"/>
          <w:u w:color="000000" w:themeColor="text1"/>
        </w:rPr>
      </w:pPr>
      <w:r w:rsidRPr="000106DF">
        <w:rPr>
          <w:rFonts w:ascii="Times New Roman" w:eastAsia="Times New Roman" w:hAnsi="Times New Roman" w:cs="Times New Roman"/>
          <w:i/>
          <w:sz w:val="28"/>
          <w:szCs w:val="28"/>
          <w:u w:color="000000" w:themeColor="text1"/>
        </w:rPr>
        <w:t>Căn cứ Luật Tổ chức chính quyền địa phương số 72/2025/QH15;</w:t>
      </w:r>
    </w:p>
    <w:p w14:paraId="285C401C" w14:textId="244975E3" w:rsidR="00CA4AB5" w:rsidRPr="000106DF" w:rsidRDefault="00CA4AB5" w:rsidP="00FD2FCF">
      <w:pPr>
        <w:spacing w:before="120" w:after="0" w:line="240" w:lineRule="auto"/>
        <w:ind w:firstLine="567"/>
        <w:jc w:val="both"/>
        <w:rPr>
          <w:rFonts w:ascii="Times New Roman" w:eastAsia="Times New Roman" w:hAnsi="Times New Roman" w:cs="Times New Roman"/>
          <w:i/>
          <w:sz w:val="28"/>
          <w:szCs w:val="28"/>
          <w:u w:color="000000" w:themeColor="text1"/>
        </w:rPr>
      </w:pPr>
      <w:r w:rsidRPr="000106DF">
        <w:rPr>
          <w:rFonts w:ascii="Times New Roman" w:eastAsia="Times New Roman" w:hAnsi="Times New Roman" w:cs="Times New Roman"/>
          <w:i/>
          <w:sz w:val="28"/>
          <w:szCs w:val="28"/>
          <w:u w:color="000000" w:themeColor="text1"/>
        </w:rPr>
        <w:t>Căn cứ Luật Ban hành văn bản quy phạm pháp luật số 64/2025/QH15 được sửa đổi</w:t>
      </w:r>
      <w:r w:rsidR="005E51E1" w:rsidRPr="000106DF">
        <w:rPr>
          <w:rFonts w:ascii="Times New Roman" w:eastAsia="Times New Roman" w:hAnsi="Times New Roman" w:cs="Times New Roman"/>
          <w:i/>
          <w:sz w:val="28"/>
          <w:szCs w:val="28"/>
          <w:u w:color="000000" w:themeColor="text1"/>
        </w:rPr>
        <w:t>,</w:t>
      </w:r>
      <w:r w:rsidRPr="000106DF">
        <w:rPr>
          <w:rFonts w:ascii="Times New Roman" w:eastAsia="Times New Roman" w:hAnsi="Times New Roman" w:cs="Times New Roman"/>
          <w:i/>
          <w:sz w:val="28"/>
          <w:szCs w:val="28"/>
          <w:u w:color="000000" w:themeColor="text1"/>
        </w:rPr>
        <w:t xml:space="preserve"> bổ sung bởi Luật số 87/2025/QH15;</w:t>
      </w:r>
    </w:p>
    <w:p w14:paraId="0053A7B1" w14:textId="23F1C626" w:rsidR="00CA4AB5" w:rsidRPr="000106DF" w:rsidRDefault="00CA4AB5" w:rsidP="00FD2FCF">
      <w:pPr>
        <w:spacing w:before="120" w:after="0" w:line="240" w:lineRule="auto"/>
        <w:ind w:firstLine="567"/>
        <w:jc w:val="both"/>
        <w:rPr>
          <w:rFonts w:ascii="Times New Roman" w:eastAsia="Times New Roman" w:hAnsi="Times New Roman" w:cs="Times New Roman"/>
          <w:i/>
          <w:sz w:val="28"/>
          <w:szCs w:val="28"/>
          <w:u w:color="000000" w:themeColor="text1"/>
        </w:rPr>
      </w:pPr>
      <w:r w:rsidRPr="000106DF">
        <w:rPr>
          <w:rFonts w:ascii="Times New Roman" w:eastAsia="Times New Roman" w:hAnsi="Times New Roman" w:cs="Times New Roman"/>
          <w:i/>
          <w:sz w:val="28"/>
          <w:szCs w:val="28"/>
          <w:u w:color="000000" w:themeColor="text1"/>
        </w:rPr>
        <w:t>Căn cứ Thông tư số 02/2021/TT-BYT của Bộ trưởng Bộ Y tế quy định tiêu chuẩn, nhiệm vụ của cộng tác viên dân số;</w:t>
      </w:r>
    </w:p>
    <w:p w14:paraId="0D4B77EC" w14:textId="3EECCEA6" w:rsidR="001D7180" w:rsidRPr="000106DF" w:rsidRDefault="001D7180" w:rsidP="00FD2FCF">
      <w:pPr>
        <w:spacing w:before="120" w:after="0" w:line="240" w:lineRule="auto"/>
        <w:ind w:firstLine="567"/>
        <w:jc w:val="both"/>
        <w:rPr>
          <w:rFonts w:ascii="Times New Roman" w:eastAsia="Times New Roman" w:hAnsi="Times New Roman" w:cs="Times New Roman"/>
          <w:i/>
          <w:sz w:val="28"/>
          <w:szCs w:val="28"/>
          <w:u w:color="000000" w:themeColor="text1"/>
        </w:rPr>
      </w:pPr>
      <w:r w:rsidRPr="000106DF">
        <w:rPr>
          <w:rFonts w:ascii="Times New Roman" w:eastAsia="Times New Roman" w:hAnsi="Times New Roman" w:cs="Times New Roman"/>
          <w:i/>
          <w:sz w:val="28"/>
          <w:szCs w:val="28"/>
          <w:u w:color="000000" w:themeColor="text1"/>
        </w:rPr>
        <w:t>Căn cứ Thông tư số 43/2025/TT-BYT của Bộ trưởng Bộ Y tế hướng dẫn chức năng, nhiệm vụ, quyền hạn và cơ cấu tổ chức của Trạm Y tế xã, phường, đặc khu thuộc tỉnh, thành phố trực thuộc Trung ương được sửa đổi, bổ sung bởi Thông tư số 53/2025/TT-BYT;</w:t>
      </w:r>
    </w:p>
    <w:p w14:paraId="5EE604FD" w14:textId="3F5FC6BD" w:rsidR="000A0D26" w:rsidRPr="000106DF" w:rsidRDefault="00CA4AB5" w:rsidP="00FD2FCF">
      <w:pPr>
        <w:spacing w:before="120" w:after="0" w:line="240" w:lineRule="auto"/>
        <w:ind w:firstLine="567"/>
        <w:jc w:val="both"/>
        <w:rPr>
          <w:rFonts w:ascii="Times New Roman" w:eastAsia="Times New Roman" w:hAnsi="Times New Roman" w:cs="Times New Roman"/>
          <w:bCs/>
          <w:i/>
          <w:sz w:val="28"/>
          <w:szCs w:val="28"/>
          <w:u w:color="000000" w:themeColor="text1"/>
          <w:lang w:val="vi-VN"/>
        </w:rPr>
      </w:pPr>
      <w:r w:rsidRPr="000106DF">
        <w:rPr>
          <w:rFonts w:ascii="Times New Roman" w:eastAsia="Times New Roman" w:hAnsi="Times New Roman" w:cs="Times New Roman"/>
          <w:i/>
          <w:iCs/>
          <w:sz w:val="28"/>
          <w:szCs w:val="28"/>
          <w:u w:color="000000" w:themeColor="text1"/>
          <w:lang w:val="vi-VN"/>
        </w:rPr>
        <w:t>Theo đề nghị của Giám đốc Sở Y tế</w:t>
      </w:r>
      <w:r w:rsidR="00277ADA" w:rsidRPr="000106DF">
        <w:rPr>
          <w:rFonts w:ascii="Times New Roman" w:eastAsia="Times New Roman" w:hAnsi="Times New Roman" w:cs="Times New Roman"/>
          <w:bCs/>
          <w:i/>
          <w:sz w:val="28"/>
          <w:szCs w:val="28"/>
          <w:u w:color="000000" w:themeColor="text1"/>
          <w:lang w:val="vi-VN"/>
        </w:rPr>
        <w:t>;</w:t>
      </w:r>
    </w:p>
    <w:p w14:paraId="122F7D15" w14:textId="09C99F3E" w:rsidR="005E51E1" w:rsidRPr="000106DF" w:rsidRDefault="005E51E1" w:rsidP="00FD2FCF">
      <w:pPr>
        <w:spacing w:before="120" w:after="0" w:line="240" w:lineRule="auto"/>
        <w:ind w:firstLine="567"/>
        <w:jc w:val="both"/>
        <w:rPr>
          <w:rFonts w:ascii="Times New Roman" w:eastAsia="Times New Roman" w:hAnsi="Times New Roman" w:cs="Times New Roman"/>
          <w:bCs/>
          <w:i/>
          <w:sz w:val="28"/>
          <w:szCs w:val="28"/>
          <w:u w:color="000000" w:themeColor="text1"/>
        </w:rPr>
      </w:pPr>
      <w:r w:rsidRPr="000106DF">
        <w:rPr>
          <w:rFonts w:ascii="Times New Roman" w:eastAsia="Times New Roman" w:hAnsi="Times New Roman" w:cs="Times New Roman"/>
          <w:bCs/>
          <w:i/>
          <w:sz w:val="28"/>
          <w:szCs w:val="28"/>
          <w:u w:color="000000" w:themeColor="text1"/>
        </w:rPr>
        <w:t>Ủy ban nhân dân ban hành Quyết định quy định số lượng, nhiệm vụ, quy trình xét chọn và hợp đồng trách nhiệm đối với cộng tác viên dân số trên địa bàn tỉnh Đồng Nai.</w:t>
      </w:r>
    </w:p>
    <w:p w14:paraId="7EA21A35" w14:textId="77777777" w:rsidR="00BE2C6D" w:rsidRPr="000106DF" w:rsidRDefault="00BE2C6D" w:rsidP="00FD2FCF">
      <w:pPr>
        <w:spacing w:before="360" w:after="0" w:line="240" w:lineRule="auto"/>
        <w:ind w:firstLine="567"/>
        <w:jc w:val="both"/>
        <w:rPr>
          <w:rFonts w:ascii="Times New Roman" w:eastAsia="Times New Roman" w:hAnsi="Times New Roman" w:cs="Times New Roman"/>
          <w:b/>
          <w:bCs/>
          <w:sz w:val="28"/>
          <w:szCs w:val="28"/>
          <w:u w:color="000000" w:themeColor="text1"/>
          <w:lang w:val="vi-VN"/>
        </w:rPr>
      </w:pPr>
      <w:bookmarkStart w:id="0" w:name="0"/>
      <w:bookmarkStart w:id="1" w:name="_Hlk73110105"/>
      <w:bookmarkEnd w:id="0"/>
      <w:r w:rsidRPr="000106DF">
        <w:rPr>
          <w:rFonts w:ascii="Times New Roman" w:eastAsia="Times New Roman" w:hAnsi="Times New Roman" w:cs="Times New Roman"/>
          <w:b/>
          <w:bCs/>
          <w:sz w:val="28"/>
          <w:szCs w:val="28"/>
          <w:u w:color="000000" w:themeColor="text1"/>
          <w:lang w:val="vi-VN"/>
        </w:rPr>
        <w:t>Điều 1. Phạm vi điều chỉnh, đối tượng áp dụng</w:t>
      </w:r>
    </w:p>
    <w:p w14:paraId="054C2480" w14:textId="08A11360" w:rsidR="003D6AEC" w:rsidRPr="000106DF" w:rsidRDefault="003D6AEC" w:rsidP="00FD2FCF">
      <w:pPr>
        <w:spacing w:before="120" w:after="0" w:line="240" w:lineRule="auto"/>
        <w:ind w:firstLine="567"/>
        <w:jc w:val="both"/>
        <w:rPr>
          <w:rFonts w:ascii="Times New Roman" w:eastAsia="Times New Roman" w:hAnsi="Times New Roman" w:cs="Times New Roman"/>
          <w:bCs/>
          <w:sz w:val="28"/>
          <w:szCs w:val="28"/>
          <w:u w:color="000000" w:themeColor="text1"/>
          <w:lang w:val="vi-VN"/>
        </w:rPr>
      </w:pPr>
      <w:r w:rsidRPr="000106DF">
        <w:rPr>
          <w:rFonts w:ascii="Times New Roman" w:eastAsia="Times New Roman" w:hAnsi="Times New Roman" w:cs="Times New Roman"/>
          <w:bCs/>
          <w:sz w:val="28"/>
          <w:szCs w:val="28"/>
          <w:u w:color="000000" w:themeColor="text1"/>
          <w:lang w:val="vi-VN"/>
        </w:rPr>
        <w:t>1. Phạm vi điều chỉnh</w:t>
      </w:r>
    </w:p>
    <w:p w14:paraId="2BD46FAC" w14:textId="3BB8C6F8" w:rsidR="00BE2C6D" w:rsidRPr="000106DF" w:rsidRDefault="00BE2C6D" w:rsidP="00FD2FCF">
      <w:pPr>
        <w:spacing w:before="120" w:after="0" w:line="240" w:lineRule="auto"/>
        <w:ind w:firstLine="567"/>
        <w:jc w:val="both"/>
        <w:rPr>
          <w:rFonts w:ascii="Times New Roman" w:eastAsia="Times New Roman" w:hAnsi="Times New Roman" w:cs="Times New Roman"/>
          <w:bCs/>
          <w:sz w:val="28"/>
          <w:szCs w:val="28"/>
          <w:u w:color="000000" w:themeColor="text1"/>
        </w:rPr>
      </w:pPr>
      <w:r w:rsidRPr="000106DF">
        <w:rPr>
          <w:rFonts w:ascii="Times New Roman" w:eastAsia="Times New Roman" w:hAnsi="Times New Roman" w:cs="Times New Roman"/>
          <w:bCs/>
          <w:sz w:val="28"/>
          <w:szCs w:val="28"/>
          <w:u w:color="000000" w:themeColor="text1"/>
          <w:lang w:val="vi-VN"/>
        </w:rPr>
        <w:t>Quy</w:t>
      </w:r>
      <w:r w:rsidRPr="000106DF">
        <w:rPr>
          <w:rFonts w:ascii="Times New Roman" w:eastAsia="Times New Roman" w:hAnsi="Times New Roman" w:cs="Times New Roman"/>
          <w:bCs/>
          <w:sz w:val="28"/>
          <w:szCs w:val="28"/>
          <w:u w:color="000000" w:themeColor="text1"/>
        </w:rPr>
        <w:t>ết</w:t>
      </w:r>
      <w:r w:rsidRPr="000106DF">
        <w:rPr>
          <w:rFonts w:ascii="Times New Roman" w:eastAsia="Times New Roman" w:hAnsi="Times New Roman" w:cs="Times New Roman"/>
          <w:bCs/>
          <w:sz w:val="28"/>
          <w:szCs w:val="28"/>
          <w:u w:color="000000" w:themeColor="text1"/>
          <w:lang w:val="vi-VN"/>
        </w:rPr>
        <w:t xml:space="preserve"> định này quy định số lượng, nhiệm vụ, quy trình xét chọn và hợp đồng trách nhiệm đối với cộng tác viên dâ</w:t>
      </w:r>
      <w:r w:rsidR="001D7180" w:rsidRPr="000106DF">
        <w:rPr>
          <w:rFonts w:ascii="Times New Roman" w:eastAsia="Times New Roman" w:hAnsi="Times New Roman" w:cs="Times New Roman"/>
          <w:bCs/>
          <w:sz w:val="28"/>
          <w:szCs w:val="28"/>
          <w:u w:color="000000" w:themeColor="text1"/>
          <w:lang w:val="vi-VN"/>
        </w:rPr>
        <w:t>n số trên địa bàn tỉnh Đồng Nai</w:t>
      </w:r>
      <w:r w:rsidR="001D7180" w:rsidRPr="000106DF">
        <w:rPr>
          <w:rFonts w:ascii="Times New Roman" w:eastAsia="Times New Roman" w:hAnsi="Times New Roman" w:cs="Times New Roman"/>
          <w:bCs/>
          <w:sz w:val="28"/>
          <w:szCs w:val="28"/>
          <w:u w:color="000000" w:themeColor="text1"/>
        </w:rPr>
        <w:t xml:space="preserve"> theo quy định tại điểm a khoản 2 Điều 8 Thông tư số 02/2021/TT-BYT quy định tiêu chuẩn, nhiệm vụ của cộng tác viên dân số.</w:t>
      </w:r>
    </w:p>
    <w:p w14:paraId="4A81C382" w14:textId="77777777" w:rsidR="003D6AEC" w:rsidRPr="000106DF" w:rsidRDefault="00BE2C6D" w:rsidP="00FD2FCF">
      <w:pPr>
        <w:spacing w:before="120" w:after="0" w:line="240" w:lineRule="auto"/>
        <w:ind w:firstLine="567"/>
        <w:jc w:val="both"/>
        <w:rPr>
          <w:rFonts w:ascii="Times New Roman" w:eastAsia="Times New Roman" w:hAnsi="Times New Roman" w:cs="Times New Roman"/>
          <w:bCs/>
          <w:sz w:val="28"/>
          <w:szCs w:val="28"/>
          <w:u w:color="000000" w:themeColor="text1"/>
          <w:lang w:val="vi-VN"/>
        </w:rPr>
      </w:pPr>
      <w:r w:rsidRPr="000106DF">
        <w:rPr>
          <w:rFonts w:ascii="Times New Roman" w:eastAsia="Times New Roman" w:hAnsi="Times New Roman" w:cs="Times New Roman"/>
          <w:bCs/>
          <w:sz w:val="28"/>
          <w:szCs w:val="28"/>
          <w:u w:color="000000" w:themeColor="text1"/>
          <w:lang w:val="vi-VN"/>
        </w:rPr>
        <w:t>2. Đối tượn</w:t>
      </w:r>
      <w:r w:rsidR="003D6AEC" w:rsidRPr="000106DF">
        <w:rPr>
          <w:rFonts w:ascii="Times New Roman" w:eastAsia="Times New Roman" w:hAnsi="Times New Roman" w:cs="Times New Roman"/>
          <w:bCs/>
          <w:sz w:val="28"/>
          <w:szCs w:val="28"/>
          <w:u w:color="000000" w:themeColor="text1"/>
          <w:lang w:val="vi-VN"/>
        </w:rPr>
        <w:t>g áp dụng</w:t>
      </w:r>
    </w:p>
    <w:p w14:paraId="0FCCDC40" w14:textId="4095B65C" w:rsidR="00BE2C6D" w:rsidRPr="000106DF" w:rsidRDefault="007022ED" w:rsidP="00FD2FCF">
      <w:pPr>
        <w:spacing w:before="120" w:after="0" w:line="240" w:lineRule="auto"/>
        <w:ind w:firstLine="567"/>
        <w:jc w:val="both"/>
        <w:rPr>
          <w:rFonts w:ascii="Times New Roman" w:eastAsia="Times New Roman" w:hAnsi="Times New Roman" w:cs="Times New Roman"/>
          <w:bCs/>
          <w:sz w:val="28"/>
          <w:szCs w:val="28"/>
          <w:u w:color="000000" w:themeColor="text1"/>
          <w:lang w:val="vi-VN"/>
        </w:rPr>
      </w:pPr>
      <w:r w:rsidRPr="000106DF">
        <w:rPr>
          <w:rFonts w:ascii="Times New Roman" w:eastAsia="Times New Roman" w:hAnsi="Times New Roman" w:cs="Times New Roman"/>
          <w:bCs/>
          <w:sz w:val="28"/>
          <w:szCs w:val="28"/>
          <w:u w:color="000000" w:themeColor="text1"/>
          <w:lang w:val="vi-VN"/>
        </w:rPr>
        <w:t>Cộng tác viên dân số</w:t>
      </w:r>
      <w:r w:rsidRPr="000106DF">
        <w:rPr>
          <w:rFonts w:ascii="Times New Roman" w:eastAsia="Times New Roman" w:hAnsi="Times New Roman" w:cs="Times New Roman"/>
          <w:bCs/>
          <w:sz w:val="28"/>
          <w:szCs w:val="28"/>
          <w:u w:color="000000" w:themeColor="text1"/>
        </w:rPr>
        <w:t>; c</w:t>
      </w:r>
      <w:r w:rsidR="00BE2C6D" w:rsidRPr="000106DF">
        <w:rPr>
          <w:rFonts w:ascii="Times New Roman" w:eastAsia="Times New Roman" w:hAnsi="Times New Roman" w:cs="Times New Roman"/>
          <w:bCs/>
          <w:sz w:val="28"/>
          <w:szCs w:val="28"/>
          <w:u w:color="000000" w:themeColor="text1"/>
          <w:lang w:val="vi-VN"/>
        </w:rPr>
        <w:t>ơ quan, tổ chức, cá nhân có liên quan đến việc quản lý, xét chọn</w:t>
      </w:r>
      <w:r w:rsidR="00AB684F" w:rsidRPr="000106DF">
        <w:rPr>
          <w:rFonts w:ascii="Times New Roman" w:eastAsia="Times New Roman" w:hAnsi="Times New Roman" w:cs="Times New Roman"/>
          <w:bCs/>
          <w:sz w:val="28"/>
          <w:szCs w:val="28"/>
          <w:u w:color="000000" w:themeColor="text1"/>
        </w:rPr>
        <w:t xml:space="preserve"> và</w:t>
      </w:r>
      <w:r w:rsidR="00BE2C6D" w:rsidRPr="000106DF">
        <w:rPr>
          <w:rFonts w:ascii="Times New Roman" w:eastAsia="Times New Roman" w:hAnsi="Times New Roman" w:cs="Times New Roman"/>
          <w:bCs/>
          <w:sz w:val="28"/>
          <w:szCs w:val="28"/>
          <w:u w:color="000000" w:themeColor="text1"/>
          <w:lang w:val="vi-VN"/>
        </w:rPr>
        <w:t xml:space="preserve"> hợp đồng trách nhiệm đối với cộng tác viên dân số trên địa bàn tỉnh.</w:t>
      </w:r>
    </w:p>
    <w:p w14:paraId="22905713" w14:textId="77777777" w:rsidR="00791349" w:rsidRPr="000106DF" w:rsidRDefault="00791349" w:rsidP="00FD2FCF">
      <w:pPr>
        <w:shd w:val="clear" w:color="auto" w:fill="FFFFFF"/>
        <w:spacing w:before="120" w:after="0" w:line="240" w:lineRule="auto"/>
        <w:ind w:firstLine="567"/>
        <w:jc w:val="both"/>
        <w:rPr>
          <w:rFonts w:ascii="Times New Roman" w:eastAsia="Times New Roman" w:hAnsi="Times New Roman" w:cs="Times New Roman"/>
          <w:b/>
          <w:sz w:val="28"/>
          <w:szCs w:val="28"/>
          <w:u w:color="000000" w:themeColor="text1"/>
          <w:lang w:val="nl-NL"/>
        </w:rPr>
      </w:pPr>
      <w:r w:rsidRPr="000106DF">
        <w:rPr>
          <w:rFonts w:ascii="Times New Roman" w:eastAsia="Times New Roman" w:hAnsi="Times New Roman" w:cs="Times New Roman"/>
          <w:b/>
          <w:sz w:val="28"/>
          <w:szCs w:val="28"/>
          <w:u w:color="000000" w:themeColor="text1"/>
          <w:lang w:val="nl-NL"/>
        </w:rPr>
        <w:t>Điều 2. Số lượng, nhiệm vụ, quy trình xét chọn và hợp đồng trách nhiệm</w:t>
      </w:r>
    </w:p>
    <w:p w14:paraId="16693937" w14:textId="77777777" w:rsidR="00791349" w:rsidRPr="000106DF" w:rsidRDefault="00791349" w:rsidP="00FD2FCF">
      <w:pPr>
        <w:adjustRightInd w:val="0"/>
        <w:snapToGrid w:val="0"/>
        <w:spacing w:before="120" w:after="0" w:line="240" w:lineRule="auto"/>
        <w:ind w:firstLine="567"/>
        <w:jc w:val="both"/>
        <w:rPr>
          <w:rFonts w:ascii="Times New Roman" w:eastAsia="Times New Roman" w:hAnsi="Times New Roman" w:cs="Times New Roman"/>
          <w:sz w:val="28"/>
          <w:szCs w:val="28"/>
          <w:u w:color="000000" w:themeColor="text1"/>
          <w:lang w:val="nl-NL"/>
        </w:rPr>
      </w:pPr>
      <w:r w:rsidRPr="000106DF">
        <w:rPr>
          <w:rFonts w:ascii="Times New Roman" w:eastAsia="Times New Roman" w:hAnsi="Times New Roman" w:cs="Times New Roman"/>
          <w:sz w:val="28"/>
          <w:szCs w:val="28"/>
          <w:u w:color="000000" w:themeColor="text1"/>
          <w:lang w:val="nl-NL"/>
        </w:rPr>
        <w:t>1. Số lượng</w:t>
      </w:r>
    </w:p>
    <w:p w14:paraId="71815E60" w14:textId="536855F3" w:rsidR="00334165" w:rsidRPr="000106DF" w:rsidRDefault="00334165" w:rsidP="00FD2FCF">
      <w:pPr>
        <w:adjustRightInd w:val="0"/>
        <w:snapToGrid w:val="0"/>
        <w:spacing w:before="120" w:after="0" w:line="240" w:lineRule="auto"/>
        <w:ind w:firstLine="567"/>
        <w:jc w:val="both"/>
        <w:rPr>
          <w:rFonts w:ascii="Times New Roman" w:eastAsia="Times New Roman" w:hAnsi="Times New Roman" w:cs="Times New Roman"/>
          <w:sz w:val="28"/>
          <w:szCs w:val="28"/>
          <w:u w:color="000000" w:themeColor="text1"/>
          <w:lang w:val="nl-NL"/>
        </w:rPr>
      </w:pPr>
      <w:r w:rsidRPr="000106DF">
        <w:rPr>
          <w:rFonts w:ascii="Times New Roman" w:eastAsia="Times New Roman" w:hAnsi="Times New Roman" w:cs="Times New Roman"/>
          <w:sz w:val="28"/>
          <w:szCs w:val="28"/>
          <w:u w:color="000000" w:themeColor="text1"/>
          <w:lang w:val="nl-NL"/>
        </w:rPr>
        <w:t>a) Số cộng tác viên dân số tỉnh Đồng Nai là 4.90</w:t>
      </w:r>
      <w:r w:rsidR="008D4D23" w:rsidRPr="000106DF">
        <w:rPr>
          <w:rFonts w:ascii="Times New Roman" w:eastAsia="Times New Roman" w:hAnsi="Times New Roman" w:cs="Times New Roman"/>
          <w:sz w:val="28"/>
          <w:szCs w:val="28"/>
          <w:u w:color="000000" w:themeColor="text1"/>
          <w:lang w:val="nl-NL"/>
        </w:rPr>
        <w:t>9</w:t>
      </w:r>
      <w:r w:rsidRPr="000106DF">
        <w:rPr>
          <w:rFonts w:ascii="Times New Roman" w:eastAsia="Times New Roman" w:hAnsi="Times New Roman" w:cs="Times New Roman"/>
          <w:sz w:val="28"/>
          <w:szCs w:val="28"/>
          <w:u w:color="000000" w:themeColor="text1"/>
          <w:lang w:val="nl-NL"/>
        </w:rPr>
        <w:t xml:space="preserve"> người </w:t>
      </w:r>
      <w:r w:rsidRPr="000106DF">
        <w:rPr>
          <w:rFonts w:ascii="Times New Roman" w:eastAsia="Times New Roman" w:hAnsi="Times New Roman" w:cs="Times New Roman"/>
          <w:i/>
          <w:sz w:val="28"/>
          <w:szCs w:val="28"/>
          <w:u w:color="000000" w:themeColor="text1"/>
          <w:lang w:val="nl-NL"/>
        </w:rPr>
        <w:t xml:space="preserve">(Phụ lục </w:t>
      </w:r>
      <w:r w:rsidR="008D4D23" w:rsidRPr="000106DF">
        <w:rPr>
          <w:rFonts w:ascii="Times New Roman" w:eastAsia="Times New Roman" w:hAnsi="Times New Roman" w:cs="Times New Roman"/>
          <w:i/>
          <w:sz w:val="28"/>
          <w:szCs w:val="28"/>
          <w:u w:color="000000" w:themeColor="text1"/>
          <w:lang w:val="nl-NL"/>
        </w:rPr>
        <w:t>phân bổ</w:t>
      </w:r>
      <w:r w:rsidRPr="000106DF">
        <w:rPr>
          <w:rFonts w:ascii="Times New Roman" w:eastAsia="Times New Roman" w:hAnsi="Times New Roman" w:cs="Times New Roman"/>
          <w:i/>
          <w:sz w:val="28"/>
          <w:szCs w:val="28"/>
          <w:u w:color="000000" w:themeColor="text1"/>
          <w:lang w:val="nl-NL"/>
        </w:rPr>
        <w:t xml:space="preserve"> </w:t>
      </w:r>
      <w:r w:rsidR="003A7FF3" w:rsidRPr="000106DF">
        <w:rPr>
          <w:rFonts w:ascii="Times New Roman" w:eastAsia="Times New Roman" w:hAnsi="Times New Roman" w:cs="Times New Roman"/>
          <w:i/>
          <w:sz w:val="28"/>
          <w:szCs w:val="28"/>
          <w:u w:color="000000" w:themeColor="text1"/>
          <w:lang w:val="nl-NL"/>
        </w:rPr>
        <w:t xml:space="preserve">số lượng </w:t>
      </w:r>
      <w:r w:rsidRPr="000106DF">
        <w:rPr>
          <w:rFonts w:ascii="Times New Roman" w:eastAsia="Times New Roman" w:hAnsi="Times New Roman" w:cs="Times New Roman"/>
          <w:i/>
          <w:sz w:val="28"/>
          <w:szCs w:val="28"/>
          <w:u w:color="000000" w:themeColor="text1"/>
          <w:lang w:val="nl-NL"/>
        </w:rPr>
        <w:t>cộng tác viên dân số kèm theo)</w:t>
      </w:r>
      <w:r w:rsidRPr="000106DF">
        <w:rPr>
          <w:rFonts w:ascii="Times New Roman" w:eastAsia="Times New Roman" w:hAnsi="Times New Roman" w:cs="Times New Roman"/>
          <w:sz w:val="28"/>
          <w:szCs w:val="28"/>
          <w:u w:color="000000" w:themeColor="text1"/>
          <w:lang w:val="nl-NL"/>
        </w:rPr>
        <w:t xml:space="preserve">. </w:t>
      </w:r>
    </w:p>
    <w:p w14:paraId="68C37CD2" w14:textId="6488EAC1" w:rsidR="00C509B1" w:rsidRPr="000106DF" w:rsidRDefault="00334165" w:rsidP="00FD2FCF">
      <w:pPr>
        <w:adjustRightInd w:val="0"/>
        <w:snapToGrid w:val="0"/>
        <w:spacing w:before="120" w:after="0" w:line="240" w:lineRule="auto"/>
        <w:ind w:firstLine="567"/>
        <w:jc w:val="both"/>
        <w:rPr>
          <w:rFonts w:ascii="Times New Roman" w:eastAsia="Times New Roman" w:hAnsi="Times New Roman" w:cs="Times New Roman"/>
          <w:sz w:val="28"/>
          <w:szCs w:val="28"/>
          <w:u w:color="000000" w:themeColor="text1"/>
          <w:lang w:val="nl-NL"/>
        </w:rPr>
      </w:pPr>
      <w:r w:rsidRPr="000106DF">
        <w:rPr>
          <w:rFonts w:ascii="Times New Roman" w:eastAsia="Times New Roman" w:hAnsi="Times New Roman" w:cs="Times New Roman"/>
          <w:sz w:val="28"/>
          <w:szCs w:val="28"/>
          <w:u w:color="000000" w:themeColor="text1"/>
          <w:lang w:val="nl-NL"/>
        </w:rPr>
        <w:t xml:space="preserve">b) </w:t>
      </w:r>
      <w:r w:rsidR="00C509B1" w:rsidRPr="000106DF">
        <w:rPr>
          <w:rFonts w:ascii="Times New Roman" w:eastAsia="Times New Roman" w:hAnsi="Times New Roman" w:cs="Times New Roman"/>
          <w:sz w:val="28"/>
          <w:szCs w:val="28"/>
          <w:u w:color="000000" w:themeColor="text1"/>
          <w:lang w:val="nl-NL"/>
        </w:rPr>
        <w:t xml:space="preserve">Ủy ban nhân dân xã, phường </w:t>
      </w:r>
      <w:r w:rsidRPr="000106DF">
        <w:rPr>
          <w:rFonts w:ascii="Times New Roman" w:eastAsia="Times New Roman" w:hAnsi="Times New Roman" w:cs="Times New Roman"/>
          <w:sz w:val="28"/>
          <w:szCs w:val="28"/>
          <w:u w:color="000000" w:themeColor="text1"/>
          <w:lang w:val="nl-NL"/>
        </w:rPr>
        <w:t>phân</w:t>
      </w:r>
      <w:r w:rsidR="00675AAE" w:rsidRPr="000106DF">
        <w:rPr>
          <w:rFonts w:ascii="Times New Roman" w:eastAsia="Times New Roman" w:hAnsi="Times New Roman" w:cs="Times New Roman"/>
          <w:sz w:val="28"/>
          <w:szCs w:val="28"/>
          <w:u w:color="000000" w:themeColor="text1"/>
          <w:lang w:val="nl-NL"/>
        </w:rPr>
        <w:t xml:space="preserve"> bổ</w:t>
      </w:r>
      <w:r w:rsidRPr="000106DF">
        <w:rPr>
          <w:rFonts w:ascii="Times New Roman" w:eastAsia="Times New Roman" w:hAnsi="Times New Roman" w:cs="Times New Roman"/>
          <w:sz w:val="28"/>
          <w:szCs w:val="28"/>
          <w:u w:color="000000" w:themeColor="text1"/>
          <w:lang w:val="nl-NL"/>
        </w:rPr>
        <w:t xml:space="preserve"> địa bàn phụ trách cho mỗi cộng tác viên dân số đảm bảo m</w:t>
      </w:r>
      <w:r w:rsidR="00C509B1" w:rsidRPr="000106DF">
        <w:rPr>
          <w:rFonts w:ascii="Times New Roman" w:eastAsia="Times New Roman" w:hAnsi="Times New Roman" w:cs="Times New Roman"/>
          <w:sz w:val="28"/>
          <w:szCs w:val="28"/>
          <w:u w:color="000000" w:themeColor="text1"/>
          <w:lang w:val="nl-NL"/>
        </w:rPr>
        <w:t xml:space="preserve">ỗi thôn, ấp, khu phố bố trí </w:t>
      </w:r>
      <w:r w:rsidR="002650AA" w:rsidRPr="000106DF">
        <w:rPr>
          <w:rFonts w:ascii="Times New Roman" w:eastAsia="Times New Roman" w:hAnsi="Times New Roman" w:cs="Times New Roman"/>
          <w:sz w:val="28"/>
          <w:szCs w:val="28"/>
          <w:u w:color="000000" w:themeColor="text1"/>
          <w:lang w:val="nl-NL"/>
        </w:rPr>
        <w:t>tối thiểu</w:t>
      </w:r>
      <w:r w:rsidR="00C509B1" w:rsidRPr="000106DF">
        <w:rPr>
          <w:rFonts w:ascii="Times New Roman" w:eastAsia="Times New Roman" w:hAnsi="Times New Roman" w:cs="Times New Roman"/>
          <w:sz w:val="28"/>
          <w:szCs w:val="28"/>
          <w:u w:color="000000" w:themeColor="text1"/>
          <w:lang w:val="nl-NL"/>
        </w:rPr>
        <w:t xml:space="preserve"> 01 cộng tác viên dân số.</w:t>
      </w:r>
    </w:p>
    <w:p w14:paraId="192DB5B7" w14:textId="77777777" w:rsidR="00791349" w:rsidRPr="000106DF" w:rsidRDefault="00791349" w:rsidP="00FD2FCF">
      <w:pPr>
        <w:adjustRightInd w:val="0"/>
        <w:snapToGrid w:val="0"/>
        <w:spacing w:before="120" w:after="0" w:line="240" w:lineRule="auto"/>
        <w:ind w:firstLine="567"/>
        <w:jc w:val="both"/>
        <w:rPr>
          <w:rFonts w:ascii="Times New Roman" w:eastAsia="Times New Roman" w:hAnsi="Times New Roman" w:cs="Times New Roman"/>
          <w:sz w:val="28"/>
          <w:szCs w:val="28"/>
          <w:u w:color="000000" w:themeColor="text1"/>
          <w:lang w:val="vi-VN"/>
        </w:rPr>
      </w:pPr>
      <w:r w:rsidRPr="000106DF">
        <w:rPr>
          <w:rFonts w:ascii="Times New Roman" w:eastAsia="Times New Roman" w:hAnsi="Times New Roman" w:cs="Times New Roman"/>
          <w:sz w:val="28"/>
          <w:szCs w:val="28"/>
          <w:u w:color="000000" w:themeColor="text1"/>
          <w:lang w:val="vi-VN"/>
        </w:rPr>
        <w:t>2. Nhiệm vụ</w:t>
      </w:r>
    </w:p>
    <w:p w14:paraId="7AC93559" w14:textId="370CF8A2" w:rsidR="00791349" w:rsidRPr="000106DF" w:rsidRDefault="00791349" w:rsidP="00FD2FCF">
      <w:pPr>
        <w:adjustRightInd w:val="0"/>
        <w:snapToGrid w:val="0"/>
        <w:spacing w:before="120" w:after="0" w:line="240" w:lineRule="auto"/>
        <w:ind w:firstLine="567"/>
        <w:jc w:val="both"/>
        <w:rPr>
          <w:rFonts w:ascii="Times New Roman" w:eastAsia="Times New Roman" w:hAnsi="Times New Roman" w:cs="Times New Roman"/>
          <w:sz w:val="28"/>
          <w:szCs w:val="28"/>
          <w:u w:color="000000" w:themeColor="text1"/>
          <w:lang w:val="vi-VN"/>
        </w:rPr>
      </w:pPr>
      <w:r w:rsidRPr="000106DF">
        <w:rPr>
          <w:rFonts w:ascii="Times New Roman" w:eastAsia="Times New Roman" w:hAnsi="Times New Roman" w:cs="Times New Roman"/>
          <w:sz w:val="28"/>
          <w:szCs w:val="28"/>
          <w:u w:color="000000" w:themeColor="text1"/>
          <w:lang w:val="vi-VN"/>
        </w:rPr>
        <w:lastRenderedPageBreak/>
        <w:t xml:space="preserve">Cộng tác viên dân số thực hiện nhiệm vụ được quy định tại Điều 3 </w:t>
      </w:r>
      <w:r w:rsidR="006D4AC1" w:rsidRPr="000106DF">
        <w:rPr>
          <w:rFonts w:ascii="Times New Roman" w:eastAsia="Times New Roman" w:hAnsi="Times New Roman" w:cs="Times New Roman"/>
          <w:sz w:val="28"/>
          <w:szCs w:val="28"/>
          <w:u w:color="000000" w:themeColor="text1"/>
          <w:lang w:val="vi-VN"/>
        </w:rPr>
        <w:t>Thông tư số 02/2021/TT-BYT</w:t>
      </w:r>
      <w:r w:rsidR="007B3676" w:rsidRPr="000106DF">
        <w:rPr>
          <w:rFonts w:ascii="Times New Roman" w:eastAsia="Times New Roman" w:hAnsi="Times New Roman" w:cs="Times New Roman"/>
          <w:sz w:val="28"/>
          <w:szCs w:val="28"/>
          <w:u w:color="000000" w:themeColor="text1"/>
        </w:rPr>
        <w:t xml:space="preserve"> và</w:t>
      </w:r>
      <w:r w:rsidR="007B3676" w:rsidRPr="000106DF">
        <w:rPr>
          <w:rFonts w:ascii="Times New Roman" w:eastAsia="Times New Roman" w:hAnsi="Times New Roman" w:cs="Times New Roman"/>
          <w:sz w:val="28"/>
          <w:szCs w:val="28"/>
          <w:u w:color="000000" w:themeColor="text1"/>
          <w:lang w:val="vi-VN"/>
        </w:rPr>
        <w:t xml:space="preserve"> </w:t>
      </w:r>
      <w:r w:rsidR="007B3676" w:rsidRPr="000106DF">
        <w:rPr>
          <w:rFonts w:ascii="Times New Roman" w:eastAsia="Times New Roman" w:hAnsi="Times New Roman" w:cs="Times New Roman"/>
          <w:sz w:val="28"/>
          <w:szCs w:val="28"/>
          <w:u w:color="000000" w:themeColor="text1"/>
        </w:rPr>
        <w:t>k</w:t>
      </w:r>
      <w:r w:rsidRPr="000106DF">
        <w:rPr>
          <w:rFonts w:ascii="Times New Roman" w:eastAsia="Times New Roman" w:hAnsi="Times New Roman" w:cs="Times New Roman"/>
          <w:sz w:val="28"/>
          <w:szCs w:val="28"/>
          <w:u w:color="000000" w:themeColor="text1"/>
          <w:lang w:val="vi-VN"/>
        </w:rPr>
        <w:t>iêm nhiệm thêm một số nhiệm vụ công tác gia đình và trẻ em như sau:</w:t>
      </w:r>
    </w:p>
    <w:p w14:paraId="141084F5" w14:textId="42ECC1DB" w:rsidR="00791349" w:rsidRPr="000106DF" w:rsidRDefault="007B3676" w:rsidP="00FD2FCF">
      <w:pPr>
        <w:adjustRightInd w:val="0"/>
        <w:snapToGrid w:val="0"/>
        <w:spacing w:before="140" w:after="0" w:line="240" w:lineRule="auto"/>
        <w:ind w:firstLine="567"/>
        <w:jc w:val="both"/>
        <w:rPr>
          <w:rFonts w:ascii="Times New Roman" w:eastAsia="Times New Roman" w:hAnsi="Times New Roman" w:cs="Times New Roman"/>
          <w:sz w:val="28"/>
          <w:szCs w:val="28"/>
          <w:u w:color="000000" w:themeColor="text1"/>
          <w:lang w:val="vi-VN"/>
        </w:rPr>
      </w:pPr>
      <w:r w:rsidRPr="000106DF">
        <w:rPr>
          <w:rFonts w:ascii="Times New Roman" w:eastAsia="Times New Roman" w:hAnsi="Times New Roman" w:cs="Times New Roman"/>
          <w:sz w:val="28"/>
          <w:szCs w:val="28"/>
          <w:u w:color="000000" w:themeColor="text1"/>
        </w:rPr>
        <w:t>a)</w:t>
      </w:r>
      <w:r w:rsidR="00791349" w:rsidRPr="000106DF">
        <w:rPr>
          <w:rFonts w:ascii="Times New Roman" w:eastAsia="Times New Roman" w:hAnsi="Times New Roman" w:cs="Times New Roman"/>
          <w:sz w:val="28"/>
          <w:szCs w:val="28"/>
          <w:u w:color="000000" w:themeColor="text1"/>
          <w:lang w:val="vi-VN"/>
        </w:rPr>
        <w:t xml:space="preserve"> Tham gia hoạt động lập kế hoạch và phối hợp triển khai thực hiện các chương trình về bảo vệ chăm sóc trẻ em, phòng chống bạo lực gia đình ở địa phương.</w:t>
      </w:r>
    </w:p>
    <w:p w14:paraId="58C95497" w14:textId="6D8829F5" w:rsidR="00791349" w:rsidRPr="000106DF" w:rsidRDefault="007B3676" w:rsidP="00FD2FCF">
      <w:pPr>
        <w:adjustRightInd w:val="0"/>
        <w:snapToGrid w:val="0"/>
        <w:spacing w:before="140" w:after="0" w:line="240" w:lineRule="auto"/>
        <w:ind w:firstLine="567"/>
        <w:jc w:val="both"/>
        <w:rPr>
          <w:rFonts w:ascii="Times New Roman" w:eastAsia="Times New Roman" w:hAnsi="Times New Roman" w:cs="Times New Roman"/>
          <w:sz w:val="28"/>
          <w:szCs w:val="28"/>
          <w:u w:color="000000" w:themeColor="text1"/>
          <w:lang w:val="vi-VN"/>
        </w:rPr>
      </w:pPr>
      <w:r w:rsidRPr="000106DF">
        <w:rPr>
          <w:rFonts w:ascii="Times New Roman" w:eastAsia="Times New Roman" w:hAnsi="Times New Roman" w:cs="Times New Roman"/>
          <w:sz w:val="28"/>
          <w:szCs w:val="28"/>
          <w:u w:color="000000" w:themeColor="text1"/>
        </w:rPr>
        <w:t>b)</w:t>
      </w:r>
      <w:r w:rsidR="00791349" w:rsidRPr="000106DF">
        <w:rPr>
          <w:rFonts w:ascii="Times New Roman" w:eastAsia="Times New Roman" w:hAnsi="Times New Roman" w:cs="Times New Roman"/>
          <w:sz w:val="28"/>
          <w:szCs w:val="28"/>
          <w:u w:color="000000" w:themeColor="text1"/>
          <w:lang w:val="vi-VN"/>
        </w:rPr>
        <w:t xml:space="preserve"> Tuyên truyền luật pháp, chính sách, kiến thức kỹ năng về bảo vệ, chăm sóc trẻ em, phòng chống bạo lực gia đình, nâng cao nhận thức, trách nhiệm của cộng đồng đối với công tác gia đình và trẻ em.</w:t>
      </w:r>
    </w:p>
    <w:p w14:paraId="3EBEF76D" w14:textId="580B8B29" w:rsidR="00791349" w:rsidRPr="000106DF" w:rsidRDefault="007B3676" w:rsidP="00FD2FCF">
      <w:pPr>
        <w:adjustRightInd w:val="0"/>
        <w:snapToGrid w:val="0"/>
        <w:spacing w:before="140" w:after="0" w:line="240" w:lineRule="auto"/>
        <w:ind w:firstLine="567"/>
        <w:jc w:val="both"/>
        <w:rPr>
          <w:rFonts w:ascii="Times New Roman" w:eastAsia="Times New Roman" w:hAnsi="Times New Roman" w:cs="Times New Roman"/>
          <w:sz w:val="28"/>
          <w:szCs w:val="28"/>
          <w:u w:color="000000" w:themeColor="text1"/>
          <w:lang w:val="vi-VN"/>
        </w:rPr>
      </w:pPr>
      <w:r w:rsidRPr="000106DF">
        <w:rPr>
          <w:rFonts w:ascii="Times New Roman" w:eastAsia="Times New Roman" w:hAnsi="Times New Roman" w:cs="Times New Roman"/>
          <w:sz w:val="28"/>
          <w:szCs w:val="28"/>
          <w:u w:color="000000" w:themeColor="text1"/>
        </w:rPr>
        <w:t>c)</w:t>
      </w:r>
      <w:r w:rsidR="00791349" w:rsidRPr="000106DF">
        <w:rPr>
          <w:rFonts w:ascii="Times New Roman" w:eastAsia="Times New Roman" w:hAnsi="Times New Roman" w:cs="Times New Roman"/>
          <w:sz w:val="28"/>
          <w:szCs w:val="28"/>
          <w:u w:color="000000" w:themeColor="text1"/>
          <w:lang w:val="vi-VN"/>
        </w:rPr>
        <w:t xml:space="preserve"> Nắm bắt thông tin và phản ánh kịp thời với các hành vi xâm phạm quyền trẻ em, bạo lực gia đình trên địa bàn phụ trách cho cán bộ phụ trách công tác gia đình và trẻ em và chính quyền xã</w:t>
      </w:r>
      <w:r w:rsidR="00295525" w:rsidRPr="000106DF">
        <w:rPr>
          <w:rFonts w:ascii="Times New Roman" w:eastAsia="Times New Roman" w:hAnsi="Times New Roman" w:cs="Times New Roman"/>
          <w:sz w:val="28"/>
          <w:szCs w:val="28"/>
          <w:u w:color="000000" w:themeColor="text1"/>
        </w:rPr>
        <w:t>, phường</w:t>
      </w:r>
      <w:r w:rsidR="00791349" w:rsidRPr="000106DF">
        <w:rPr>
          <w:rFonts w:ascii="Times New Roman" w:eastAsia="Times New Roman" w:hAnsi="Times New Roman" w:cs="Times New Roman"/>
          <w:sz w:val="28"/>
          <w:szCs w:val="28"/>
          <w:u w:color="000000" w:themeColor="text1"/>
          <w:lang w:val="vi-VN"/>
        </w:rPr>
        <w:t xml:space="preserve">. </w:t>
      </w:r>
    </w:p>
    <w:p w14:paraId="3F26F0E2" w14:textId="12EF480E" w:rsidR="00791349" w:rsidRPr="000106DF" w:rsidRDefault="007B3676" w:rsidP="00FD2FCF">
      <w:pPr>
        <w:adjustRightInd w:val="0"/>
        <w:snapToGrid w:val="0"/>
        <w:spacing w:before="140" w:after="0" w:line="240" w:lineRule="auto"/>
        <w:ind w:firstLine="567"/>
        <w:jc w:val="both"/>
        <w:rPr>
          <w:rFonts w:ascii="Times New Roman" w:eastAsia="Times New Roman" w:hAnsi="Times New Roman" w:cs="Times New Roman"/>
          <w:sz w:val="28"/>
          <w:szCs w:val="28"/>
          <w:u w:color="000000" w:themeColor="text1"/>
          <w:lang w:val="vi-VN"/>
        </w:rPr>
      </w:pPr>
      <w:r w:rsidRPr="000106DF">
        <w:rPr>
          <w:rFonts w:ascii="Times New Roman" w:eastAsia="Times New Roman" w:hAnsi="Times New Roman" w:cs="Times New Roman"/>
          <w:sz w:val="28"/>
          <w:szCs w:val="28"/>
          <w:u w:color="000000" w:themeColor="text1"/>
        </w:rPr>
        <w:t>d)</w:t>
      </w:r>
      <w:r w:rsidR="00791349" w:rsidRPr="000106DF">
        <w:rPr>
          <w:rFonts w:ascii="Times New Roman" w:eastAsia="Times New Roman" w:hAnsi="Times New Roman" w:cs="Times New Roman"/>
          <w:sz w:val="28"/>
          <w:szCs w:val="28"/>
          <w:u w:color="000000" w:themeColor="text1"/>
          <w:lang w:val="vi-VN"/>
        </w:rPr>
        <w:t xml:space="preserve"> Thực hiện chế độ báo cáo định kỳ, đột xuất theo quy định.</w:t>
      </w:r>
    </w:p>
    <w:p w14:paraId="53F3D13D" w14:textId="697FB425" w:rsidR="00791349" w:rsidRPr="000106DF" w:rsidRDefault="007B3676" w:rsidP="00FD2FCF">
      <w:pPr>
        <w:adjustRightInd w:val="0"/>
        <w:snapToGrid w:val="0"/>
        <w:spacing w:before="140" w:after="0" w:line="240" w:lineRule="auto"/>
        <w:ind w:firstLine="567"/>
        <w:jc w:val="both"/>
        <w:rPr>
          <w:rFonts w:ascii="Times New Roman" w:eastAsia="Times New Roman" w:hAnsi="Times New Roman" w:cs="Times New Roman"/>
          <w:sz w:val="28"/>
          <w:szCs w:val="28"/>
          <w:u w:color="000000" w:themeColor="text1"/>
          <w:lang w:val="vi-VN"/>
        </w:rPr>
      </w:pPr>
      <w:r w:rsidRPr="000106DF">
        <w:rPr>
          <w:rFonts w:ascii="Times New Roman" w:eastAsia="Times New Roman" w:hAnsi="Times New Roman" w:cs="Times New Roman"/>
          <w:sz w:val="28"/>
          <w:szCs w:val="28"/>
          <w:u w:color="000000" w:themeColor="text1"/>
        </w:rPr>
        <w:t>đ)</w:t>
      </w:r>
      <w:r w:rsidR="00791349" w:rsidRPr="000106DF">
        <w:rPr>
          <w:rFonts w:ascii="Times New Roman" w:eastAsia="Times New Roman" w:hAnsi="Times New Roman" w:cs="Times New Roman"/>
          <w:sz w:val="28"/>
          <w:szCs w:val="28"/>
          <w:u w:color="000000" w:themeColor="text1"/>
          <w:lang w:val="vi-VN"/>
        </w:rPr>
        <w:t xml:space="preserve"> Tham gia các hoạt động khác về công tác gia đình và trẻ em theo yêu cầu của Ủy ban nhân dân xã</w:t>
      </w:r>
      <w:r w:rsidR="00295525" w:rsidRPr="000106DF">
        <w:rPr>
          <w:rFonts w:ascii="Times New Roman" w:eastAsia="Times New Roman" w:hAnsi="Times New Roman" w:cs="Times New Roman"/>
          <w:sz w:val="28"/>
          <w:szCs w:val="28"/>
          <w:u w:color="000000" w:themeColor="text1"/>
        </w:rPr>
        <w:t>, phường</w:t>
      </w:r>
      <w:r w:rsidR="00791349" w:rsidRPr="000106DF">
        <w:rPr>
          <w:rFonts w:ascii="Times New Roman" w:eastAsia="Times New Roman" w:hAnsi="Times New Roman" w:cs="Times New Roman"/>
          <w:sz w:val="28"/>
          <w:szCs w:val="28"/>
          <w:u w:color="000000" w:themeColor="text1"/>
          <w:lang w:val="vi-VN"/>
        </w:rPr>
        <w:t xml:space="preserve"> quản lý.</w:t>
      </w:r>
    </w:p>
    <w:p w14:paraId="4BAEE168" w14:textId="77777777" w:rsidR="00791349" w:rsidRPr="000106DF" w:rsidRDefault="00791349" w:rsidP="00FD2FCF">
      <w:pPr>
        <w:adjustRightInd w:val="0"/>
        <w:snapToGrid w:val="0"/>
        <w:spacing w:before="140" w:after="0" w:line="240" w:lineRule="auto"/>
        <w:ind w:firstLine="567"/>
        <w:jc w:val="both"/>
        <w:rPr>
          <w:rFonts w:ascii="Times New Roman" w:eastAsia="Times New Roman" w:hAnsi="Times New Roman" w:cs="Times New Roman"/>
          <w:sz w:val="28"/>
          <w:szCs w:val="28"/>
          <w:u w:color="000000" w:themeColor="text1"/>
          <w:lang w:val="vi-VN"/>
        </w:rPr>
      </w:pPr>
      <w:r w:rsidRPr="000106DF">
        <w:rPr>
          <w:rFonts w:ascii="Times New Roman" w:eastAsia="Times New Roman" w:hAnsi="Times New Roman" w:cs="Times New Roman"/>
          <w:sz w:val="28"/>
          <w:szCs w:val="28"/>
          <w:u w:color="000000" w:themeColor="text1"/>
          <w:lang w:val="vi-VN"/>
        </w:rPr>
        <w:t>3. Quy trình xét chọn và hợp đồng trách nhiệm</w:t>
      </w:r>
    </w:p>
    <w:p w14:paraId="17751DDF" w14:textId="7FA12B9F" w:rsidR="00791349" w:rsidRPr="000106DF" w:rsidRDefault="00791349" w:rsidP="00FD2FCF">
      <w:pPr>
        <w:shd w:val="clear" w:color="auto" w:fill="FFFFFF"/>
        <w:spacing w:before="140" w:after="0" w:line="240" w:lineRule="auto"/>
        <w:ind w:firstLine="567"/>
        <w:jc w:val="both"/>
        <w:rPr>
          <w:rFonts w:ascii="Times New Roman" w:eastAsia="Times New Roman" w:hAnsi="Times New Roman" w:cs="Times New Roman"/>
          <w:sz w:val="28"/>
          <w:szCs w:val="28"/>
          <w:u w:color="000000" w:themeColor="text1"/>
        </w:rPr>
      </w:pPr>
      <w:r w:rsidRPr="000106DF">
        <w:rPr>
          <w:rFonts w:ascii="Times New Roman" w:eastAsia="Times New Roman" w:hAnsi="Times New Roman" w:cs="Times New Roman"/>
          <w:sz w:val="28"/>
          <w:szCs w:val="28"/>
          <w:u w:color="000000" w:themeColor="text1"/>
        </w:rPr>
        <w:t>a) Trạm Y tế xã, phường thông báo nhu cầu xét tuyển cộng tác viên dân số đảm bảo công khai, minh bạch.</w:t>
      </w:r>
    </w:p>
    <w:p w14:paraId="0307B8A6" w14:textId="2B17BED1" w:rsidR="00791349" w:rsidRPr="000106DF" w:rsidRDefault="007B3676" w:rsidP="00FD2FCF">
      <w:pPr>
        <w:shd w:val="clear" w:color="auto" w:fill="FFFFFF"/>
        <w:spacing w:before="140" w:after="0" w:line="240" w:lineRule="auto"/>
        <w:ind w:firstLine="567"/>
        <w:jc w:val="both"/>
        <w:rPr>
          <w:rFonts w:ascii="Times New Roman" w:eastAsia="Times New Roman" w:hAnsi="Times New Roman" w:cs="Times New Roman"/>
          <w:sz w:val="28"/>
          <w:szCs w:val="28"/>
          <w:u w:color="000000" w:themeColor="text1"/>
        </w:rPr>
      </w:pPr>
      <w:r w:rsidRPr="000106DF">
        <w:rPr>
          <w:rFonts w:ascii="Times New Roman" w:eastAsia="Times New Roman" w:hAnsi="Times New Roman" w:cs="Times New Roman"/>
          <w:sz w:val="28"/>
          <w:szCs w:val="28"/>
          <w:u w:color="000000" w:themeColor="text1"/>
        </w:rPr>
        <w:t>b)</w:t>
      </w:r>
      <w:r w:rsidR="00791349" w:rsidRPr="000106DF">
        <w:rPr>
          <w:rFonts w:ascii="Times New Roman" w:eastAsia="Times New Roman" w:hAnsi="Times New Roman" w:cs="Times New Roman"/>
          <w:sz w:val="28"/>
          <w:szCs w:val="28"/>
          <w:u w:color="000000" w:themeColor="text1"/>
        </w:rPr>
        <w:t xml:space="preserve"> Các cá nhân có nguyện vọng đăng ký xét chọn cộng tác viên dân số nộp hồ sơ xét chọn tại Trạm Y tế.</w:t>
      </w:r>
    </w:p>
    <w:p w14:paraId="5A437A77" w14:textId="14351E4C" w:rsidR="00791349" w:rsidRPr="000106DF" w:rsidRDefault="007B3676" w:rsidP="00FD2FCF">
      <w:pPr>
        <w:shd w:val="clear" w:color="auto" w:fill="FFFFFF"/>
        <w:spacing w:before="140" w:after="0" w:line="240" w:lineRule="auto"/>
        <w:ind w:firstLine="567"/>
        <w:jc w:val="both"/>
        <w:rPr>
          <w:rFonts w:ascii="Times New Roman" w:eastAsia="Times New Roman" w:hAnsi="Times New Roman" w:cs="Times New Roman"/>
          <w:sz w:val="28"/>
          <w:szCs w:val="28"/>
          <w:u w:color="000000" w:themeColor="text1"/>
        </w:rPr>
      </w:pPr>
      <w:r w:rsidRPr="000106DF">
        <w:rPr>
          <w:rFonts w:ascii="Times New Roman" w:eastAsia="Times New Roman" w:hAnsi="Times New Roman" w:cs="Times New Roman"/>
          <w:sz w:val="28"/>
          <w:szCs w:val="28"/>
          <w:u w:color="000000" w:themeColor="text1"/>
        </w:rPr>
        <w:t>c)</w:t>
      </w:r>
      <w:r w:rsidR="00791349" w:rsidRPr="000106DF">
        <w:rPr>
          <w:rFonts w:ascii="Times New Roman" w:eastAsia="Times New Roman" w:hAnsi="Times New Roman" w:cs="Times New Roman"/>
          <w:sz w:val="28"/>
          <w:szCs w:val="28"/>
          <w:u w:color="000000" w:themeColor="text1"/>
        </w:rPr>
        <w:t xml:space="preserve"> Trạm Y tế xã, phường căn cứ</w:t>
      </w:r>
      <w:r w:rsidR="00791349" w:rsidRPr="000106DF">
        <w:rPr>
          <w:rFonts w:ascii="Times New Roman" w:hAnsi="Times New Roman"/>
          <w:sz w:val="28"/>
          <w:szCs w:val="28"/>
          <w:u w:color="000000" w:themeColor="text1"/>
        </w:rPr>
        <w:t xml:space="preserve"> </w:t>
      </w:r>
      <w:r w:rsidR="00791349" w:rsidRPr="000106DF">
        <w:rPr>
          <w:rFonts w:ascii="Times New Roman" w:eastAsia="Times New Roman" w:hAnsi="Times New Roman" w:cs="Times New Roman"/>
          <w:sz w:val="28"/>
          <w:szCs w:val="28"/>
          <w:u w:color="000000" w:themeColor="text1"/>
        </w:rPr>
        <w:t xml:space="preserve">tiêu chuẩn được quy định tại Điều 2 </w:t>
      </w:r>
      <w:r w:rsidR="006D4AC1" w:rsidRPr="000106DF">
        <w:rPr>
          <w:rFonts w:ascii="Times New Roman" w:eastAsia="Times New Roman" w:hAnsi="Times New Roman" w:cs="Times New Roman"/>
          <w:sz w:val="28"/>
          <w:szCs w:val="28"/>
          <w:u w:color="000000" w:themeColor="text1"/>
        </w:rPr>
        <w:t xml:space="preserve">Thông tư số 02/2021/TT-BYT </w:t>
      </w:r>
      <w:r w:rsidR="00791349" w:rsidRPr="000106DF">
        <w:rPr>
          <w:rFonts w:ascii="Times New Roman" w:eastAsia="Times New Roman" w:hAnsi="Times New Roman" w:cs="Times New Roman"/>
          <w:sz w:val="28"/>
          <w:szCs w:val="28"/>
          <w:u w:color="000000" w:themeColor="text1"/>
        </w:rPr>
        <w:t xml:space="preserve">thực hiện xét chọn cộng tác viên dân số đủ tiêu chuẩn trình </w:t>
      </w:r>
      <w:r w:rsidR="006F2D7A" w:rsidRPr="000106DF">
        <w:rPr>
          <w:rFonts w:ascii="Times New Roman" w:eastAsia="Times New Roman" w:hAnsi="Times New Roman" w:cs="Times New Roman"/>
          <w:sz w:val="28"/>
          <w:szCs w:val="28"/>
          <w:u w:color="000000" w:themeColor="text1"/>
        </w:rPr>
        <w:t xml:space="preserve">Chủ tịch </w:t>
      </w:r>
      <w:r w:rsidR="00295525" w:rsidRPr="000106DF">
        <w:rPr>
          <w:rFonts w:ascii="Times New Roman" w:eastAsia="Times New Roman" w:hAnsi="Times New Roman" w:cs="Times New Roman"/>
          <w:sz w:val="28"/>
          <w:szCs w:val="28"/>
          <w:u w:color="000000" w:themeColor="text1"/>
        </w:rPr>
        <w:t>Ủy ban nhân dân</w:t>
      </w:r>
      <w:r w:rsidR="00791349" w:rsidRPr="000106DF">
        <w:rPr>
          <w:rFonts w:ascii="Times New Roman" w:eastAsia="Times New Roman" w:hAnsi="Times New Roman" w:cs="Times New Roman"/>
          <w:sz w:val="28"/>
          <w:szCs w:val="28"/>
          <w:u w:color="000000" w:themeColor="text1"/>
        </w:rPr>
        <w:t xml:space="preserve"> xã, phường xem xét, phê duyệt.</w:t>
      </w:r>
    </w:p>
    <w:p w14:paraId="69BE0FFB" w14:textId="357D8A30" w:rsidR="00791349" w:rsidRPr="000106DF" w:rsidRDefault="007B3676" w:rsidP="00FD2FCF">
      <w:pPr>
        <w:shd w:val="clear" w:color="auto" w:fill="FFFFFF"/>
        <w:spacing w:before="120" w:after="0" w:line="240" w:lineRule="auto"/>
        <w:ind w:firstLine="567"/>
        <w:jc w:val="both"/>
        <w:rPr>
          <w:rFonts w:ascii="Times New Roman" w:eastAsia="Times New Roman" w:hAnsi="Times New Roman" w:cs="Times New Roman"/>
          <w:sz w:val="28"/>
          <w:szCs w:val="28"/>
          <w:u w:color="000000" w:themeColor="text1"/>
        </w:rPr>
      </w:pPr>
      <w:r w:rsidRPr="000106DF">
        <w:rPr>
          <w:rFonts w:ascii="Times New Roman" w:eastAsia="Times New Roman" w:hAnsi="Times New Roman" w:cs="Times New Roman"/>
          <w:sz w:val="28"/>
          <w:szCs w:val="28"/>
          <w:u w:color="000000" w:themeColor="text1"/>
        </w:rPr>
        <w:t>d)</w:t>
      </w:r>
      <w:r w:rsidR="00791349" w:rsidRPr="000106DF">
        <w:rPr>
          <w:rFonts w:ascii="Times New Roman" w:eastAsia="Times New Roman" w:hAnsi="Times New Roman" w:cs="Times New Roman"/>
          <w:sz w:val="28"/>
          <w:szCs w:val="28"/>
          <w:u w:color="000000" w:themeColor="text1"/>
        </w:rPr>
        <w:t xml:space="preserve"> </w:t>
      </w:r>
      <w:r w:rsidR="006F2D7A" w:rsidRPr="000106DF">
        <w:rPr>
          <w:rFonts w:ascii="Times New Roman" w:eastAsia="Times New Roman" w:hAnsi="Times New Roman" w:cs="Times New Roman"/>
          <w:sz w:val="28"/>
          <w:szCs w:val="28"/>
          <w:u w:color="000000" w:themeColor="text1"/>
        </w:rPr>
        <w:t xml:space="preserve">Chủ tịch </w:t>
      </w:r>
      <w:r w:rsidR="00295525" w:rsidRPr="000106DF">
        <w:rPr>
          <w:rFonts w:ascii="Times New Roman" w:eastAsia="Times New Roman" w:hAnsi="Times New Roman" w:cs="Times New Roman"/>
          <w:sz w:val="28"/>
          <w:szCs w:val="28"/>
          <w:u w:color="000000" w:themeColor="text1"/>
        </w:rPr>
        <w:t>Ủy ban nhân dân</w:t>
      </w:r>
      <w:r w:rsidR="00791349" w:rsidRPr="000106DF">
        <w:rPr>
          <w:rFonts w:ascii="Times New Roman" w:eastAsia="Times New Roman" w:hAnsi="Times New Roman" w:cs="Times New Roman"/>
          <w:sz w:val="28"/>
          <w:szCs w:val="28"/>
          <w:u w:color="000000" w:themeColor="text1"/>
        </w:rPr>
        <w:t xml:space="preserve"> xã, phường ban hành quyết định công nhận</w:t>
      </w:r>
      <w:r w:rsidR="006F2D7A" w:rsidRPr="000106DF">
        <w:rPr>
          <w:rFonts w:ascii="Times New Roman" w:eastAsia="Times New Roman" w:hAnsi="Times New Roman" w:cs="Times New Roman"/>
          <w:sz w:val="28"/>
          <w:szCs w:val="28"/>
          <w:u w:color="000000" w:themeColor="text1"/>
        </w:rPr>
        <w:t xml:space="preserve"> số lượng</w:t>
      </w:r>
      <w:r w:rsidR="00791349" w:rsidRPr="000106DF">
        <w:rPr>
          <w:rFonts w:ascii="Times New Roman" w:eastAsia="Times New Roman" w:hAnsi="Times New Roman" w:cs="Times New Roman"/>
          <w:sz w:val="28"/>
          <w:szCs w:val="28"/>
          <w:u w:color="000000" w:themeColor="text1"/>
        </w:rPr>
        <w:t xml:space="preserve"> (kèm danh sách) cộng tác viên dân số trên địa bàn.</w:t>
      </w:r>
    </w:p>
    <w:p w14:paraId="1968B67C" w14:textId="69B3B8C1" w:rsidR="00791349" w:rsidRPr="000106DF" w:rsidRDefault="007B3676" w:rsidP="00FD2FCF">
      <w:pPr>
        <w:shd w:val="clear" w:color="auto" w:fill="FFFFFF"/>
        <w:spacing w:before="120" w:after="0" w:line="240" w:lineRule="auto"/>
        <w:ind w:firstLine="567"/>
        <w:jc w:val="both"/>
        <w:rPr>
          <w:rFonts w:ascii="Times New Roman" w:hAnsi="Times New Roman" w:cs="Times New Roman"/>
          <w:sz w:val="28"/>
          <w:szCs w:val="28"/>
          <w:u w:color="000000" w:themeColor="text1"/>
        </w:rPr>
      </w:pPr>
      <w:r w:rsidRPr="000106DF">
        <w:rPr>
          <w:rFonts w:ascii="Times New Roman" w:eastAsia="Times New Roman" w:hAnsi="Times New Roman" w:cs="Times New Roman"/>
          <w:sz w:val="28"/>
          <w:szCs w:val="28"/>
          <w:u w:color="000000" w:themeColor="text1"/>
        </w:rPr>
        <w:t xml:space="preserve">đ) </w:t>
      </w:r>
      <w:r w:rsidR="00791349" w:rsidRPr="000106DF">
        <w:rPr>
          <w:rFonts w:ascii="Times New Roman" w:hAnsi="Times New Roman" w:cs="Times New Roman"/>
          <w:sz w:val="28"/>
          <w:szCs w:val="28"/>
          <w:u w:color="000000" w:themeColor="text1"/>
        </w:rPr>
        <w:t xml:space="preserve">Trạm Y tế căn cứ Quyết định công nhận của </w:t>
      </w:r>
      <w:r w:rsidR="006F2D7A" w:rsidRPr="000106DF">
        <w:rPr>
          <w:rFonts w:ascii="Times New Roman" w:hAnsi="Times New Roman" w:cs="Times New Roman"/>
          <w:sz w:val="28"/>
          <w:szCs w:val="28"/>
          <w:u w:color="000000" w:themeColor="text1"/>
        </w:rPr>
        <w:t xml:space="preserve">Chủ tịch </w:t>
      </w:r>
      <w:r w:rsidR="00C3079A" w:rsidRPr="000106DF">
        <w:rPr>
          <w:rFonts w:ascii="Times New Roman" w:hAnsi="Times New Roman" w:cs="Times New Roman"/>
          <w:sz w:val="28"/>
          <w:szCs w:val="28"/>
          <w:u w:color="000000" w:themeColor="text1"/>
        </w:rPr>
        <w:t>Ủy ban nhân dân</w:t>
      </w:r>
      <w:r w:rsidR="00791349" w:rsidRPr="000106DF">
        <w:rPr>
          <w:rFonts w:ascii="Times New Roman" w:hAnsi="Times New Roman" w:cs="Times New Roman"/>
          <w:sz w:val="28"/>
          <w:szCs w:val="28"/>
          <w:u w:color="000000" w:themeColor="text1"/>
        </w:rPr>
        <w:t xml:space="preserve"> xã, phường ký hợp đồng trách nhiệm đối với cộng tác viên dân số và chấm dứt việc thực hiện hợp đồng trách nhiệm đã ký.</w:t>
      </w:r>
    </w:p>
    <w:bookmarkEnd w:id="1"/>
    <w:p w14:paraId="11AC258B" w14:textId="77777777" w:rsidR="00791349" w:rsidRPr="000106DF" w:rsidRDefault="00791349" w:rsidP="00FD2FCF">
      <w:pPr>
        <w:shd w:val="clear" w:color="auto" w:fill="FFFFFF"/>
        <w:spacing w:before="120" w:after="0" w:line="240" w:lineRule="auto"/>
        <w:ind w:firstLine="567"/>
        <w:jc w:val="both"/>
        <w:rPr>
          <w:rFonts w:ascii="Times New Roman" w:eastAsia="Times New Roman" w:hAnsi="Times New Roman" w:cs="Times New Roman"/>
          <w:b/>
          <w:sz w:val="28"/>
          <w:szCs w:val="28"/>
          <w:u w:color="000000" w:themeColor="text1"/>
          <w:lang w:val="nl-NL"/>
        </w:rPr>
      </w:pPr>
      <w:r w:rsidRPr="000106DF">
        <w:rPr>
          <w:rFonts w:ascii="Times New Roman" w:eastAsia="Times New Roman" w:hAnsi="Times New Roman" w:cs="Times New Roman"/>
          <w:b/>
          <w:sz w:val="28"/>
          <w:szCs w:val="28"/>
          <w:u w:color="000000" w:themeColor="text1"/>
          <w:lang w:val="nl-NL"/>
        </w:rPr>
        <w:t>Điều 3. Hiệu lực thi hành</w:t>
      </w:r>
    </w:p>
    <w:p w14:paraId="555D4237" w14:textId="1A841DA2" w:rsidR="005E51E1" w:rsidRPr="000106DF" w:rsidRDefault="005E51E1" w:rsidP="00FD2FCF">
      <w:pPr>
        <w:shd w:val="clear" w:color="auto" w:fill="FFFFFF"/>
        <w:spacing w:before="120" w:after="0" w:line="240" w:lineRule="auto"/>
        <w:ind w:firstLine="567"/>
        <w:jc w:val="both"/>
        <w:rPr>
          <w:rFonts w:ascii="Times New Roman" w:eastAsia="Times New Roman" w:hAnsi="Times New Roman" w:cs="Times New Roman"/>
          <w:sz w:val="28"/>
          <w:szCs w:val="28"/>
          <w:u w:color="000000" w:themeColor="text1"/>
          <w:lang w:val="nl-NL"/>
        </w:rPr>
      </w:pPr>
      <w:r w:rsidRPr="000106DF">
        <w:rPr>
          <w:rFonts w:ascii="Times New Roman" w:eastAsia="Times New Roman" w:hAnsi="Times New Roman" w:cs="Times New Roman"/>
          <w:sz w:val="28"/>
          <w:szCs w:val="28"/>
          <w:u w:color="000000" w:themeColor="text1"/>
          <w:lang w:val="nl-NL"/>
        </w:rPr>
        <w:t xml:space="preserve">1. </w:t>
      </w:r>
      <w:r w:rsidR="00791349" w:rsidRPr="000106DF">
        <w:rPr>
          <w:rFonts w:ascii="Times New Roman" w:eastAsia="Times New Roman" w:hAnsi="Times New Roman" w:cs="Times New Roman"/>
          <w:sz w:val="28"/>
          <w:szCs w:val="28"/>
          <w:u w:color="000000" w:themeColor="text1"/>
          <w:lang w:val="nl-NL"/>
        </w:rPr>
        <w:t xml:space="preserve">Quyết định này có hiệu lực thi hành kể từ </w:t>
      </w:r>
      <w:r w:rsidRPr="000106DF">
        <w:rPr>
          <w:rFonts w:ascii="Times New Roman" w:eastAsia="Times New Roman" w:hAnsi="Times New Roman" w:cs="Times New Roman"/>
          <w:sz w:val="28"/>
          <w:szCs w:val="28"/>
          <w:u w:color="000000" w:themeColor="text1"/>
          <w:lang w:val="nl-NL"/>
        </w:rPr>
        <w:t xml:space="preserve">ngày </w:t>
      </w:r>
      <w:r w:rsidR="00892160" w:rsidRPr="000106DF">
        <w:rPr>
          <w:rFonts w:ascii="Times New Roman" w:eastAsia="Times New Roman" w:hAnsi="Times New Roman" w:cs="Times New Roman"/>
          <w:sz w:val="28"/>
          <w:szCs w:val="28"/>
          <w:u w:color="000000" w:themeColor="text1"/>
          <w:lang w:val="nl-NL"/>
        </w:rPr>
        <w:t>05</w:t>
      </w:r>
      <w:r w:rsidRPr="000106DF">
        <w:rPr>
          <w:rFonts w:ascii="Times New Roman" w:eastAsia="Times New Roman" w:hAnsi="Times New Roman" w:cs="Times New Roman"/>
          <w:sz w:val="28"/>
          <w:szCs w:val="28"/>
          <w:u w:color="000000" w:themeColor="text1"/>
          <w:lang w:val="nl-NL"/>
        </w:rPr>
        <w:t xml:space="preserve"> tháng </w:t>
      </w:r>
      <w:r w:rsidR="00892160" w:rsidRPr="000106DF">
        <w:rPr>
          <w:rFonts w:ascii="Times New Roman" w:eastAsia="Times New Roman" w:hAnsi="Times New Roman" w:cs="Times New Roman"/>
          <w:sz w:val="28"/>
          <w:szCs w:val="28"/>
          <w:u w:color="000000" w:themeColor="text1"/>
          <w:lang w:val="nl-NL"/>
        </w:rPr>
        <w:t>5</w:t>
      </w:r>
      <w:r w:rsidRPr="000106DF">
        <w:rPr>
          <w:rFonts w:ascii="Times New Roman" w:eastAsia="Times New Roman" w:hAnsi="Times New Roman" w:cs="Times New Roman"/>
          <w:sz w:val="28"/>
          <w:szCs w:val="28"/>
          <w:u w:color="000000" w:themeColor="text1"/>
          <w:lang w:val="nl-NL"/>
        </w:rPr>
        <w:t xml:space="preserve"> năm 2026.</w:t>
      </w:r>
    </w:p>
    <w:p w14:paraId="142902F1" w14:textId="135170AA" w:rsidR="00791349" w:rsidRPr="000106DF" w:rsidRDefault="005E51E1" w:rsidP="00FD2FCF">
      <w:pPr>
        <w:shd w:val="clear" w:color="auto" w:fill="FFFFFF"/>
        <w:spacing w:before="120" w:after="0" w:line="240" w:lineRule="auto"/>
        <w:ind w:firstLine="567"/>
        <w:jc w:val="both"/>
        <w:rPr>
          <w:rFonts w:ascii="Times New Roman" w:eastAsia="Times New Roman" w:hAnsi="Times New Roman" w:cs="Times New Roman"/>
          <w:sz w:val="28"/>
          <w:szCs w:val="28"/>
          <w:u w:color="000000" w:themeColor="text1"/>
          <w:lang w:val="nl-NL"/>
        </w:rPr>
      </w:pPr>
      <w:r w:rsidRPr="000106DF">
        <w:rPr>
          <w:rFonts w:ascii="Times New Roman" w:eastAsia="Times New Roman" w:hAnsi="Times New Roman" w:cs="Times New Roman"/>
          <w:sz w:val="28"/>
          <w:szCs w:val="28"/>
          <w:u w:color="000000" w:themeColor="text1"/>
          <w:lang w:val="nl-NL"/>
        </w:rPr>
        <w:t>2. Quyết định này thay thế các Quyết định</w:t>
      </w:r>
      <w:r w:rsidR="006D4AC1" w:rsidRPr="000106DF">
        <w:rPr>
          <w:rFonts w:ascii="Times New Roman" w:eastAsia="Times New Roman" w:hAnsi="Times New Roman" w:cs="Times New Roman"/>
          <w:sz w:val="28"/>
          <w:szCs w:val="28"/>
          <w:u w:color="000000" w:themeColor="text1"/>
          <w:lang w:val="nl-NL"/>
        </w:rPr>
        <w:t xml:space="preserve"> sau</w:t>
      </w:r>
      <w:r w:rsidRPr="000106DF">
        <w:rPr>
          <w:rFonts w:ascii="Times New Roman" w:eastAsia="Times New Roman" w:hAnsi="Times New Roman" w:cs="Times New Roman"/>
          <w:sz w:val="28"/>
          <w:szCs w:val="28"/>
          <w:u w:color="000000" w:themeColor="text1"/>
          <w:lang w:val="nl-NL"/>
        </w:rPr>
        <w:t>:</w:t>
      </w:r>
    </w:p>
    <w:p w14:paraId="2977D30C" w14:textId="21815871" w:rsidR="005E51E1" w:rsidRPr="000106DF" w:rsidRDefault="005E51E1" w:rsidP="00FD2FCF">
      <w:pPr>
        <w:shd w:val="clear" w:color="auto" w:fill="FFFFFF"/>
        <w:spacing w:before="120" w:after="0" w:line="240" w:lineRule="auto"/>
        <w:ind w:firstLine="567"/>
        <w:jc w:val="both"/>
        <w:rPr>
          <w:rFonts w:ascii="Times New Roman" w:eastAsia="Times New Roman" w:hAnsi="Times New Roman" w:cs="Times New Roman"/>
          <w:sz w:val="28"/>
          <w:szCs w:val="28"/>
          <w:u w:color="000000" w:themeColor="text1"/>
          <w:lang w:val="nl-NL"/>
        </w:rPr>
      </w:pPr>
      <w:r w:rsidRPr="000106DF">
        <w:rPr>
          <w:rFonts w:ascii="Times New Roman" w:eastAsia="Times New Roman" w:hAnsi="Times New Roman" w:cs="Times New Roman"/>
          <w:sz w:val="28"/>
          <w:szCs w:val="28"/>
          <w:u w:color="000000" w:themeColor="text1"/>
          <w:lang w:val="nl-NL"/>
        </w:rPr>
        <w:t>a) Quyết định số 20/2022/QĐ-UBND ngày 15</w:t>
      </w:r>
      <w:r w:rsidR="004F3667" w:rsidRPr="000106DF">
        <w:rPr>
          <w:rFonts w:ascii="Times New Roman" w:eastAsia="Times New Roman" w:hAnsi="Times New Roman" w:cs="Times New Roman"/>
          <w:sz w:val="28"/>
          <w:szCs w:val="28"/>
          <w:u w:color="000000" w:themeColor="text1"/>
          <w:lang w:val="nl-NL"/>
        </w:rPr>
        <w:t xml:space="preserve"> tháng </w:t>
      </w:r>
      <w:r w:rsidRPr="000106DF">
        <w:rPr>
          <w:rFonts w:ascii="Times New Roman" w:eastAsia="Times New Roman" w:hAnsi="Times New Roman" w:cs="Times New Roman"/>
          <w:sz w:val="28"/>
          <w:szCs w:val="28"/>
          <w:u w:color="000000" w:themeColor="text1"/>
          <w:lang w:val="nl-NL"/>
        </w:rPr>
        <w:t>4</w:t>
      </w:r>
      <w:r w:rsidR="004F3667" w:rsidRPr="000106DF">
        <w:rPr>
          <w:rFonts w:ascii="Times New Roman" w:eastAsia="Times New Roman" w:hAnsi="Times New Roman" w:cs="Times New Roman"/>
          <w:sz w:val="28"/>
          <w:szCs w:val="28"/>
          <w:u w:color="000000" w:themeColor="text1"/>
          <w:lang w:val="nl-NL"/>
        </w:rPr>
        <w:t xml:space="preserve"> năm </w:t>
      </w:r>
      <w:r w:rsidRPr="000106DF">
        <w:rPr>
          <w:rFonts w:ascii="Times New Roman" w:eastAsia="Times New Roman" w:hAnsi="Times New Roman" w:cs="Times New Roman"/>
          <w:sz w:val="28"/>
          <w:szCs w:val="28"/>
          <w:u w:color="000000" w:themeColor="text1"/>
          <w:lang w:val="nl-NL"/>
        </w:rPr>
        <w:t xml:space="preserve">2022 của </w:t>
      </w:r>
      <w:r w:rsidR="00142CF8" w:rsidRPr="000106DF">
        <w:rPr>
          <w:rFonts w:ascii="Times New Roman" w:eastAsia="Times New Roman" w:hAnsi="Times New Roman" w:cs="Times New Roman"/>
          <w:sz w:val="28"/>
          <w:szCs w:val="28"/>
          <w:u w:color="000000" w:themeColor="text1"/>
          <w:lang w:val="nl-NL"/>
        </w:rPr>
        <w:t>Ủy ban nhân dân</w:t>
      </w:r>
      <w:r w:rsidRPr="000106DF">
        <w:rPr>
          <w:rFonts w:ascii="Times New Roman" w:eastAsia="Times New Roman" w:hAnsi="Times New Roman" w:cs="Times New Roman"/>
          <w:sz w:val="28"/>
          <w:szCs w:val="28"/>
          <w:u w:color="000000" w:themeColor="text1"/>
          <w:lang w:val="nl-NL"/>
        </w:rPr>
        <w:t xml:space="preserve"> tỉnh Đồng Nai quy định số lượng, nhiệm vụ, quy trình xét chọn và hợp đồng trách nhiệm đối với cộng tác viên dân số trên địa bàn tỉnh Đồng Nai.</w:t>
      </w:r>
    </w:p>
    <w:p w14:paraId="573B602F" w14:textId="6C1DD10D" w:rsidR="005E51E1" w:rsidRPr="000106DF" w:rsidRDefault="005E51E1" w:rsidP="00FD2FCF">
      <w:pPr>
        <w:shd w:val="clear" w:color="auto" w:fill="FFFFFF"/>
        <w:spacing w:before="120" w:after="0" w:line="240" w:lineRule="auto"/>
        <w:ind w:firstLine="567"/>
        <w:jc w:val="both"/>
        <w:rPr>
          <w:rFonts w:ascii="Times New Roman" w:eastAsia="Times New Roman" w:hAnsi="Times New Roman" w:cs="Times New Roman"/>
          <w:sz w:val="28"/>
          <w:szCs w:val="28"/>
          <w:u w:color="000000" w:themeColor="text1"/>
          <w:lang w:val="nl-NL"/>
        </w:rPr>
      </w:pPr>
      <w:r w:rsidRPr="000106DF">
        <w:rPr>
          <w:rFonts w:ascii="Times New Roman" w:eastAsia="Times New Roman" w:hAnsi="Times New Roman" w:cs="Times New Roman"/>
          <w:sz w:val="28"/>
          <w:szCs w:val="28"/>
          <w:u w:color="000000" w:themeColor="text1"/>
          <w:lang w:val="nl-NL"/>
        </w:rPr>
        <w:t>b) Quyết định số 28/2023/QĐ-UBND ngày 06</w:t>
      </w:r>
      <w:r w:rsidR="004F3667" w:rsidRPr="000106DF">
        <w:rPr>
          <w:rFonts w:ascii="Times New Roman" w:eastAsia="Times New Roman" w:hAnsi="Times New Roman" w:cs="Times New Roman"/>
          <w:sz w:val="28"/>
          <w:szCs w:val="28"/>
          <w:u w:color="000000" w:themeColor="text1"/>
          <w:lang w:val="nl-NL"/>
        </w:rPr>
        <w:t xml:space="preserve"> tháng </w:t>
      </w:r>
      <w:r w:rsidRPr="000106DF">
        <w:rPr>
          <w:rFonts w:ascii="Times New Roman" w:eastAsia="Times New Roman" w:hAnsi="Times New Roman" w:cs="Times New Roman"/>
          <w:sz w:val="28"/>
          <w:szCs w:val="28"/>
          <w:u w:color="000000" w:themeColor="text1"/>
          <w:lang w:val="nl-NL"/>
        </w:rPr>
        <w:t>6</w:t>
      </w:r>
      <w:r w:rsidR="004F3667" w:rsidRPr="000106DF">
        <w:rPr>
          <w:rFonts w:ascii="Times New Roman" w:eastAsia="Times New Roman" w:hAnsi="Times New Roman" w:cs="Times New Roman"/>
          <w:sz w:val="28"/>
          <w:szCs w:val="28"/>
          <w:u w:color="000000" w:themeColor="text1"/>
          <w:lang w:val="nl-NL"/>
        </w:rPr>
        <w:t xml:space="preserve"> năm </w:t>
      </w:r>
      <w:r w:rsidRPr="000106DF">
        <w:rPr>
          <w:rFonts w:ascii="Times New Roman" w:eastAsia="Times New Roman" w:hAnsi="Times New Roman" w:cs="Times New Roman"/>
          <w:sz w:val="28"/>
          <w:szCs w:val="28"/>
          <w:u w:color="000000" w:themeColor="text1"/>
          <w:lang w:val="nl-NL"/>
        </w:rPr>
        <w:t xml:space="preserve">2023 của </w:t>
      </w:r>
      <w:r w:rsidR="00142CF8" w:rsidRPr="000106DF">
        <w:rPr>
          <w:rFonts w:ascii="Times New Roman" w:eastAsia="Times New Roman" w:hAnsi="Times New Roman" w:cs="Times New Roman"/>
          <w:sz w:val="28"/>
          <w:szCs w:val="28"/>
          <w:u w:color="000000" w:themeColor="text1"/>
          <w:lang w:val="nl-NL"/>
        </w:rPr>
        <w:t>Ủy ban nhân dân</w:t>
      </w:r>
      <w:r w:rsidRPr="000106DF">
        <w:rPr>
          <w:rFonts w:ascii="Times New Roman" w:eastAsia="Times New Roman" w:hAnsi="Times New Roman" w:cs="Times New Roman"/>
          <w:sz w:val="28"/>
          <w:szCs w:val="28"/>
          <w:u w:color="000000" w:themeColor="text1"/>
          <w:lang w:val="nl-NL"/>
        </w:rPr>
        <w:t xml:space="preserve"> tỉnh Bình Phước quy định quy trình xét chọn, hợp đồng trách nhiệm đối với cộng tác viên dân số thôn, ấp, khu phố trên địa bàn tỉnh Bình Phước.</w:t>
      </w:r>
    </w:p>
    <w:p w14:paraId="046288EF" w14:textId="77777777" w:rsidR="00791349" w:rsidRPr="000106DF" w:rsidRDefault="00791349" w:rsidP="00FD2FCF">
      <w:pPr>
        <w:spacing w:before="120" w:after="0" w:line="240" w:lineRule="auto"/>
        <w:ind w:firstLine="567"/>
        <w:jc w:val="both"/>
        <w:rPr>
          <w:rFonts w:ascii="Times New Roman" w:eastAsia="Times New Roman" w:hAnsi="Times New Roman" w:cs="Times New Roman"/>
          <w:b/>
          <w:sz w:val="28"/>
          <w:szCs w:val="28"/>
          <w:u w:color="000000" w:themeColor="text1"/>
          <w:lang w:val="nl-NL"/>
        </w:rPr>
      </w:pPr>
      <w:r w:rsidRPr="000106DF">
        <w:rPr>
          <w:rFonts w:ascii="Times New Roman" w:eastAsia="Times New Roman" w:hAnsi="Times New Roman" w:cs="Times New Roman"/>
          <w:b/>
          <w:sz w:val="28"/>
          <w:szCs w:val="28"/>
          <w:u w:color="000000" w:themeColor="text1"/>
          <w:lang w:val="vi-VN"/>
        </w:rPr>
        <w:t xml:space="preserve">Điều 4. </w:t>
      </w:r>
      <w:r w:rsidRPr="000106DF">
        <w:rPr>
          <w:rFonts w:ascii="Times New Roman" w:eastAsia="Times New Roman" w:hAnsi="Times New Roman" w:cs="Times New Roman"/>
          <w:b/>
          <w:sz w:val="28"/>
          <w:szCs w:val="28"/>
          <w:u w:color="000000" w:themeColor="text1"/>
          <w:lang w:val="nl-NL"/>
        </w:rPr>
        <w:t>Tổ chức thực hiện</w:t>
      </w:r>
    </w:p>
    <w:p w14:paraId="532BE0D6" w14:textId="77777777" w:rsidR="00791349" w:rsidRPr="000106DF" w:rsidRDefault="00791349" w:rsidP="00FD2FCF">
      <w:pPr>
        <w:spacing w:before="120" w:after="0" w:line="240" w:lineRule="auto"/>
        <w:ind w:firstLine="567"/>
        <w:jc w:val="both"/>
        <w:rPr>
          <w:rFonts w:ascii="Times New Roman" w:eastAsia="Times New Roman" w:hAnsi="Times New Roman" w:cs="Times New Roman"/>
          <w:sz w:val="28"/>
          <w:szCs w:val="28"/>
          <w:u w:color="000000" w:themeColor="text1"/>
          <w:lang w:val="nl-NL"/>
        </w:rPr>
      </w:pPr>
      <w:r w:rsidRPr="000106DF">
        <w:rPr>
          <w:rFonts w:ascii="Times New Roman" w:eastAsia="Times New Roman" w:hAnsi="Times New Roman" w:cs="Times New Roman"/>
          <w:sz w:val="28"/>
          <w:szCs w:val="28"/>
          <w:u w:color="000000" w:themeColor="text1"/>
          <w:lang w:val="nl-NL"/>
        </w:rPr>
        <w:lastRenderedPageBreak/>
        <w:t>1. Giao Sở Y tế chủ trì, phối hợp Sở Nội vụ, Sở Văn hóa, Thể thao và Du lịch, Ủy ban nhân dân các xã, phường hướng dẫn và kiểm tra việc thực hiện Quyết định này.</w:t>
      </w:r>
    </w:p>
    <w:p w14:paraId="555D4B6E" w14:textId="77777777" w:rsidR="00791349" w:rsidRPr="000106DF" w:rsidRDefault="00791349" w:rsidP="00FD2FCF">
      <w:pPr>
        <w:spacing w:before="120" w:after="0" w:line="240" w:lineRule="auto"/>
        <w:ind w:firstLine="567"/>
        <w:jc w:val="both"/>
        <w:rPr>
          <w:rFonts w:ascii="Times New Roman" w:eastAsia="Times New Roman" w:hAnsi="Times New Roman" w:cs="Times New Roman"/>
          <w:sz w:val="28"/>
          <w:szCs w:val="28"/>
          <w:u w:color="000000" w:themeColor="text1"/>
          <w:lang w:val="nl-NL"/>
        </w:rPr>
      </w:pPr>
      <w:r w:rsidRPr="000106DF">
        <w:rPr>
          <w:rFonts w:ascii="Times New Roman" w:eastAsia="Times New Roman" w:hAnsi="Times New Roman" w:cs="Times New Roman"/>
          <w:sz w:val="28"/>
          <w:szCs w:val="28"/>
          <w:u w:color="000000" w:themeColor="text1"/>
          <w:lang w:val="nl-NL"/>
        </w:rPr>
        <w:t>2. Sở Văn hóa, Thể thao và Du lịch phối hợp với Sở Y tế, Ủy ban nhân dân các xã, phường triển khai nhiệm vụ công tác gia đình cho cộng tác viên dân số.</w:t>
      </w:r>
    </w:p>
    <w:p w14:paraId="7723A50E" w14:textId="77777777" w:rsidR="00791349" w:rsidRPr="000106DF" w:rsidRDefault="00791349" w:rsidP="00FD2FCF">
      <w:pPr>
        <w:spacing w:before="120" w:after="0" w:line="240" w:lineRule="auto"/>
        <w:ind w:firstLine="567"/>
        <w:jc w:val="both"/>
        <w:rPr>
          <w:rFonts w:ascii="Times New Roman" w:eastAsia="Times New Roman" w:hAnsi="Times New Roman" w:cs="Times New Roman"/>
          <w:sz w:val="28"/>
          <w:szCs w:val="28"/>
          <w:u w:color="000000" w:themeColor="text1"/>
          <w:lang w:val="nl-NL"/>
        </w:rPr>
      </w:pPr>
      <w:r w:rsidRPr="000106DF">
        <w:rPr>
          <w:rFonts w:ascii="Times New Roman" w:eastAsia="Times New Roman" w:hAnsi="Times New Roman" w:cs="Times New Roman"/>
          <w:sz w:val="28"/>
          <w:szCs w:val="28"/>
          <w:u w:color="000000" w:themeColor="text1"/>
          <w:lang w:val="nl-NL"/>
        </w:rPr>
        <w:t>3. Sở Tài chính tham mưu bố trí ngân sách thực hiện các chế độ bồi dưỡng cho cộng tác viên dân số theo quy định hiện hành.</w:t>
      </w:r>
    </w:p>
    <w:p w14:paraId="2D801215" w14:textId="77777777" w:rsidR="00791349" w:rsidRPr="000106DF" w:rsidRDefault="00791349" w:rsidP="00FD2FCF">
      <w:pPr>
        <w:spacing w:before="120" w:after="0" w:line="240" w:lineRule="auto"/>
        <w:ind w:firstLine="567"/>
        <w:jc w:val="both"/>
        <w:rPr>
          <w:rFonts w:ascii="Times New Roman" w:eastAsia="Times New Roman" w:hAnsi="Times New Roman" w:cs="Times New Roman"/>
          <w:sz w:val="28"/>
          <w:szCs w:val="28"/>
          <w:u w:color="000000" w:themeColor="text1"/>
          <w:lang w:val="nl-NL"/>
        </w:rPr>
      </w:pPr>
      <w:r w:rsidRPr="000106DF">
        <w:rPr>
          <w:rFonts w:ascii="Times New Roman" w:eastAsia="Times New Roman" w:hAnsi="Times New Roman" w:cs="Times New Roman"/>
          <w:sz w:val="28"/>
          <w:szCs w:val="28"/>
          <w:u w:color="000000" w:themeColor="text1"/>
          <w:lang w:val="nl-NL"/>
        </w:rPr>
        <w:t>4. Ủy ban nhân dân các xã, phường chủ trì, hướng dẫn Trạm Y tế xét chọn cộng tác viên dân số theo quy định.</w:t>
      </w:r>
    </w:p>
    <w:p w14:paraId="25427D2F" w14:textId="772273F3" w:rsidR="00791349" w:rsidRPr="000106DF" w:rsidRDefault="00AD23B2" w:rsidP="00FD2FCF">
      <w:pPr>
        <w:spacing w:before="120" w:after="0" w:line="240" w:lineRule="auto"/>
        <w:ind w:firstLine="567"/>
        <w:jc w:val="both"/>
        <w:rPr>
          <w:rFonts w:ascii="Times New Roman" w:eastAsia="Times New Roman" w:hAnsi="Times New Roman" w:cs="Times New Roman"/>
          <w:sz w:val="28"/>
          <w:szCs w:val="28"/>
          <w:u w:color="000000" w:themeColor="text1"/>
          <w:lang w:val="nl-NL"/>
        </w:rPr>
      </w:pPr>
      <w:r w:rsidRPr="000106DF">
        <w:rPr>
          <w:rFonts w:ascii="Times New Roman" w:eastAsia="Times New Roman" w:hAnsi="Times New Roman" w:cs="Times New Roman"/>
          <w:sz w:val="28"/>
          <w:szCs w:val="28"/>
          <w:u w:color="000000" w:themeColor="text1"/>
          <w:lang w:val="nl-NL"/>
        </w:rPr>
        <w:t>5.</w:t>
      </w:r>
      <w:r w:rsidR="00791349" w:rsidRPr="000106DF">
        <w:rPr>
          <w:rFonts w:ascii="Times New Roman" w:eastAsia="Times New Roman" w:hAnsi="Times New Roman" w:cs="Times New Roman"/>
          <w:sz w:val="28"/>
          <w:szCs w:val="28"/>
          <w:u w:color="000000" w:themeColor="text1"/>
          <w:lang w:val="nl-NL"/>
        </w:rPr>
        <w:t xml:space="preserve"> Chánh Văn phòng Ủy ban nhân dân tỉnh, Giám đốc các Sở:</w:t>
      </w:r>
      <w:r w:rsidR="00791349" w:rsidRPr="000106DF">
        <w:rPr>
          <w:rFonts w:ascii="Times New Roman" w:eastAsia="Times New Roman" w:hAnsi="Times New Roman" w:cs="Times New Roman"/>
          <w:sz w:val="28"/>
          <w:szCs w:val="28"/>
          <w:u w:color="000000" w:themeColor="text1"/>
          <w:lang w:val="vi-VN"/>
        </w:rPr>
        <w:t xml:space="preserve"> </w:t>
      </w:r>
      <w:r w:rsidR="00791349" w:rsidRPr="000106DF">
        <w:rPr>
          <w:rFonts w:ascii="Times New Roman" w:eastAsia="Times New Roman" w:hAnsi="Times New Roman" w:cs="Times New Roman"/>
          <w:sz w:val="28"/>
          <w:szCs w:val="28"/>
          <w:u w:color="000000" w:themeColor="text1"/>
          <w:lang w:val="nl-NL"/>
        </w:rPr>
        <w:t xml:space="preserve">Y tế; Tài chính, Nội vụ; Văn hóa, Thể thao và Du lịch; Chủ tịch Ủy ban nhân dân các xã, phường; Thủ trưởng các cơ quan, đơn vị, các tổ chức, cá nhân có liên quan chịu trách </w:t>
      </w:r>
      <w:r w:rsidRPr="000106DF">
        <w:rPr>
          <w:rFonts w:ascii="Times New Roman" w:eastAsia="Times New Roman" w:hAnsi="Times New Roman" w:cs="Times New Roman"/>
          <w:sz w:val="28"/>
          <w:szCs w:val="28"/>
          <w:u w:color="000000" w:themeColor="text1"/>
          <w:lang w:val="nl-NL"/>
        </w:rPr>
        <w:t>nhiệm thi hành Quyết định này.</w:t>
      </w:r>
    </w:p>
    <w:p w14:paraId="0DE07061" w14:textId="59C5BB37" w:rsidR="003F27BD" w:rsidRPr="000106DF" w:rsidRDefault="003F27BD" w:rsidP="00AD1B0B">
      <w:pPr>
        <w:spacing w:after="0" w:line="240" w:lineRule="auto"/>
        <w:jc w:val="both"/>
        <w:rPr>
          <w:rFonts w:ascii="Times New Roman" w:eastAsia="Times New Roman" w:hAnsi="Times New Roman" w:cs="Times New Roman"/>
          <w:sz w:val="28"/>
          <w:szCs w:val="28"/>
          <w:u w:color="000000" w:themeColor="text1"/>
          <w:lang w:val="nl-NL"/>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4"/>
        <w:gridCol w:w="5211"/>
      </w:tblGrid>
      <w:tr w:rsidR="00F376DB" w:rsidRPr="000106DF" w14:paraId="6E8343E7" w14:textId="77777777" w:rsidTr="00AD1B0B">
        <w:trPr>
          <w:tblCellSpacing w:w="0" w:type="dxa"/>
        </w:trPr>
        <w:tc>
          <w:tcPr>
            <w:tcW w:w="2356" w:type="pct"/>
            <w:shd w:val="clear" w:color="auto" w:fill="FFFFFF"/>
            <w:tcMar>
              <w:top w:w="0" w:type="dxa"/>
              <w:left w:w="108" w:type="dxa"/>
              <w:bottom w:w="0" w:type="dxa"/>
              <w:right w:w="108" w:type="dxa"/>
            </w:tcMar>
            <w:hideMark/>
          </w:tcPr>
          <w:p w14:paraId="542ED9E7" w14:textId="34182359" w:rsidR="00306165" w:rsidRPr="000106DF" w:rsidRDefault="00306165" w:rsidP="00AD1B0B">
            <w:pPr>
              <w:spacing w:after="0" w:line="240" w:lineRule="auto"/>
              <w:rPr>
                <w:rFonts w:ascii="Times New Roman" w:eastAsia="Times New Roman" w:hAnsi="Times New Roman" w:cs="Times New Roman"/>
                <w:sz w:val="28"/>
                <w:szCs w:val="24"/>
                <w:u w:color="000000" w:themeColor="text1"/>
              </w:rPr>
            </w:pPr>
            <w:bookmarkStart w:id="2" w:name="1"/>
            <w:bookmarkEnd w:id="2"/>
          </w:p>
        </w:tc>
        <w:tc>
          <w:tcPr>
            <w:tcW w:w="2644" w:type="pct"/>
            <w:shd w:val="clear" w:color="auto" w:fill="FFFFFF"/>
            <w:tcMar>
              <w:top w:w="0" w:type="dxa"/>
              <w:left w:w="108" w:type="dxa"/>
              <w:bottom w:w="0" w:type="dxa"/>
              <w:right w:w="108" w:type="dxa"/>
            </w:tcMar>
            <w:hideMark/>
          </w:tcPr>
          <w:p w14:paraId="2D383DB4" w14:textId="77777777" w:rsidR="006A726A" w:rsidRPr="000106DF" w:rsidRDefault="008023D3" w:rsidP="00AD1B0B">
            <w:pPr>
              <w:spacing w:after="0" w:line="240" w:lineRule="auto"/>
              <w:jc w:val="center"/>
              <w:rPr>
                <w:rFonts w:ascii="Times New Roman" w:eastAsia="Times New Roman" w:hAnsi="Times New Roman" w:cs="Times New Roman"/>
                <w:b/>
                <w:bCs/>
                <w:sz w:val="28"/>
                <w:szCs w:val="28"/>
                <w:u w:color="000000" w:themeColor="text1"/>
              </w:rPr>
            </w:pPr>
            <w:r w:rsidRPr="000106DF">
              <w:rPr>
                <w:rFonts w:ascii="Times New Roman" w:eastAsia="Times New Roman" w:hAnsi="Times New Roman" w:cs="Times New Roman"/>
                <w:b/>
                <w:bCs/>
                <w:sz w:val="28"/>
                <w:szCs w:val="28"/>
                <w:u w:color="000000" w:themeColor="text1"/>
              </w:rPr>
              <w:t xml:space="preserve">TM. </w:t>
            </w:r>
            <w:r w:rsidR="00572EE7" w:rsidRPr="000106DF">
              <w:rPr>
                <w:rFonts w:ascii="Times New Roman" w:eastAsia="Times New Roman" w:hAnsi="Times New Roman" w:cs="Times New Roman"/>
                <w:b/>
                <w:bCs/>
                <w:sz w:val="28"/>
                <w:szCs w:val="28"/>
                <w:u w:color="000000" w:themeColor="text1"/>
              </w:rPr>
              <w:t xml:space="preserve">ỦY BAN NHÂN DÂN </w:t>
            </w:r>
            <w:r w:rsidR="00572EE7" w:rsidRPr="000106DF">
              <w:rPr>
                <w:rFonts w:ascii="Times New Roman" w:eastAsia="Times New Roman" w:hAnsi="Times New Roman" w:cs="Times New Roman"/>
                <w:b/>
                <w:bCs/>
                <w:sz w:val="28"/>
                <w:szCs w:val="28"/>
                <w:u w:color="000000" w:themeColor="text1"/>
              </w:rPr>
              <w:br/>
            </w:r>
            <w:r w:rsidR="006A726A" w:rsidRPr="000106DF">
              <w:rPr>
                <w:rFonts w:ascii="Times New Roman" w:eastAsia="Times New Roman" w:hAnsi="Times New Roman" w:cs="Times New Roman"/>
                <w:b/>
                <w:bCs/>
                <w:sz w:val="28"/>
                <w:szCs w:val="28"/>
                <w:u w:color="000000" w:themeColor="text1"/>
              </w:rPr>
              <w:t xml:space="preserve">KT. </w:t>
            </w:r>
            <w:r w:rsidR="00572EE7" w:rsidRPr="000106DF">
              <w:rPr>
                <w:rFonts w:ascii="Times New Roman" w:eastAsia="Times New Roman" w:hAnsi="Times New Roman" w:cs="Times New Roman"/>
                <w:b/>
                <w:bCs/>
                <w:sz w:val="28"/>
                <w:szCs w:val="28"/>
                <w:u w:color="000000" w:themeColor="text1"/>
              </w:rPr>
              <w:t>CHỦ TỊCH</w:t>
            </w:r>
          </w:p>
          <w:p w14:paraId="54AE2074" w14:textId="77777777" w:rsidR="006A726A" w:rsidRPr="000106DF" w:rsidRDefault="006A726A" w:rsidP="00AD1B0B">
            <w:pPr>
              <w:spacing w:after="0" w:line="240" w:lineRule="auto"/>
              <w:jc w:val="center"/>
              <w:rPr>
                <w:rFonts w:ascii="Times New Roman" w:eastAsia="Times New Roman" w:hAnsi="Times New Roman" w:cs="Times New Roman"/>
                <w:b/>
                <w:bCs/>
                <w:sz w:val="28"/>
                <w:szCs w:val="28"/>
                <w:u w:color="000000" w:themeColor="text1"/>
              </w:rPr>
            </w:pPr>
            <w:r w:rsidRPr="000106DF">
              <w:rPr>
                <w:rFonts w:ascii="Times New Roman" w:eastAsia="Times New Roman" w:hAnsi="Times New Roman" w:cs="Times New Roman"/>
                <w:b/>
                <w:bCs/>
                <w:sz w:val="28"/>
                <w:szCs w:val="28"/>
                <w:u w:color="000000" w:themeColor="text1"/>
              </w:rPr>
              <w:t>PHÓ CHỦ TỊCH</w:t>
            </w:r>
          </w:p>
          <w:p w14:paraId="5B38CA03" w14:textId="77777777" w:rsidR="006A726A" w:rsidRPr="000106DF" w:rsidRDefault="006A726A" w:rsidP="00AD1B0B">
            <w:pPr>
              <w:spacing w:after="0" w:line="240" w:lineRule="auto"/>
              <w:jc w:val="center"/>
              <w:rPr>
                <w:rFonts w:ascii="Times New Roman" w:eastAsia="Times New Roman" w:hAnsi="Times New Roman" w:cs="Times New Roman"/>
                <w:b/>
                <w:bCs/>
                <w:sz w:val="28"/>
                <w:szCs w:val="28"/>
                <w:u w:color="000000" w:themeColor="text1"/>
              </w:rPr>
            </w:pPr>
          </w:p>
          <w:p w14:paraId="0747F4B4" w14:textId="0487CA90" w:rsidR="00572EE7" w:rsidRPr="000106DF" w:rsidRDefault="006A726A" w:rsidP="00AD1B0B">
            <w:pPr>
              <w:spacing w:after="0" w:line="240" w:lineRule="auto"/>
              <w:jc w:val="center"/>
              <w:rPr>
                <w:rFonts w:ascii="Times New Roman" w:eastAsia="Times New Roman" w:hAnsi="Times New Roman" w:cs="Times New Roman"/>
                <w:sz w:val="28"/>
                <w:szCs w:val="28"/>
                <w:u w:color="000000" w:themeColor="text1"/>
              </w:rPr>
            </w:pPr>
            <w:r w:rsidRPr="000106DF">
              <w:rPr>
                <w:rFonts w:ascii="Times New Roman" w:eastAsia="Times New Roman" w:hAnsi="Times New Roman" w:cs="Times New Roman"/>
                <w:b/>
                <w:bCs/>
                <w:sz w:val="28"/>
                <w:szCs w:val="28"/>
                <w:u w:color="000000" w:themeColor="text1"/>
              </w:rPr>
              <w:t>Lê Trường Sơn</w:t>
            </w:r>
          </w:p>
        </w:tc>
      </w:tr>
    </w:tbl>
    <w:p w14:paraId="3FD5103B" w14:textId="15E7AD3A" w:rsidR="00A9468D" w:rsidRPr="000106DF" w:rsidRDefault="00A9468D" w:rsidP="007E0DFE">
      <w:pPr>
        <w:shd w:val="clear" w:color="auto" w:fill="FFFFFF"/>
        <w:spacing w:after="0" w:line="240" w:lineRule="auto"/>
        <w:rPr>
          <w:rFonts w:ascii="Times New Roman" w:eastAsia="Times New Roman" w:hAnsi="Times New Roman" w:cs="Times New Roman"/>
          <w:sz w:val="28"/>
          <w:szCs w:val="28"/>
          <w:u w:val="single" w:color="000000" w:themeColor="text1"/>
        </w:rPr>
      </w:pPr>
    </w:p>
    <w:sectPr w:rsidR="00A9468D" w:rsidRPr="000106DF" w:rsidSect="000106DF">
      <w:headerReference w:type="default" r:id="rId6"/>
      <w:footerReference w:type="default" r:id="rId7"/>
      <w:headerReference w:type="first" r:id="rId8"/>
      <w:footerReference w:type="first" r:id="rId9"/>
      <w:pgSz w:w="11907" w:h="16839" w:code="9"/>
      <w:pgMar w:top="1134" w:right="1134" w:bottom="851"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AEEE9" w14:textId="77777777" w:rsidR="00B841A6" w:rsidRDefault="00B841A6" w:rsidP="006D5D2A">
      <w:pPr>
        <w:spacing w:after="0" w:line="240" w:lineRule="auto"/>
      </w:pPr>
      <w:r>
        <w:separator/>
      </w:r>
    </w:p>
  </w:endnote>
  <w:endnote w:type="continuationSeparator" w:id="0">
    <w:p w14:paraId="5E730BDB" w14:textId="77777777" w:rsidR="00B841A6" w:rsidRDefault="00B841A6" w:rsidP="006D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435B" w14:textId="77777777" w:rsidR="00AD1B0B" w:rsidRPr="00AD1B0B" w:rsidRDefault="00AD1B0B" w:rsidP="00AD1B0B">
    <w:pPr>
      <w:pStyle w:val="Footer"/>
      <w:jc w:val="center"/>
      <w:rPr>
        <w:rFonts w:ascii="Times New Roman" w:hAnsi="Times New Roman" w:cs="Times New Roman"/>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0C0D" w14:textId="77777777" w:rsidR="00AD1B0B" w:rsidRPr="00AD1B0B" w:rsidRDefault="00AD1B0B" w:rsidP="00AD1B0B">
    <w:pPr>
      <w:pStyle w:val="Footer"/>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9FC0B" w14:textId="77777777" w:rsidR="00B841A6" w:rsidRDefault="00B841A6" w:rsidP="006D5D2A">
      <w:pPr>
        <w:spacing w:after="0" w:line="240" w:lineRule="auto"/>
      </w:pPr>
      <w:r>
        <w:separator/>
      </w:r>
    </w:p>
  </w:footnote>
  <w:footnote w:type="continuationSeparator" w:id="0">
    <w:p w14:paraId="3993F306" w14:textId="77777777" w:rsidR="00B841A6" w:rsidRDefault="00B841A6" w:rsidP="006D5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58F3" w14:textId="197F19EE" w:rsidR="000B0A59" w:rsidRPr="00AD1B0B" w:rsidRDefault="000B0A59" w:rsidP="00AD1B0B">
    <w:pPr>
      <w:pStyle w:val="Header"/>
      <w:jc w:val="center"/>
      <w:rPr>
        <w:rFonts w:ascii="Times New Roman" w:hAnsi="Times New Roman" w:cs="Times New Roman"/>
        <w:sz w:val="28"/>
        <w:szCs w:val="28"/>
      </w:rPr>
    </w:pPr>
  </w:p>
  <w:p w14:paraId="0EDEFE12" w14:textId="77777777" w:rsidR="004C3827" w:rsidRPr="00AD1B0B" w:rsidRDefault="004C3827" w:rsidP="00AD1B0B">
    <w:pPr>
      <w:pStyle w:val="Header"/>
      <w:jc w:val="center"/>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F6E7" w14:textId="7F827096" w:rsidR="00FC37F7" w:rsidRDefault="00FC37F7" w:rsidP="00AD1B0B">
    <w:pPr>
      <w:pStyle w:val="Header"/>
      <w:ind w:firstLine="720"/>
      <w:jc w:val="center"/>
      <w:rPr>
        <w:rFonts w:ascii="Times New Roman" w:hAnsi="Times New Roman" w:cs="Times New Roman"/>
        <w:sz w:val="28"/>
        <w:szCs w:val="28"/>
      </w:rPr>
    </w:pPr>
  </w:p>
  <w:p w14:paraId="4A2621C7" w14:textId="77777777" w:rsidR="00AD1B0B" w:rsidRPr="00AD1B0B" w:rsidRDefault="00AD1B0B" w:rsidP="00AD1B0B">
    <w:pPr>
      <w:pStyle w:val="Header"/>
      <w:ind w:firstLine="720"/>
      <w:jc w:val="cent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EE7"/>
    <w:rsid w:val="000036CB"/>
    <w:rsid w:val="00005EE5"/>
    <w:rsid w:val="00010180"/>
    <w:rsid w:val="000106DF"/>
    <w:rsid w:val="000118B5"/>
    <w:rsid w:val="000136A7"/>
    <w:rsid w:val="00017DE9"/>
    <w:rsid w:val="00022F89"/>
    <w:rsid w:val="00027402"/>
    <w:rsid w:val="00031004"/>
    <w:rsid w:val="00033330"/>
    <w:rsid w:val="000417AA"/>
    <w:rsid w:val="0004436B"/>
    <w:rsid w:val="00062962"/>
    <w:rsid w:val="00065E65"/>
    <w:rsid w:val="0006694C"/>
    <w:rsid w:val="00071D06"/>
    <w:rsid w:val="00073CE6"/>
    <w:rsid w:val="00087048"/>
    <w:rsid w:val="00090692"/>
    <w:rsid w:val="00094028"/>
    <w:rsid w:val="00094677"/>
    <w:rsid w:val="00095EDB"/>
    <w:rsid w:val="000A0B2A"/>
    <w:rsid w:val="000A0D26"/>
    <w:rsid w:val="000A233A"/>
    <w:rsid w:val="000A5632"/>
    <w:rsid w:val="000B0A59"/>
    <w:rsid w:val="000B6EFD"/>
    <w:rsid w:val="000C18D5"/>
    <w:rsid w:val="000C7462"/>
    <w:rsid w:val="000C7BBC"/>
    <w:rsid w:val="000D1148"/>
    <w:rsid w:val="000E07E0"/>
    <w:rsid w:val="000E2824"/>
    <w:rsid w:val="000E64FA"/>
    <w:rsid w:val="000E6A53"/>
    <w:rsid w:val="000E7D34"/>
    <w:rsid w:val="000F7A24"/>
    <w:rsid w:val="00106F53"/>
    <w:rsid w:val="00107DE5"/>
    <w:rsid w:val="001205E8"/>
    <w:rsid w:val="0012296C"/>
    <w:rsid w:val="00125741"/>
    <w:rsid w:val="00127BE4"/>
    <w:rsid w:val="00133B65"/>
    <w:rsid w:val="00140C72"/>
    <w:rsid w:val="00141A33"/>
    <w:rsid w:val="00142CF8"/>
    <w:rsid w:val="00143426"/>
    <w:rsid w:val="0014685A"/>
    <w:rsid w:val="00161B6B"/>
    <w:rsid w:val="001622DA"/>
    <w:rsid w:val="001766A5"/>
    <w:rsid w:val="00180D32"/>
    <w:rsid w:val="00190EAB"/>
    <w:rsid w:val="0019628B"/>
    <w:rsid w:val="001A74E5"/>
    <w:rsid w:val="001C4A3F"/>
    <w:rsid w:val="001C5C12"/>
    <w:rsid w:val="001C6F8B"/>
    <w:rsid w:val="001C7D20"/>
    <w:rsid w:val="001D220E"/>
    <w:rsid w:val="001D7180"/>
    <w:rsid w:val="001F762D"/>
    <w:rsid w:val="00202FBB"/>
    <w:rsid w:val="002106E2"/>
    <w:rsid w:val="002228F7"/>
    <w:rsid w:val="00233C93"/>
    <w:rsid w:val="00234964"/>
    <w:rsid w:val="00237AF3"/>
    <w:rsid w:val="0024458E"/>
    <w:rsid w:val="00252E1E"/>
    <w:rsid w:val="002650AA"/>
    <w:rsid w:val="00270B53"/>
    <w:rsid w:val="00271CB8"/>
    <w:rsid w:val="002738F3"/>
    <w:rsid w:val="00274C99"/>
    <w:rsid w:val="002761D4"/>
    <w:rsid w:val="00276D37"/>
    <w:rsid w:val="00277ADA"/>
    <w:rsid w:val="00277BDE"/>
    <w:rsid w:val="00280380"/>
    <w:rsid w:val="002809D2"/>
    <w:rsid w:val="0028112D"/>
    <w:rsid w:val="00285795"/>
    <w:rsid w:val="00290C35"/>
    <w:rsid w:val="00295525"/>
    <w:rsid w:val="00296032"/>
    <w:rsid w:val="002A66C0"/>
    <w:rsid w:val="002A733C"/>
    <w:rsid w:val="002B4D33"/>
    <w:rsid w:val="002B5187"/>
    <w:rsid w:val="002B6C87"/>
    <w:rsid w:val="002D52A7"/>
    <w:rsid w:val="002F4CFC"/>
    <w:rsid w:val="002F4E8E"/>
    <w:rsid w:val="002F5564"/>
    <w:rsid w:val="003014D8"/>
    <w:rsid w:val="00306165"/>
    <w:rsid w:val="003110CF"/>
    <w:rsid w:val="00322190"/>
    <w:rsid w:val="00326731"/>
    <w:rsid w:val="003319AB"/>
    <w:rsid w:val="003323A0"/>
    <w:rsid w:val="00334165"/>
    <w:rsid w:val="00345470"/>
    <w:rsid w:val="00352A09"/>
    <w:rsid w:val="00353183"/>
    <w:rsid w:val="00356137"/>
    <w:rsid w:val="003664BB"/>
    <w:rsid w:val="003801AF"/>
    <w:rsid w:val="00390B02"/>
    <w:rsid w:val="003928C6"/>
    <w:rsid w:val="0039768F"/>
    <w:rsid w:val="0039798B"/>
    <w:rsid w:val="003A5632"/>
    <w:rsid w:val="003A72B3"/>
    <w:rsid w:val="003A7FF3"/>
    <w:rsid w:val="003B2BA0"/>
    <w:rsid w:val="003C41E8"/>
    <w:rsid w:val="003D6AEC"/>
    <w:rsid w:val="003E6B23"/>
    <w:rsid w:val="003F1532"/>
    <w:rsid w:val="003F27BD"/>
    <w:rsid w:val="003F2ADE"/>
    <w:rsid w:val="00400727"/>
    <w:rsid w:val="004114CB"/>
    <w:rsid w:val="00414F12"/>
    <w:rsid w:val="00415EC3"/>
    <w:rsid w:val="00417EAB"/>
    <w:rsid w:val="00421063"/>
    <w:rsid w:val="00424BCD"/>
    <w:rsid w:val="00437F0F"/>
    <w:rsid w:val="00456A88"/>
    <w:rsid w:val="00460FAA"/>
    <w:rsid w:val="00467A41"/>
    <w:rsid w:val="00470726"/>
    <w:rsid w:val="00470EF8"/>
    <w:rsid w:val="004774CD"/>
    <w:rsid w:val="00481B22"/>
    <w:rsid w:val="004848B5"/>
    <w:rsid w:val="004864CC"/>
    <w:rsid w:val="00490FAB"/>
    <w:rsid w:val="0049664E"/>
    <w:rsid w:val="004A1B85"/>
    <w:rsid w:val="004A2373"/>
    <w:rsid w:val="004A2E8A"/>
    <w:rsid w:val="004A6301"/>
    <w:rsid w:val="004B4480"/>
    <w:rsid w:val="004B7F9F"/>
    <w:rsid w:val="004C1AC6"/>
    <w:rsid w:val="004C270B"/>
    <w:rsid w:val="004C3827"/>
    <w:rsid w:val="004D3C64"/>
    <w:rsid w:val="004E0BC5"/>
    <w:rsid w:val="004E465B"/>
    <w:rsid w:val="004F0385"/>
    <w:rsid w:val="004F3667"/>
    <w:rsid w:val="005158D6"/>
    <w:rsid w:val="00520B0D"/>
    <w:rsid w:val="00522FE8"/>
    <w:rsid w:val="005442DE"/>
    <w:rsid w:val="005662B7"/>
    <w:rsid w:val="005666E0"/>
    <w:rsid w:val="00572DA8"/>
    <w:rsid w:val="00572EE7"/>
    <w:rsid w:val="00582E3A"/>
    <w:rsid w:val="005842E3"/>
    <w:rsid w:val="00586472"/>
    <w:rsid w:val="00593221"/>
    <w:rsid w:val="005B36C2"/>
    <w:rsid w:val="005C0129"/>
    <w:rsid w:val="005C2DE6"/>
    <w:rsid w:val="005D7ED3"/>
    <w:rsid w:val="005E153B"/>
    <w:rsid w:val="005E1D15"/>
    <w:rsid w:val="005E51E1"/>
    <w:rsid w:val="005E57BB"/>
    <w:rsid w:val="005F328E"/>
    <w:rsid w:val="0060599E"/>
    <w:rsid w:val="0060612C"/>
    <w:rsid w:val="00607966"/>
    <w:rsid w:val="00622125"/>
    <w:rsid w:val="0062361F"/>
    <w:rsid w:val="006341FE"/>
    <w:rsid w:val="006366EB"/>
    <w:rsid w:val="00653E94"/>
    <w:rsid w:val="0066127D"/>
    <w:rsid w:val="00671DA0"/>
    <w:rsid w:val="00673413"/>
    <w:rsid w:val="00673EDB"/>
    <w:rsid w:val="00675AAE"/>
    <w:rsid w:val="006871A9"/>
    <w:rsid w:val="0068797C"/>
    <w:rsid w:val="0069499E"/>
    <w:rsid w:val="00694E74"/>
    <w:rsid w:val="0069742A"/>
    <w:rsid w:val="006A726A"/>
    <w:rsid w:val="006D4AC1"/>
    <w:rsid w:val="006D5D2A"/>
    <w:rsid w:val="006D6359"/>
    <w:rsid w:val="006E541F"/>
    <w:rsid w:val="006F0788"/>
    <w:rsid w:val="006F2D7A"/>
    <w:rsid w:val="006F73D5"/>
    <w:rsid w:val="007022ED"/>
    <w:rsid w:val="00705DA1"/>
    <w:rsid w:val="00707C93"/>
    <w:rsid w:val="00710997"/>
    <w:rsid w:val="00721489"/>
    <w:rsid w:val="0074025C"/>
    <w:rsid w:val="00762391"/>
    <w:rsid w:val="0076312E"/>
    <w:rsid w:val="00763819"/>
    <w:rsid w:val="00775191"/>
    <w:rsid w:val="00776D08"/>
    <w:rsid w:val="007912E1"/>
    <w:rsid w:val="00791349"/>
    <w:rsid w:val="00793969"/>
    <w:rsid w:val="0079732A"/>
    <w:rsid w:val="007A134A"/>
    <w:rsid w:val="007A3D95"/>
    <w:rsid w:val="007A4C6D"/>
    <w:rsid w:val="007A5D36"/>
    <w:rsid w:val="007A6439"/>
    <w:rsid w:val="007A737B"/>
    <w:rsid w:val="007B22E3"/>
    <w:rsid w:val="007B2F21"/>
    <w:rsid w:val="007B3676"/>
    <w:rsid w:val="007B4794"/>
    <w:rsid w:val="007C15CF"/>
    <w:rsid w:val="007C6BFD"/>
    <w:rsid w:val="007D1BA6"/>
    <w:rsid w:val="007D7A76"/>
    <w:rsid w:val="007E0DFE"/>
    <w:rsid w:val="007E3497"/>
    <w:rsid w:val="007E4CCF"/>
    <w:rsid w:val="007F0356"/>
    <w:rsid w:val="007F400A"/>
    <w:rsid w:val="007F4C8B"/>
    <w:rsid w:val="007F5004"/>
    <w:rsid w:val="008023D3"/>
    <w:rsid w:val="0081134E"/>
    <w:rsid w:val="00835616"/>
    <w:rsid w:val="008521A8"/>
    <w:rsid w:val="00854F24"/>
    <w:rsid w:val="00855C5E"/>
    <w:rsid w:val="00865D1F"/>
    <w:rsid w:val="008758FD"/>
    <w:rsid w:val="00877BEC"/>
    <w:rsid w:val="00886C2B"/>
    <w:rsid w:val="008909EB"/>
    <w:rsid w:val="0089114C"/>
    <w:rsid w:val="00891FED"/>
    <w:rsid w:val="00892160"/>
    <w:rsid w:val="00897E10"/>
    <w:rsid w:val="008B2EED"/>
    <w:rsid w:val="008B4B91"/>
    <w:rsid w:val="008B56B1"/>
    <w:rsid w:val="008C0907"/>
    <w:rsid w:val="008C13E6"/>
    <w:rsid w:val="008C2CB8"/>
    <w:rsid w:val="008C5088"/>
    <w:rsid w:val="008D05D6"/>
    <w:rsid w:val="008D0EA5"/>
    <w:rsid w:val="008D3673"/>
    <w:rsid w:val="008D4D23"/>
    <w:rsid w:val="008D7DFF"/>
    <w:rsid w:val="008E503B"/>
    <w:rsid w:val="008F45DB"/>
    <w:rsid w:val="008F7908"/>
    <w:rsid w:val="00916EF8"/>
    <w:rsid w:val="00920ED7"/>
    <w:rsid w:val="0092143B"/>
    <w:rsid w:val="00930C31"/>
    <w:rsid w:val="009451B0"/>
    <w:rsid w:val="00980798"/>
    <w:rsid w:val="0098171E"/>
    <w:rsid w:val="00981AAB"/>
    <w:rsid w:val="009853DD"/>
    <w:rsid w:val="00986146"/>
    <w:rsid w:val="009916A5"/>
    <w:rsid w:val="009A7BCB"/>
    <w:rsid w:val="009B7DDC"/>
    <w:rsid w:val="009E0666"/>
    <w:rsid w:val="009F1CA1"/>
    <w:rsid w:val="009F6F1D"/>
    <w:rsid w:val="00A02E46"/>
    <w:rsid w:val="00A111D7"/>
    <w:rsid w:val="00A13201"/>
    <w:rsid w:val="00A26121"/>
    <w:rsid w:val="00A31877"/>
    <w:rsid w:val="00A31F51"/>
    <w:rsid w:val="00A444CB"/>
    <w:rsid w:val="00A44B52"/>
    <w:rsid w:val="00A45B55"/>
    <w:rsid w:val="00A546F9"/>
    <w:rsid w:val="00A551AF"/>
    <w:rsid w:val="00A61F68"/>
    <w:rsid w:val="00A706BC"/>
    <w:rsid w:val="00A70C04"/>
    <w:rsid w:val="00A72267"/>
    <w:rsid w:val="00A802CF"/>
    <w:rsid w:val="00A85F28"/>
    <w:rsid w:val="00A9468D"/>
    <w:rsid w:val="00A94A9D"/>
    <w:rsid w:val="00AA4A00"/>
    <w:rsid w:val="00AA7067"/>
    <w:rsid w:val="00AB5F09"/>
    <w:rsid w:val="00AB684F"/>
    <w:rsid w:val="00AD1B0B"/>
    <w:rsid w:val="00AD23B2"/>
    <w:rsid w:val="00AD335D"/>
    <w:rsid w:val="00AD3D9D"/>
    <w:rsid w:val="00AE4F34"/>
    <w:rsid w:val="00AE7A72"/>
    <w:rsid w:val="00AF03FD"/>
    <w:rsid w:val="00AF3066"/>
    <w:rsid w:val="00AF44FF"/>
    <w:rsid w:val="00AF52BF"/>
    <w:rsid w:val="00B056D9"/>
    <w:rsid w:val="00B05E2F"/>
    <w:rsid w:val="00B13B9D"/>
    <w:rsid w:val="00B24D12"/>
    <w:rsid w:val="00B309BD"/>
    <w:rsid w:val="00B355B6"/>
    <w:rsid w:val="00B36499"/>
    <w:rsid w:val="00B401F9"/>
    <w:rsid w:val="00B504F2"/>
    <w:rsid w:val="00B51AAA"/>
    <w:rsid w:val="00B51F5A"/>
    <w:rsid w:val="00B5396B"/>
    <w:rsid w:val="00B639C9"/>
    <w:rsid w:val="00B656C8"/>
    <w:rsid w:val="00B71828"/>
    <w:rsid w:val="00B7252C"/>
    <w:rsid w:val="00B841A6"/>
    <w:rsid w:val="00BC5BFC"/>
    <w:rsid w:val="00BD4362"/>
    <w:rsid w:val="00BE2C6D"/>
    <w:rsid w:val="00BE4D94"/>
    <w:rsid w:val="00BE74A4"/>
    <w:rsid w:val="00BF461A"/>
    <w:rsid w:val="00C05358"/>
    <w:rsid w:val="00C066E4"/>
    <w:rsid w:val="00C14575"/>
    <w:rsid w:val="00C14D62"/>
    <w:rsid w:val="00C221B5"/>
    <w:rsid w:val="00C3079A"/>
    <w:rsid w:val="00C32B38"/>
    <w:rsid w:val="00C37956"/>
    <w:rsid w:val="00C4156E"/>
    <w:rsid w:val="00C452EA"/>
    <w:rsid w:val="00C509A6"/>
    <w:rsid w:val="00C509B1"/>
    <w:rsid w:val="00C53899"/>
    <w:rsid w:val="00C54BEA"/>
    <w:rsid w:val="00C56A6C"/>
    <w:rsid w:val="00C674F1"/>
    <w:rsid w:val="00C74B90"/>
    <w:rsid w:val="00C76F6C"/>
    <w:rsid w:val="00C81566"/>
    <w:rsid w:val="00C87C55"/>
    <w:rsid w:val="00C87D50"/>
    <w:rsid w:val="00CA4AB5"/>
    <w:rsid w:val="00CB029B"/>
    <w:rsid w:val="00CB3DC6"/>
    <w:rsid w:val="00CB427B"/>
    <w:rsid w:val="00CC0368"/>
    <w:rsid w:val="00CC7AEA"/>
    <w:rsid w:val="00CD1885"/>
    <w:rsid w:val="00CD48C2"/>
    <w:rsid w:val="00CD54C3"/>
    <w:rsid w:val="00CE56F8"/>
    <w:rsid w:val="00CE6DCD"/>
    <w:rsid w:val="00D01327"/>
    <w:rsid w:val="00D035A5"/>
    <w:rsid w:val="00D11F91"/>
    <w:rsid w:val="00D21C1A"/>
    <w:rsid w:val="00D270BE"/>
    <w:rsid w:val="00D27C15"/>
    <w:rsid w:val="00D3364F"/>
    <w:rsid w:val="00D44985"/>
    <w:rsid w:val="00D616A0"/>
    <w:rsid w:val="00D76302"/>
    <w:rsid w:val="00D83421"/>
    <w:rsid w:val="00D836F8"/>
    <w:rsid w:val="00D83D41"/>
    <w:rsid w:val="00D8494D"/>
    <w:rsid w:val="00D85967"/>
    <w:rsid w:val="00D904A0"/>
    <w:rsid w:val="00D94798"/>
    <w:rsid w:val="00D95466"/>
    <w:rsid w:val="00DA40FA"/>
    <w:rsid w:val="00DB2808"/>
    <w:rsid w:val="00DC5026"/>
    <w:rsid w:val="00E01913"/>
    <w:rsid w:val="00E21E59"/>
    <w:rsid w:val="00E2210F"/>
    <w:rsid w:val="00E41418"/>
    <w:rsid w:val="00E528C8"/>
    <w:rsid w:val="00E52964"/>
    <w:rsid w:val="00E53158"/>
    <w:rsid w:val="00E5558C"/>
    <w:rsid w:val="00E57CE8"/>
    <w:rsid w:val="00E659B1"/>
    <w:rsid w:val="00E92820"/>
    <w:rsid w:val="00EA7FAE"/>
    <w:rsid w:val="00EC00C5"/>
    <w:rsid w:val="00EC1CBB"/>
    <w:rsid w:val="00EC2FB5"/>
    <w:rsid w:val="00EC5980"/>
    <w:rsid w:val="00EC64CF"/>
    <w:rsid w:val="00ED3E54"/>
    <w:rsid w:val="00ED6C33"/>
    <w:rsid w:val="00EF1595"/>
    <w:rsid w:val="00EF29D3"/>
    <w:rsid w:val="00EF4244"/>
    <w:rsid w:val="00EF73D9"/>
    <w:rsid w:val="00F01302"/>
    <w:rsid w:val="00F06C3C"/>
    <w:rsid w:val="00F16687"/>
    <w:rsid w:val="00F17854"/>
    <w:rsid w:val="00F235DD"/>
    <w:rsid w:val="00F317D1"/>
    <w:rsid w:val="00F336DF"/>
    <w:rsid w:val="00F376DB"/>
    <w:rsid w:val="00F43BF8"/>
    <w:rsid w:val="00F500D0"/>
    <w:rsid w:val="00F615EE"/>
    <w:rsid w:val="00F7163F"/>
    <w:rsid w:val="00F716E0"/>
    <w:rsid w:val="00F821C6"/>
    <w:rsid w:val="00F82AB0"/>
    <w:rsid w:val="00FA700B"/>
    <w:rsid w:val="00FB3AD0"/>
    <w:rsid w:val="00FC37F7"/>
    <w:rsid w:val="00FD189D"/>
    <w:rsid w:val="00FD2FCF"/>
    <w:rsid w:val="00FE7034"/>
    <w:rsid w:val="00FF057B"/>
    <w:rsid w:val="00FF56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9E5DB"/>
  <w15:docId w15:val="{669BCD3B-4A9E-4C65-A4A1-E425EAE6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EE7"/>
    <w:rPr>
      <w:rFonts w:ascii="Tahoma" w:hAnsi="Tahoma" w:cs="Tahoma"/>
      <w:sz w:val="16"/>
      <w:szCs w:val="16"/>
    </w:rPr>
  </w:style>
  <w:style w:type="paragraph" w:styleId="ListParagraph">
    <w:name w:val="List Paragraph"/>
    <w:basedOn w:val="Normal"/>
    <w:uiPriority w:val="34"/>
    <w:qFormat/>
    <w:rsid w:val="008023D3"/>
    <w:pPr>
      <w:ind w:left="720"/>
      <w:contextualSpacing/>
    </w:pPr>
  </w:style>
  <w:style w:type="paragraph" w:styleId="Header">
    <w:name w:val="header"/>
    <w:basedOn w:val="Normal"/>
    <w:link w:val="HeaderChar"/>
    <w:uiPriority w:val="99"/>
    <w:unhideWhenUsed/>
    <w:rsid w:val="006D5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D2A"/>
  </w:style>
  <w:style w:type="paragraph" w:styleId="Footer">
    <w:name w:val="footer"/>
    <w:basedOn w:val="Normal"/>
    <w:link w:val="FooterChar"/>
    <w:uiPriority w:val="99"/>
    <w:unhideWhenUsed/>
    <w:rsid w:val="006D5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D2A"/>
  </w:style>
  <w:style w:type="paragraph" w:customStyle="1" w:styleId="ruot">
    <w:name w:val="ruot"/>
    <w:basedOn w:val="Normal"/>
    <w:link w:val="ruotChar"/>
    <w:rsid w:val="00AD3D9D"/>
    <w:pPr>
      <w:spacing w:before="120" w:after="120" w:line="264" w:lineRule="auto"/>
      <w:ind w:firstLine="720"/>
      <w:jc w:val="both"/>
    </w:pPr>
    <w:rPr>
      <w:rFonts w:ascii="Times New Roman" w:eastAsia="MS Mincho" w:hAnsi="Times New Roman" w:cs="Times New Roman"/>
      <w:bCs/>
      <w:sz w:val="28"/>
      <w:szCs w:val="28"/>
      <w:lang w:val="vi-VN" w:eastAsia="vi-VN"/>
    </w:rPr>
  </w:style>
  <w:style w:type="character" w:customStyle="1" w:styleId="ruotChar">
    <w:name w:val="ruot Char"/>
    <w:link w:val="ruot"/>
    <w:rsid w:val="00AD3D9D"/>
    <w:rPr>
      <w:rFonts w:ascii="Times New Roman" w:eastAsia="MS Mincho" w:hAnsi="Times New Roman" w:cs="Times New Roman"/>
      <w:bCs/>
      <w:sz w:val="28"/>
      <w:szCs w:val="28"/>
      <w:lang w:val="vi-VN" w:eastAsia="vi-VN"/>
    </w:rPr>
  </w:style>
  <w:style w:type="character" w:customStyle="1" w:styleId="Vnbnnidung">
    <w:name w:val="Văn bản nội dung_"/>
    <w:link w:val="Vnbnnidung0"/>
    <w:uiPriority w:val="99"/>
    <w:rsid w:val="000B0A59"/>
    <w:rPr>
      <w:rFonts w:ascii="Times New Roman" w:hAnsi="Times New Roman" w:cs="Times New Roman"/>
      <w:sz w:val="26"/>
      <w:szCs w:val="26"/>
    </w:rPr>
  </w:style>
  <w:style w:type="paragraph" w:customStyle="1" w:styleId="Vnbnnidung0">
    <w:name w:val="Văn bản nội dung"/>
    <w:basedOn w:val="Normal"/>
    <w:link w:val="Vnbnnidung"/>
    <w:uiPriority w:val="99"/>
    <w:rsid w:val="000B0A59"/>
    <w:pPr>
      <w:widowControl w:val="0"/>
      <w:spacing w:after="100" w:line="259" w:lineRule="auto"/>
      <w:ind w:firstLine="400"/>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98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1145</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User</cp:lastModifiedBy>
  <cp:revision>112</cp:revision>
  <cp:lastPrinted>2026-04-21T09:24:00Z</cp:lastPrinted>
  <dcterms:created xsi:type="dcterms:W3CDTF">2022-02-17T03:10:00Z</dcterms:created>
  <dcterms:modified xsi:type="dcterms:W3CDTF">2026-06-16T09:38:00Z</dcterms:modified>
</cp:coreProperties>
</file>