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9417C1" w:rsidRPr="009417C1" w:rsidTr="009417C1">
        <w:trPr>
          <w:trHeight w:val="1021"/>
        </w:trPr>
        <w:tc>
          <w:tcPr>
            <w:tcW w:w="1544" w:type="pct"/>
            <w:hideMark/>
          </w:tcPr>
          <w:p w:rsidR="009417C1" w:rsidRPr="009417C1" w:rsidRDefault="009417C1" w:rsidP="009417C1">
            <w:pPr>
              <w:widowControl/>
              <w:jc w:val="center"/>
              <w:rPr>
                <w:rFonts w:eastAsia="PMingLiU"/>
                <w:b/>
                <w:kern w:val="0"/>
                <w:sz w:val="26"/>
                <w:szCs w:val="26"/>
                <w:highlight w:val="white"/>
                <w:lang w:eastAsia="en-US"/>
              </w:rPr>
            </w:pPr>
            <w:r w:rsidRPr="009417C1">
              <w:rPr>
                <w:rFonts w:eastAsia="PMingLiU"/>
                <w:b/>
                <w:kern w:val="0"/>
                <w:sz w:val="26"/>
                <w:szCs w:val="26"/>
                <w:highlight w:val="white"/>
                <w:lang w:eastAsia="en-US"/>
              </w:rPr>
              <w:t>ỦY BAN NHÂN DÂN</w:t>
            </w:r>
          </w:p>
          <w:p w:rsidR="009417C1" w:rsidRPr="009417C1" w:rsidRDefault="009417C1" w:rsidP="009417C1">
            <w:pPr>
              <w:widowControl/>
              <w:jc w:val="center"/>
              <w:rPr>
                <w:rFonts w:eastAsia="PMingLiU"/>
                <w:b/>
                <w:kern w:val="0"/>
                <w:sz w:val="26"/>
                <w:szCs w:val="26"/>
                <w:highlight w:val="white"/>
                <w:lang w:eastAsia="en-US"/>
              </w:rPr>
            </w:pPr>
            <w:r w:rsidRPr="009417C1">
              <w:rPr>
                <w:rFonts w:ascii="Courier New" w:eastAsia="Courier New" w:hAnsi="Courier New" w:cs="Courier New"/>
                <w:noProof/>
                <w:color w:val="000000"/>
                <w:kern w:val="0"/>
                <w:sz w:val="24"/>
                <w:szCs w:val="24"/>
                <w:lang w:eastAsia="en-US"/>
              </w:rPr>
              <mc:AlternateContent>
                <mc:Choice Requires="wps">
                  <w:drawing>
                    <wp:anchor distT="4294967248" distB="4294967248" distL="114300" distR="114300" simplePos="0" relativeHeight="251660800" behindDoc="0" locked="0" layoutInCell="1" allowOverlap="1" wp14:anchorId="3D3120AC" wp14:editId="20BF49C4">
                      <wp:simplePos x="0" y="0"/>
                      <wp:positionH relativeFrom="column">
                        <wp:posOffset>581660</wp:posOffset>
                      </wp:positionH>
                      <wp:positionV relativeFrom="paragraph">
                        <wp:posOffset>220979</wp:posOffset>
                      </wp:positionV>
                      <wp:extent cx="640080" cy="0"/>
                      <wp:effectExtent l="0" t="0" r="26670" b="19050"/>
                      <wp:wrapNone/>
                      <wp:docPr id="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0800;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8Dq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Np8DqGwIAADUEAAAOAAAAAAAAAAAAAAAAAC4CAABkcnMvZTJvRG9jLnhtbFBLAQItABQA&#10;BgAIAAAAIQC/F7+r3AAAAAgBAAAPAAAAAAAAAAAAAAAAAHUEAABkcnMvZG93bnJldi54bWxQSwUG&#10;AAAAAAQABADzAAAAfgUAAAAA&#10;"/>
                  </w:pict>
                </mc:Fallback>
              </mc:AlternateContent>
            </w:r>
            <w:r w:rsidRPr="009417C1">
              <w:rPr>
                <w:rFonts w:eastAsia="PMingLiU"/>
                <w:b/>
                <w:kern w:val="0"/>
                <w:sz w:val="26"/>
                <w:szCs w:val="26"/>
                <w:highlight w:val="white"/>
                <w:lang w:eastAsia="en-US"/>
              </w:rPr>
              <w:t>TỈNH ĐỒNG NAI</w:t>
            </w:r>
          </w:p>
        </w:tc>
        <w:tc>
          <w:tcPr>
            <w:tcW w:w="515" w:type="pct"/>
          </w:tcPr>
          <w:p w:rsidR="009417C1" w:rsidRPr="009417C1" w:rsidRDefault="009417C1" w:rsidP="009417C1">
            <w:pPr>
              <w:widowControl/>
              <w:jc w:val="center"/>
              <w:rPr>
                <w:rFonts w:eastAsia="PMingLiU"/>
                <w:b/>
                <w:kern w:val="0"/>
                <w:sz w:val="26"/>
                <w:szCs w:val="26"/>
                <w:highlight w:val="white"/>
                <w:lang w:eastAsia="en-US"/>
              </w:rPr>
            </w:pPr>
          </w:p>
          <w:p w:rsidR="009417C1" w:rsidRPr="009417C1" w:rsidRDefault="009417C1" w:rsidP="009417C1">
            <w:pPr>
              <w:widowControl/>
              <w:jc w:val="center"/>
              <w:rPr>
                <w:rFonts w:eastAsia="PMingLiU"/>
                <w:kern w:val="0"/>
                <w:sz w:val="28"/>
                <w:szCs w:val="28"/>
                <w:highlight w:val="white"/>
                <w:lang w:eastAsia="en-US"/>
              </w:rPr>
            </w:pPr>
          </w:p>
        </w:tc>
        <w:tc>
          <w:tcPr>
            <w:tcW w:w="2941" w:type="pct"/>
            <w:hideMark/>
          </w:tcPr>
          <w:p w:rsidR="009417C1" w:rsidRPr="009417C1" w:rsidRDefault="009417C1" w:rsidP="009417C1">
            <w:pPr>
              <w:widowControl/>
              <w:jc w:val="center"/>
              <w:rPr>
                <w:rFonts w:eastAsia="PMingLiU"/>
                <w:b/>
                <w:kern w:val="0"/>
                <w:sz w:val="26"/>
                <w:szCs w:val="26"/>
                <w:highlight w:val="white"/>
                <w:lang w:eastAsia="en-US"/>
              </w:rPr>
            </w:pPr>
            <w:r w:rsidRPr="009417C1">
              <w:rPr>
                <w:rFonts w:eastAsia="PMingLiU"/>
                <w:b/>
                <w:kern w:val="0"/>
                <w:sz w:val="26"/>
                <w:szCs w:val="26"/>
                <w:highlight w:val="white"/>
                <w:lang w:eastAsia="en-US"/>
              </w:rPr>
              <w:t>CỘNG HÒA XÃ HỘI CHỦ NGHĨA VIỆT NAM</w:t>
            </w:r>
          </w:p>
          <w:p w:rsidR="009417C1" w:rsidRPr="009417C1" w:rsidRDefault="009417C1" w:rsidP="009417C1">
            <w:pPr>
              <w:widowControl/>
              <w:jc w:val="center"/>
              <w:rPr>
                <w:rFonts w:eastAsia="PMingLiU"/>
                <w:kern w:val="0"/>
                <w:sz w:val="28"/>
                <w:szCs w:val="28"/>
                <w:highlight w:val="white"/>
                <w:lang w:eastAsia="en-US"/>
              </w:rPr>
            </w:pPr>
            <w:r w:rsidRPr="009417C1">
              <w:rPr>
                <w:rFonts w:ascii="Courier New" w:eastAsia="Courier New" w:hAnsi="Courier New" w:cs="Courier New"/>
                <w:noProof/>
                <w:color w:val="000000"/>
                <w:kern w:val="0"/>
                <w:sz w:val="24"/>
                <w:szCs w:val="24"/>
                <w:lang w:eastAsia="en-US"/>
              </w:rPr>
              <mc:AlternateContent>
                <mc:Choice Requires="wps">
                  <w:drawing>
                    <wp:anchor distT="4294967248" distB="4294967248" distL="114300" distR="114300" simplePos="0" relativeHeight="251661824" behindDoc="0" locked="0" layoutInCell="1" allowOverlap="1" wp14:anchorId="657DB187" wp14:editId="22107344">
                      <wp:simplePos x="0" y="0"/>
                      <wp:positionH relativeFrom="column">
                        <wp:posOffset>696595</wp:posOffset>
                      </wp:positionH>
                      <wp:positionV relativeFrom="paragraph">
                        <wp:posOffset>236219</wp:posOffset>
                      </wp:positionV>
                      <wp:extent cx="2143125" cy="0"/>
                      <wp:effectExtent l="0" t="0" r="9525" b="19050"/>
                      <wp:wrapNone/>
                      <wp:docPr id="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1824;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Cb0pen&#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9417C1">
              <w:rPr>
                <w:rFonts w:eastAsia="PMingLiU"/>
                <w:b/>
                <w:kern w:val="0"/>
                <w:sz w:val="28"/>
                <w:szCs w:val="28"/>
                <w:highlight w:val="white"/>
                <w:lang w:eastAsia="en-US"/>
              </w:rPr>
              <w:t>Độc lập - Tự do - Hạnh phúc</w:t>
            </w:r>
          </w:p>
        </w:tc>
      </w:tr>
      <w:tr w:rsidR="009417C1" w:rsidRPr="009417C1" w:rsidTr="009417C1">
        <w:trPr>
          <w:trHeight w:val="20"/>
        </w:trPr>
        <w:tc>
          <w:tcPr>
            <w:tcW w:w="1544" w:type="pct"/>
            <w:hideMark/>
          </w:tcPr>
          <w:p w:rsidR="009417C1" w:rsidRPr="009417C1" w:rsidRDefault="009417C1" w:rsidP="009417C1">
            <w:pPr>
              <w:widowControl/>
              <w:jc w:val="center"/>
              <w:rPr>
                <w:rFonts w:eastAsia="PMingLiU"/>
                <w:b/>
                <w:kern w:val="0"/>
                <w:sz w:val="26"/>
                <w:szCs w:val="26"/>
                <w:highlight w:val="white"/>
                <w:lang w:eastAsia="en-US"/>
              </w:rPr>
            </w:pPr>
            <w:r w:rsidRPr="009417C1">
              <w:rPr>
                <w:rFonts w:eastAsia="PMingLiU"/>
                <w:kern w:val="0"/>
                <w:sz w:val="26"/>
                <w:szCs w:val="26"/>
                <w:highlight w:val="white"/>
                <w:lang w:eastAsia="en-US"/>
              </w:rPr>
              <w:t>Số</w:t>
            </w:r>
            <w:r>
              <w:rPr>
                <w:rFonts w:eastAsia="PMingLiU"/>
                <w:kern w:val="0"/>
                <w:sz w:val="26"/>
                <w:szCs w:val="26"/>
                <w:highlight w:val="white"/>
                <w:lang w:eastAsia="en-US"/>
              </w:rPr>
              <w:t>: 33</w:t>
            </w:r>
            <w:r w:rsidRPr="009417C1">
              <w:rPr>
                <w:rFonts w:eastAsia="PMingLiU"/>
                <w:kern w:val="0"/>
                <w:sz w:val="26"/>
                <w:szCs w:val="26"/>
                <w:highlight w:val="white"/>
                <w:lang w:eastAsia="en-US"/>
              </w:rPr>
              <w:t>/2024/QĐ-UBND</w:t>
            </w:r>
          </w:p>
        </w:tc>
        <w:tc>
          <w:tcPr>
            <w:tcW w:w="515" w:type="pct"/>
          </w:tcPr>
          <w:p w:rsidR="009417C1" w:rsidRPr="009417C1" w:rsidRDefault="009417C1" w:rsidP="009417C1">
            <w:pPr>
              <w:widowControl/>
              <w:jc w:val="center"/>
              <w:rPr>
                <w:rFonts w:eastAsia="PMingLiU"/>
                <w:b/>
                <w:kern w:val="0"/>
                <w:sz w:val="26"/>
                <w:szCs w:val="26"/>
                <w:highlight w:val="white"/>
                <w:lang w:eastAsia="en-US"/>
              </w:rPr>
            </w:pPr>
          </w:p>
        </w:tc>
        <w:tc>
          <w:tcPr>
            <w:tcW w:w="2941" w:type="pct"/>
            <w:hideMark/>
          </w:tcPr>
          <w:p w:rsidR="009417C1" w:rsidRPr="009417C1" w:rsidRDefault="009417C1" w:rsidP="009417C1">
            <w:pPr>
              <w:widowControl/>
              <w:jc w:val="center"/>
              <w:rPr>
                <w:rFonts w:eastAsia="PMingLiU"/>
                <w:b/>
                <w:kern w:val="0"/>
                <w:sz w:val="26"/>
                <w:szCs w:val="26"/>
                <w:highlight w:val="white"/>
                <w:lang w:eastAsia="en-US"/>
              </w:rPr>
            </w:pPr>
            <w:r w:rsidRPr="009417C1">
              <w:rPr>
                <w:rFonts w:eastAsia="PMingLiU"/>
                <w:i/>
                <w:kern w:val="0"/>
                <w:sz w:val="28"/>
                <w:szCs w:val="28"/>
                <w:highlight w:val="white"/>
                <w:lang w:eastAsia="en-US"/>
              </w:rPr>
              <w:t xml:space="preserve">Đồng Nai, ngày </w:t>
            </w:r>
            <w:r>
              <w:rPr>
                <w:rFonts w:eastAsia="PMingLiU"/>
                <w:i/>
                <w:kern w:val="0"/>
                <w:sz w:val="28"/>
                <w:szCs w:val="28"/>
                <w:highlight w:val="white"/>
                <w:lang w:eastAsia="en-US"/>
              </w:rPr>
              <w:t>0</w:t>
            </w:r>
            <w:r w:rsidRPr="009417C1">
              <w:rPr>
                <w:rFonts w:eastAsia="PMingLiU"/>
                <w:i/>
                <w:kern w:val="0"/>
                <w:sz w:val="28"/>
                <w:szCs w:val="28"/>
                <w:highlight w:val="white"/>
                <w:lang w:eastAsia="en-US"/>
              </w:rPr>
              <w:t xml:space="preserve">5 tháng </w:t>
            </w:r>
            <w:r>
              <w:rPr>
                <w:rFonts w:eastAsia="PMingLiU"/>
                <w:i/>
                <w:kern w:val="0"/>
                <w:sz w:val="28"/>
                <w:szCs w:val="28"/>
                <w:highlight w:val="white"/>
                <w:lang w:eastAsia="en-US"/>
              </w:rPr>
              <w:t>8</w:t>
            </w:r>
            <w:r w:rsidRPr="009417C1">
              <w:rPr>
                <w:rFonts w:eastAsia="PMingLiU"/>
                <w:i/>
                <w:kern w:val="0"/>
                <w:sz w:val="28"/>
                <w:szCs w:val="28"/>
                <w:highlight w:val="white"/>
                <w:lang w:eastAsia="en-US"/>
              </w:rPr>
              <w:t xml:space="preserve"> năm 2024</w:t>
            </w:r>
          </w:p>
        </w:tc>
      </w:tr>
    </w:tbl>
    <w:p w:rsidR="009417C1" w:rsidRDefault="009417C1" w:rsidP="009417C1">
      <w:pPr>
        <w:jc w:val="center"/>
        <w:rPr>
          <w:b/>
          <w:sz w:val="28"/>
          <w:szCs w:val="28"/>
        </w:rPr>
      </w:pPr>
    </w:p>
    <w:p w:rsidR="00970EDA" w:rsidRPr="009417C1" w:rsidRDefault="00970EDA" w:rsidP="009417C1">
      <w:pPr>
        <w:jc w:val="center"/>
        <w:rPr>
          <w:b/>
          <w:sz w:val="28"/>
          <w:szCs w:val="28"/>
        </w:rPr>
      </w:pPr>
      <w:r w:rsidRPr="009417C1">
        <w:rPr>
          <w:b/>
          <w:sz w:val="28"/>
          <w:szCs w:val="28"/>
        </w:rPr>
        <w:t>QUYẾT ĐỊNH</w:t>
      </w:r>
    </w:p>
    <w:p w:rsidR="000A1C15" w:rsidRPr="009417C1" w:rsidRDefault="00523F1A" w:rsidP="009417C1">
      <w:pPr>
        <w:jc w:val="center"/>
        <w:rPr>
          <w:b/>
          <w:sz w:val="28"/>
          <w:szCs w:val="28"/>
        </w:rPr>
      </w:pPr>
      <w:r w:rsidRPr="009417C1">
        <w:rPr>
          <w:b/>
          <w:sz w:val="28"/>
          <w:szCs w:val="28"/>
        </w:rPr>
        <w:t>Bãi bỏ một số nộ</w:t>
      </w:r>
      <w:r w:rsidR="00CC35C4" w:rsidRPr="009417C1">
        <w:rPr>
          <w:b/>
          <w:sz w:val="28"/>
          <w:szCs w:val="28"/>
        </w:rPr>
        <w:t xml:space="preserve">i dung </w:t>
      </w:r>
      <w:r w:rsidR="00970EDA" w:rsidRPr="009417C1">
        <w:rPr>
          <w:b/>
          <w:sz w:val="28"/>
          <w:szCs w:val="28"/>
        </w:rPr>
        <w:t xml:space="preserve">Quy định về </w:t>
      </w:r>
      <w:r w:rsidR="00A06419" w:rsidRPr="009417C1">
        <w:rPr>
          <w:b/>
          <w:sz w:val="28"/>
          <w:szCs w:val="28"/>
        </w:rPr>
        <w:t xml:space="preserve">chức năng, </w:t>
      </w:r>
      <w:r w:rsidR="005D2DF2" w:rsidRPr="009417C1">
        <w:rPr>
          <w:b/>
          <w:sz w:val="28"/>
          <w:szCs w:val="28"/>
        </w:rPr>
        <w:t xml:space="preserve">nhiệm vụ, </w:t>
      </w:r>
      <w:r w:rsidR="00A06419" w:rsidRPr="009417C1">
        <w:rPr>
          <w:b/>
          <w:sz w:val="28"/>
          <w:szCs w:val="28"/>
        </w:rPr>
        <w:t>quyền hạ</w:t>
      </w:r>
      <w:r w:rsidR="005D2DF2" w:rsidRPr="009417C1">
        <w:rPr>
          <w:b/>
          <w:sz w:val="28"/>
          <w:szCs w:val="28"/>
        </w:rPr>
        <w:t>n</w:t>
      </w:r>
    </w:p>
    <w:p w:rsidR="000A1C15" w:rsidRPr="009417C1" w:rsidRDefault="00A06419" w:rsidP="009417C1">
      <w:pPr>
        <w:jc w:val="center"/>
        <w:rPr>
          <w:b/>
          <w:sz w:val="28"/>
          <w:szCs w:val="28"/>
        </w:rPr>
      </w:pPr>
      <w:r w:rsidRPr="009417C1">
        <w:rPr>
          <w:b/>
          <w:sz w:val="28"/>
          <w:szCs w:val="28"/>
        </w:rPr>
        <w:t xml:space="preserve">và cơ cấu tổ chức </w:t>
      </w:r>
      <w:r w:rsidR="00970EDA" w:rsidRPr="009417C1">
        <w:rPr>
          <w:b/>
          <w:sz w:val="28"/>
          <w:szCs w:val="28"/>
        </w:rPr>
        <w:t>của Ban Dân tộc tỉnh Đồng Nai</w:t>
      </w:r>
      <w:r w:rsidR="00063848" w:rsidRPr="009417C1">
        <w:rPr>
          <w:b/>
          <w:sz w:val="28"/>
          <w:szCs w:val="28"/>
        </w:rPr>
        <w:t xml:space="preserve"> ban hành kèm theo</w:t>
      </w:r>
    </w:p>
    <w:p w:rsidR="000A1C15" w:rsidRPr="009417C1" w:rsidRDefault="00063848" w:rsidP="009417C1">
      <w:pPr>
        <w:jc w:val="center"/>
        <w:rPr>
          <w:b/>
          <w:sz w:val="28"/>
          <w:szCs w:val="28"/>
        </w:rPr>
      </w:pPr>
      <w:r w:rsidRPr="009417C1">
        <w:rPr>
          <w:b/>
          <w:sz w:val="28"/>
          <w:szCs w:val="28"/>
        </w:rPr>
        <w:t>Quyết định số 23/2022/QĐ-UBND ngày 18 tháng 4 năm 2022</w:t>
      </w:r>
    </w:p>
    <w:p w:rsidR="00970EDA" w:rsidRPr="009417C1" w:rsidRDefault="00063848" w:rsidP="009417C1">
      <w:pPr>
        <w:jc w:val="center"/>
        <w:rPr>
          <w:b/>
          <w:sz w:val="28"/>
          <w:szCs w:val="28"/>
        </w:rPr>
      </w:pPr>
      <w:r w:rsidRPr="009417C1">
        <w:rPr>
          <w:b/>
          <w:sz w:val="28"/>
          <w:szCs w:val="28"/>
        </w:rPr>
        <w:t>của Ủ</w:t>
      </w:r>
      <w:r w:rsidR="000239EB" w:rsidRPr="009417C1">
        <w:rPr>
          <w:b/>
          <w:sz w:val="28"/>
          <w:szCs w:val="28"/>
        </w:rPr>
        <w:t xml:space="preserve">y ban nhân </w:t>
      </w:r>
      <w:r w:rsidRPr="009417C1">
        <w:rPr>
          <w:b/>
          <w:sz w:val="28"/>
          <w:szCs w:val="28"/>
        </w:rPr>
        <w:t>dân tỉnh</w:t>
      </w:r>
      <w:r w:rsidR="00835D0B" w:rsidRPr="009417C1">
        <w:rPr>
          <w:b/>
          <w:sz w:val="28"/>
          <w:szCs w:val="28"/>
        </w:rPr>
        <w:t xml:space="preserve"> Đồng Nai</w:t>
      </w:r>
    </w:p>
    <w:p w:rsidR="00970EDA" w:rsidRPr="009417C1" w:rsidRDefault="00970EDA" w:rsidP="009417C1">
      <w:pPr>
        <w:jc w:val="center"/>
        <w:rPr>
          <w:b/>
          <w:sz w:val="28"/>
          <w:szCs w:val="28"/>
        </w:rPr>
      </w:pPr>
      <w:r w:rsidRPr="009417C1">
        <w:rPr>
          <w:noProof/>
          <w:sz w:val="28"/>
          <w:szCs w:val="28"/>
          <w:lang w:eastAsia="en-US"/>
        </w:rPr>
        <mc:AlternateContent>
          <mc:Choice Requires="wps">
            <w:drawing>
              <wp:anchor distT="0" distB="0" distL="114300" distR="114300" simplePos="0" relativeHeight="251658752" behindDoc="0" locked="0" layoutInCell="1" allowOverlap="1" wp14:anchorId="2AC1D0ED" wp14:editId="6878ED1C">
                <wp:simplePos x="0" y="0"/>
                <wp:positionH relativeFrom="column">
                  <wp:posOffset>2178050</wp:posOffset>
                </wp:positionH>
                <wp:positionV relativeFrom="paragraph">
                  <wp:posOffset>38735</wp:posOffset>
                </wp:positionV>
                <wp:extent cx="20574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5pt,3.05pt" to="33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z0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k6f8hQ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"/>
            </w:pict>
          </mc:Fallback>
        </mc:AlternateContent>
      </w:r>
    </w:p>
    <w:p w:rsidR="00970EDA" w:rsidRPr="009417C1" w:rsidRDefault="00970EDA" w:rsidP="009417C1">
      <w:pPr>
        <w:pStyle w:val="Heading4"/>
        <w:rPr>
          <w:rFonts w:ascii="Times New Roman" w:hAnsi="Times New Roman"/>
          <w:szCs w:val="28"/>
        </w:rPr>
      </w:pPr>
      <w:r w:rsidRPr="009417C1">
        <w:rPr>
          <w:rFonts w:ascii="Times New Roman" w:hAnsi="Times New Roman"/>
          <w:szCs w:val="28"/>
        </w:rPr>
        <w:t>ỦY BAN NHÂN DÂN TỈNH ĐỒNG NAI</w:t>
      </w:r>
    </w:p>
    <w:p w:rsidR="00970EDA" w:rsidRPr="009417C1" w:rsidRDefault="00970EDA" w:rsidP="000A1C15">
      <w:pPr>
        <w:spacing w:before="120"/>
        <w:ind w:firstLine="567"/>
        <w:rPr>
          <w:i/>
          <w:sz w:val="28"/>
          <w:szCs w:val="28"/>
        </w:rPr>
      </w:pPr>
      <w:r w:rsidRPr="009417C1">
        <w:rPr>
          <w:i/>
          <w:sz w:val="28"/>
          <w:szCs w:val="28"/>
        </w:rPr>
        <w:t xml:space="preserve">Căn cứ Luật Tổ chức chính quyền địa </w:t>
      </w:r>
      <w:r w:rsidR="00B91870" w:rsidRPr="009417C1">
        <w:rPr>
          <w:i/>
          <w:sz w:val="28"/>
          <w:szCs w:val="28"/>
        </w:rPr>
        <w:t>phương ngày 19 tháng 6 năm 2015;</w:t>
      </w:r>
    </w:p>
    <w:p w:rsidR="00970EDA" w:rsidRPr="009417C1" w:rsidRDefault="00970EDA" w:rsidP="000A1C15">
      <w:pPr>
        <w:spacing w:before="120"/>
        <w:ind w:firstLine="567"/>
        <w:rPr>
          <w:i/>
          <w:sz w:val="28"/>
          <w:szCs w:val="28"/>
        </w:rPr>
      </w:pPr>
      <w:r w:rsidRPr="009417C1">
        <w:rPr>
          <w:i/>
          <w:sz w:val="28"/>
          <w:szCs w:val="28"/>
        </w:rPr>
        <w:t xml:space="preserve">Căn cứ Luật sửa đổi, bổ </w:t>
      </w:r>
      <w:r w:rsidR="00044FF7" w:rsidRPr="009417C1">
        <w:rPr>
          <w:i/>
          <w:sz w:val="28"/>
          <w:szCs w:val="28"/>
        </w:rPr>
        <w:t>s</w:t>
      </w:r>
      <w:r w:rsidRPr="009417C1">
        <w:rPr>
          <w:i/>
          <w:sz w:val="28"/>
          <w:szCs w:val="28"/>
        </w:rPr>
        <w:t>ung một số điều của Luậ</w:t>
      </w:r>
      <w:r w:rsidR="0032387D" w:rsidRPr="009417C1">
        <w:rPr>
          <w:i/>
          <w:sz w:val="28"/>
          <w:szCs w:val="28"/>
        </w:rPr>
        <w:t>t T</w:t>
      </w:r>
      <w:r w:rsidRPr="009417C1">
        <w:rPr>
          <w:i/>
          <w:sz w:val="28"/>
          <w:szCs w:val="28"/>
        </w:rPr>
        <w:t>ổ chức Chính phủ và Luậ</w:t>
      </w:r>
      <w:r w:rsidR="0032387D" w:rsidRPr="009417C1">
        <w:rPr>
          <w:i/>
          <w:sz w:val="28"/>
          <w:szCs w:val="28"/>
        </w:rPr>
        <w:t>t T</w:t>
      </w:r>
      <w:r w:rsidRPr="009417C1">
        <w:rPr>
          <w:i/>
          <w:sz w:val="28"/>
          <w:szCs w:val="28"/>
        </w:rPr>
        <w:t xml:space="preserve">ổ chức </w:t>
      </w:r>
      <w:r w:rsidR="00E50321">
        <w:rPr>
          <w:i/>
          <w:sz w:val="28"/>
          <w:szCs w:val="28"/>
        </w:rPr>
        <w:t>c</w:t>
      </w:r>
      <w:r w:rsidRPr="009417C1">
        <w:rPr>
          <w:i/>
          <w:sz w:val="28"/>
          <w:szCs w:val="28"/>
        </w:rPr>
        <w:t>hính quyền địa p</w:t>
      </w:r>
      <w:r w:rsidR="00B91870" w:rsidRPr="009417C1">
        <w:rPr>
          <w:i/>
          <w:sz w:val="28"/>
          <w:szCs w:val="28"/>
        </w:rPr>
        <w:t>hương ngày 22 tháng 11 năm 2019;</w:t>
      </w:r>
    </w:p>
    <w:p w:rsidR="00941615" w:rsidRPr="009417C1" w:rsidRDefault="00970EDA" w:rsidP="000A1C15">
      <w:pPr>
        <w:spacing w:before="120"/>
        <w:ind w:firstLine="567"/>
        <w:rPr>
          <w:i/>
          <w:sz w:val="28"/>
          <w:szCs w:val="28"/>
        </w:rPr>
      </w:pPr>
      <w:r w:rsidRPr="009417C1">
        <w:rPr>
          <w:i/>
          <w:sz w:val="28"/>
          <w:szCs w:val="28"/>
        </w:rPr>
        <w:t xml:space="preserve">Căn cứ Luật </w:t>
      </w:r>
      <w:r w:rsidR="00BC67FC">
        <w:rPr>
          <w:i/>
          <w:sz w:val="28"/>
          <w:szCs w:val="28"/>
        </w:rPr>
        <w:t>B</w:t>
      </w:r>
      <w:r w:rsidRPr="009417C1">
        <w:rPr>
          <w:i/>
          <w:sz w:val="28"/>
          <w:szCs w:val="28"/>
        </w:rPr>
        <w:t>an hành văn bản quy phạm pháp luật ngày 22 tháng 6 năm 2015</w:t>
      </w:r>
      <w:r w:rsidR="003254B0" w:rsidRPr="009417C1">
        <w:rPr>
          <w:i/>
          <w:sz w:val="28"/>
          <w:szCs w:val="28"/>
        </w:rPr>
        <w:t>;</w:t>
      </w:r>
    </w:p>
    <w:p w:rsidR="00970EDA" w:rsidRPr="009417C1" w:rsidRDefault="00941615" w:rsidP="000A1C15">
      <w:pPr>
        <w:spacing w:before="120"/>
        <w:ind w:firstLine="567"/>
        <w:rPr>
          <w:i/>
          <w:sz w:val="28"/>
          <w:szCs w:val="28"/>
        </w:rPr>
      </w:pPr>
      <w:r w:rsidRPr="009417C1">
        <w:rPr>
          <w:i/>
          <w:sz w:val="28"/>
          <w:szCs w:val="28"/>
        </w:rPr>
        <w:t xml:space="preserve">Căn cứ </w:t>
      </w:r>
      <w:r w:rsidR="00970EDA" w:rsidRPr="009417C1">
        <w:rPr>
          <w:i/>
          <w:sz w:val="28"/>
          <w:szCs w:val="28"/>
        </w:rPr>
        <w:t>Luật sử</w:t>
      </w:r>
      <w:r w:rsidR="003F013E" w:rsidRPr="009417C1">
        <w:rPr>
          <w:i/>
          <w:sz w:val="28"/>
          <w:szCs w:val="28"/>
        </w:rPr>
        <w:t>a đổ</w:t>
      </w:r>
      <w:r w:rsidR="00970EDA" w:rsidRPr="009417C1">
        <w:rPr>
          <w:i/>
          <w:sz w:val="28"/>
          <w:szCs w:val="28"/>
        </w:rPr>
        <w:t>i, bổ sung một số điều của Luậ</w:t>
      </w:r>
      <w:r w:rsidR="00D5012F" w:rsidRPr="009417C1">
        <w:rPr>
          <w:i/>
          <w:sz w:val="28"/>
          <w:szCs w:val="28"/>
        </w:rPr>
        <w:t xml:space="preserve">t </w:t>
      </w:r>
      <w:r w:rsidR="00BC67FC">
        <w:rPr>
          <w:i/>
          <w:sz w:val="28"/>
          <w:szCs w:val="28"/>
        </w:rPr>
        <w:t>B</w:t>
      </w:r>
      <w:r w:rsidR="00D5012F" w:rsidRPr="009417C1">
        <w:rPr>
          <w:i/>
          <w:sz w:val="28"/>
          <w:szCs w:val="28"/>
        </w:rPr>
        <w:t>an hành v</w:t>
      </w:r>
      <w:r w:rsidR="00970EDA" w:rsidRPr="009417C1">
        <w:rPr>
          <w:i/>
          <w:sz w:val="28"/>
          <w:szCs w:val="28"/>
        </w:rPr>
        <w:t>ăn bản quy phạ</w:t>
      </w:r>
      <w:r w:rsidR="003F013E" w:rsidRPr="009417C1">
        <w:rPr>
          <w:i/>
          <w:sz w:val="28"/>
          <w:szCs w:val="28"/>
        </w:rPr>
        <w:t xml:space="preserve">m </w:t>
      </w:r>
      <w:r w:rsidR="00970EDA" w:rsidRPr="009417C1">
        <w:rPr>
          <w:i/>
          <w:sz w:val="28"/>
          <w:szCs w:val="28"/>
        </w:rPr>
        <w:t>pháp luậ</w:t>
      </w:r>
      <w:r w:rsidR="00B91870" w:rsidRPr="009417C1">
        <w:rPr>
          <w:i/>
          <w:sz w:val="28"/>
          <w:szCs w:val="28"/>
        </w:rPr>
        <w:t>t ngày 18 tháng 6 năm 2020;</w:t>
      </w:r>
    </w:p>
    <w:p w:rsidR="00F173D2" w:rsidRPr="009417C1" w:rsidRDefault="00F173D2" w:rsidP="000A1C15">
      <w:pPr>
        <w:spacing w:before="120"/>
        <w:ind w:firstLine="567"/>
        <w:rPr>
          <w:i/>
          <w:sz w:val="28"/>
          <w:szCs w:val="28"/>
        </w:rPr>
      </w:pPr>
      <w:r w:rsidRPr="009417C1">
        <w:rPr>
          <w:i/>
          <w:sz w:val="28"/>
          <w:szCs w:val="28"/>
        </w:rPr>
        <w:t xml:space="preserve">Căn cứ Luật Thanh tra </w:t>
      </w:r>
      <w:r w:rsidR="00521FDA" w:rsidRPr="009417C1">
        <w:rPr>
          <w:i/>
          <w:sz w:val="28"/>
          <w:szCs w:val="28"/>
        </w:rPr>
        <w:t>ngày 14 tháng 11 năm 2022</w:t>
      </w:r>
      <w:r w:rsidRPr="009417C1">
        <w:rPr>
          <w:i/>
          <w:sz w:val="28"/>
          <w:szCs w:val="28"/>
        </w:rPr>
        <w:t>;</w:t>
      </w:r>
    </w:p>
    <w:p w:rsidR="00970EDA" w:rsidRPr="009417C1" w:rsidRDefault="00970EDA" w:rsidP="000A1C15">
      <w:pPr>
        <w:spacing w:before="120"/>
        <w:ind w:firstLine="567"/>
        <w:rPr>
          <w:i/>
          <w:sz w:val="28"/>
          <w:szCs w:val="28"/>
        </w:rPr>
      </w:pPr>
      <w:r w:rsidRPr="009417C1">
        <w:rPr>
          <w:i/>
          <w:sz w:val="28"/>
          <w:szCs w:val="28"/>
        </w:rPr>
        <w:t>Căn cứ Nghị định số</w:t>
      </w:r>
      <w:r w:rsidR="00B278F1" w:rsidRPr="009417C1">
        <w:rPr>
          <w:i/>
          <w:sz w:val="28"/>
          <w:szCs w:val="28"/>
        </w:rPr>
        <w:t xml:space="preserve"> </w:t>
      </w:r>
      <w:r w:rsidR="003F013E" w:rsidRPr="009417C1">
        <w:rPr>
          <w:i/>
          <w:sz w:val="28"/>
          <w:szCs w:val="28"/>
        </w:rPr>
        <w:t xml:space="preserve">24/2014/NĐ-CP ngày 04 tháng 4 năm </w:t>
      </w:r>
      <w:r w:rsidRPr="009417C1">
        <w:rPr>
          <w:i/>
          <w:sz w:val="28"/>
          <w:szCs w:val="28"/>
        </w:rPr>
        <w:t>2014 của Chính phủ quy định tổ chức các cơ quan chuyên môn thuộc Ủy ban nhân dân tỉnh, thành phố trực thuộ</w:t>
      </w:r>
      <w:r w:rsidR="00941615" w:rsidRPr="009417C1">
        <w:rPr>
          <w:i/>
          <w:sz w:val="28"/>
          <w:szCs w:val="28"/>
        </w:rPr>
        <w:t>c T</w:t>
      </w:r>
      <w:r w:rsidR="00B91870" w:rsidRPr="009417C1">
        <w:rPr>
          <w:i/>
          <w:sz w:val="28"/>
          <w:szCs w:val="28"/>
        </w:rPr>
        <w:t>rung ương;</w:t>
      </w:r>
    </w:p>
    <w:p w:rsidR="00970EDA" w:rsidRPr="009417C1" w:rsidRDefault="00970EDA" w:rsidP="000A1C15">
      <w:pPr>
        <w:spacing w:before="120"/>
        <w:ind w:firstLine="567"/>
        <w:rPr>
          <w:i/>
          <w:sz w:val="28"/>
          <w:szCs w:val="28"/>
        </w:rPr>
      </w:pPr>
      <w:r w:rsidRPr="009417C1">
        <w:rPr>
          <w:i/>
          <w:sz w:val="28"/>
          <w:szCs w:val="28"/>
        </w:rPr>
        <w:t>Căn cứ Nghị định số 107/2020/NĐ-CP ngày 14 tháng 9 năm 2020 của Chính phủ sửa đổi, bổ sung một số điều của Nghị định số</w:t>
      </w:r>
      <w:r w:rsidR="004A559C" w:rsidRPr="009417C1">
        <w:rPr>
          <w:i/>
          <w:sz w:val="28"/>
          <w:szCs w:val="28"/>
        </w:rPr>
        <w:t xml:space="preserve"> 24/2014/NĐ-CP ngày 04 tháng 4 năm </w:t>
      </w:r>
      <w:r w:rsidRPr="009417C1">
        <w:rPr>
          <w:i/>
          <w:sz w:val="28"/>
          <w:szCs w:val="28"/>
        </w:rPr>
        <w:t>2014 của Chính phủ quy định tổ chức các cơ quan chuyên môn thuộc Ủy ban nhân dân tỉnh, thành phố trực thuộ</w:t>
      </w:r>
      <w:r w:rsidR="00075E30" w:rsidRPr="009417C1">
        <w:rPr>
          <w:i/>
          <w:sz w:val="28"/>
          <w:szCs w:val="28"/>
        </w:rPr>
        <w:t>c T</w:t>
      </w:r>
      <w:r w:rsidR="00B91870" w:rsidRPr="009417C1">
        <w:rPr>
          <w:i/>
          <w:sz w:val="28"/>
          <w:szCs w:val="28"/>
        </w:rPr>
        <w:t>rung ương;</w:t>
      </w:r>
    </w:p>
    <w:p w:rsidR="00074A54" w:rsidRPr="009417C1" w:rsidRDefault="00074A54" w:rsidP="000A1C15">
      <w:pPr>
        <w:spacing w:before="120"/>
        <w:ind w:firstLine="567"/>
        <w:rPr>
          <w:i/>
          <w:sz w:val="28"/>
          <w:szCs w:val="28"/>
        </w:rPr>
      </w:pPr>
      <w:r w:rsidRPr="009417C1">
        <w:rPr>
          <w:i/>
          <w:sz w:val="28"/>
          <w:szCs w:val="28"/>
        </w:rPr>
        <w:t>Căn cứ Nghị định số 03/2024/NĐ-CP ngày 11</w:t>
      </w:r>
      <w:r w:rsidR="00363278" w:rsidRPr="009417C1">
        <w:rPr>
          <w:i/>
          <w:sz w:val="28"/>
          <w:szCs w:val="28"/>
        </w:rPr>
        <w:t xml:space="preserve"> tháng 01 năm </w:t>
      </w:r>
      <w:r w:rsidRPr="009417C1">
        <w:rPr>
          <w:i/>
          <w:sz w:val="28"/>
          <w:szCs w:val="28"/>
        </w:rPr>
        <w:t>2024 của Chính phủ quy định về cơ quan thực hiện chức năng thanh tra chuyên ngành và hoạt động của cơ quan được giao thực hiện chức năng thanh tra chuyên ngành;</w:t>
      </w:r>
    </w:p>
    <w:p w:rsidR="00970EDA" w:rsidRPr="009417C1" w:rsidRDefault="00970EDA" w:rsidP="000A1C15">
      <w:pPr>
        <w:spacing w:before="120"/>
        <w:ind w:firstLine="567"/>
        <w:rPr>
          <w:i/>
          <w:sz w:val="28"/>
          <w:szCs w:val="28"/>
        </w:rPr>
      </w:pPr>
      <w:r w:rsidRPr="009417C1">
        <w:rPr>
          <w:i/>
          <w:sz w:val="28"/>
          <w:szCs w:val="28"/>
        </w:rPr>
        <w:t xml:space="preserve">Căn cứ Thông tư </w:t>
      </w:r>
      <w:r w:rsidR="00AA1AF3">
        <w:rPr>
          <w:i/>
          <w:sz w:val="28"/>
          <w:szCs w:val="28"/>
        </w:rPr>
        <w:t xml:space="preserve">số </w:t>
      </w:r>
      <w:bookmarkStart w:id="0" w:name="_GoBack"/>
      <w:bookmarkEnd w:id="0"/>
      <w:r w:rsidR="00EB5574" w:rsidRPr="009417C1">
        <w:rPr>
          <w:i/>
          <w:sz w:val="28"/>
          <w:szCs w:val="28"/>
        </w:rPr>
        <w:t xml:space="preserve">01/2021/TT-UBDT ngày </w:t>
      </w:r>
      <w:r w:rsidR="00744396" w:rsidRPr="009417C1">
        <w:rPr>
          <w:i/>
          <w:sz w:val="28"/>
          <w:szCs w:val="28"/>
        </w:rPr>
        <w:t>01 tháng 11 năm 2021</w:t>
      </w:r>
      <w:r w:rsidR="00EB5574" w:rsidRPr="009417C1">
        <w:rPr>
          <w:i/>
          <w:sz w:val="28"/>
          <w:szCs w:val="28"/>
        </w:rPr>
        <w:t xml:space="preserve"> của</w:t>
      </w:r>
      <w:r w:rsidR="00744396" w:rsidRPr="009417C1">
        <w:rPr>
          <w:i/>
          <w:sz w:val="28"/>
          <w:szCs w:val="28"/>
        </w:rPr>
        <w:t xml:space="preserve"> Bộ trưởng, Chủ nhiệm</w:t>
      </w:r>
      <w:r w:rsidR="00EB5574" w:rsidRPr="009417C1">
        <w:rPr>
          <w:i/>
          <w:sz w:val="28"/>
          <w:szCs w:val="28"/>
        </w:rPr>
        <w:t xml:space="preserve"> Ủy ban Dân tộc hướng dẫn chức năng, nhiệm vụ, quyền hạn của cơ quan chuyên môn về công tác dân tộc thuộc Ủy ban nhân dân cấp tỉnh, cấp huyệ</w:t>
      </w:r>
      <w:r w:rsidR="00B91870" w:rsidRPr="009417C1">
        <w:rPr>
          <w:i/>
          <w:sz w:val="28"/>
          <w:szCs w:val="28"/>
        </w:rPr>
        <w:t>n;</w:t>
      </w:r>
    </w:p>
    <w:p w:rsidR="00970EDA" w:rsidRPr="009417C1" w:rsidRDefault="00970EDA" w:rsidP="000A1C15">
      <w:pPr>
        <w:spacing w:before="120"/>
        <w:ind w:firstLine="567"/>
        <w:rPr>
          <w:i/>
          <w:sz w:val="28"/>
          <w:szCs w:val="28"/>
        </w:rPr>
      </w:pPr>
      <w:r w:rsidRPr="009417C1">
        <w:rPr>
          <w:i/>
          <w:sz w:val="28"/>
          <w:szCs w:val="28"/>
        </w:rPr>
        <w:t xml:space="preserve">Theo đề nghị của Trưởng </w:t>
      </w:r>
      <w:r w:rsidR="00F63E6A" w:rsidRPr="009417C1">
        <w:rPr>
          <w:i/>
          <w:sz w:val="28"/>
          <w:szCs w:val="28"/>
        </w:rPr>
        <w:t xml:space="preserve">ban </w:t>
      </w:r>
      <w:r w:rsidRPr="009417C1">
        <w:rPr>
          <w:i/>
          <w:sz w:val="28"/>
          <w:szCs w:val="28"/>
        </w:rPr>
        <w:t xml:space="preserve">Ban Dân tộc </w:t>
      </w:r>
      <w:r w:rsidR="00075E30" w:rsidRPr="009417C1">
        <w:rPr>
          <w:i/>
          <w:sz w:val="28"/>
          <w:szCs w:val="28"/>
        </w:rPr>
        <w:t xml:space="preserve">tỉnh </w:t>
      </w:r>
      <w:r w:rsidRPr="009417C1">
        <w:rPr>
          <w:i/>
          <w:sz w:val="28"/>
          <w:szCs w:val="28"/>
        </w:rPr>
        <w:t>tại Tờ trình số</w:t>
      </w:r>
      <w:r w:rsidR="00F63E6A" w:rsidRPr="009417C1">
        <w:rPr>
          <w:i/>
          <w:sz w:val="28"/>
          <w:szCs w:val="28"/>
        </w:rPr>
        <w:t xml:space="preserve"> 44/TTr-BDT ngày 15 </w:t>
      </w:r>
      <w:r w:rsidR="000C489D" w:rsidRPr="009417C1">
        <w:rPr>
          <w:i/>
          <w:sz w:val="28"/>
          <w:szCs w:val="28"/>
        </w:rPr>
        <w:t>tháng</w:t>
      </w:r>
      <w:r w:rsidR="00F63E6A" w:rsidRPr="009417C1">
        <w:rPr>
          <w:i/>
          <w:sz w:val="28"/>
          <w:szCs w:val="28"/>
        </w:rPr>
        <w:t xml:space="preserve"> 7 </w:t>
      </w:r>
      <w:r w:rsidR="000C489D" w:rsidRPr="009417C1">
        <w:rPr>
          <w:i/>
          <w:sz w:val="28"/>
          <w:szCs w:val="28"/>
        </w:rPr>
        <w:t xml:space="preserve">năm </w:t>
      </w:r>
      <w:r w:rsidR="00702D4C" w:rsidRPr="009417C1">
        <w:rPr>
          <w:i/>
          <w:sz w:val="28"/>
          <w:szCs w:val="28"/>
        </w:rPr>
        <w:t>2024</w:t>
      </w:r>
      <w:r w:rsidR="00F63E6A" w:rsidRPr="009417C1">
        <w:rPr>
          <w:i/>
          <w:sz w:val="28"/>
          <w:szCs w:val="28"/>
        </w:rPr>
        <w:t xml:space="preserve"> và Báo cáo số 181/BC-BDT ngày 02 tháng 8 năm 2024</w:t>
      </w:r>
      <w:r w:rsidR="00B432F0" w:rsidRPr="009417C1">
        <w:rPr>
          <w:i/>
          <w:sz w:val="28"/>
          <w:szCs w:val="28"/>
        </w:rPr>
        <w:t>.</w:t>
      </w:r>
    </w:p>
    <w:p w:rsidR="00970EDA" w:rsidRPr="009417C1" w:rsidRDefault="007D7174" w:rsidP="009417C1">
      <w:pPr>
        <w:spacing w:before="240" w:after="240"/>
        <w:jc w:val="center"/>
        <w:rPr>
          <w:b/>
          <w:sz w:val="28"/>
          <w:szCs w:val="28"/>
        </w:rPr>
      </w:pPr>
      <w:r w:rsidRPr="009417C1">
        <w:rPr>
          <w:b/>
          <w:sz w:val="28"/>
          <w:szCs w:val="28"/>
        </w:rPr>
        <w:t>Q</w:t>
      </w:r>
      <w:r w:rsidR="00970EDA" w:rsidRPr="009417C1">
        <w:rPr>
          <w:b/>
          <w:sz w:val="28"/>
          <w:szCs w:val="28"/>
        </w:rPr>
        <w:t>UYẾT ĐỊNH:</w:t>
      </w:r>
    </w:p>
    <w:p w:rsidR="00A668EC" w:rsidRPr="00BC67FC" w:rsidRDefault="00970EDA" w:rsidP="009417C1">
      <w:pPr>
        <w:spacing w:before="120"/>
        <w:ind w:firstLine="567"/>
        <w:rPr>
          <w:b/>
          <w:sz w:val="28"/>
          <w:szCs w:val="28"/>
        </w:rPr>
      </w:pPr>
      <w:r w:rsidRPr="00BC67FC">
        <w:rPr>
          <w:b/>
          <w:sz w:val="28"/>
          <w:szCs w:val="28"/>
        </w:rPr>
        <w:t>Điều 1</w:t>
      </w:r>
      <w:r w:rsidR="00744396" w:rsidRPr="00BC67FC">
        <w:rPr>
          <w:b/>
          <w:sz w:val="28"/>
          <w:szCs w:val="28"/>
        </w:rPr>
        <w:t>.</w:t>
      </w:r>
      <w:r w:rsidRPr="00BC67FC">
        <w:rPr>
          <w:b/>
          <w:sz w:val="28"/>
          <w:szCs w:val="28"/>
        </w:rPr>
        <w:t xml:space="preserve"> </w:t>
      </w:r>
      <w:r w:rsidR="00A668EC" w:rsidRPr="00BC67FC">
        <w:rPr>
          <w:b/>
          <w:sz w:val="28"/>
          <w:szCs w:val="28"/>
        </w:rPr>
        <w:t xml:space="preserve">Bãi bỏ </w:t>
      </w:r>
      <w:r w:rsidR="00A668EC" w:rsidRPr="00BC67FC">
        <w:rPr>
          <w:b/>
          <w:sz w:val="28"/>
          <w:szCs w:val="28"/>
          <w:lang w:val="vi-VN"/>
        </w:rPr>
        <w:t>một số nộ</w:t>
      </w:r>
      <w:r w:rsidR="008E084A" w:rsidRPr="00BC67FC">
        <w:rPr>
          <w:b/>
          <w:sz w:val="28"/>
          <w:szCs w:val="28"/>
          <w:lang w:val="vi-VN"/>
        </w:rPr>
        <w:t xml:space="preserve">i dung </w:t>
      </w:r>
      <w:r w:rsidR="00A668EC" w:rsidRPr="00BC67FC">
        <w:rPr>
          <w:b/>
          <w:sz w:val="28"/>
          <w:szCs w:val="28"/>
          <w:lang w:val="vi-VN"/>
        </w:rPr>
        <w:t>Quy định về chức năng, nhiệm vụ, quyền hạn và cơ cấu tổ chức của Ban Dân tộc tỉnh Đồng Nai ban hành kèm theo Quyết định số 23/2022/QĐ-UBND ngày 18 tháng 4 năm 2022 của Ủy ban nhân dân tỉnh</w:t>
      </w:r>
      <w:r w:rsidR="00533585" w:rsidRPr="00BC67FC">
        <w:rPr>
          <w:b/>
          <w:sz w:val="28"/>
          <w:szCs w:val="28"/>
        </w:rPr>
        <w:t xml:space="preserve"> Đồ</w:t>
      </w:r>
      <w:r w:rsidR="00DC6D0D" w:rsidRPr="00BC67FC">
        <w:rPr>
          <w:b/>
          <w:sz w:val="28"/>
          <w:szCs w:val="28"/>
        </w:rPr>
        <w:t>ng Nai</w:t>
      </w:r>
      <w:r w:rsidR="0011528E" w:rsidRPr="00BC67FC">
        <w:rPr>
          <w:b/>
          <w:sz w:val="28"/>
          <w:szCs w:val="28"/>
        </w:rPr>
        <w:t>, cụ thể</w:t>
      </w:r>
      <w:r w:rsidR="00DC6D0D" w:rsidRPr="00BC67FC">
        <w:rPr>
          <w:b/>
          <w:sz w:val="28"/>
          <w:szCs w:val="28"/>
        </w:rPr>
        <w:t xml:space="preserve"> như sau:</w:t>
      </w:r>
    </w:p>
    <w:p w:rsidR="00A668EC" w:rsidRPr="009417C1" w:rsidRDefault="00A668EC" w:rsidP="009417C1">
      <w:pPr>
        <w:spacing w:before="120"/>
        <w:ind w:firstLine="567"/>
        <w:rPr>
          <w:sz w:val="28"/>
          <w:szCs w:val="28"/>
        </w:rPr>
      </w:pPr>
      <w:r w:rsidRPr="009417C1">
        <w:rPr>
          <w:sz w:val="28"/>
          <w:szCs w:val="28"/>
        </w:rPr>
        <w:t xml:space="preserve">1. </w:t>
      </w:r>
      <w:r w:rsidRPr="009417C1">
        <w:rPr>
          <w:sz w:val="28"/>
          <w:szCs w:val="28"/>
          <w:lang w:val="vi-VN"/>
        </w:rPr>
        <w:t xml:space="preserve">Bãi </w:t>
      </w:r>
      <w:r w:rsidRPr="009417C1">
        <w:rPr>
          <w:sz w:val="28"/>
          <w:szCs w:val="28"/>
        </w:rPr>
        <w:t xml:space="preserve">bỏ cụm từ “Thanh tra” </w:t>
      </w:r>
      <w:r w:rsidRPr="009417C1">
        <w:rPr>
          <w:sz w:val="28"/>
          <w:szCs w:val="28"/>
          <w:lang w:val="vi-VN"/>
        </w:rPr>
        <w:t xml:space="preserve">tại khoản 10 </w:t>
      </w:r>
      <w:r w:rsidRPr="009417C1">
        <w:rPr>
          <w:sz w:val="28"/>
          <w:szCs w:val="28"/>
        </w:rPr>
        <w:t>Đ</w:t>
      </w:r>
      <w:r w:rsidRPr="009417C1">
        <w:rPr>
          <w:sz w:val="28"/>
          <w:szCs w:val="28"/>
          <w:lang w:val="vi-VN"/>
        </w:rPr>
        <w:t>iều 3</w:t>
      </w:r>
      <w:r w:rsidRPr="009417C1">
        <w:rPr>
          <w:sz w:val="28"/>
          <w:szCs w:val="28"/>
        </w:rPr>
        <w:t>.</w:t>
      </w:r>
    </w:p>
    <w:p w:rsidR="00A668EC" w:rsidRPr="009417C1" w:rsidRDefault="00A668EC" w:rsidP="009417C1">
      <w:pPr>
        <w:spacing w:before="120"/>
        <w:ind w:firstLine="567"/>
        <w:rPr>
          <w:sz w:val="28"/>
          <w:szCs w:val="28"/>
        </w:rPr>
      </w:pPr>
      <w:r w:rsidRPr="009417C1">
        <w:rPr>
          <w:sz w:val="28"/>
          <w:szCs w:val="28"/>
        </w:rPr>
        <w:lastRenderedPageBreak/>
        <w:t xml:space="preserve">2. </w:t>
      </w:r>
      <w:r w:rsidRPr="009417C1">
        <w:rPr>
          <w:sz w:val="28"/>
          <w:szCs w:val="28"/>
          <w:lang w:val="vi-VN"/>
        </w:rPr>
        <w:t xml:space="preserve">Bãi </w:t>
      </w:r>
      <w:r w:rsidRPr="009417C1">
        <w:rPr>
          <w:sz w:val="28"/>
          <w:szCs w:val="28"/>
        </w:rPr>
        <w:t>bỏ</w:t>
      </w:r>
      <w:r w:rsidRPr="009417C1">
        <w:rPr>
          <w:sz w:val="28"/>
          <w:szCs w:val="28"/>
          <w:lang w:val="vi-VN"/>
        </w:rPr>
        <w:t xml:space="preserve"> điểm b</w:t>
      </w:r>
      <w:r w:rsidRPr="009417C1">
        <w:rPr>
          <w:sz w:val="28"/>
          <w:szCs w:val="28"/>
        </w:rPr>
        <w:t xml:space="preserve"> khoản 1 Điều 5.</w:t>
      </w:r>
    </w:p>
    <w:p w:rsidR="007C2D66" w:rsidRPr="009417C1" w:rsidRDefault="00970EDA" w:rsidP="009417C1">
      <w:pPr>
        <w:spacing w:before="120"/>
        <w:ind w:firstLine="567"/>
        <w:rPr>
          <w:sz w:val="28"/>
          <w:szCs w:val="28"/>
        </w:rPr>
      </w:pPr>
      <w:r w:rsidRPr="009417C1">
        <w:rPr>
          <w:b/>
          <w:sz w:val="28"/>
          <w:szCs w:val="28"/>
        </w:rPr>
        <w:t>Điề</w:t>
      </w:r>
      <w:r w:rsidR="00EE1CF9" w:rsidRPr="009417C1">
        <w:rPr>
          <w:b/>
          <w:sz w:val="28"/>
          <w:szCs w:val="28"/>
        </w:rPr>
        <w:t>u 2</w:t>
      </w:r>
      <w:r w:rsidR="00744396" w:rsidRPr="009417C1">
        <w:rPr>
          <w:b/>
          <w:sz w:val="28"/>
          <w:szCs w:val="28"/>
        </w:rPr>
        <w:t>.</w:t>
      </w:r>
      <w:r w:rsidRPr="009417C1">
        <w:rPr>
          <w:sz w:val="28"/>
          <w:szCs w:val="28"/>
        </w:rPr>
        <w:t xml:space="preserve"> </w:t>
      </w:r>
      <w:r w:rsidR="007C2D66" w:rsidRPr="009417C1">
        <w:rPr>
          <w:b/>
          <w:sz w:val="28"/>
          <w:szCs w:val="28"/>
        </w:rPr>
        <w:t>Trách nhiệ</w:t>
      </w:r>
      <w:r w:rsidR="007C5978" w:rsidRPr="009417C1">
        <w:rPr>
          <w:b/>
          <w:sz w:val="28"/>
          <w:szCs w:val="28"/>
        </w:rPr>
        <w:t>m thực hiện</w:t>
      </w:r>
    </w:p>
    <w:p w:rsidR="007C2D66" w:rsidRPr="009417C1" w:rsidRDefault="007C2D66" w:rsidP="009417C1">
      <w:pPr>
        <w:spacing w:before="120"/>
        <w:ind w:firstLine="567"/>
        <w:rPr>
          <w:sz w:val="28"/>
          <w:szCs w:val="28"/>
        </w:rPr>
      </w:pPr>
      <w:r w:rsidRPr="009417C1">
        <w:rPr>
          <w:sz w:val="28"/>
          <w:szCs w:val="28"/>
        </w:rPr>
        <w:t>Chánh Văn phòng Ủy ban nhân dân tỉ</w:t>
      </w:r>
      <w:r w:rsidR="00860165" w:rsidRPr="009417C1">
        <w:rPr>
          <w:sz w:val="28"/>
          <w:szCs w:val="28"/>
        </w:rPr>
        <w:t>nh,</w:t>
      </w:r>
      <w:r w:rsidR="00415DBE" w:rsidRPr="009417C1">
        <w:rPr>
          <w:sz w:val="28"/>
          <w:szCs w:val="28"/>
        </w:rPr>
        <w:t xml:space="preserve"> </w:t>
      </w:r>
      <w:r w:rsidRPr="009417C1">
        <w:rPr>
          <w:sz w:val="28"/>
          <w:szCs w:val="28"/>
        </w:rPr>
        <w:t>Trưởng</w:t>
      </w:r>
      <w:r w:rsidR="00F63E6A" w:rsidRPr="009417C1">
        <w:rPr>
          <w:sz w:val="28"/>
          <w:szCs w:val="28"/>
        </w:rPr>
        <w:t xml:space="preserve"> ban</w:t>
      </w:r>
      <w:r w:rsidRPr="009417C1">
        <w:rPr>
          <w:sz w:val="28"/>
          <w:szCs w:val="28"/>
        </w:rPr>
        <w:t xml:space="preserve"> Ban Dân tộc</w:t>
      </w:r>
      <w:r w:rsidR="00F63E6A" w:rsidRPr="009417C1">
        <w:rPr>
          <w:sz w:val="28"/>
          <w:szCs w:val="28"/>
        </w:rPr>
        <w:t xml:space="preserve"> tỉnh</w:t>
      </w:r>
      <w:r w:rsidRPr="009417C1">
        <w:rPr>
          <w:sz w:val="28"/>
          <w:szCs w:val="28"/>
        </w:rPr>
        <w:t xml:space="preserve">, </w:t>
      </w:r>
      <w:r w:rsidR="00415DBE" w:rsidRPr="009417C1">
        <w:rPr>
          <w:sz w:val="28"/>
          <w:szCs w:val="28"/>
        </w:rPr>
        <w:t>Giám đốc Sở Nội vụ</w:t>
      </w:r>
      <w:r w:rsidR="00860165" w:rsidRPr="009417C1">
        <w:rPr>
          <w:sz w:val="28"/>
          <w:szCs w:val="28"/>
        </w:rPr>
        <w:t>,</w:t>
      </w:r>
      <w:r w:rsidR="00415DBE" w:rsidRPr="009417C1">
        <w:rPr>
          <w:sz w:val="28"/>
          <w:szCs w:val="28"/>
        </w:rPr>
        <w:t xml:space="preserve"> </w:t>
      </w:r>
      <w:r w:rsidRPr="009417C1">
        <w:rPr>
          <w:sz w:val="28"/>
          <w:szCs w:val="28"/>
        </w:rPr>
        <w:t>Thủ trưởng các cơ quan chuyên môn thuộc Ủy ban nhân dân tỉ</w:t>
      </w:r>
      <w:r w:rsidR="00860165" w:rsidRPr="009417C1">
        <w:rPr>
          <w:sz w:val="28"/>
          <w:szCs w:val="28"/>
        </w:rPr>
        <w:t>nh,</w:t>
      </w:r>
      <w:r w:rsidR="00415DBE" w:rsidRPr="009417C1">
        <w:rPr>
          <w:sz w:val="28"/>
          <w:szCs w:val="28"/>
        </w:rPr>
        <w:t xml:space="preserve"> </w:t>
      </w:r>
      <w:r w:rsidRPr="009417C1">
        <w:rPr>
          <w:sz w:val="28"/>
          <w:szCs w:val="28"/>
        </w:rPr>
        <w:t>Chủ tịch Ủy ban nhân dân các huyện, thành phố Long Khánh, thành phố</w:t>
      </w:r>
      <w:r w:rsidR="00415DBE" w:rsidRPr="009417C1">
        <w:rPr>
          <w:sz w:val="28"/>
          <w:szCs w:val="28"/>
        </w:rPr>
        <w:t xml:space="preserve"> Biên Hòa;</w:t>
      </w:r>
      <w:r w:rsidRPr="009417C1">
        <w:rPr>
          <w:sz w:val="28"/>
          <w:szCs w:val="28"/>
        </w:rPr>
        <w:t xml:space="preserve"> các cơ quan, đơn vị</w:t>
      </w:r>
      <w:r w:rsidR="00860165" w:rsidRPr="009417C1">
        <w:rPr>
          <w:sz w:val="28"/>
          <w:szCs w:val="28"/>
        </w:rPr>
        <w:t xml:space="preserve"> và cá nhân </w:t>
      </w:r>
      <w:r w:rsidRPr="009417C1">
        <w:rPr>
          <w:sz w:val="28"/>
          <w:szCs w:val="28"/>
        </w:rPr>
        <w:t>liên quan chịu trách nhiệm thi hành Quyết định này</w:t>
      </w:r>
      <w:r w:rsidR="00415DBE" w:rsidRPr="009417C1">
        <w:rPr>
          <w:sz w:val="28"/>
          <w:szCs w:val="28"/>
        </w:rPr>
        <w:t>.</w:t>
      </w:r>
    </w:p>
    <w:p w:rsidR="00970EDA" w:rsidRPr="009417C1" w:rsidRDefault="00970EDA" w:rsidP="009417C1">
      <w:pPr>
        <w:spacing w:before="120"/>
        <w:ind w:firstLine="567"/>
        <w:rPr>
          <w:b/>
          <w:sz w:val="28"/>
          <w:szCs w:val="28"/>
        </w:rPr>
      </w:pPr>
      <w:r w:rsidRPr="009417C1">
        <w:rPr>
          <w:b/>
          <w:sz w:val="28"/>
          <w:szCs w:val="28"/>
        </w:rPr>
        <w:t>Điề</w:t>
      </w:r>
      <w:r w:rsidR="0057654A" w:rsidRPr="009417C1">
        <w:rPr>
          <w:b/>
          <w:sz w:val="28"/>
          <w:szCs w:val="28"/>
        </w:rPr>
        <w:t>u 3</w:t>
      </w:r>
      <w:r w:rsidR="00744396" w:rsidRPr="009417C1">
        <w:rPr>
          <w:b/>
          <w:sz w:val="28"/>
          <w:szCs w:val="28"/>
        </w:rPr>
        <w:t>.</w:t>
      </w:r>
      <w:r w:rsidR="007C2D66" w:rsidRPr="009417C1">
        <w:rPr>
          <w:sz w:val="28"/>
          <w:szCs w:val="28"/>
        </w:rPr>
        <w:t xml:space="preserve"> </w:t>
      </w:r>
      <w:r w:rsidR="007C2D66" w:rsidRPr="009417C1">
        <w:rPr>
          <w:b/>
          <w:sz w:val="28"/>
          <w:szCs w:val="28"/>
        </w:rPr>
        <w:t>Điều khoản thi hành</w:t>
      </w:r>
    </w:p>
    <w:p w:rsidR="0038002B" w:rsidRDefault="007C2D66" w:rsidP="009417C1">
      <w:pPr>
        <w:spacing w:before="120"/>
        <w:ind w:firstLine="567"/>
        <w:rPr>
          <w:sz w:val="28"/>
          <w:szCs w:val="28"/>
        </w:rPr>
      </w:pPr>
      <w:r w:rsidRPr="009417C1">
        <w:rPr>
          <w:sz w:val="28"/>
          <w:szCs w:val="28"/>
        </w:rPr>
        <w:t>Quyết định này có hiệu lực thi hành kể từ</w:t>
      </w:r>
      <w:r w:rsidR="007A3839" w:rsidRPr="009417C1">
        <w:rPr>
          <w:sz w:val="28"/>
          <w:szCs w:val="28"/>
        </w:rPr>
        <w:t xml:space="preserve"> ngày</w:t>
      </w:r>
      <w:r w:rsidR="0013461A" w:rsidRPr="009417C1">
        <w:rPr>
          <w:sz w:val="28"/>
          <w:szCs w:val="28"/>
        </w:rPr>
        <w:t xml:space="preserve"> </w:t>
      </w:r>
      <w:r w:rsidR="00C43D59" w:rsidRPr="009417C1">
        <w:rPr>
          <w:sz w:val="28"/>
          <w:szCs w:val="28"/>
        </w:rPr>
        <w:t>16</w:t>
      </w:r>
      <w:r w:rsidR="007A3839" w:rsidRPr="009417C1">
        <w:rPr>
          <w:sz w:val="28"/>
          <w:szCs w:val="28"/>
        </w:rPr>
        <w:t xml:space="preserve"> </w:t>
      </w:r>
      <w:r w:rsidR="00F63E6A" w:rsidRPr="009417C1">
        <w:rPr>
          <w:sz w:val="28"/>
          <w:szCs w:val="28"/>
        </w:rPr>
        <w:t xml:space="preserve">tháng 8 </w:t>
      </w:r>
      <w:r w:rsidRPr="009417C1">
        <w:rPr>
          <w:sz w:val="28"/>
          <w:szCs w:val="28"/>
        </w:rPr>
        <w:t>năm 2024.</w:t>
      </w:r>
      <w:r w:rsidR="00233D7F" w:rsidRPr="009417C1">
        <w:rPr>
          <w:sz w:val="28"/>
          <w:szCs w:val="28"/>
        </w:rPr>
        <w:t>/.</w:t>
      </w:r>
    </w:p>
    <w:p w:rsidR="009417C1" w:rsidRPr="009417C1" w:rsidRDefault="009417C1" w:rsidP="009417C1">
      <w:pPr>
        <w:spacing w:before="120"/>
        <w:ind w:firstLine="567"/>
        <w:rPr>
          <w:sz w:val="28"/>
          <w:szCs w:val="28"/>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935"/>
      </w:tblGrid>
      <w:tr w:rsidR="009417C1" w:rsidRPr="009417C1" w:rsidTr="009417C1">
        <w:tc>
          <w:tcPr>
            <w:tcW w:w="4765" w:type="dxa"/>
          </w:tcPr>
          <w:p w:rsidR="0038002B" w:rsidRPr="009417C1" w:rsidRDefault="0038002B" w:rsidP="0038002B">
            <w:pPr>
              <w:rPr>
                <w:sz w:val="28"/>
                <w:szCs w:val="28"/>
              </w:rPr>
            </w:pPr>
          </w:p>
        </w:tc>
        <w:tc>
          <w:tcPr>
            <w:tcW w:w="5016" w:type="dxa"/>
          </w:tcPr>
          <w:p w:rsidR="0038002B" w:rsidRPr="009417C1" w:rsidRDefault="006C49D9" w:rsidP="0038002B">
            <w:pPr>
              <w:jc w:val="center"/>
              <w:rPr>
                <w:b/>
                <w:sz w:val="28"/>
                <w:szCs w:val="28"/>
              </w:rPr>
            </w:pPr>
            <w:r w:rsidRPr="009417C1">
              <w:rPr>
                <w:b/>
                <w:sz w:val="28"/>
                <w:szCs w:val="28"/>
              </w:rPr>
              <w:t xml:space="preserve">TM. </w:t>
            </w:r>
            <w:r w:rsidR="0038002B" w:rsidRPr="009417C1">
              <w:rPr>
                <w:b/>
                <w:sz w:val="28"/>
                <w:szCs w:val="28"/>
              </w:rPr>
              <w:t>ỦY BAN NHÂN DÂN</w:t>
            </w:r>
          </w:p>
          <w:p w:rsidR="006C49D9" w:rsidRPr="009417C1" w:rsidRDefault="00F63E6A" w:rsidP="0038002B">
            <w:pPr>
              <w:jc w:val="center"/>
              <w:rPr>
                <w:b/>
                <w:sz w:val="28"/>
                <w:szCs w:val="28"/>
              </w:rPr>
            </w:pPr>
            <w:r w:rsidRPr="009417C1">
              <w:rPr>
                <w:b/>
                <w:sz w:val="28"/>
                <w:szCs w:val="28"/>
              </w:rPr>
              <w:t xml:space="preserve">KT. </w:t>
            </w:r>
            <w:r w:rsidR="006C49D9" w:rsidRPr="009417C1">
              <w:rPr>
                <w:b/>
                <w:sz w:val="28"/>
                <w:szCs w:val="28"/>
              </w:rPr>
              <w:t>CHỦ TỊCH</w:t>
            </w:r>
          </w:p>
          <w:p w:rsidR="00F63E6A" w:rsidRPr="009417C1" w:rsidRDefault="00F63E6A" w:rsidP="0038002B">
            <w:pPr>
              <w:jc w:val="center"/>
              <w:rPr>
                <w:b/>
                <w:sz w:val="28"/>
                <w:szCs w:val="28"/>
              </w:rPr>
            </w:pPr>
            <w:r w:rsidRPr="009417C1">
              <w:rPr>
                <w:b/>
                <w:sz w:val="28"/>
                <w:szCs w:val="28"/>
              </w:rPr>
              <w:t>PHÓ CHỦ TỊCH</w:t>
            </w:r>
          </w:p>
          <w:p w:rsidR="00F63E6A" w:rsidRPr="009417C1" w:rsidRDefault="00F63E6A" w:rsidP="0038002B">
            <w:pPr>
              <w:jc w:val="center"/>
              <w:rPr>
                <w:b/>
                <w:sz w:val="28"/>
                <w:szCs w:val="28"/>
              </w:rPr>
            </w:pPr>
          </w:p>
          <w:p w:rsidR="007C2D66" w:rsidRPr="009417C1" w:rsidRDefault="00F63E6A" w:rsidP="009417C1">
            <w:pPr>
              <w:jc w:val="center"/>
              <w:rPr>
                <w:b/>
                <w:sz w:val="28"/>
                <w:szCs w:val="28"/>
              </w:rPr>
            </w:pPr>
            <w:r w:rsidRPr="009417C1">
              <w:rPr>
                <w:b/>
                <w:sz w:val="28"/>
                <w:szCs w:val="28"/>
              </w:rPr>
              <w:t>Nguyễn Sơn Hùng</w:t>
            </w:r>
          </w:p>
        </w:tc>
      </w:tr>
    </w:tbl>
    <w:p w:rsidR="0038002B" w:rsidRPr="009417C1" w:rsidRDefault="0038002B" w:rsidP="00D85096">
      <w:pPr>
        <w:spacing w:before="120" w:after="120"/>
        <w:rPr>
          <w:sz w:val="28"/>
          <w:szCs w:val="28"/>
        </w:rPr>
      </w:pPr>
    </w:p>
    <w:p w:rsidR="00D34B6B" w:rsidRPr="009417C1" w:rsidRDefault="00D34B6B" w:rsidP="00DF4017">
      <w:pPr>
        <w:spacing w:before="120" w:after="120"/>
        <w:ind w:firstLine="720"/>
        <w:rPr>
          <w:sz w:val="28"/>
          <w:szCs w:val="28"/>
        </w:rPr>
      </w:pPr>
    </w:p>
    <w:sectPr w:rsidR="00D34B6B" w:rsidRPr="009417C1" w:rsidSect="00C40515">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649" w:rsidRDefault="003D0649" w:rsidP="007D7174">
      <w:r>
        <w:separator/>
      </w:r>
    </w:p>
  </w:endnote>
  <w:endnote w:type="continuationSeparator" w:id="0">
    <w:p w:rsidR="003D0649" w:rsidRDefault="003D0649" w:rsidP="007D7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649" w:rsidRDefault="003D0649" w:rsidP="007D7174">
      <w:r>
        <w:separator/>
      </w:r>
    </w:p>
  </w:footnote>
  <w:footnote w:type="continuationSeparator" w:id="0">
    <w:p w:rsidR="003D0649" w:rsidRDefault="003D0649" w:rsidP="007D71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DE9" w:rsidRPr="009417C1" w:rsidRDefault="00817DE9" w:rsidP="009417C1">
    <w:pPr>
      <w:pStyle w:val="Header"/>
      <w:rPr>
        <w:sz w:val="28"/>
        <w:szCs w:val="28"/>
      </w:rPr>
    </w:pPr>
  </w:p>
  <w:p w:rsidR="009417C1" w:rsidRPr="009417C1" w:rsidRDefault="009417C1" w:rsidP="009417C1">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533E"/>
    <w:multiLevelType w:val="hybridMultilevel"/>
    <w:tmpl w:val="54C47AE2"/>
    <w:lvl w:ilvl="0" w:tplc="ADA6329E">
      <w:start w:val="1"/>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4427AAA"/>
    <w:multiLevelType w:val="hybridMultilevel"/>
    <w:tmpl w:val="FBDCD97E"/>
    <w:lvl w:ilvl="0" w:tplc="46684F98">
      <w:numFmt w:val="bullet"/>
      <w:lvlText w:val="-"/>
      <w:lvlJc w:val="left"/>
      <w:pPr>
        <w:ind w:left="720" w:hanging="360"/>
      </w:pPr>
      <w:rPr>
        <w:rFonts w:ascii="Calibri Light" w:eastAsiaTheme="maj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FF6"/>
    <w:rsid w:val="00002FF6"/>
    <w:rsid w:val="000239EB"/>
    <w:rsid w:val="00044FF7"/>
    <w:rsid w:val="00056844"/>
    <w:rsid w:val="00063848"/>
    <w:rsid w:val="00074A54"/>
    <w:rsid w:val="00075E30"/>
    <w:rsid w:val="0008786A"/>
    <w:rsid w:val="000969C5"/>
    <w:rsid w:val="000A1C15"/>
    <w:rsid w:val="000C22B0"/>
    <w:rsid w:val="000C489D"/>
    <w:rsid w:val="000E3E2B"/>
    <w:rsid w:val="0011528E"/>
    <w:rsid w:val="0013461A"/>
    <w:rsid w:val="00137E46"/>
    <w:rsid w:val="00173D75"/>
    <w:rsid w:val="001925D0"/>
    <w:rsid w:val="001B1A6F"/>
    <w:rsid w:val="001B405A"/>
    <w:rsid w:val="001D2789"/>
    <w:rsid w:val="001D767C"/>
    <w:rsid w:val="0021180B"/>
    <w:rsid w:val="00226B0F"/>
    <w:rsid w:val="00233D7F"/>
    <w:rsid w:val="0032387D"/>
    <w:rsid w:val="003254B0"/>
    <w:rsid w:val="003610F3"/>
    <w:rsid w:val="00363020"/>
    <w:rsid w:val="00363278"/>
    <w:rsid w:val="00376C25"/>
    <w:rsid w:val="0038002B"/>
    <w:rsid w:val="0038103A"/>
    <w:rsid w:val="003C7719"/>
    <w:rsid w:val="003D0649"/>
    <w:rsid w:val="003E2FB5"/>
    <w:rsid w:val="003F013E"/>
    <w:rsid w:val="003F7D2D"/>
    <w:rsid w:val="00415787"/>
    <w:rsid w:val="00415DBE"/>
    <w:rsid w:val="00427F47"/>
    <w:rsid w:val="00452133"/>
    <w:rsid w:val="004A008C"/>
    <w:rsid w:val="004A1A4E"/>
    <w:rsid w:val="004A559C"/>
    <w:rsid w:val="004B03E0"/>
    <w:rsid w:val="0052165F"/>
    <w:rsid w:val="00521FDA"/>
    <w:rsid w:val="00523F1A"/>
    <w:rsid w:val="00533585"/>
    <w:rsid w:val="0057654A"/>
    <w:rsid w:val="00596DC7"/>
    <w:rsid w:val="005A6DB7"/>
    <w:rsid w:val="005D2DF2"/>
    <w:rsid w:val="005E2F88"/>
    <w:rsid w:val="005F782E"/>
    <w:rsid w:val="00635219"/>
    <w:rsid w:val="00655E7F"/>
    <w:rsid w:val="006A0C75"/>
    <w:rsid w:val="006C382A"/>
    <w:rsid w:val="006C49D9"/>
    <w:rsid w:val="006D2929"/>
    <w:rsid w:val="006E5164"/>
    <w:rsid w:val="006F7FCB"/>
    <w:rsid w:val="00702D4C"/>
    <w:rsid w:val="007249DD"/>
    <w:rsid w:val="00735809"/>
    <w:rsid w:val="00736DD8"/>
    <w:rsid w:val="00737183"/>
    <w:rsid w:val="00744396"/>
    <w:rsid w:val="00773850"/>
    <w:rsid w:val="00780580"/>
    <w:rsid w:val="00785FDA"/>
    <w:rsid w:val="007A3839"/>
    <w:rsid w:val="007B323C"/>
    <w:rsid w:val="007C2D66"/>
    <w:rsid w:val="007C508E"/>
    <w:rsid w:val="007C5978"/>
    <w:rsid w:val="007D7174"/>
    <w:rsid w:val="008103D6"/>
    <w:rsid w:val="00817DE9"/>
    <w:rsid w:val="00822A37"/>
    <w:rsid w:val="00833EA0"/>
    <w:rsid w:val="00835D0B"/>
    <w:rsid w:val="00860165"/>
    <w:rsid w:val="008866DE"/>
    <w:rsid w:val="008B3BDD"/>
    <w:rsid w:val="008B4330"/>
    <w:rsid w:val="008E084A"/>
    <w:rsid w:val="00920DCA"/>
    <w:rsid w:val="009303D5"/>
    <w:rsid w:val="009410CD"/>
    <w:rsid w:val="00941615"/>
    <w:rsid w:val="009417C1"/>
    <w:rsid w:val="00970EDA"/>
    <w:rsid w:val="00994A2D"/>
    <w:rsid w:val="00996A1F"/>
    <w:rsid w:val="009975C2"/>
    <w:rsid w:val="009A4CF6"/>
    <w:rsid w:val="009B0B94"/>
    <w:rsid w:val="009E3AEB"/>
    <w:rsid w:val="009E6091"/>
    <w:rsid w:val="00A06419"/>
    <w:rsid w:val="00A2106E"/>
    <w:rsid w:val="00A65ED2"/>
    <w:rsid w:val="00A668EC"/>
    <w:rsid w:val="00A842DF"/>
    <w:rsid w:val="00A91B7B"/>
    <w:rsid w:val="00AA1AF3"/>
    <w:rsid w:val="00AB2B74"/>
    <w:rsid w:val="00AB2FC1"/>
    <w:rsid w:val="00AE5261"/>
    <w:rsid w:val="00B06F2B"/>
    <w:rsid w:val="00B12BC4"/>
    <w:rsid w:val="00B24793"/>
    <w:rsid w:val="00B278F1"/>
    <w:rsid w:val="00B30FAC"/>
    <w:rsid w:val="00B432F0"/>
    <w:rsid w:val="00B53D57"/>
    <w:rsid w:val="00B62226"/>
    <w:rsid w:val="00B64B2C"/>
    <w:rsid w:val="00B8768C"/>
    <w:rsid w:val="00B91870"/>
    <w:rsid w:val="00B9210A"/>
    <w:rsid w:val="00BA2054"/>
    <w:rsid w:val="00BA27AE"/>
    <w:rsid w:val="00BB6991"/>
    <w:rsid w:val="00BC67FC"/>
    <w:rsid w:val="00BE0552"/>
    <w:rsid w:val="00C40515"/>
    <w:rsid w:val="00C43D59"/>
    <w:rsid w:val="00C442F0"/>
    <w:rsid w:val="00C478A8"/>
    <w:rsid w:val="00C85073"/>
    <w:rsid w:val="00C942A3"/>
    <w:rsid w:val="00CC35C4"/>
    <w:rsid w:val="00D06EED"/>
    <w:rsid w:val="00D100F9"/>
    <w:rsid w:val="00D1516F"/>
    <w:rsid w:val="00D21C0D"/>
    <w:rsid w:val="00D34B6B"/>
    <w:rsid w:val="00D5012F"/>
    <w:rsid w:val="00D50BF1"/>
    <w:rsid w:val="00D54CE0"/>
    <w:rsid w:val="00D76A4B"/>
    <w:rsid w:val="00D83A84"/>
    <w:rsid w:val="00D85096"/>
    <w:rsid w:val="00DB6EB6"/>
    <w:rsid w:val="00DC1042"/>
    <w:rsid w:val="00DC6423"/>
    <w:rsid w:val="00DC6D0D"/>
    <w:rsid w:val="00DF4017"/>
    <w:rsid w:val="00DF59F0"/>
    <w:rsid w:val="00E33503"/>
    <w:rsid w:val="00E50321"/>
    <w:rsid w:val="00E75B05"/>
    <w:rsid w:val="00E941D6"/>
    <w:rsid w:val="00E97D24"/>
    <w:rsid w:val="00EB5574"/>
    <w:rsid w:val="00EE1CF9"/>
    <w:rsid w:val="00F173D2"/>
    <w:rsid w:val="00F25E4F"/>
    <w:rsid w:val="00F439C0"/>
    <w:rsid w:val="00F50987"/>
    <w:rsid w:val="00F63E6A"/>
    <w:rsid w:val="00F733BB"/>
    <w:rsid w:val="00F83E28"/>
    <w:rsid w:val="00F92125"/>
    <w:rsid w:val="00FD2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EDA"/>
    <w:pPr>
      <w:widowControl w:val="0"/>
      <w:spacing w:after="0" w:line="240" w:lineRule="auto"/>
      <w:jc w:val="both"/>
    </w:pPr>
    <w:rPr>
      <w:rFonts w:eastAsia="SimSun" w:cs="Times New Roman"/>
      <w:kern w:val="2"/>
      <w:sz w:val="21"/>
      <w:szCs w:val="20"/>
      <w:lang w:eastAsia="zh-CN"/>
    </w:rPr>
  </w:style>
  <w:style w:type="paragraph" w:styleId="Heading1">
    <w:name w:val="heading 1"/>
    <w:basedOn w:val="Normal"/>
    <w:next w:val="Normal"/>
    <w:link w:val="Heading1Char"/>
    <w:uiPriority w:val="9"/>
    <w:qFormat/>
    <w:rsid w:val="0073580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nhideWhenUsed/>
    <w:qFormat/>
    <w:rsid w:val="00970EDA"/>
    <w:pPr>
      <w:keepNext/>
      <w:widowControl/>
      <w:jc w:val="center"/>
      <w:outlineLvl w:val="3"/>
    </w:pPr>
    <w:rPr>
      <w:rFonts w:ascii="UVnTime" w:eastAsia="Times New Roman" w:hAnsi="UVnTime"/>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70EDA"/>
    <w:rPr>
      <w:rFonts w:ascii="UVnTime" w:eastAsia="Times New Roman" w:hAnsi="UVnTime" w:cs="Times New Roman"/>
      <w:b/>
      <w:szCs w:val="20"/>
    </w:rPr>
  </w:style>
  <w:style w:type="paragraph" w:styleId="NoSpacing">
    <w:name w:val="No Spacing"/>
    <w:uiPriority w:val="1"/>
    <w:qFormat/>
    <w:rsid w:val="00735809"/>
    <w:pPr>
      <w:widowControl w:val="0"/>
      <w:spacing w:after="0" w:line="240" w:lineRule="auto"/>
      <w:jc w:val="both"/>
    </w:pPr>
    <w:rPr>
      <w:rFonts w:eastAsia="SimSun" w:cs="Times New Roman"/>
      <w:kern w:val="2"/>
      <w:sz w:val="21"/>
      <w:szCs w:val="20"/>
      <w:lang w:eastAsia="zh-CN"/>
    </w:rPr>
  </w:style>
  <w:style w:type="character" w:customStyle="1" w:styleId="Heading1Char">
    <w:name w:val="Heading 1 Char"/>
    <w:basedOn w:val="DefaultParagraphFont"/>
    <w:link w:val="Heading1"/>
    <w:uiPriority w:val="9"/>
    <w:rsid w:val="00735809"/>
    <w:rPr>
      <w:rFonts w:asciiTheme="majorHAnsi" w:eastAsiaTheme="majorEastAsia" w:hAnsiTheme="majorHAnsi" w:cstheme="majorBidi"/>
      <w:color w:val="2E74B5" w:themeColor="accent1" w:themeShade="BF"/>
      <w:kern w:val="2"/>
      <w:sz w:val="32"/>
      <w:szCs w:val="32"/>
      <w:lang w:eastAsia="zh-CN"/>
    </w:rPr>
  </w:style>
  <w:style w:type="paragraph" w:styleId="ListParagraph">
    <w:name w:val="List Paragraph"/>
    <w:basedOn w:val="Normal"/>
    <w:uiPriority w:val="34"/>
    <w:qFormat/>
    <w:rsid w:val="00735809"/>
    <w:pPr>
      <w:ind w:left="720"/>
      <w:contextualSpacing/>
    </w:pPr>
  </w:style>
  <w:style w:type="paragraph" w:styleId="Header">
    <w:name w:val="header"/>
    <w:basedOn w:val="Normal"/>
    <w:link w:val="HeaderChar"/>
    <w:uiPriority w:val="99"/>
    <w:unhideWhenUsed/>
    <w:rsid w:val="007D7174"/>
    <w:pPr>
      <w:tabs>
        <w:tab w:val="center" w:pos="4680"/>
        <w:tab w:val="right" w:pos="9360"/>
      </w:tabs>
    </w:pPr>
  </w:style>
  <w:style w:type="character" w:customStyle="1" w:styleId="HeaderChar">
    <w:name w:val="Header Char"/>
    <w:basedOn w:val="DefaultParagraphFont"/>
    <w:link w:val="Header"/>
    <w:uiPriority w:val="99"/>
    <w:rsid w:val="007D7174"/>
    <w:rPr>
      <w:rFonts w:eastAsia="SimSun" w:cs="Times New Roman"/>
      <w:kern w:val="2"/>
      <w:sz w:val="21"/>
      <w:szCs w:val="20"/>
      <w:lang w:eastAsia="zh-CN"/>
    </w:rPr>
  </w:style>
  <w:style w:type="paragraph" w:styleId="Footer">
    <w:name w:val="footer"/>
    <w:basedOn w:val="Normal"/>
    <w:link w:val="FooterChar"/>
    <w:uiPriority w:val="99"/>
    <w:unhideWhenUsed/>
    <w:rsid w:val="007D7174"/>
    <w:pPr>
      <w:tabs>
        <w:tab w:val="center" w:pos="4680"/>
        <w:tab w:val="right" w:pos="9360"/>
      </w:tabs>
    </w:pPr>
  </w:style>
  <w:style w:type="character" w:customStyle="1" w:styleId="FooterChar">
    <w:name w:val="Footer Char"/>
    <w:basedOn w:val="DefaultParagraphFont"/>
    <w:link w:val="Footer"/>
    <w:uiPriority w:val="99"/>
    <w:rsid w:val="007D7174"/>
    <w:rPr>
      <w:rFonts w:eastAsia="SimSun" w:cs="Times New Roman"/>
      <w:kern w:val="2"/>
      <w:sz w:val="21"/>
      <w:szCs w:val="20"/>
      <w:lang w:eastAsia="zh-CN"/>
    </w:rPr>
  </w:style>
  <w:style w:type="paragraph" w:styleId="BalloonText">
    <w:name w:val="Balloon Text"/>
    <w:basedOn w:val="Normal"/>
    <w:link w:val="BalloonTextChar"/>
    <w:uiPriority w:val="99"/>
    <w:semiHidden/>
    <w:unhideWhenUsed/>
    <w:rsid w:val="00DF59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9F0"/>
    <w:rPr>
      <w:rFonts w:ascii="Segoe UI" w:eastAsia="SimSun" w:hAnsi="Segoe UI" w:cs="Segoe UI"/>
      <w:kern w:val="2"/>
      <w:sz w:val="18"/>
      <w:szCs w:val="18"/>
      <w:lang w:eastAsia="zh-CN"/>
    </w:rPr>
  </w:style>
  <w:style w:type="table" w:styleId="TableGrid">
    <w:name w:val="Table Grid"/>
    <w:basedOn w:val="TableNormal"/>
    <w:uiPriority w:val="39"/>
    <w:rsid w:val="00380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EDA"/>
    <w:pPr>
      <w:widowControl w:val="0"/>
      <w:spacing w:after="0" w:line="240" w:lineRule="auto"/>
      <w:jc w:val="both"/>
    </w:pPr>
    <w:rPr>
      <w:rFonts w:eastAsia="SimSun" w:cs="Times New Roman"/>
      <w:kern w:val="2"/>
      <w:sz w:val="21"/>
      <w:szCs w:val="20"/>
      <w:lang w:eastAsia="zh-CN"/>
    </w:rPr>
  </w:style>
  <w:style w:type="paragraph" w:styleId="Heading1">
    <w:name w:val="heading 1"/>
    <w:basedOn w:val="Normal"/>
    <w:next w:val="Normal"/>
    <w:link w:val="Heading1Char"/>
    <w:uiPriority w:val="9"/>
    <w:qFormat/>
    <w:rsid w:val="0073580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nhideWhenUsed/>
    <w:qFormat/>
    <w:rsid w:val="00970EDA"/>
    <w:pPr>
      <w:keepNext/>
      <w:widowControl/>
      <w:jc w:val="center"/>
      <w:outlineLvl w:val="3"/>
    </w:pPr>
    <w:rPr>
      <w:rFonts w:ascii="UVnTime" w:eastAsia="Times New Roman" w:hAnsi="UVnTime"/>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70EDA"/>
    <w:rPr>
      <w:rFonts w:ascii="UVnTime" w:eastAsia="Times New Roman" w:hAnsi="UVnTime" w:cs="Times New Roman"/>
      <w:b/>
      <w:szCs w:val="20"/>
    </w:rPr>
  </w:style>
  <w:style w:type="paragraph" w:styleId="NoSpacing">
    <w:name w:val="No Spacing"/>
    <w:uiPriority w:val="1"/>
    <w:qFormat/>
    <w:rsid w:val="00735809"/>
    <w:pPr>
      <w:widowControl w:val="0"/>
      <w:spacing w:after="0" w:line="240" w:lineRule="auto"/>
      <w:jc w:val="both"/>
    </w:pPr>
    <w:rPr>
      <w:rFonts w:eastAsia="SimSun" w:cs="Times New Roman"/>
      <w:kern w:val="2"/>
      <w:sz w:val="21"/>
      <w:szCs w:val="20"/>
      <w:lang w:eastAsia="zh-CN"/>
    </w:rPr>
  </w:style>
  <w:style w:type="character" w:customStyle="1" w:styleId="Heading1Char">
    <w:name w:val="Heading 1 Char"/>
    <w:basedOn w:val="DefaultParagraphFont"/>
    <w:link w:val="Heading1"/>
    <w:uiPriority w:val="9"/>
    <w:rsid w:val="00735809"/>
    <w:rPr>
      <w:rFonts w:asciiTheme="majorHAnsi" w:eastAsiaTheme="majorEastAsia" w:hAnsiTheme="majorHAnsi" w:cstheme="majorBidi"/>
      <w:color w:val="2E74B5" w:themeColor="accent1" w:themeShade="BF"/>
      <w:kern w:val="2"/>
      <w:sz w:val="32"/>
      <w:szCs w:val="32"/>
      <w:lang w:eastAsia="zh-CN"/>
    </w:rPr>
  </w:style>
  <w:style w:type="paragraph" w:styleId="ListParagraph">
    <w:name w:val="List Paragraph"/>
    <w:basedOn w:val="Normal"/>
    <w:uiPriority w:val="34"/>
    <w:qFormat/>
    <w:rsid w:val="00735809"/>
    <w:pPr>
      <w:ind w:left="720"/>
      <w:contextualSpacing/>
    </w:pPr>
  </w:style>
  <w:style w:type="paragraph" w:styleId="Header">
    <w:name w:val="header"/>
    <w:basedOn w:val="Normal"/>
    <w:link w:val="HeaderChar"/>
    <w:uiPriority w:val="99"/>
    <w:unhideWhenUsed/>
    <w:rsid w:val="007D7174"/>
    <w:pPr>
      <w:tabs>
        <w:tab w:val="center" w:pos="4680"/>
        <w:tab w:val="right" w:pos="9360"/>
      </w:tabs>
    </w:pPr>
  </w:style>
  <w:style w:type="character" w:customStyle="1" w:styleId="HeaderChar">
    <w:name w:val="Header Char"/>
    <w:basedOn w:val="DefaultParagraphFont"/>
    <w:link w:val="Header"/>
    <w:uiPriority w:val="99"/>
    <w:rsid w:val="007D7174"/>
    <w:rPr>
      <w:rFonts w:eastAsia="SimSun" w:cs="Times New Roman"/>
      <w:kern w:val="2"/>
      <w:sz w:val="21"/>
      <w:szCs w:val="20"/>
      <w:lang w:eastAsia="zh-CN"/>
    </w:rPr>
  </w:style>
  <w:style w:type="paragraph" w:styleId="Footer">
    <w:name w:val="footer"/>
    <w:basedOn w:val="Normal"/>
    <w:link w:val="FooterChar"/>
    <w:uiPriority w:val="99"/>
    <w:unhideWhenUsed/>
    <w:rsid w:val="007D7174"/>
    <w:pPr>
      <w:tabs>
        <w:tab w:val="center" w:pos="4680"/>
        <w:tab w:val="right" w:pos="9360"/>
      </w:tabs>
    </w:pPr>
  </w:style>
  <w:style w:type="character" w:customStyle="1" w:styleId="FooterChar">
    <w:name w:val="Footer Char"/>
    <w:basedOn w:val="DefaultParagraphFont"/>
    <w:link w:val="Footer"/>
    <w:uiPriority w:val="99"/>
    <w:rsid w:val="007D7174"/>
    <w:rPr>
      <w:rFonts w:eastAsia="SimSun" w:cs="Times New Roman"/>
      <w:kern w:val="2"/>
      <w:sz w:val="21"/>
      <w:szCs w:val="20"/>
      <w:lang w:eastAsia="zh-CN"/>
    </w:rPr>
  </w:style>
  <w:style w:type="paragraph" w:styleId="BalloonText">
    <w:name w:val="Balloon Text"/>
    <w:basedOn w:val="Normal"/>
    <w:link w:val="BalloonTextChar"/>
    <w:uiPriority w:val="99"/>
    <w:semiHidden/>
    <w:unhideWhenUsed/>
    <w:rsid w:val="00DF59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9F0"/>
    <w:rPr>
      <w:rFonts w:ascii="Segoe UI" w:eastAsia="SimSun" w:hAnsi="Segoe UI" w:cs="Segoe UI"/>
      <w:kern w:val="2"/>
      <w:sz w:val="18"/>
      <w:szCs w:val="18"/>
      <w:lang w:eastAsia="zh-CN"/>
    </w:rPr>
  </w:style>
  <w:style w:type="table" w:styleId="TableGrid">
    <w:name w:val="Table Grid"/>
    <w:basedOn w:val="TableNormal"/>
    <w:uiPriority w:val="39"/>
    <w:rsid w:val="00380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275973">
      <w:bodyDiv w:val="1"/>
      <w:marLeft w:val="0"/>
      <w:marRight w:val="0"/>
      <w:marTop w:val="0"/>
      <w:marBottom w:val="0"/>
      <w:divBdr>
        <w:top w:val="none" w:sz="0" w:space="0" w:color="auto"/>
        <w:left w:val="none" w:sz="0" w:space="0" w:color="auto"/>
        <w:bottom w:val="none" w:sz="0" w:space="0" w:color="auto"/>
        <w:right w:val="none" w:sz="0" w:space="0" w:color="auto"/>
      </w:divBdr>
    </w:div>
    <w:div w:id="188240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022744-EED8-4F16-A8D6-41442C8D1453}"/>
</file>

<file path=customXml/itemProps2.xml><?xml version="1.0" encoding="utf-8"?>
<ds:datastoreItem xmlns:ds="http://schemas.openxmlformats.org/officeDocument/2006/customXml" ds:itemID="{EEBADF10-ECAF-4B12-A619-1C8CA55E197D}"/>
</file>

<file path=customXml/itemProps3.xml><?xml version="1.0" encoding="utf-8"?>
<ds:datastoreItem xmlns:ds="http://schemas.openxmlformats.org/officeDocument/2006/customXml" ds:itemID="{5D2C35BB-2A9D-4AD8-90C7-D02F3BF4584C}"/>
</file>

<file path=customXml/itemProps4.xml><?xml version="1.0" encoding="utf-8"?>
<ds:datastoreItem xmlns:ds="http://schemas.openxmlformats.org/officeDocument/2006/customXml" ds:itemID="{7B672702-FD5B-4CB4-B7E0-84786DD120BE}"/>
</file>

<file path=docProps/app.xml><?xml version="1.0" encoding="utf-8"?>
<Properties xmlns="http://schemas.openxmlformats.org/officeDocument/2006/extended-properties" xmlns:vt="http://schemas.openxmlformats.org/officeDocument/2006/docPropsVTypes">
  <Template>Normal</Template>
  <TotalTime>322</TotalTime>
  <Pages>2</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 Original</dc:creator>
  <cp:lastModifiedBy>DDT</cp:lastModifiedBy>
  <cp:revision>11</cp:revision>
  <cp:lastPrinted>2024-08-21T07:08:00Z</cp:lastPrinted>
  <dcterms:created xsi:type="dcterms:W3CDTF">2021-05-12T07:40:00Z</dcterms:created>
  <dcterms:modified xsi:type="dcterms:W3CDTF">2024-08-22T07:01:00Z</dcterms:modified>
</cp:coreProperties>
</file>