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0C5B78" w:rsidRPr="000C5B78" w14:paraId="5ABEC4E7" w14:textId="77777777" w:rsidTr="000C5B78">
        <w:trPr>
          <w:trHeight w:val="1021"/>
        </w:trPr>
        <w:tc>
          <w:tcPr>
            <w:tcW w:w="1544" w:type="pct"/>
            <w:hideMark/>
          </w:tcPr>
          <w:p w14:paraId="25647F15" w14:textId="77777777" w:rsidR="000C5B78" w:rsidRPr="000C5B78" w:rsidRDefault="000C5B78" w:rsidP="000C5B78">
            <w:pPr>
              <w:autoSpaceDN w:val="0"/>
              <w:jc w:val="center"/>
              <w:rPr>
                <w:rFonts w:eastAsia="PMingLiU"/>
                <w:b/>
                <w:sz w:val="26"/>
                <w:szCs w:val="26"/>
                <w:lang w:val="vi-VN"/>
              </w:rPr>
            </w:pPr>
            <w:bookmarkStart w:id="0" w:name="_Hlk204678402"/>
            <w:r w:rsidRPr="000C5B78">
              <w:rPr>
                <w:rFonts w:eastAsia="PMingLiU"/>
                <w:b/>
                <w:sz w:val="26"/>
                <w:szCs w:val="26"/>
                <w:lang w:val="vi-VN"/>
              </w:rPr>
              <w:t>ỦY BAN NHÂN DÂN</w:t>
            </w:r>
          </w:p>
          <w:p w14:paraId="1B6C0699" w14:textId="77777777" w:rsidR="000C5B78" w:rsidRPr="000C5B78" w:rsidRDefault="000C5B78" w:rsidP="000C5B78">
            <w:pPr>
              <w:autoSpaceDN w:val="0"/>
              <w:jc w:val="center"/>
              <w:rPr>
                <w:rFonts w:eastAsia="PMingLiU"/>
                <w:b/>
                <w:sz w:val="26"/>
                <w:szCs w:val="26"/>
                <w:lang w:val="vi-VN"/>
              </w:rPr>
            </w:pPr>
            <w:r w:rsidRPr="000C5B78">
              <w:rPr>
                <w:rFonts w:ascii="Calibri" w:eastAsia="Calibri" w:hAnsi="Calibri"/>
                <w:noProof/>
                <w:sz w:val="22"/>
                <w:szCs w:val="22"/>
              </w:rPr>
              <mc:AlternateContent>
                <mc:Choice Requires="wps">
                  <w:drawing>
                    <wp:anchor distT="4294967216" distB="4294967216" distL="114300" distR="114300" simplePos="0" relativeHeight="251663360" behindDoc="0" locked="0" layoutInCell="1" allowOverlap="1" wp14:anchorId="0957FFC6" wp14:editId="0FFC0CAD">
                      <wp:simplePos x="0" y="0"/>
                      <wp:positionH relativeFrom="column">
                        <wp:posOffset>581660</wp:posOffset>
                      </wp:positionH>
                      <wp:positionV relativeFrom="paragraph">
                        <wp:posOffset>220980</wp:posOffset>
                      </wp:positionV>
                      <wp:extent cx="640080" cy="0"/>
                      <wp:effectExtent l="0" t="0" r="26670" b="19050"/>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3360;visibility:visible;mso-wrap-style:square;mso-width-percent:0;mso-height-percent:0;mso-wrap-distance-left:9pt;mso-wrap-distance-top:-.00222mm;mso-wrap-distance-right:9pt;mso-wrap-distance-bottom:-.00222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FAHmR8gBAAB2AwAADgAAAAAAAAAA&#10;AAAAAAAuAgAAZHJzL2Uyb0RvYy54bWxQSwECLQAUAAYACAAAACEAvxe/q9wAAAAIAQAADwAAAAAA&#10;AAAAAAAAAAAiBAAAZHJzL2Rvd25yZXYueG1sUEsFBgAAAAAEAAQA8wAAACsFAAAAAA==&#10;"/>
                  </w:pict>
                </mc:Fallback>
              </mc:AlternateContent>
            </w:r>
            <w:r w:rsidRPr="000C5B78">
              <w:rPr>
                <w:rFonts w:eastAsia="PMingLiU"/>
                <w:b/>
                <w:sz w:val="26"/>
                <w:szCs w:val="26"/>
                <w:lang w:val="vi-VN"/>
              </w:rPr>
              <w:t>TỈNH ĐỒNG NAI</w:t>
            </w:r>
          </w:p>
        </w:tc>
        <w:tc>
          <w:tcPr>
            <w:tcW w:w="515" w:type="pct"/>
          </w:tcPr>
          <w:p w14:paraId="1A45D761" w14:textId="77777777" w:rsidR="000C5B78" w:rsidRPr="000C5B78" w:rsidRDefault="000C5B78" w:rsidP="000C5B78">
            <w:pPr>
              <w:autoSpaceDN w:val="0"/>
              <w:jc w:val="center"/>
              <w:rPr>
                <w:rFonts w:eastAsia="PMingLiU"/>
                <w:b/>
                <w:sz w:val="26"/>
                <w:szCs w:val="26"/>
                <w:lang w:val="vi-VN"/>
              </w:rPr>
            </w:pPr>
          </w:p>
          <w:p w14:paraId="046455C5" w14:textId="77777777" w:rsidR="000C5B78" w:rsidRPr="000C5B78" w:rsidRDefault="000C5B78" w:rsidP="000C5B78">
            <w:pPr>
              <w:autoSpaceDN w:val="0"/>
              <w:jc w:val="center"/>
              <w:rPr>
                <w:rFonts w:eastAsia="PMingLiU"/>
                <w:sz w:val="28"/>
                <w:szCs w:val="28"/>
                <w:lang w:val="vi-VN"/>
              </w:rPr>
            </w:pPr>
          </w:p>
        </w:tc>
        <w:tc>
          <w:tcPr>
            <w:tcW w:w="2941" w:type="pct"/>
            <w:hideMark/>
          </w:tcPr>
          <w:p w14:paraId="183B1C84" w14:textId="77777777" w:rsidR="000C5B78" w:rsidRPr="000C5B78" w:rsidRDefault="000C5B78" w:rsidP="000C5B78">
            <w:pPr>
              <w:autoSpaceDN w:val="0"/>
              <w:jc w:val="center"/>
              <w:rPr>
                <w:rFonts w:eastAsia="PMingLiU"/>
                <w:b/>
                <w:sz w:val="26"/>
                <w:szCs w:val="26"/>
                <w:lang w:val="vi-VN"/>
              </w:rPr>
            </w:pPr>
            <w:r w:rsidRPr="000C5B78">
              <w:rPr>
                <w:rFonts w:eastAsia="PMingLiU"/>
                <w:b/>
                <w:sz w:val="26"/>
                <w:szCs w:val="26"/>
                <w:lang w:val="vi-VN"/>
              </w:rPr>
              <w:t>CỘNG HÒA XÃ HỘI CHỦ NGHĨA VIỆT NAM</w:t>
            </w:r>
          </w:p>
          <w:p w14:paraId="2EC1C567" w14:textId="77777777" w:rsidR="000C5B78" w:rsidRPr="000C5B78" w:rsidRDefault="000C5B78" w:rsidP="000C5B78">
            <w:pPr>
              <w:autoSpaceDN w:val="0"/>
              <w:jc w:val="center"/>
              <w:rPr>
                <w:rFonts w:eastAsia="PMingLiU"/>
                <w:sz w:val="28"/>
                <w:szCs w:val="28"/>
                <w:lang w:val="vi-VN"/>
              </w:rPr>
            </w:pPr>
            <w:r w:rsidRPr="000C5B78">
              <w:rPr>
                <w:rFonts w:ascii="Calibri" w:eastAsia="Calibri" w:hAnsi="Calibri"/>
                <w:noProof/>
                <w:sz w:val="22"/>
                <w:szCs w:val="22"/>
              </w:rPr>
              <mc:AlternateContent>
                <mc:Choice Requires="wps">
                  <w:drawing>
                    <wp:anchor distT="4294967217" distB="4294967217" distL="114300" distR="114300" simplePos="0" relativeHeight="251664384" behindDoc="0" locked="0" layoutInCell="1" allowOverlap="1" wp14:anchorId="537EEFBC" wp14:editId="47BFE38D">
                      <wp:simplePos x="0" y="0"/>
                      <wp:positionH relativeFrom="column">
                        <wp:posOffset>696595</wp:posOffset>
                      </wp:positionH>
                      <wp:positionV relativeFrom="paragraph">
                        <wp:posOffset>236220</wp:posOffset>
                      </wp:positionV>
                      <wp:extent cx="2143125" cy="0"/>
                      <wp:effectExtent l="0" t="0" r="9525" b="19050"/>
                      <wp:wrapNone/>
                      <wp:docPr id="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4384;visibility:visible;mso-wrap-style:square;mso-width-percent:0;mso-height-percent:0;mso-wrap-distance-left:9pt;mso-wrap-distance-top:-.00219mm;mso-wrap-distance-right:9pt;mso-wrap-distance-bottom:-.00219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KyNOKLEAQAAbgMAAA4AAAAAAAAAAAAA&#10;AAAALgIAAGRycy9lMm9Eb2MueG1sUEsBAi0AFAAGAAgAAAAhALK3LjjeAAAACQEAAA8AAAAAAAAA&#10;AAAAAAAAHgQAAGRycy9kb3ducmV2LnhtbFBLBQYAAAAABAAEAPMAAAApBQAAAAA=&#10;">
                      <v:stroke joinstyle="miter"/>
                      <o:lock v:ext="edit" shapetype="f"/>
                    </v:line>
                  </w:pict>
                </mc:Fallback>
              </mc:AlternateContent>
            </w:r>
            <w:r w:rsidRPr="000C5B78">
              <w:rPr>
                <w:rFonts w:eastAsia="PMingLiU"/>
                <w:b/>
                <w:sz w:val="28"/>
                <w:szCs w:val="28"/>
                <w:lang w:val="vi-VN"/>
              </w:rPr>
              <w:t>Độc lập - Tự do - Hạnh phúc</w:t>
            </w:r>
          </w:p>
        </w:tc>
      </w:tr>
      <w:tr w:rsidR="000C5B78" w:rsidRPr="000C5B78" w14:paraId="3825486B" w14:textId="77777777" w:rsidTr="000C5B78">
        <w:trPr>
          <w:trHeight w:val="20"/>
        </w:trPr>
        <w:tc>
          <w:tcPr>
            <w:tcW w:w="1544" w:type="pct"/>
            <w:hideMark/>
          </w:tcPr>
          <w:p w14:paraId="6394AC81" w14:textId="5EB48E88" w:rsidR="000C5B78" w:rsidRPr="000C5B78" w:rsidRDefault="000C5B78" w:rsidP="000C5B78">
            <w:pPr>
              <w:autoSpaceDN w:val="0"/>
              <w:jc w:val="center"/>
              <w:rPr>
                <w:rFonts w:eastAsia="PMingLiU"/>
                <w:b/>
                <w:sz w:val="26"/>
                <w:szCs w:val="26"/>
                <w:lang w:val="vi-VN"/>
              </w:rPr>
            </w:pPr>
            <w:r w:rsidRPr="000C5B78">
              <w:rPr>
                <w:rFonts w:eastAsia="PMingLiU"/>
                <w:sz w:val="26"/>
                <w:szCs w:val="26"/>
                <w:lang w:val="vi-VN"/>
              </w:rPr>
              <w:t xml:space="preserve">Số: </w:t>
            </w:r>
            <w:r>
              <w:rPr>
                <w:rFonts w:eastAsia="PMingLiU"/>
                <w:sz w:val="26"/>
                <w:szCs w:val="26"/>
              </w:rPr>
              <w:t>3428</w:t>
            </w:r>
            <w:r w:rsidRPr="000C5B78">
              <w:rPr>
                <w:rFonts w:eastAsia="PMingLiU"/>
                <w:sz w:val="26"/>
                <w:szCs w:val="26"/>
                <w:lang w:val="vi-VN"/>
              </w:rPr>
              <w:t>/QĐ-UBND</w:t>
            </w:r>
          </w:p>
        </w:tc>
        <w:tc>
          <w:tcPr>
            <w:tcW w:w="515" w:type="pct"/>
          </w:tcPr>
          <w:p w14:paraId="59AAC1DB" w14:textId="77777777" w:rsidR="000C5B78" w:rsidRPr="000C5B78" w:rsidRDefault="000C5B78" w:rsidP="000C5B78">
            <w:pPr>
              <w:autoSpaceDN w:val="0"/>
              <w:jc w:val="center"/>
              <w:rPr>
                <w:rFonts w:eastAsia="PMingLiU"/>
                <w:b/>
                <w:sz w:val="26"/>
                <w:szCs w:val="26"/>
                <w:lang w:val="vi-VN"/>
              </w:rPr>
            </w:pPr>
          </w:p>
        </w:tc>
        <w:tc>
          <w:tcPr>
            <w:tcW w:w="2941" w:type="pct"/>
            <w:hideMark/>
          </w:tcPr>
          <w:p w14:paraId="06DBC51B" w14:textId="0363E2F2" w:rsidR="000C5B78" w:rsidRPr="000C5B78" w:rsidRDefault="000C5B78" w:rsidP="000C5B78">
            <w:pPr>
              <w:autoSpaceDN w:val="0"/>
              <w:jc w:val="center"/>
              <w:rPr>
                <w:rFonts w:eastAsia="PMingLiU"/>
                <w:b/>
                <w:sz w:val="26"/>
                <w:szCs w:val="26"/>
                <w:lang w:val="vi-VN"/>
              </w:rPr>
            </w:pPr>
            <w:r w:rsidRPr="000C5B78">
              <w:rPr>
                <w:rFonts w:eastAsia="PMingLiU"/>
                <w:i/>
                <w:sz w:val="28"/>
                <w:szCs w:val="28"/>
                <w:lang w:val="vi-VN"/>
              </w:rPr>
              <w:t xml:space="preserve">Đồng Nai, ngày </w:t>
            </w:r>
            <w:r>
              <w:rPr>
                <w:rFonts w:eastAsia="PMingLiU"/>
                <w:i/>
                <w:sz w:val="28"/>
                <w:szCs w:val="28"/>
              </w:rPr>
              <w:t>3</w:t>
            </w:r>
            <w:r w:rsidRPr="000C5B78">
              <w:rPr>
                <w:rFonts w:eastAsia="PMingLiU"/>
                <w:i/>
                <w:sz w:val="28"/>
                <w:szCs w:val="28"/>
              </w:rPr>
              <w:t>1</w:t>
            </w:r>
            <w:r w:rsidRPr="000C5B78">
              <w:rPr>
                <w:rFonts w:eastAsia="PMingLiU"/>
                <w:i/>
                <w:sz w:val="28"/>
                <w:szCs w:val="28"/>
                <w:lang w:val="vi-VN"/>
              </w:rPr>
              <w:t xml:space="preserve"> tháng 12 năm 2025</w:t>
            </w:r>
          </w:p>
        </w:tc>
      </w:tr>
    </w:tbl>
    <w:p w14:paraId="7B6E8522" w14:textId="77777777" w:rsidR="00A83A6D" w:rsidRPr="000C5B78" w:rsidRDefault="00A83A6D" w:rsidP="000C5B78">
      <w:pPr>
        <w:jc w:val="center"/>
        <w:rPr>
          <w:noProof/>
          <w:vanish/>
          <w:sz w:val="28"/>
          <w:szCs w:val="28"/>
        </w:rPr>
      </w:pPr>
    </w:p>
    <w:p w14:paraId="465E2ACB" w14:textId="77777777" w:rsidR="00BF33CB" w:rsidRPr="000C5B78" w:rsidRDefault="00BF33CB" w:rsidP="000C5B78">
      <w:pPr>
        <w:pStyle w:val="Normal13pt"/>
        <w:widowControl/>
        <w:suppressLineNumbers w:val="0"/>
        <w:suppressAutoHyphens w:val="0"/>
        <w:rPr>
          <w:noProof/>
          <w:sz w:val="28"/>
          <w:szCs w:val="28"/>
          <w:lang w:val="vi-VN"/>
        </w:rPr>
      </w:pPr>
      <w:r w:rsidRPr="000C5B78">
        <w:rPr>
          <w:noProof/>
          <w:sz w:val="28"/>
          <w:szCs w:val="28"/>
          <w:lang w:val="vi-VN"/>
        </w:rPr>
        <w:t>QUYẾT ĐỊNH</w:t>
      </w:r>
    </w:p>
    <w:p w14:paraId="63E48126" w14:textId="77777777" w:rsidR="00584FF6" w:rsidRDefault="00F73513" w:rsidP="000C5B78">
      <w:pPr>
        <w:pStyle w:val="Normal13pt"/>
        <w:widowControl/>
        <w:suppressLineNumbers w:val="0"/>
        <w:suppressAutoHyphens w:val="0"/>
        <w:rPr>
          <w:sz w:val="28"/>
          <w:szCs w:val="28"/>
        </w:rPr>
      </w:pPr>
      <w:r w:rsidRPr="000C5B78">
        <w:rPr>
          <w:sz w:val="28"/>
          <w:szCs w:val="28"/>
        </w:rPr>
        <w:t>Về việc điều chỉnh, bổ sung</w:t>
      </w:r>
      <w:r w:rsidR="00F00640" w:rsidRPr="000C5B78">
        <w:rPr>
          <w:sz w:val="28"/>
          <w:szCs w:val="28"/>
          <w:lang w:val="vi-VN"/>
        </w:rPr>
        <w:t xml:space="preserve"> </w:t>
      </w:r>
      <w:r w:rsidRPr="000C5B78">
        <w:rPr>
          <w:sz w:val="28"/>
          <w:szCs w:val="28"/>
          <w:lang w:val="vi-VN"/>
        </w:rPr>
        <w:t xml:space="preserve">Phụ lục V và Phụ lục VIII ban hành kèm theo Quyết định số 1730/QĐ-UBND ngày 17/10/2025 của UBND tỉnh về việc phân bổ số lượng hợp đồng hỗ trợ, phục vụ theo Nghị định số 111/2022/NĐ-CP ngày 30/12/2022 của Chính phủ tại Trung tâm Dịch vụ việc làm thuộc Sở Nội vụ </w:t>
      </w:r>
    </w:p>
    <w:p w14:paraId="2A800409" w14:textId="503B8664" w:rsidR="00584FF6" w:rsidRDefault="00F73513" w:rsidP="000C5B78">
      <w:pPr>
        <w:pStyle w:val="Normal13pt"/>
        <w:widowControl/>
        <w:suppressLineNumbers w:val="0"/>
        <w:suppressAutoHyphens w:val="0"/>
        <w:rPr>
          <w:sz w:val="28"/>
          <w:szCs w:val="28"/>
        </w:rPr>
      </w:pPr>
      <w:bookmarkStart w:id="1" w:name="_GoBack"/>
      <w:bookmarkEnd w:id="1"/>
      <w:r w:rsidRPr="000C5B78">
        <w:rPr>
          <w:sz w:val="28"/>
          <w:szCs w:val="28"/>
          <w:lang w:val="vi-VN"/>
        </w:rPr>
        <w:t xml:space="preserve">và phân bổ số lượng người hoạt động không chuyên trách cấp xã </w:t>
      </w:r>
    </w:p>
    <w:p w14:paraId="1F27240C" w14:textId="0C2789F7" w:rsidR="00F73513" w:rsidRPr="000C5B78" w:rsidRDefault="00F73513" w:rsidP="000C5B78">
      <w:pPr>
        <w:pStyle w:val="Normal13pt"/>
        <w:widowControl/>
        <w:suppressLineNumbers w:val="0"/>
        <w:suppressAutoHyphens w:val="0"/>
        <w:rPr>
          <w:sz w:val="28"/>
          <w:szCs w:val="28"/>
        </w:rPr>
      </w:pPr>
      <w:r w:rsidRPr="000C5B78">
        <w:rPr>
          <w:sz w:val="28"/>
          <w:szCs w:val="28"/>
          <w:lang w:val="vi-VN"/>
        </w:rPr>
        <w:t>tại UBND xã Bom Bo và UBND xã Phước An</w:t>
      </w:r>
    </w:p>
    <w:p w14:paraId="35D25C3F" w14:textId="3CFFDCCA" w:rsidR="00F73513" w:rsidRPr="000C5B78" w:rsidRDefault="00F73513" w:rsidP="000C5B78">
      <w:pPr>
        <w:pStyle w:val="Normal13pt"/>
        <w:widowControl/>
        <w:suppressLineNumbers w:val="0"/>
        <w:suppressAutoHyphens w:val="0"/>
        <w:rPr>
          <w:noProof/>
          <w:sz w:val="28"/>
          <w:szCs w:val="28"/>
        </w:rPr>
      </w:pPr>
      <w:r w:rsidRPr="000C5B78">
        <w:rPr>
          <w:noProof/>
          <w:sz w:val="28"/>
          <w:szCs w:val="28"/>
        </w:rPr>
        <mc:AlternateContent>
          <mc:Choice Requires="wps">
            <w:drawing>
              <wp:anchor distT="0" distB="0" distL="114300" distR="114300" simplePos="0" relativeHeight="251659264" behindDoc="0" locked="0" layoutInCell="1" allowOverlap="1" wp14:anchorId="723AA64D" wp14:editId="1831C21D">
                <wp:simplePos x="0" y="0"/>
                <wp:positionH relativeFrom="margin">
                  <wp:posOffset>2018665</wp:posOffset>
                </wp:positionH>
                <wp:positionV relativeFrom="paragraph">
                  <wp:posOffset>43180</wp:posOffset>
                </wp:positionV>
                <wp:extent cx="20955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58.95pt,3.4pt" to="323.9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" strokecolor="black [3200]" strokeweight=".5pt">
                <v:stroke joinstyle="miter"/>
                <w10:wrap anchorx="margin"/>
              </v:line>
            </w:pict>
          </mc:Fallback>
        </mc:AlternateContent>
      </w:r>
    </w:p>
    <w:p w14:paraId="124D3650" w14:textId="7F1AAA30" w:rsidR="00BF33CB" w:rsidRPr="000C5B78" w:rsidRDefault="00BF33CB" w:rsidP="000C5B78">
      <w:pPr>
        <w:pStyle w:val="Normal13pt"/>
        <w:widowControl/>
        <w:suppressLineNumbers w:val="0"/>
        <w:suppressAutoHyphens w:val="0"/>
        <w:rPr>
          <w:noProof/>
          <w:sz w:val="28"/>
          <w:szCs w:val="28"/>
          <w:lang w:val="vi-VN"/>
        </w:rPr>
      </w:pPr>
      <w:r w:rsidRPr="000C5B78">
        <w:rPr>
          <w:noProof/>
          <w:sz w:val="28"/>
          <w:szCs w:val="28"/>
          <w:lang w:val="vi-VN"/>
        </w:rPr>
        <w:t>ỦY BAN NHÂN DÂN TỈNH ĐỒNG NAI</w:t>
      </w:r>
    </w:p>
    <w:p w14:paraId="78DA742B" w14:textId="02E1577E" w:rsidR="007E28E6" w:rsidRPr="000C5B78" w:rsidRDefault="007E28E6" w:rsidP="000C5B78">
      <w:pPr>
        <w:pStyle w:val="BodyText"/>
        <w:spacing w:before="120"/>
        <w:ind w:firstLine="567"/>
        <w:rPr>
          <w:rFonts w:ascii="Times New Roman" w:hAnsi="Times New Roman" w:cs="Times New Roman"/>
          <w:i/>
          <w:sz w:val="28"/>
          <w:szCs w:val="28"/>
        </w:rPr>
      </w:pPr>
      <w:r w:rsidRPr="000C5B78">
        <w:rPr>
          <w:rFonts w:ascii="Times New Roman" w:hAnsi="Times New Roman" w:cs="Times New Roman"/>
          <w:i/>
          <w:sz w:val="28"/>
          <w:szCs w:val="28"/>
        </w:rPr>
        <w:t>Căn cứ Luật Tổ chức chính quyền địa phương ngày 1</w:t>
      </w:r>
      <w:r w:rsidR="00FA7FD7" w:rsidRPr="000C5B78">
        <w:rPr>
          <w:rFonts w:ascii="Times New Roman" w:hAnsi="Times New Roman" w:cs="Times New Roman"/>
          <w:i/>
          <w:sz w:val="28"/>
          <w:szCs w:val="28"/>
        </w:rPr>
        <w:t>6</w:t>
      </w:r>
      <w:r w:rsidRPr="000C5B78">
        <w:rPr>
          <w:rFonts w:ascii="Times New Roman" w:hAnsi="Times New Roman" w:cs="Times New Roman"/>
          <w:i/>
          <w:sz w:val="28"/>
          <w:szCs w:val="28"/>
        </w:rPr>
        <w:t xml:space="preserve"> tháng 6 năm 20</w:t>
      </w:r>
      <w:r w:rsidR="00FA7FD7" w:rsidRPr="000C5B78">
        <w:rPr>
          <w:rFonts w:ascii="Times New Roman" w:hAnsi="Times New Roman" w:cs="Times New Roman"/>
          <w:i/>
          <w:sz w:val="28"/>
          <w:szCs w:val="28"/>
        </w:rPr>
        <w:t>2</w:t>
      </w:r>
      <w:r w:rsidRPr="000C5B78">
        <w:rPr>
          <w:rFonts w:ascii="Times New Roman" w:hAnsi="Times New Roman" w:cs="Times New Roman"/>
          <w:i/>
          <w:sz w:val="28"/>
          <w:szCs w:val="28"/>
        </w:rPr>
        <w:t>5;</w:t>
      </w:r>
    </w:p>
    <w:p w14:paraId="1AC5084F" w14:textId="17A6156D" w:rsidR="00755426" w:rsidRPr="000C5B78" w:rsidRDefault="00755426" w:rsidP="000C5B78">
      <w:pPr>
        <w:pStyle w:val="Normal13pt"/>
        <w:widowControl/>
        <w:suppressLineNumbers w:val="0"/>
        <w:suppressAutoHyphens w:val="0"/>
        <w:spacing w:before="120"/>
        <w:ind w:firstLine="567"/>
        <w:jc w:val="both"/>
        <w:rPr>
          <w:b w:val="0"/>
          <w:i/>
          <w:iCs/>
          <w:noProof/>
          <w:sz w:val="28"/>
          <w:szCs w:val="28"/>
        </w:rPr>
      </w:pPr>
      <w:r w:rsidRPr="000C5B78">
        <w:rPr>
          <w:b w:val="0"/>
          <w:i/>
          <w:iCs/>
          <w:noProof/>
          <w:sz w:val="28"/>
          <w:szCs w:val="28"/>
        </w:rPr>
        <w:t xml:space="preserve">Căn cứ Nghị quyết số </w:t>
      </w:r>
      <w:r w:rsidRPr="000C5B78">
        <w:rPr>
          <w:b w:val="0"/>
          <w:i/>
          <w:iCs/>
          <w:noProof/>
          <w:sz w:val="28"/>
          <w:szCs w:val="28"/>
          <w:lang w:val="vi-VN"/>
        </w:rPr>
        <w:t>30</w:t>
      </w:r>
      <w:r w:rsidRPr="000C5B78">
        <w:rPr>
          <w:b w:val="0"/>
          <w:i/>
          <w:iCs/>
          <w:noProof/>
          <w:sz w:val="28"/>
          <w:szCs w:val="28"/>
        </w:rPr>
        <w:t xml:space="preserve">/NQ-HĐND ngày </w:t>
      </w:r>
      <w:r w:rsidRPr="000C5B78">
        <w:rPr>
          <w:b w:val="0"/>
          <w:i/>
          <w:iCs/>
          <w:noProof/>
          <w:sz w:val="28"/>
          <w:szCs w:val="28"/>
          <w:lang w:val="vi-VN"/>
        </w:rPr>
        <w:t xml:space="preserve">03 </w:t>
      </w:r>
      <w:r w:rsidRPr="000C5B78">
        <w:rPr>
          <w:b w:val="0"/>
          <w:i/>
          <w:iCs/>
          <w:noProof/>
          <w:sz w:val="28"/>
          <w:szCs w:val="28"/>
        </w:rPr>
        <w:t xml:space="preserve">tháng </w:t>
      </w:r>
      <w:r w:rsidRPr="000C5B78">
        <w:rPr>
          <w:b w:val="0"/>
          <w:i/>
          <w:iCs/>
          <w:noProof/>
          <w:sz w:val="28"/>
          <w:szCs w:val="28"/>
          <w:lang w:val="vi-VN"/>
        </w:rPr>
        <w:t>10</w:t>
      </w:r>
      <w:r w:rsidRPr="000C5B78">
        <w:rPr>
          <w:b w:val="0"/>
          <w:i/>
          <w:iCs/>
          <w:noProof/>
          <w:sz w:val="28"/>
          <w:szCs w:val="28"/>
        </w:rPr>
        <w:t xml:space="preserve"> năm 2025 của Hội đồng nhân dân tỉnh về việc</w:t>
      </w:r>
      <w:r w:rsidRPr="000C5B78">
        <w:rPr>
          <w:sz w:val="28"/>
          <w:szCs w:val="28"/>
        </w:rPr>
        <w:t xml:space="preserve"> </w:t>
      </w:r>
      <w:r w:rsidRPr="000C5B78">
        <w:rPr>
          <w:b w:val="0"/>
          <w:i/>
          <w:iCs/>
          <w:noProof/>
          <w:sz w:val="28"/>
          <w:szCs w:val="28"/>
        </w:rPr>
        <w:t xml:space="preserve">Quyết định biên chế cán bộ, công chức; số lượng người làm việc hưởng lương từ ngân sách </w:t>
      </w:r>
      <w:r w:rsidR="001D774E" w:rsidRPr="000C5B78">
        <w:rPr>
          <w:b w:val="0"/>
          <w:i/>
          <w:iCs/>
          <w:noProof/>
          <w:sz w:val="28"/>
          <w:szCs w:val="28"/>
        </w:rPr>
        <w:t>n</w:t>
      </w:r>
      <w:r w:rsidRPr="000C5B78">
        <w:rPr>
          <w:b w:val="0"/>
          <w:i/>
          <w:iCs/>
          <w:noProof/>
          <w:sz w:val="28"/>
          <w:szCs w:val="28"/>
        </w:rPr>
        <w:t>hà nước trong các đơn vị sự nghiệp công lập; số lượng người hoạt động không chuyên trách cấp xã năm 2025</w:t>
      </w:r>
      <w:r w:rsidRPr="000C5B78">
        <w:rPr>
          <w:b w:val="0"/>
          <w:i/>
          <w:iCs/>
          <w:noProof/>
          <w:sz w:val="28"/>
          <w:szCs w:val="28"/>
          <w:lang w:val="vi-VN"/>
        </w:rPr>
        <w:t>;</w:t>
      </w:r>
    </w:p>
    <w:p w14:paraId="5F89C2A9" w14:textId="7E78D909" w:rsidR="00F73513" w:rsidRPr="000C5B78" w:rsidRDefault="00F73513" w:rsidP="000C5B78">
      <w:pPr>
        <w:pStyle w:val="Normal13pt"/>
        <w:widowControl/>
        <w:suppressLineNumbers w:val="0"/>
        <w:suppressAutoHyphens w:val="0"/>
        <w:spacing w:before="120"/>
        <w:ind w:firstLine="567"/>
        <w:jc w:val="both"/>
        <w:rPr>
          <w:b w:val="0"/>
          <w:i/>
          <w:iCs/>
          <w:noProof/>
          <w:sz w:val="28"/>
          <w:szCs w:val="28"/>
        </w:rPr>
      </w:pPr>
      <w:r w:rsidRPr="000C5B78">
        <w:rPr>
          <w:b w:val="0"/>
          <w:i/>
          <w:iCs/>
          <w:noProof/>
          <w:sz w:val="28"/>
          <w:szCs w:val="28"/>
        </w:rPr>
        <w:t>Căn cứ Nghị định số 111/2022/NĐ-CP ngày 30/12/202</w:t>
      </w:r>
      <w:r w:rsidR="001D774E" w:rsidRPr="000C5B78">
        <w:rPr>
          <w:b w:val="0"/>
          <w:i/>
          <w:iCs/>
          <w:noProof/>
          <w:sz w:val="28"/>
          <w:szCs w:val="28"/>
        </w:rPr>
        <w:t>2</w:t>
      </w:r>
      <w:r w:rsidRPr="000C5B78">
        <w:rPr>
          <w:b w:val="0"/>
          <w:i/>
          <w:iCs/>
          <w:noProof/>
          <w:sz w:val="28"/>
          <w:szCs w:val="28"/>
        </w:rPr>
        <w:t xml:space="preserve"> của Chính phủ về hợp đồng một số loại công việc trong cơ quan hành chính và đơn vị sự nghiệp công lập;</w:t>
      </w:r>
    </w:p>
    <w:p w14:paraId="1E697979" w14:textId="529BAE83" w:rsidR="00755426" w:rsidRPr="000C5B78" w:rsidRDefault="00755426" w:rsidP="000C5B78">
      <w:pPr>
        <w:pStyle w:val="Normal13pt"/>
        <w:widowControl/>
        <w:suppressLineNumbers w:val="0"/>
        <w:suppressAutoHyphens w:val="0"/>
        <w:spacing w:before="120"/>
        <w:ind w:firstLine="567"/>
        <w:jc w:val="both"/>
        <w:rPr>
          <w:b w:val="0"/>
          <w:i/>
          <w:iCs/>
          <w:noProof/>
          <w:sz w:val="28"/>
          <w:szCs w:val="28"/>
          <w:lang w:val="vi-VN"/>
        </w:rPr>
      </w:pPr>
      <w:r w:rsidRPr="000C5B78">
        <w:rPr>
          <w:b w:val="0"/>
          <w:i/>
          <w:iCs/>
          <w:noProof/>
          <w:sz w:val="28"/>
          <w:szCs w:val="28"/>
          <w:lang w:val="vi-VN"/>
        </w:rPr>
        <w:t xml:space="preserve">Căn cứ Quyết định số 1730/QĐ-UBND ngày 17 tháng 10 năm 2025 của </w:t>
      </w:r>
      <w:r w:rsidR="00866FCE" w:rsidRPr="000C5B78">
        <w:rPr>
          <w:b w:val="0"/>
          <w:i/>
          <w:iCs/>
          <w:noProof/>
          <w:sz w:val="28"/>
          <w:szCs w:val="28"/>
        </w:rPr>
        <w:t>Ủy</w:t>
      </w:r>
      <w:r w:rsidRPr="000C5B78">
        <w:rPr>
          <w:b w:val="0"/>
          <w:i/>
          <w:iCs/>
          <w:noProof/>
          <w:sz w:val="28"/>
          <w:szCs w:val="28"/>
          <w:lang w:val="vi-VN"/>
        </w:rPr>
        <w:t xml:space="preserve"> ban nhân dân tỉnh về việc phân bổ biên chế công chức trong các cơ quan hành chính của Ủy ban nhân dân tỉnh, Ủy ban nhân dân cấp xã; số lượng viên chức trong các đơn vị sự nghiệp công lập, số lượng hợp đồng lao động thực hiện công việc chuyên môn, nghiệp vụ trong các đơn vị sự nghiệp giáo dục và y tế công lập, số người làm việc trong các Hội do Đảng, Nhà nước giao nhiệm vụ, số lượng người hoạt động không chuyên trách cấp xã trên địa bàn tỉnh Đồng Nai năm 2025 sau khi sắp xếp</w:t>
      </w:r>
      <w:r w:rsidR="00F00640" w:rsidRPr="000C5B78">
        <w:rPr>
          <w:b w:val="0"/>
          <w:i/>
          <w:iCs/>
          <w:noProof/>
          <w:sz w:val="28"/>
          <w:szCs w:val="28"/>
          <w:lang w:val="vi-VN"/>
        </w:rPr>
        <w:t>;</w:t>
      </w:r>
    </w:p>
    <w:p w14:paraId="0358BE1F" w14:textId="7D41C51A" w:rsidR="00F00640" w:rsidRPr="000C5B78" w:rsidRDefault="00F00640" w:rsidP="000C5B78">
      <w:pPr>
        <w:pStyle w:val="Normal13pt"/>
        <w:widowControl/>
        <w:suppressLineNumbers w:val="0"/>
        <w:suppressAutoHyphens w:val="0"/>
        <w:spacing w:before="120"/>
        <w:ind w:firstLine="567"/>
        <w:jc w:val="both"/>
        <w:rPr>
          <w:b w:val="0"/>
          <w:i/>
          <w:iCs/>
          <w:noProof/>
          <w:sz w:val="28"/>
          <w:szCs w:val="28"/>
        </w:rPr>
      </w:pPr>
      <w:r w:rsidRPr="000C5B78">
        <w:rPr>
          <w:b w:val="0"/>
          <w:i/>
          <w:iCs/>
          <w:noProof/>
          <w:sz w:val="28"/>
          <w:szCs w:val="28"/>
          <w:lang w:val="vi-VN"/>
        </w:rPr>
        <w:t>Căn cứ Quyết định số 2670/QĐ-UBND ngày 12 tháng 11 năm 2025 của Ủy ban nhân dân tỉnh về việc phê duyệt danh sách và kinh phí tinh giản biên chế theo Nghị định số 154/2025/NĐ-CP ngày 15 tháng 6 năm 2025 của Chính phủ quy định về tinh giản biên chế</w:t>
      </w:r>
      <w:r w:rsidR="001D774E" w:rsidRPr="000C5B78">
        <w:rPr>
          <w:b w:val="0"/>
          <w:i/>
          <w:iCs/>
          <w:noProof/>
          <w:sz w:val="28"/>
          <w:szCs w:val="28"/>
        </w:rPr>
        <w:t>;</w:t>
      </w:r>
    </w:p>
    <w:p w14:paraId="3CC5C25F" w14:textId="26176569" w:rsidR="007E28E6" w:rsidRPr="000C5B78" w:rsidRDefault="007E28E6" w:rsidP="000C5B78">
      <w:pPr>
        <w:pStyle w:val="Normal13pt"/>
        <w:widowControl/>
        <w:suppressLineNumbers w:val="0"/>
        <w:suppressAutoHyphens w:val="0"/>
        <w:spacing w:before="120"/>
        <w:ind w:firstLine="567"/>
        <w:jc w:val="both"/>
        <w:rPr>
          <w:b w:val="0"/>
          <w:i/>
          <w:noProof/>
          <w:sz w:val="28"/>
          <w:szCs w:val="28"/>
        </w:rPr>
      </w:pPr>
      <w:r w:rsidRPr="000C5B78">
        <w:rPr>
          <w:b w:val="0"/>
          <w:i/>
          <w:iCs/>
          <w:noProof/>
          <w:sz w:val="28"/>
          <w:szCs w:val="28"/>
        </w:rPr>
        <w:t>Theo</w:t>
      </w:r>
      <w:r w:rsidRPr="000C5B78">
        <w:rPr>
          <w:b w:val="0"/>
          <w:i/>
          <w:iCs/>
          <w:noProof/>
          <w:sz w:val="28"/>
          <w:szCs w:val="28"/>
          <w:lang w:val="vi-VN"/>
        </w:rPr>
        <w:t xml:space="preserve"> đề nghị của Giám đốc Sở Nội vụ tại</w:t>
      </w:r>
      <w:r w:rsidR="00826607" w:rsidRPr="000C5B78">
        <w:rPr>
          <w:b w:val="0"/>
          <w:i/>
          <w:iCs/>
          <w:noProof/>
          <w:sz w:val="28"/>
          <w:szCs w:val="28"/>
        </w:rPr>
        <w:t xml:space="preserve"> Tờ tr</w:t>
      </w:r>
      <w:r w:rsidR="0094667E" w:rsidRPr="000C5B78">
        <w:rPr>
          <w:b w:val="0"/>
          <w:i/>
          <w:iCs/>
          <w:noProof/>
          <w:sz w:val="28"/>
          <w:szCs w:val="28"/>
        </w:rPr>
        <w:t>ì</w:t>
      </w:r>
      <w:r w:rsidR="00826607" w:rsidRPr="000C5B78">
        <w:rPr>
          <w:b w:val="0"/>
          <w:i/>
          <w:iCs/>
          <w:noProof/>
          <w:sz w:val="28"/>
          <w:szCs w:val="28"/>
        </w:rPr>
        <w:t>nh số 8473</w:t>
      </w:r>
      <w:r w:rsidRPr="000C5B78">
        <w:rPr>
          <w:b w:val="0"/>
          <w:i/>
          <w:iCs/>
          <w:noProof/>
          <w:sz w:val="28"/>
          <w:szCs w:val="28"/>
          <w:lang w:val="vi-VN"/>
        </w:rPr>
        <w:t>/</w:t>
      </w:r>
      <w:r w:rsidR="00826607" w:rsidRPr="000C5B78">
        <w:rPr>
          <w:b w:val="0"/>
          <w:i/>
          <w:iCs/>
          <w:noProof/>
          <w:sz w:val="28"/>
          <w:szCs w:val="28"/>
        </w:rPr>
        <w:t>TTr-</w:t>
      </w:r>
      <w:r w:rsidR="004B0222" w:rsidRPr="000C5B78">
        <w:rPr>
          <w:b w:val="0"/>
          <w:i/>
          <w:iCs/>
          <w:noProof/>
          <w:sz w:val="28"/>
          <w:szCs w:val="28"/>
        </w:rPr>
        <w:t>SNV</w:t>
      </w:r>
      <w:r w:rsidR="00826607" w:rsidRPr="000C5B78">
        <w:rPr>
          <w:b w:val="0"/>
          <w:i/>
          <w:iCs/>
          <w:noProof/>
          <w:sz w:val="28"/>
          <w:szCs w:val="28"/>
        </w:rPr>
        <w:t xml:space="preserve"> </w:t>
      </w:r>
      <w:r w:rsidRPr="000C5B78">
        <w:rPr>
          <w:b w:val="0"/>
          <w:i/>
          <w:iCs/>
          <w:noProof/>
          <w:sz w:val="28"/>
          <w:szCs w:val="28"/>
          <w:lang w:val="vi-VN"/>
        </w:rPr>
        <w:t>ngà</w:t>
      </w:r>
      <w:r w:rsidRPr="000C5B78">
        <w:rPr>
          <w:b w:val="0"/>
          <w:i/>
          <w:iCs/>
          <w:noProof/>
          <w:sz w:val="28"/>
          <w:szCs w:val="28"/>
        </w:rPr>
        <w:t>y</w:t>
      </w:r>
      <w:r w:rsidR="00826607" w:rsidRPr="000C5B78">
        <w:rPr>
          <w:b w:val="0"/>
          <w:i/>
          <w:iCs/>
          <w:noProof/>
          <w:sz w:val="28"/>
          <w:szCs w:val="28"/>
        </w:rPr>
        <w:t xml:space="preserve"> 29 </w:t>
      </w:r>
      <w:r w:rsidR="00DF2E35" w:rsidRPr="000C5B78">
        <w:rPr>
          <w:b w:val="0"/>
          <w:i/>
          <w:iCs/>
          <w:noProof/>
          <w:sz w:val="28"/>
          <w:szCs w:val="28"/>
          <w:lang w:val="vi-VN"/>
        </w:rPr>
        <w:t>t</w:t>
      </w:r>
      <w:r w:rsidRPr="000C5B78">
        <w:rPr>
          <w:b w:val="0"/>
          <w:i/>
          <w:iCs/>
          <w:noProof/>
          <w:sz w:val="28"/>
          <w:szCs w:val="28"/>
          <w:lang w:val="vi-VN"/>
        </w:rPr>
        <w:t>hán</w:t>
      </w:r>
      <w:r w:rsidR="00DF2E35" w:rsidRPr="000C5B78">
        <w:rPr>
          <w:b w:val="0"/>
          <w:i/>
          <w:iCs/>
          <w:noProof/>
          <w:sz w:val="28"/>
          <w:szCs w:val="28"/>
          <w:lang w:val="vi-VN"/>
        </w:rPr>
        <w:t xml:space="preserve">g </w:t>
      </w:r>
      <w:r w:rsidR="00826607" w:rsidRPr="000C5B78">
        <w:rPr>
          <w:b w:val="0"/>
          <w:i/>
          <w:iCs/>
          <w:noProof/>
          <w:sz w:val="28"/>
          <w:szCs w:val="28"/>
        </w:rPr>
        <w:t>12 n</w:t>
      </w:r>
      <w:r w:rsidRPr="000C5B78">
        <w:rPr>
          <w:b w:val="0"/>
          <w:i/>
          <w:iCs/>
          <w:noProof/>
          <w:sz w:val="28"/>
          <w:szCs w:val="28"/>
          <w:lang w:val="vi-VN"/>
        </w:rPr>
        <w:t>ăm 202</w:t>
      </w:r>
      <w:r w:rsidR="00A52860" w:rsidRPr="000C5B78">
        <w:rPr>
          <w:b w:val="0"/>
          <w:i/>
          <w:iCs/>
          <w:noProof/>
          <w:sz w:val="28"/>
          <w:szCs w:val="28"/>
        </w:rPr>
        <w:t>5</w:t>
      </w:r>
      <w:r w:rsidR="003927F6" w:rsidRPr="000C5B78">
        <w:rPr>
          <w:b w:val="0"/>
          <w:i/>
          <w:iCs/>
          <w:noProof/>
          <w:sz w:val="28"/>
          <w:szCs w:val="28"/>
        </w:rPr>
        <w:t>.</w:t>
      </w:r>
    </w:p>
    <w:p w14:paraId="6588B52B" w14:textId="77777777" w:rsidR="00BF33CB" w:rsidRPr="000C5B78" w:rsidRDefault="00BF33CB" w:rsidP="000C5B78">
      <w:pPr>
        <w:pStyle w:val="Normal13pt"/>
        <w:widowControl/>
        <w:suppressLineNumbers w:val="0"/>
        <w:suppressAutoHyphens w:val="0"/>
        <w:spacing w:before="240" w:after="240"/>
        <w:rPr>
          <w:iCs/>
          <w:noProof/>
          <w:sz w:val="28"/>
          <w:szCs w:val="28"/>
          <w:lang w:val="vi-VN"/>
        </w:rPr>
      </w:pPr>
      <w:r w:rsidRPr="000C5B78">
        <w:rPr>
          <w:iCs/>
          <w:noProof/>
          <w:sz w:val="28"/>
          <w:szCs w:val="28"/>
          <w:lang w:val="vi-VN"/>
        </w:rPr>
        <w:t>QUYẾT ĐỊNH:</w:t>
      </w:r>
    </w:p>
    <w:p w14:paraId="0932F563" w14:textId="62C8B4A9" w:rsidR="00F73513" w:rsidRPr="000C5B78" w:rsidRDefault="00BF33CB" w:rsidP="000C5B78">
      <w:pPr>
        <w:pStyle w:val="Normal13pt"/>
        <w:widowControl/>
        <w:suppressLineNumbers w:val="0"/>
        <w:suppressAutoHyphens w:val="0"/>
        <w:spacing w:before="120"/>
        <w:ind w:firstLine="567"/>
        <w:jc w:val="both"/>
        <w:rPr>
          <w:b w:val="0"/>
          <w:noProof/>
          <w:sz w:val="28"/>
          <w:szCs w:val="28"/>
        </w:rPr>
      </w:pPr>
      <w:r w:rsidRPr="000C5B78">
        <w:rPr>
          <w:noProof/>
          <w:sz w:val="28"/>
          <w:szCs w:val="28"/>
          <w:lang w:val="vi-VN"/>
        </w:rPr>
        <w:t>Điều 1.</w:t>
      </w:r>
      <w:r w:rsidRPr="000C5B78">
        <w:rPr>
          <w:b w:val="0"/>
          <w:noProof/>
          <w:sz w:val="28"/>
          <w:szCs w:val="28"/>
          <w:lang w:val="vi-VN"/>
        </w:rPr>
        <w:t xml:space="preserve"> </w:t>
      </w:r>
      <w:bookmarkStart w:id="2" w:name="_Hlk204677736"/>
      <w:r w:rsidR="00F73513" w:rsidRPr="000C5B78">
        <w:rPr>
          <w:b w:val="0"/>
          <w:noProof/>
          <w:sz w:val="28"/>
          <w:szCs w:val="28"/>
        </w:rPr>
        <w:t>Đ</w:t>
      </w:r>
      <w:r w:rsidR="00F73513" w:rsidRPr="000C5B78">
        <w:rPr>
          <w:b w:val="0"/>
          <w:noProof/>
          <w:sz w:val="28"/>
          <w:szCs w:val="28"/>
          <w:lang w:val="vi-VN"/>
        </w:rPr>
        <w:t>iều chỉnh, bổ sung Phụ lục V và Phụ lục VIII ban hành kèm theo Quyết định số 1730/QĐ-UBND ngày 17/10/2025 của UBND tỉnh về việc phân bổ số lượng hợp đồng hỗ trợ, phục vụ theo Nghị định số 111/2022/NĐ-CP ngày 30/12/2022 của Chính phủ tại Trung tâm Dịch vụ việc làm thuộc Sở Nội vụ và phân bổ số lượng người hoạt động không chuyên trách cấp xã tại UBND xã Bom Bo và UBND xã Phước An</w:t>
      </w:r>
      <w:r w:rsidR="00F73513" w:rsidRPr="000C5B78">
        <w:rPr>
          <w:b w:val="0"/>
          <w:noProof/>
          <w:sz w:val="28"/>
          <w:szCs w:val="28"/>
        </w:rPr>
        <w:t>, cụ thể:</w:t>
      </w:r>
    </w:p>
    <w:p w14:paraId="19357C72" w14:textId="77777777" w:rsidR="00F73513" w:rsidRPr="000C5B78" w:rsidRDefault="00F73513" w:rsidP="000C5B78">
      <w:pPr>
        <w:pStyle w:val="Normal13pt"/>
        <w:widowControl/>
        <w:suppressLineNumbers w:val="0"/>
        <w:suppressAutoHyphens w:val="0"/>
        <w:spacing w:before="120"/>
        <w:ind w:firstLine="567"/>
        <w:jc w:val="both"/>
        <w:rPr>
          <w:b w:val="0"/>
          <w:noProof/>
          <w:sz w:val="28"/>
          <w:szCs w:val="28"/>
        </w:rPr>
      </w:pPr>
      <w:r w:rsidRPr="000C5B78">
        <w:rPr>
          <w:b w:val="0"/>
          <w:noProof/>
          <w:sz w:val="28"/>
          <w:szCs w:val="28"/>
        </w:rPr>
        <w:lastRenderedPageBreak/>
        <w:t>1. Điều chỉnh, bổ sung Phụ lục V (Danh sách phân bổ số lượng hợp đồng hỗ trợ, phục vụ theo Nghị định số 111/2022/NĐ-CP): Bổ sung 02 chỉ tiêu hợp đồng lao động hỗ trợ, phục vụ cho Trung tâm Dịch vụ việc làm trực thuộc Sở Nội vụ. Tổng số lượng hợp đồng lao động của Sở Nội vụ sau điều chỉnh là: 10 chỉ tiêu.</w:t>
      </w:r>
    </w:p>
    <w:p w14:paraId="15219F9F" w14:textId="511B23B3" w:rsidR="00F00640" w:rsidRPr="000C5B78" w:rsidRDefault="00F73513" w:rsidP="000C5B78">
      <w:pPr>
        <w:pStyle w:val="Normal13pt"/>
        <w:widowControl/>
        <w:suppressLineNumbers w:val="0"/>
        <w:suppressAutoHyphens w:val="0"/>
        <w:spacing w:before="120"/>
        <w:ind w:firstLine="567"/>
        <w:jc w:val="both"/>
        <w:rPr>
          <w:b w:val="0"/>
          <w:noProof/>
          <w:sz w:val="28"/>
          <w:szCs w:val="28"/>
        </w:rPr>
      </w:pPr>
      <w:r w:rsidRPr="000C5B78">
        <w:rPr>
          <w:b w:val="0"/>
          <w:noProof/>
          <w:sz w:val="28"/>
          <w:szCs w:val="28"/>
        </w:rPr>
        <w:t xml:space="preserve">2. Điều chỉnh Phụ lục VIII Danh sách phân bổ người hoạt động không chuyên trách cấp xã </w:t>
      </w:r>
      <w:r w:rsidR="00F00640" w:rsidRPr="000C5B78">
        <w:rPr>
          <w:b w:val="0"/>
          <w:noProof/>
          <w:sz w:val="28"/>
          <w:szCs w:val="28"/>
          <w:lang w:val="vi-VN"/>
        </w:rPr>
        <w:t>ban hành kèm theo Quyết định số 1730/QĐ-UBND ngày 17 tháng 10 năm 2025 của Ủy ban nhân dân tỉnh, cụ thể</w:t>
      </w:r>
      <w:r w:rsidRPr="000C5B78">
        <w:rPr>
          <w:b w:val="0"/>
          <w:noProof/>
          <w:sz w:val="28"/>
          <w:szCs w:val="28"/>
        </w:rPr>
        <w:t>:</w:t>
      </w:r>
    </w:p>
    <w:p w14:paraId="45F55507" w14:textId="7B4C6FA0" w:rsidR="00F00640" w:rsidRPr="000C5B78" w:rsidRDefault="00B803D8" w:rsidP="000C5B78">
      <w:pPr>
        <w:pStyle w:val="Normal13pt"/>
        <w:widowControl/>
        <w:suppressLineNumbers w:val="0"/>
        <w:suppressAutoHyphens w:val="0"/>
        <w:spacing w:before="120"/>
        <w:ind w:firstLine="567"/>
        <w:jc w:val="both"/>
        <w:rPr>
          <w:b w:val="0"/>
          <w:noProof/>
          <w:sz w:val="28"/>
          <w:szCs w:val="28"/>
          <w:lang w:val="vi-VN"/>
        </w:rPr>
      </w:pPr>
      <w:r w:rsidRPr="000C5B78">
        <w:rPr>
          <w:b w:val="0"/>
          <w:noProof/>
          <w:sz w:val="28"/>
          <w:szCs w:val="28"/>
          <w:lang w:val="vi-VN"/>
        </w:rPr>
        <w:t xml:space="preserve">- </w:t>
      </w:r>
      <w:r w:rsidR="00F00640" w:rsidRPr="000C5B78">
        <w:rPr>
          <w:b w:val="0"/>
          <w:noProof/>
          <w:sz w:val="28"/>
          <w:szCs w:val="28"/>
          <w:lang w:val="vi-VN"/>
        </w:rPr>
        <w:t>Điều chỉnh giảm 04 chỉ tiêu người hoạt động không chuyên trách</w:t>
      </w:r>
      <w:r w:rsidRPr="000C5B78">
        <w:rPr>
          <w:b w:val="0"/>
          <w:noProof/>
          <w:sz w:val="28"/>
          <w:szCs w:val="28"/>
          <w:lang w:val="vi-VN"/>
        </w:rPr>
        <w:t xml:space="preserve"> cấp xã</w:t>
      </w:r>
      <w:r w:rsidR="00F00640" w:rsidRPr="000C5B78">
        <w:rPr>
          <w:b w:val="0"/>
          <w:noProof/>
          <w:sz w:val="28"/>
          <w:szCs w:val="28"/>
          <w:lang w:val="vi-VN"/>
        </w:rPr>
        <w:t xml:space="preserve"> </w:t>
      </w:r>
      <w:r w:rsidRPr="000C5B78">
        <w:rPr>
          <w:b w:val="0"/>
          <w:noProof/>
          <w:sz w:val="28"/>
          <w:szCs w:val="28"/>
          <w:lang w:val="vi-VN"/>
        </w:rPr>
        <w:t>của UBND xã</w:t>
      </w:r>
      <w:r w:rsidR="00F00640" w:rsidRPr="000C5B78">
        <w:rPr>
          <w:b w:val="0"/>
          <w:noProof/>
          <w:sz w:val="28"/>
          <w:szCs w:val="28"/>
          <w:lang w:val="vi-VN"/>
        </w:rPr>
        <w:t xml:space="preserve"> Phước An. Sau khi điều chỉnh, số lượng người hoạt động không chuyên trách</w:t>
      </w:r>
      <w:r w:rsidRPr="000C5B78">
        <w:rPr>
          <w:b w:val="0"/>
          <w:noProof/>
          <w:sz w:val="28"/>
          <w:szCs w:val="28"/>
          <w:lang w:val="vi-VN"/>
        </w:rPr>
        <w:t xml:space="preserve"> cấp</w:t>
      </w:r>
      <w:r w:rsidR="00F00640" w:rsidRPr="000C5B78">
        <w:rPr>
          <w:b w:val="0"/>
          <w:noProof/>
          <w:sz w:val="28"/>
          <w:szCs w:val="28"/>
          <w:lang w:val="vi-VN"/>
        </w:rPr>
        <w:t xml:space="preserve"> xã </w:t>
      </w:r>
      <w:r w:rsidRPr="000C5B78">
        <w:rPr>
          <w:b w:val="0"/>
          <w:noProof/>
          <w:sz w:val="28"/>
          <w:szCs w:val="28"/>
          <w:lang w:val="vi-VN"/>
        </w:rPr>
        <w:t xml:space="preserve">tại UBND xã </w:t>
      </w:r>
      <w:r w:rsidR="00F00640" w:rsidRPr="000C5B78">
        <w:rPr>
          <w:b w:val="0"/>
          <w:noProof/>
          <w:sz w:val="28"/>
          <w:szCs w:val="28"/>
          <w:lang w:val="vi-VN"/>
        </w:rPr>
        <w:t>Phước An</w:t>
      </w:r>
      <w:r w:rsidRPr="000C5B78">
        <w:rPr>
          <w:b w:val="0"/>
          <w:noProof/>
          <w:sz w:val="28"/>
          <w:szCs w:val="28"/>
          <w:lang w:val="vi-VN"/>
        </w:rPr>
        <w:t xml:space="preserve"> là</w:t>
      </w:r>
      <w:r w:rsidR="00F00640" w:rsidRPr="000C5B78">
        <w:rPr>
          <w:b w:val="0"/>
          <w:noProof/>
          <w:sz w:val="28"/>
          <w:szCs w:val="28"/>
          <w:lang w:val="vi-VN"/>
        </w:rPr>
        <w:t xml:space="preserve"> 15 chỉ tiêu.</w:t>
      </w:r>
    </w:p>
    <w:p w14:paraId="05E2CA14" w14:textId="6C684CA1" w:rsidR="00F00640" w:rsidRPr="000C5B78" w:rsidRDefault="00B803D8" w:rsidP="000C5B78">
      <w:pPr>
        <w:pStyle w:val="Normal13pt"/>
        <w:widowControl/>
        <w:suppressLineNumbers w:val="0"/>
        <w:suppressAutoHyphens w:val="0"/>
        <w:spacing w:before="120"/>
        <w:ind w:firstLine="567"/>
        <w:jc w:val="both"/>
        <w:rPr>
          <w:b w:val="0"/>
          <w:noProof/>
          <w:sz w:val="28"/>
          <w:szCs w:val="28"/>
          <w:lang w:val="vi-VN"/>
        </w:rPr>
      </w:pPr>
      <w:r w:rsidRPr="000C5B78">
        <w:rPr>
          <w:b w:val="0"/>
          <w:noProof/>
          <w:sz w:val="28"/>
          <w:szCs w:val="28"/>
          <w:lang w:val="vi-VN"/>
        </w:rPr>
        <w:t xml:space="preserve">- </w:t>
      </w:r>
      <w:r w:rsidR="00F00640" w:rsidRPr="000C5B78">
        <w:rPr>
          <w:b w:val="0"/>
          <w:noProof/>
          <w:sz w:val="28"/>
          <w:szCs w:val="28"/>
          <w:lang w:val="vi-VN"/>
        </w:rPr>
        <w:t>Điều chỉnh tăng 04 chỉ tiêu người hoạt động không chuyên trách</w:t>
      </w:r>
      <w:r w:rsidRPr="000C5B78">
        <w:rPr>
          <w:b w:val="0"/>
          <w:noProof/>
          <w:sz w:val="28"/>
          <w:szCs w:val="28"/>
          <w:lang w:val="vi-VN"/>
        </w:rPr>
        <w:t xml:space="preserve"> cấp xã của UBND</w:t>
      </w:r>
      <w:r w:rsidR="00F00640" w:rsidRPr="000C5B78">
        <w:rPr>
          <w:b w:val="0"/>
          <w:noProof/>
          <w:sz w:val="28"/>
          <w:szCs w:val="28"/>
          <w:lang w:val="vi-VN"/>
        </w:rPr>
        <w:t xml:space="preserve"> xã Bom Bo. Sau khi điều chỉnh, số lượng người hoạt động không chuyên trách</w:t>
      </w:r>
      <w:r w:rsidRPr="000C5B78">
        <w:rPr>
          <w:b w:val="0"/>
          <w:noProof/>
          <w:sz w:val="28"/>
          <w:szCs w:val="28"/>
          <w:lang w:val="vi-VN"/>
        </w:rPr>
        <w:t xml:space="preserve"> cấp xã của UBND</w:t>
      </w:r>
      <w:r w:rsidR="00F00640" w:rsidRPr="000C5B78">
        <w:rPr>
          <w:b w:val="0"/>
          <w:noProof/>
          <w:sz w:val="28"/>
          <w:szCs w:val="28"/>
          <w:lang w:val="vi-VN"/>
        </w:rPr>
        <w:t xml:space="preserve"> xã Bom Bo </w:t>
      </w:r>
      <w:r w:rsidRPr="000C5B78">
        <w:rPr>
          <w:b w:val="0"/>
          <w:noProof/>
          <w:sz w:val="28"/>
          <w:szCs w:val="28"/>
          <w:lang w:val="vi-VN"/>
        </w:rPr>
        <w:t>là</w:t>
      </w:r>
      <w:r w:rsidR="00F00640" w:rsidRPr="000C5B78">
        <w:rPr>
          <w:b w:val="0"/>
          <w:noProof/>
          <w:sz w:val="28"/>
          <w:szCs w:val="28"/>
          <w:lang w:val="vi-VN"/>
        </w:rPr>
        <w:t xml:space="preserve"> 19 chỉ tiêu.</w:t>
      </w:r>
    </w:p>
    <w:p w14:paraId="46E09FBA" w14:textId="716C2D9B" w:rsidR="00F00640" w:rsidRPr="000C5B78" w:rsidRDefault="00326026" w:rsidP="000C5B78">
      <w:pPr>
        <w:pStyle w:val="Normal13pt"/>
        <w:widowControl/>
        <w:suppressLineNumbers w:val="0"/>
        <w:suppressAutoHyphens w:val="0"/>
        <w:spacing w:before="120"/>
        <w:ind w:firstLine="567"/>
        <w:jc w:val="both"/>
        <w:rPr>
          <w:b w:val="0"/>
          <w:bCs w:val="0"/>
          <w:iCs/>
          <w:noProof/>
          <w:sz w:val="28"/>
          <w:szCs w:val="28"/>
          <w:lang w:val="vi-VN"/>
        </w:rPr>
      </w:pPr>
      <w:r w:rsidRPr="000C5B78">
        <w:rPr>
          <w:iCs/>
          <w:noProof/>
          <w:sz w:val="28"/>
          <w:szCs w:val="28"/>
        </w:rPr>
        <w:t xml:space="preserve">Điều </w:t>
      </w:r>
      <w:r w:rsidR="00F00640" w:rsidRPr="000C5B78">
        <w:rPr>
          <w:iCs/>
          <w:noProof/>
          <w:sz w:val="28"/>
          <w:szCs w:val="28"/>
          <w:lang w:val="vi-VN"/>
        </w:rPr>
        <w:t>2</w:t>
      </w:r>
      <w:r w:rsidRPr="000C5B78">
        <w:rPr>
          <w:iCs/>
          <w:noProof/>
          <w:sz w:val="28"/>
          <w:szCs w:val="28"/>
        </w:rPr>
        <w:t xml:space="preserve">. </w:t>
      </w:r>
      <w:bookmarkEnd w:id="2"/>
      <w:r w:rsidR="00F00640" w:rsidRPr="000C5B78">
        <w:rPr>
          <w:b w:val="0"/>
          <w:bCs w:val="0"/>
          <w:iCs/>
          <w:noProof/>
          <w:sz w:val="28"/>
          <w:szCs w:val="28"/>
        </w:rPr>
        <w:t>Quyết định này có hiệu lực thi hành kể từ ngày 01 tháng 7 năm 2025.</w:t>
      </w:r>
      <w:r w:rsidR="00F00640" w:rsidRPr="000C5B78">
        <w:rPr>
          <w:b w:val="0"/>
          <w:bCs w:val="0"/>
          <w:iCs/>
          <w:noProof/>
          <w:sz w:val="28"/>
          <w:szCs w:val="28"/>
          <w:lang w:val="vi-VN"/>
        </w:rPr>
        <w:t xml:space="preserve"> </w:t>
      </w:r>
      <w:r w:rsidR="00F00640" w:rsidRPr="000C5B78">
        <w:rPr>
          <w:b w:val="0"/>
          <w:bCs w:val="0"/>
          <w:iCs/>
          <w:noProof/>
          <w:sz w:val="28"/>
          <w:szCs w:val="28"/>
        </w:rPr>
        <w:t xml:space="preserve">Các nội dung khác </w:t>
      </w:r>
      <w:r w:rsidR="00F00640" w:rsidRPr="000C5B78">
        <w:rPr>
          <w:b w:val="0"/>
          <w:bCs w:val="0"/>
          <w:iCs/>
          <w:noProof/>
          <w:sz w:val="28"/>
          <w:szCs w:val="28"/>
          <w:lang w:val="vi-VN"/>
        </w:rPr>
        <w:t>t</w:t>
      </w:r>
      <w:r w:rsidR="00F00640" w:rsidRPr="000C5B78">
        <w:rPr>
          <w:b w:val="0"/>
          <w:bCs w:val="0"/>
          <w:iCs/>
          <w:noProof/>
          <w:sz w:val="28"/>
          <w:szCs w:val="28"/>
        </w:rPr>
        <w:t>hực hiện theo quy định tại Quyết định số 1730/QĐ-UBND ngày 17 tháng 10 năm 2025 của Ủy ban nhân dân tỉnh.</w:t>
      </w:r>
    </w:p>
    <w:p w14:paraId="24D13B9C" w14:textId="40FEC37B" w:rsidR="007F4129" w:rsidRDefault="00326026" w:rsidP="000C5B78">
      <w:pPr>
        <w:pStyle w:val="Normal13pt"/>
        <w:widowControl/>
        <w:suppressLineNumbers w:val="0"/>
        <w:suppressAutoHyphens w:val="0"/>
        <w:spacing w:before="120"/>
        <w:ind w:firstLine="567"/>
        <w:jc w:val="both"/>
        <w:rPr>
          <w:b w:val="0"/>
          <w:bCs w:val="0"/>
          <w:noProof/>
          <w:sz w:val="28"/>
          <w:szCs w:val="28"/>
        </w:rPr>
      </w:pPr>
      <w:r w:rsidRPr="000C5B78">
        <w:rPr>
          <w:noProof/>
          <w:sz w:val="28"/>
          <w:szCs w:val="28"/>
        </w:rPr>
        <w:t xml:space="preserve">Điều </w:t>
      </w:r>
      <w:r w:rsidR="008C28DB" w:rsidRPr="000C5B78">
        <w:rPr>
          <w:noProof/>
          <w:sz w:val="28"/>
          <w:szCs w:val="28"/>
          <w:lang w:val="vi-VN"/>
        </w:rPr>
        <w:t>3</w:t>
      </w:r>
      <w:r w:rsidR="007F4129" w:rsidRPr="000C5B78">
        <w:rPr>
          <w:noProof/>
          <w:sz w:val="28"/>
          <w:szCs w:val="28"/>
        </w:rPr>
        <w:t>.</w:t>
      </w:r>
      <w:r w:rsidR="007F4129" w:rsidRPr="000C5B78">
        <w:rPr>
          <w:b w:val="0"/>
          <w:bCs w:val="0"/>
          <w:noProof/>
          <w:sz w:val="28"/>
          <w:szCs w:val="28"/>
        </w:rPr>
        <w:t xml:space="preserve"> Chánh Văn phòng Ủy ban nhân dân tỉnh, Giám đốc Sở Nội vụ, Giám đốc Sở Tài chính, </w:t>
      </w:r>
      <w:r w:rsidR="00F00640" w:rsidRPr="000C5B78">
        <w:rPr>
          <w:b w:val="0"/>
          <w:bCs w:val="0"/>
          <w:noProof/>
          <w:sz w:val="28"/>
          <w:szCs w:val="28"/>
          <w:lang w:val="vi-VN"/>
        </w:rPr>
        <w:t xml:space="preserve">Chủ tịch </w:t>
      </w:r>
      <w:r w:rsidR="007F4129" w:rsidRPr="000C5B78">
        <w:rPr>
          <w:b w:val="0"/>
          <w:bCs w:val="0"/>
          <w:noProof/>
          <w:sz w:val="28"/>
          <w:szCs w:val="28"/>
        </w:rPr>
        <w:t xml:space="preserve">Ủy ban nhân dân </w:t>
      </w:r>
      <w:r w:rsidR="00755426" w:rsidRPr="000C5B78">
        <w:rPr>
          <w:b w:val="0"/>
          <w:bCs w:val="0"/>
          <w:noProof/>
          <w:sz w:val="28"/>
          <w:szCs w:val="28"/>
          <w:lang w:val="vi-VN"/>
        </w:rPr>
        <w:t xml:space="preserve">xã Bom Bo, </w:t>
      </w:r>
      <w:r w:rsidR="00F00640" w:rsidRPr="000C5B78">
        <w:rPr>
          <w:b w:val="0"/>
          <w:bCs w:val="0"/>
          <w:noProof/>
          <w:sz w:val="28"/>
          <w:szCs w:val="28"/>
          <w:lang w:val="vi-VN"/>
        </w:rPr>
        <w:t xml:space="preserve">Chủ tịch </w:t>
      </w:r>
      <w:r w:rsidR="00755426" w:rsidRPr="000C5B78">
        <w:rPr>
          <w:b w:val="0"/>
          <w:bCs w:val="0"/>
          <w:noProof/>
          <w:sz w:val="28"/>
          <w:szCs w:val="28"/>
          <w:lang w:val="vi-VN"/>
        </w:rPr>
        <w:t>Ủy ban nhân dân xã Phước An</w:t>
      </w:r>
      <w:r w:rsidR="007F4129" w:rsidRPr="000C5B78">
        <w:rPr>
          <w:b w:val="0"/>
          <w:bCs w:val="0"/>
          <w:noProof/>
          <w:sz w:val="28"/>
          <w:szCs w:val="28"/>
        </w:rPr>
        <w:t xml:space="preserve">, Thủ trưởng các cơ quan, đơn vị có liên quan chịu trách nhiệm thi hành Quyết định này./. </w:t>
      </w:r>
    </w:p>
    <w:p w14:paraId="7C3DAC98" w14:textId="77777777" w:rsidR="000C5B78" w:rsidRPr="000C5B78" w:rsidRDefault="000C5B78" w:rsidP="000C5B78">
      <w:pPr>
        <w:pStyle w:val="Normal13pt"/>
        <w:widowControl/>
        <w:suppressLineNumbers w:val="0"/>
        <w:suppressAutoHyphens w:val="0"/>
        <w:ind w:firstLine="567"/>
        <w:jc w:val="both"/>
        <w:rPr>
          <w:b w:val="0"/>
          <w:bCs w:val="0"/>
          <w:noProof/>
          <w:sz w:val="28"/>
          <w:szCs w:val="28"/>
        </w:rPr>
      </w:pPr>
    </w:p>
    <w:tbl>
      <w:tblPr>
        <w:tblW w:w="9639" w:type="dxa"/>
        <w:tblInd w:w="55" w:type="dxa"/>
        <w:tblLayout w:type="fixed"/>
        <w:tblCellMar>
          <w:top w:w="55" w:type="dxa"/>
          <w:left w:w="55" w:type="dxa"/>
          <w:bottom w:w="55" w:type="dxa"/>
          <w:right w:w="55" w:type="dxa"/>
        </w:tblCellMar>
        <w:tblLook w:val="04A0" w:firstRow="1" w:lastRow="0" w:firstColumn="1" w:lastColumn="0" w:noHBand="0" w:noVBand="1"/>
      </w:tblPr>
      <w:tblGrid>
        <w:gridCol w:w="4111"/>
        <w:gridCol w:w="425"/>
        <w:gridCol w:w="5103"/>
      </w:tblGrid>
      <w:tr w:rsidR="000C5B78" w:rsidRPr="000C5B78" w14:paraId="38F353C5" w14:textId="77777777" w:rsidTr="000C5B78">
        <w:trPr>
          <w:trHeight w:val="1014"/>
        </w:trPr>
        <w:tc>
          <w:tcPr>
            <w:tcW w:w="4111" w:type="dxa"/>
          </w:tcPr>
          <w:p w14:paraId="5D0D9E44" w14:textId="2617E87D" w:rsidR="00227DDB" w:rsidRPr="000C5B78" w:rsidRDefault="00227DDB" w:rsidP="000C5B78">
            <w:pPr>
              <w:pStyle w:val="Normal13pt"/>
              <w:widowControl/>
              <w:suppressLineNumbers w:val="0"/>
              <w:suppressAutoHyphens w:val="0"/>
              <w:jc w:val="left"/>
              <w:rPr>
                <w:b w:val="0"/>
                <w:noProof/>
                <w:sz w:val="28"/>
                <w:szCs w:val="28"/>
              </w:rPr>
            </w:pPr>
          </w:p>
        </w:tc>
        <w:tc>
          <w:tcPr>
            <w:tcW w:w="425" w:type="dxa"/>
          </w:tcPr>
          <w:p w14:paraId="6E7D7EA0" w14:textId="77777777" w:rsidR="007F4129" w:rsidRPr="000C5B78" w:rsidRDefault="007F4129" w:rsidP="000C5B78">
            <w:pPr>
              <w:pStyle w:val="Normal13pt"/>
              <w:widowControl/>
              <w:suppressLineNumbers w:val="0"/>
              <w:suppressAutoHyphens w:val="0"/>
              <w:ind w:right="-25"/>
              <w:rPr>
                <w:noProof/>
                <w:sz w:val="28"/>
                <w:szCs w:val="28"/>
              </w:rPr>
            </w:pPr>
          </w:p>
        </w:tc>
        <w:tc>
          <w:tcPr>
            <w:tcW w:w="5103" w:type="dxa"/>
          </w:tcPr>
          <w:p w14:paraId="67E4C91C" w14:textId="4709E505" w:rsidR="00720887" w:rsidRPr="000C5B78" w:rsidRDefault="00720887" w:rsidP="000C5B78">
            <w:pPr>
              <w:pStyle w:val="Normal13pt"/>
              <w:widowControl/>
              <w:suppressLineNumbers w:val="0"/>
              <w:suppressAutoHyphens w:val="0"/>
              <w:rPr>
                <w:noProof/>
                <w:sz w:val="28"/>
                <w:szCs w:val="28"/>
              </w:rPr>
            </w:pPr>
            <w:r w:rsidRPr="000C5B78">
              <w:rPr>
                <w:noProof/>
                <w:sz w:val="28"/>
                <w:szCs w:val="28"/>
              </w:rPr>
              <w:t>TM. ỦY BAN NHÂN DÂN</w:t>
            </w:r>
          </w:p>
          <w:p w14:paraId="5CD34C9B" w14:textId="39114DDC" w:rsidR="007F4129" w:rsidRPr="000C5B78" w:rsidRDefault="007F4129" w:rsidP="000C5B78">
            <w:pPr>
              <w:pStyle w:val="Normal13pt"/>
              <w:widowControl/>
              <w:suppressLineNumbers w:val="0"/>
              <w:suppressAutoHyphens w:val="0"/>
              <w:rPr>
                <w:noProof/>
                <w:sz w:val="28"/>
                <w:szCs w:val="28"/>
                <w:lang w:val="vi-VN"/>
              </w:rPr>
            </w:pPr>
            <w:r w:rsidRPr="000C5B78">
              <w:rPr>
                <w:noProof/>
                <w:sz w:val="28"/>
                <w:szCs w:val="28"/>
                <w:lang w:val="vi-VN"/>
              </w:rPr>
              <w:t>CHỦ TỊCH</w:t>
            </w:r>
          </w:p>
          <w:p w14:paraId="58C4D12A" w14:textId="77777777" w:rsidR="007F4129" w:rsidRPr="000C5B78" w:rsidRDefault="007F4129" w:rsidP="000C5B78">
            <w:pPr>
              <w:pStyle w:val="Normal13pt"/>
              <w:widowControl/>
              <w:suppressLineNumbers w:val="0"/>
              <w:suppressAutoHyphens w:val="0"/>
              <w:rPr>
                <w:noProof/>
                <w:sz w:val="28"/>
                <w:szCs w:val="28"/>
                <w:lang w:val="vi-VN"/>
              </w:rPr>
            </w:pPr>
          </w:p>
          <w:p w14:paraId="11991625" w14:textId="0E6EC993" w:rsidR="007F4129" w:rsidRPr="000C5B78" w:rsidRDefault="00755426" w:rsidP="000C5B78">
            <w:pPr>
              <w:pStyle w:val="Normal13pt"/>
              <w:widowControl/>
              <w:suppressLineNumbers w:val="0"/>
              <w:suppressAutoHyphens w:val="0"/>
              <w:rPr>
                <w:noProof/>
                <w:sz w:val="28"/>
                <w:szCs w:val="28"/>
                <w:lang w:val="vi-VN"/>
              </w:rPr>
            </w:pPr>
            <w:r w:rsidRPr="000C5B78">
              <w:rPr>
                <w:noProof/>
                <w:sz w:val="28"/>
                <w:szCs w:val="28"/>
                <w:lang w:val="vi-VN"/>
              </w:rPr>
              <w:t>Nguyễn Văn Út</w:t>
            </w:r>
          </w:p>
        </w:tc>
      </w:tr>
      <w:bookmarkEnd w:id="0"/>
    </w:tbl>
    <w:p w14:paraId="3E3ACB03" w14:textId="6723C0DB" w:rsidR="00BE7371" w:rsidRPr="000C5B78" w:rsidRDefault="00BE7371" w:rsidP="000C5B78">
      <w:pPr>
        <w:rPr>
          <w:sz w:val="28"/>
          <w:szCs w:val="28"/>
          <w:lang w:val="vi-VN"/>
        </w:rPr>
      </w:pPr>
    </w:p>
    <w:sectPr w:rsidR="00BE7371" w:rsidRPr="000C5B78" w:rsidSect="000C5B78">
      <w:headerReference w:type="default" r:id="rId9"/>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7530EC" w14:textId="77777777" w:rsidR="00F00198" w:rsidRDefault="00F00198" w:rsidP="00A83A6D">
      <w:r>
        <w:separator/>
      </w:r>
    </w:p>
  </w:endnote>
  <w:endnote w:type="continuationSeparator" w:id="0">
    <w:p w14:paraId="0490F514" w14:textId="77777777" w:rsidR="00F00198" w:rsidRDefault="00F00198" w:rsidP="00A83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DejaVu Sans">
    <w:altName w:val="Times New Roman"/>
    <w:charset w:val="00"/>
    <w:family w:val="swiss"/>
    <w:pitch w:val="variable"/>
    <w:sig w:usb0="E7003EFF" w:usb1="D200FDFF" w:usb2="00042029" w:usb3="00000000" w:csb0="8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altName w:val="Segoe UI Semilight"/>
    <w:charset w:val="00"/>
    <w:family w:val="swiss"/>
    <w:pitch w:val="variable"/>
    <w:sig w:usb0="00000000"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F92083" w14:textId="77777777" w:rsidR="00F00198" w:rsidRDefault="00F00198" w:rsidP="00A83A6D">
      <w:r>
        <w:separator/>
      </w:r>
    </w:p>
  </w:footnote>
  <w:footnote w:type="continuationSeparator" w:id="0">
    <w:p w14:paraId="2B4EA69A" w14:textId="77777777" w:rsidR="00F00198" w:rsidRDefault="00F00198" w:rsidP="00A83A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309A31" w14:textId="77777777" w:rsidR="000C5B78" w:rsidRPr="000C5B78" w:rsidRDefault="000C5B78">
    <w:pPr>
      <w:pStyle w:val="Header"/>
      <w:rPr>
        <w:sz w:val="28"/>
        <w:szCs w:val="28"/>
      </w:rPr>
    </w:pPr>
  </w:p>
  <w:p w14:paraId="4D77145C" w14:textId="77777777" w:rsidR="000C5B78" w:rsidRPr="000C5B78" w:rsidRDefault="000C5B78">
    <w:pPr>
      <w:pStyle w:val="Head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F4BE3"/>
    <w:multiLevelType w:val="hybridMultilevel"/>
    <w:tmpl w:val="838AA8DE"/>
    <w:lvl w:ilvl="0" w:tplc="CC1247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25F03EE"/>
    <w:multiLevelType w:val="hybridMultilevel"/>
    <w:tmpl w:val="A68E232A"/>
    <w:lvl w:ilvl="0" w:tplc="44468E6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1A613467"/>
    <w:multiLevelType w:val="hybridMultilevel"/>
    <w:tmpl w:val="BEFC3E7A"/>
    <w:lvl w:ilvl="0" w:tplc="A888EE1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nsid w:val="38A130AF"/>
    <w:multiLevelType w:val="hybridMultilevel"/>
    <w:tmpl w:val="263C0E00"/>
    <w:lvl w:ilvl="0" w:tplc="97EA8AD8">
      <w:start w:val="1"/>
      <w:numFmt w:val="decimal"/>
      <w:lvlText w:val="%1."/>
      <w:lvlJc w:val="left"/>
      <w:pPr>
        <w:ind w:left="1199" w:hanging="360"/>
      </w:pPr>
      <w:rPr>
        <w:rFonts w:hint="default"/>
        <w:b/>
      </w:rPr>
    </w:lvl>
    <w:lvl w:ilvl="1" w:tplc="04090019" w:tentative="1">
      <w:start w:val="1"/>
      <w:numFmt w:val="lowerLetter"/>
      <w:lvlText w:val="%2."/>
      <w:lvlJc w:val="left"/>
      <w:pPr>
        <w:ind w:left="1919" w:hanging="360"/>
      </w:pPr>
    </w:lvl>
    <w:lvl w:ilvl="2" w:tplc="0409001B" w:tentative="1">
      <w:start w:val="1"/>
      <w:numFmt w:val="lowerRoman"/>
      <w:lvlText w:val="%3."/>
      <w:lvlJc w:val="right"/>
      <w:pPr>
        <w:ind w:left="2639" w:hanging="180"/>
      </w:pPr>
    </w:lvl>
    <w:lvl w:ilvl="3" w:tplc="0409000F" w:tentative="1">
      <w:start w:val="1"/>
      <w:numFmt w:val="decimal"/>
      <w:lvlText w:val="%4."/>
      <w:lvlJc w:val="left"/>
      <w:pPr>
        <w:ind w:left="3359" w:hanging="360"/>
      </w:pPr>
    </w:lvl>
    <w:lvl w:ilvl="4" w:tplc="04090019" w:tentative="1">
      <w:start w:val="1"/>
      <w:numFmt w:val="lowerLetter"/>
      <w:lvlText w:val="%5."/>
      <w:lvlJc w:val="left"/>
      <w:pPr>
        <w:ind w:left="4079" w:hanging="360"/>
      </w:pPr>
    </w:lvl>
    <w:lvl w:ilvl="5" w:tplc="0409001B" w:tentative="1">
      <w:start w:val="1"/>
      <w:numFmt w:val="lowerRoman"/>
      <w:lvlText w:val="%6."/>
      <w:lvlJc w:val="right"/>
      <w:pPr>
        <w:ind w:left="4799" w:hanging="180"/>
      </w:pPr>
    </w:lvl>
    <w:lvl w:ilvl="6" w:tplc="0409000F" w:tentative="1">
      <w:start w:val="1"/>
      <w:numFmt w:val="decimal"/>
      <w:lvlText w:val="%7."/>
      <w:lvlJc w:val="left"/>
      <w:pPr>
        <w:ind w:left="5519" w:hanging="360"/>
      </w:pPr>
    </w:lvl>
    <w:lvl w:ilvl="7" w:tplc="04090019" w:tentative="1">
      <w:start w:val="1"/>
      <w:numFmt w:val="lowerLetter"/>
      <w:lvlText w:val="%8."/>
      <w:lvlJc w:val="left"/>
      <w:pPr>
        <w:ind w:left="6239" w:hanging="360"/>
      </w:pPr>
    </w:lvl>
    <w:lvl w:ilvl="8" w:tplc="0409001B" w:tentative="1">
      <w:start w:val="1"/>
      <w:numFmt w:val="lowerRoman"/>
      <w:lvlText w:val="%9."/>
      <w:lvlJc w:val="right"/>
      <w:pPr>
        <w:ind w:left="6959" w:hanging="180"/>
      </w:pPr>
    </w:lvl>
  </w:abstractNum>
  <w:abstractNum w:abstractNumId="4">
    <w:nsid w:val="42B26A9C"/>
    <w:multiLevelType w:val="hybridMultilevel"/>
    <w:tmpl w:val="1D28E9C6"/>
    <w:lvl w:ilvl="0" w:tplc="7F4E6F10">
      <w:start w:val="1"/>
      <w:numFmt w:val="decimal"/>
      <w:lvlText w:val="%1."/>
      <w:lvlJc w:val="left"/>
      <w:pPr>
        <w:ind w:left="1199" w:hanging="360"/>
      </w:pPr>
      <w:rPr>
        <w:rFonts w:hint="default"/>
      </w:rPr>
    </w:lvl>
    <w:lvl w:ilvl="1" w:tplc="04090019" w:tentative="1">
      <w:start w:val="1"/>
      <w:numFmt w:val="lowerLetter"/>
      <w:lvlText w:val="%2."/>
      <w:lvlJc w:val="left"/>
      <w:pPr>
        <w:ind w:left="1919" w:hanging="360"/>
      </w:pPr>
    </w:lvl>
    <w:lvl w:ilvl="2" w:tplc="0409001B" w:tentative="1">
      <w:start w:val="1"/>
      <w:numFmt w:val="lowerRoman"/>
      <w:lvlText w:val="%3."/>
      <w:lvlJc w:val="right"/>
      <w:pPr>
        <w:ind w:left="2639" w:hanging="180"/>
      </w:pPr>
    </w:lvl>
    <w:lvl w:ilvl="3" w:tplc="0409000F" w:tentative="1">
      <w:start w:val="1"/>
      <w:numFmt w:val="decimal"/>
      <w:lvlText w:val="%4."/>
      <w:lvlJc w:val="left"/>
      <w:pPr>
        <w:ind w:left="3359" w:hanging="360"/>
      </w:pPr>
    </w:lvl>
    <w:lvl w:ilvl="4" w:tplc="04090019" w:tentative="1">
      <w:start w:val="1"/>
      <w:numFmt w:val="lowerLetter"/>
      <w:lvlText w:val="%5."/>
      <w:lvlJc w:val="left"/>
      <w:pPr>
        <w:ind w:left="4079" w:hanging="360"/>
      </w:pPr>
    </w:lvl>
    <w:lvl w:ilvl="5" w:tplc="0409001B" w:tentative="1">
      <w:start w:val="1"/>
      <w:numFmt w:val="lowerRoman"/>
      <w:lvlText w:val="%6."/>
      <w:lvlJc w:val="right"/>
      <w:pPr>
        <w:ind w:left="4799" w:hanging="180"/>
      </w:pPr>
    </w:lvl>
    <w:lvl w:ilvl="6" w:tplc="0409000F" w:tentative="1">
      <w:start w:val="1"/>
      <w:numFmt w:val="decimal"/>
      <w:lvlText w:val="%7."/>
      <w:lvlJc w:val="left"/>
      <w:pPr>
        <w:ind w:left="5519" w:hanging="360"/>
      </w:pPr>
    </w:lvl>
    <w:lvl w:ilvl="7" w:tplc="04090019" w:tentative="1">
      <w:start w:val="1"/>
      <w:numFmt w:val="lowerLetter"/>
      <w:lvlText w:val="%8."/>
      <w:lvlJc w:val="left"/>
      <w:pPr>
        <w:ind w:left="6239" w:hanging="360"/>
      </w:pPr>
    </w:lvl>
    <w:lvl w:ilvl="8" w:tplc="0409001B" w:tentative="1">
      <w:start w:val="1"/>
      <w:numFmt w:val="lowerRoman"/>
      <w:lvlText w:val="%9."/>
      <w:lvlJc w:val="right"/>
      <w:pPr>
        <w:ind w:left="6959" w:hanging="180"/>
      </w:pPr>
    </w:lvl>
  </w:abstractNum>
  <w:abstractNum w:abstractNumId="5">
    <w:nsid w:val="5C28358F"/>
    <w:multiLevelType w:val="hybridMultilevel"/>
    <w:tmpl w:val="0834EC12"/>
    <w:lvl w:ilvl="0" w:tplc="04FA46B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7F2B7189"/>
    <w:multiLevelType w:val="hybridMultilevel"/>
    <w:tmpl w:val="D804C4AC"/>
    <w:lvl w:ilvl="0" w:tplc="E5D0001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3"/>
  </w:num>
  <w:num w:numId="2">
    <w:abstractNumId w:val="4"/>
  </w:num>
  <w:num w:numId="3">
    <w:abstractNumId w:val="1"/>
  </w:num>
  <w:num w:numId="4">
    <w:abstractNumId w:val="2"/>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3CB"/>
    <w:rsid w:val="000122A3"/>
    <w:rsid w:val="00022799"/>
    <w:rsid w:val="00066853"/>
    <w:rsid w:val="000763A0"/>
    <w:rsid w:val="00080440"/>
    <w:rsid w:val="00081E7D"/>
    <w:rsid w:val="00085220"/>
    <w:rsid w:val="000853A3"/>
    <w:rsid w:val="000C3FB3"/>
    <w:rsid w:val="000C5B78"/>
    <w:rsid w:val="000D60C1"/>
    <w:rsid w:val="000E28A9"/>
    <w:rsid w:val="00142674"/>
    <w:rsid w:val="001609B1"/>
    <w:rsid w:val="00176464"/>
    <w:rsid w:val="001A361C"/>
    <w:rsid w:val="001B249D"/>
    <w:rsid w:val="001C5389"/>
    <w:rsid w:val="001D774E"/>
    <w:rsid w:val="00227DDB"/>
    <w:rsid w:val="002464C0"/>
    <w:rsid w:val="0026575B"/>
    <w:rsid w:val="00285FD7"/>
    <w:rsid w:val="002860DF"/>
    <w:rsid w:val="002D1F43"/>
    <w:rsid w:val="002D6790"/>
    <w:rsid w:val="002D6FDB"/>
    <w:rsid w:val="002E6ECD"/>
    <w:rsid w:val="00326026"/>
    <w:rsid w:val="00333DC4"/>
    <w:rsid w:val="0033595F"/>
    <w:rsid w:val="00345F3F"/>
    <w:rsid w:val="00346AFC"/>
    <w:rsid w:val="00370D4F"/>
    <w:rsid w:val="003927F6"/>
    <w:rsid w:val="003C0198"/>
    <w:rsid w:val="003C1B05"/>
    <w:rsid w:val="003C3A5B"/>
    <w:rsid w:val="003D3371"/>
    <w:rsid w:val="003D4350"/>
    <w:rsid w:val="003D4B2A"/>
    <w:rsid w:val="0041761E"/>
    <w:rsid w:val="00432D1A"/>
    <w:rsid w:val="004579F5"/>
    <w:rsid w:val="00466D4D"/>
    <w:rsid w:val="00494B1A"/>
    <w:rsid w:val="004A29D5"/>
    <w:rsid w:val="004A4EB4"/>
    <w:rsid w:val="004B0222"/>
    <w:rsid w:val="004D6806"/>
    <w:rsid w:val="004E0373"/>
    <w:rsid w:val="004F552F"/>
    <w:rsid w:val="004F598C"/>
    <w:rsid w:val="004F6627"/>
    <w:rsid w:val="004F6F8E"/>
    <w:rsid w:val="00500F4C"/>
    <w:rsid w:val="00546C45"/>
    <w:rsid w:val="005545A1"/>
    <w:rsid w:val="00562B64"/>
    <w:rsid w:val="00583EFF"/>
    <w:rsid w:val="00584223"/>
    <w:rsid w:val="00584FF6"/>
    <w:rsid w:val="005A635C"/>
    <w:rsid w:val="005A6C6F"/>
    <w:rsid w:val="005B150C"/>
    <w:rsid w:val="005B4DF2"/>
    <w:rsid w:val="005B617B"/>
    <w:rsid w:val="005D15C4"/>
    <w:rsid w:val="005D41FC"/>
    <w:rsid w:val="005E0139"/>
    <w:rsid w:val="005E4EA7"/>
    <w:rsid w:val="00612F3D"/>
    <w:rsid w:val="00615587"/>
    <w:rsid w:val="006168A4"/>
    <w:rsid w:val="00655ED7"/>
    <w:rsid w:val="0069679F"/>
    <w:rsid w:val="00696F71"/>
    <w:rsid w:val="006A0A66"/>
    <w:rsid w:val="006B7385"/>
    <w:rsid w:val="007040C5"/>
    <w:rsid w:val="00720887"/>
    <w:rsid w:val="00732EFB"/>
    <w:rsid w:val="0073748A"/>
    <w:rsid w:val="00743AC2"/>
    <w:rsid w:val="00747E79"/>
    <w:rsid w:val="00755426"/>
    <w:rsid w:val="007764B8"/>
    <w:rsid w:val="00780625"/>
    <w:rsid w:val="00780FFF"/>
    <w:rsid w:val="007842D9"/>
    <w:rsid w:val="007A12E3"/>
    <w:rsid w:val="007A3B60"/>
    <w:rsid w:val="007A57CC"/>
    <w:rsid w:val="007B3AE0"/>
    <w:rsid w:val="007E28E6"/>
    <w:rsid w:val="007F4129"/>
    <w:rsid w:val="007F7EFB"/>
    <w:rsid w:val="008174B7"/>
    <w:rsid w:val="00820341"/>
    <w:rsid w:val="00826607"/>
    <w:rsid w:val="0083161F"/>
    <w:rsid w:val="00846CF9"/>
    <w:rsid w:val="00850A4B"/>
    <w:rsid w:val="0085608F"/>
    <w:rsid w:val="00866FCE"/>
    <w:rsid w:val="008807CB"/>
    <w:rsid w:val="008875DB"/>
    <w:rsid w:val="00890B13"/>
    <w:rsid w:val="008A511B"/>
    <w:rsid w:val="008A79C9"/>
    <w:rsid w:val="008C28DB"/>
    <w:rsid w:val="00920651"/>
    <w:rsid w:val="00932062"/>
    <w:rsid w:val="009439F6"/>
    <w:rsid w:val="0094667E"/>
    <w:rsid w:val="00960383"/>
    <w:rsid w:val="009751F9"/>
    <w:rsid w:val="00993C4A"/>
    <w:rsid w:val="00997D9C"/>
    <w:rsid w:val="009A16D7"/>
    <w:rsid w:val="009A45E8"/>
    <w:rsid w:val="009A4C8E"/>
    <w:rsid w:val="009E0A51"/>
    <w:rsid w:val="009E5003"/>
    <w:rsid w:val="009F1DAD"/>
    <w:rsid w:val="00A10767"/>
    <w:rsid w:val="00A214F2"/>
    <w:rsid w:val="00A52860"/>
    <w:rsid w:val="00A776E4"/>
    <w:rsid w:val="00A82C24"/>
    <w:rsid w:val="00A83A6D"/>
    <w:rsid w:val="00A90318"/>
    <w:rsid w:val="00AA1B00"/>
    <w:rsid w:val="00AC3CFA"/>
    <w:rsid w:val="00AC7FA4"/>
    <w:rsid w:val="00AD29F0"/>
    <w:rsid w:val="00B31C7E"/>
    <w:rsid w:val="00B36146"/>
    <w:rsid w:val="00B65B16"/>
    <w:rsid w:val="00B703B0"/>
    <w:rsid w:val="00B71833"/>
    <w:rsid w:val="00B7583E"/>
    <w:rsid w:val="00B803D8"/>
    <w:rsid w:val="00B81653"/>
    <w:rsid w:val="00B82388"/>
    <w:rsid w:val="00B826F8"/>
    <w:rsid w:val="00B91AD7"/>
    <w:rsid w:val="00BA0132"/>
    <w:rsid w:val="00BE660F"/>
    <w:rsid w:val="00BE7371"/>
    <w:rsid w:val="00BF33CB"/>
    <w:rsid w:val="00C036E3"/>
    <w:rsid w:val="00C215DD"/>
    <w:rsid w:val="00C4172D"/>
    <w:rsid w:val="00C62AF1"/>
    <w:rsid w:val="00C82DA0"/>
    <w:rsid w:val="00CA74DC"/>
    <w:rsid w:val="00CE5F79"/>
    <w:rsid w:val="00CF5F4C"/>
    <w:rsid w:val="00D0621E"/>
    <w:rsid w:val="00D1159B"/>
    <w:rsid w:val="00D12E97"/>
    <w:rsid w:val="00D1424B"/>
    <w:rsid w:val="00D24861"/>
    <w:rsid w:val="00D4194B"/>
    <w:rsid w:val="00D755CF"/>
    <w:rsid w:val="00D9515F"/>
    <w:rsid w:val="00DB7A77"/>
    <w:rsid w:val="00DD55AC"/>
    <w:rsid w:val="00DE0E7B"/>
    <w:rsid w:val="00DE29FC"/>
    <w:rsid w:val="00DF2E35"/>
    <w:rsid w:val="00E04FC7"/>
    <w:rsid w:val="00E0579F"/>
    <w:rsid w:val="00E178F6"/>
    <w:rsid w:val="00E21BE0"/>
    <w:rsid w:val="00E737C0"/>
    <w:rsid w:val="00E75540"/>
    <w:rsid w:val="00E843A7"/>
    <w:rsid w:val="00E9697D"/>
    <w:rsid w:val="00EC0F1F"/>
    <w:rsid w:val="00EC7125"/>
    <w:rsid w:val="00EE6597"/>
    <w:rsid w:val="00F00198"/>
    <w:rsid w:val="00F00640"/>
    <w:rsid w:val="00F01404"/>
    <w:rsid w:val="00F2419F"/>
    <w:rsid w:val="00F27657"/>
    <w:rsid w:val="00F4521A"/>
    <w:rsid w:val="00F5678F"/>
    <w:rsid w:val="00F73294"/>
    <w:rsid w:val="00F73513"/>
    <w:rsid w:val="00F8121B"/>
    <w:rsid w:val="00F85575"/>
    <w:rsid w:val="00F92085"/>
    <w:rsid w:val="00FA5CD0"/>
    <w:rsid w:val="00FA7FD7"/>
    <w:rsid w:val="00FC333E"/>
    <w:rsid w:val="00FD2E12"/>
    <w:rsid w:val="00FE01EC"/>
    <w:rsid w:val="00FE14C5"/>
    <w:rsid w:val="00FE597C"/>
    <w:rsid w:val="00FF2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911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3C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3pt">
    <w:name w:val="Normal + 13pt"/>
    <w:basedOn w:val="Normal"/>
    <w:rsid w:val="00BF33CB"/>
    <w:pPr>
      <w:widowControl w:val="0"/>
      <w:suppressLineNumbers/>
      <w:suppressAutoHyphens/>
      <w:snapToGrid w:val="0"/>
      <w:jc w:val="center"/>
    </w:pPr>
    <w:rPr>
      <w:rFonts w:eastAsia="DejaVu Sans"/>
      <w:b/>
      <w:bCs/>
      <w:kern w:val="2"/>
      <w:sz w:val="26"/>
      <w:szCs w:val="26"/>
    </w:rPr>
  </w:style>
  <w:style w:type="character" w:customStyle="1" w:styleId="BodyTextChar">
    <w:name w:val="Body Text Char"/>
    <w:link w:val="BodyText"/>
    <w:locked/>
    <w:rsid w:val="007E28E6"/>
    <w:rPr>
      <w:sz w:val="24"/>
      <w:szCs w:val="24"/>
    </w:rPr>
  </w:style>
  <w:style w:type="paragraph" w:styleId="BodyText">
    <w:name w:val="Body Text"/>
    <w:basedOn w:val="Normal"/>
    <w:link w:val="BodyTextChar"/>
    <w:rsid w:val="007E28E6"/>
    <w:pPr>
      <w:jc w:val="both"/>
    </w:pPr>
    <w:rPr>
      <w:rFonts w:asciiTheme="minorHAnsi" w:eastAsiaTheme="minorHAnsi" w:hAnsiTheme="minorHAnsi" w:cstheme="minorBidi"/>
    </w:rPr>
  </w:style>
  <w:style w:type="character" w:customStyle="1" w:styleId="BodyTextChar1">
    <w:name w:val="Body Text Char1"/>
    <w:basedOn w:val="DefaultParagraphFont"/>
    <w:uiPriority w:val="99"/>
    <w:semiHidden/>
    <w:rsid w:val="007E28E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83A6D"/>
    <w:pPr>
      <w:tabs>
        <w:tab w:val="center" w:pos="4680"/>
        <w:tab w:val="right" w:pos="9360"/>
      </w:tabs>
    </w:pPr>
  </w:style>
  <w:style w:type="character" w:customStyle="1" w:styleId="HeaderChar">
    <w:name w:val="Header Char"/>
    <w:basedOn w:val="DefaultParagraphFont"/>
    <w:link w:val="Header"/>
    <w:uiPriority w:val="99"/>
    <w:rsid w:val="00A83A6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83A6D"/>
    <w:pPr>
      <w:tabs>
        <w:tab w:val="center" w:pos="4680"/>
        <w:tab w:val="right" w:pos="9360"/>
      </w:tabs>
    </w:pPr>
  </w:style>
  <w:style w:type="character" w:customStyle="1" w:styleId="FooterChar">
    <w:name w:val="Footer Char"/>
    <w:basedOn w:val="DefaultParagraphFont"/>
    <w:link w:val="Footer"/>
    <w:uiPriority w:val="99"/>
    <w:rsid w:val="00A83A6D"/>
    <w:rPr>
      <w:rFonts w:ascii="Times New Roman" w:eastAsia="Times New Roman" w:hAnsi="Times New Roman" w:cs="Times New Roman"/>
      <w:sz w:val="24"/>
      <w:szCs w:val="24"/>
    </w:rPr>
  </w:style>
  <w:style w:type="table" w:styleId="TableGrid">
    <w:name w:val="Table Grid"/>
    <w:basedOn w:val="TableNormal"/>
    <w:uiPriority w:val="39"/>
    <w:rsid w:val="00E21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3C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3pt">
    <w:name w:val="Normal + 13pt"/>
    <w:basedOn w:val="Normal"/>
    <w:rsid w:val="00BF33CB"/>
    <w:pPr>
      <w:widowControl w:val="0"/>
      <w:suppressLineNumbers/>
      <w:suppressAutoHyphens/>
      <w:snapToGrid w:val="0"/>
      <w:jc w:val="center"/>
    </w:pPr>
    <w:rPr>
      <w:rFonts w:eastAsia="DejaVu Sans"/>
      <w:b/>
      <w:bCs/>
      <w:kern w:val="2"/>
      <w:sz w:val="26"/>
      <w:szCs w:val="26"/>
    </w:rPr>
  </w:style>
  <w:style w:type="character" w:customStyle="1" w:styleId="BodyTextChar">
    <w:name w:val="Body Text Char"/>
    <w:link w:val="BodyText"/>
    <w:locked/>
    <w:rsid w:val="007E28E6"/>
    <w:rPr>
      <w:sz w:val="24"/>
      <w:szCs w:val="24"/>
    </w:rPr>
  </w:style>
  <w:style w:type="paragraph" w:styleId="BodyText">
    <w:name w:val="Body Text"/>
    <w:basedOn w:val="Normal"/>
    <w:link w:val="BodyTextChar"/>
    <w:rsid w:val="007E28E6"/>
    <w:pPr>
      <w:jc w:val="both"/>
    </w:pPr>
    <w:rPr>
      <w:rFonts w:asciiTheme="minorHAnsi" w:eastAsiaTheme="minorHAnsi" w:hAnsiTheme="minorHAnsi" w:cstheme="minorBidi"/>
    </w:rPr>
  </w:style>
  <w:style w:type="character" w:customStyle="1" w:styleId="BodyTextChar1">
    <w:name w:val="Body Text Char1"/>
    <w:basedOn w:val="DefaultParagraphFont"/>
    <w:uiPriority w:val="99"/>
    <w:semiHidden/>
    <w:rsid w:val="007E28E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83A6D"/>
    <w:pPr>
      <w:tabs>
        <w:tab w:val="center" w:pos="4680"/>
        <w:tab w:val="right" w:pos="9360"/>
      </w:tabs>
    </w:pPr>
  </w:style>
  <w:style w:type="character" w:customStyle="1" w:styleId="HeaderChar">
    <w:name w:val="Header Char"/>
    <w:basedOn w:val="DefaultParagraphFont"/>
    <w:link w:val="Header"/>
    <w:uiPriority w:val="99"/>
    <w:rsid w:val="00A83A6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83A6D"/>
    <w:pPr>
      <w:tabs>
        <w:tab w:val="center" w:pos="4680"/>
        <w:tab w:val="right" w:pos="9360"/>
      </w:tabs>
    </w:pPr>
  </w:style>
  <w:style w:type="character" w:customStyle="1" w:styleId="FooterChar">
    <w:name w:val="Footer Char"/>
    <w:basedOn w:val="DefaultParagraphFont"/>
    <w:link w:val="Footer"/>
    <w:uiPriority w:val="99"/>
    <w:rsid w:val="00A83A6D"/>
    <w:rPr>
      <w:rFonts w:ascii="Times New Roman" w:eastAsia="Times New Roman" w:hAnsi="Times New Roman" w:cs="Times New Roman"/>
      <w:sz w:val="24"/>
      <w:szCs w:val="24"/>
    </w:rPr>
  </w:style>
  <w:style w:type="table" w:styleId="TableGrid">
    <w:name w:val="Table Grid"/>
    <w:basedOn w:val="TableNormal"/>
    <w:uiPriority w:val="39"/>
    <w:rsid w:val="00E21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7526">
      <w:bodyDiv w:val="1"/>
      <w:marLeft w:val="0"/>
      <w:marRight w:val="0"/>
      <w:marTop w:val="0"/>
      <w:marBottom w:val="0"/>
      <w:divBdr>
        <w:top w:val="none" w:sz="0" w:space="0" w:color="auto"/>
        <w:left w:val="none" w:sz="0" w:space="0" w:color="auto"/>
        <w:bottom w:val="none" w:sz="0" w:space="0" w:color="auto"/>
        <w:right w:val="none" w:sz="0" w:space="0" w:color="auto"/>
      </w:divBdr>
    </w:div>
    <w:div w:id="119808301">
      <w:bodyDiv w:val="1"/>
      <w:marLeft w:val="0"/>
      <w:marRight w:val="0"/>
      <w:marTop w:val="0"/>
      <w:marBottom w:val="0"/>
      <w:divBdr>
        <w:top w:val="none" w:sz="0" w:space="0" w:color="auto"/>
        <w:left w:val="none" w:sz="0" w:space="0" w:color="auto"/>
        <w:bottom w:val="none" w:sz="0" w:space="0" w:color="auto"/>
        <w:right w:val="none" w:sz="0" w:space="0" w:color="auto"/>
      </w:divBdr>
    </w:div>
    <w:div w:id="230312179">
      <w:bodyDiv w:val="1"/>
      <w:marLeft w:val="0"/>
      <w:marRight w:val="0"/>
      <w:marTop w:val="0"/>
      <w:marBottom w:val="0"/>
      <w:divBdr>
        <w:top w:val="none" w:sz="0" w:space="0" w:color="auto"/>
        <w:left w:val="none" w:sz="0" w:space="0" w:color="auto"/>
        <w:bottom w:val="none" w:sz="0" w:space="0" w:color="auto"/>
        <w:right w:val="none" w:sz="0" w:space="0" w:color="auto"/>
      </w:divBdr>
    </w:div>
    <w:div w:id="250090393">
      <w:bodyDiv w:val="1"/>
      <w:marLeft w:val="0"/>
      <w:marRight w:val="0"/>
      <w:marTop w:val="0"/>
      <w:marBottom w:val="0"/>
      <w:divBdr>
        <w:top w:val="none" w:sz="0" w:space="0" w:color="auto"/>
        <w:left w:val="none" w:sz="0" w:space="0" w:color="auto"/>
        <w:bottom w:val="none" w:sz="0" w:space="0" w:color="auto"/>
        <w:right w:val="none" w:sz="0" w:space="0" w:color="auto"/>
      </w:divBdr>
    </w:div>
    <w:div w:id="359552661">
      <w:bodyDiv w:val="1"/>
      <w:marLeft w:val="0"/>
      <w:marRight w:val="0"/>
      <w:marTop w:val="0"/>
      <w:marBottom w:val="0"/>
      <w:divBdr>
        <w:top w:val="none" w:sz="0" w:space="0" w:color="auto"/>
        <w:left w:val="none" w:sz="0" w:space="0" w:color="auto"/>
        <w:bottom w:val="none" w:sz="0" w:space="0" w:color="auto"/>
        <w:right w:val="none" w:sz="0" w:space="0" w:color="auto"/>
      </w:divBdr>
    </w:div>
    <w:div w:id="577911550">
      <w:bodyDiv w:val="1"/>
      <w:marLeft w:val="0"/>
      <w:marRight w:val="0"/>
      <w:marTop w:val="0"/>
      <w:marBottom w:val="0"/>
      <w:divBdr>
        <w:top w:val="none" w:sz="0" w:space="0" w:color="auto"/>
        <w:left w:val="none" w:sz="0" w:space="0" w:color="auto"/>
        <w:bottom w:val="none" w:sz="0" w:space="0" w:color="auto"/>
        <w:right w:val="none" w:sz="0" w:space="0" w:color="auto"/>
      </w:divBdr>
    </w:div>
    <w:div w:id="691344247">
      <w:bodyDiv w:val="1"/>
      <w:marLeft w:val="0"/>
      <w:marRight w:val="0"/>
      <w:marTop w:val="0"/>
      <w:marBottom w:val="0"/>
      <w:divBdr>
        <w:top w:val="none" w:sz="0" w:space="0" w:color="auto"/>
        <w:left w:val="none" w:sz="0" w:space="0" w:color="auto"/>
        <w:bottom w:val="none" w:sz="0" w:space="0" w:color="auto"/>
        <w:right w:val="none" w:sz="0" w:space="0" w:color="auto"/>
      </w:divBdr>
    </w:div>
    <w:div w:id="753431856">
      <w:bodyDiv w:val="1"/>
      <w:marLeft w:val="0"/>
      <w:marRight w:val="0"/>
      <w:marTop w:val="0"/>
      <w:marBottom w:val="0"/>
      <w:divBdr>
        <w:top w:val="none" w:sz="0" w:space="0" w:color="auto"/>
        <w:left w:val="none" w:sz="0" w:space="0" w:color="auto"/>
        <w:bottom w:val="none" w:sz="0" w:space="0" w:color="auto"/>
        <w:right w:val="none" w:sz="0" w:space="0" w:color="auto"/>
      </w:divBdr>
    </w:div>
    <w:div w:id="895244497">
      <w:bodyDiv w:val="1"/>
      <w:marLeft w:val="0"/>
      <w:marRight w:val="0"/>
      <w:marTop w:val="0"/>
      <w:marBottom w:val="0"/>
      <w:divBdr>
        <w:top w:val="none" w:sz="0" w:space="0" w:color="auto"/>
        <w:left w:val="none" w:sz="0" w:space="0" w:color="auto"/>
        <w:bottom w:val="none" w:sz="0" w:space="0" w:color="auto"/>
        <w:right w:val="none" w:sz="0" w:space="0" w:color="auto"/>
      </w:divBdr>
    </w:div>
    <w:div w:id="1282490560">
      <w:bodyDiv w:val="1"/>
      <w:marLeft w:val="0"/>
      <w:marRight w:val="0"/>
      <w:marTop w:val="0"/>
      <w:marBottom w:val="0"/>
      <w:divBdr>
        <w:top w:val="none" w:sz="0" w:space="0" w:color="auto"/>
        <w:left w:val="none" w:sz="0" w:space="0" w:color="auto"/>
        <w:bottom w:val="none" w:sz="0" w:space="0" w:color="auto"/>
        <w:right w:val="none" w:sz="0" w:space="0" w:color="auto"/>
      </w:divBdr>
    </w:div>
    <w:div w:id="1311791492">
      <w:bodyDiv w:val="1"/>
      <w:marLeft w:val="0"/>
      <w:marRight w:val="0"/>
      <w:marTop w:val="0"/>
      <w:marBottom w:val="0"/>
      <w:divBdr>
        <w:top w:val="none" w:sz="0" w:space="0" w:color="auto"/>
        <w:left w:val="none" w:sz="0" w:space="0" w:color="auto"/>
        <w:bottom w:val="none" w:sz="0" w:space="0" w:color="auto"/>
        <w:right w:val="none" w:sz="0" w:space="0" w:color="auto"/>
      </w:divBdr>
    </w:div>
    <w:div w:id="1456220597">
      <w:bodyDiv w:val="1"/>
      <w:marLeft w:val="0"/>
      <w:marRight w:val="0"/>
      <w:marTop w:val="0"/>
      <w:marBottom w:val="0"/>
      <w:divBdr>
        <w:top w:val="none" w:sz="0" w:space="0" w:color="auto"/>
        <w:left w:val="none" w:sz="0" w:space="0" w:color="auto"/>
        <w:bottom w:val="none" w:sz="0" w:space="0" w:color="auto"/>
        <w:right w:val="none" w:sz="0" w:space="0" w:color="auto"/>
      </w:divBdr>
    </w:div>
    <w:div w:id="1584802891">
      <w:bodyDiv w:val="1"/>
      <w:marLeft w:val="0"/>
      <w:marRight w:val="0"/>
      <w:marTop w:val="0"/>
      <w:marBottom w:val="0"/>
      <w:divBdr>
        <w:top w:val="none" w:sz="0" w:space="0" w:color="auto"/>
        <w:left w:val="none" w:sz="0" w:space="0" w:color="auto"/>
        <w:bottom w:val="none" w:sz="0" w:space="0" w:color="auto"/>
        <w:right w:val="none" w:sz="0" w:space="0" w:color="auto"/>
      </w:divBdr>
    </w:div>
    <w:div w:id="1629049672">
      <w:bodyDiv w:val="1"/>
      <w:marLeft w:val="0"/>
      <w:marRight w:val="0"/>
      <w:marTop w:val="0"/>
      <w:marBottom w:val="0"/>
      <w:divBdr>
        <w:top w:val="none" w:sz="0" w:space="0" w:color="auto"/>
        <w:left w:val="none" w:sz="0" w:space="0" w:color="auto"/>
        <w:bottom w:val="none" w:sz="0" w:space="0" w:color="auto"/>
        <w:right w:val="none" w:sz="0" w:space="0" w:color="auto"/>
      </w:divBdr>
    </w:div>
    <w:div w:id="1726369445">
      <w:bodyDiv w:val="1"/>
      <w:marLeft w:val="0"/>
      <w:marRight w:val="0"/>
      <w:marTop w:val="0"/>
      <w:marBottom w:val="0"/>
      <w:divBdr>
        <w:top w:val="none" w:sz="0" w:space="0" w:color="auto"/>
        <w:left w:val="none" w:sz="0" w:space="0" w:color="auto"/>
        <w:bottom w:val="none" w:sz="0" w:space="0" w:color="auto"/>
        <w:right w:val="none" w:sz="0" w:space="0" w:color="auto"/>
      </w:divBdr>
    </w:div>
    <w:div w:id="1951740891">
      <w:bodyDiv w:val="1"/>
      <w:marLeft w:val="0"/>
      <w:marRight w:val="0"/>
      <w:marTop w:val="0"/>
      <w:marBottom w:val="0"/>
      <w:divBdr>
        <w:top w:val="none" w:sz="0" w:space="0" w:color="auto"/>
        <w:left w:val="none" w:sz="0" w:space="0" w:color="auto"/>
        <w:bottom w:val="none" w:sz="0" w:space="0" w:color="auto"/>
        <w:right w:val="none" w:sz="0" w:space="0" w:color="auto"/>
      </w:divBdr>
    </w:div>
    <w:div w:id="196754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83B94-DDDA-430B-9F83-159E5BF51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567</Words>
  <Characters>3234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Maytinh2</cp:lastModifiedBy>
  <cp:revision>12</cp:revision>
  <cp:lastPrinted>2026-01-26T02:40:00Z</cp:lastPrinted>
  <dcterms:created xsi:type="dcterms:W3CDTF">2025-12-31T07:25:00Z</dcterms:created>
  <dcterms:modified xsi:type="dcterms:W3CDTF">2026-01-26T02:40:00Z</dcterms:modified>
</cp:coreProperties>
</file>