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75BE3F" w14:textId="0E699A1F" w:rsidR="00612FE3" w:rsidRPr="00BB08D6" w:rsidRDefault="00E24D06" w:rsidP="00D422EB">
      <w:pPr>
        <w:spacing w:after="0" w:line="240" w:lineRule="auto"/>
        <w:jc w:val="center"/>
        <w:rPr>
          <w:rFonts w:ascii="Times New Roman" w:hAnsi="Times New Roman" w:cs="Times New Roman"/>
          <w:b/>
          <w:bCs/>
          <w:noProof/>
          <w:sz w:val="28"/>
          <w:szCs w:val="28"/>
          <w:lang w:val="vi-VN"/>
        </w:rPr>
      </w:pPr>
      <w:bookmarkStart w:id="0" w:name="_GoBack"/>
      <w:r w:rsidRPr="00BB08D6">
        <w:rPr>
          <w:rFonts w:ascii="Times New Roman" w:hAnsi="Times New Roman"/>
          <w:b/>
          <w:sz w:val="28"/>
          <w:szCs w:val="28"/>
          <w:lang w:val="vi-VN"/>
        </w:rPr>
        <w:t xml:space="preserve">Quy trình </w:t>
      </w:r>
      <w:r w:rsidR="00837671" w:rsidRPr="00BB08D6">
        <w:rPr>
          <w:rFonts w:ascii="Times New Roman" w:hAnsi="Times New Roman"/>
          <w:b/>
          <w:sz w:val="28"/>
          <w:szCs w:val="28"/>
        </w:rPr>
        <w:t>34</w:t>
      </w:r>
      <w:r w:rsidRPr="00BB08D6">
        <w:rPr>
          <w:rFonts w:ascii="Times New Roman" w:hAnsi="Times New Roman"/>
          <w:b/>
          <w:sz w:val="28"/>
          <w:szCs w:val="28"/>
          <w:lang w:val="vi-VN"/>
        </w:rPr>
        <w:t xml:space="preserve">: </w:t>
      </w:r>
      <w:r w:rsidR="00454FAA" w:rsidRPr="00BB08D6">
        <w:rPr>
          <w:rFonts w:ascii="Times New Roman" w:hAnsi="Times New Roman"/>
          <w:b/>
          <w:sz w:val="28"/>
          <w:szCs w:val="28"/>
        </w:rPr>
        <w:t xml:space="preserve">Quy trình sản xuất cây hoa hồng </w:t>
      </w:r>
    </w:p>
    <w:p w14:paraId="631073F1" w14:textId="2338383B" w:rsidR="00612FE3" w:rsidRPr="00BB08D6" w:rsidRDefault="006D0793" w:rsidP="00D422EB">
      <w:pPr>
        <w:keepNext/>
        <w:keepLines/>
        <w:spacing w:after="0" w:line="240" w:lineRule="auto"/>
        <w:jc w:val="center"/>
        <w:outlineLvl w:val="1"/>
        <w:rPr>
          <w:rFonts w:ascii="Times New Roman" w:eastAsia="Times New Roman" w:hAnsi="Times New Roman" w:cs="Times New Roman"/>
          <w:i/>
          <w:sz w:val="28"/>
        </w:rPr>
      </w:pPr>
      <w:r w:rsidRPr="00BB08D6">
        <w:rPr>
          <w:rFonts w:ascii="Times New Roman" w:eastAsia="Times New Roman" w:hAnsi="Times New Roman" w:cs="Times New Roman"/>
          <w:i/>
          <w:sz w:val="28"/>
          <w:lang w:val="vi-VN"/>
        </w:rPr>
        <w:t>(</w:t>
      </w:r>
      <w:r w:rsidRPr="00BB08D6">
        <w:rPr>
          <w:rFonts w:ascii="Times New Roman" w:eastAsia="Times New Roman" w:hAnsi="Times New Roman" w:cs="Times New Roman"/>
          <w:i/>
          <w:sz w:val="28"/>
        </w:rPr>
        <w:t>Rosa chinensis</w:t>
      </w:r>
      <w:r w:rsidRPr="00BB08D6">
        <w:rPr>
          <w:rFonts w:ascii="Times New Roman" w:eastAsia="Times New Roman" w:hAnsi="Times New Roman" w:cs="Times New Roman"/>
          <w:i/>
          <w:sz w:val="28"/>
          <w:lang w:val="vi-VN"/>
        </w:rPr>
        <w:t>)</w:t>
      </w:r>
    </w:p>
    <w:p w14:paraId="3A8E3E69" w14:textId="77777777" w:rsidR="00D422EB" w:rsidRPr="00BB08D6" w:rsidRDefault="00D422EB" w:rsidP="00D422EB">
      <w:pPr>
        <w:keepNext/>
        <w:keepLines/>
        <w:spacing w:after="0" w:line="240" w:lineRule="auto"/>
        <w:jc w:val="center"/>
        <w:outlineLvl w:val="1"/>
        <w:rPr>
          <w:rFonts w:ascii="Times New Roman" w:eastAsia="Times New Roman" w:hAnsi="Times New Roman" w:cs="Times New Roman"/>
          <w:i/>
          <w:sz w:val="28"/>
        </w:rPr>
      </w:pPr>
    </w:p>
    <w:p w14:paraId="7DFD1D1B" w14:textId="77777777" w:rsidR="00D422EB" w:rsidRPr="00BB08D6" w:rsidRDefault="00D422EB" w:rsidP="00D422EB">
      <w:pPr>
        <w:keepNext/>
        <w:keepLines/>
        <w:spacing w:after="0" w:line="240" w:lineRule="auto"/>
        <w:jc w:val="center"/>
        <w:outlineLvl w:val="1"/>
        <w:rPr>
          <w:rFonts w:ascii="Times New Roman" w:eastAsia="Times New Roman" w:hAnsi="Times New Roman" w:cs="Times New Roman"/>
          <w:i/>
          <w:sz w:val="28"/>
        </w:rPr>
      </w:pPr>
    </w:p>
    <w:p w14:paraId="093CC48A" w14:textId="003673B8" w:rsidR="00C1237A" w:rsidRPr="00BB08D6" w:rsidRDefault="00C1237A" w:rsidP="00233A69">
      <w:pPr>
        <w:spacing w:before="120" w:after="0" w:line="240" w:lineRule="auto"/>
        <w:ind w:firstLine="567"/>
        <w:jc w:val="both"/>
        <w:rPr>
          <w:rFonts w:ascii="Times New Roman" w:hAnsi="Times New Roman" w:cs="Times New Roman"/>
          <w:b/>
          <w:sz w:val="28"/>
          <w:szCs w:val="28"/>
          <w:lang w:val="vi-VN" w:eastAsia="vi-VN"/>
        </w:rPr>
      </w:pPr>
      <w:r w:rsidRPr="00BB08D6">
        <w:rPr>
          <w:rFonts w:ascii="Times New Roman" w:hAnsi="Times New Roman" w:cs="Times New Roman"/>
          <w:b/>
          <w:sz w:val="28"/>
          <w:szCs w:val="28"/>
          <w:lang w:eastAsia="vi-VN"/>
        </w:rPr>
        <w:t xml:space="preserve">Phần </w:t>
      </w:r>
      <w:r w:rsidR="00E24D06" w:rsidRPr="00BB08D6">
        <w:rPr>
          <w:rFonts w:ascii="Times New Roman" w:hAnsi="Times New Roman" w:cs="Times New Roman"/>
          <w:b/>
          <w:sz w:val="28"/>
          <w:szCs w:val="28"/>
          <w:lang w:val="vi-VN" w:eastAsia="vi-VN"/>
        </w:rPr>
        <w:t>I</w:t>
      </w:r>
      <w:r w:rsidRPr="00BB08D6">
        <w:rPr>
          <w:rFonts w:ascii="Times New Roman" w:hAnsi="Times New Roman" w:cs="Times New Roman"/>
          <w:b/>
          <w:sz w:val="28"/>
          <w:szCs w:val="28"/>
          <w:lang w:eastAsia="vi-VN"/>
        </w:rPr>
        <w:t xml:space="preserve">. QUY TRÌNH </w:t>
      </w:r>
      <w:r w:rsidR="00EF5A74" w:rsidRPr="00BB08D6">
        <w:rPr>
          <w:rFonts w:ascii="Times New Roman" w:hAnsi="Times New Roman" w:cs="Times New Roman"/>
          <w:b/>
          <w:sz w:val="28"/>
          <w:szCs w:val="28"/>
          <w:lang w:eastAsia="vi-VN"/>
        </w:rPr>
        <w:t>S</w:t>
      </w:r>
      <w:r w:rsidR="00EF5A74" w:rsidRPr="00BB08D6">
        <w:rPr>
          <w:rFonts w:ascii="Times New Roman" w:hAnsi="Times New Roman" w:cs="Times New Roman"/>
          <w:b/>
          <w:sz w:val="28"/>
          <w:szCs w:val="28"/>
          <w:lang w:val="vi-VN" w:eastAsia="vi-VN"/>
        </w:rPr>
        <w:t>ẢN XUẤT</w:t>
      </w:r>
    </w:p>
    <w:p w14:paraId="198DD678" w14:textId="1F55B16A" w:rsidR="00C1237A" w:rsidRPr="00BB08D6" w:rsidRDefault="006D0793" w:rsidP="00233A69">
      <w:pPr>
        <w:spacing w:before="120" w:after="0" w:line="240" w:lineRule="auto"/>
        <w:ind w:firstLine="567"/>
        <w:jc w:val="both"/>
        <w:rPr>
          <w:rFonts w:ascii="Times New Roman" w:hAnsi="Times New Roman" w:cs="Times New Roman"/>
          <w:b/>
          <w:iCs/>
          <w:sz w:val="28"/>
          <w:szCs w:val="28"/>
        </w:rPr>
      </w:pPr>
      <w:bookmarkStart w:id="1" w:name="_Hlk185860712"/>
      <w:r w:rsidRPr="00BB08D6">
        <w:rPr>
          <w:rFonts w:ascii="Times New Roman" w:hAnsi="Times New Roman" w:cs="Times New Roman"/>
          <w:b/>
          <w:iCs/>
          <w:sz w:val="28"/>
          <w:szCs w:val="28"/>
          <w:lang w:val="vi-VN"/>
        </w:rPr>
        <w:t>1</w:t>
      </w:r>
      <w:r w:rsidR="00C1237A" w:rsidRPr="00BB08D6">
        <w:rPr>
          <w:rFonts w:ascii="Times New Roman" w:hAnsi="Times New Roman" w:cs="Times New Roman"/>
          <w:b/>
          <w:iCs/>
          <w:sz w:val="28"/>
          <w:szCs w:val="28"/>
        </w:rPr>
        <w:t>. Thông tin chung</w:t>
      </w:r>
    </w:p>
    <w:p w14:paraId="71697FCD" w14:textId="3583E276" w:rsidR="00C1237A" w:rsidRPr="00BB08D6" w:rsidRDefault="006D0793" w:rsidP="00233A69">
      <w:pPr>
        <w:spacing w:before="120" w:after="0" w:line="240" w:lineRule="auto"/>
        <w:ind w:firstLine="567"/>
        <w:jc w:val="both"/>
        <w:rPr>
          <w:rFonts w:ascii="Times New Roman" w:hAnsi="Times New Roman" w:cs="Times New Roman"/>
          <w:b/>
          <w:bCs/>
          <w:iCs/>
          <w:sz w:val="28"/>
          <w:szCs w:val="28"/>
        </w:rPr>
      </w:pPr>
      <w:r w:rsidRPr="00BB08D6">
        <w:rPr>
          <w:rFonts w:ascii="Times New Roman" w:hAnsi="Times New Roman" w:cs="Times New Roman"/>
          <w:b/>
          <w:bCs/>
          <w:iCs/>
          <w:sz w:val="28"/>
          <w:szCs w:val="28"/>
          <w:lang w:val="vi-VN"/>
        </w:rPr>
        <w:t>1</w:t>
      </w:r>
      <w:r w:rsidR="00C1237A" w:rsidRPr="00BB08D6">
        <w:rPr>
          <w:rFonts w:ascii="Times New Roman" w:hAnsi="Times New Roman" w:cs="Times New Roman"/>
          <w:b/>
          <w:bCs/>
          <w:iCs/>
          <w:sz w:val="28"/>
          <w:szCs w:val="28"/>
        </w:rPr>
        <w:t>.1</w:t>
      </w:r>
      <w:r w:rsidR="00314041" w:rsidRPr="00BB08D6">
        <w:rPr>
          <w:rFonts w:ascii="Times New Roman" w:hAnsi="Times New Roman" w:cs="Times New Roman"/>
          <w:b/>
          <w:bCs/>
          <w:iCs/>
          <w:sz w:val="28"/>
          <w:szCs w:val="28"/>
        </w:rPr>
        <w:t>.</w:t>
      </w:r>
      <w:r w:rsidR="00C1237A" w:rsidRPr="00BB08D6">
        <w:rPr>
          <w:rFonts w:ascii="Times New Roman" w:hAnsi="Times New Roman" w:cs="Times New Roman"/>
          <w:b/>
          <w:bCs/>
          <w:iCs/>
          <w:sz w:val="28"/>
          <w:szCs w:val="28"/>
        </w:rPr>
        <w:t xml:space="preserve"> Xuất xứ quy trình</w:t>
      </w:r>
    </w:p>
    <w:p w14:paraId="1BAAC941" w14:textId="1F939020" w:rsidR="00CD5D0D" w:rsidRPr="00BB08D6" w:rsidRDefault="00CD5D0D" w:rsidP="00233A69">
      <w:pPr>
        <w:spacing w:before="120" w:after="0" w:line="240" w:lineRule="auto"/>
        <w:ind w:firstLine="567"/>
        <w:jc w:val="both"/>
        <w:rPr>
          <w:rFonts w:ascii="Times New Roman" w:hAnsi="Times New Roman" w:cs="Times New Roman"/>
          <w:iCs/>
          <w:sz w:val="28"/>
          <w:szCs w:val="28"/>
        </w:rPr>
      </w:pPr>
      <w:r w:rsidRPr="00BB08D6">
        <w:rPr>
          <w:rFonts w:ascii="Times New Roman" w:hAnsi="Times New Roman" w:cs="Times New Roman"/>
          <w:iCs/>
          <w:sz w:val="28"/>
          <w:szCs w:val="28"/>
        </w:rPr>
        <w:t>Quyết định số 16/2023/QĐ-UBND ngày 21</w:t>
      </w:r>
      <w:r w:rsidR="00FF7634" w:rsidRPr="00BB08D6">
        <w:rPr>
          <w:rFonts w:ascii="Times New Roman" w:hAnsi="Times New Roman" w:cs="Times New Roman"/>
          <w:iCs/>
          <w:sz w:val="28"/>
          <w:szCs w:val="28"/>
        </w:rPr>
        <w:t xml:space="preserve"> tháng 02 năm </w:t>
      </w:r>
      <w:r w:rsidRPr="00BB08D6">
        <w:rPr>
          <w:rFonts w:ascii="Times New Roman" w:hAnsi="Times New Roman" w:cs="Times New Roman"/>
          <w:iCs/>
          <w:sz w:val="28"/>
          <w:szCs w:val="28"/>
        </w:rPr>
        <w:t>2023 của UBND tỉnh Lâm Đồng ban hành định mức kinh tế kỹ thuật khuyến nông trên địa bàn tỉnh Lâm Đồng</w:t>
      </w:r>
      <w:r w:rsidR="009B5B77" w:rsidRPr="00BB08D6">
        <w:rPr>
          <w:rFonts w:ascii="Times New Roman" w:hAnsi="Times New Roman" w:cs="Times New Roman"/>
          <w:iCs/>
          <w:sz w:val="28"/>
          <w:szCs w:val="28"/>
        </w:rPr>
        <w:t>;</w:t>
      </w:r>
    </w:p>
    <w:p w14:paraId="7758BCE0" w14:textId="7B0CEB7F" w:rsidR="00C1237A" w:rsidRPr="00BB08D6" w:rsidRDefault="00314041" w:rsidP="00233A69">
      <w:pPr>
        <w:spacing w:before="120" w:after="0" w:line="240" w:lineRule="auto"/>
        <w:ind w:firstLine="567"/>
        <w:jc w:val="both"/>
        <w:rPr>
          <w:rFonts w:ascii="Times New Roman" w:eastAsia="Times New Roman" w:hAnsi="Times New Roman" w:cs="Times New Roman"/>
          <w:sz w:val="28"/>
          <w:szCs w:val="28"/>
        </w:rPr>
      </w:pPr>
      <w:r w:rsidRPr="00BB08D6">
        <w:rPr>
          <w:rFonts w:ascii="Times New Roman" w:hAnsi="Times New Roman" w:cs="Times New Roman"/>
          <w:sz w:val="28"/>
          <w:szCs w:val="28"/>
        </w:rPr>
        <w:t>Quyết định số 2801/2024/</w:t>
      </w:r>
      <w:r w:rsidR="00CD5D0D" w:rsidRPr="00BB08D6">
        <w:rPr>
          <w:rFonts w:ascii="Times New Roman" w:hAnsi="Times New Roman" w:cs="Times New Roman"/>
          <w:sz w:val="28"/>
          <w:szCs w:val="28"/>
        </w:rPr>
        <w:t>QĐ-</w:t>
      </w:r>
      <w:r w:rsidRPr="00BB08D6">
        <w:rPr>
          <w:rFonts w:ascii="Times New Roman" w:hAnsi="Times New Roman" w:cs="Times New Roman"/>
          <w:sz w:val="28"/>
          <w:szCs w:val="28"/>
        </w:rPr>
        <w:t>UBND ngày 24</w:t>
      </w:r>
      <w:r w:rsidR="00FF7634" w:rsidRPr="00BB08D6">
        <w:rPr>
          <w:rFonts w:ascii="Times New Roman" w:hAnsi="Times New Roman" w:cs="Times New Roman"/>
          <w:sz w:val="28"/>
          <w:szCs w:val="28"/>
        </w:rPr>
        <w:t xml:space="preserve"> tháng </w:t>
      </w:r>
      <w:r w:rsidRPr="00BB08D6">
        <w:rPr>
          <w:rFonts w:ascii="Times New Roman" w:hAnsi="Times New Roman" w:cs="Times New Roman"/>
          <w:sz w:val="28"/>
          <w:szCs w:val="28"/>
        </w:rPr>
        <w:t>12</w:t>
      </w:r>
      <w:r w:rsidR="00FF7634" w:rsidRPr="00BB08D6">
        <w:rPr>
          <w:rFonts w:ascii="Times New Roman" w:hAnsi="Times New Roman" w:cs="Times New Roman"/>
          <w:sz w:val="28"/>
          <w:szCs w:val="28"/>
        </w:rPr>
        <w:t xml:space="preserve"> năm </w:t>
      </w:r>
      <w:r w:rsidRPr="00BB08D6">
        <w:rPr>
          <w:rFonts w:ascii="Times New Roman" w:hAnsi="Times New Roman" w:cs="Times New Roman"/>
          <w:sz w:val="28"/>
          <w:szCs w:val="28"/>
        </w:rPr>
        <w:t>2024 của UBND tỉnh Hòa Bình b</w:t>
      </w:r>
      <w:r w:rsidRPr="00BB08D6">
        <w:rPr>
          <w:rFonts w:ascii="Times New Roman" w:eastAsia="Times New Roman" w:hAnsi="Times New Roman" w:cs="Times New Roman"/>
          <w:sz w:val="28"/>
          <w:szCs w:val="28"/>
        </w:rPr>
        <w:t>an hành Quy trình sản xuất một số loài cây trồng vật nuôi và thủy sản trên địa</w:t>
      </w:r>
      <w:r w:rsidRPr="00BB08D6">
        <w:rPr>
          <w:rFonts w:ascii="Times New Roman" w:hAnsi="Times New Roman" w:cs="Times New Roman"/>
          <w:sz w:val="28"/>
          <w:szCs w:val="28"/>
        </w:rPr>
        <w:t xml:space="preserve"> </w:t>
      </w:r>
      <w:r w:rsidRPr="00BB08D6">
        <w:rPr>
          <w:rFonts w:ascii="Times New Roman" w:eastAsia="Times New Roman" w:hAnsi="Times New Roman" w:cs="Times New Roman"/>
          <w:sz w:val="28"/>
          <w:szCs w:val="28"/>
        </w:rPr>
        <w:t>bàn tỉnh Hòa Bình</w:t>
      </w:r>
      <w:r w:rsidRPr="00BB08D6">
        <w:rPr>
          <w:rFonts w:ascii="Times New Roman" w:hAnsi="Times New Roman" w:cs="Times New Roman"/>
          <w:sz w:val="28"/>
          <w:szCs w:val="28"/>
        </w:rPr>
        <w:t xml:space="preserve">; </w:t>
      </w:r>
    </w:p>
    <w:p w14:paraId="2252E2AD" w14:textId="26600188" w:rsidR="00C1237A" w:rsidRPr="00BB08D6" w:rsidRDefault="006D0793" w:rsidP="00233A69">
      <w:pPr>
        <w:spacing w:before="120" w:after="0" w:line="240" w:lineRule="auto"/>
        <w:ind w:firstLine="567"/>
        <w:jc w:val="both"/>
        <w:rPr>
          <w:rFonts w:ascii="Times New Roman" w:hAnsi="Times New Roman" w:cs="Times New Roman"/>
          <w:b/>
          <w:bCs/>
          <w:iCs/>
          <w:sz w:val="28"/>
          <w:szCs w:val="28"/>
        </w:rPr>
      </w:pPr>
      <w:r w:rsidRPr="00BB08D6">
        <w:rPr>
          <w:rFonts w:ascii="Times New Roman" w:hAnsi="Times New Roman" w:cs="Times New Roman"/>
          <w:b/>
          <w:bCs/>
          <w:iCs/>
          <w:sz w:val="28"/>
          <w:szCs w:val="28"/>
          <w:lang w:val="vi-VN"/>
        </w:rPr>
        <w:t>1</w:t>
      </w:r>
      <w:r w:rsidR="00C1237A" w:rsidRPr="00BB08D6">
        <w:rPr>
          <w:rFonts w:ascii="Times New Roman" w:hAnsi="Times New Roman" w:cs="Times New Roman"/>
          <w:b/>
          <w:bCs/>
          <w:iCs/>
          <w:sz w:val="28"/>
          <w:szCs w:val="28"/>
        </w:rPr>
        <w:t>.2</w:t>
      </w:r>
      <w:r w:rsidR="00314041" w:rsidRPr="00BB08D6">
        <w:rPr>
          <w:rFonts w:ascii="Times New Roman" w:hAnsi="Times New Roman" w:cs="Times New Roman"/>
          <w:b/>
          <w:bCs/>
          <w:iCs/>
          <w:sz w:val="28"/>
          <w:szCs w:val="28"/>
        </w:rPr>
        <w:t>.</w:t>
      </w:r>
      <w:r w:rsidR="00C1237A" w:rsidRPr="00BB08D6">
        <w:rPr>
          <w:rFonts w:ascii="Times New Roman" w:hAnsi="Times New Roman" w:cs="Times New Roman"/>
          <w:b/>
          <w:bCs/>
          <w:iCs/>
          <w:sz w:val="28"/>
          <w:szCs w:val="28"/>
        </w:rPr>
        <w:t xml:space="preserve"> Phạm vi, đối tượng áp dụng</w:t>
      </w:r>
    </w:p>
    <w:p w14:paraId="60CEBFB7" w14:textId="1DA7C607" w:rsidR="00C1237A" w:rsidRPr="00BB08D6" w:rsidRDefault="00C1237A" w:rsidP="00233A69">
      <w:pPr>
        <w:spacing w:before="120" w:after="0" w:line="240" w:lineRule="auto"/>
        <w:ind w:leftChars="-1" w:left="-2" w:rightChars="10" w:right="22" w:firstLine="567"/>
        <w:jc w:val="both"/>
        <w:rPr>
          <w:rFonts w:ascii="Times New Roman" w:hAnsi="Times New Roman" w:cs="Times New Roman"/>
          <w:b/>
          <w:bCs/>
          <w:sz w:val="28"/>
          <w:szCs w:val="28"/>
        </w:rPr>
      </w:pPr>
      <w:r w:rsidRPr="00BB08D6">
        <w:rPr>
          <w:rFonts w:ascii="Times New Roman" w:hAnsi="Times New Roman" w:cs="Times New Roman"/>
          <w:sz w:val="28"/>
          <w:szCs w:val="28"/>
        </w:rPr>
        <w:t xml:space="preserve">Quy trình này bao gồm kỹ thuật trồng, chăm sóc, quản lý sinh vật gây hại, thu hoạch và định mức kinh tế kỹ thuật áp dụng cho các tổ chức, cá nhân trồng hoa </w:t>
      </w:r>
      <w:r w:rsidR="00EF4D24" w:rsidRPr="00BB08D6">
        <w:rPr>
          <w:rFonts w:ascii="Times New Roman" w:hAnsi="Times New Roman" w:cs="Times New Roman"/>
          <w:sz w:val="28"/>
          <w:szCs w:val="28"/>
        </w:rPr>
        <w:t>h</w:t>
      </w:r>
      <w:r w:rsidRPr="00BB08D6">
        <w:rPr>
          <w:rFonts w:ascii="Times New Roman" w:hAnsi="Times New Roman" w:cs="Times New Roman"/>
          <w:sz w:val="28"/>
          <w:szCs w:val="28"/>
        </w:rPr>
        <w:t xml:space="preserve">ồng tại </w:t>
      </w:r>
      <w:r w:rsidRPr="00BB08D6">
        <w:rPr>
          <w:rFonts w:ascii="Times New Roman" w:hAnsi="Times New Roman" w:cs="Times New Roman"/>
          <w:sz w:val="28"/>
          <w:szCs w:val="28"/>
          <w:lang w:val="vi-VN"/>
        </w:rPr>
        <w:t>Đồng Nai.</w:t>
      </w:r>
    </w:p>
    <w:p w14:paraId="769DCA82" w14:textId="214B7123" w:rsidR="00C1237A" w:rsidRPr="00BB08D6" w:rsidRDefault="006D0793" w:rsidP="00233A69">
      <w:pPr>
        <w:spacing w:before="120" w:after="0" w:line="240" w:lineRule="auto"/>
        <w:ind w:firstLine="567"/>
        <w:jc w:val="both"/>
        <w:rPr>
          <w:rFonts w:ascii="Times New Roman" w:hAnsi="Times New Roman" w:cs="Times New Roman"/>
          <w:b/>
          <w:bCs/>
          <w:iCs/>
          <w:sz w:val="28"/>
          <w:szCs w:val="28"/>
        </w:rPr>
      </w:pPr>
      <w:r w:rsidRPr="00BB08D6">
        <w:rPr>
          <w:rFonts w:ascii="Times New Roman" w:hAnsi="Times New Roman" w:cs="Times New Roman"/>
          <w:b/>
          <w:bCs/>
          <w:iCs/>
          <w:sz w:val="28"/>
          <w:szCs w:val="28"/>
          <w:lang w:val="vi-VN"/>
        </w:rPr>
        <w:t>1</w:t>
      </w:r>
      <w:r w:rsidR="00C1237A" w:rsidRPr="00BB08D6">
        <w:rPr>
          <w:rFonts w:ascii="Times New Roman" w:hAnsi="Times New Roman" w:cs="Times New Roman"/>
          <w:b/>
          <w:bCs/>
          <w:iCs/>
          <w:sz w:val="28"/>
          <w:szCs w:val="28"/>
        </w:rPr>
        <w:t>.3</w:t>
      </w:r>
      <w:r w:rsidR="00314041" w:rsidRPr="00BB08D6">
        <w:rPr>
          <w:rFonts w:ascii="Times New Roman" w:hAnsi="Times New Roman" w:cs="Times New Roman"/>
          <w:b/>
          <w:bCs/>
          <w:iCs/>
          <w:sz w:val="28"/>
          <w:szCs w:val="28"/>
        </w:rPr>
        <w:t>.</w:t>
      </w:r>
      <w:r w:rsidR="00C1237A" w:rsidRPr="00BB08D6">
        <w:rPr>
          <w:rFonts w:ascii="Times New Roman" w:hAnsi="Times New Roman" w:cs="Times New Roman"/>
          <w:b/>
          <w:bCs/>
          <w:iCs/>
          <w:sz w:val="28"/>
          <w:szCs w:val="28"/>
        </w:rPr>
        <w:t xml:space="preserve"> Mục tiêu kinh tế kỹ thuật</w:t>
      </w:r>
    </w:p>
    <w:bookmarkEnd w:id="1"/>
    <w:p w14:paraId="1E6EE72C" w14:textId="29C12916" w:rsidR="00C1237A" w:rsidRPr="00BB08D6" w:rsidRDefault="00C1237A" w:rsidP="00233A69">
      <w:pPr>
        <w:spacing w:before="120" w:after="0" w:line="240" w:lineRule="auto"/>
        <w:ind w:firstLine="567"/>
        <w:jc w:val="both"/>
        <w:rPr>
          <w:rFonts w:ascii="Times New Roman" w:eastAsia="Times New Roman" w:hAnsi="Times New Roman" w:cs="Times New Roman"/>
          <w:sz w:val="28"/>
        </w:rPr>
      </w:pPr>
      <w:r w:rsidRPr="00BB08D6">
        <w:rPr>
          <w:rFonts w:ascii="Times New Roman" w:eastAsia="Times New Roman" w:hAnsi="Times New Roman" w:cs="Times New Roman"/>
          <w:sz w:val="28"/>
        </w:rPr>
        <w:t xml:space="preserve">Thời gian cho thu hoạch sau khi trồng khoảng 03 tháng. Năng suất hoa đạt </w:t>
      </w:r>
      <w:r w:rsidR="002C53AF" w:rsidRPr="00BB08D6">
        <w:rPr>
          <w:rFonts w:ascii="Times New Roman" w:eastAsia="Times New Roman" w:hAnsi="Times New Roman" w:cs="Times New Roman"/>
          <w:sz w:val="28"/>
        </w:rPr>
        <w:t>52</w:t>
      </w:r>
      <w:r w:rsidRPr="00BB08D6">
        <w:rPr>
          <w:rFonts w:ascii="Times New Roman" w:eastAsia="Times New Roman" w:hAnsi="Times New Roman" w:cs="Times New Roman"/>
          <w:sz w:val="28"/>
        </w:rPr>
        <w:t xml:space="preserve"> cành/</w:t>
      </w:r>
      <w:r w:rsidR="002C53AF" w:rsidRPr="00BB08D6">
        <w:rPr>
          <w:rFonts w:ascii="Times New Roman" w:eastAsia="Times New Roman" w:hAnsi="Times New Roman" w:cs="Times New Roman"/>
          <w:sz w:val="28"/>
        </w:rPr>
        <w:t>1m</w:t>
      </w:r>
      <w:r w:rsidR="002C53AF" w:rsidRPr="00BB08D6">
        <w:rPr>
          <w:rFonts w:ascii="Times New Roman" w:eastAsia="Times New Roman" w:hAnsi="Times New Roman" w:cs="Times New Roman"/>
          <w:sz w:val="28"/>
          <w:vertAlign w:val="superscript"/>
        </w:rPr>
        <w:t>2</w:t>
      </w:r>
      <w:r w:rsidRPr="00BB08D6">
        <w:rPr>
          <w:rFonts w:ascii="Times New Roman" w:eastAsia="Times New Roman" w:hAnsi="Times New Roman" w:cs="Times New Roman"/>
          <w:sz w:val="28"/>
        </w:rPr>
        <w:t xml:space="preserve">/1 vụ, tương đương khoảng 520.000 cành/1 ha/1 vụ. (Cành hoa bao gồm cành và nụ hoa) </w:t>
      </w:r>
    </w:p>
    <w:p w14:paraId="1FA745E6" w14:textId="42053743" w:rsidR="002C53AF" w:rsidRPr="00BB08D6" w:rsidRDefault="006D0793" w:rsidP="00233A69">
      <w:pPr>
        <w:spacing w:before="120" w:after="0" w:line="240" w:lineRule="auto"/>
        <w:ind w:firstLine="567"/>
        <w:jc w:val="both"/>
        <w:rPr>
          <w:rFonts w:ascii="Times New Roman" w:hAnsi="Times New Roman" w:cs="Times New Roman"/>
          <w:b/>
          <w:iCs/>
          <w:sz w:val="28"/>
          <w:szCs w:val="28"/>
        </w:rPr>
      </w:pPr>
      <w:r w:rsidRPr="00BB08D6">
        <w:rPr>
          <w:rFonts w:ascii="Times New Roman" w:hAnsi="Times New Roman" w:cs="Times New Roman"/>
          <w:b/>
          <w:iCs/>
          <w:sz w:val="28"/>
          <w:szCs w:val="28"/>
          <w:lang w:val="vi-VN"/>
        </w:rPr>
        <w:t>2</w:t>
      </w:r>
      <w:r w:rsidR="002C53AF" w:rsidRPr="00BB08D6">
        <w:rPr>
          <w:rFonts w:ascii="Times New Roman" w:hAnsi="Times New Roman" w:cs="Times New Roman"/>
          <w:b/>
          <w:iCs/>
          <w:sz w:val="28"/>
          <w:szCs w:val="28"/>
        </w:rPr>
        <w:t>. Nội dung quy trình</w:t>
      </w:r>
    </w:p>
    <w:p w14:paraId="6F3143E5" w14:textId="047B02D1" w:rsidR="002C53AF" w:rsidRPr="00BB08D6" w:rsidRDefault="006D0793" w:rsidP="00233A69">
      <w:pPr>
        <w:spacing w:before="120" w:after="0" w:line="240" w:lineRule="auto"/>
        <w:ind w:firstLine="567"/>
        <w:jc w:val="both"/>
        <w:rPr>
          <w:rFonts w:ascii="Times New Roman" w:hAnsi="Times New Roman" w:cs="Times New Roman"/>
          <w:b/>
          <w:bCs/>
          <w:sz w:val="28"/>
          <w:szCs w:val="28"/>
        </w:rPr>
      </w:pPr>
      <w:r w:rsidRPr="00BB08D6">
        <w:rPr>
          <w:rFonts w:ascii="Times New Roman" w:hAnsi="Times New Roman" w:cs="Times New Roman"/>
          <w:b/>
          <w:bCs/>
          <w:sz w:val="28"/>
          <w:szCs w:val="28"/>
          <w:lang w:val="vi-VN"/>
        </w:rPr>
        <w:t>2.</w:t>
      </w:r>
      <w:r w:rsidR="002C53AF" w:rsidRPr="00BB08D6">
        <w:rPr>
          <w:rFonts w:ascii="Times New Roman" w:hAnsi="Times New Roman" w:cs="Times New Roman"/>
          <w:b/>
          <w:bCs/>
          <w:sz w:val="28"/>
          <w:szCs w:val="28"/>
        </w:rPr>
        <w:t>1. Yêu cầu điều kiện ngoại cảnh</w:t>
      </w:r>
    </w:p>
    <w:p w14:paraId="5006A300" w14:textId="7217F4D9" w:rsidR="00612FE3" w:rsidRPr="00BB08D6" w:rsidRDefault="00C24F86" w:rsidP="00233A69">
      <w:pPr>
        <w:spacing w:before="120" w:after="0" w:line="240" w:lineRule="auto"/>
        <w:ind w:firstLine="567"/>
        <w:jc w:val="both"/>
        <w:rPr>
          <w:rFonts w:ascii="Times New Roman" w:eastAsia="Times New Roman" w:hAnsi="Times New Roman" w:cs="Times New Roman"/>
          <w:sz w:val="28"/>
        </w:rPr>
      </w:pPr>
      <w:r w:rsidRPr="00BB08D6">
        <w:rPr>
          <w:rFonts w:ascii="Times New Roman" w:eastAsia="Times New Roman" w:hAnsi="Times New Roman" w:cs="Times New Roman"/>
          <w:sz w:val="28"/>
        </w:rPr>
        <w:t>a)</w:t>
      </w:r>
      <w:r w:rsidR="00612FE3" w:rsidRPr="00BB08D6">
        <w:rPr>
          <w:rFonts w:ascii="Times New Roman" w:eastAsia="Times New Roman" w:hAnsi="Times New Roman" w:cs="Times New Roman"/>
          <w:sz w:val="28"/>
        </w:rPr>
        <w:t xml:space="preserve">  Nhiệt độ, ánh sáng  </w:t>
      </w:r>
    </w:p>
    <w:p w14:paraId="29A805C0" w14:textId="2733B3B2" w:rsidR="00612FE3" w:rsidRPr="00BB08D6" w:rsidRDefault="00CE0ED1" w:rsidP="00233A69">
      <w:pPr>
        <w:spacing w:before="120" w:after="0" w:line="240" w:lineRule="auto"/>
        <w:ind w:firstLine="567"/>
        <w:jc w:val="both"/>
        <w:rPr>
          <w:rFonts w:ascii="Times New Roman" w:eastAsia="Times New Roman" w:hAnsi="Times New Roman" w:cs="Times New Roman"/>
          <w:sz w:val="28"/>
        </w:rPr>
      </w:pPr>
      <w:r w:rsidRPr="00BB08D6">
        <w:rPr>
          <w:rFonts w:ascii="Times New Roman" w:eastAsia="Times New Roman" w:hAnsi="Times New Roman" w:cs="Times New Roman"/>
          <w:sz w:val="28"/>
        </w:rPr>
        <w:t xml:space="preserve">- </w:t>
      </w:r>
      <w:r w:rsidR="00612FE3" w:rsidRPr="00BB08D6">
        <w:rPr>
          <w:rFonts w:ascii="Times New Roman" w:eastAsia="Times New Roman" w:hAnsi="Times New Roman" w:cs="Times New Roman"/>
          <w:sz w:val="28"/>
        </w:rPr>
        <w:t>Nhiệt độ tối thích cho hoa hồng sinh trưởng và phát triển là từ 20</w:t>
      </w:r>
      <w:r w:rsidR="00612FE3" w:rsidRPr="00BB08D6">
        <w:rPr>
          <w:rFonts w:ascii="Times New Roman" w:eastAsia="Times New Roman" w:hAnsi="Times New Roman" w:cs="Times New Roman"/>
          <w:sz w:val="28"/>
          <w:vertAlign w:val="superscript"/>
        </w:rPr>
        <w:t>0</w:t>
      </w:r>
      <w:r w:rsidR="00612FE3" w:rsidRPr="00BB08D6">
        <w:rPr>
          <w:rFonts w:ascii="Times New Roman" w:eastAsia="Times New Roman" w:hAnsi="Times New Roman" w:cs="Times New Roman"/>
          <w:sz w:val="28"/>
        </w:rPr>
        <w:t>C</w:t>
      </w:r>
      <w:r w:rsidR="00233A69" w:rsidRPr="00BB08D6">
        <w:rPr>
          <w:rFonts w:ascii="Times New Roman" w:eastAsia="Times New Roman" w:hAnsi="Times New Roman" w:cs="Times New Roman"/>
          <w:sz w:val="28"/>
        </w:rPr>
        <w:t xml:space="preserve"> </w:t>
      </w:r>
      <w:r w:rsidR="00612FE3" w:rsidRPr="00BB08D6">
        <w:rPr>
          <w:rFonts w:ascii="Times New Roman" w:eastAsia="Times New Roman" w:hAnsi="Times New Roman" w:cs="Times New Roman"/>
          <w:sz w:val="28"/>
        </w:rPr>
        <w:t>-</w:t>
      </w:r>
      <w:r w:rsidR="00233A69" w:rsidRPr="00BB08D6">
        <w:rPr>
          <w:rFonts w:ascii="Times New Roman" w:eastAsia="Times New Roman" w:hAnsi="Times New Roman" w:cs="Times New Roman"/>
          <w:sz w:val="28"/>
        </w:rPr>
        <w:t xml:space="preserve"> </w:t>
      </w:r>
      <w:r w:rsidR="00612FE3" w:rsidRPr="00BB08D6">
        <w:rPr>
          <w:rFonts w:ascii="Times New Roman" w:eastAsia="Times New Roman" w:hAnsi="Times New Roman" w:cs="Times New Roman"/>
          <w:sz w:val="28"/>
        </w:rPr>
        <w:t>30</w:t>
      </w:r>
      <w:r w:rsidR="00612FE3" w:rsidRPr="00BB08D6">
        <w:rPr>
          <w:rFonts w:ascii="Times New Roman" w:eastAsia="Times New Roman" w:hAnsi="Times New Roman" w:cs="Times New Roman"/>
          <w:sz w:val="28"/>
          <w:vertAlign w:val="superscript"/>
        </w:rPr>
        <w:t>0</w:t>
      </w:r>
      <w:r w:rsidR="00612FE3" w:rsidRPr="00BB08D6">
        <w:rPr>
          <w:rFonts w:ascii="Times New Roman" w:eastAsia="Times New Roman" w:hAnsi="Times New Roman" w:cs="Times New Roman"/>
          <w:sz w:val="28"/>
        </w:rPr>
        <w:t>C vào ban ngày và 16</w:t>
      </w:r>
      <w:r w:rsidR="00612FE3" w:rsidRPr="00BB08D6">
        <w:rPr>
          <w:rFonts w:ascii="Times New Roman" w:eastAsia="Times New Roman" w:hAnsi="Times New Roman" w:cs="Times New Roman"/>
          <w:sz w:val="28"/>
          <w:vertAlign w:val="superscript"/>
        </w:rPr>
        <w:t>0</w:t>
      </w:r>
      <w:r w:rsidR="00233A69" w:rsidRPr="00BB08D6">
        <w:rPr>
          <w:rFonts w:ascii="Times New Roman" w:eastAsia="Times New Roman" w:hAnsi="Times New Roman" w:cs="Times New Roman"/>
          <w:sz w:val="28"/>
          <w:vertAlign w:val="superscript"/>
        </w:rPr>
        <w:t xml:space="preserve"> </w:t>
      </w:r>
      <w:r w:rsidR="00612FE3" w:rsidRPr="00BB08D6">
        <w:rPr>
          <w:rFonts w:ascii="Times New Roman" w:eastAsia="Times New Roman" w:hAnsi="Times New Roman" w:cs="Times New Roman"/>
          <w:sz w:val="28"/>
        </w:rPr>
        <w:t>-</w:t>
      </w:r>
      <w:r w:rsidR="00233A69" w:rsidRPr="00BB08D6">
        <w:rPr>
          <w:rFonts w:ascii="Times New Roman" w:eastAsia="Times New Roman" w:hAnsi="Times New Roman" w:cs="Times New Roman"/>
          <w:sz w:val="28"/>
        </w:rPr>
        <w:t xml:space="preserve"> </w:t>
      </w:r>
      <w:r w:rsidR="00612FE3" w:rsidRPr="00BB08D6">
        <w:rPr>
          <w:rFonts w:ascii="Times New Roman" w:eastAsia="Times New Roman" w:hAnsi="Times New Roman" w:cs="Times New Roman"/>
          <w:sz w:val="28"/>
        </w:rPr>
        <w:t>25</w:t>
      </w:r>
      <w:r w:rsidR="00612FE3" w:rsidRPr="00BB08D6">
        <w:rPr>
          <w:rFonts w:ascii="Times New Roman" w:eastAsia="Times New Roman" w:hAnsi="Times New Roman" w:cs="Times New Roman"/>
          <w:sz w:val="28"/>
          <w:vertAlign w:val="superscript"/>
        </w:rPr>
        <w:t>0</w:t>
      </w:r>
      <w:r w:rsidR="00612FE3" w:rsidRPr="00BB08D6">
        <w:rPr>
          <w:rFonts w:ascii="Times New Roman" w:eastAsia="Times New Roman" w:hAnsi="Times New Roman" w:cs="Times New Roman"/>
          <w:sz w:val="28"/>
        </w:rPr>
        <w:t xml:space="preserve">C vào ban đêm. Nhiệt độ ban đêm quan trọng hơn nhiệt độ ban ngày, đa số các giống thích hợp với nhiệt độ ban đêm. Thấp hơn hoặc cao hơn nhiệt độ này, cây sinh trưởng chậm, sản lượng thấp. Tùy theo từng chủng loại giống mà có yêu cầu về nhiệt độ và quang chu kỳ khác nhau, do vậy trước khi trồng nên tìm hiểu chủng loại giống mà bố trí mùa vụ thích hợp. </w:t>
      </w:r>
    </w:p>
    <w:p w14:paraId="2DF16CEB" w14:textId="527DE94E" w:rsidR="00612FE3" w:rsidRPr="00BB08D6" w:rsidRDefault="00CE0ED1" w:rsidP="00233A69">
      <w:pPr>
        <w:spacing w:before="120" w:after="0" w:line="240" w:lineRule="auto"/>
        <w:ind w:firstLine="567"/>
        <w:jc w:val="both"/>
        <w:rPr>
          <w:rFonts w:ascii="Times New Roman" w:eastAsia="Times New Roman" w:hAnsi="Times New Roman" w:cs="Times New Roman"/>
          <w:sz w:val="28"/>
        </w:rPr>
      </w:pPr>
      <w:r w:rsidRPr="00BB08D6">
        <w:rPr>
          <w:rFonts w:ascii="Times New Roman" w:eastAsia="Times New Roman" w:hAnsi="Times New Roman" w:cs="Times New Roman"/>
          <w:sz w:val="28"/>
        </w:rPr>
        <w:t xml:space="preserve">- </w:t>
      </w:r>
      <w:r w:rsidR="00612FE3" w:rsidRPr="00BB08D6">
        <w:rPr>
          <w:rFonts w:ascii="Times New Roman" w:eastAsia="Times New Roman" w:hAnsi="Times New Roman" w:cs="Times New Roman"/>
          <w:sz w:val="28"/>
        </w:rPr>
        <w:t xml:space="preserve">Ánh sáng: hoa </w:t>
      </w:r>
      <w:r w:rsidR="006D0793" w:rsidRPr="00BB08D6">
        <w:rPr>
          <w:rFonts w:ascii="Times New Roman" w:eastAsia="Times New Roman" w:hAnsi="Times New Roman" w:cs="Times New Roman"/>
          <w:sz w:val="28"/>
          <w:lang w:val="vi-VN"/>
        </w:rPr>
        <w:t>h</w:t>
      </w:r>
      <w:r w:rsidR="00612FE3" w:rsidRPr="00BB08D6">
        <w:rPr>
          <w:rFonts w:ascii="Times New Roman" w:eastAsia="Times New Roman" w:hAnsi="Times New Roman" w:cs="Times New Roman"/>
          <w:sz w:val="28"/>
        </w:rPr>
        <w:t>ồng là cây ưa sáng, nếu trồng ở những nơi thiếu ánh sáng thì cây sinh trưởng, phát triển chậm, màu sắc hoa nhợt nhạt, chất lượng hoa kém. Số giờ chiếu sáng trong ngày tối ưu là 14</w:t>
      </w:r>
      <w:r w:rsidR="00233A69" w:rsidRPr="00BB08D6">
        <w:rPr>
          <w:rFonts w:ascii="Times New Roman" w:eastAsia="Times New Roman" w:hAnsi="Times New Roman" w:cs="Times New Roman"/>
          <w:sz w:val="28"/>
        </w:rPr>
        <w:t xml:space="preserve"> </w:t>
      </w:r>
      <w:r w:rsidR="00612FE3" w:rsidRPr="00BB08D6">
        <w:rPr>
          <w:rFonts w:ascii="Times New Roman" w:eastAsia="Times New Roman" w:hAnsi="Times New Roman" w:cs="Times New Roman"/>
          <w:sz w:val="28"/>
        </w:rPr>
        <w:t>-</w:t>
      </w:r>
      <w:r w:rsidR="00233A69" w:rsidRPr="00BB08D6">
        <w:rPr>
          <w:rFonts w:ascii="Times New Roman" w:eastAsia="Times New Roman" w:hAnsi="Times New Roman" w:cs="Times New Roman"/>
          <w:sz w:val="28"/>
        </w:rPr>
        <w:t xml:space="preserve"> </w:t>
      </w:r>
      <w:r w:rsidR="00612FE3" w:rsidRPr="00BB08D6">
        <w:rPr>
          <w:rFonts w:ascii="Times New Roman" w:eastAsia="Times New Roman" w:hAnsi="Times New Roman" w:cs="Times New Roman"/>
          <w:sz w:val="28"/>
        </w:rPr>
        <w:t>16 giờ sẽ cho chất lượng hoa cao nhất, cường độ ánh sáng từ 30.000</w:t>
      </w:r>
      <w:r w:rsidR="00233A69" w:rsidRPr="00BB08D6">
        <w:rPr>
          <w:rFonts w:ascii="Times New Roman" w:eastAsia="Times New Roman" w:hAnsi="Times New Roman" w:cs="Times New Roman"/>
          <w:sz w:val="28"/>
        </w:rPr>
        <w:t xml:space="preserve"> </w:t>
      </w:r>
      <w:r w:rsidR="00612FE3" w:rsidRPr="00BB08D6">
        <w:rPr>
          <w:rFonts w:ascii="Times New Roman" w:eastAsia="Times New Roman" w:hAnsi="Times New Roman" w:cs="Times New Roman"/>
          <w:sz w:val="28"/>
        </w:rPr>
        <w:t>-</w:t>
      </w:r>
      <w:r w:rsidR="00233A69" w:rsidRPr="00BB08D6">
        <w:rPr>
          <w:rFonts w:ascii="Times New Roman" w:eastAsia="Times New Roman" w:hAnsi="Times New Roman" w:cs="Times New Roman"/>
          <w:sz w:val="28"/>
        </w:rPr>
        <w:t xml:space="preserve"> </w:t>
      </w:r>
      <w:r w:rsidR="00612FE3" w:rsidRPr="00BB08D6">
        <w:rPr>
          <w:rFonts w:ascii="Times New Roman" w:eastAsia="Times New Roman" w:hAnsi="Times New Roman" w:cs="Times New Roman"/>
          <w:sz w:val="28"/>
        </w:rPr>
        <w:t xml:space="preserve">35.000 lux. Vào mùa Xuân hay mùa Hè có cường độ ánh sáng cao nên thường phải che lưới cho hoa. </w:t>
      </w:r>
    </w:p>
    <w:p w14:paraId="2C33325D" w14:textId="77777777" w:rsidR="00AB5D5B" w:rsidRPr="00BB08D6" w:rsidRDefault="00C24F86" w:rsidP="00233A69">
      <w:pPr>
        <w:spacing w:before="120" w:after="0" w:line="240" w:lineRule="auto"/>
        <w:ind w:firstLine="567"/>
        <w:jc w:val="both"/>
        <w:rPr>
          <w:rFonts w:ascii="Times New Roman" w:eastAsia="Times New Roman" w:hAnsi="Times New Roman" w:cs="Times New Roman"/>
          <w:sz w:val="28"/>
        </w:rPr>
      </w:pPr>
      <w:r w:rsidRPr="00BB08D6">
        <w:rPr>
          <w:rFonts w:ascii="Times New Roman" w:eastAsia="Times New Roman" w:hAnsi="Times New Roman" w:cs="Times New Roman"/>
          <w:sz w:val="28"/>
        </w:rPr>
        <w:t xml:space="preserve">b) </w:t>
      </w:r>
      <w:r w:rsidR="00612FE3" w:rsidRPr="00BB08D6">
        <w:rPr>
          <w:rFonts w:ascii="Times New Roman" w:eastAsia="Times New Roman" w:hAnsi="Times New Roman" w:cs="Times New Roman"/>
          <w:sz w:val="28"/>
        </w:rPr>
        <w:t xml:space="preserve">Ẩm độ và nước </w:t>
      </w:r>
    </w:p>
    <w:p w14:paraId="6AB49C37" w14:textId="2FDE46A7" w:rsidR="00C24F86" w:rsidRPr="00BB08D6" w:rsidRDefault="00612FE3" w:rsidP="00233A69">
      <w:pPr>
        <w:spacing w:before="120" w:after="0" w:line="240" w:lineRule="auto"/>
        <w:ind w:firstLine="567"/>
        <w:jc w:val="both"/>
        <w:rPr>
          <w:rFonts w:ascii="Times New Roman" w:eastAsia="Times New Roman" w:hAnsi="Times New Roman" w:cs="Times New Roman"/>
          <w:sz w:val="28"/>
        </w:rPr>
      </w:pPr>
      <w:r w:rsidRPr="00BB08D6">
        <w:rPr>
          <w:rFonts w:ascii="Times New Roman" w:eastAsia="Times New Roman" w:hAnsi="Times New Roman" w:cs="Times New Roman"/>
          <w:sz w:val="28"/>
        </w:rPr>
        <w:t>Độ ẩm khoảng 70</w:t>
      </w:r>
      <w:r w:rsidR="00233A69" w:rsidRPr="00BB08D6">
        <w:rPr>
          <w:rFonts w:ascii="Times New Roman" w:eastAsia="Times New Roman" w:hAnsi="Times New Roman" w:cs="Times New Roman"/>
          <w:sz w:val="28"/>
        </w:rPr>
        <w:t xml:space="preserve"> </w:t>
      </w:r>
      <w:r w:rsidRPr="00BB08D6">
        <w:rPr>
          <w:rFonts w:ascii="Times New Roman" w:eastAsia="Times New Roman" w:hAnsi="Times New Roman" w:cs="Times New Roman"/>
          <w:sz w:val="28"/>
        </w:rPr>
        <w:t>-</w:t>
      </w:r>
      <w:r w:rsidR="00233A69" w:rsidRPr="00BB08D6">
        <w:rPr>
          <w:rFonts w:ascii="Times New Roman" w:eastAsia="Times New Roman" w:hAnsi="Times New Roman" w:cs="Times New Roman"/>
          <w:sz w:val="28"/>
        </w:rPr>
        <w:t xml:space="preserve"> </w:t>
      </w:r>
      <w:r w:rsidRPr="00BB08D6">
        <w:rPr>
          <w:rFonts w:ascii="Times New Roman" w:eastAsia="Times New Roman" w:hAnsi="Times New Roman" w:cs="Times New Roman"/>
          <w:sz w:val="28"/>
        </w:rPr>
        <w:t>80% được xem là lý tưởng và độ ẩm không khí thích hợp từ 80</w:t>
      </w:r>
      <w:r w:rsidR="00233A69" w:rsidRPr="00BB08D6">
        <w:rPr>
          <w:rFonts w:ascii="Times New Roman" w:eastAsia="Times New Roman" w:hAnsi="Times New Roman" w:cs="Times New Roman"/>
          <w:sz w:val="28"/>
        </w:rPr>
        <w:t xml:space="preserve"> </w:t>
      </w:r>
      <w:r w:rsidRPr="00BB08D6">
        <w:rPr>
          <w:rFonts w:ascii="Times New Roman" w:eastAsia="Times New Roman" w:hAnsi="Times New Roman" w:cs="Times New Roman"/>
          <w:sz w:val="28"/>
        </w:rPr>
        <w:t>-</w:t>
      </w:r>
      <w:r w:rsidR="00233A69" w:rsidRPr="00BB08D6">
        <w:rPr>
          <w:rFonts w:ascii="Times New Roman" w:eastAsia="Times New Roman" w:hAnsi="Times New Roman" w:cs="Times New Roman"/>
          <w:sz w:val="28"/>
        </w:rPr>
        <w:t xml:space="preserve"> </w:t>
      </w:r>
      <w:r w:rsidRPr="00BB08D6">
        <w:rPr>
          <w:rFonts w:ascii="Times New Roman" w:eastAsia="Times New Roman" w:hAnsi="Times New Roman" w:cs="Times New Roman"/>
          <w:sz w:val="28"/>
        </w:rPr>
        <w:t xml:space="preserve">90%, nhưng sau khi nụ đầu tiên được hình thành thì việc giảm độ ẩm xuống dưới 70% sẽ làm gia tăng chất lượng của hoa. </w:t>
      </w:r>
    </w:p>
    <w:p w14:paraId="1AB40C9E" w14:textId="56CA041E" w:rsidR="00061615" w:rsidRPr="00BB08D6" w:rsidRDefault="00C24F86" w:rsidP="00233A69">
      <w:pPr>
        <w:spacing w:before="120" w:after="0" w:line="240" w:lineRule="auto"/>
        <w:ind w:firstLine="567"/>
        <w:jc w:val="both"/>
        <w:rPr>
          <w:rFonts w:ascii="Times New Roman" w:eastAsia="Times New Roman" w:hAnsi="Times New Roman" w:cs="Times New Roman"/>
          <w:sz w:val="28"/>
        </w:rPr>
      </w:pPr>
      <w:r w:rsidRPr="00BB08D6">
        <w:rPr>
          <w:rFonts w:ascii="Times New Roman" w:eastAsia="Times New Roman" w:hAnsi="Times New Roman" w:cs="Times New Roman"/>
          <w:sz w:val="28"/>
        </w:rPr>
        <w:lastRenderedPageBreak/>
        <w:t xml:space="preserve">c) </w:t>
      </w:r>
      <w:r w:rsidR="00061615" w:rsidRPr="00BB08D6">
        <w:rPr>
          <w:rFonts w:ascii="Times New Roman" w:eastAsia="Times New Roman" w:hAnsi="Times New Roman" w:cs="Times New Roman"/>
          <w:sz w:val="28"/>
        </w:rPr>
        <w:t xml:space="preserve">Đất trồng </w:t>
      </w:r>
    </w:p>
    <w:p w14:paraId="0854C1E6" w14:textId="77777777" w:rsidR="00612FE3" w:rsidRPr="00BB08D6" w:rsidRDefault="00061615" w:rsidP="00233A69">
      <w:pPr>
        <w:spacing w:before="120" w:after="0" w:line="240" w:lineRule="auto"/>
        <w:ind w:firstLine="567"/>
        <w:jc w:val="both"/>
        <w:rPr>
          <w:rFonts w:ascii="Times New Roman" w:eastAsia="Times New Roman" w:hAnsi="Times New Roman" w:cs="Times New Roman"/>
          <w:sz w:val="28"/>
        </w:rPr>
      </w:pPr>
      <w:r w:rsidRPr="00BB08D6">
        <w:rPr>
          <w:rFonts w:ascii="Times New Roman" w:eastAsia="Times New Roman" w:hAnsi="Times New Roman" w:cs="Times New Roman"/>
          <w:sz w:val="28"/>
        </w:rPr>
        <w:t xml:space="preserve">Đất thích hợp cho hoa hồng là đất thịt hoặc thịt nhẹ, nên chọn những nơi đất cao, không bị ngập úng, đất bằng phẳng, tơi xốp, thông thoáng, pH từ 6,0-6,5. </w:t>
      </w:r>
    </w:p>
    <w:p w14:paraId="369F51E2" w14:textId="4F5CECA0" w:rsidR="00CE0ED1" w:rsidRPr="00BB08D6" w:rsidRDefault="006D0793" w:rsidP="00233A69">
      <w:pPr>
        <w:spacing w:before="120" w:after="0" w:line="240" w:lineRule="auto"/>
        <w:ind w:firstLine="567"/>
        <w:jc w:val="both"/>
        <w:rPr>
          <w:rFonts w:ascii="Times New Roman" w:eastAsia="Times New Roman" w:hAnsi="Times New Roman" w:cs="Times New Roman"/>
          <w:b/>
          <w:bCs/>
          <w:sz w:val="28"/>
        </w:rPr>
      </w:pPr>
      <w:r w:rsidRPr="00BB08D6">
        <w:rPr>
          <w:rFonts w:ascii="Times New Roman" w:eastAsia="Times New Roman" w:hAnsi="Times New Roman" w:cs="Times New Roman"/>
          <w:b/>
          <w:bCs/>
          <w:sz w:val="28"/>
          <w:lang w:val="vi-VN"/>
        </w:rPr>
        <w:t>2</w:t>
      </w:r>
      <w:r w:rsidR="002E58A0" w:rsidRPr="00BB08D6">
        <w:rPr>
          <w:rFonts w:ascii="Times New Roman" w:eastAsia="Times New Roman" w:hAnsi="Times New Roman" w:cs="Times New Roman"/>
          <w:b/>
          <w:bCs/>
          <w:sz w:val="28"/>
        </w:rPr>
        <w:t xml:space="preserve">.2. </w:t>
      </w:r>
      <w:r w:rsidR="00CE0ED1" w:rsidRPr="00BB08D6">
        <w:rPr>
          <w:rFonts w:ascii="Times New Roman" w:eastAsia="Times New Roman" w:hAnsi="Times New Roman" w:cs="Times New Roman"/>
          <w:b/>
          <w:bCs/>
          <w:sz w:val="28"/>
        </w:rPr>
        <w:t>Kỹ thuật trồng, chăm sóc</w:t>
      </w:r>
    </w:p>
    <w:p w14:paraId="19152B93" w14:textId="5B5D6974" w:rsidR="00CE0ED1" w:rsidRPr="00BB08D6" w:rsidRDefault="00C24F86" w:rsidP="00233A69">
      <w:pPr>
        <w:spacing w:before="120" w:after="0" w:line="240" w:lineRule="auto"/>
        <w:ind w:firstLine="567"/>
        <w:jc w:val="both"/>
        <w:rPr>
          <w:rFonts w:ascii="Times New Roman" w:eastAsia="Times New Roman" w:hAnsi="Times New Roman" w:cs="Times New Roman"/>
          <w:sz w:val="28"/>
        </w:rPr>
      </w:pPr>
      <w:r w:rsidRPr="00BB08D6">
        <w:rPr>
          <w:rFonts w:ascii="Times New Roman" w:eastAsia="Times New Roman" w:hAnsi="Times New Roman" w:cs="Times New Roman"/>
          <w:sz w:val="28"/>
        </w:rPr>
        <w:t>a)</w:t>
      </w:r>
      <w:r w:rsidR="00CE0ED1" w:rsidRPr="00BB08D6">
        <w:rPr>
          <w:rFonts w:ascii="Times New Roman" w:eastAsia="Times New Roman" w:hAnsi="Times New Roman" w:cs="Times New Roman"/>
          <w:sz w:val="28"/>
        </w:rPr>
        <w:t xml:space="preserve"> Chọn giống</w:t>
      </w:r>
    </w:p>
    <w:p w14:paraId="5C3567BD" w14:textId="2CE9501F" w:rsidR="00CE0ED1" w:rsidRPr="00BB08D6" w:rsidRDefault="00CE0ED1" w:rsidP="00233A69">
      <w:pPr>
        <w:spacing w:before="120" w:after="0" w:line="240" w:lineRule="auto"/>
        <w:ind w:firstLine="567"/>
        <w:jc w:val="both"/>
        <w:rPr>
          <w:rFonts w:ascii="Times New Roman" w:eastAsia="Times New Roman" w:hAnsi="Times New Roman" w:cs="Times New Roman"/>
          <w:sz w:val="28"/>
        </w:rPr>
      </w:pPr>
      <w:r w:rsidRPr="00BB08D6">
        <w:rPr>
          <w:rFonts w:ascii="Times New Roman" w:eastAsia="Times New Roman" w:hAnsi="Times New Roman" w:cs="Times New Roman"/>
          <w:sz w:val="28"/>
        </w:rPr>
        <w:t>- Sử dụng giống có đủ điều kiện lưu hành</w:t>
      </w:r>
      <w:r w:rsidRPr="00BB08D6">
        <w:rPr>
          <w:rFonts w:ascii="Times New Roman" w:eastAsia="Times New Roman" w:hAnsi="Times New Roman" w:cs="Times New Roman"/>
          <w:strike/>
          <w:sz w:val="28"/>
        </w:rPr>
        <w:t xml:space="preserve"> </w:t>
      </w:r>
    </w:p>
    <w:p w14:paraId="07D9A67D" w14:textId="77777777" w:rsidR="00CE0ED1" w:rsidRPr="00BB08D6" w:rsidRDefault="00CE0ED1" w:rsidP="00233A69">
      <w:pPr>
        <w:spacing w:before="120" w:after="0" w:line="240" w:lineRule="auto"/>
        <w:ind w:firstLine="567"/>
        <w:jc w:val="both"/>
        <w:rPr>
          <w:rFonts w:ascii="Times New Roman" w:eastAsia="Times New Roman" w:hAnsi="Times New Roman" w:cs="Times New Roman"/>
          <w:sz w:val="28"/>
        </w:rPr>
      </w:pPr>
      <w:r w:rsidRPr="00BB08D6">
        <w:rPr>
          <w:rFonts w:ascii="Times New Roman" w:eastAsia="Times New Roman" w:hAnsi="Times New Roman" w:cs="Times New Roman"/>
          <w:sz w:val="28"/>
        </w:rPr>
        <w:t xml:space="preserve">- Sử dụng các giống có nguồn gốc rõ ràng, phù hợp với vùng sinh thái, vụ sản xuất và yêu cầu thị trường; chất lượng giống tốt, sinh trưởng phát triển khỏe, năng suất cao, phẩm chất tốt, khả năng chống chịu sâu bệnh tốt, đem lại hiệu quả kinh tế cao. </w:t>
      </w:r>
    </w:p>
    <w:p w14:paraId="43D4C14F" w14:textId="2BD68C06" w:rsidR="00CE0ED1" w:rsidRPr="00BB08D6" w:rsidRDefault="00CE0ED1" w:rsidP="00233A69">
      <w:pPr>
        <w:spacing w:before="120" w:after="0" w:line="240" w:lineRule="auto"/>
        <w:ind w:firstLine="567"/>
        <w:jc w:val="both"/>
        <w:rPr>
          <w:rFonts w:ascii="Times New Roman" w:eastAsia="Times New Roman" w:hAnsi="Times New Roman" w:cs="Times New Roman"/>
          <w:sz w:val="28"/>
        </w:rPr>
      </w:pPr>
      <w:r w:rsidRPr="00BB08D6">
        <w:rPr>
          <w:rFonts w:ascii="Times New Roman" w:eastAsia="Times New Roman" w:hAnsi="Times New Roman" w:cs="Times New Roman"/>
          <w:sz w:val="28"/>
        </w:rPr>
        <w:t>- Lựa chọn cây giống có độ tuổi trong vườn ươm khoảng từ 30</w:t>
      </w:r>
      <w:r w:rsidR="00233A69" w:rsidRPr="00BB08D6">
        <w:rPr>
          <w:rFonts w:ascii="Times New Roman" w:eastAsia="Times New Roman" w:hAnsi="Times New Roman" w:cs="Times New Roman"/>
          <w:sz w:val="28"/>
        </w:rPr>
        <w:t xml:space="preserve"> </w:t>
      </w:r>
      <w:r w:rsidRPr="00BB08D6">
        <w:rPr>
          <w:rFonts w:ascii="Times New Roman" w:eastAsia="Times New Roman" w:hAnsi="Times New Roman" w:cs="Times New Roman"/>
          <w:sz w:val="28"/>
        </w:rPr>
        <w:t>-</w:t>
      </w:r>
      <w:r w:rsidR="00233A69" w:rsidRPr="00BB08D6">
        <w:rPr>
          <w:rFonts w:ascii="Times New Roman" w:eastAsia="Times New Roman" w:hAnsi="Times New Roman" w:cs="Times New Roman"/>
          <w:sz w:val="28"/>
        </w:rPr>
        <w:t xml:space="preserve"> </w:t>
      </w:r>
      <w:r w:rsidRPr="00BB08D6">
        <w:rPr>
          <w:rFonts w:ascii="Times New Roman" w:eastAsia="Times New Roman" w:hAnsi="Times New Roman" w:cs="Times New Roman"/>
          <w:sz w:val="28"/>
        </w:rPr>
        <w:t>45 ngày sau giâm, chiều cao cây 6</w:t>
      </w:r>
      <w:r w:rsidR="00233A69" w:rsidRPr="00BB08D6">
        <w:rPr>
          <w:rFonts w:ascii="Times New Roman" w:eastAsia="Times New Roman" w:hAnsi="Times New Roman" w:cs="Times New Roman"/>
          <w:sz w:val="28"/>
        </w:rPr>
        <w:t xml:space="preserve"> </w:t>
      </w:r>
      <w:r w:rsidRPr="00BB08D6">
        <w:rPr>
          <w:rFonts w:ascii="Times New Roman" w:eastAsia="Times New Roman" w:hAnsi="Times New Roman" w:cs="Times New Roman"/>
          <w:sz w:val="28"/>
        </w:rPr>
        <w:t>-</w:t>
      </w:r>
      <w:r w:rsidR="00233A69" w:rsidRPr="00BB08D6">
        <w:rPr>
          <w:rFonts w:ascii="Times New Roman" w:eastAsia="Times New Roman" w:hAnsi="Times New Roman" w:cs="Times New Roman"/>
          <w:sz w:val="28"/>
        </w:rPr>
        <w:t xml:space="preserve"> </w:t>
      </w:r>
      <w:r w:rsidRPr="00BB08D6">
        <w:rPr>
          <w:rFonts w:ascii="Times New Roman" w:eastAsia="Times New Roman" w:hAnsi="Times New Roman" w:cs="Times New Roman"/>
          <w:sz w:val="28"/>
        </w:rPr>
        <w:t>15</w:t>
      </w:r>
      <w:r w:rsidR="00233A69" w:rsidRPr="00BB08D6">
        <w:rPr>
          <w:rFonts w:ascii="Times New Roman" w:eastAsia="Times New Roman" w:hAnsi="Times New Roman" w:cs="Times New Roman"/>
          <w:sz w:val="28"/>
        </w:rPr>
        <w:t xml:space="preserve"> </w:t>
      </w:r>
      <w:r w:rsidRPr="00BB08D6">
        <w:rPr>
          <w:rFonts w:ascii="Times New Roman" w:eastAsia="Times New Roman" w:hAnsi="Times New Roman" w:cs="Times New Roman"/>
          <w:sz w:val="28"/>
        </w:rPr>
        <w:t>cm, đường kính cổ rễ từ 2-3mm, có 6</w:t>
      </w:r>
      <w:r w:rsidR="00233A69" w:rsidRPr="00BB08D6">
        <w:rPr>
          <w:rFonts w:ascii="Times New Roman" w:eastAsia="Times New Roman" w:hAnsi="Times New Roman" w:cs="Times New Roman"/>
          <w:sz w:val="28"/>
        </w:rPr>
        <w:t xml:space="preserve"> </w:t>
      </w:r>
      <w:r w:rsidRPr="00BB08D6">
        <w:rPr>
          <w:rFonts w:ascii="Times New Roman" w:eastAsia="Times New Roman" w:hAnsi="Times New Roman" w:cs="Times New Roman"/>
          <w:sz w:val="28"/>
        </w:rPr>
        <w:t>-</w:t>
      </w:r>
      <w:r w:rsidR="00233A69" w:rsidRPr="00BB08D6">
        <w:rPr>
          <w:rFonts w:ascii="Times New Roman" w:eastAsia="Times New Roman" w:hAnsi="Times New Roman" w:cs="Times New Roman"/>
          <w:sz w:val="28"/>
        </w:rPr>
        <w:t xml:space="preserve"> </w:t>
      </w:r>
      <w:r w:rsidRPr="00BB08D6">
        <w:rPr>
          <w:rFonts w:ascii="Times New Roman" w:eastAsia="Times New Roman" w:hAnsi="Times New Roman" w:cs="Times New Roman"/>
          <w:sz w:val="28"/>
        </w:rPr>
        <w:t>12 lá thật. Cây khỏe mạnh, không dị hình, ngọn phát triển tốt, không có biểu hiện nhiễm sâu bệnh hại. Nên chọn cây giống có bộ lá thẳng đứng  hoặc lá xếp đứng với một góc 45</w:t>
      </w:r>
      <w:r w:rsidRPr="00BB08D6">
        <w:rPr>
          <w:rFonts w:ascii="Times New Roman" w:eastAsia="Times New Roman" w:hAnsi="Times New Roman" w:cs="Times New Roman"/>
          <w:sz w:val="28"/>
          <w:vertAlign w:val="superscript"/>
        </w:rPr>
        <w:t>0</w:t>
      </w:r>
      <w:r w:rsidRPr="00BB08D6">
        <w:rPr>
          <w:rFonts w:ascii="Times New Roman" w:eastAsia="Times New Roman" w:hAnsi="Times New Roman" w:cs="Times New Roman"/>
          <w:sz w:val="28"/>
        </w:rPr>
        <w:t xml:space="preserve">. </w:t>
      </w:r>
    </w:p>
    <w:p w14:paraId="5408BA81" w14:textId="30911F41" w:rsidR="00C072AF" w:rsidRPr="00BB08D6" w:rsidRDefault="002A35BA" w:rsidP="00233A69">
      <w:pPr>
        <w:spacing w:before="120" w:after="0" w:line="240" w:lineRule="auto"/>
        <w:ind w:firstLine="567"/>
        <w:jc w:val="both"/>
        <w:rPr>
          <w:rFonts w:ascii="Times New Roman" w:eastAsia="Times New Roman" w:hAnsi="Times New Roman" w:cs="Times New Roman"/>
          <w:sz w:val="28"/>
        </w:rPr>
      </w:pPr>
      <w:r w:rsidRPr="00BB08D6">
        <w:rPr>
          <w:rFonts w:ascii="Times New Roman" w:eastAsia="Times New Roman" w:hAnsi="Times New Roman" w:cs="Times New Roman"/>
          <w:sz w:val="28"/>
        </w:rPr>
        <w:t xml:space="preserve">b) </w:t>
      </w:r>
      <w:r w:rsidR="00C072AF" w:rsidRPr="00BB08D6">
        <w:rPr>
          <w:rFonts w:ascii="Times New Roman" w:eastAsia="Times New Roman" w:hAnsi="Times New Roman" w:cs="Times New Roman"/>
          <w:sz w:val="28"/>
        </w:rPr>
        <w:t xml:space="preserve">Thiết kế vườn trồng  </w:t>
      </w:r>
    </w:p>
    <w:p w14:paraId="6DE7D9A7" w14:textId="3151DC22" w:rsidR="00C072AF" w:rsidRPr="00BB08D6" w:rsidRDefault="00C072AF" w:rsidP="00233A69">
      <w:pPr>
        <w:spacing w:before="120" w:after="0" w:line="240" w:lineRule="auto"/>
        <w:ind w:firstLine="567"/>
        <w:jc w:val="both"/>
        <w:rPr>
          <w:rFonts w:ascii="Times New Roman" w:eastAsia="Times New Roman" w:hAnsi="Times New Roman" w:cs="Times New Roman"/>
          <w:sz w:val="28"/>
        </w:rPr>
      </w:pPr>
      <w:r w:rsidRPr="00BB08D6">
        <w:rPr>
          <w:rFonts w:ascii="Times New Roman" w:eastAsia="Times New Roman" w:hAnsi="Times New Roman" w:cs="Times New Roman"/>
          <w:sz w:val="28"/>
        </w:rPr>
        <w:t xml:space="preserve">Đất làm kỹ, sạch cỏ, nếu đất chặt bí cần phải bón thêm mùn rơm hoặc trấu hun. Sau khi làm đất xong, tiến hành lên luống: cao 30 cm, mặt luống rộng 70 - 80 cm, rãnh luống rộng 30 </w:t>
      </w:r>
      <w:r w:rsidR="00233A69" w:rsidRPr="00BB08D6">
        <w:rPr>
          <w:rFonts w:ascii="Times New Roman" w:eastAsia="Times New Roman" w:hAnsi="Times New Roman" w:cs="Times New Roman"/>
          <w:sz w:val="28"/>
        </w:rPr>
        <w:t>-</w:t>
      </w:r>
      <w:r w:rsidRPr="00BB08D6">
        <w:rPr>
          <w:rFonts w:ascii="Times New Roman" w:eastAsia="Times New Roman" w:hAnsi="Times New Roman" w:cs="Times New Roman"/>
          <w:sz w:val="28"/>
        </w:rPr>
        <w:t xml:space="preserve"> 40</w:t>
      </w:r>
      <w:r w:rsidR="00233A69" w:rsidRPr="00BB08D6">
        <w:rPr>
          <w:rFonts w:ascii="Times New Roman" w:eastAsia="Times New Roman" w:hAnsi="Times New Roman" w:cs="Times New Roman"/>
          <w:sz w:val="28"/>
        </w:rPr>
        <w:t xml:space="preserve"> </w:t>
      </w:r>
      <w:r w:rsidRPr="00BB08D6">
        <w:rPr>
          <w:rFonts w:ascii="Times New Roman" w:eastAsia="Times New Roman" w:hAnsi="Times New Roman" w:cs="Times New Roman"/>
          <w:sz w:val="28"/>
        </w:rPr>
        <w:t xml:space="preserve">cm. </w:t>
      </w:r>
    </w:p>
    <w:p w14:paraId="7295BFFF" w14:textId="6A1C7411" w:rsidR="00061615" w:rsidRPr="00BB08D6" w:rsidRDefault="002A35BA" w:rsidP="00233A69">
      <w:pPr>
        <w:spacing w:before="120" w:after="0" w:line="240" w:lineRule="auto"/>
        <w:ind w:firstLine="567"/>
        <w:jc w:val="both"/>
        <w:rPr>
          <w:rFonts w:ascii="Times New Roman" w:eastAsia="Times New Roman" w:hAnsi="Times New Roman" w:cs="Times New Roman"/>
          <w:sz w:val="28"/>
        </w:rPr>
      </w:pPr>
      <w:r w:rsidRPr="00BB08D6">
        <w:rPr>
          <w:rFonts w:ascii="Times New Roman" w:eastAsia="Times New Roman" w:hAnsi="Times New Roman" w:cs="Times New Roman"/>
          <w:sz w:val="28"/>
        </w:rPr>
        <w:t xml:space="preserve">c) </w:t>
      </w:r>
      <w:r w:rsidR="00061615" w:rsidRPr="00BB08D6">
        <w:rPr>
          <w:rFonts w:ascii="Times New Roman" w:eastAsia="Times New Roman" w:hAnsi="Times New Roman" w:cs="Times New Roman"/>
          <w:sz w:val="28"/>
        </w:rPr>
        <w:t xml:space="preserve">Mật độ và khoảng cách trồng </w:t>
      </w:r>
    </w:p>
    <w:p w14:paraId="0A99C93B" w14:textId="77777777" w:rsidR="002A35BA" w:rsidRPr="00BB08D6" w:rsidRDefault="00061615" w:rsidP="00233A69">
      <w:pPr>
        <w:spacing w:before="120" w:after="0" w:line="240" w:lineRule="auto"/>
        <w:ind w:firstLine="567"/>
        <w:jc w:val="both"/>
        <w:rPr>
          <w:rFonts w:ascii="Times New Roman" w:eastAsia="Times New Roman" w:hAnsi="Times New Roman" w:cs="Times New Roman"/>
          <w:sz w:val="28"/>
        </w:rPr>
      </w:pPr>
      <w:r w:rsidRPr="00BB08D6">
        <w:rPr>
          <w:rFonts w:ascii="Times New Roman" w:eastAsia="Times New Roman" w:hAnsi="Times New Roman" w:cs="Times New Roman"/>
          <w:sz w:val="28"/>
        </w:rPr>
        <w:t>Khoảng cách trồng (hàng cách hàng, cây cách cây): 35</w:t>
      </w:r>
      <w:r w:rsidR="001226C9" w:rsidRPr="00BB08D6">
        <w:rPr>
          <w:rFonts w:ascii="Times New Roman" w:eastAsia="Times New Roman" w:hAnsi="Times New Roman" w:cs="Times New Roman"/>
          <w:sz w:val="28"/>
        </w:rPr>
        <w:t xml:space="preserve"> </w:t>
      </w:r>
      <w:r w:rsidRPr="00BB08D6">
        <w:rPr>
          <w:rFonts w:ascii="Times New Roman" w:eastAsia="Times New Roman" w:hAnsi="Times New Roman" w:cs="Times New Roman"/>
          <w:sz w:val="28"/>
        </w:rPr>
        <w:t>x</w:t>
      </w:r>
      <w:r w:rsidR="001226C9" w:rsidRPr="00BB08D6">
        <w:rPr>
          <w:rFonts w:ascii="Times New Roman" w:eastAsia="Times New Roman" w:hAnsi="Times New Roman" w:cs="Times New Roman"/>
          <w:sz w:val="28"/>
        </w:rPr>
        <w:t xml:space="preserve"> </w:t>
      </w:r>
      <w:r w:rsidRPr="00BB08D6">
        <w:rPr>
          <w:rFonts w:ascii="Times New Roman" w:eastAsia="Times New Roman" w:hAnsi="Times New Roman" w:cs="Times New Roman"/>
          <w:sz w:val="28"/>
        </w:rPr>
        <w:t>30 cm nếu trồng hàng đôi, 30</w:t>
      </w:r>
      <w:r w:rsidR="001226C9" w:rsidRPr="00BB08D6">
        <w:rPr>
          <w:rFonts w:ascii="Times New Roman" w:eastAsia="Times New Roman" w:hAnsi="Times New Roman" w:cs="Times New Roman"/>
          <w:sz w:val="28"/>
        </w:rPr>
        <w:t xml:space="preserve"> </w:t>
      </w:r>
      <w:r w:rsidRPr="00BB08D6">
        <w:rPr>
          <w:rFonts w:ascii="Times New Roman" w:eastAsia="Times New Roman" w:hAnsi="Times New Roman" w:cs="Times New Roman"/>
          <w:sz w:val="28"/>
        </w:rPr>
        <w:t>x</w:t>
      </w:r>
      <w:r w:rsidR="001226C9" w:rsidRPr="00BB08D6">
        <w:rPr>
          <w:rFonts w:ascii="Times New Roman" w:eastAsia="Times New Roman" w:hAnsi="Times New Roman" w:cs="Times New Roman"/>
          <w:sz w:val="28"/>
        </w:rPr>
        <w:t xml:space="preserve"> </w:t>
      </w:r>
      <w:r w:rsidRPr="00BB08D6">
        <w:rPr>
          <w:rFonts w:ascii="Times New Roman" w:eastAsia="Times New Roman" w:hAnsi="Times New Roman" w:cs="Times New Roman"/>
          <w:sz w:val="28"/>
        </w:rPr>
        <w:t>25</w:t>
      </w:r>
      <w:r w:rsidR="001226C9" w:rsidRPr="00BB08D6">
        <w:rPr>
          <w:rFonts w:ascii="Times New Roman" w:eastAsia="Times New Roman" w:hAnsi="Times New Roman" w:cs="Times New Roman"/>
          <w:sz w:val="28"/>
        </w:rPr>
        <w:t xml:space="preserve"> </w:t>
      </w:r>
      <w:r w:rsidRPr="00BB08D6">
        <w:rPr>
          <w:rFonts w:ascii="Times New Roman" w:eastAsia="Times New Roman" w:hAnsi="Times New Roman" w:cs="Times New Roman"/>
          <w:sz w:val="28"/>
        </w:rPr>
        <w:t>cm nếu trồng hàng ba; Mật độ trồng khoảng 50.000 cây/ha.</w:t>
      </w:r>
      <w:r w:rsidRPr="00BB08D6">
        <w:rPr>
          <w:rFonts w:ascii="Times New Roman" w:eastAsia="Times New Roman" w:hAnsi="Times New Roman" w:cs="Times New Roman"/>
          <w:b/>
          <w:sz w:val="28"/>
        </w:rPr>
        <w:t xml:space="preserve"> </w:t>
      </w:r>
    </w:p>
    <w:p w14:paraId="18E3D296" w14:textId="79E7C8CD" w:rsidR="00612FE3" w:rsidRPr="00BB08D6" w:rsidRDefault="002A35BA" w:rsidP="00233A69">
      <w:pPr>
        <w:spacing w:before="120" w:after="0" w:line="240" w:lineRule="auto"/>
        <w:ind w:firstLine="567"/>
        <w:jc w:val="both"/>
        <w:rPr>
          <w:rFonts w:ascii="Times New Roman" w:eastAsia="Times New Roman" w:hAnsi="Times New Roman" w:cs="Times New Roman"/>
          <w:sz w:val="28"/>
        </w:rPr>
      </w:pPr>
      <w:r w:rsidRPr="00BB08D6">
        <w:rPr>
          <w:rFonts w:ascii="Times New Roman" w:eastAsia="Times New Roman" w:hAnsi="Times New Roman" w:cs="Times New Roman"/>
          <w:sz w:val="28"/>
        </w:rPr>
        <w:t xml:space="preserve">d) </w:t>
      </w:r>
      <w:r w:rsidR="00612FE3" w:rsidRPr="00BB08D6">
        <w:rPr>
          <w:rFonts w:ascii="Times New Roman" w:eastAsia="Times New Roman" w:hAnsi="Times New Roman" w:cs="Times New Roman"/>
          <w:sz w:val="28"/>
        </w:rPr>
        <w:t xml:space="preserve">Thời vụ và kỹ thuật trồng </w:t>
      </w:r>
    </w:p>
    <w:p w14:paraId="77127D5C" w14:textId="52A66AF6" w:rsidR="00612FE3" w:rsidRPr="00BB08D6" w:rsidRDefault="006D4B31" w:rsidP="00233A69">
      <w:pPr>
        <w:spacing w:before="120" w:after="0" w:line="240" w:lineRule="auto"/>
        <w:ind w:firstLine="567"/>
        <w:jc w:val="both"/>
        <w:rPr>
          <w:rFonts w:ascii="Times New Roman" w:eastAsia="Times New Roman" w:hAnsi="Times New Roman" w:cs="Times New Roman"/>
          <w:sz w:val="28"/>
        </w:rPr>
      </w:pPr>
      <w:r w:rsidRPr="00BB08D6">
        <w:rPr>
          <w:rFonts w:ascii="Times New Roman" w:eastAsia="Times New Roman" w:hAnsi="Times New Roman" w:cs="Times New Roman"/>
          <w:sz w:val="28"/>
        </w:rPr>
        <w:t xml:space="preserve">- </w:t>
      </w:r>
      <w:r w:rsidR="00E9690F" w:rsidRPr="00BB08D6">
        <w:rPr>
          <w:rFonts w:ascii="Times New Roman" w:eastAsia="Times New Roman" w:hAnsi="Times New Roman" w:cs="Times New Roman"/>
          <w:sz w:val="28"/>
        </w:rPr>
        <w:t>Thời vụ</w:t>
      </w:r>
      <w:r w:rsidRPr="00BB08D6">
        <w:rPr>
          <w:rFonts w:ascii="Times New Roman" w:eastAsia="Times New Roman" w:hAnsi="Times New Roman" w:cs="Times New Roman"/>
          <w:sz w:val="28"/>
        </w:rPr>
        <w:t xml:space="preserve">: </w:t>
      </w:r>
      <w:r w:rsidR="001226C9" w:rsidRPr="00BB08D6">
        <w:rPr>
          <w:rFonts w:ascii="Times New Roman" w:eastAsia="Times New Roman" w:hAnsi="Times New Roman" w:cs="Times New Roman"/>
          <w:sz w:val="28"/>
        </w:rPr>
        <w:t>Hoa H</w:t>
      </w:r>
      <w:r w:rsidR="00612FE3" w:rsidRPr="00BB08D6">
        <w:rPr>
          <w:rFonts w:ascii="Times New Roman" w:eastAsia="Times New Roman" w:hAnsi="Times New Roman" w:cs="Times New Roman"/>
          <w:sz w:val="28"/>
        </w:rPr>
        <w:t>ồng thuộc cây lâu năm, có thể trồng quanh năm nhưng tốt nhất là</w:t>
      </w:r>
      <w:r w:rsidRPr="00BB08D6">
        <w:rPr>
          <w:rFonts w:ascii="Times New Roman" w:eastAsia="Times New Roman" w:hAnsi="Times New Roman" w:cs="Times New Roman"/>
          <w:sz w:val="28"/>
        </w:rPr>
        <w:t xml:space="preserve"> trồng vào 2 thời vụ chính: vụ X</w:t>
      </w:r>
      <w:r w:rsidR="00612FE3" w:rsidRPr="00BB08D6">
        <w:rPr>
          <w:rFonts w:ascii="Times New Roman" w:eastAsia="Times New Roman" w:hAnsi="Times New Roman" w:cs="Times New Roman"/>
          <w:sz w:val="28"/>
        </w:rPr>
        <w:t xml:space="preserve">uân (trồng tháng 2 </w:t>
      </w:r>
      <w:r w:rsidR="00233A69" w:rsidRPr="00BB08D6">
        <w:rPr>
          <w:rFonts w:ascii="Times New Roman" w:eastAsia="Times New Roman" w:hAnsi="Times New Roman" w:cs="Times New Roman"/>
          <w:sz w:val="28"/>
        </w:rPr>
        <w:t>-</w:t>
      </w:r>
      <w:r w:rsidR="00612FE3" w:rsidRPr="00BB08D6">
        <w:rPr>
          <w:rFonts w:ascii="Times New Roman" w:eastAsia="Times New Roman" w:hAnsi="Times New Roman" w:cs="Times New Roman"/>
          <w:sz w:val="28"/>
        </w:rPr>
        <w:t xml:space="preserve"> 4, </w:t>
      </w:r>
      <w:r w:rsidRPr="00BB08D6">
        <w:rPr>
          <w:rFonts w:ascii="Times New Roman" w:eastAsia="Times New Roman" w:hAnsi="Times New Roman" w:cs="Times New Roman"/>
          <w:sz w:val="28"/>
        </w:rPr>
        <w:t>bắt đầu thu hoa tháng 9) và vụ T</w:t>
      </w:r>
      <w:r w:rsidR="00233A69" w:rsidRPr="00BB08D6">
        <w:rPr>
          <w:rFonts w:ascii="Times New Roman" w:eastAsia="Times New Roman" w:hAnsi="Times New Roman" w:cs="Times New Roman"/>
          <w:sz w:val="28"/>
        </w:rPr>
        <w:t>hu (trồng tháng 9 -</w:t>
      </w:r>
      <w:r w:rsidR="00612FE3" w:rsidRPr="00BB08D6">
        <w:rPr>
          <w:rFonts w:ascii="Times New Roman" w:eastAsia="Times New Roman" w:hAnsi="Times New Roman" w:cs="Times New Roman"/>
          <w:sz w:val="28"/>
        </w:rPr>
        <w:t xml:space="preserve">10, bắt đầu thu hoa từ tết nguyên đán) </w:t>
      </w:r>
    </w:p>
    <w:p w14:paraId="1B602D75" w14:textId="77777777" w:rsidR="00612FE3" w:rsidRPr="00BB08D6" w:rsidRDefault="006D4B31" w:rsidP="00233A69">
      <w:pPr>
        <w:spacing w:before="120" w:after="0" w:line="240" w:lineRule="auto"/>
        <w:ind w:firstLine="567"/>
        <w:jc w:val="both"/>
        <w:rPr>
          <w:rFonts w:ascii="Times New Roman" w:eastAsia="Times New Roman" w:hAnsi="Times New Roman" w:cs="Times New Roman"/>
          <w:sz w:val="28"/>
        </w:rPr>
      </w:pPr>
      <w:r w:rsidRPr="00BB08D6">
        <w:rPr>
          <w:rFonts w:ascii="Times New Roman" w:eastAsia="Times New Roman" w:hAnsi="Times New Roman" w:cs="Times New Roman"/>
          <w:sz w:val="28"/>
        </w:rPr>
        <w:t xml:space="preserve">- </w:t>
      </w:r>
      <w:r w:rsidR="00612FE3" w:rsidRPr="00BB08D6">
        <w:rPr>
          <w:rFonts w:ascii="Times New Roman" w:eastAsia="Times New Roman" w:hAnsi="Times New Roman" w:cs="Times New Roman"/>
          <w:sz w:val="28"/>
        </w:rPr>
        <w:t xml:space="preserve">Kỹ thuật trồng </w:t>
      </w:r>
    </w:p>
    <w:p w14:paraId="53BC9EDF" w14:textId="77777777" w:rsidR="00612FE3" w:rsidRPr="00BB08D6" w:rsidRDefault="006D4B31" w:rsidP="00233A69">
      <w:pPr>
        <w:spacing w:before="120" w:after="0" w:line="240" w:lineRule="auto"/>
        <w:ind w:firstLine="567"/>
        <w:jc w:val="both"/>
        <w:rPr>
          <w:rFonts w:ascii="Times New Roman" w:eastAsia="Times New Roman" w:hAnsi="Times New Roman" w:cs="Times New Roman"/>
          <w:sz w:val="28"/>
        </w:rPr>
      </w:pPr>
      <w:r w:rsidRPr="00BB08D6">
        <w:rPr>
          <w:rFonts w:ascii="Times New Roman" w:eastAsia="Times New Roman" w:hAnsi="Times New Roman" w:cs="Times New Roman"/>
          <w:sz w:val="28"/>
        </w:rPr>
        <w:t xml:space="preserve">+ </w:t>
      </w:r>
      <w:r w:rsidR="00612FE3" w:rsidRPr="00BB08D6">
        <w:rPr>
          <w:rFonts w:ascii="Times New Roman" w:eastAsia="Times New Roman" w:hAnsi="Times New Roman" w:cs="Times New Roman"/>
          <w:sz w:val="28"/>
        </w:rPr>
        <w:t xml:space="preserve">Khi trồng 1 tay giữ cây, 1 tay lấp đất nhẹ vào xung quanh gốc, ấn nhẹ tay cho cây đứng, tránh làm đứt rễ cây, không để rễ cây tiếp xúc với phân. Trồng xong tưới thật đẫm nước. </w:t>
      </w:r>
    </w:p>
    <w:p w14:paraId="0627A1CA" w14:textId="3519ADD7" w:rsidR="00612FE3" w:rsidRPr="00BB08D6" w:rsidRDefault="006D4B31" w:rsidP="00233A69">
      <w:pPr>
        <w:spacing w:before="120" w:after="0" w:line="240" w:lineRule="auto"/>
        <w:ind w:firstLine="567"/>
        <w:jc w:val="both"/>
        <w:rPr>
          <w:rFonts w:ascii="Times New Roman" w:eastAsia="Times New Roman" w:hAnsi="Times New Roman" w:cs="Times New Roman"/>
          <w:sz w:val="28"/>
        </w:rPr>
      </w:pPr>
      <w:r w:rsidRPr="00BB08D6">
        <w:rPr>
          <w:rFonts w:ascii="Times New Roman" w:eastAsia="Times New Roman" w:hAnsi="Times New Roman" w:cs="Times New Roman"/>
          <w:sz w:val="28"/>
        </w:rPr>
        <w:t xml:space="preserve">+ </w:t>
      </w:r>
      <w:r w:rsidR="00612FE3" w:rsidRPr="00BB08D6">
        <w:rPr>
          <w:rFonts w:ascii="Times New Roman" w:eastAsia="Times New Roman" w:hAnsi="Times New Roman" w:cs="Times New Roman"/>
          <w:sz w:val="28"/>
        </w:rPr>
        <w:t xml:space="preserve">Nếu trồng vào những ngày nắng nóng thì phải che bằng lưới đen hoặc rơm, rạ trong khoảng 2 </w:t>
      </w:r>
      <w:r w:rsidR="00233A69" w:rsidRPr="00BB08D6">
        <w:rPr>
          <w:rFonts w:ascii="Times New Roman" w:eastAsia="Times New Roman" w:hAnsi="Times New Roman" w:cs="Times New Roman"/>
          <w:sz w:val="28"/>
        </w:rPr>
        <w:t>-</w:t>
      </w:r>
      <w:r w:rsidR="00612FE3" w:rsidRPr="00BB08D6">
        <w:rPr>
          <w:rFonts w:ascii="Times New Roman" w:eastAsia="Times New Roman" w:hAnsi="Times New Roman" w:cs="Times New Roman"/>
          <w:sz w:val="28"/>
        </w:rPr>
        <w:t xml:space="preserve"> 3 tuần để cây nhanh hồi phục, nâng cao tỷ lệ sống cho cây. </w:t>
      </w:r>
    </w:p>
    <w:p w14:paraId="39766E84" w14:textId="21AB720A" w:rsidR="00612FE3" w:rsidRPr="00BB08D6" w:rsidRDefault="0079553C" w:rsidP="00233A69">
      <w:pPr>
        <w:spacing w:before="120" w:after="0" w:line="240" w:lineRule="auto"/>
        <w:ind w:firstLine="567"/>
        <w:jc w:val="both"/>
        <w:rPr>
          <w:rFonts w:ascii="Times New Roman" w:eastAsia="Times New Roman" w:hAnsi="Times New Roman" w:cs="Times New Roman"/>
          <w:sz w:val="28"/>
        </w:rPr>
      </w:pPr>
      <w:r w:rsidRPr="00BB08D6">
        <w:rPr>
          <w:rFonts w:ascii="Times New Roman" w:eastAsia="Times New Roman" w:hAnsi="Times New Roman" w:cs="Times New Roman"/>
          <w:sz w:val="28"/>
        </w:rPr>
        <w:t xml:space="preserve">đ) </w:t>
      </w:r>
      <w:r w:rsidR="00612FE3" w:rsidRPr="00BB08D6">
        <w:rPr>
          <w:rFonts w:ascii="Times New Roman" w:eastAsia="Times New Roman" w:hAnsi="Times New Roman" w:cs="Times New Roman"/>
          <w:sz w:val="28"/>
        </w:rPr>
        <w:t xml:space="preserve">Chăm sóc </w:t>
      </w:r>
    </w:p>
    <w:p w14:paraId="0F7A9745" w14:textId="77777777" w:rsidR="00612FE3" w:rsidRPr="00BB08D6" w:rsidRDefault="00263F38" w:rsidP="00233A69">
      <w:pPr>
        <w:spacing w:before="120" w:after="0" w:line="240" w:lineRule="auto"/>
        <w:ind w:firstLine="567"/>
        <w:jc w:val="both"/>
        <w:rPr>
          <w:rFonts w:ascii="Times New Roman" w:eastAsia="Times New Roman" w:hAnsi="Times New Roman" w:cs="Times New Roman"/>
          <w:sz w:val="28"/>
        </w:rPr>
      </w:pPr>
      <w:r w:rsidRPr="00BB08D6">
        <w:rPr>
          <w:rFonts w:ascii="Times New Roman" w:eastAsia="Times New Roman" w:hAnsi="Times New Roman" w:cs="Times New Roman"/>
          <w:sz w:val="28"/>
        </w:rPr>
        <w:t xml:space="preserve">- Nước tưới: </w:t>
      </w:r>
      <w:r w:rsidR="00612FE3" w:rsidRPr="00BB08D6">
        <w:rPr>
          <w:rFonts w:ascii="Times New Roman" w:eastAsia="Times New Roman" w:hAnsi="Times New Roman" w:cs="Times New Roman"/>
          <w:sz w:val="28"/>
        </w:rPr>
        <w:t xml:space="preserve">Có 2 phương pháp tưới: </w:t>
      </w:r>
    </w:p>
    <w:p w14:paraId="6D09F952" w14:textId="77777777" w:rsidR="00612FE3" w:rsidRPr="00BB08D6" w:rsidRDefault="00612FE3" w:rsidP="00233A69">
      <w:pPr>
        <w:spacing w:before="120" w:after="0" w:line="240" w:lineRule="auto"/>
        <w:ind w:firstLine="567"/>
        <w:jc w:val="both"/>
        <w:rPr>
          <w:rFonts w:ascii="Times New Roman" w:eastAsia="Times New Roman" w:hAnsi="Times New Roman" w:cs="Times New Roman"/>
          <w:sz w:val="28"/>
        </w:rPr>
      </w:pPr>
      <w:r w:rsidRPr="00BB08D6">
        <w:rPr>
          <w:rFonts w:ascii="Times New Roman" w:eastAsia="Times New Roman" w:hAnsi="Times New Roman" w:cs="Times New Roman"/>
          <w:sz w:val="28"/>
        </w:rPr>
        <w:t xml:space="preserve">+ Tưới mặt: Dùng vòi bơm hoặc gáo tưới vào mặt luống giữa 2 hàng cây. Khi tưới rạch 1 rãnh nhỏ để nước và phân không chảy ra ngoài. Chú ý không làm bắn nước nhiều lên bộ lá và nụ sẽ tạo điều kiện cho nấm bệnh lan truyền. </w:t>
      </w:r>
    </w:p>
    <w:p w14:paraId="32AEB507" w14:textId="61B93173" w:rsidR="00612FE3" w:rsidRPr="00BB08D6" w:rsidRDefault="00612FE3" w:rsidP="00233A69">
      <w:pPr>
        <w:spacing w:before="120" w:after="0" w:line="240" w:lineRule="auto"/>
        <w:ind w:firstLine="567"/>
        <w:jc w:val="both"/>
        <w:rPr>
          <w:rFonts w:ascii="Times New Roman" w:eastAsia="Times New Roman" w:hAnsi="Times New Roman" w:cs="Times New Roman"/>
          <w:sz w:val="28"/>
        </w:rPr>
      </w:pPr>
      <w:r w:rsidRPr="00BB08D6">
        <w:rPr>
          <w:rFonts w:ascii="Times New Roman" w:eastAsia="Times New Roman" w:hAnsi="Times New Roman" w:cs="Times New Roman"/>
          <w:sz w:val="28"/>
        </w:rPr>
        <w:t xml:space="preserve">+ Tưới rãnh: bơm nước vào 2/3 các rãnh để 2 </w:t>
      </w:r>
      <w:r w:rsidR="00233A69" w:rsidRPr="00BB08D6">
        <w:rPr>
          <w:rFonts w:ascii="Times New Roman" w:eastAsia="Times New Roman" w:hAnsi="Times New Roman" w:cs="Times New Roman"/>
          <w:sz w:val="28"/>
        </w:rPr>
        <w:t>-</w:t>
      </w:r>
      <w:r w:rsidRPr="00BB08D6">
        <w:rPr>
          <w:rFonts w:ascii="Times New Roman" w:eastAsia="Times New Roman" w:hAnsi="Times New Roman" w:cs="Times New Roman"/>
          <w:sz w:val="28"/>
        </w:rPr>
        <w:t xml:space="preserve"> 4h sau đó rút hết nước. </w:t>
      </w:r>
    </w:p>
    <w:p w14:paraId="7363994B" w14:textId="77777777" w:rsidR="00612FE3" w:rsidRPr="00BB08D6" w:rsidRDefault="00263F38" w:rsidP="00233A69">
      <w:pPr>
        <w:pStyle w:val="ListParagraph"/>
        <w:spacing w:before="120" w:after="0" w:line="240" w:lineRule="auto"/>
        <w:ind w:left="0" w:firstLine="567"/>
        <w:contextualSpacing w:val="0"/>
        <w:jc w:val="both"/>
        <w:rPr>
          <w:rFonts w:ascii="Times New Roman" w:eastAsia="Times New Roman" w:hAnsi="Times New Roman" w:cs="Times New Roman"/>
          <w:sz w:val="28"/>
        </w:rPr>
      </w:pPr>
      <w:r w:rsidRPr="00BB08D6">
        <w:rPr>
          <w:rFonts w:ascii="Times New Roman" w:eastAsia="Times New Roman" w:hAnsi="Times New Roman" w:cs="Times New Roman"/>
          <w:sz w:val="28"/>
        </w:rPr>
        <w:t>-</w:t>
      </w:r>
      <w:r w:rsidR="00612FE3" w:rsidRPr="00BB08D6">
        <w:rPr>
          <w:rFonts w:ascii="Times New Roman" w:eastAsia="Times New Roman" w:hAnsi="Times New Roman" w:cs="Times New Roman"/>
          <w:sz w:val="28"/>
        </w:rPr>
        <w:t xml:space="preserve"> Biện pháp kỹ thuật khác  </w:t>
      </w:r>
    </w:p>
    <w:p w14:paraId="4EFCC496" w14:textId="36517287" w:rsidR="00612FE3" w:rsidRPr="00BB08D6" w:rsidRDefault="00263F38" w:rsidP="00233A69">
      <w:pPr>
        <w:spacing w:before="120" w:after="0" w:line="240" w:lineRule="auto"/>
        <w:ind w:firstLine="567"/>
        <w:jc w:val="both"/>
        <w:rPr>
          <w:rFonts w:ascii="Times New Roman" w:eastAsia="Times New Roman" w:hAnsi="Times New Roman" w:cs="Times New Roman"/>
          <w:sz w:val="28"/>
        </w:rPr>
      </w:pPr>
      <w:r w:rsidRPr="00BB08D6">
        <w:rPr>
          <w:rFonts w:ascii="Times New Roman" w:eastAsia="Times New Roman" w:hAnsi="Times New Roman" w:cs="Times New Roman"/>
          <w:sz w:val="28"/>
        </w:rPr>
        <w:lastRenderedPageBreak/>
        <w:t xml:space="preserve">+ </w:t>
      </w:r>
      <w:r w:rsidR="00612FE3" w:rsidRPr="00BB08D6">
        <w:rPr>
          <w:rFonts w:ascii="Times New Roman" w:eastAsia="Times New Roman" w:hAnsi="Times New Roman" w:cs="Times New Roman"/>
          <w:sz w:val="28"/>
        </w:rPr>
        <w:t>Bấm ngọn, vít cành, điều tiết sinh trưởng: Khi cây cao khoảng 30</w:t>
      </w:r>
      <w:r w:rsidR="00233A69" w:rsidRPr="00BB08D6">
        <w:rPr>
          <w:rFonts w:ascii="Times New Roman" w:eastAsia="Times New Roman" w:hAnsi="Times New Roman" w:cs="Times New Roman"/>
          <w:sz w:val="28"/>
        </w:rPr>
        <w:t xml:space="preserve"> </w:t>
      </w:r>
      <w:r w:rsidR="00612FE3" w:rsidRPr="00BB08D6">
        <w:rPr>
          <w:rFonts w:ascii="Times New Roman" w:eastAsia="Times New Roman" w:hAnsi="Times New Roman" w:cs="Times New Roman"/>
          <w:sz w:val="28"/>
        </w:rPr>
        <w:t xml:space="preserve">cm thì tiến hành bấm ngọn để cây phân cành. Lúc này cây có thể có hoa, ta bấm bỏ nụ hoa đó đi để tạo điều kiện cho cành lá phát triển. Đối với những cành dinh dưỡng, cành nhỏ thì áp dụng biện pháp vít cành (uốn cong và bẻ gập cành). Dọc theo 2 bên </w:t>
      </w:r>
      <w:r w:rsidR="00233A69" w:rsidRPr="00BB08D6">
        <w:rPr>
          <w:rFonts w:ascii="Times New Roman" w:eastAsia="Times New Roman" w:hAnsi="Times New Roman" w:cs="Times New Roman"/>
          <w:sz w:val="28"/>
        </w:rPr>
        <w:t>luống cứ 2m cắm 1 cọc chắc, khỏe</w:t>
      </w:r>
      <w:r w:rsidR="00612FE3" w:rsidRPr="00BB08D6">
        <w:rPr>
          <w:rFonts w:ascii="Times New Roman" w:eastAsia="Times New Roman" w:hAnsi="Times New Roman" w:cs="Times New Roman"/>
          <w:sz w:val="28"/>
        </w:rPr>
        <w:t xml:space="preserve">; dùng dây thép căng 2 bên luống theo cọc đã định sẵn, dây thép buộc cao gần bằng mặt luống, dùng tay vít cành xuống dưới dây thép. Mục đích của biện pháp này là hạn chế các cành tăm phát triển, giúp bật được nhiều mầm hoa to, khỏe ở phía gốc của cây. </w:t>
      </w:r>
    </w:p>
    <w:p w14:paraId="520E8F86" w14:textId="77777777" w:rsidR="00612FE3" w:rsidRPr="00BB08D6" w:rsidRDefault="00263F38" w:rsidP="00233A69">
      <w:pPr>
        <w:spacing w:before="120" w:after="0" w:line="240" w:lineRule="auto"/>
        <w:ind w:firstLine="567"/>
        <w:jc w:val="both"/>
        <w:rPr>
          <w:rFonts w:ascii="Times New Roman" w:eastAsia="Times New Roman" w:hAnsi="Times New Roman" w:cs="Times New Roman"/>
          <w:sz w:val="28"/>
        </w:rPr>
      </w:pPr>
      <w:r w:rsidRPr="00BB08D6">
        <w:rPr>
          <w:rFonts w:ascii="Times New Roman" w:eastAsia="Times New Roman" w:hAnsi="Times New Roman" w:cs="Times New Roman"/>
          <w:sz w:val="28"/>
        </w:rPr>
        <w:t xml:space="preserve">+ </w:t>
      </w:r>
      <w:r w:rsidR="00612FE3" w:rsidRPr="00BB08D6">
        <w:rPr>
          <w:rFonts w:ascii="Times New Roman" w:eastAsia="Times New Roman" w:hAnsi="Times New Roman" w:cs="Times New Roman"/>
          <w:sz w:val="28"/>
        </w:rPr>
        <w:t xml:space="preserve">Bao hoa trên đồng ruộng: Mục đích tránh côn trùng và các tác động của môi trường xung quanh, đồng thời kìm hãm hoa nở trong vài ngày. Có 2 cách bao hoa là bao bằng giấy báo (cắt 1 mảnh giấy báo quấn quanh bông hoa và buộc hoặc dán lại) hoặc bao bằng lưới bao có sẵn. </w:t>
      </w:r>
    </w:p>
    <w:p w14:paraId="13A4EA23" w14:textId="77777777" w:rsidR="00612FE3" w:rsidRPr="00BB08D6" w:rsidRDefault="00263F38" w:rsidP="00233A69">
      <w:pPr>
        <w:spacing w:before="120" w:after="0" w:line="240" w:lineRule="auto"/>
        <w:ind w:firstLine="567"/>
        <w:jc w:val="both"/>
        <w:rPr>
          <w:rFonts w:ascii="Times New Roman" w:eastAsia="Times New Roman" w:hAnsi="Times New Roman" w:cs="Times New Roman"/>
          <w:sz w:val="28"/>
        </w:rPr>
      </w:pPr>
      <w:r w:rsidRPr="00BB08D6">
        <w:rPr>
          <w:rFonts w:ascii="Times New Roman" w:eastAsia="Times New Roman" w:hAnsi="Times New Roman" w:cs="Times New Roman"/>
          <w:sz w:val="28"/>
        </w:rPr>
        <w:t>-</w:t>
      </w:r>
      <w:r w:rsidR="00612FE3" w:rsidRPr="00BB08D6">
        <w:rPr>
          <w:rFonts w:ascii="Times New Roman" w:eastAsia="Times New Roman" w:hAnsi="Times New Roman" w:cs="Times New Roman"/>
          <w:sz w:val="28"/>
        </w:rPr>
        <w:t xml:space="preserve"> Bón phân </w:t>
      </w:r>
    </w:p>
    <w:p w14:paraId="38B70E1E" w14:textId="0DB38E34" w:rsidR="00612FE3" w:rsidRPr="00BB08D6" w:rsidRDefault="00263F38" w:rsidP="00233A69">
      <w:pPr>
        <w:spacing w:before="120" w:after="120" w:line="240" w:lineRule="auto"/>
        <w:ind w:firstLine="567"/>
        <w:jc w:val="both"/>
        <w:rPr>
          <w:rFonts w:ascii="Times New Roman" w:eastAsia="Times New Roman" w:hAnsi="Times New Roman" w:cs="Times New Roman"/>
          <w:strike/>
          <w:sz w:val="28"/>
        </w:rPr>
      </w:pPr>
      <w:r w:rsidRPr="00BB08D6">
        <w:rPr>
          <w:rFonts w:ascii="Times New Roman" w:eastAsia="Times New Roman" w:hAnsi="Times New Roman" w:cs="Times New Roman"/>
          <w:sz w:val="28"/>
        </w:rPr>
        <w:t xml:space="preserve">+ </w:t>
      </w:r>
      <w:r w:rsidR="00612FE3" w:rsidRPr="00BB08D6">
        <w:rPr>
          <w:rFonts w:ascii="Times New Roman" w:eastAsia="Times New Roman" w:hAnsi="Times New Roman" w:cs="Times New Roman"/>
          <w:sz w:val="28"/>
        </w:rPr>
        <w:t>Lượng phân bón: Khuyến cáo lượng phân bón trung bình cho 1 ha</w:t>
      </w:r>
      <w:r w:rsidR="00612FE3" w:rsidRPr="00BB08D6">
        <w:rPr>
          <w:rFonts w:ascii="Times New Roman" w:eastAsia="Times New Roman" w:hAnsi="Times New Roman" w:cs="Times New Roman"/>
          <w:i/>
          <w:sz w:val="28"/>
        </w:rPr>
        <w:t>.</w:t>
      </w:r>
      <w:r w:rsidR="00612FE3" w:rsidRPr="00BB08D6">
        <w:rPr>
          <w:rFonts w:ascii="Times New Roman" w:eastAsia="Times New Roman" w:hAnsi="Times New Roman" w:cs="Times New Roman"/>
          <w:i/>
          <w:strike/>
          <w:sz w:val="28"/>
        </w:rPr>
        <w:t xml:space="preserve"> </w:t>
      </w:r>
    </w:p>
    <w:tbl>
      <w:tblPr>
        <w:tblStyle w:val="TableGrid"/>
        <w:tblW w:w="8597" w:type="dxa"/>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08" w:type="dxa"/>
          <w:right w:w="74" w:type="dxa"/>
        </w:tblCellMar>
        <w:tblLook w:val="04A0" w:firstRow="1" w:lastRow="0" w:firstColumn="1" w:lastColumn="0" w:noHBand="0" w:noVBand="1"/>
      </w:tblPr>
      <w:tblGrid>
        <w:gridCol w:w="893"/>
        <w:gridCol w:w="4515"/>
        <w:gridCol w:w="1700"/>
        <w:gridCol w:w="1489"/>
      </w:tblGrid>
      <w:tr w:rsidR="00BB08D6" w:rsidRPr="00BB08D6" w14:paraId="7E946FFE" w14:textId="77777777" w:rsidTr="00233A69">
        <w:trPr>
          <w:trHeight w:val="130"/>
        </w:trPr>
        <w:tc>
          <w:tcPr>
            <w:tcW w:w="893" w:type="dxa"/>
            <w:vAlign w:val="center"/>
          </w:tcPr>
          <w:p w14:paraId="61A560B9" w14:textId="2040FCBB" w:rsidR="00612FE3" w:rsidRPr="00BB08D6" w:rsidRDefault="00612FE3" w:rsidP="00233A69">
            <w:pPr>
              <w:spacing w:before="40" w:after="40"/>
              <w:jc w:val="center"/>
              <w:rPr>
                <w:rFonts w:ascii="Times New Roman" w:eastAsia="Times New Roman" w:hAnsi="Times New Roman" w:cs="Times New Roman"/>
                <w:sz w:val="28"/>
              </w:rPr>
            </w:pPr>
            <w:r w:rsidRPr="00BB08D6">
              <w:rPr>
                <w:rFonts w:ascii="Times New Roman" w:eastAsia="Times New Roman" w:hAnsi="Times New Roman" w:cs="Times New Roman"/>
                <w:b/>
                <w:sz w:val="26"/>
              </w:rPr>
              <w:t>STT</w:t>
            </w:r>
          </w:p>
        </w:tc>
        <w:tc>
          <w:tcPr>
            <w:tcW w:w="4515" w:type="dxa"/>
            <w:vAlign w:val="center"/>
          </w:tcPr>
          <w:p w14:paraId="207C9285" w14:textId="782C6267" w:rsidR="00612FE3" w:rsidRPr="00BB08D6" w:rsidRDefault="00612FE3" w:rsidP="00233A69">
            <w:pPr>
              <w:spacing w:before="40" w:after="40"/>
              <w:jc w:val="center"/>
              <w:rPr>
                <w:rFonts w:ascii="Times New Roman" w:eastAsia="Times New Roman" w:hAnsi="Times New Roman" w:cs="Times New Roman"/>
                <w:sz w:val="28"/>
              </w:rPr>
            </w:pPr>
            <w:r w:rsidRPr="00BB08D6">
              <w:rPr>
                <w:rFonts w:ascii="Times New Roman" w:eastAsia="Times New Roman" w:hAnsi="Times New Roman" w:cs="Times New Roman"/>
                <w:b/>
                <w:sz w:val="26"/>
              </w:rPr>
              <w:t>Loại phân</w:t>
            </w:r>
          </w:p>
        </w:tc>
        <w:tc>
          <w:tcPr>
            <w:tcW w:w="1700" w:type="dxa"/>
            <w:vAlign w:val="center"/>
          </w:tcPr>
          <w:p w14:paraId="660DAEB6" w14:textId="59C80CC4" w:rsidR="00612FE3" w:rsidRPr="00BB08D6" w:rsidRDefault="00612FE3" w:rsidP="00233A69">
            <w:pPr>
              <w:spacing w:before="40" w:after="40"/>
              <w:jc w:val="center"/>
              <w:rPr>
                <w:rFonts w:ascii="Times New Roman" w:eastAsia="Times New Roman" w:hAnsi="Times New Roman" w:cs="Times New Roman"/>
                <w:sz w:val="28"/>
              </w:rPr>
            </w:pPr>
            <w:r w:rsidRPr="00BB08D6">
              <w:rPr>
                <w:rFonts w:ascii="Times New Roman" w:eastAsia="Times New Roman" w:hAnsi="Times New Roman" w:cs="Times New Roman"/>
                <w:b/>
                <w:sz w:val="26"/>
              </w:rPr>
              <w:t>Đơn vị</w:t>
            </w:r>
            <w:r w:rsidRPr="00BB08D6">
              <w:rPr>
                <w:rFonts w:ascii="Times New Roman" w:eastAsia="Times New Roman" w:hAnsi="Times New Roman" w:cs="Times New Roman"/>
                <w:sz w:val="26"/>
              </w:rPr>
              <w:t xml:space="preserve"> </w:t>
            </w:r>
            <w:r w:rsidRPr="00BB08D6">
              <w:rPr>
                <w:rFonts w:ascii="Times New Roman" w:eastAsia="Times New Roman" w:hAnsi="Times New Roman" w:cs="Times New Roman"/>
                <w:b/>
                <w:sz w:val="26"/>
              </w:rPr>
              <w:t>tính</w:t>
            </w:r>
          </w:p>
        </w:tc>
        <w:tc>
          <w:tcPr>
            <w:tcW w:w="1489" w:type="dxa"/>
            <w:vAlign w:val="center"/>
          </w:tcPr>
          <w:p w14:paraId="35F47760" w14:textId="6A9EA513" w:rsidR="00612FE3" w:rsidRPr="00BB08D6" w:rsidRDefault="00612FE3" w:rsidP="00233A69">
            <w:pPr>
              <w:spacing w:before="40" w:after="40"/>
              <w:jc w:val="center"/>
              <w:rPr>
                <w:rFonts w:ascii="Times New Roman" w:eastAsia="Times New Roman" w:hAnsi="Times New Roman" w:cs="Times New Roman"/>
                <w:sz w:val="28"/>
              </w:rPr>
            </w:pPr>
            <w:r w:rsidRPr="00BB08D6">
              <w:rPr>
                <w:rFonts w:ascii="Times New Roman" w:eastAsia="Times New Roman" w:hAnsi="Times New Roman" w:cs="Times New Roman"/>
                <w:b/>
                <w:sz w:val="26"/>
              </w:rPr>
              <w:t>Số lượng</w:t>
            </w:r>
          </w:p>
        </w:tc>
      </w:tr>
      <w:tr w:rsidR="00BB08D6" w:rsidRPr="00BB08D6" w14:paraId="4C429243" w14:textId="77777777" w:rsidTr="00233A69">
        <w:trPr>
          <w:trHeight w:val="20"/>
        </w:trPr>
        <w:tc>
          <w:tcPr>
            <w:tcW w:w="893" w:type="dxa"/>
            <w:vAlign w:val="center"/>
          </w:tcPr>
          <w:p w14:paraId="1F99667A" w14:textId="632FBCFE" w:rsidR="00612FE3" w:rsidRPr="00BB08D6" w:rsidRDefault="00612FE3" w:rsidP="00233A69">
            <w:pPr>
              <w:spacing w:before="40" w:after="40"/>
              <w:jc w:val="center"/>
              <w:rPr>
                <w:rFonts w:ascii="Times New Roman" w:eastAsia="Times New Roman" w:hAnsi="Times New Roman" w:cs="Times New Roman"/>
                <w:sz w:val="28"/>
              </w:rPr>
            </w:pPr>
            <w:r w:rsidRPr="00BB08D6">
              <w:rPr>
                <w:rFonts w:ascii="Times New Roman" w:eastAsia="Times New Roman" w:hAnsi="Times New Roman" w:cs="Times New Roman"/>
                <w:sz w:val="26"/>
              </w:rPr>
              <w:t>1</w:t>
            </w:r>
          </w:p>
        </w:tc>
        <w:tc>
          <w:tcPr>
            <w:tcW w:w="4515" w:type="dxa"/>
            <w:vAlign w:val="center"/>
          </w:tcPr>
          <w:p w14:paraId="5AFD0BE5" w14:textId="3972361D" w:rsidR="00612FE3" w:rsidRPr="00BB08D6" w:rsidRDefault="00612FE3" w:rsidP="00233A69">
            <w:pPr>
              <w:spacing w:before="40" w:after="40"/>
              <w:jc w:val="both"/>
              <w:rPr>
                <w:rFonts w:ascii="Times New Roman" w:eastAsia="Times New Roman" w:hAnsi="Times New Roman" w:cs="Times New Roman"/>
                <w:sz w:val="28"/>
              </w:rPr>
            </w:pPr>
            <w:r w:rsidRPr="00BB08D6">
              <w:rPr>
                <w:rFonts w:ascii="Times New Roman" w:eastAsia="Times New Roman" w:hAnsi="Times New Roman" w:cs="Times New Roman"/>
                <w:sz w:val="26"/>
              </w:rPr>
              <w:t>Đạm nguyên chất (N)</w:t>
            </w:r>
          </w:p>
        </w:tc>
        <w:tc>
          <w:tcPr>
            <w:tcW w:w="1700" w:type="dxa"/>
            <w:vAlign w:val="center"/>
          </w:tcPr>
          <w:p w14:paraId="38BE2529" w14:textId="6D92C834" w:rsidR="00612FE3" w:rsidRPr="00BB08D6" w:rsidRDefault="00612FE3" w:rsidP="00233A69">
            <w:pPr>
              <w:spacing w:before="40" w:after="40"/>
              <w:jc w:val="center"/>
              <w:rPr>
                <w:rFonts w:ascii="Times New Roman" w:eastAsia="Times New Roman" w:hAnsi="Times New Roman" w:cs="Times New Roman"/>
                <w:sz w:val="28"/>
              </w:rPr>
            </w:pPr>
            <w:r w:rsidRPr="00BB08D6">
              <w:rPr>
                <w:rFonts w:ascii="Times New Roman" w:eastAsia="Times New Roman" w:hAnsi="Times New Roman" w:cs="Times New Roman"/>
                <w:sz w:val="26"/>
              </w:rPr>
              <w:t>Kg</w:t>
            </w:r>
          </w:p>
        </w:tc>
        <w:tc>
          <w:tcPr>
            <w:tcW w:w="1489" w:type="dxa"/>
            <w:vAlign w:val="center"/>
          </w:tcPr>
          <w:p w14:paraId="71A46EFB" w14:textId="331772A5" w:rsidR="00612FE3" w:rsidRPr="00BB08D6" w:rsidRDefault="009B5B77" w:rsidP="00233A69">
            <w:pPr>
              <w:spacing w:before="40" w:after="40"/>
              <w:jc w:val="center"/>
              <w:rPr>
                <w:rFonts w:ascii="Times New Roman" w:eastAsia="Times New Roman" w:hAnsi="Times New Roman" w:cs="Times New Roman"/>
                <w:sz w:val="28"/>
              </w:rPr>
            </w:pPr>
            <w:r w:rsidRPr="00BB08D6">
              <w:rPr>
                <w:rFonts w:ascii="Times New Roman" w:eastAsia="Times New Roman" w:hAnsi="Times New Roman" w:cs="Times New Roman"/>
                <w:sz w:val="26"/>
              </w:rPr>
              <w:t>300</w:t>
            </w:r>
          </w:p>
        </w:tc>
      </w:tr>
      <w:tr w:rsidR="00BB08D6" w:rsidRPr="00BB08D6" w14:paraId="6D87300F" w14:textId="77777777" w:rsidTr="00233A69">
        <w:trPr>
          <w:trHeight w:val="20"/>
        </w:trPr>
        <w:tc>
          <w:tcPr>
            <w:tcW w:w="893" w:type="dxa"/>
            <w:vAlign w:val="center"/>
          </w:tcPr>
          <w:p w14:paraId="30F1F094" w14:textId="2595F23E" w:rsidR="00612FE3" w:rsidRPr="00BB08D6" w:rsidRDefault="00612FE3" w:rsidP="00233A69">
            <w:pPr>
              <w:spacing w:before="40" w:after="40"/>
              <w:jc w:val="center"/>
              <w:rPr>
                <w:rFonts w:ascii="Times New Roman" w:eastAsia="Times New Roman" w:hAnsi="Times New Roman" w:cs="Times New Roman"/>
                <w:sz w:val="28"/>
              </w:rPr>
            </w:pPr>
            <w:r w:rsidRPr="00BB08D6">
              <w:rPr>
                <w:rFonts w:ascii="Times New Roman" w:eastAsia="Times New Roman" w:hAnsi="Times New Roman" w:cs="Times New Roman"/>
                <w:sz w:val="26"/>
              </w:rPr>
              <w:t>2</w:t>
            </w:r>
          </w:p>
        </w:tc>
        <w:tc>
          <w:tcPr>
            <w:tcW w:w="4515" w:type="dxa"/>
            <w:vAlign w:val="center"/>
          </w:tcPr>
          <w:p w14:paraId="4CA7283E" w14:textId="047B0740" w:rsidR="00612FE3" w:rsidRPr="00BB08D6" w:rsidRDefault="00612FE3" w:rsidP="00233A69">
            <w:pPr>
              <w:spacing w:before="40" w:after="40"/>
              <w:jc w:val="both"/>
              <w:rPr>
                <w:rFonts w:ascii="Times New Roman" w:eastAsia="Times New Roman" w:hAnsi="Times New Roman" w:cs="Times New Roman"/>
                <w:sz w:val="28"/>
              </w:rPr>
            </w:pPr>
            <w:r w:rsidRPr="00BB08D6">
              <w:rPr>
                <w:rFonts w:ascii="Times New Roman" w:eastAsia="Times New Roman" w:hAnsi="Times New Roman" w:cs="Times New Roman"/>
                <w:sz w:val="26"/>
              </w:rPr>
              <w:t>Lân nguyên chất (P</w:t>
            </w:r>
            <w:r w:rsidRPr="00BB08D6">
              <w:rPr>
                <w:rFonts w:ascii="Times New Roman" w:eastAsia="Times New Roman" w:hAnsi="Times New Roman" w:cs="Times New Roman"/>
                <w:sz w:val="26"/>
                <w:vertAlign w:val="subscript"/>
              </w:rPr>
              <w:t>2</w:t>
            </w:r>
            <w:r w:rsidRPr="00BB08D6">
              <w:rPr>
                <w:rFonts w:ascii="Times New Roman" w:eastAsia="Times New Roman" w:hAnsi="Times New Roman" w:cs="Times New Roman"/>
                <w:sz w:val="26"/>
              </w:rPr>
              <w:t>O</w:t>
            </w:r>
            <w:r w:rsidRPr="00BB08D6">
              <w:rPr>
                <w:rFonts w:ascii="Times New Roman" w:eastAsia="Times New Roman" w:hAnsi="Times New Roman" w:cs="Times New Roman"/>
                <w:sz w:val="26"/>
                <w:vertAlign w:val="subscript"/>
              </w:rPr>
              <w:t>5</w:t>
            </w:r>
            <w:r w:rsidRPr="00BB08D6">
              <w:rPr>
                <w:rFonts w:ascii="Times New Roman" w:eastAsia="Times New Roman" w:hAnsi="Times New Roman" w:cs="Times New Roman"/>
                <w:sz w:val="26"/>
              </w:rPr>
              <w:t>)</w:t>
            </w:r>
          </w:p>
        </w:tc>
        <w:tc>
          <w:tcPr>
            <w:tcW w:w="1700" w:type="dxa"/>
            <w:vAlign w:val="center"/>
          </w:tcPr>
          <w:p w14:paraId="43BFC17E" w14:textId="7ED1C3BD" w:rsidR="00612FE3" w:rsidRPr="00BB08D6" w:rsidRDefault="00612FE3" w:rsidP="00233A69">
            <w:pPr>
              <w:spacing w:before="40" w:after="40"/>
              <w:jc w:val="center"/>
              <w:rPr>
                <w:rFonts w:ascii="Times New Roman" w:eastAsia="Times New Roman" w:hAnsi="Times New Roman" w:cs="Times New Roman"/>
                <w:sz w:val="28"/>
              </w:rPr>
            </w:pPr>
            <w:r w:rsidRPr="00BB08D6">
              <w:rPr>
                <w:rFonts w:ascii="Times New Roman" w:eastAsia="Times New Roman" w:hAnsi="Times New Roman" w:cs="Times New Roman"/>
                <w:sz w:val="26"/>
              </w:rPr>
              <w:t>Kg</w:t>
            </w:r>
          </w:p>
        </w:tc>
        <w:tc>
          <w:tcPr>
            <w:tcW w:w="1489" w:type="dxa"/>
            <w:vAlign w:val="center"/>
          </w:tcPr>
          <w:p w14:paraId="2E6ED8FD" w14:textId="7E66F4AD" w:rsidR="00612FE3" w:rsidRPr="00BB08D6" w:rsidRDefault="009B5B77" w:rsidP="00233A69">
            <w:pPr>
              <w:spacing w:before="40" w:after="40"/>
              <w:jc w:val="center"/>
              <w:rPr>
                <w:rFonts w:ascii="Times New Roman" w:eastAsia="Times New Roman" w:hAnsi="Times New Roman" w:cs="Times New Roman"/>
                <w:sz w:val="28"/>
              </w:rPr>
            </w:pPr>
            <w:r w:rsidRPr="00BB08D6">
              <w:rPr>
                <w:rFonts w:ascii="Times New Roman" w:eastAsia="Times New Roman" w:hAnsi="Times New Roman" w:cs="Times New Roman"/>
                <w:sz w:val="28"/>
              </w:rPr>
              <w:t>250</w:t>
            </w:r>
          </w:p>
        </w:tc>
      </w:tr>
      <w:tr w:rsidR="00BB08D6" w:rsidRPr="00BB08D6" w14:paraId="467D8AA5" w14:textId="77777777" w:rsidTr="00233A69">
        <w:trPr>
          <w:trHeight w:val="20"/>
        </w:trPr>
        <w:tc>
          <w:tcPr>
            <w:tcW w:w="893" w:type="dxa"/>
            <w:vAlign w:val="center"/>
          </w:tcPr>
          <w:p w14:paraId="764B9A98" w14:textId="504F3148" w:rsidR="00612FE3" w:rsidRPr="00BB08D6" w:rsidRDefault="00612FE3" w:rsidP="00233A69">
            <w:pPr>
              <w:spacing w:before="40" w:after="40"/>
              <w:jc w:val="center"/>
              <w:rPr>
                <w:rFonts w:ascii="Times New Roman" w:eastAsia="Times New Roman" w:hAnsi="Times New Roman" w:cs="Times New Roman"/>
                <w:sz w:val="28"/>
              </w:rPr>
            </w:pPr>
            <w:r w:rsidRPr="00BB08D6">
              <w:rPr>
                <w:rFonts w:ascii="Times New Roman" w:eastAsia="Times New Roman" w:hAnsi="Times New Roman" w:cs="Times New Roman"/>
                <w:sz w:val="26"/>
              </w:rPr>
              <w:t>3</w:t>
            </w:r>
          </w:p>
        </w:tc>
        <w:tc>
          <w:tcPr>
            <w:tcW w:w="4515" w:type="dxa"/>
            <w:vAlign w:val="center"/>
          </w:tcPr>
          <w:p w14:paraId="4D76AFD4" w14:textId="0922684F" w:rsidR="00612FE3" w:rsidRPr="00BB08D6" w:rsidRDefault="00612FE3" w:rsidP="00233A69">
            <w:pPr>
              <w:spacing w:before="40" w:after="40"/>
              <w:jc w:val="both"/>
              <w:rPr>
                <w:rFonts w:ascii="Times New Roman" w:eastAsia="Times New Roman" w:hAnsi="Times New Roman" w:cs="Times New Roman"/>
                <w:sz w:val="28"/>
              </w:rPr>
            </w:pPr>
            <w:r w:rsidRPr="00BB08D6">
              <w:rPr>
                <w:rFonts w:ascii="Times New Roman" w:eastAsia="Times New Roman" w:hAnsi="Times New Roman" w:cs="Times New Roman"/>
                <w:sz w:val="26"/>
              </w:rPr>
              <w:t>Kali nguyên chất (K</w:t>
            </w:r>
            <w:r w:rsidRPr="00BB08D6">
              <w:rPr>
                <w:rFonts w:ascii="Times New Roman" w:eastAsia="Times New Roman" w:hAnsi="Times New Roman" w:cs="Times New Roman"/>
                <w:sz w:val="26"/>
                <w:vertAlign w:val="subscript"/>
              </w:rPr>
              <w:t>2</w:t>
            </w:r>
            <w:r w:rsidRPr="00BB08D6">
              <w:rPr>
                <w:rFonts w:ascii="Times New Roman" w:eastAsia="Times New Roman" w:hAnsi="Times New Roman" w:cs="Times New Roman"/>
                <w:sz w:val="26"/>
              </w:rPr>
              <w:t>O)</w:t>
            </w:r>
          </w:p>
        </w:tc>
        <w:tc>
          <w:tcPr>
            <w:tcW w:w="1700" w:type="dxa"/>
            <w:vAlign w:val="center"/>
          </w:tcPr>
          <w:p w14:paraId="5D444689" w14:textId="580FB025" w:rsidR="00612FE3" w:rsidRPr="00BB08D6" w:rsidRDefault="009B5B77" w:rsidP="00233A69">
            <w:pPr>
              <w:spacing w:before="40" w:after="40"/>
              <w:jc w:val="center"/>
              <w:rPr>
                <w:rFonts w:ascii="Times New Roman" w:eastAsia="Times New Roman" w:hAnsi="Times New Roman" w:cs="Times New Roman"/>
                <w:sz w:val="28"/>
              </w:rPr>
            </w:pPr>
            <w:r w:rsidRPr="00BB08D6">
              <w:rPr>
                <w:rFonts w:ascii="Times New Roman" w:eastAsia="Times New Roman" w:hAnsi="Times New Roman" w:cs="Times New Roman"/>
                <w:sz w:val="26"/>
              </w:rPr>
              <w:t>Kg</w:t>
            </w:r>
          </w:p>
        </w:tc>
        <w:tc>
          <w:tcPr>
            <w:tcW w:w="1489" w:type="dxa"/>
            <w:vAlign w:val="center"/>
          </w:tcPr>
          <w:p w14:paraId="1F52CC8A" w14:textId="08084750" w:rsidR="00612FE3" w:rsidRPr="00BB08D6" w:rsidRDefault="009B5B77" w:rsidP="00233A69">
            <w:pPr>
              <w:spacing w:before="40" w:after="40"/>
              <w:jc w:val="center"/>
              <w:rPr>
                <w:rFonts w:ascii="Times New Roman" w:eastAsia="Times New Roman" w:hAnsi="Times New Roman" w:cs="Times New Roman"/>
                <w:sz w:val="28"/>
              </w:rPr>
            </w:pPr>
            <w:r w:rsidRPr="00BB08D6">
              <w:rPr>
                <w:rFonts w:ascii="Times New Roman" w:eastAsia="Times New Roman" w:hAnsi="Times New Roman" w:cs="Times New Roman"/>
                <w:sz w:val="26"/>
              </w:rPr>
              <w:t>200</w:t>
            </w:r>
          </w:p>
        </w:tc>
      </w:tr>
      <w:tr w:rsidR="00BB08D6" w:rsidRPr="00BB08D6" w14:paraId="79514825" w14:textId="77777777" w:rsidTr="00233A69">
        <w:trPr>
          <w:trHeight w:val="20"/>
        </w:trPr>
        <w:tc>
          <w:tcPr>
            <w:tcW w:w="893" w:type="dxa"/>
            <w:vAlign w:val="center"/>
          </w:tcPr>
          <w:p w14:paraId="593CC4D7" w14:textId="40A48CC6" w:rsidR="00612FE3" w:rsidRPr="00BB08D6" w:rsidRDefault="00612FE3" w:rsidP="00233A69">
            <w:pPr>
              <w:spacing w:before="40" w:after="40"/>
              <w:jc w:val="center"/>
              <w:rPr>
                <w:rFonts w:ascii="Times New Roman" w:eastAsia="Times New Roman" w:hAnsi="Times New Roman" w:cs="Times New Roman"/>
                <w:sz w:val="28"/>
              </w:rPr>
            </w:pPr>
            <w:r w:rsidRPr="00BB08D6">
              <w:rPr>
                <w:rFonts w:ascii="Times New Roman" w:eastAsia="Times New Roman" w:hAnsi="Times New Roman" w:cs="Times New Roman"/>
                <w:sz w:val="26"/>
              </w:rPr>
              <w:t>4</w:t>
            </w:r>
          </w:p>
        </w:tc>
        <w:tc>
          <w:tcPr>
            <w:tcW w:w="4515" w:type="dxa"/>
            <w:vAlign w:val="center"/>
          </w:tcPr>
          <w:p w14:paraId="0B585156" w14:textId="03B95110" w:rsidR="00612FE3" w:rsidRPr="00BB08D6" w:rsidRDefault="00612FE3" w:rsidP="00233A69">
            <w:pPr>
              <w:spacing w:before="40" w:after="40"/>
              <w:jc w:val="both"/>
              <w:rPr>
                <w:rFonts w:ascii="Times New Roman" w:eastAsia="Times New Roman" w:hAnsi="Times New Roman" w:cs="Times New Roman"/>
                <w:sz w:val="28"/>
              </w:rPr>
            </w:pPr>
            <w:r w:rsidRPr="00BB08D6">
              <w:rPr>
                <w:rFonts w:ascii="Times New Roman" w:eastAsia="Times New Roman" w:hAnsi="Times New Roman" w:cs="Times New Roman"/>
                <w:sz w:val="26"/>
              </w:rPr>
              <w:t xml:space="preserve">Phân </w:t>
            </w:r>
            <w:r w:rsidR="009B5B77" w:rsidRPr="00BB08D6">
              <w:rPr>
                <w:rFonts w:ascii="Times New Roman" w:eastAsia="Times New Roman" w:hAnsi="Times New Roman" w:cs="Times New Roman"/>
                <w:sz w:val="26"/>
              </w:rPr>
              <w:t>chuồng hoai</w:t>
            </w:r>
          </w:p>
        </w:tc>
        <w:tc>
          <w:tcPr>
            <w:tcW w:w="1700" w:type="dxa"/>
            <w:vAlign w:val="center"/>
          </w:tcPr>
          <w:p w14:paraId="563512ED" w14:textId="5523D684" w:rsidR="00612FE3" w:rsidRPr="00BB08D6" w:rsidRDefault="009B5B77" w:rsidP="00233A69">
            <w:pPr>
              <w:spacing w:before="40" w:after="40"/>
              <w:jc w:val="center"/>
              <w:rPr>
                <w:rFonts w:ascii="Times New Roman" w:eastAsia="Times New Roman" w:hAnsi="Times New Roman" w:cs="Times New Roman"/>
                <w:sz w:val="28"/>
              </w:rPr>
            </w:pPr>
            <w:r w:rsidRPr="00BB08D6">
              <w:rPr>
                <w:rFonts w:ascii="Times New Roman" w:eastAsia="Times New Roman" w:hAnsi="Times New Roman" w:cs="Times New Roman"/>
                <w:sz w:val="26"/>
              </w:rPr>
              <w:t>Tấn</w:t>
            </w:r>
          </w:p>
        </w:tc>
        <w:tc>
          <w:tcPr>
            <w:tcW w:w="1489" w:type="dxa"/>
            <w:vAlign w:val="center"/>
          </w:tcPr>
          <w:p w14:paraId="4D240143" w14:textId="77679113" w:rsidR="00612FE3" w:rsidRPr="00BB08D6" w:rsidRDefault="009B5B77" w:rsidP="00233A69">
            <w:pPr>
              <w:spacing w:before="40" w:after="40"/>
              <w:jc w:val="center"/>
              <w:rPr>
                <w:rFonts w:ascii="Times New Roman" w:eastAsia="Times New Roman" w:hAnsi="Times New Roman" w:cs="Times New Roman"/>
                <w:sz w:val="28"/>
              </w:rPr>
            </w:pPr>
            <w:r w:rsidRPr="00BB08D6">
              <w:rPr>
                <w:rFonts w:ascii="Times New Roman" w:eastAsia="Times New Roman" w:hAnsi="Times New Roman" w:cs="Times New Roman"/>
                <w:sz w:val="26"/>
              </w:rPr>
              <w:t>8</w:t>
            </w:r>
            <w:r w:rsidR="00612FE3" w:rsidRPr="00BB08D6">
              <w:rPr>
                <w:rFonts w:ascii="Times New Roman" w:eastAsia="Times New Roman" w:hAnsi="Times New Roman" w:cs="Times New Roman"/>
                <w:sz w:val="26"/>
              </w:rPr>
              <w:t>0</w:t>
            </w:r>
          </w:p>
        </w:tc>
      </w:tr>
      <w:tr w:rsidR="00BB08D6" w:rsidRPr="00BB08D6" w14:paraId="2529B318" w14:textId="77777777" w:rsidTr="00233A69">
        <w:trPr>
          <w:trHeight w:val="20"/>
        </w:trPr>
        <w:tc>
          <w:tcPr>
            <w:tcW w:w="893" w:type="dxa"/>
            <w:vAlign w:val="center"/>
          </w:tcPr>
          <w:p w14:paraId="3E49A75B" w14:textId="5B3583EE" w:rsidR="00612FE3" w:rsidRPr="00BB08D6" w:rsidRDefault="00612FE3" w:rsidP="00233A69">
            <w:pPr>
              <w:spacing w:before="40" w:after="40"/>
              <w:jc w:val="center"/>
              <w:rPr>
                <w:rFonts w:ascii="Times New Roman" w:eastAsia="Times New Roman" w:hAnsi="Times New Roman" w:cs="Times New Roman"/>
                <w:sz w:val="28"/>
              </w:rPr>
            </w:pPr>
            <w:r w:rsidRPr="00BB08D6">
              <w:rPr>
                <w:rFonts w:ascii="Times New Roman" w:eastAsia="Times New Roman" w:hAnsi="Times New Roman" w:cs="Times New Roman"/>
                <w:sz w:val="26"/>
              </w:rPr>
              <w:t>5</w:t>
            </w:r>
          </w:p>
        </w:tc>
        <w:tc>
          <w:tcPr>
            <w:tcW w:w="4515" w:type="dxa"/>
            <w:vAlign w:val="center"/>
          </w:tcPr>
          <w:p w14:paraId="2AA627E6" w14:textId="2F132F62" w:rsidR="00612FE3" w:rsidRPr="00BB08D6" w:rsidRDefault="00612FE3" w:rsidP="00233A69">
            <w:pPr>
              <w:spacing w:before="40" w:after="40"/>
              <w:jc w:val="both"/>
              <w:rPr>
                <w:rFonts w:ascii="Times New Roman" w:eastAsia="Times New Roman" w:hAnsi="Times New Roman" w:cs="Times New Roman"/>
                <w:sz w:val="28"/>
              </w:rPr>
            </w:pPr>
            <w:r w:rsidRPr="00BB08D6">
              <w:rPr>
                <w:rFonts w:ascii="Times New Roman" w:eastAsia="Times New Roman" w:hAnsi="Times New Roman" w:cs="Times New Roman"/>
                <w:sz w:val="26"/>
              </w:rPr>
              <w:t>Phân bón lá + Kích thích sinh trưởng</w:t>
            </w:r>
          </w:p>
        </w:tc>
        <w:tc>
          <w:tcPr>
            <w:tcW w:w="1700" w:type="dxa"/>
            <w:vAlign w:val="center"/>
          </w:tcPr>
          <w:p w14:paraId="4355743A" w14:textId="4B554B2A" w:rsidR="00612FE3" w:rsidRPr="00BB08D6" w:rsidRDefault="00E471B7" w:rsidP="00233A69">
            <w:pPr>
              <w:spacing w:before="40" w:after="40"/>
              <w:jc w:val="center"/>
              <w:rPr>
                <w:rFonts w:ascii="Times New Roman" w:eastAsia="Times New Roman" w:hAnsi="Times New Roman" w:cs="Times New Roman"/>
                <w:sz w:val="28"/>
              </w:rPr>
            </w:pPr>
            <w:r w:rsidRPr="00BB08D6">
              <w:rPr>
                <w:rFonts w:ascii="Times New Roman" w:eastAsia="Times New Roman" w:hAnsi="Times New Roman" w:cs="Times New Roman"/>
                <w:sz w:val="26"/>
              </w:rPr>
              <w:t>Kg/lít</w:t>
            </w:r>
          </w:p>
        </w:tc>
        <w:tc>
          <w:tcPr>
            <w:tcW w:w="1489" w:type="dxa"/>
            <w:vAlign w:val="center"/>
          </w:tcPr>
          <w:p w14:paraId="4058AE76" w14:textId="79CA450D" w:rsidR="00612FE3" w:rsidRPr="00BB08D6" w:rsidRDefault="00E471B7" w:rsidP="00233A69">
            <w:pPr>
              <w:spacing w:before="40" w:after="40"/>
              <w:jc w:val="center"/>
              <w:rPr>
                <w:rFonts w:ascii="Times New Roman" w:eastAsia="Times New Roman" w:hAnsi="Times New Roman" w:cs="Times New Roman"/>
                <w:sz w:val="28"/>
              </w:rPr>
            </w:pPr>
            <w:r w:rsidRPr="00BB08D6">
              <w:rPr>
                <w:rFonts w:ascii="Times New Roman" w:eastAsia="Times New Roman" w:hAnsi="Times New Roman" w:cs="Times New Roman"/>
                <w:sz w:val="28"/>
              </w:rPr>
              <w:t>3</w:t>
            </w:r>
          </w:p>
        </w:tc>
      </w:tr>
    </w:tbl>
    <w:p w14:paraId="4BC86B79" w14:textId="77777777" w:rsidR="00612FE3" w:rsidRPr="00BB08D6" w:rsidRDefault="00263F38" w:rsidP="00D422EB">
      <w:pPr>
        <w:spacing w:before="120" w:after="0" w:line="240" w:lineRule="auto"/>
        <w:ind w:firstLine="567"/>
        <w:jc w:val="both"/>
        <w:rPr>
          <w:rFonts w:ascii="Times New Roman" w:eastAsia="Times New Roman" w:hAnsi="Times New Roman" w:cs="Times New Roman"/>
          <w:sz w:val="28"/>
        </w:rPr>
      </w:pPr>
      <w:r w:rsidRPr="00BB08D6">
        <w:rPr>
          <w:rFonts w:ascii="Times New Roman" w:eastAsia="Times New Roman" w:hAnsi="Times New Roman" w:cs="Times New Roman"/>
          <w:sz w:val="28"/>
        </w:rPr>
        <w:t xml:space="preserve">+ </w:t>
      </w:r>
      <w:r w:rsidR="00612FE3" w:rsidRPr="00BB08D6">
        <w:rPr>
          <w:rFonts w:ascii="Times New Roman" w:eastAsia="Times New Roman" w:hAnsi="Times New Roman" w:cs="Times New Roman"/>
          <w:sz w:val="28"/>
        </w:rPr>
        <w:t>Phương pháp bón</w:t>
      </w:r>
      <w:r w:rsidRPr="00BB08D6">
        <w:rPr>
          <w:rFonts w:ascii="Times New Roman" w:eastAsia="Times New Roman" w:hAnsi="Times New Roman" w:cs="Times New Roman"/>
          <w:sz w:val="28"/>
        </w:rPr>
        <w:t>:</w:t>
      </w:r>
      <w:r w:rsidR="00612FE3" w:rsidRPr="00BB08D6">
        <w:rPr>
          <w:rFonts w:ascii="Times New Roman" w:eastAsia="Times New Roman" w:hAnsi="Times New Roman" w:cs="Times New Roman"/>
          <w:sz w:val="28"/>
        </w:rPr>
        <w:t xml:space="preserve"> </w:t>
      </w:r>
    </w:p>
    <w:p w14:paraId="62CFCCEF" w14:textId="77777777" w:rsidR="00612FE3" w:rsidRPr="00BB08D6" w:rsidRDefault="00612FE3" w:rsidP="00D422EB">
      <w:pPr>
        <w:spacing w:before="120" w:after="0" w:line="240" w:lineRule="auto"/>
        <w:ind w:firstLine="567"/>
        <w:jc w:val="both"/>
        <w:rPr>
          <w:rFonts w:ascii="Times New Roman" w:eastAsia="Times New Roman" w:hAnsi="Times New Roman" w:cs="Times New Roman"/>
          <w:sz w:val="28"/>
        </w:rPr>
      </w:pPr>
      <w:r w:rsidRPr="00BB08D6">
        <w:rPr>
          <w:rFonts w:ascii="Times New Roman" w:eastAsia="Times New Roman" w:hAnsi="Times New Roman" w:cs="Times New Roman"/>
          <w:sz w:val="28"/>
        </w:rPr>
        <w:t xml:space="preserve"> Bón lót toàn bộ phân chuồng + 2/3 phân lân, bón trước trồng 5-6 ngày. </w:t>
      </w:r>
    </w:p>
    <w:p w14:paraId="58F5CDB5" w14:textId="4783F784" w:rsidR="00612FE3" w:rsidRPr="00BB08D6" w:rsidRDefault="00612FE3" w:rsidP="00D422EB">
      <w:pPr>
        <w:spacing w:before="120" w:after="0" w:line="240" w:lineRule="auto"/>
        <w:ind w:firstLine="567"/>
        <w:jc w:val="both"/>
        <w:rPr>
          <w:rFonts w:ascii="Times New Roman" w:eastAsia="Times New Roman" w:hAnsi="Times New Roman" w:cs="Times New Roman"/>
          <w:sz w:val="28"/>
        </w:rPr>
      </w:pPr>
      <w:r w:rsidRPr="00BB08D6">
        <w:rPr>
          <w:rFonts w:ascii="Times New Roman" w:eastAsia="Times New Roman" w:hAnsi="Times New Roman" w:cs="Times New Roman"/>
          <w:sz w:val="28"/>
        </w:rPr>
        <w:t xml:space="preserve"> Khi cây bén rễ hồi xanh (sau trồng 15</w:t>
      </w:r>
      <w:r w:rsidR="00233A69" w:rsidRPr="00BB08D6">
        <w:rPr>
          <w:rFonts w:ascii="Times New Roman" w:eastAsia="Times New Roman" w:hAnsi="Times New Roman" w:cs="Times New Roman"/>
          <w:sz w:val="28"/>
        </w:rPr>
        <w:t xml:space="preserve"> </w:t>
      </w:r>
      <w:r w:rsidRPr="00BB08D6">
        <w:rPr>
          <w:rFonts w:ascii="Times New Roman" w:eastAsia="Times New Roman" w:hAnsi="Times New Roman" w:cs="Times New Roman"/>
          <w:sz w:val="28"/>
        </w:rPr>
        <w:t>-</w:t>
      </w:r>
      <w:r w:rsidR="00233A69" w:rsidRPr="00BB08D6">
        <w:rPr>
          <w:rFonts w:ascii="Times New Roman" w:eastAsia="Times New Roman" w:hAnsi="Times New Roman" w:cs="Times New Roman"/>
          <w:sz w:val="28"/>
        </w:rPr>
        <w:t xml:space="preserve"> </w:t>
      </w:r>
      <w:r w:rsidRPr="00BB08D6">
        <w:rPr>
          <w:rFonts w:ascii="Times New Roman" w:eastAsia="Times New Roman" w:hAnsi="Times New Roman" w:cs="Times New Roman"/>
          <w:sz w:val="28"/>
        </w:rPr>
        <w:t>20 ngày), tiến hành bón phân thúc. Lượng phân bón trung bình cho 1 lần như sau: (6 kg đạm + 4 kg lân + 4 kg kali)/1000</w:t>
      </w:r>
      <w:r w:rsidR="00233A69" w:rsidRPr="00BB08D6">
        <w:rPr>
          <w:rFonts w:ascii="Times New Roman" w:eastAsia="Times New Roman" w:hAnsi="Times New Roman" w:cs="Times New Roman"/>
          <w:sz w:val="28"/>
        </w:rPr>
        <w:t xml:space="preserve"> </w:t>
      </w:r>
      <w:r w:rsidRPr="00BB08D6">
        <w:rPr>
          <w:rFonts w:ascii="Times New Roman" w:eastAsia="Times New Roman" w:hAnsi="Times New Roman" w:cs="Times New Roman"/>
          <w:sz w:val="28"/>
        </w:rPr>
        <w:t>m2/1 lần. Định kỳ 10</w:t>
      </w:r>
      <w:r w:rsidR="00233A69" w:rsidRPr="00BB08D6">
        <w:rPr>
          <w:rFonts w:ascii="Times New Roman" w:eastAsia="Times New Roman" w:hAnsi="Times New Roman" w:cs="Times New Roman"/>
          <w:sz w:val="28"/>
        </w:rPr>
        <w:t xml:space="preserve"> </w:t>
      </w:r>
      <w:r w:rsidRPr="00BB08D6">
        <w:rPr>
          <w:rFonts w:ascii="Times New Roman" w:eastAsia="Times New Roman" w:hAnsi="Times New Roman" w:cs="Times New Roman"/>
          <w:sz w:val="28"/>
        </w:rPr>
        <w:t>-</w:t>
      </w:r>
      <w:r w:rsidR="00233A69" w:rsidRPr="00BB08D6">
        <w:rPr>
          <w:rFonts w:ascii="Times New Roman" w:eastAsia="Times New Roman" w:hAnsi="Times New Roman" w:cs="Times New Roman"/>
          <w:sz w:val="28"/>
        </w:rPr>
        <w:t xml:space="preserve"> </w:t>
      </w:r>
      <w:r w:rsidRPr="00BB08D6">
        <w:rPr>
          <w:rFonts w:ascii="Times New Roman" w:eastAsia="Times New Roman" w:hAnsi="Times New Roman" w:cs="Times New Roman"/>
          <w:sz w:val="28"/>
        </w:rPr>
        <w:t xml:space="preserve">15 ngày bón 1 lần. </w:t>
      </w:r>
    </w:p>
    <w:p w14:paraId="68E16D45" w14:textId="2D816B49" w:rsidR="00612FE3" w:rsidRPr="00BB08D6" w:rsidRDefault="00612FE3" w:rsidP="00D422EB">
      <w:pPr>
        <w:spacing w:before="120" w:after="0" w:line="240" w:lineRule="auto"/>
        <w:ind w:firstLine="567"/>
        <w:jc w:val="both"/>
        <w:rPr>
          <w:rFonts w:ascii="Times New Roman" w:eastAsia="Times New Roman" w:hAnsi="Times New Roman" w:cs="Times New Roman"/>
          <w:sz w:val="28"/>
        </w:rPr>
      </w:pPr>
      <w:r w:rsidRPr="00BB08D6">
        <w:rPr>
          <w:rFonts w:ascii="Times New Roman" w:eastAsia="Times New Roman" w:hAnsi="Times New Roman" w:cs="Times New Roman"/>
          <w:sz w:val="28"/>
        </w:rPr>
        <w:t>Trước khi thu hoa 15</w:t>
      </w:r>
      <w:r w:rsidR="00233A69" w:rsidRPr="00BB08D6">
        <w:rPr>
          <w:rFonts w:ascii="Times New Roman" w:eastAsia="Times New Roman" w:hAnsi="Times New Roman" w:cs="Times New Roman"/>
          <w:sz w:val="28"/>
        </w:rPr>
        <w:t xml:space="preserve"> </w:t>
      </w:r>
      <w:r w:rsidRPr="00BB08D6">
        <w:rPr>
          <w:rFonts w:ascii="Times New Roman" w:eastAsia="Times New Roman" w:hAnsi="Times New Roman" w:cs="Times New Roman"/>
          <w:sz w:val="28"/>
        </w:rPr>
        <w:t>-</w:t>
      </w:r>
      <w:r w:rsidR="00233A69" w:rsidRPr="00BB08D6">
        <w:rPr>
          <w:rFonts w:ascii="Times New Roman" w:eastAsia="Times New Roman" w:hAnsi="Times New Roman" w:cs="Times New Roman"/>
          <w:sz w:val="28"/>
        </w:rPr>
        <w:t xml:space="preserve"> </w:t>
      </w:r>
      <w:r w:rsidRPr="00BB08D6">
        <w:rPr>
          <w:rFonts w:ascii="Times New Roman" w:eastAsia="Times New Roman" w:hAnsi="Times New Roman" w:cs="Times New Roman"/>
          <w:sz w:val="28"/>
        </w:rPr>
        <w:t xml:space="preserve">20 ngày, ngừng bón phân. </w:t>
      </w:r>
    </w:p>
    <w:p w14:paraId="2B29EC13" w14:textId="77777777" w:rsidR="00612FE3" w:rsidRPr="00BB08D6" w:rsidRDefault="00263F38" w:rsidP="00D422EB">
      <w:pPr>
        <w:spacing w:before="120" w:after="0" w:line="240" w:lineRule="auto"/>
        <w:ind w:firstLine="567"/>
        <w:jc w:val="both"/>
        <w:rPr>
          <w:rFonts w:ascii="Times New Roman" w:eastAsia="Times New Roman" w:hAnsi="Times New Roman" w:cs="Times New Roman"/>
          <w:sz w:val="28"/>
        </w:rPr>
      </w:pPr>
      <w:r w:rsidRPr="00BB08D6">
        <w:rPr>
          <w:rFonts w:ascii="Times New Roman" w:eastAsia="Times New Roman" w:hAnsi="Times New Roman" w:cs="Times New Roman"/>
          <w:sz w:val="28"/>
        </w:rPr>
        <w:t xml:space="preserve">- </w:t>
      </w:r>
      <w:r w:rsidR="00612FE3" w:rsidRPr="00BB08D6">
        <w:rPr>
          <w:rFonts w:ascii="Times New Roman" w:eastAsia="Times New Roman" w:hAnsi="Times New Roman" w:cs="Times New Roman"/>
          <w:sz w:val="28"/>
        </w:rPr>
        <w:t xml:space="preserve">Ngoài ra, cần tưới thêm phân hữu cơ cho hoa hồng và bổ sung phân bón lá cho cây như Pomior nồng độ 0,5% hoặc Atonik nồng độ 0,05%. Phun vào giai đoạn sau mỗi lứa thu hoa và định kỳ 10 ngày 1 lần </w:t>
      </w:r>
    </w:p>
    <w:p w14:paraId="02525FFC" w14:textId="58FDA7C9" w:rsidR="00612FE3" w:rsidRPr="00BB08D6" w:rsidRDefault="00612FE3" w:rsidP="00D422EB">
      <w:pPr>
        <w:spacing w:before="120" w:after="0" w:line="240" w:lineRule="auto"/>
        <w:ind w:firstLine="567"/>
        <w:jc w:val="both"/>
        <w:rPr>
          <w:rFonts w:ascii="Times New Roman" w:eastAsia="Times New Roman" w:hAnsi="Times New Roman" w:cs="Times New Roman"/>
          <w:sz w:val="28"/>
        </w:rPr>
      </w:pPr>
      <w:r w:rsidRPr="00BB08D6">
        <w:rPr>
          <w:rFonts w:ascii="Times New Roman" w:eastAsia="Times New Roman" w:hAnsi="Times New Roman" w:cs="Times New Roman"/>
          <w:b/>
          <w:i/>
          <w:sz w:val="28"/>
        </w:rPr>
        <w:t>*</w:t>
      </w:r>
      <w:r w:rsidR="00233A69" w:rsidRPr="00BB08D6">
        <w:rPr>
          <w:rFonts w:ascii="Times New Roman" w:eastAsia="Times New Roman" w:hAnsi="Times New Roman" w:cs="Times New Roman"/>
          <w:b/>
          <w:i/>
          <w:sz w:val="28"/>
        </w:rPr>
        <w:t xml:space="preserve"> </w:t>
      </w:r>
      <w:r w:rsidRPr="00BB08D6">
        <w:rPr>
          <w:rFonts w:ascii="Times New Roman" w:eastAsia="Times New Roman" w:hAnsi="Times New Roman" w:cs="Times New Roman"/>
          <w:b/>
          <w:i/>
          <w:sz w:val="28"/>
        </w:rPr>
        <w:t>Lưu ý</w:t>
      </w:r>
      <w:r w:rsidRPr="00BB08D6">
        <w:rPr>
          <w:rFonts w:ascii="Times New Roman" w:eastAsia="Times New Roman" w:hAnsi="Times New Roman" w:cs="Times New Roman"/>
          <w:i/>
          <w:sz w:val="28"/>
        </w:rPr>
        <w:t>:</w:t>
      </w:r>
      <w:r w:rsidRPr="00BB08D6">
        <w:rPr>
          <w:rFonts w:ascii="Times New Roman" w:eastAsia="Times New Roman" w:hAnsi="Times New Roman" w:cs="Times New Roman"/>
          <w:sz w:val="28"/>
        </w:rPr>
        <w:t xml:space="preserve"> Tùy theo điều kiện canh tác, thổ nhưỡng, giống, tình hình sinh trưởng phát triển của cây để điều chỉnh lượng phân bón cho phù hợp; có thể quy đổi và sử dụng phân bón NPK có tỷ lệ tương ứng, lượng bón và phương pháp bón theo khuyến cáo của nhà sản xuất và hướng dẫn của cơ quan chuyên môn. Bổ sung các loại phân bón qua lá khi thấy cây có hiện tượng thiếu dinh dưỡng. </w:t>
      </w:r>
    </w:p>
    <w:p w14:paraId="2D38FA2D" w14:textId="44B4F846" w:rsidR="00612FE3" w:rsidRPr="00BB08D6" w:rsidRDefault="00360618" w:rsidP="00D422EB">
      <w:pPr>
        <w:spacing w:before="120" w:after="0" w:line="240" w:lineRule="auto"/>
        <w:ind w:firstLine="567"/>
        <w:jc w:val="both"/>
        <w:rPr>
          <w:rFonts w:ascii="Times New Roman" w:eastAsia="Times New Roman" w:hAnsi="Times New Roman" w:cs="Times New Roman"/>
          <w:bCs/>
          <w:sz w:val="28"/>
        </w:rPr>
      </w:pPr>
      <w:r w:rsidRPr="00BB08D6">
        <w:rPr>
          <w:rFonts w:ascii="Times New Roman" w:eastAsia="Times New Roman" w:hAnsi="Times New Roman" w:cs="Times New Roman"/>
          <w:bCs/>
          <w:sz w:val="28"/>
        </w:rPr>
        <w:t>e)</w:t>
      </w:r>
      <w:r w:rsidR="00735D61" w:rsidRPr="00BB08D6">
        <w:rPr>
          <w:rFonts w:ascii="Times New Roman" w:eastAsia="Times New Roman" w:hAnsi="Times New Roman" w:cs="Times New Roman"/>
          <w:bCs/>
          <w:sz w:val="28"/>
        </w:rPr>
        <w:t xml:space="preserve"> </w:t>
      </w:r>
      <w:r w:rsidR="00612FE3" w:rsidRPr="00BB08D6">
        <w:rPr>
          <w:rFonts w:ascii="Times New Roman" w:eastAsia="Times New Roman" w:hAnsi="Times New Roman" w:cs="Times New Roman"/>
          <w:bCs/>
          <w:sz w:val="28"/>
        </w:rPr>
        <w:t xml:space="preserve">Quản lý sinh vật gây hại </w:t>
      </w:r>
    </w:p>
    <w:p w14:paraId="45B53A44" w14:textId="10B5D225" w:rsidR="00014EFB" w:rsidRPr="00BB08D6" w:rsidRDefault="00014EFB" w:rsidP="00D422EB">
      <w:pPr>
        <w:pStyle w:val="BodyText"/>
        <w:ind w:firstLine="567"/>
        <w:rPr>
          <w:noProof/>
          <w:color w:val="auto"/>
          <w:spacing w:val="0"/>
        </w:rPr>
      </w:pPr>
      <w:r w:rsidRPr="00BB08D6">
        <w:rPr>
          <w:noProof/>
          <w:color w:val="auto"/>
          <w:spacing w:val="0"/>
        </w:rPr>
        <w:t xml:space="preserve">Quản lý sinh vật gây hại dựa 6 </w:t>
      </w:r>
      <w:r w:rsidR="00233A69" w:rsidRPr="00BB08D6">
        <w:rPr>
          <w:noProof/>
          <w:color w:val="auto"/>
          <w:spacing w:val="0"/>
        </w:rPr>
        <w:t>trên nguyên tắc Quản lý sức khỏe</w:t>
      </w:r>
      <w:r w:rsidRPr="00BB08D6">
        <w:rPr>
          <w:noProof/>
          <w:color w:val="auto"/>
          <w:spacing w:val="0"/>
        </w:rPr>
        <w:t xml:space="preserve"> cây trồng tổng hợp (IPHM) gồm: đất khỏe; cây trồng khỏe; đầu tư thông minh; bảo vệ môi trường sinh thái; giám sát và kiểm tra đồng ruộng; nông dân chuyên nghiệp và có trách nhiệm. </w:t>
      </w:r>
    </w:p>
    <w:p w14:paraId="3A39B52A" w14:textId="5112F03E" w:rsidR="00612FE3" w:rsidRPr="00BB08D6" w:rsidRDefault="00612FE3" w:rsidP="00D422EB">
      <w:pPr>
        <w:spacing w:before="120" w:after="0" w:line="240" w:lineRule="auto"/>
        <w:ind w:firstLine="567"/>
        <w:rPr>
          <w:rFonts w:ascii="Times New Roman" w:eastAsia="Times New Roman" w:hAnsi="Times New Roman" w:cs="Times New Roman"/>
          <w:sz w:val="28"/>
        </w:rPr>
      </w:pPr>
      <w:r w:rsidRPr="00BB08D6">
        <w:rPr>
          <w:rFonts w:ascii="Times New Roman" w:eastAsia="Times New Roman" w:hAnsi="Times New Roman" w:cs="Times New Roman"/>
          <w:b/>
          <w:i/>
          <w:sz w:val="28"/>
        </w:rPr>
        <w:lastRenderedPageBreak/>
        <w:t xml:space="preserve">Một số </w:t>
      </w:r>
      <w:r w:rsidR="00C2377D" w:rsidRPr="00BB08D6">
        <w:rPr>
          <w:rFonts w:ascii="Times New Roman" w:eastAsia="Times New Roman" w:hAnsi="Times New Roman" w:cs="Times New Roman"/>
          <w:b/>
          <w:i/>
          <w:sz w:val="28"/>
        </w:rPr>
        <w:t xml:space="preserve">sâu, bệnh </w:t>
      </w:r>
      <w:r w:rsidRPr="00BB08D6">
        <w:rPr>
          <w:rFonts w:ascii="Times New Roman" w:eastAsia="Times New Roman" w:hAnsi="Times New Roman" w:cs="Times New Roman"/>
          <w:b/>
          <w:i/>
          <w:sz w:val="28"/>
        </w:rPr>
        <w:t xml:space="preserve">gây hại </w:t>
      </w:r>
      <w:r w:rsidR="005D38D2" w:rsidRPr="00BB08D6">
        <w:rPr>
          <w:rFonts w:ascii="Times New Roman" w:eastAsia="Times New Roman" w:hAnsi="Times New Roman" w:cs="Times New Roman"/>
          <w:b/>
          <w:i/>
          <w:sz w:val="28"/>
        </w:rPr>
        <w:t>chính</w:t>
      </w:r>
      <w:r w:rsidR="00C264D7" w:rsidRPr="00BB08D6">
        <w:rPr>
          <w:rFonts w:ascii="Times New Roman" w:eastAsia="Times New Roman" w:hAnsi="Times New Roman" w:cs="Times New Roman"/>
          <w:b/>
          <w:i/>
          <w:sz w:val="28"/>
        </w:rPr>
        <w:t xml:space="preserve"> và biện pháp phòng chống</w:t>
      </w:r>
    </w:p>
    <w:p w14:paraId="52E7E965" w14:textId="507F4628" w:rsidR="002665DF" w:rsidRPr="00BB08D6" w:rsidRDefault="00C2377D" w:rsidP="00D422EB">
      <w:pPr>
        <w:spacing w:before="120" w:after="0" w:line="240" w:lineRule="auto"/>
        <w:ind w:firstLine="567"/>
        <w:jc w:val="both"/>
        <w:rPr>
          <w:rFonts w:ascii="Times New Roman" w:eastAsia="Times New Roman" w:hAnsi="Times New Roman" w:cs="Times New Roman"/>
          <w:sz w:val="28"/>
          <w:lang w:val="vi-VN"/>
        </w:rPr>
      </w:pPr>
      <w:r w:rsidRPr="00BB08D6">
        <w:rPr>
          <w:rFonts w:ascii="Times New Roman" w:eastAsia="Times New Roman" w:hAnsi="Times New Roman" w:cs="Times New Roman"/>
          <w:sz w:val="28"/>
        </w:rPr>
        <w:t>-</w:t>
      </w:r>
      <w:r w:rsidR="00F70D0D" w:rsidRPr="00BB08D6">
        <w:rPr>
          <w:rFonts w:ascii="Times New Roman" w:eastAsia="Times New Roman" w:hAnsi="Times New Roman" w:cs="Times New Roman"/>
          <w:sz w:val="28"/>
          <w:lang w:val="vi-VN"/>
        </w:rPr>
        <w:t xml:space="preserve"> Sâu, bệnh chính:</w:t>
      </w:r>
      <w:r w:rsidRPr="00BB08D6">
        <w:rPr>
          <w:rFonts w:ascii="Times New Roman" w:eastAsia="Times New Roman" w:hAnsi="Times New Roman" w:cs="Times New Roman"/>
          <w:sz w:val="28"/>
        </w:rPr>
        <w:t xml:space="preserve"> </w:t>
      </w:r>
      <w:r w:rsidR="00612FE3" w:rsidRPr="00BB08D6">
        <w:rPr>
          <w:rFonts w:ascii="Times New Roman" w:eastAsia="Times New Roman" w:hAnsi="Times New Roman" w:cs="Times New Roman"/>
          <w:sz w:val="28"/>
        </w:rPr>
        <w:t>Nhện đỏ</w:t>
      </w:r>
      <w:r w:rsidR="002665DF" w:rsidRPr="00BB08D6">
        <w:rPr>
          <w:rFonts w:ascii="Times New Roman" w:eastAsia="Times New Roman" w:hAnsi="Times New Roman" w:cs="Times New Roman"/>
          <w:sz w:val="28"/>
          <w:lang w:val="vi-VN"/>
        </w:rPr>
        <w:t>, rệp, sâu xanh, sâu khoang, bõ trĩ</w:t>
      </w:r>
      <w:r w:rsidR="008758D1" w:rsidRPr="00BB08D6">
        <w:rPr>
          <w:rFonts w:ascii="Times New Roman" w:eastAsia="Times New Roman" w:hAnsi="Times New Roman" w:cs="Times New Roman"/>
          <w:sz w:val="28"/>
          <w:lang w:val="vi-VN"/>
        </w:rPr>
        <w:t>...</w:t>
      </w:r>
      <w:r w:rsidR="002665DF" w:rsidRPr="00BB08D6">
        <w:rPr>
          <w:rFonts w:ascii="Times New Roman" w:eastAsia="Times New Roman" w:hAnsi="Times New Roman" w:cs="Times New Roman"/>
          <w:sz w:val="28"/>
          <w:lang w:val="vi-VN"/>
        </w:rPr>
        <w:t>; bệnh phấn trắng...</w:t>
      </w:r>
    </w:p>
    <w:p w14:paraId="68803C57" w14:textId="5A11BD93" w:rsidR="00612FE3" w:rsidRPr="00BB08D6" w:rsidRDefault="002665DF" w:rsidP="00D422EB">
      <w:pPr>
        <w:spacing w:before="120" w:after="0" w:line="240" w:lineRule="auto"/>
        <w:ind w:firstLine="567"/>
        <w:jc w:val="both"/>
        <w:rPr>
          <w:rFonts w:ascii="Times New Roman" w:eastAsia="Times New Roman" w:hAnsi="Times New Roman" w:cs="Times New Roman"/>
          <w:sz w:val="28"/>
          <w:lang w:val="vi-VN"/>
        </w:rPr>
      </w:pPr>
      <w:r w:rsidRPr="00BB08D6">
        <w:rPr>
          <w:rFonts w:ascii="Times New Roman" w:eastAsia="Times New Roman" w:hAnsi="Times New Roman" w:cs="Times New Roman"/>
          <w:sz w:val="28"/>
          <w:lang w:val="vi-VN"/>
        </w:rPr>
        <w:t xml:space="preserve">- </w:t>
      </w:r>
      <w:r w:rsidR="00F70D0D" w:rsidRPr="00BB08D6">
        <w:rPr>
          <w:rFonts w:ascii="Times New Roman" w:eastAsia="Times New Roman" w:hAnsi="Times New Roman" w:cs="Times New Roman"/>
          <w:sz w:val="28"/>
          <w:lang w:val="vi-VN"/>
        </w:rPr>
        <w:t xml:space="preserve">Biện pháp phòng chống: </w:t>
      </w:r>
      <w:r w:rsidR="00E00E90" w:rsidRPr="00BB08D6">
        <w:rPr>
          <w:rFonts w:ascii="Times New Roman" w:eastAsia="Times New Roman" w:hAnsi="Times New Roman" w:cs="Times New Roman"/>
          <w:sz w:val="28"/>
        </w:rPr>
        <w:t xml:space="preserve">Kết hợp biện pháp thủ công (các đợt cắt tỉa, cắt bỏ cành và lá có </w:t>
      </w:r>
      <w:r w:rsidRPr="00BB08D6">
        <w:rPr>
          <w:rFonts w:ascii="Times New Roman" w:eastAsia="Times New Roman" w:hAnsi="Times New Roman" w:cs="Times New Roman"/>
          <w:sz w:val="28"/>
          <w:lang w:val="vi-VN"/>
        </w:rPr>
        <w:t>sâu non</w:t>
      </w:r>
      <w:r w:rsidR="00E00E90" w:rsidRPr="00BB08D6">
        <w:rPr>
          <w:rFonts w:ascii="Times New Roman" w:eastAsia="Times New Roman" w:hAnsi="Times New Roman" w:cs="Times New Roman"/>
          <w:sz w:val="28"/>
        </w:rPr>
        <w:t xml:space="preserve"> để tiêu hủy) và biện pháp hóa học</w:t>
      </w:r>
      <w:r w:rsidRPr="00BB08D6">
        <w:rPr>
          <w:rFonts w:ascii="Times New Roman" w:eastAsia="Times New Roman" w:hAnsi="Times New Roman" w:cs="Times New Roman"/>
          <w:sz w:val="28"/>
          <w:lang w:val="vi-VN"/>
        </w:rPr>
        <w:t xml:space="preserve">; </w:t>
      </w:r>
      <w:r w:rsidRPr="00BB08D6">
        <w:rPr>
          <w:rFonts w:ascii="Times New Roman" w:hAnsi="Times New Roman" w:cs="Times New Roman"/>
          <w:sz w:val="28"/>
          <w:szCs w:val="28"/>
          <w:lang w:val="nl-NL"/>
        </w:rPr>
        <w:t>Ưu tiên sử dụng các loại thuốc bảo vệ thực vật có nguồn gốc sinh học, thảo mộc, có độ độc thấp, thời gian cách ly ngắn, chóng phân hủy và ít ảnh hưởng đến các loài thiên địch có ích trên ruộng</w:t>
      </w:r>
      <w:r w:rsidRPr="00BB08D6">
        <w:rPr>
          <w:rFonts w:ascii="Times New Roman" w:hAnsi="Times New Roman" w:cs="Times New Roman"/>
          <w:sz w:val="28"/>
          <w:szCs w:val="28"/>
          <w:lang w:val="vi-VN"/>
        </w:rPr>
        <w:t>.</w:t>
      </w:r>
    </w:p>
    <w:p w14:paraId="2B297D13" w14:textId="4800B86B" w:rsidR="00612FE3" w:rsidRPr="00BB08D6" w:rsidRDefault="008061F6" w:rsidP="00D422EB">
      <w:pPr>
        <w:spacing w:before="120" w:after="0" w:line="240" w:lineRule="auto"/>
        <w:ind w:firstLine="567"/>
        <w:jc w:val="both"/>
        <w:rPr>
          <w:rFonts w:ascii="Times New Roman" w:eastAsia="Times New Roman" w:hAnsi="Times New Roman" w:cs="Times New Roman"/>
          <w:b/>
          <w:sz w:val="28"/>
        </w:rPr>
      </w:pPr>
      <w:r w:rsidRPr="00BB08D6">
        <w:rPr>
          <w:rFonts w:ascii="Times New Roman" w:eastAsia="Times New Roman" w:hAnsi="Times New Roman" w:cs="Times New Roman"/>
          <w:b/>
          <w:sz w:val="28"/>
        </w:rPr>
        <w:t>2</w:t>
      </w:r>
      <w:r w:rsidR="005D38D2" w:rsidRPr="00BB08D6">
        <w:rPr>
          <w:rFonts w:ascii="Times New Roman" w:eastAsia="Times New Roman" w:hAnsi="Times New Roman" w:cs="Times New Roman"/>
          <w:b/>
          <w:sz w:val="28"/>
        </w:rPr>
        <w:t>.3</w:t>
      </w:r>
      <w:r w:rsidR="00612FE3" w:rsidRPr="00BB08D6">
        <w:rPr>
          <w:rFonts w:ascii="Times New Roman" w:eastAsia="Times New Roman" w:hAnsi="Times New Roman" w:cs="Times New Roman"/>
          <w:b/>
          <w:sz w:val="28"/>
        </w:rPr>
        <w:t>. Thu hoạch</w:t>
      </w:r>
    </w:p>
    <w:p w14:paraId="0A92ABCE" w14:textId="77777777" w:rsidR="00612FE3" w:rsidRPr="00BB08D6" w:rsidRDefault="005D38D2" w:rsidP="00D422EB">
      <w:pPr>
        <w:spacing w:before="120" w:after="0" w:line="240" w:lineRule="auto"/>
        <w:ind w:firstLine="567"/>
        <w:jc w:val="both"/>
        <w:rPr>
          <w:rFonts w:ascii="Times New Roman" w:eastAsia="Times New Roman" w:hAnsi="Times New Roman" w:cs="Times New Roman"/>
          <w:sz w:val="28"/>
        </w:rPr>
      </w:pPr>
      <w:r w:rsidRPr="00BB08D6">
        <w:rPr>
          <w:rFonts w:ascii="Times New Roman" w:eastAsia="Times New Roman" w:hAnsi="Times New Roman" w:cs="Times New Roman"/>
          <w:sz w:val="28"/>
        </w:rPr>
        <w:t xml:space="preserve">- </w:t>
      </w:r>
      <w:r w:rsidR="00612FE3" w:rsidRPr="00BB08D6">
        <w:rPr>
          <w:rFonts w:ascii="Times New Roman" w:eastAsia="Times New Roman" w:hAnsi="Times New Roman" w:cs="Times New Roman"/>
          <w:sz w:val="28"/>
        </w:rPr>
        <w:t xml:space="preserve">Tiêu chuẩn thu: Tiêu chuẩn thu hoạch phụ thuộc vào từng giống, cự ly vận chuyển và thời vụ. Thông thường, các giống nở chậm thì thu muộn, giống nở nhanh thì thu sớm. Bán tại chỗ hoặc vận chuyển gần thì thu hoạch khi cánh hoa ngoài đã nở, vận chuyển xa thì hái sớm hơn. </w:t>
      </w:r>
    </w:p>
    <w:p w14:paraId="37D5B283" w14:textId="61A9B58E" w:rsidR="00612FE3" w:rsidRPr="00BB08D6" w:rsidRDefault="005D38D2" w:rsidP="00D422EB">
      <w:pPr>
        <w:spacing w:before="120" w:after="0" w:line="240" w:lineRule="auto"/>
        <w:ind w:firstLine="567"/>
        <w:jc w:val="both"/>
        <w:rPr>
          <w:rFonts w:ascii="Times New Roman" w:eastAsia="Times New Roman" w:hAnsi="Times New Roman" w:cs="Times New Roman"/>
          <w:sz w:val="28"/>
        </w:rPr>
      </w:pPr>
      <w:r w:rsidRPr="00BB08D6">
        <w:rPr>
          <w:rFonts w:ascii="Times New Roman" w:eastAsia="Times New Roman" w:hAnsi="Times New Roman" w:cs="Times New Roman"/>
          <w:sz w:val="28"/>
        </w:rPr>
        <w:t xml:space="preserve">- </w:t>
      </w:r>
      <w:r w:rsidR="00612FE3" w:rsidRPr="00BB08D6">
        <w:rPr>
          <w:rFonts w:ascii="Times New Roman" w:eastAsia="Times New Roman" w:hAnsi="Times New Roman" w:cs="Times New Roman"/>
          <w:sz w:val="28"/>
        </w:rPr>
        <w:t>Thời gian thu hái: Nên thu hái vào lúc sáng sớm hoặc chiều mát</w:t>
      </w:r>
      <w:r w:rsidR="0036474A" w:rsidRPr="00BB08D6">
        <w:rPr>
          <w:rFonts w:ascii="Times New Roman" w:eastAsia="Times New Roman" w:hAnsi="Times New Roman" w:cs="Times New Roman"/>
          <w:sz w:val="28"/>
        </w:rPr>
        <w:t>.</w:t>
      </w:r>
      <w:r w:rsidR="00612FE3" w:rsidRPr="00BB08D6">
        <w:rPr>
          <w:rFonts w:ascii="Times New Roman" w:eastAsia="Times New Roman" w:hAnsi="Times New Roman" w:cs="Times New Roman"/>
          <w:sz w:val="28"/>
        </w:rPr>
        <w:t xml:space="preserve"> </w:t>
      </w:r>
    </w:p>
    <w:p w14:paraId="1C2E19AB" w14:textId="71D50D87" w:rsidR="00612FE3" w:rsidRPr="00BB08D6" w:rsidRDefault="005D38D2" w:rsidP="00D422EB">
      <w:pPr>
        <w:spacing w:before="120" w:after="0" w:line="240" w:lineRule="auto"/>
        <w:ind w:firstLine="567"/>
        <w:jc w:val="both"/>
        <w:rPr>
          <w:rFonts w:ascii="Times New Roman" w:eastAsia="Times New Roman" w:hAnsi="Times New Roman" w:cs="Times New Roman"/>
          <w:sz w:val="28"/>
        </w:rPr>
      </w:pPr>
      <w:r w:rsidRPr="00BB08D6">
        <w:rPr>
          <w:rFonts w:ascii="Times New Roman" w:eastAsia="Times New Roman" w:hAnsi="Times New Roman" w:cs="Times New Roman"/>
          <w:sz w:val="28"/>
        </w:rPr>
        <w:t xml:space="preserve">- </w:t>
      </w:r>
      <w:r w:rsidR="00612FE3" w:rsidRPr="00BB08D6">
        <w:rPr>
          <w:rFonts w:ascii="Times New Roman" w:eastAsia="Times New Roman" w:hAnsi="Times New Roman" w:cs="Times New Roman"/>
          <w:sz w:val="28"/>
        </w:rPr>
        <w:t>Vị trí thu hái: Vị trí cắt hoa ảnh hưởng trực tiếp đến độ dài cành, cuống hoa, tới sự nảy mầm chồi dưới vết cắt và số ngày cắt lứa sau. Thông thường chừa lại phần gốc 20</w:t>
      </w:r>
      <w:r w:rsidR="00233A69" w:rsidRPr="00BB08D6">
        <w:rPr>
          <w:rFonts w:ascii="Times New Roman" w:eastAsia="Times New Roman" w:hAnsi="Times New Roman" w:cs="Times New Roman"/>
          <w:sz w:val="28"/>
        </w:rPr>
        <w:t xml:space="preserve"> </w:t>
      </w:r>
      <w:r w:rsidR="00612FE3" w:rsidRPr="00BB08D6">
        <w:rPr>
          <w:rFonts w:ascii="Times New Roman" w:eastAsia="Times New Roman" w:hAnsi="Times New Roman" w:cs="Times New Roman"/>
          <w:sz w:val="28"/>
        </w:rPr>
        <w:t>-</w:t>
      </w:r>
      <w:r w:rsidR="00233A69" w:rsidRPr="00BB08D6">
        <w:rPr>
          <w:rFonts w:ascii="Times New Roman" w:eastAsia="Times New Roman" w:hAnsi="Times New Roman" w:cs="Times New Roman"/>
          <w:sz w:val="28"/>
        </w:rPr>
        <w:t xml:space="preserve"> </w:t>
      </w:r>
      <w:r w:rsidR="00612FE3" w:rsidRPr="00BB08D6">
        <w:rPr>
          <w:rFonts w:ascii="Times New Roman" w:eastAsia="Times New Roman" w:hAnsi="Times New Roman" w:cs="Times New Roman"/>
          <w:sz w:val="28"/>
        </w:rPr>
        <w:t>30</w:t>
      </w:r>
      <w:r w:rsidR="00233A69" w:rsidRPr="00BB08D6">
        <w:rPr>
          <w:rFonts w:ascii="Times New Roman" w:eastAsia="Times New Roman" w:hAnsi="Times New Roman" w:cs="Times New Roman"/>
          <w:sz w:val="28"/>
        </w:rPr>
        <w:t xml:space="preserve"> </w:t>
      </w:r>
      <w:r w:rsidR="00612FE3" w:rsidRPr="00BB08D6">
        <w:rPr>
          <w:rFonts w:ascii="Times New Roman" w:eastAsia="Times New Roman" w:hAnsi="Times New Roman" w:cs="Times New Roman"/>
          <w:sz w:val="28"/>
        </w:rPr>
        <w:t xml:space="preserve">cm. </w:t>
      </w:r>
    </w:p>
    <w:p w14:paraId="2F9B72F0" w14:textId="77777777" w:rsidR="00612FE3" w:rsidRPr="00BB08D6" w:rsidRDefault="00465E83" w:rsidP="00D422EB">
      <w:pPr>
        <w:spacing w:before="120" w:after="0" w:line="240" w:lineRule="auto"/>
        <w:ind w:firstLine="567"/>
        <w:jc w:val="both"/>
        <w:rPr>
          <w:rFonts w:ascii="Times New Roman" w:eastAsia="Times New Roman" w:hAnsi="Times New Roman" w:cs="Times New Roman"/>
          <w:sz w:val="28"/>
        </w:rPr>
      </w:pPr>
      <w:r w:rsidRPr="00BB08D6">
        <w:rPr>
          <w:rFonts w:ascii="Times New Roman" w:eastAsia="Times New Roman" w:hAnsi="Times New Roman" w:cs="Times New Roman"/>
          <w:sz w:val="28"/>
        </w:rPr>
        <w:t xml:space="preserve">- </w:t>
      </w:r>
      <w:r w:rsidR="00612FE3" w:rsidRPr="00BB08D6">
        <w:rPr>
          <w:rFonts w:ascii="Times New Roman" w:eastAsia="Times New Roman" w:hAnsi="Times New Roman" w:cs="Times New Roman"/>
          <w:sz w:val="28"/>
        </w:rPr>
        <w:t xml:space="preserve">Xử lý sau thu hoạch </w:t>
      </w:r>
    </w:p>
    <w:p w14:paraId="79953567" w14:textId="20EE55DC" w:rsidR="00612FE3" w:rsidRPr="00BB08D6" w:rsidRDefault="00612FE3" w:rsidP="00D422EB">
      <w:pPr>
        <w:spacing w:before="120" w:after="0" w:line="240" w:lineRule="auto"/>
        <w:ind w:firstLine="567"/>
        <w:jc w:val="both"/>
        <w:rPr>
          <w:rFonts w:ascii="Times New Roman" w:eastAsia="Times New Roman" w:hAnsi="Times New Roman" w:cs="Times New Roman"/>
          <w:sz w:val="28"/>
        </w:rPr>
      </w:pPr>
      <w:r w:rsidRPr="00BB08D6">
        <w:rPr>
          <w:rFonts w:ascii="Times New Roman" w:eastAsia="Times New Roman" w:hAnsi="Times New Roman" w:cs="Times New Roman"/>
          <w:sz w:val="28"/>
        </w:rPr>
        <w:t>Sau khi cắt xong nên cắm ngay cành hoa vào trong nước hoặc dung dịch cắm hoa (cắm sâu 10</w:t>
      </w:r>
      <w:r w:rsidR="00233A69" w:rsidRPr="00BB08D6">
        <w:rPr>
          <w:rFonts w:ascii="Times New Roman" w:eastAsia="Times New Roman" w:hAnsi="Times New Roman" w:cs="Times New Roman"/>
          <w:sz w:val="28"/>
        </w:rPr>
        <w:t xml:space="preserve"> </w:t>
      </w:r>
      <w:r w:rsidRPr="00BB08D6">
        <w:rPr>
          <w:rFonts w:ascii="Times New Roman" w:eastAsia="Times New Roman" w:hAnsi="Times New Roman" w:cs="Times New Roman"/>
          <w:sz w:val="28"/>
        </w:rPr>
        <w:t>-</w:t>
      </w:r>
      <w:r w:rsidR="00233A69" w:rsidRPr="00BB08D6">
        <w:rPr>
          <w:rFonts w:ascii="Times New Roman" w:eastAsia="Times New Roman" w:hAnsi="Times New Roman" w:cs="Times New Roman"/>
          <w:sz w:val="28"/>
        </w:rPr>
        <w:t xml:space="preserve"> </w:t>
      </w:r>
      <w:r w:rsidRPr="00BB08D6">
        <w:rPr>
          <w:rFonts w:ascii="Times New Roman" w:eastAsia="Times New Roman" w:hAnsi="Times New Roman" w:cs="Times New Roman"/>
          <w:sz w:val="28"/>
        </w:rPr>
        <w:t>15</w:t>
      </w:r>
      <w:r w:rsidR="00233A69" w:rsidRPr="00BB08D6">
        <w:rPr>
          <w:rFonts w:ascii="Times New Roman" w:eastAsia="Times New Roman" w:hAnsi="Times New Roman" w:cs="Times New Roman"/>
          <w:sz w:val="28"/>
        </w:rPr>
        <w:t xml:space="preserve"> </w:t>
      </w:r>
      <w:r w:rsidRPr="00BB08D6">
        <w:rPr>
          <w:rFonts w:ascii="Times New Roman" w:eastAsia="Times New Roman" w:hAnsi="Times New Roman" w:cs="Times New Roman"/>
          <w:sz w:val="28"/>
        </w:rPr>
        <w:t xml:space="preserve">cm), sau đó đưa vào nơi mát, thông thoáng để xử lý sơ bộ (loại bỏ những cành hoa già, cành hoa bị sâu bệnh…) </w:t>
      </w:r>
    </w:p>
    <w:p w14:paraId="6C2EB6E9" w14:textId="77777777" w:rsidR="00612FE3" w:rsidRPr="00BB08D6" w:rsidRDefault="00465E83" w:rsidP="00D422EB">
      <w:pPr>
        <w:spacing w:before="120" w:after="0" w:line="240" w:lineRule="auto"/>
        <w:ind w:firstLine="567"/>
        <w:jc w:val="both"/>
        <w:rPr>
          <w:rFonts w:ascii="Times New Roman" w:eastAsia="Times New Roman" w:hAnsi="Times New Roman" w:cs="Times New Roman"/>
          <w:sz w:val="28"/>
        </w:rPr>
      </w:pPr>
      <w:r w:rsidRPr="00BB08D6">
        <w:rPr>
          <w:rFonts w:ascii="Times New Roman" w:eastAsia="Times New Roman" w:hAnsi="Times New Roman" w:cs="Times New Roman"/>
          <w:sz w:val="28"/>
        </w:rPr>
        <w:t xml:space="preserve">- </w:t>
      </w:r>
      <w:r w:rsidR="00612FE3" w:rsidRPr="00BB08D6">
        <w:rPr>
          <w:rFonts w:ascii="Times New Roman" w:eastAsia="Times New Roman" w:hAnsi="Times New Roman" w:cs="Times New Roman"/>
          <w:sz w:val="28"/>
        </w:rPr>
        <w:t xml:space="preserve">Phân loại và đóng gói </w:t>
      </w:r>
    </w:p>
    <w:p w14:paraId="572C0AA5" w14:textId="140F6454" w:rsidR="00612FE3" w:rsidRPr="00BB08D6" w:rsidRDefault="00612FE3" w:rsidP="00D422EB">
      <w:pPr>
        <w:spacing w:before="120" w:after="0" w:line="240" w:lineRule="auto"/>
        <w:ind w:firstLine="567"/>
        <w:jc w:val="both"/>
        <w:rPr>
          <w:rFonts w:ascii="Times New Roman" w:eastAsia="Times New Roman" w:hAnsi="Times New Roman" w:cs="Times New Roman"/>
          <w:sz w:val="28"/>
        </w:rPr>
      </w:pPr>
      <w:r w:rsidRPr="00BB08D6">
        <w:rPr>
          <w:rFonts w:ascii="Times New Roman" w:eastAsia="Times New Roman" w:hAnsi="Times New Roman" w:cs="Times New Roman"/>
          <w:sz w:val="28"/>
        </w:rPr>
        <w:t>Sau khi thu hoa, tiến hành phân loại và đóng gói. Dùng hộp carton có đục lỗ, kích thước 80x50</w:t>
      </w:r>
      <w:r w:rsidR="00565C33" w:rsidRPr="00BB08D6">
        <w:rPr>
          <w:rFonts w:ascii="Times New Roman" w:eastAsia="Times New Roman" w:hAnsi="Times New Roman" w:cs="Times New Roman"/>
          <w:sz w:val="28"/>
        </w:rPr>
        <w:t xml:space="preserve"> </w:t>
      </w:r>
      <w:r w:rsidRPr="00BB08D6">
        <w:rPr>
          <w:rFonts w:ascii="Times New Roman" w:eastAsia="Times New Roman" w:hAnsi="Times New Roman" w:cs="Times New Roman"/>
          <w:sz w:val="28"/>
        </w:rPr>
        <w:t>x</w:t>
      </w:r>
      <w:r w:rsidR="00565C33" w:rsidRPr="00BB08D6">
        <w:rPr>
          <w:rFonts w:ascii="Times New Roman" w:eastAsia="Times New Roman" w:hAnsi="Times New Roman" w:cs="Times New Roman"/>
          <w:sz w:val="28"/>
        </w:rPr>
        <w:t xml:space="preserve"> </w:t>
      </w:r>
      <w:r w:rsidRPr="00BB08D6">
        <w:rPr>
          <w:rFonts w:ascii="Times New Roman" w:eastAsia="Times New Roman" w:hAnsi="Times New Roman" w:cs="Times New Roman"/>
          <w:sz w:val="28"/>
        </w:rPr>
        <w:t>50</w:t>
      </w:r>
      <w:r w:rsidR="00565C33" w:rsidRPr="00BB08D6">
        <w:rPr>
          <w:rFonts w:ascii="Times New Roman" w:eastAsia="Times New Roman" w:hAnsi="Times New Roman" w:cs="Times New Roman"/>
          <w:sz w:val="28"/>
        </w:rPr>
        <w:t xml:space="preserve"> </w:t>
      </w:r>
      <w:r w:rsidRPr="00BB08D6">
        <w:rPr>
          <w:rFonts w:ascii="Times New Roman" w:eastAsia="Times New Roman" w:hAnsi="Times New Roman" w:cs="Times New Roman"/>
          <w:sz w:val="28"/>
        </w:rPr>
        <w:t>cm có thể chứa được 700</w:t>
      </w:r>
      <w:r w:rsidR="00565C33" w:rsidRPr="00BB08D6">
        <w:rPr>
          <w:rFonts w:ascii="Times New Roman" w:eastAsia="Times New Roman" w:hAnsi="Times New Roman" w:cs="Times New Roman"/>
          <w:sz w:val="28"/>
        </w:rPr>
        <w:t xml:space="preserve"> </w:t>
      </w:r>
      <w:r w:rsidRPr="00BB08D6">
        <w:rPr>
          <w:rFonts w:ascii="Times New Roman" w:eastAsia="Times New Roman" w:hAnsi="Times New Roman" w:cs="Times New Roman"/>
          <w:sz w:val="28"/>
        </w:rPr>
        <w:t>-</w:t>
      </w:r>
      <w:r w:rsidR="00565C33" w:rsidRPr="00BB08D6">
        <w:rPr>
          <w:rFonts w:ascii="Times New Roman" w:eastAsia="Times New Roman" w:hAnsi="Times New Roman" w:cs="Times New Roman"/>
          <w:sz w:val="28"/>
        </w:rPr>
        <w:t xml:space="preserve"> </w:t>
      </w:r>
      <w:r w:rsidRPr="00BB08D6">
        <w:rPr>
          <w:rFonts w:ascii="Times New Roman" w:eastAsia="Times New Roman" w:hAnsi="Times New Roman" w:cs="Times New Roman"/>
          <w:sz w:val="28"/>
        </w:rPr>
        <w:t xml:space="preserve">1.000 cành. Dùng màng nilon lót dưới đáy thùng để giữ ẩm. </w:t>
      </w:r>
    </w:p>
    <w:p w14:paraId="123CEA80" w14:textId="71EE0B63" w:rsidR="00314041" w:rsidRPr="00BB08D6" w:rsidRDefault="00314041" w:rsidP="00D422EB">
      <w:pPr>
        <w:pStyle w:val="NormalWeb"/>
        <w:spacing w:before="120" w:beforeAutospacing="0" w:after="0" w:afterAutospacing="0"/>
        <w:ind w:firstLine="567"/>
        <w:rPr>
          <w:rFonts w:ascii="Times New Roman" w:hAnsi="Times New Roman" w:cs="Times New Roman"/>
          <w:b/>
          <w:bCs/>
          <w:sz w:val="28"/>
          <w:szCs w:val="28"/>
        </w:rPr>
      </w:pPr>
      <w:r w:rsidRPr="00BB08D6">
        <w:rPr>
          <w:rFonts w:ascii="Times New Roman" w:hAnsi="Times New Roman" w:cs="Times New Roman"/>
          <w:b/>
          <w:bCs/>
          <w:sz w:val="28"/>
          <w:szCs w:val="28"/>
        </w:rPr>
        <w:t xml:space="preserve">Phần </w:t>
      </w:r>
      <w:r w:rsidR="00E24D06" w:rsidRPr="00BB08D6">
        <w:rPr>
          <w:rFonts w:ascii="Times New Roman" w:hAnsi="Times New Roman" w:cs="Times New Roman"/>
          <w:b/>
          <w:bCs/>
          <w:sz w:val="28"/>
          <w:szCs w:val="28"/>
        </w:rPr>
        <w:t>II</w:t>
      </w:r>
      <w:r w:rsidRPr="00BB08D6">
        <w:rPr>
          <w:rFonts w:ascii="Times New Roman" w:hAnsi="Times New Roman" w:cs="Times New Roman"/>
          <w:b/>
          <w:bCs/>
          <w:sz w:val="28"/>
          <w:szCs w:val="28"/>
        </w:rPr>
        <w:t xml:space="preserve">. ĐỊNH MỨC </w:t>
      </w:r>
      <w:r w:rsidR="00E24D06" w:rsidRPr="00BB08D6">
        <w:rPr>
          <w:rFonts w:ascii="Times New Roman" w:hAnsi="Times New Roman" w:cs="Times New Roman"/>
          <w:b/>
          <w:bCs/>
          <w:sz w:val="28"/>
          <w:szCs w:val="28"/>
        </w:rPr>
        <w:t>V</w:t>
      </w:r>
      <w:r w:rsidR="00E24D06" w:rsidRPr="00BB08D6">
        <w:rPr>
          <w:rFonts w:ascii="Times New Roman" w:hAnsi="Times New Roman" w:cs="Times New Roman"/>
          <w:b/>
          <w:bCs/>
          <w:sz w:val="28"/>
          <w:szCs w:val="28"/>
          <w:lang w:val="vi-VN"/>
        </w:rPr>
        <w:t>ẬT TƯ NÔNG NGHIỆP,</w:t>
      </w:r>
      <w:r w:rsidR="001D1242" w:rsidRPr="00BB08D6">
        <w:rPr>
          <w:rFonts w:ascii="Times New Roman" w:hAnsi="Times New Roman" w:cs="Times New Roman"/>
          <w:b/>
          <w:bCs/>
          <w:sz w:val="28"/>
          <w:szCs w:val="28"/>
        </w:rPr>
        <w:t xml:space="preserve"> CÔNG LAO ĐỘNG</w:t>
      </w:r>
    </w:p>
    <w:p w14:paraId="5732A253" w14:textId="24F9D1BF" w:rsidR="00E34962" w:rsidRPr="00BB08D6" w:rsidRDefault="00E34962" w:rsidP="00D422EB">
      <w:pPr>
        <w:pStyle w:val="NormalWeb"/>
        <w:spacing w:before="120" w:beforeAutospacing="0" w:after="0" w:afterAutospacing="0"/>
        <w:ind w:firstLine="567"/>
        <w:rPr>
          <w:rFonts w:ascii="Times New Roman" w:hAnsi="Times New Roman" w:cs="Times New Roman"/>
          <w:b/>
          <w:bCs/>
          <w:sz w:val="28"/>
          <w:szCs w:val="28"/>
        </w:rPr>
      </w:pPr>
      <w:r w:rsidRPr="00BB08D6">
        <w:rPr>
          <w:rFonts w:ascii="Times New Roman" w:hAnsi="Times New Roman" w:cs="Times New Roman"/>
          <w:sz w:val="28"/>
          <w:szCs w:val="28"/>
        </w:rPr>
        <w:t xml:space="preserve">Khuyến cáo </w:t>
      </w:r>
      <w:r w:rsidR="00287FC8" w:rsidRPr="00BB08D6">
        <w:rPr>
          <w:rFonts w:ascii="Times New Roman" w:hAnsi="Times New Roman" w:cs="Times New Roman"/>
          <w:sz w:val="28"/>
          <w:szCs w:val="28"/>
        </w:rPr>
        <w:t xml:space="preserve">quy mô </w:t>
      </w:r>
      <w:r w:rsidRPr="00BB08D6">
        <w:rPr>
          <w:rFonts w:ascii="Times New Roman" w:hAnsi="Times New Roman" w:cs="Times New Roman"/>
          <w:sz w:val="28"/>
          <w:szCs w:val="28"/>
        </w:rPr>
        <w:t>cho 1 ha</w:t>
      </w:r>
      <w:r w:rsidRPr="00BB08D6">
        <w:rPr>
          <w:rFonts w:ascii="Times New Roman" w:hAnsi="Times New Roman" w:cs="Times New Roman"/>
          <w:i/>
          <w:sz w:val="28"/>
          <w:szCs w:val="28"/>
        </w:rPr>
        <w:t>.</w:t>
      </w:r>
      <w:r w:rsidRPr="00BB08D6">
        <w:rPr>
          <w:rFonts w:ascii="Times New Roman" w:hAnsi="Times New Roman" w:cs="Times New Roman"/>
          <w:sz w:val="28"/>
          <w:szCs w:val="28"/>
        </w:rPr>
        <w:t xml:space="preserve"> Mật độ: 50.000 cây/ha</w:t>
      </w:r>
    </w:p>
    <w:p w14:paraId="1588940B" w14:textId="2D88B7D8" w:rsidR="00314041" w:rsidRPr="00BB08D6" w:rsidRDefault="00D422EB" w:rsidP="00D422EB">
      <w:pPr>
        <w:pStyle w:val="NormalWeb"/>
        <w:spacing w:before="120" w:beforeAutospacing="0" w:after="120" w:afterAutospacing="0"/>
        <w:ind w:firstLine="567"/>
        <w:rPr>
          <w:rFonts w:ascii="Times New Roman" w:hAnsi="Times New Roman" w:cs="Times New Roman"/>
          <w:b/>
          <w:bCs/>
          <w:sz w:val="28"/>
          <w:szCs w:val="28"/>
        </w:rPr>
      </w:pPr>
      <w:r w:rsidRPr="00BB08D6">
        <w:rPr>
          <w:rFonts w:ascii="Times New Roman" w:hAnsi="Times New Roman" w:cs="Times New Roman"/>
          <w:b/>
          <w:bCs/>
          <w:sz w:val="28"/>
          <w:szCs w:val="28"/>
        </w:rPr>
        <w:t xml:space="preserve">1. </w:t>
      </w:r>
      <w:r w:rsidR="0021718C" w:rsidRPr="00BB08D6">
        <w:rPr>
          <w:rFonts w:ascii="Times New Roman" w:hAnsi="Times New Roman" w:cs="Times New Roman"/>
          <w:b/>
          <w:bCs/>
          <w:sz w:val="28"/>
          <w:szCs w:val="28"/>
        </w:rPr>
        <w:t>Định mức v</w:t>
      </w:r>
      <w:r w:rsidR="00314041" w:rsidRPr="00BB08D6">
        <w:rPr>
          <w:rFonts w:ascii="Times New Roman" w:hAnsi="Times New Roman" w:cs="Times New Roman"/>
          <w:b/>
          <w:bCs/>
          <w:sz w:val="28"/>
          <w:szCs w:val="28"/>
        </w:rPr>
        <w:t>ật tư</w:t>
      </w:r>
      <w:r w:rsidR="00880107" w:rsidRPr="00BB08D6">
        <w:rPr>
          <w:rFonts w:ascii="Times New Roman" w:hAnsi="Times New Roman" w:cs="Times New Roman"/>
          <w:b/>
          <w:bCs/>
          <w:sz w:val="28"/>
          <w:szCs w:val="28"/>
        </w:rPr>
        <w:t xml:space="preserve"> </w:t>
      </w:r>
    </w:p>
    <w:tbl>
      <w:tblPr>
        <w:tblStyle w:val="TableGrid"/>
        <w:tblW w:w="8229" w:type="dxa"/>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08" w:type="dxa"/>
          <w:right w:w="74" w:type="dxa"/>
        </w:tblCellMar>
        <w:tblLook w:val="04A0" w:firstRow="1" w:lastRow="0" w:firstColumn="1" w:lastColumn="0" w:noHBand="0" w:noVBand="1"/>
      </w:tblPr>
      <w:tblGrid>
        <w:gridCol w:w="884"/>
        <w:gridCol w:w="4268"/>
        <w:gridCol w:w="1626"/>
        <w:gridCol w:w="1451"/>
      </w:tblGrid>
      <w:tr w:rsidR="00BB08D6" w:rsidRPr="00BB08D6" w14:paraId="368EABF5" w14:textId="77777777" w:rsidTr="00D422EB">
        <w:trPr>
          <w:trHeight w:val="626"/>
        </w:trPr>
        <w:tc>
          <w:tcPr>
            <w:tcW w:w="884" w:type="dxa"/>
            <w:vAlign w:val="center"/>
          </w:tcPr>
          <w:p w14:paraId="7F33B01B" w14:textId="447632A8" w:rsidR="007724AA" w:rsidRPr="00BB08D6" w:rsidRDefault="007724AA" w:rsidP="00D422EB">
            <w:pPr>
              <w:jc w:val="center"/>
              <w:rPr>
                <w:rFonts w:ascii="Times New Roman" w:eastAsia="Times New Roman" w:hAnsi="Times New Roman" w:cs="Times New Roman"/>
                <w:sz w:val="28"/>
              </w:rPr>
            </w:pPr>
            <w:r w:rsidRPr="00BB08D6">
              <w:rPr>
                <w:rFonts w:ascii="Times New Roman" w:eastAsia="Times New Roman" w:hAnsi="Times New Roman" w:cs="Times New Roman"/>
                <w:b/>
                <w:sz w:val="26"/>
              </w:rPr>
              <w:t>STT</w:t>
            </w:r>
          </w:p>
        </w:tc>
        <w:tc>
          <w:tcPr>
            <w:tcW w:w="4268" w:type="dxa"/>
            <w:vAlign w:val="center"/>
          </w:tcPr>
          <w:p w14:paraId="7CF7E78D" w14:textId="05821FB7" w:rsidR="007724AA" w:rsidRPr="00BB08D6" w:rsidRDefault="007724AA" w:rsidP="00D422EB">
            <w:pPr>
              <w:jc w:val="center"/>
              <w:rPr>
                <w:rFonts w:ascii="Times New Roman" w:eastAsia="Times New Roman" w:hAnsi="Times New Roman" w:cs="Times New Roman"/>
                <w:sz w:val="28"/>
              </w:rPr>
            </w:pPr>
            <w:r w:rsidRPr="00BB08D6">
              <w:rPr>
                <w:rFonts w:ascii="Times New Roman" w:eastAsia="Times New Roman" w:hAnsi="Times New Roman" w:cs="Times New Roman"/>
                <w:b/>
                <w:sz w:val="26"/>
              </w:rPr>
              <w:t>Loại phân</w:t>
            </w:r>
          </w:p>
        </w:tc>
        <w:tc>
          <w:tcPr>
            <w:tcW w:w="1626" w:type="dxa"/>
            <w:vAlign w:val="center"/>
          </w:tcPr>
          <w:p w14:paraId="4D7B1438" w14:textId="6C076A4C" w:rsidR="007724AA" w:rsidRPr="00BB08D6" w:rsidRDefault="007724AA" w:rsidP="00D422EB">
            <w:pPr>
              <w:jc w:val="center"/>
              <w:rPr>
                <w:rFonts w:ascii="Times New Roman" w:eastAsia="Times New Roman" w:hAnsi="Times New Roman" w:cs="Times New Roman"/>
                <w:sz w:val="28"/>
              </w:rPr>
            </w:pPr>
            <w:r w:rsidRPr="00BB08D6">
              <w:rPr>
                <w:rFonts w:ascii="Times New Roman" w:eastAsia="Times New Roman" w:hAnsi="Times New Roman" w:cs="Times New Roman"/>
                <w:b/>
                <w:sz w:val="26"/>
              </w:rPr>
              <w:t>Đơn vị</w:t>
            </w:r>
            <w:r w:rsidRPr="00BB08D6">
              <w:rPr>
                <w:rFonts w:ascii="Times New Roman" w:eastAsia="Times New Roman" w:hAnsi="Times New Roman" w:cs="Times New Roman"/>
                <w:sz w:val="26"/>
              </w:rPr>
              <w:t xml:space="preserve"> </w:t>
            </w:r>
            <w:r w:rsidRPr="00BB08D6">
              <w:rPr>
                <w:rFonts w:ascii="Times New Roman" w:eastAsia="Times New Roman" w:hAnsi="Times New Roman" w:cs="Times New Roman"/>
                <w:b/>
                <w:sz w:val="26"/>
              </w:rPr>
              <w:t>tính</w:t>
            </w:r>
          </w:p>
        </w:tc>
        <w:tc>
          <w:tcPr>
            <w:tcW w:w="1451" w:type="dxa"/>
            <w:vAlign w:val="center"/>
          </w:tcPr>
          <w:p w14:paraId="05C375E6" w14:textId="7385D600" w:rsidR="007724AA" w:rsidRPr="00BB08D6" w:rsidRDefault="007724AA" w:rsidP="00D422EB">
            <w:pPr>
              <w:jc w:val="center"/>
              <w:rPr>
                <w:rFonts w:ascii="Times New Roman" w:eastAsia="Times New Roman" w:hAnsi="Times New Roman" w:cs="Times New Roman"/>
                <w:sz w:val="28"/>
              </w:rPr>
            </w:pPr>
            <w:r w:rsidRPr="00BB08D6">
              <w:rPr>
                <w:rFonts w:ascii="Times New Roman" w:eastAsia="Times New Roman" w:hAnsi="Times New Roman" w:cs="Times New Roman"/>
                <w:b/>
                <w:sz w:val="26"/>
              </w:rPr>
              <w:t>Số lượng</w:t>
            </w:r>
          </w:p>
        </w:tc>
      </w:tr>
      <w:tr w:rsidR="00BB08D6" w:rsidRPr="00BB08D6" w14:paraId="52D0D581" w14:textId="77777777" w:rsidTr="00D422EB">
        <w:trPr>
          <w:trHeight w:val="310"/>
        </w:trPr>
        <w:tc>
          <w:tcPr>
            <w:tcW w:w="884" w:type="dxa"/>
            <w:vAlign w:val="center"/>
          </w:tcPr>
          <w:p w14:paraId="1A67A0B6" w14:textId="706FA985" w:rsidR="007724AA" w:rsidRPr="00BB08D6" w:rsidRDefault="007724AA" w:rsidP="00D422EB">
            <w:pPr>
              <w:jc w:val="center"/>
              <w:rPr>
                <w:rFonts w:ascii="Times New Roman" w:eastAsia="Times New Roman" w:hAnsi="Times New Roman" w:cs="Times New Roman"/>
                <w:sz w:val="28"/>
              </w:rPr>
            </w:pPr>
            <w:r w:rsidRPr="00BB08D6">
              <w:rPr>
                <w:rFonts w:ascii="Times New Roman" w:eastAsia="Times New Roman" w:hAnsi="Times New Roman" w:cs="Times New Roman"/>
                <w:sz w:val="26"/>
              </w:rPr>
              <w:t>1</w:t>
            </w:r>
          </w:p>
        </w:tc>
        <w:tc>
          <w:tcPr>
            <w:tcW w:w="4268" w:type="dxa"/>
            <w:vAlign w:val="center"/>
          </w:tcPr>
          <w:p w14:paraId="148D1D44" w14:textId="047D91D4" w:rsidR="007724AA" w:rsidRPr="00BB08D6" w:rsidRDefault="007724AA" w:rsidP="00D422EB">
            <w:pPr>
              <w:jc w:val="both"/>
              <w:rPr>
                <w:rFonts w:ascii="Times New Roman" w:eastAsia="Times New Roman" w:hAnsi="Times New Roman" w:cs="Times New Roman"/>
                <w:sz w:val="28"/>
              </w:rPr>
            </w:pPr>
            <w:r w:rsidRPr="00BB08D6">
              <w:rPr>
                <w:rFonts w:ascii="Times New Roman" w:eastAsia="Times New Roman" w:hAnsi="Times New Roman" w:cs="Times New Roman"/>
                <w:sz w:val="28"/>
              </w:rPr>
              <w:t>Phân Ure</w:t>
            </w:r>
          </w:p>
        </w:tc>
        <w:tc>
          <w:tcPr>
            <w:tcW w:w="1626" w:type="dxa"/>
            <w:vAlign w:val="center"/>
          </w:tcPr>
          <w:p w14:paraId="04A8878F" w14:textId="06C74656" w:rsidR="007724AA" w:rsidRPr="00BB08D6" w:rsidRDefault="007724AA" w:rsidP="00D422EB">
            <w:pPr>
              <w:jc w:val="center"/>
              <w:rPr>
                <w:rFonts w:ascii="Times New Roman" w:eastAsia="Times New Roman" w:hAnsi="Times New Roman" w:cs="Times New Roman"/>
                <w:sz w:val="28"/>
              </w:rPr>
            </w:pPr>
            <w:r w:rsidRPr="00BB08D6">
              <w:rPr>
                <w:rFonts w:ascii="Times New Roman" w:eastAsia="Times New Roman" w:hAnsi="Times New Roman" w:cs="Times New Roman"/>
                <w:sz w:val="26"/>
              </w:rPr>
              <w:t>Kg</w:t>
            </w:r>
          </w:p>
        </w:tc>
        <w:tc>
          <w:tcPr>
            <w:tcW w:w="1451" w:type="dxa"/>
            <w:vAlign w:val="center"/>
          </w:tcPr>
          <w:p w14:paraId="506521DC" w14:textId="65CA7936" w:rsidR="007724AA" w:rsidRPr="00BB08D6" w:rsidRDefault="002705E8" w:rsidP="00D422EB">
            <w:pPr>
              <w:jc w:val="center"/>
              <w:rPr>
                <w:rFonts w:ascii="Times New Roman" w:eastAsia="Times New Roman" w:hAnsi="Times New Roman" w:cs="Times New Roman"/>
                <w:sz w:val="28"/>
              </w:rPr>
            </w:pPr>
            <w:r w:rsidRPr="00BB08D6">
              <w:rPr>
                <w:rFonts w:ascii="Times New Roman" w:eastAsia="Times New Roman" w:hAnsi="Times New Roman" w:cs="Times New Roman"/>
                <w:sz w:val="26"/>
              </w:rPr>
              <w:t>650</w:t>
            </w:r>
          </w:p>
        </w:tc>
      </w:tr>
      <w:tr w:rsidR="00BB08D6" w:rsidRPr="00BB08D6" w14:paraId="6000191C" w14:textId="77777777" w:rsidTr="00D422EB">
        <w:trPr>
          <w:trHeight w:val="310"/>
        </w:trPr>
        <w:tc>
          <w:tcPr>
            <w:tcW w:w="884" w:type="dxa"/>
            <w:vAlign w:val="center"/>
          </w:tcPr>
          <w:p w14:paraId="309B94E0" w14:textId="25E1FDD4" w:rsidR="007724AA" w:rsidRPr="00BB08D6" w:rsidRDefault="007724AA" w:rsidP="00D422EB">
            <w:pPr>
              <w:jc w:val="center"/>
              <w:rPr>
                <w:rFonts w:ascii="Times New Roman" w:eastAsia="Times New Roman" w:hAnsi="Times New Roman" w:cs="Times New Roman"/>
                <w:sz w:val="28"/>
              </w:rPr>
            </w:pPr>
            <w:r w:rsidRPr="00BB08D6">
              <w:rPr>
                <w:rFonts w:ascii="Times New Roman" w:eastAsia="Times New Roman" w:hAnsi="Times New Roman" w:cs="Times New Roman"/>
                <w:sz w:val="26"/>
              </w:rPr>
              <w:t>2</w:t>
            </w:r>
          </w:p>
        </w:tc>
        <w:tc>
          <w:tcPr>
            <w:tcW w:w="4268" w:type="dxa"/>
            <w:vAlign w:val="center"/>
          </w:tcPr>
          <w:p w14:paraId="5BAB1523" w14:textId="69D36469" w:rsidR="007724AA" w:rsidRPr="00BB08D6" w:rsidRDefault="008A5127" w:rsidP="00D422EB">
            <w:pPr>
              <w:jc w:val="both"/>
              <w:rPr>
                <w:rFonts w:ascii="Times New Roman" w:eastAsia="Times New Roman" w:hAnsi="Times New Roman" w:cs="Times New Roman"/>
                <w:sz w:val="28"/>
              </w:rPr>
            </w:pPr>
            <w:r w:rsidRPr="00BB08D6">
              <w:rPr>
                <w:rFonts w:ascii="Times New Roman" w:eastAsia="Times New Roman" w:hAnsi="Times New Roman" w:cs="Times New Roman"/>
                <w:sz w:val="26"/>
              </w:rPr>
              <w:t xml:space="preserve">Supe </w:t>
            </w:r>
            <w:r w:rsidR="007724AA" w:rsidRPr="00BB08D6">
              <w:rPr>
                <w:rFonts w:ascii="Times New Roman" w:eastAsia="Times New Roman" w:hAnsi="Times New Roman" w:cs="Times New Roman"/>
                <w:sz w:val="26"/>
              </w:rPr>
              <w:t>Lân</w:t>
            </w:r>
          </w:p>
        </w:tc>
        <w:tc>
          <w:tcPr>
            <w:tcW w:w="1626" w:type="dxa"/>
            <w:vAlign w:val="center"/>
          </w:tcPr>
          <w:p w14:paraId="4D56CFA8" w14:textId="6DC00B66" w:rsidR="007724AA" w:rsidRPr="00BB08D6" w:rsidRDefault="007724AA" w:rsidP="00D422EB">
            <w:pPr>
              <w:jc w:val="center"/>
              <w:rPr>
                <w:rFonts w:ascii="Times New Roman" w:eastAsia="Times New Roman" w:hAnsi="Times New Roman" w:cs="Times New Roman"/>
                <w:sz w:val="28"/>
              </w:rPr>
            </w:pPr>
            <w:r w:rsidRPr="00BB08D6">
              <w:rPr>
                <w:rFonts w:ascii="Times New Roman" w:eastAsia="Times New Roman" w:hAnsi="Times New Roman" w:cs="Times New Roman"/>
                <w:sz w:val="26"/>
              </w:rPr>
              <w:t>Kg</w:t>
            </w:r>
          </w:p>
        </w:tc>
        <w:tc>
          <w:tcPr>
            <w:tcW w:w="1451" w:type="dxa"/>
            <w:vAlign w:val="center"/>
          </w:tcPr>
          <w:p w14:paraId="1669481C" w14:textId="10690E87" w:rsidR="007724AA" w:rsidRPr="00BB08D6" w:rsidRDefault="002705E8" w:rsidP="00D422EB">
            <w:pPr>
              <w:jc w:val="center"/>
              <w:rPr>
                <w:rFonts w:ascii="Times New Roman" w:eastAsia="Times New Roman" w:hAnsi="Times New Roman" w:cs="Times New Roman"/>
                <w:sz w:val="28"/>
              </w:rPr>
            </w:pPr>
            <w:r w:rsidRPr="00BB08D6">
              <w:rPr>
                <w:rFonts w:ascii="Times New Roman" w:eastAsia="Times New Roman" w:hAnsi="Times New Roman" w:cs="Times New Roman"/>
                <w:sz w:val="28"/>
              </w:rPr>
              <w:t>1.560</w:t>
            </w:r>
          </w:p>
        </w:tc>
      </w:tr>
      <w:tr w:rsidR="00BB08D6" w:rsidRPr="00BB08D6" w14:paraId="55ED5026" w14:textId="77777777" w:rsidTr="00D422EB">
        <w:trPr>
          <w:trHeight w:val="310"/>
        </w:trPr>
        <w:tc>
          <w:tcPr>
            <w:tcW w:w="884" w:type="dxa"/>
            <w:vAlign w:val="center"/>
          </w:tcPr>
          <w:p w14:paraId="7ED03730" w14:textId="7B824089" w:rsidR="007724AA" w:rsidRPr="00BB08D6" w:rsidRDefault="007724AA" w:rsidP="00D422EB">
            <w:pPr>
              <w:jc w:val="center"/>
              <w:rPr>
                <w:rFonts w:ascii="Times New Roman" w:eastAsia="Times New Roman" w:hAnsi="Times New Roman" w:cs="Times New Roman"/>
                <w:sz w:val="28"/>
              </w:rPr>
            </w:pPr>
            <w:r w:rsidRPr="00BB08D6">
              <w:rPr>
                <w:rFonts w:ascii="Times New Roman" w:eastAsia="Times New Roman" w:hAnsi="Times New Roman" w:cs="Times New Roman"/>
                <w:sz w:val="26"/>
              </w:rPr>
              <w:t>3</w:t>
            </w:r>
          </w:p>
        </w:tc>
        <w:tc>
          <w:tcPr>
            <w:tcW w:w="4268" w:type="dxa"/>
            <w:vAlign w:val="center"/>
          </w:tcPr>
          <w:p w14:paraId="14E21B7C" w14:textId="3B015D4A" w:rsidR="007724AA" w:rsidRPr="00BB08D6" w:rsidRDefault="007724AA" w:rsidP="00D422EB">
            <w:pPr>
              <w:jc w:val="both"/>
              <w:rPr>
                <w:rFonts w:ascii="Times New Roman" w:eastAsia="Times New Roman" w:hAnsi="Times New Roman" w:cs="Times New Roman"/>
                <w:sz w:val="28"/>
              </w:rPr>
            </w:pPr>
            <w:r w:rsidRPr="00BB08D6">
              <w:rPr>
                <w:rFonts w:ascii="Times New Roman" w:eastAsia="Times New Roman" w:hAnsi="Times New Roman" w:cs="Times New Roman"/>
                <w:sz w:val="26"/>
              </w:rPr>
              <w:t xml:space="preserve">Kali </w:t>
            </w:r>
            <w:r w:rsidR="00287FC8" w:rsidRPr="00BB08D6">
              <w:rPr>
                <w:rFonts w:ascii="Times New Roman" w:eastAsia="Times New Roman" w:hAnsi="Times New Roman" w:cs="Times New Roman"/>
                <w:sz w:val="26"/>
              </w:rPr>
              <w:t>Clorua</w:t>
            </w:r>
          </w:p>
        </w:tc>
        <w:tc>
          <w:tcPr>
            <w:tcW w:w="1626" w:type="dxa"/>
            <w:vAlign w:val="center"/>
          </w:tcPr>
          <w:p w14:paraId="41451F04" w14:textId="4EF2CAF8" w:rsidR="007724AA" w:rsidRPr="00BB08D6" w:rsidRDefault="007724AA" w:rsidP="00D422EB">
            <w:pPr>
              <w:jc w:val="center"/>
              <w:rPr>
                <w:rFonts w:ascii="Times New Roman" w:eastAsia="Times New Roman" w:hAnsi="Times New Roman" w:cs="Times New Roman"/>
                <w:sz w:val="28"/>
              </w:rPr>
            </w:pPr>
            <w:r w:rsidRPr="00BB08D6">
              <w:rPr>
                <w:rFonts w:ascii="Times New Roman" w:eastAsia="Times New Roman" w:hAnsi="Times New Roman" w:cs="Times New Roman"/>
                <w:sz w:val="26"/>
              </w:rPr>
              <w:t>Kg</w:t>
            </w:r>
          </w:p>
        </w:tc>
        <w:tc>
          <w:tcPr>
            <w:tcW w:w="1451" w:type="dxa"/>
            <w:vAlign w:val="center"/>
          </w:tcPr>
          <w:p w14:paraId="13C3B46C" w14:textId="311C5766" w:rsidR="007724AA" w:rsidRPr="00BB08D6" w:rsidRDefault="002705E8" w:rsidP="00D422EB">
            <w:pPr>
              <w:jc w:val="center"/>
              <w:rPr>
                <w:rFonts w:ascii="Times New Roman" w:eastAsia="Times New Roman" w:hAnsi="Times New Roman" w:cs="Times New Roman"/>
                <w:sz w:val="28"/>
              </w:rPr>
            </w:pPr>
            <w:r w:rsidRPr="00BB08D6">
              <w:rPr>
                <w:rFonts w:ascii="Times New Roman" w:eastAsia="Times New Roman" w:hAnsi="Times New Roman" w:cs="Times New Roman"/>
                <w:sz w:val="28"/>
              </w:rPr>
              <w:t>330</w:t>
            </w:r>
          </w:p>
        </w:tc>
      </w:tr>
      <w:tr w:rsidR="00BB08D6" w:rsidRPr="00BB08D6" w14:paraId="11FD01B6" w14:textId="77777777" w:rsidTr="00D422EB">
        <w:trPr>
          <w:trHeight w:val="307"/>
        </w:trPr>
        <w:tc>
          <w:tcPr>
            <w:tcW w:w="884" w:type="dxa"/>
            <w:vAlign w:val="center"/>
          </w:tcPr>
          <w:p w14:paraId="0C28B57F" w14:textId="53616808" w:rsidR="007724AA" w:rsidRPr="00BB08D6" w:rsidRDefault="007724AA" w:rsidP="00D422EB">
            <w:pPr>
              <w:jc w:val="center"/>
              <w:rPr>
                <w:rFonts w:ascii="Times New Roman" w:eastAsia="Times New Roman" w:hAnsi="Times New Roman" w:cs="Times New Roman"/>
                <w:sz w:val="28"/>
              </w:rPr>
            </w:pPr>
            <w:r w:rsidRPr="00BB08D6">
              <w:rPr>
                <w:rFonts w:ascii="Times New Roman" w:eastAsia="Times New Roman" w:hAnsi="Times New Roman" w:cs="Times New Roman"/>
                <w:sz w:val="26"/>
              </w:rPr>
              <w:t>4</w:t>
            </w:r>
          </w:p>
        </w:tc>
        <w:tc>
          <w:tcPr>
            <w:tcW w:w="4268" w:type="dxa"/>
            <w:vAlign w:val="center"/>
          </w:tcPr>
          <w:p w14:paraId="10C78E00" w14:textId="5AE0CFE0" w:rsidR="007724AA" w:rsidRPr="00BB08D6" w:rsidRDefault="007724AA" w:rsidP="00D422EB">
            <w:pPr>
              <w:jc w:val="both"/>
              <w:rPr>
                <w:rFonts w:ascii="Times New Roman" w:eastAsia="Times New Roman" w:hAnsi="Times New Roman" w:cs="Times New Roman"/>
                <w:sz w:val="28"/>
              </w:rPr>
            </w:pPr>
            <w:r w:rsidRPr="00BB08D6">
              <w:rPr>
                <w:rFonts w:ascii="Times New Roman" w:eastAsia="Times New Roman" w:hAnsi="Times New Roman" w:cs="Times New Roman"/>
                <w:sz w:val="26"/>
              </w:rPr>
              <w:t xml:space="preserve">Phân </w:t>
            </w:r>
            <w:r w:rsidR="002705E8" w:rsidRPr="00BB08D6">
              <w:rPr>
                <w:rFonts w:ascii="Times New Roman" w:eastAsia="Times New Roman" w:hAnsi="Times New Roman" w:cs="Times New Roman"/>
                <w:sz w:val="26"/>
              </w:rPr>
              <w:t>chuồng hoai</w:t>
            </w:r>
          </w:p>
        </w:tc>
        <w:tc>
          <w:tcPr>
            <w:tcW w:w="1626" w:type="dxa"/>
            <w:vAlign w:val="center"/>
          </w:tcPr>
          <w:p w14:paraId="529F46B4" w14:textId="7D939D76" w:rsidR="007724AA" w:rsidRPr="00BB08D6" w:rsidRDefault="002705E8" w:rsidP="00D422EB">
            <w:pPr>
              <w:jc w:val="center"/>
              <w:rPr>
                <w:rFonts w:ascii="Times New Roman" w:eastAsia="Times New Roman" w:hAnsi="Times New Roman" w:cs="Times New Roman"/>
                <w:sz w:val="28"/>
              </w:rPr>
            </w:pPr>
            <w:r w:rsidRPr="00BB08D6">
              <w:rPr>
                <w:rFonts w:ascii="Times New Roman" w:eastAsia="Times New Roman" w:hAnsi="Times New Roman" w:cs="Times New Roman"/>
                <w:sz w:val="26"/>
              </w:rPr>
              <w:t>Tấn</w:t>
            </w:r>
          </w:p>
        </w:tc>
        <w:tc>
          <w:tcPr>
            <w:tcW w:w="1451" w:type="dxa"/>
            <w:vAlign w:val="center"/>
          </w:tcPr>
          <w:p w14:paraId="436843C7" w14:textId="2398FD76" w:rsidR="007724AA" w:rsidRPr="00BB08D6" w:rsidRDefault="002705E8" w:rsidP="00D422EB">
            <w:pPr>
              <w:jc w:val="center"/>
              <w:rPr>
                <w:rFonts w:ascii="Times New Roman" w:eastAsia="Times New Roman" w:hAnsi="Times New Roman" w:cs="Times New Roman"/>
                <w:sz w:val="28"/>
              </w:rPr>
            </w:pPr>
            <w:r w:rsidRPr="00BB08D6">
              <w:rPr>
                <w:rFonts w:ascii="Times New Roman" w:eastAsia="Times New Roman" w:hAnsi="Times New Roman" w:cs="Times New Roman"/>
                <w:sz w:val="26"/>
              </w:rPr>
              <w:t>8</w:t>
            </w:r>
            <w:r w:rsidR="007724AA" w:rsidRPr="00BB08D6">
              <w:rPr>
                <w:rFonts w:ascii="Times New Roman" w:eastAsia="Times New Roman" w:hAnsi="Times New Roman" w:cs="Times New Roman"/>
                <w:sz w:val="26"/>
              </w:rPr>
              <w:t>0</w:t>
            </w:r>
          </w:p>
        </w:tc>
      </w:tr>
      <w:tr w:rsidR="00BB08D6" w:rsidRPr="00BB08D6" w14:paraId="1DDA0F51" w14:textId="77777777" w:rsidTr="00D422EB">
        <w:trPr>
          <w:trHeight w:val="310"/>
        </w:trPr>
        <w:tc>
          <w:tcPr>
            <w:tcW w:w="884" w:type="dxa"/>
            <w:vAlign w:val="center"/>
          </w:tcPr>
          <w:p w14:paraId="276CF377" w14:textId="7DA3B125" w:rsidR="002705E8" w:rsidRPr="00BB08D6" w:rsidRDefault="00F70D0D" w:rsidP="00D422EB">
            <w:pPr>
              <w:jc w:val="center"/>
              <w:rPr>
                <w:rFonts w:ascii="Times New Roman" w:eastAsia="Times New Roman" w:hAnsi="Times New Roman" w:cs="Times New Roman"/>
                <w:sz w:val="26"/>
                <w:lang w:val="vi-VN"/>
              </w:rPr>
            </w:pPr>
            <w:r w:rsidRPr="00BB08D6">
              <w:rPr>
                <w:rFonts w:ascii="Times New Roman" w:eastAsia="Times New Roman" w:hAnsi="Times New Roman" w:cs="Times New Roman"/>
                <w:sz w:val="26"/>
                <w:lang w:val="vi-VN"/>
              </w:rPr>
              <w:t>5</w:t>
            </w:r>
          </w:p>
        </w:tc>
        <w:tc>
          <w:tcPr>
            <w:tcW w:w="4268" w:type="dxa"/>
            <w:vAlign w:val="center"/>
          </w:tcPr>
          <w:p w14:paraId="19C4D494" w14:textId="19C32FBA" w:rsidR="002705E8" w:rsidRPr="00BB08D6" w:rsidRDefault="002705E8" w:rsidP="00D422EB">
            <w:pPr>
              <w:jc w:val="both"/>
              <w:rPr>
                <w:rFonts w:ascii="Times New Roman" w:eastAsia="Times New Roman" w:hAnsi="Times New Roman" w:cs="Times New Roman"/>
                <w:sz w:val="26"/>
              </w:rPr>
            </w:pPr>
            <w:r w:rsidRPr="00BB08D6">
              <w:rPr>
                <w:rFonts w:ascii="Times New Roman" w:eastAsia="Times New Roman" w:hAnsi="Times New Roman" w:cs="Times New Roman"/>
                <w:sz w:val="26"/>
              </w:rPr>
              <w:t>Vôi bột</w:t>
            </w:r>
          </w:p>
        </w:tc>
        <w:tc>
          <w:tcPr>
            <w:tcW w:w="1626" w:type="dxa"/>
            <w:vAlign w:val="center"/>
          </w:tcPr>
          <w:p w14:paraId="2F1BFC05" w14:textId="648B00C7" w:rsidR="002705E8" w:rsidRPr="00BB08D6" w:rsidRDefault="002705E8" w:rsidP="00D422EB">
            <w:pPr>
              <w:jc w:val="center"/>
              <w:rPr>
                <w:rFonts w:ascii="Times New Roman" w:eastAsia="Times New Roman" w:hAnsi="Times New Roman" w:cs="Times New Roman"/>
                <w:sz w:val="28"/>
              </w:rPr>
            </w:pPr>
            <w:r w:rsidRPr="00BB08D6">
              <w:rPr>
                <w:rFonts w:ascii="Times New Roman" w:eastAsia="Times New Roman" w:hAnsi="Times New Roman" w:cs="Times New Roman"/>
                <w:sz w:val="28"/>
              </w:rPr>
              <w:t>Kg</w:t>
            </w:r>
          </w:p>
        </w:tc>
        <w:tc>
          <w:tcPr>
            <w:tcW w:w="1451" w:type="dxa"/>
            <w:vAlign w:val="center"/>
          </w:tcPr>
          <w:p w14:paraId="5FA025E1" w14:textId="72B1245F" w:rsidR="002705E8" w:rsidRPr="00BB08D6" w:rsidRDefault="002705E8" w:rsidP="00D422EB">
            <w:pPr>
              <w:pStyle w:val="ListParagraph"/>
              <w:ind w:left="0"/>
              <w:contextualSpacing w:val="0"/>
              <w:jc w:val="center"/>
              <w:rPr>
                <w:rFonts w:ascii="Times New Roman" w:eastAsia="Times New Roman" w:hAnsi="Times New Roman" w:cs="Times New Roman"/>
                <w:sz w:val="28"/>
              </w:rPr>
            </w:pPr>
            <w:r w:rsidRPr="00BB08D6">
              <w:rPr>
                <w:rFonts w:ascii="Times New Roman" w:eastAsia="Times New Roman" w:hAnsi="Times New Roman" w:cs="Times New Roman"/>
                <w:sz w:val="28"/>
              </w:rPr>
              <w:t>2.000</w:t>
            </w:r>
          </w:p>
        </w:tc>
      </w:tr>
      <w:tr w:rsidR="00BB08D6" w:rsidRPr="00BB08D6" w14:paraId="70A8EED9" w14:textId="77777777" w:rsidTr="00D422EB">
        <w:trPr>
          <w:trHeight w:val="310"/>
        </w:trPr>
        <w:tc>
          <w:tcPr>
            <w:tcW w:w="884" w:type="dxa"/>
            <w:vAlign w:val="center"/>
          </w:tcPr>
          <w:p w14:paraId="50C7789E" w14:textId="1BDFFE55" w:rsidR="007373C0" w:rsidRPr="00BB08D6" w:rsidRDefault="007373C0" w:rsidP="00D422EB">
            <w:pPr>
              <w:jc w:val="center"/>
              <w:rPr>
                <w:rFonts w:ascii="Times New Roman" w:eastAsia="Times New Roman" w:hAnsi="Times New Roman" w:cs="Times New Roman"/>
                <w:sz w:val="26"/>
                <w:lang w:val="vi-VN"/>
              </w:rPr>
            </w:pPr>
            <w:r w:rsidRPr="00BB08D6">
              <w:rPr>
                <w:rFonts w:ascii="Times New Roman" w:eastAsia="Times New Roman" w:hAnsi="Times New Roman" w:cs="Times New Roman"/>
                <w:sz w:val="26"/>
                <w:lang w:val="vi-VN"/>
              </w:rPr>
              <w:t>6</w:t>
            </w:r>
          </w:p>
        </w:tc>
        <w:tc>
          <w:tcPr>
            <w:tcW w:w="4268" w:type="dxa"/>
            <w:vAlign w:val="center"/>
          </w:tcPr>
          <w:p w14:paraId="0F6B368B" w14:textId="059C32D1" w:rsidR="007373C0" w:rsidRPr="00BB08D6" w:rsidRDefault="007373C0" w:rsidP="00D422EB">
            <w:pPr>
              <w:jc w:val="both"/>
              <w:rPr>
                <w:rFonts w:ascii="Times New Roman" w:eastAsia="Times New Roman" w:hAnsi="Times New Roman" w:cs="Times New Roman"/>
                <w:sz w:val="26"/>
                <w:lang w:val="vi-VN"/>
              </w:rPr>
            </w:pPr>
            <w:r w:rsidRPr="00BB08D6">
              <w:rPr>
                <w:rFonts w:ascii="Times New Roman" w:eastAsia="Times New Roman" w:hAnsi="Times New Roman" w:cs="Times New Roman"/>
                <w:sz w:val="26"/>
                <w:lang w:val="vi-VN"/>
              </w:rPr>
              <w:t>Thuốc BVTV</w:t>
            </w:r>
          </w:p>
        </w:tc>
        <w:tc>
          <w:tcPr>
            <w:tcW w:w="1626" w:type="dxa"/>
            <w:vAlign w:val="center"/>
          </w:tcPr>
          <w:p w14:paraId="1F18309D" w14:textId="38D87003" w:rsidR="007373C0" w:rsidRPr="00BB08D6" w:rsidRDefault="007373C0" w:rsidP="00D422EB">
            <w:pPr>
              <w:jc w:val="center"/>
              <w:rPr>
                <w:rFonts w:ascii="Times New Roman" w:eastAsia="Times New Roman" w:hAnsi="Times New Roman" w:cs="Times New Roman"/>
                <w:sz w:val="28"/>
                <w:lang w:val="vi-VN"/>
              </w:rPr>
            </w:pPr>
            <w:r w:rsidRPr="00BB08D6">
              <w:rPr>
                <w:rFonts w:ascii="Times New Roman" w:eastAsia="Times New Roman" w:hAnsi="Times New Roman" w:cs="Times New Roman"/>
                <w:sz w:val="28"/>
                <w:lang w:val="vi-VN"/>
              </w:rPr>
              <w:t>Kg/lít</w:t>
            </w:r>
          </w:p>
        </w:tc>
        <w:tc>
          <w:tcPr>
            <w:tcW w:w="1451" w:type="dxa"/>
            <w:vAlign w:val="center"/>
          </w:tcPr>
          <w:p w14:paraId="7E0DC0C3" w14:textId="624DF416" w:rsidR="007373C0" w:rsidRPr="00BB08D6" w:rsidRDefault="007373C0" w:rsidP="00D422EB">
            <w:pPr>
              <w:pStyle w:val="ListParagraph"/>
              <w:ind w:left="0"/>
              <w:contextualSpacing w:val="0"/>
              <w:jc w:val="center"/>
              <w:rPr>
                <w:rFonts w:ascii="Times New Roman" w:eastAsia="Times New Roman" w:hAnsi="Times New Roman" w:cs="Times New Roman"/>
                <w:sz w:val="28"/>
                <w:lang w:val="vi-VN"/>
              </w:rPr>
            </w:pPr>
            <w:r w:rsidRPr="00BB08D6">
              <w:rPr>
                <w:rFonts w:ascii="Times New Roman" w:eastAsia="Times New Roman" w:hAnsi="Times New Roman" w:cs="Times New Roman"/>
                <w:sz w:val="28"/>
                <w:lang w:val="vi-VN"/>
              </w:rPr>
              <w:t>5</w:t>
            </w:r>
          </w:p>
        </w:tc>
      </w:tr>
      <w:tr w:rsidR="00BB08D6" w:rsidRPr="00BB08D6" w14:paraId="192354A6" w14:textId="77777777" w:rsidTr="00D422EB">
        <w:trPr>
          <w:trHeight w:val="310"/>
        </w:trPr>
        <w:tc>
          <w:tcPr>
            <w:tcW w:w="884" w:type="dxa"/>
            <w:vAlign w:val="center"/>
          </w:tcPr>
          <w:p w14:paraId="42733281" w14:textId="7B7320EB" w:rsidR="00D80ACE" w:rsidRPr="00BB08D6" w:rsidRDefault="00D80ACE" w:rsidP="00D422EB">
            <w:pPr>
              <w:jc w:val="center"/>
              <w:rPr>
                <w:rFonts w:ascii="Times New Roman" w:eastAsia="Times New Roman" w:hAnsi="Times New Roman" w:cs="Times New Roman"/>
                <w:sz w:val="26"/>
              </w:rPr>
            </w:pPr>
            <w:r w:rsidRPr="00BB08D6">
              <w:rPr>
                <w:rFonts w:ascii="Times New Roman" w:eastAsia="Times New Roman" w:hAnsi="Times New Roman" w:cs="Times New Roman"/>
                <w:sz w:val="26"/>
              </w:rPr>
              <w:t>7</w:t>
            </w:r>
          </w:p>
        </w:tc>
        <w:tc>
          <w:tcPr>
            <w:tcW w:w="4268" w:type="dxa"/>
            <w:vAlign w:val="center"/>
          </w:tcPr>
          <w:p w14:paraId="58654BF7" w14:textId="41F4BB3D" w:rsidR="00D80ACE" w:rsidRPr="00BB08D6" w:rsidRDefault="00D80ACE" w:rsidP="00D422EB">
            <w:pPr>
              <w:jc w:val="both"/>
              <w:rPr>
                <w:rFonts w:ascii="Times New Roman" w:eastAsia="Times New Roman" w:hAnsi="Times New Roman" w:cs="Times New Roman"/>
                <w:sz w:val="26"/>
              </w:rPr>
            </w:pPr>
            <w:r w:rsidRPr="00BB08D6">
              <w:rPr>
                <w:rFonts w:ascii="Times New Roman" w:eastAsia="Times New Roman" w:hAnsi="Times New Roman" w:cs="Times New Roman"/>
                <w:sz w:val="26"/>
              </w:rPr>
              <w:t>Giống</w:t>
            </w:r>
          </w:p>
        </w:tc>
        <w:tc>
          <w:tcPr>
            <w:tcW w:w="1626" w:type="dxa"/>
            <w:vAlign w:val="center"/>
          </w:tcPr>
          <w:p w14:paraId="4120190C" w14:textId="585992FD" w:rsidR="00D80ACE" w:rsidRPr="00BB08D6" w:rsidRDefault="00D80ACE" w:rsidP="00D422EB">
            <w:pPr>
              <w:jc w:val="center"/>
              <w:rPr>
                <w:rFonts w:ascii="Times New Roman" w:eastAsia="Times New Roman" w:hAnsi="Times New Roman" w:cs="Times New Roman"/>
                <w:sz w:val="28"/>
              </w:rPr>
            </w:pPr>
            <w:r w:rsidRPr="00BB08D6">
              <w:rPr>
                <w:rFonts w:ascii="Times New Roman" w:eastAsia="Times New Roman" w:hAnsi="Times New Roman" w:cs="Times New Roman"/>
                <w:sz w:val="28"/>
              </w:rPr>
              <w:t>Cây</w:t>
            </w:r>
          </w:p>
        </w:tc>
        <w:tc>
          <w:tcPr>
            <w:tcW w:w="1451" w:type="dxa"/>
            <w:vAlign w:val="center"/>
          </w:tcPr>
          <w:p w14:paraId="076DC4CB" w14:textId="33CC240D" w:rsidR="00D80ACE" w:rsidRPr="00BB08D6" w:rsidRDefault="00D80ACE" w:rsidP="00D422EB">
            <w:pPr>
              <w:pStyle w:val="ListParagraph"/>
              <w:ind w:left="0"/>
              <w:contextualSpacing w:val="0"/>
              <w:jc w:val="center"/>
              <w:rPr>
                <w:rFonts w:ascii="Times New Roman" w:eastAsia="Times New Roman" w:hAnsi="Times New Roman" w:cs="Times New Roman"/>
                <w:sz w:val="28"/>
              </w:rPr>
            </w:pPr>
            <w:r w:rsidRPr="00BB08D6">
              <w:rPr>
                <w:rFonts w:ascii="Times New Roman" w:eastAsia="Times New Roman" w:hAnsi="Times New Roman" w:cs="Times New Roman"/>
                <w:sz w:val="28"/>
              </w:rPr>
              <w:t>50.000</w:t>
            </w:r>
          </w:p>
        </w:tc>
      </w:tr>
    </w:tbl>
    <w:p w14:paraId="39BB6779" w14:textId="39D33E27" w:rsidR="00ED3D46" w:rsidRPr="00BB08D6" w:rsidRDefault="00ED3D46" w:rsidP="00D422EB">
      <w:pPr>
        <w:spacing w:before="120" w:after="120" w:line="240" w:lineRule="auto"/>
        <w:ind w:left="567" w:firstLine="567"/>
        <w:rPr>
          <w:rFonts w:ascii="Times New Roman" w:hAnsi="Times New Roman" w:cs="Times New Roman"/>
          <w:b/>
          <w:sz w:val="28"/>
          <w:szCs w:val="28"/>
        </w:rPr>
      </w:pPr>
      <w:r w:rsidRPr="00BB08D6">
        <w:rPr>
          <w:rFonts w:ascii="Times New Roman" w:hAnsi="Times New Roman" w:cs="Times New Roman"/>
          <w:b/>
          <w:sz w:val="28"/>
          <w:szCs w:val="28"/>
        </w:rPr>
        <w:t>2. Định mức công lao động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405"/>
        <w:gridCol w:w="1418"/>
        <w:gridCol w:w="1589"/>
      </w:tblGrid>
      <w:tr w:rsidR="00BB08D6" w:rsidRPr="00BB08D6" w14:paraId="0C919E41" w14:textId="77777777" w:rsidTr="00D422EB">
        <w:trPr>
          <w:jc w:val="center"/>
        </w:trPr>
        <w:tc>
          <w:tcPr>
            <w:tcW w:w="2268" w:type="dxa"/>
            <w:shd w:val="clear" w:color="auto" w:fill="auto"/>
            <w:vAlign w:val="center"/>
          </w:tcPr>
          <w:p w14:paraId="1789EA06" w14:textId="77777777" w:rsidR="00ED3D46" w:rsidRPr="00BB08D6" w:rsidRDefault="00ED3D46" w:rsidP="00D422EB">
            <w:pPr>
              <w:spacing w:before="40" w:after="40" w:line="240" w:lineRule="auto"/>
              <w:jc w:val="center"/>
              <w:rPr>
                <w:rFonts w:ascii="Times New Roman" w:hAnsi="Times New Roman" w:cs="Times New Roman"/>
                <w:b/>
                <w:sz w:val="28"/>
                <w:szCs w:val="28"/>
              </w:rPr>
            </w:pPr>
            <w:r w:rsidRPr="00BB08D6">
              <w:rPr>
                <w:rFonts w:ascii="Times New Roman" w:hAnsi="Times New Roman" w:cs="Times New Roman"/>
                <w:b/>
                <w:sz w:val="28"/>
                <w:szCs w:val="28"/>
              </w:rPr>
              <w:lastRenderedPageBreak/>
              <w:t>TT</w:t>
            </w:r>
          </w:p>
        </w:tc>
        <w:tc>
          <w:tcPr>
            <w:tcW w:w="2405" w:type="dxa"/>
            <w:shd w:val="clear" w:color="auto" w:fill="auto"/>
            <w:vAlign w:val="center"/>
          </w:tcPr>
          <w:p w14:paraId="20E3B07D" w14:textId="77777777" w:rsidR="00ED3D46" w:rsidRPr="00BB08D6" w:rsidRDefault="00ED3D46" w:rsidP="00D422EB">
            <w:pPr>
              <w:spacing w:before="40" w:after="40" w:line="240" w:lineRule="auto"/>
              <w:jc w:val="center"/>
              <w:rPr>
                <w:rFonts w:ascii="Times New Roman" w:hAnsi="Times New Roman" w:cs="Times New Roman"/>
                <w:b/>
                <w:sz w:val="28"/>
                <w:szCs w:val="28"/>
              </w:rPr>
            </w:pPr>
            <w:r w:rsidRPr="00BB08D6">
              <w:rPr>
                <w:rFonts w:ascii="Times New Roman" w:hAnsi="Times New Roman" w:cs="Times New Roman"/>
                <w:b/>
                <w:sz w:val="28"/>
                <w:szCs w:val="28"/>
              </w:rPr>
              <w:t>Nội dung</w:t>
            </w:r>
          </w:p>
        </w:tc>
        <w:tc>
          <w:tcPr>
            <w:tcW w:w="1418" w:type="dxa"/>
            <w:shd w:val="clear" w:color="auto" w:fill="auto"/>
            <w:vAlign w:val="center"/>
          </w:tcPr>
          <w:p w14:paraId="59F669C0" w14:textId="77777777" w:rsidR="00ED3D46" w:rsidRPr="00BB08D6" w:rsidRDefault="00ED3D46" w:rsidP="00D422EB">
            <w:pPr>
              <w:spacing w:before="40" w:after="40" w:line="240" w:lineRule="auto"/>
              <w:jc w:val="center"/>
              <w:rPr>
                <w:rFonts w:ascii="Times New Roman" w:hAnsi="Times New Roman" w:cs="Times New Roman"/>
                <w:b/>
                <w:sz w:val="28"/>
                <w:szCs w:val="28"/>
              </w:rPr>
            </w:pPr>
            <w:r w:rsidRPr="00BB08D6">
              <w:rPr>
                <w:rFonts w:ascii="Times New Roman" w:hAnsi="Times New Roman" w:cs="Times New Roman"/>
                <w:b/>
                <w:sz w:val="28"/>
                <w:szCs w:val="28"/>
              </w:rPr>
              <w:t>ĐVT</w:t>
            </w:r>
          </w:p>
        </w:tc>
        <w:tc>
          <w:tcPr>
            <w:tcW w:w="1589" w:type="dxa"/>
            <w:shd w:val="clear" w:color="auto" w:fill="auto"/>
            <w:vAlign w:val="center"/>
          </w:tcPr>
          <w:p w14:paraId="5D43C962" w14:textId="77777777" w:rsidR="00ED3D46" w:rsidRPr="00BB08D6" w:rsidRDefault="00ED3D46" w:rsidP="00D422EB">
            <w:pPr>
              <w:spacing w:before="40" w:after="40" w:line="240" w:lineRule="auto"/>
              <w:jc w:val="center"/>
              <w:rPr>
                <w:rFonts w:ascii="Times New Roman" w:hAnsi="Times New Roman" w:cs="Times New Roman"/>
                <w:b/>
                <w:sz w:val="28"/>
                <w:szCs w:val="28"/>
              </w:rPr>
            </w:pPr>
            <w:r w:rsidRPr="00BB08D6">
              <w:rPr>
                <w:rFonts w:ascii="Times New Roman" w:hAnsi="Times New Roman" w:cs="Times New Roman"/>
                <w:b/>
                <w:sz w:val="28"/>
                <w:szCs w:val="28"/>
              </w:rPr>
              <w:t>Số lượng</w:t>
            </w:r>
          </w:p>
        </w:tc>
      </w:tr>
      <w:tr w:rsidR="00BB08D6" w:rsidRPr="00BB08D6" w14:paraId="12CEF4E1" w14:textId="77777777" w:rsidTr="00D422EB">
        <w:trPr>
          <w:jc w:val="center"/>
        </w:trPr>
        <w:tc>
          <w:tcPr>
            <w:tcW w:w="2268" w:type="dxa"/>
            <w:shd w:val="clear" w:color="auto" w:fill="auto"/>
            <w:vAlign w:val="center"/>
          </w:tcPr>
          <w:p w14:paraId="4970DB6F" w14:textId="77777777" w:rsidR="00ED3D46" w:rsidRPr="00BB08D6" w:rsidRDefault="00ED3D46" w:rsidP="00D422EB">
            <w:pPr>
              <w:spacing w:before="40" w:after="40" w:line="240" w:lineRule="auto"/>
              <w:jc w:val="center"/>
              <w:rPr>
                <w:rFonts w:ascii="Times New Roman" w:hAnsi="Times New Roman" w:cs="Times New Roman"/>
                <w:sz w:val="28"/>
                <w:szCs w:val="28"/>
              </w:rPr>
            </w:pPr>
            <w:r w:rsidRPr="00BB08D6">
              <w:rPr>
                <w:rFonts w:ascii="Times New Roman" w:hAnsi="Times New Roman" w:cs="Times New Roman"/>
                <w:sz w:val="28"/>
                <w:szCs w:val="28"/>
              </w:rPr>
              <w:t>1</w:t>
            </w:r>
          </w:p>
        </w:tc>
        <w:tc>
          <w:tcPr>
            <w:tcW w:w="2405" w:type="dxa"/>
            <w:shd w:val="clear" w:color="auto" w:fill="auto"/>
            <w:vAlign w:val="center"/>
          </w:tcPr>
          <w:p w14:paraId="099F1788" w14:textId="77777777" w:rsidR="00ED3D46" w:rsidRPr="00BB08D6" w:rsidRDefault="00ED3D46" w:rsidP="00D422EB">
            <w:pPr>
              <w:spacing w:before="40" w:after="40" w:line="240" w:lineRule="auto"/>
              <w:jc w:val="both"/>
              <w:rPr>
                <w:rFonts w:ascii="Times New Roman" w:hAnsi="Times New Roman" w:cs="Times New Roman"/>
                <w:sz w:val="28"/>
                <w:szCs w:val="28"/>
              </w:rPr>
            </w:pPr>
            <w:r w:rsidRPr="00BB08D6">
              <w:rPr>
                <w:rFonts w:ascii="Times New Roman" w:hAnsi="Times New Roman" w:cs="Times New Roman"/>
                <w:sz w:val="28"/>
                <w:szCs w:val="28"/>
              </w:rPr>
              <w:t>Làm đất</w:t>
            </w:r>
          </w:p>
        </w:tc>
        <w:tc>
          <w:tcPr>
            <w:tcW w:w="1418" w:type="dxa"/>
            <w:shd w:val="clear" w:color="auto" w:fill="auto"/>
            <w:vAlign w:val="center"/>
          </w:tcPr>
          <w:p w14:paraId="37566697" w14:textId="77777777" w:rsidR="00ED3D46" w:rsidRPr="00BB08D6" w:rsidRDefault="00ED3D46" w:rsidP="00D422EB">
            <w:pPr>
              <w:spacing w:before="40" w:after="40" w:line="240" w:lineRule="auto"/>
              <w:jc w:val="center"/>
              <w:rPr>
                <w:rFonts w:ascii="Times New Roman" w:hAnsi="Times New Roman" w:cs="Times New Roman"/>
                <w:sz w:val="28"/>
                <w:szCs w:val="28"/>
              </w:rPr>
            </w:pPr>
            <w:r w:rsidRPr="00BB08D6">
              <w:rPr>
                <w:rFonts w:ascii="Times New Roman" w:hAnsi="Times New Roman" w:cs="Times New Roman"/>
                <w:sz w:val="28"/>
                <w:szCs w:val="28"/>
              </w:rPr>
              <w:t>Công</w:t>
            </w:r>
          </w:p>
        </w:tc>
        <w:tc>
          <w:tcPr>
            <w:tcW w:w="1589" w:type="dxa"/>
            <w:shd w:val="clear" w:color="auto" w:fill="auto"/>
            <w:vAlign w:val="center"/>
          </w:tcPr>
          <w:p w14:paraId="08AA92D0" w14:textId="2C692A2D" w:rsidR="00ED3D46" w:rsidRPr="00BB08D6" w:rsidRDefault="00A64721" w:rsidP="00D422EB">
            <w:pPr>
              <w:spacing w:before="40" w:after="40" w:line="240" w:lineRule="auto"/>
              <w:jc w:val="center"/>
              <w:rPr>
                <w:rFonts w:ascii="Times New Roman" w:hAnsi="Times New Roman" w:cs="Times New Roman"/>
                <w:sz w:val="28"/>
                <w:szCs w:val="28"/>
              </w:rPr>
            </w:pPr>
            <w:r w:rsidRPr="00BB08D6">
              <w:rPr>
                <w:rFonts w:ascii="Times New Roman" w:hAnsi="Times New Roman" w:cs="Times New Roman"/>
                <w:sz w:val="28"/>
                <w:szCs w:val="28"/>
              </w:rPr>
              <w:t>2</w:t>
            </w:r>
            <w:r w:rsidR="00ED3D46" w:rsidRPr="00BB08D6">
              <w:rPr>
                <w:rFonts w:ascii="Times New Roman" w:hAnsi="Times New Roman" w:cs="Times New Roman"/>
                <w:sz w:val="28"/>
                <w:szCs w:val="28"/>
              </w:rPr>
              <w:t>0</w:t>
            </w:r>
          </w:p>
        </w:tc>
      </w:tr>
      <w:tr w:rsidR="00BB08D6" w:rsidRPr="00BB08D6" w14:paraId="57FC164C" w14:textId="77777777" w:rsidTr="00D422EB">
        <w:trPr>
          <w:jc w:val="center"/>
        </w:trPr>
        <w:tc>
          <w:tcPr>
            <w:tcW w:w="2268" w:type="dxa"/>
            <w:shd w:val="clear" w:color="auto" w:fill="auto"/>
            <w:vAlign w:val="center"/>
          </w:tcPr>
          <w:p w14:paraId="289521DF" w14:textId="77777777" w:rsidR="00ED3D46" w:rsidRPr="00BB08D6" w:rsidRDefault="00ED3D46" w:rsidP="00D422EB">
            <w:pPr>
              <w:spacing w:before="40" w:after="40" w:line="240" w:lineRule="auto"/>
              <w:jc w:val="center"/>
              <w:rPr>
                <w:rFonts w:ascii="Times New Roman" w:hAnsi="Times New Roman" w:cs="Times New Roman"/>
                <w:sz w:val="28"/>
                <w:szCs w:val="28"/>
              </w:rPr>
            </w:pPr>
            <w:r w:rsidRPr="00BB08D6">
              <w:rPr>
                <w:rFonts w:ascii="Times New Roman" w:hAnsi="Times New Roman" w:cs="Times New Roman"/>
                <w:sz w:val="28"/>
                <w:szCs w:val="28"/>
              </w:rPr>
              <w:t>2</w:t>
            </w:r>
          </w:p>
        </w:tc>
        <w:tc>
          <w:tcPr>
            <w:tcW w:w="2405" w:type="dxa"/>
            <w:shd w:val="clear" w:color="auto" w:fill="auto"/>
            <w:vAlign w:val="center"/>
          </w:tcPr>
          <w:p w14:paraId="7C414272" w14:textId="77777777" w:rsidR="00ED3D46" w:rsidRPr="00BB08D6" w:rsidRDefault="00ED3D46" w:rsidP="00D422EB">
            <w:pPr>
              <w:spacing w:before="40" w:after="40" w:line="240" w:lineRule="auto"/>
              <w:jc w:val="both"/>
              <w:rPr>
                <w:rFonts w:ascii="Times New Roman" w:hAnsi="Times New Roman" w:cs="Times New Roman"/>
                <w:sz w:val="28"/>
                <w:szCs w:val="28"/>
              </w:rPr>
            </w:pPr>
            <w:r w:rsidRPr="00BB08D6">
              <w:rPr>
                <w:rFonts w:ascii="Times New Roman" w:hAnsi="Times New Roman" w:cs="Times New Roman"/>
                <w:sz w:val="28"/>
                <w:szCs w:val="28"/>
              </w:rPr>
              <w:t>Lên luống</w:t>
            </w:r>
          </w:p>
        </w:tc>
        <w:tc>
          <w:tcPr>
            <w:tcW w:w="1418" w:type="dxa"/>
            <w:shd w:val="clear" w:color="auto" w:fill="auto"/>
            <w:vAlign w:val="center"/>
          </w:tcPr>
          <w:p w14:paraId="6E9F18D4" w14:textId="77777777" w:rsidR="00ED3D46" w:rsidRPr="00BB08D6" w:rsidRDefault="00ED3D46" w:rsidP="00D422EB">
            <w:pPr>
              <w:spacing w:before="40" w:after="40" w:line="240" w:lineRule="auto"/>
              <w:jc w:val="center"/>
              <w:rPr>
                <w:rFonts w:ascii="Times New Roman" w:hAnsi="Times New Roman" w:cs="Times New Roman"/>
                <w:sz w:val="28"/>
                <w:szCs w:val="28"/>
              </w:rPr>
            </w:pPr>
            <w:r w:rsidRPr="00BB08D6">
              <w:rPr>
                <w:rFonts w:ascii="Times New Roman" w:hAnsi="Times New Roman" w:cs="Times New Roman"/>
                <w:sz w:val="28"/>
                <w:szCs w:val="28"/>
              </w:rPr>
              <w:t>Công</w:t>
            </w:r>
          </w:p>
        </w:tc>
        <w:tc>
          <w:tcPr>
            <w:tcW w:w="1589" w:type="dxa"/>
            <w:shd w:val="clear" w:color="auto" w:fill="auto"/>
            <w:vAlign w:val="center"/>
          </w:tcPr>
          <w:p w14:paraId="68888250" w14:textId="77777777" w:rsidR="00ED3D46" w:rsidRPr="00BB08D6" w:rsidRDefault="00ED3D46" w:rsidP="00D422EB">
            <w:pPr>
              <w:spacing w:before="40" w:after="40" w:line="240" w:lineRule="auto"/>
              <w:jc w:val="center"/>
              <w:rPr>
                <w:rFonts w:ascii="Times New Roman" w:hAnsi="Times New Roman" w:cs="Times New Roman"/>
                <w:sz w:val="28"/>
                <w:szCs w:val="28"/>
              </w:rPr>
            </w:pPr>
            <w:r w:rsidRPr="00BB08D6">
              <w:rPr>
                <w:rFonts w:ascii="Times New Roman" w:hAnsi="Times New Roman" w:cs="Times New Roman"/>
                <w:sz w:val="28"/>
                <w:szCs w:val="28"/>
              </w:rPr>
              <w:t>20</w:t>
            </w:r>
          </w:p>
        </w:tc>
      </w:tr>
      <w:tr w:rsidR="00BB08D6" w:rsidRPr="00BB08D6" w14:paraId="5D2C7A03" w14:textId="77777777" w:rsidTr="00D422EB">
        <w:trPr>
          <w:jc w:val="center"/>
        </w:trPr>
        <w:tc>
          <w:tcPr>
            <w:tcW w:w="2268" w:type="dxa"/>
            <w:shd w:val="clear" w:color="auto" w:fill="auto"/>
            <w:vAlign w:val="center"/>
          </w:tcPr>
          <w:p w14:paraId="7CF03646" w14:textId="77777777" w:rsidR="00ED3D46" w:rsidRPr="00BB08D6" w:rsidRDefault="00ED3D46" w:rsidP="00D422EB">
            <w:pPr>
              <w:spacing w:before="40" w:after="40" w:line="240" w:lineRule="auto"/>
              <w:jc w:val="center"/>
              <w:rPr>
                <w:rFonts w:ascii="Times New Roman" w:hAnsi="Times New Roman" w:cs="Times New Roman"/>
                <w:sz w:val="28"/>
                <w:szCs w:val="28"/>
              </w:rPr>
            </w:pPr>
            <w:r w:rsidRPr="00BB08D6">
              <w:rPr>
                <w:rFonts w:ascii="Times New Roman" w:hAnsi="Times New Roman" w:cs="Times New Roman"/>
                <w:sz w:val="28"/>
                <w:szCs w:val="28"/>
              </w:rPr>
              <w:t>3</w:t>
            </w:r>
          </w:p>
        </w:tc>
        <w:tc>
          <w:tcPr>
            <w:tcW w:w="2405" w:type="dxa"/>
            <w:shd w:val="clear" w:color="auto" w:fill="auto"/>
            <w:vAlign w:val="center"/>
          </w:tcPr>
          <w:p w14:paraId="265F2560" w14:textId="3B07EFC5" w:rsidR="00ED3D46" w:rsidRPr="00BB08D6" w:rsidRDefault="00A64721" w:rsidP="00D422EB">
            <w:pPr>
              <w:spacing w:before="40" w:after="40" w:line="240" w:lineRule="auto"/>
              <w:jc w:val="both"/>
              <w:rPr>
                <w:rFonts w:ascii="Times New Roman" w:hAnsi="Times New Roman" w:cs="Times New Roman"/>
                <w:sz w:val="28"/>
                <w:szCs w:val="28"/>
              </w:rPr>
            </w:pPr>
            <w:r w:rsidRPr="00BB08D6">
              <w:rPr>
                <w:rFonts w:ascii="Times New Roman" w:hAnsi="Times New Roman" w:cs="Times New Roman"/>
                <w:sz w:val="28"/>
                <w:szCs w:val="28"/>
              </w:rPr>
              <w:t>Bón phân hữu cơ</w:t>
            </w:r>
          </w:p>
        </w:tc>
        <w:tc>
          <w:tcPr>
            <w:tcW w:w="1418" w:type="dxa"/>
            <w:shd w:val="clear" w:color="auto" w:fill="auto"/>
            <w:vAlign w:val="center"/>
          </w:tcPr>
          <w:p w14:paraId="2B2996CA" w14:textId="77777777" w:rsidR="00ED3D46" w:rsidRPr="00BB08D6" w:rsidRDefault="00ED3D46" w:rsidP="00D422EB">
            <w:pPr>
              <w:spacing w:before="40" w:after="40" w:line="240" w:lineRule="auto"/>
              <w:jc w:val="center"/>
              <w:rPr>
                <w:rFonts w:ascii="Times New Roman" w:hAnsi="Times New Roman" w:cs="Times New Roman"/>
                <w:sz w:val="28"/>
                <w:szCs w:val="28"/>
              </w:rPr>
            </w:pPr>
            <w:r w:rsidRPr="00BB08D6">
              <w:rPr>
                <w:rFonts w:ascii="Times New Roman" w:hAnsi="Times New Roman" w:cs="Times New Roman"/>
                <w:sz w:val="28"/>
                <w:szCs w:val="28"/>
              </w:rPr>
              <w:t>Công</w:t>
            </w:r>
          </w:p>
        </w:tc>
        <w:tc>
          <w:tcPr>
            <w:tcW w:w="1589" w:type="dxa"/>
            <w:shd w:val="clear" w:color="auto" w:fill="auto"/>
            <w:vAlign w:val="center"/>
          </w:tcPr>
          <w:p w14:paraId="758A7EB9" w14:textId="77777777" w:rsidR="00ED3D46" w:rsidRPr="00BB08D6" w:rsidRDefault="00ED3D46" w:rsidP="00D422EB">
            <w:pPr>
              <w:spacing w:before="40" w:after="40" w:line="240" w:lineRule="auto"/>
              <w:jc w:val="center"/>
              <w:rPr>
                <w:rFonts w:ascii="Times New Roman" w:hAnsi="Times New Roman" w:cs="Times New Roman"/>
                <w:sz w:val="28"/>
                <w:szCs w:val="28"/>
              </w:rPr>
            </w:pPr>
            <w:r w:rsidRPr="00BB08D6">
              <w:rPr>
                <w:rFonts w:ascii="Times New Roman" w:hAnsi="Times New Roman" w:cs="Times New Roman"/>
                <w:sz w:val="28"/>
                <w:szCs w:val="28"/>
              </w:rPr>
              <w:t>20</w:t>
            </w:r>
          </w:p>
        </w:tc>
      </w:tr>
      <w:tr w:rsidR="00BB08D6" w:rsidRPr="00BB08D6" w14:paraId="395DEB30" w14:textId="77777777" w:rsidTr="00D422EB">
        <w:trPr>
          <w:jc w:val="center"/>
        </w:trPr>
        <w:tc>
          <w:tcPr>
            <w:tcW w:w="2268" w:type="dxa"/>
            <w:shd w:val="clear" w:color="auto" w:fill="auto"/>
            <w:vAlign w:val="center"/>
          </w:tcPr>
          <w:p w14:paraId="0E51BA35" w14:textId="77777777" w:rsidR="00ED3D46" w:rsidRPr="00BB08D6" w:rsidRDefault="00ED3D46" w:rsidP="00D422EB">
            <w:pPr>
              <w:spacing w:before="40" w:after="40" w:line="240" w:lineRule="auto"/>
              <w:jc w:val="center"/>
              <w:rPr>
                <w:rFonts w:ascii="Times New Roman" w:hAnsi="Times New Roman" w:cs="Times New Roman"/>
                <w:sz w:val="28"/>
                <w:szCs w:val="28"/>
              </w:rPr>
            </w:pPr>
            <w:r w:rsidRPr="00BB08D6">
              <w:rPr>
                <w:rFonts w:ascii="Times New Roman" w:hAnsi="Times New Roman" w:cs="Times New Roman"/>
                <w:sz w:val="28"/>
                <w:szCs w:val="28"/>
              </w:rPr>
              <w:t>4</w:t>
            </w:r>
          </w:p>
        </w:tc>
        <w:tc>
          <w:tcPr>
            <w:tcW w:w="2405" w:type="dxa"/>
            <w:shd w:val="clear" w:color="auto" w:fill="auto"/>
            <w:vAlign w:val="center"/>
          </w:tcPr>
          <w:p w14:paraId="7061330E" w14:textId="77777777" w:rsidR="00ED3D46" w:rsidRPr="00BB08D6" w:rsidRDefault="00ED3D46" w:rsidP="00D422EB">
            <w:pPr>
              <w:spacing w:before="40" w:after="40" w:line="240" w:lineRule="auto"/>
              <w:jc w:val="both"/>
              <w:rPr>
                <w:rFonts w:ascii="Times New Roman" w:hAnsi="Times New Roman" w:cs="Times New Roman"/>
                <w:sz w:val="28"/>
                <w:szCs w:val="28"/>
              </w:rPr>
            </w:pPr>
            <w:r w:rsidRPr="00BB08D6">
              <w:rPr>
                <w:rFonts w:ascii="Times New Roman" w:hAnsi="Times New Roman" w:cs="Times New Roman"/>
                <w:sz w:val="28"/>
                <w:szCs w:val="28"/>
              </w:rPr>
              <w:t>Chăm sóc</w:t>
            </w:r>
          </w:p>
        </w:tc>
        <w:tc>
          <w:tcPr>
            <w:tcW w:w="1418" w:type="dxa"/>
            <w:shd w:val="clear" w:color="auto" w:fill="auto"/>
            <w:vAlign w:val="center"/>
          </w:tcPr>
          <w:p w14:paraId="5BF09BF1" w14:textId="77777777" w:rsidR="00ED3D46" w:rsidRPr="00BB08D6" w:rsidRDefault="00ED3D46" w:rsidP="00D422EB">
            <w:pPr>
              <w:spacing w:before="40" w:after="40" w:line="240" w:lineRule="auto"/>
              <w:jc w:val="center"/>
              <w:rPr>
                <w:rFonts w:ascii="Times New Roman" w:hAnsi="Times New Roman" w:cs="Times New Roman"/>
                <w:sz w:val="28"/>
                <w:szCs w:val="28"/>
              </w:rPr>
            </w:pPr>
            <w:r w:rsidRPr="00BB08D6">
              <w:rPr>
                <w:rFonts w:ascii="Times New Roman" w:hAnsi="Times New Roman" w:cs="Times New Roman"/>
                <w:sz w:val="28"/>
                <w:szCs w:val="28"/>
              </w:rPr>
              <w:t>Công</w:t>
            </w:r>
          </w:p>
        </w:tc>
        <w:tc>
          <w:tcPr>
            <w:tcW w:w="1589" w:type="dxa"/>
            <w:shd w:val="clear" w:color="auto" w:fill="auto"/>
            <w:vAlign w:val="center"/>
          </w:tcPr>
          <w:p w14:paraId="389B5022" w14:textId="217715A0" w:rsidR="00ED3D46" w:rsidRPr="00BB08D6" w:rsidRDefault="00A64721" w:rsidP="00D422EB">
            <w:pPr>
              <w:spacing w:before="40" w:after="40" w:line="240" w:lineRule="auto"/>
              <w:jc w:val="center"/>
              <w:rPr>
                <w:rFonts w:ascii="Times New Roman" w:hAnsi="Times New Roman" w:cs="Times New Roman"/>
                <w:sz w:val="28"/>
                <w:szCs w:val="28"/>
              </w:rPr>
            </w:pPr>
            <w:r w:rsidRPr="00BB08D6">
              <w:rPr>
                <w:rFonts w:ascii="Times New Roman" w:hAnsi="Times New Roman" w:cs="Times New Roman"/>
                <w:sz w:val="28"/>
                <w:szCs w:val="28"/>
              </w:rPr>
              <w:t>5</w:t>
            </w:r>
            <w:r w:rsidR="00ED3D46" w:rsidRPr="00BB08D6">
              <w:rPr>
                <w:rFonts w:ascii="Times New Roman" w:hAnsi="Times New Roman" w:cs="Times New Roman"/>
                <w:sz w:val="28"/>
                <w:szCs w:val="28"/>
              </w:rPr>
              <w:t>0</w:t>
            </w:r>
          </w:p>
        </w:tc>
      </w:tr>
      <w:tr w:rsidR="00BB08D6" w:rsidRPr="00BB08D6" w14:paraId="1EABBC18" w14:textId="77777777" w:rsidTr="00D422EB">
        <w:trPr>
          <w:jc w:val="center"/>
        </w:trPr>
        <w:tc>
          <w:tcPr>
            <w:tcW w:w="2268" w:type="dxa"/>
            <w:shd w:val="clear" w:color="auto" w:fill="auto"/>
            <w:vAlign w:val="center"/>
          </w:tcPr>
          <w:p w14:paraId="63146B2D" w14:textId="77777777" w:rsidR="00ED3D46" w:rsidRPr="00BB08D6" w:rsidRDefault="00ED3D46" w:rsidP="00D422EB">
            <w:pPr>
              <w:spacing w:before="40" w:after="40" w:line="240" w:lineRule="auto"/>
              <w:jc w:val="center"/>
              <w:rPr>
                <w:rFonts w:ascii="Times New Roman" w:hAnsi="Times New Roman" w:cs="Times New Roman"/>
                <w:sz w:val="28"/>
                <w:szCs w:val="28"/>
              </w:rPr>
            </w:pPr>
            <w:r w:rsidRPr="00BB08D6">
              <w:rPr>
                <w:rFonts w:ascii="Times New Roman" w:hAnsi="Times New Roman" w:cs="Times New Roman"/>
                <w:sz w:val="28"/>
                <w:szCs w:val="28"/>
              </w:rPr>
              <w:t>5</w:t>
            </w:r>
          </w:p>
        </w:tc>
        <w:tc>
          <w:tcPr>
            <w:tcW w:w="2405" w:type="dxa"/>
            <w:shd w:val="clear" w:color="auto" w:fill="auto"/>
            <w:vAlign w:val="center"/>
          </w:tcPr>
          <w:p w14:paraId="216075EA" w14:textId="77777777" w:rsidR="00ED3D46" w:rsidRPr="00BB08D6" w:rsidRDefault="00ED3D46" w:rsidP="00D422EB">
            <w:pPr>
              <w:spacing w:before="40" w:after="40" w:line="240" w:lineRule="auto"/>
              <w:jc w:val="both"/>
              <w:rPr>
                <w:rFonts w:ascii="Times New Roman" w:hAnsi="Times New Roman" w:cs="Times New Roman"/>
                <w:sz w:val="28"/>
                <w:szCs w:val="28"/>
              </w:rPr>
            </w:pPr>
            <w:r w:rsidRPr="00BB08D6">
              <w:rPr>
                <w:rFonts w:ascii="Times New Roman" w:hAnsi="Times New Roman" w:cs="Times New Roman"/>
                <w:sz w:val="28"/>
                <w:szCs w:val="28"/>
              </w:rPr>
              <w:t>Phun thuốc BVTV</w:t>
            </w:r>
          </w:p>
        </w:tc>
        <w:tc>
          <w:tcPr>
            <w:tcW w:w="1418" w:type="dxa"/>
            <w:shd w:val="clear" w:color="auto" w:fill="auto"/>
            <w:vAlign w:val="center"/>
          </w:tcPr>
          <w:p w14:paraId="0C986050" w14:textId="77777777" w:rsidR="00ED3D46" w:rsidRPr="00BB08D6" w:rsidRDefault="00ED3D46" w:rsidP="00D422EB">
            <w:pPr>
              <w:spacing w:before="40" w:after="40" w:line="240" w:lineRule="auto"/>
              <w:jc w:val="center"/>
              <w:rPr>
                <w:rFonts w:ascii="Times New Roman" w:hAnsi="Times New Roman" w:cs="Times New Roman"/>
                <w:sz w:val="28"/>
                <w:szCs w:val="28"/>
              </w:rPr>
            </w:pPr>
            <w:r w:rsidRPr="00BB08D6">
              <w:rPr>
                <w:rFonts w:ascii="Times New Roman" w:hAnsi="Times New Roman" w:cs="Times New Roman"/>
                <w:sz w:val="28"/>
                <w:szCs w:val="28"/>
              </w:rPr>
              <w:t>Công</w:t>
            </w:r>
          </w:p>
        </w:tc>
        <w:tc>
          <w:tcPr>
            <w:tcW w:w="1589" w:type="dxa"/>
            <w:shd w:val="clear" w:color="auto" w:fill="auto"/>
            <w:vAlign w:val="center"/>
          </w:tcPr>
          <w:p w14:paraId="4CB3896B" w14:textId="4A0EE888" w:rsidR="00ED3D46" w:rsidRPr="00BB08D6" w:rsidRDefault="00A64721" w:rsidP="00D422EB">
            <w:pPr>
              <w:spacing w:before="40" w:after="40" w:line="240" w:lineRule="auto"/>
              <w:jc w:val="center"/>
              <w:rPr>
                <w:rFonts w:ascii="Times New Roman" w:hAnsi="Times New Roman" w:cs="Times New Roman"/>
                <w:sz w:val="28"/>
                <w:szCs w:val="28"/>
              </w:rPr>
            </w:pPr>
            <w:r w:rsidRPr="00BB08D6">
              <w:rPr>
                <w:rFonts w:ascii="Times New Roman" w:hAnsi="Times New Roman" w:cs="Times New Roman"/>
                <w:sz w:val="28"/>
                <w:szCs w:val="28"/>
              </w:rPr>
              <w:t>4</w:t>
            </w:r>
            <w:r w:rsidR="00ED3D46" w:rsidRPr="00BB08D6">
              <w:rPr>
                <w:rFonts w:ascii="Times New Roman" w:hAnsi="Times New Roman" w:cs="Times New Roman"/>
                <w:sz w:val="28"/>
                <w:szCs w:val="28"/>
              </w:rPr>
              <w:t>0</w:t>
            </w:r>
          </w:p>
        </w:tc>
      </w:tr>
      <w:tr w:rsidR="00ED3D46" w:rsidRPr="00BB08D6" w14:paraId="71CAF70C" w14:textId="77777777" w:rsidTr="00D422EB">
        <w:trPr>
          <w:jc w:val="center"/>
        </w:trPr>
        <w:tc>
          <w:tcPr>
            <w:tcW w:w="2268" w:type="dxa"/>
            <w:shd w:val="clear" w:color="auto" w:fill="auto"/>
            <w:vAlign w:val="center"/>
          </w:tcPr>
          <w:p w14:paraId="3D5B9F9D" w14:textId="41F67B1C" w:rsidR="00ED3D46" w:rsidRPr="00BB08D6" w:rsidRDefault="00ED3D46" w:rsidP="00D422EB">
            <w:pPr>
              <w:spacing w:before="40" w:after="40" w:line="240" w:lineRule="auto"/>
              <w:jc w:val="center"/>
              <w:rPr>
                <w:rFonts w:ascii="Times New Roman" w:hAnsi="Times New Roman" w:cs="Times New Roman"/>
                <w:b/>
                <w:bCs/>
                <w:sz w:val="28"/>
                <w:szCs w:val="28"/>
              </w:rPr>
            </w:pPr>
          </w:p>
        </w:tc>
        <w:tc>
          <w:tcPr>
            <w:tcW w:w="2405" w:type="dxa"/>
            <w:shd w:val="clear" w:color="auto" w:fill="auto"/>
            <w:vAlign w:val="center"/>
          </w:tcPr>
          <w:p w14:paraId="7F071B07" w14:textId="27DDBFA9" w:rsidR="00ED3D46" w:rsidRPr="00BB08D6" w:rsidRDefault="00565C33" w:rsidP="00D422EB">
            <w:pPr>
              <w:spacing w:before="40" w:after="40" w:line="240" w:lineRule="auto"/>
              <w:jc w:val="center"/>
              <w:rPr>
                <w:rFonts w:ascii="Times New Roman" w:hAnsi="Times New Roman" w:cs="Times New Roman"/>
                <w:b/>
                <w:bCs/>
                <w:sz w:val="28"/>
                <w:szCs w:val="28"/>
              </w:rPr>
            </w:pPr>
            <w:r w:rsidRPr="00BB08D6">
              <w:rPr>
                <w:rFonts w:ascii="Times New Roman" w:hAnsi="Times New Roman" w:cs="Times New Roman"/>
                <w:b/>
                <w:bCs/>
                <w:sz w:val="28"/>
                <w:szCs w:val="28"/>
              </w:rPr>
              <w:t>Tổng cộng</w:t>
            </w:r>
          </w:p>
        </w:tc>
        <w:tc>
          <w:tcPr>
            <w:tcW w:w="1418" w:type="dxa"/>
            <w:shd w:val="clear" w:color="auto" w:fill="auto"/>
            <w:vAlign w:val="center"/>
          </w:tcPr>
          <w:p w14:paraId="4EA4E94F" w14:textId="77777777" w:rsidR="00ED3D46" w:rsidRPr="00BB08D6" w:rsidRDefault="00ED3D46" w:rsidP="00D422EB">
            <w:pPr>
              <w:spacing w:before="40" w:after="40" w:line="240" w:lineRule="auto"/>
              <w:jc w:val="center"/>
              <w:rPr>
                <w:rFonts w:ascii="Times New Roman" w:hAnsi="Times New Roman" w:cs="Times New Roman"/>
                <w:b/>
                <w:bCs/>
                <w:sz w:val="28"/>
                <w:szCs w:val="28"/>
              </w:rPr>
            </w:pPr>
            <w:r w:rsidRPr="00BB08D6">
              <w:rPr>
                <w:rFonts w:ascii="Times New Roman" w:hAnsi="Times New Roman" w:cs="Times New Roman"/>
                <w:b/>
                <w:bCs/>
                <w:sz w:val="28"/>
                <w:szCs w:val="28"/>
              </w:rPr>
              <w:t>Công</w:t>
            </w:r>
          </w:p>
        </w:tc>
        <w:tc>
          <w:tcPr>
            <w:tcW w:w="1589" w:type="dxa"/>
            <w:shd w:val="clear" w:color="auto" w:fill="auto"/>
            <w:vAlign w:val="center"/>
          </w:tcPr>
          <w:p w14:paraId="279748A7" w14:textId="02D244CB" w:rsidR="00ED3D46" w:rsidRPr="00BB08D6" w:rsidRDefault="000853C6" w:rsidP="00D422EB">
            <w:pPr>
              <w:spacing w:before="40" w:after="40" w:line="240" w:lineRule="auto"/>
              <w:jc w:val="center"/>
              <w:rPr>
                <w:rFonts w:ascii="Times New Roman" w:hAnsi="Times New Roman" w:cs="Times New Roman"/>
                <w:b/>
                <w:bCs/>
                <w:sz w:val="28"/>
                <w:szCs w:val="28"/>
              </w:rPr>
            </w:pPr>
            <w:r w:rsidRPr="00BB08D6">
              <w:rPr>
                <w:rFonts w:ascii="Times New Roman" w:hAnsi="Times New Roman" w:cs="Times New Roman"/>
                <w:b/>
                <w:bCs/>
                <w:sz w:val="28"/>
                <w:szCs w:val="28"/>
              </w:rPr>
              <w:t>150</w:t>
            </w:r>
          </w:p>
        </w:tc>
      </w:tr>
    </w:tbl>
    <w:p w14:paraId="12747309" w14:textId="77777777" w:rsidR="00ED3D46" w:rsidRPr="00BB08D6" w:rsidRDefault="00ED3D46" w:rsidP="00D422EB">
      <w:pPr>
        <w:spacing w:before="120" w:after="0" w:line="240" w:lineRule="auto"/>
        <w:ind w:firstLine="851"/>
        <w:jc w:val="both"/>
        <w:rPr>
          <w:rFonts w:ascii="Times New Roman" w:hAnsi="Times New Roman" w:cs="Times New Roman"/>
          <w:sz w:val="28"/>
          <w:szCs w:val="28"/>
        </w:rPr>
      </w:pPr>
    </w:p>
    <w:p w14:paraId="04D757FF" w14:textId="186DD47F" w:rsidR="00612FE3" w:rsidRPr="00BB08D6" w:rsidRDefault="00612FE3" w:rsidP="00D422EB">
      <w:pPr>
        <w:spacing w:after="0" w:line="240" w:lineRule="auto"/>
        <w:ind w:left="566"/>
        <w:rPr>
          <w:rFonts w:ascii="Times New Roman" w:eastAsia="Times New Roman" w:hAnsi="Times New Roman" w:cs="Times New Roman"/>
          <w:sz w:val="28"/>
        </w:rPr>
      </w:pPr>
    </w:p>
    <w:p w14:paraId="54577EE4" w14:textId="77777777" w:rsidR="00612FE3" w:rsidRPr="00BB08D6" w:rsidRDefault="00612FE3" w:rsidP="00D422EB">
      <w:pPr>
        <w:spacing w:after="0" w:line="240" w:lineRule="auto"/>
        <w:ind w:left="566"/>
        <w:rPr>
          <w:rFonts w:ascii="Times New Roman" w:eastAsia="Times New Roman" w:hAnsi="Times New Roman" w:cs="Times New Roman"/>
          <w:sz w:val="28"/>
        </w:rPr>
      </w:pPr>
      <w:r w:rsidRPr="00BB08D6">
        <w:rPr>
          <w:rFonts w:ascii="Times New Roman" w:eastAsia="Times New Roman" w:hAnsi="Times New Roman" w:cs="Times New Roman"/>
          <w:sz w:val="28"/>
        </w:rPr>
        <w:t xml:space="preserve"> </w:t>
      </w:r>
    </w:p>
    <w:p w14:paraId="3BABE5F1" w14:textId="77777777" w:rsidR="00612FE3" w:rsidRPr="00BB08D6" w:rsidRDefault="00612FE3" w:rsidP="00D422EB">
      <w:pPr>
        <w:spacing w:after="0" w:line="240" w:lineRule="auto"/>
        <w:ind w:left="566"/>
        <w:rPr>
          <w:rFonts w:ascii="Times New Roman" w:eastAsia="Times New Roman" w:hAnsi="Times New Roman" w:cs="Times New Roman"/>
          <w:sz w:val="28"/>
        </w:rPr>
      </w:pPr>
      <w:r w:rsidRPr="00BB08D6">
        <w:rPr>
          <w:rFonts w:ascii="Times New Roman" w:eastAsia="Times New Roman" w:hAnsi="Times New Roman" w:cs="Times New Roman"/>
          <w:sz w:val="28"/>
        </w:rPr>
        <w:t xml:space="preserve"> </w:t>
      </w:r>
    </w:p>
    <w:p w14:paraId="4CA124B8" w14:textId="77777777" w:rsidR="00612FE3" w:rsidRPr="00BB08D6" w:rsidRDefault="00612FE3" w:rsidP="00D422EB">
      <w:pPr>
        <w:spacing w:after="0" w:line="240" w:lineRule="auto"/>
        <w:ind w:left="566"/>
        <w:rPr>
          <w:rFonts w:ascii="Times New Roman" w:eastAsia="Times New Roman" w:hAnsi="Times New Roman" w:cs="Times New Roman"/>
          <w:sz w:val="28"/>
        </w:rPr>
      </w:pPr>
      <w:r w:rsidRPr="00BB08D6">
        <w:rPr>
          <w:rFonts w:ascii="Times New Roman" w:eastAsia="Times New Roman" w:hAnsi="Times New Roman" w:cs="Times New Roman"/>
          <w:sz w:val="28"/>
        </w:rPr>
        <w:t xml:space="preserve"> </w:t>
      </w:r>
    </w:p>
    <w:p w14:paraId="5D0A7C56" w14:textId="77777777" w:rsidR="00612FE3" w:rsidRPr="00BB08D6" w:rsidRDefault="00612FE3" w:rsidP="00D422EB">
      <w:pPr>
        <w:spacing w:after="0" w:line="240" w:lineRule="auto"/>
        <w:ind w:left="566"/>
        <w:rPr>
          <w:rFonts w:ascii="Times New Roman" w:eastAsia="Times New Roman" w:hAnsi="Times New Roman" w:cs="Times New Roman"/>
          <w:sz w:val="28"/>
        </w:rPr>
      </w:pPr>
      <w:r w:rsidRPr="00BB08D6">
        <w:rPr>
          <w:rFonts w:ascii="Times New Roman" w:eastAsia="Times New Roman" w:hAnsi="Times New Roman" w:cs="Times New Roman"/>
          <w:sz w:val="28"/>
        </w:rPr>
        <w:t xml:space="preserve"> </w:t>
      </w:r>
    </w:p>
    <w:p w14:paraId="7650D2BE" w14:textId="77777777" w:rsidR="00612FE3" w:rsidRPr="00BB08D6" w:rsidRDefault="00612FE3" w:rsidP="00D422EB">
      <w:pPr>
        <w:spacing w:after="0" w:line="240" w:lineRule="auto"/>
        <w:ind w:left="566"/>
        <w:rPr>
          <w:rFonts w:ascii="Times New Roman" w:eastAsia="Times New Roman" w:hAnsi="Times New Roman" w:cs="Times New Roman"/>
          <w:sz w:val="28"/>
        </w:rPr>
      </w:pPr>
      <w:r w:rsidRPr="00BB08D6">
        <w:rPr>
          <w:rFonts w:ascii="Times New Roman" w:eastAsia="Times New Roman" w:hAnsi="Times New Roman" w:cs="Times New Roman"/>
          <w:sz w:val="28"/>
        </w:rPr>
        <w:t xml:space="preserve"> </w:t>
      </w:r>
    </w:p>
    <w:p w14:paraId="15B1CB9F" w14:textId="77777777" w:rsidR="00612FE3" w:rsidRPr="00BB08D6" w:rsidRDefault="00612FE3" w:rsidP="00D422EB">
      <w:pPr>
        <w:spacing w:after="0" w:line="240" w:lineRule="auto"/>
        <w:ind w:left="566"/>
        <w:rPr>
          <w:rFonts w:ascii="Times New Roman" w:eastAsia="Times New Roman" w:hAnsi="Times New Roman" w:cs="Times New Roman"/>
          <w:sz w:val="28"/>
        </w:rPr>
      </w:pPr>
      <w:r w:rsidRPr="00BB08D6">
        <w:rPr>
          <w:rFonts w:ascii="Times New Roman" w:eastAsia="Times New Roman" w:hAnsi="Times New Roman" w:cs="Times New Roman"/>
          <w:sz w:val="28"/>
        </w:rPr>
        <w:t xml:space="preserve"> </w:t>
      </w:r>
    </w:p>
    <w:p w14:paraId="60DD4B55" w14:textId="77777777" w:rsidR="00612FE3" w:rsidRPr="00BB08D6" w:rsidRDefault="00612FE3" w:rsidP="00D422EB">
      <w:pPr>
        <w:spacing w:after="0" w:line="240" w:lineRule="auto"/>
        <w:ind w:left="566"/>
        <w:rPr>
          <w:rFonts w:ascii="Times New Roman" w:eastAsia="Times New Roman" w:hAnsi="Times New Roman" w:cs="Times New Roman"/>
          <w:sz w:val="28"/>
        </w:rPr>
      </w:pPr>
      <w:r w:rsidRPr="00BB08D6">
        <w:rPr>
          <w:rFonts w:ascii="Times New Roman" w:eastAsia="Times New Roman" w:hAnsi="Times New Roman" w:cs="Times New Roman"/>
          <w:sz w:val="28"/>
        </w:rPr>
        <w:t xml:space="preserve"> </w:t>
      </w:r>
    </w:p>
    <w:p w14:paraId="249FDB0A" w14:textId="77777777" w:rsidR="00612FE3" w:rsidRPr="00BB08D6" w:rsidRDefault="00612FE3" w:rsidP="00D422EB">
      <w:pPr>
        <w:spacing w:after="0" w:line="240" w:lineRule="auto"/>
        <w:ind w:left="566"/>
        <w:rPr>
          <w:rFonts w:ascii="Times New Roman" w:eastAsia="Times New Roman" w:hAnsi="Times New Roman" w:cs="Times New Roman"/>
          <w:sz w:val="28"/>
        </w:rPr>
      </w:pPr>
      <w:r w:rsidRPr="00BB08D6">
        <w:rPr>
          <w:rFonts w:ascii="Times New Roman" w:eastAsia="Times New Roman" w:hAnsi="Times New Roman" w:cs="Times New Roman"/>
          <w:sz w:val="28"/>
        </w:rPr>
        <w:t xml:space="preserve"> </w:t>
      </w:r>
    </w:p>
    <w:p w14:paraId="23A2DC56" w14:textId="77777777" w:rsidR="00612FE3" w:rsidRPr="00BB08D6" w:rsidRDefault="00612FE3" w:rsidP="00D422EB">
      <w:pPr>
        <w:spacing w:after="0" w:line="240" w:lineRule="auto"/>
        <w:ind w:left="566"/>
        <w:rPr>
          <w:rFonts w:ascii="Times New Roman" w:eastAsia="Times New Roman" w:hAnsi="Times New Roman" w:cs="Times New Roman"/>
          <w:sz w:val="28"/>
        </w:rPr>
      </w:pPr>
      <w:r w:rsidRPr="00BB08D6">
        <w:rPr>
          <w:rFonts w:ascii="Times New Roman" w:eastAsia="Times New Roman" w:hAnsi="Times New Roman" w:cs="Times New Roman"/>
          <w:sz w:val="28"/>
        </w:rPr>
        <w:t xml:space="preserve"> </w:t>
      </w:r>
    </w:p>
    <w:p w14:paraId="39EB9095" w14:textId="77777777" w:rsidR="00612FE3" w:rsidRPr="00BB08D6" w:rsidRDefault="00612FE3" w:rsidP="00D422EB">
      <w:pPr>
        <w:spacing w:after="0" w:line="240" w:lineRule="auto"/>
        <w:ind w:left="566"/>
        <w:rPr>
          <w:rFonts w:ascii="Times New Roman" w:eastAsia="Times New Roman" w:hAnsi="Times New Roman" w:cs="Times New Roman"/>
          <w:sz w:val="28"/>
        </w:rPr>
      </w:pPr>
      <w:r w:rsidRPr="00BB08D6">
        <w:rPr>
          <w:rFonts w:ascii="Times New Roman" w:eastAsia="Times New Roman" w:hAnsi="Times New Roman" w:cs="Times New Roman"/>
          <w:sz w:val="28"/>
        </w:rPr>
        <w:t xml:space="preserve"> </w:t>
      </w:r>
    </w:p>
    <w:bookmarkEnd w:id="0"/>
    <w:p w14:paraId="1D166698" w14:textId="77777777" w:rsidR="0045318F" w:rsidRPr="00BB08D6" w:rsidRDefault="0045318F" w:rsidP="00D422EB">
      <w:pPr>
        <w:spacing w:after="0" w:line="240" w:lineRule="auto"/>
      </w:pPr>
    </w:p>
    <w:sectPr w:rsidR="0045318F" w:rsidRPr="00BB08D6" w:rsidSect="00AB5D5B">
      <w:headerReference w:type="default" r:id="rId9"/>
      <w:pgSz w:w="11909" w:h="16834"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C60FD9" w14:textId="77777777" w:rsidR="00723B7C" w:rsidRDefault="00723B7C" w:rsidP="00CE0ED1">
      <w:pPr>
        <w:spacing w:after="0" w:line="240" w:lineRule="auto"/>
      </w:pPr>
      <w:r>
        <w:separator/>
      </w:r>
    </w:p>
  </w:endnote>
  <w:endnote w:type="continuationSeparator" w:id="0">
    <w:p w14:paraId="326507A2" w14:textId="77777777" w:rsidR="00723B7C" w:rsidRDefault="00723B7C" w:rsidP="00CE0E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altName w:val="Segoe UI Semi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2E5C9A" w14:textId="77777777" w:rsidR="00723B7C" w:rsidRDefault="00723B7C" w:rsidP="00CE0ED1">
      <w:pPr>
        <w:spacing w:after="0" w:line="240" w:lineRule="auto"/>
      </w:pPr>
      <w:r>
        <w:separator/>
      </w:r>
    </w:p>
  </w:footnote>
  <w:footnote w:type="continuationSeparator" w:id="0">
    <w:p w14:paraId="559312E2" w14:textId="77777777" w:rsidR="00723B7C" w:rsidRDefault="00723B7C" w:rsidP="00CE0E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793B35" w14:textId="364C3BDD" w:rsidR="001E778B" w:rsidRPr="00AB5D5B" w:rsidRDefault="001E778B">
    <w:pPr>
      <w:pStyle w:val="Header"/>
      <w:jc w:val="center"/>
      <w:rPr>
        <w:rFonts w:ascii="Times New Roman" w:hAnsi="Times New Roman" w:cs="Times New Roman"/>
        <w:sz w:val="28"/>
        <w:szCs w:val="28"/>
      </w:rPr>
    </w:pPr>
  </w:p>
  <w:p w14:paraId="55E1445B" w14:textId="77777777" w:rsidR="001E778B" w:rsidRPr="00AB5D5B" w:rsidRDefault="001E778B">
    <w:pPr>
      <w:pStyle w:val="Header"/>
      <w:rPr>
        <w:rFonts w:ascii="Times New Roman" w:hAnsi="Times New Roman" w:cs="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767AB"/>
    <w:multiLevelType w:val="multilevel"/>
    <w:tmpl w:val="490EF654"/>
    <w:lvl w:ilvl="0">
      <w:start w:val="3"/>
      <w:numFmt w:val="decimal"/>
      <w:lvlText w:val="%1."/>
      <w:lvlJc w:val="left"/>
      <w:pPr>
        <w:ind w:left="495" w:hanging="675"/>
      </w:pPr>
      <w:rPr>
        <w:rFonts w:hint="default"/>
        <w:b/>
      </w:rPr>
    </w:lvl>
    <w:lvl w:ilvl="1">
      <w:start w:val="1"/>
      <w:numFmt w:val="decimal"/>
      <w:lvlText w:val="%1.%2."/>
      <w:lvlJc w:val="left"/>
      <w:pPr>
        <w:ind w:left="990" w:hanging="720"/>
      </w:pPr>
      <w:rPr>
        <w:rFonts w:hint="default"/>
        <w:b/>
      </w:rPr>
    </w:lvl>
    <w:lvl w:ilvl="2">
      <w:start w:val="2"/>
      <w:numFmt w:val="decimal"/>
      <w:lvlText w:val="%1.%2.%3."/>
      <w:lvlJc w:val="left"/>
      <w:pPr>
        <w:ind w:left="1713" w:hanging="720"/>
      </w:pPr>
      <w:rPr>
        <w:rFonts w:hint="default"/>
        <w:b/>
        <w:bCs w:val="0"/>
      </w:rPr>
    </w:lvl>
    <w:lvl w:ilvl="3">
      <w:start w:val="1"/>
      <w:numFmt w:val="decimal"/>
      <w:lvlText w:val="%1.%2.%3.%4."/>
      <w:lvlJc w:val="left"/>
      <w:pPr>
        <w:ind w:left="2115"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85" w:hanging="1440"/>
      </w:pPr>
      <w:rPr>
        <w:rFonts w:hint="default"/>
        <w:b/>
      </w:rPr>
    </w:lvl>
    <w:lvl w:ilvl="6">
      <w:start w:val="1"/>
      <w:numFmt w:val="decimal"/>
      <w:lvlText w:val="%1.%2.%3.%4.%5.%6.%7."/>
      <w:lvlJc w:val="left"/>
      <w:pPr>
        <w:ind w:left="4050" w:hanging="1800"/>
      </w:pPr>
      <w:rPr>
        <w:rFonts w:hint="default"/>
        <w:b/>
      </w:rPr>
    </w:lvl>
    <w:lvl w:ilvl="7">
      <w:start w:val="1"/>
      <w:numFmt w:val="decimal"/>
      <w:lvlText w:val="%1.%2.%3.%4.%5.%6.%7.%8."/>
      <w:lvlJc w:val="left"/>
      <w:pPr>
        <w:ind w:left="4455" w:hanging="1800"/>
      </w:pPr>
      <w:rPr>
        <w:rFonts w:hint="default"/>
        <w:b/>
      </w:rPr>
    </w:lvl>
    <w:lvl w:ilvl="8">
      <w:start w:val="1"/>
      <w:numFmt w:val="decimal"/>
      <w:lvlText w:val="%1.%2.%3.%4.%5.%6.%7.%8.%9."/>
      <w:lvlJc w:val="left"/>
      <w:pPr>
        <w:ind w:left="5220" w:hanging="2160"/>
      </w:pPr>
      <w:rPr>
        <w:rFonts w:hint="default"/>
        <w:b/>
      </w:rPr>
    </w:lvl>
  </w:abstractNum>
  <w:abstractNum w:abstractNumId="1">
    <w:nsid w:val="04241502"/>
    <w:multiLevelType w:val="multilevel"/>
    <w:tmpl w:val="6BA63A02"/>
    <w:lvl w:ilvl="0">
      <w:start w:val="3"/>
      <w:numFmt w:val="decimal"/>
      <w:lvlText w:val="%1"/>
      <w:lvlJc w:val="left"/>
      <w:pPr>
        <w:ind w:left="600" w:hanging="600"/>
      </w:pPr>
      <w:rPr>
        <w:rFonts w:hint="default"/>
        <w:b/>
      </w:rPr>
    </w:lvl>
    <w:lvl w:ilvl="1">
      <w:start w:val="2"/>
      <w:numFmt w:val="decimal"/>
      <w:lvlText w:val="%1.%2"/>
      <w:lvlJc w:val="left"/>
      <w:pPr>
        <w:ind w:left="870" w:hanging="600"/>
      </w:pPr>
      <w:rPr>
        <w:rFonts w:hint="default"/>
        <w:b/>
      </w:rPr>
    </w:lvl>
    <w:lvl w:ilvl="2">
      <w:start w:val="5"/>
      <w:numFmt w:val="decimal"/>
      <w:lvlText w:val="%1.%2.%3"/>
      <w:lvlJc w:val="left"/>
      <w:pPr>
        <w:ind w:left="1260" w:hanging="720"/>
      </w:pPr>
      <w:rPr>
        <w:rFonts w:hint="default"/>
        <w:b/>
        <w:bCs w:val="0"/>
      </w:rPr>
    </w:lvl>
    <w:lvl w:ilvl="3">
      <w:start w:val="1"/>
      <w:numFmt w:val="decimal"/>
      <w:lvlText w:val="%1.%2.%3.%4"/>
      <w:lvlJc w:val="left"/>
      <w:pPr>
        <w:ind w:left="1890" w:hanging="1080"/>
      </w:pPr>
      <w:rPr>
        <w:rFonts w:hint="default"/>
        <w:b/>
      </w:rPr>
    </w:lvl>
    <w:lvl w:ilvl="4">
      <w:start w:val="1"/>
      <w:numFmt w:val="decimal"/>
      <w:lvlText w:val="%1.%2.%3.%4.%5"/>
      <w:lvlJc w:val="left"/>
      <w:pPr>
        <w:ind w:left="2160" w:hanging="1080"/>
      </w:pPr>
      <w:rPr>
        <w:rFonts w:hint="default"/>
        <w:b/>
      </w:rPr>
    </w:lvl>
    <w:lvl w:ilvl="5">
      <w:start w:val="1"/>
      <w:numFmt w:val="decimal"/>
      <w:lvlText w:val="%1.%2.%3.%4.%5.%6"/>
      <w:lvlJc w:val="left"/>
      <w:pPr>
        <w:ind w:left="2790" w:hanging="1440"/>
      </w:pPr>
      <w:rPr>
        <w:rFonts w:hint="default"/>
        <w:b/>
      </w:rPr>
    </w:lvl>
    <w:lvl w:ilvl="6">
      <w:start w:val="1"/>
      <w:numFmt w:val="decimal"/>
      <w:lvlText w:val="%1.%2.%3.%4.%5.%6.%7"/>
      <w:lvlJc w:val="left"/>
      <w:pPr>
        <w:ind w:left="3060" w:hanging="1440"/>
      </w:pPr>
      <w:rPr>
        <w:rFonts w:hint="default"/>
        <w:b/>
      </w:rPr>
    </w:lvl>
    <w:lvl w:ilvl="7">
      <w:start w:val="1"/>
      <w:numFmt w:val="decimal"/>
      <w:lvlText w:val="%1.%2.%3.%4.%5.%6.%7.%8"/>
      <w:lvlJc w:val="left"/>
      <w:pPr>
        <w:ind w:left="3690" w:hanging="1800"/>
      </w:pPr>
      <w:rPr>
        <w:rFonts w:hint="default"/>
        <w:b/>
      </w:rPr>
    </w:lvl>
    <w:lvl w:ilvl="8">
      <w:start w:val="1"/>
      <w:numFmt w:val="decimal"/>
      <w:lvlText w:val="%1.%2.%3.%4.%5.%6.%7.%8.%9"/>
      <w:lvlJc w:val="left"/>
      <w:pPr>
        <w:ind w:left="4320" w:hanging="2160"/>
      </w:pPr>
      <w:rPr>
        <w:rFonts w:hint="default"/>
        <w:b/>
      </w:rPr>
    </w:lvl>
  </w:abstractNum>
  <w:abstractNum w:abstractNumId="2">
    <w:nsid w:val="13DF11F2"/>
    <w:multiLevelType w:val="hybridMultilevel"/>
    <w:tmpl w:val="2CBA2878"/>
    <w:lvl w:ilvl="0" w:tplc="1008832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CB88EDA">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47A8DBE">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A88A4B2">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3C0A2AC">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EDCD562">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3A25794">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2D42CFE">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2CC9724">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147B7557"/>
    <w:multiLevelType w:val="multilevel"/>
    <w:tmpl w:val="874AB484"/>
    <w:lvl w:ilvl="0">
      <w:start w:val="3"/>
      <w:numFmt w:val="decimal"/>
      <w:lvlText w:val="%1."/>
      <w:lvlJc w:val="left"/>
      <w:pPr>
        <w:ind w:left="675" w:hanging="675"/>
      </w:pPr>
      <w:rPr>
        <w:rFonts w:hint="default"/>
        <w:b/>
      </w:rPr>
    </w:lvl>
    <w:lvl w:ilvl="1">
      <w:start w:val="3"/>
      <w:numFmt w:val="decimal"/>
      <w:lvlText w:val="%1.%2."/>
      <w:lvlJc w:val="left"/>
      <w:pPr>
        <w:ind w:left="990" w:hanging="720"/>
      </w:pPr>
      <w:rPr>
        <w:rFonts w:hint="default"/>
        <w:b/>
      </w:rPr>
    </w:lvl>
    <w:lvl w:ilvl="2">
      <w:start w:val="2"/>
      <w:numFmt w:val="decimal"/>
      <w:lvlText w:val="%1.%2.%3."/>
      <w:lvlJc w:val="left"/>
      <w:pPr>
        <w:ind w:left="1146" w:hanging="720"/>
      </w:pPr>
      <w:rPr>
        <w:rFonts w:hint="default"/>
        <w:b/>
        <w:bCs w:val="0"/>
      </w:rPr>
    </w:lvl>
    <w:lvl w:ilvl="3">
      <w:start w:val="1"/>
      <w:numFmt w:val="decimal"/>
      <w:lvlText w:val="%1.%2.%3.%4."/>
      <w:lvlJc w:val="left"/>
      <w:pPr>
        <w:ind w:left="1890" w:hanging="1080"/>
      </w:pPr>
      <w:rPr>
        <w:rFonts w:hint="default"/>
        <w:b/>
      </w:rPr>
    </w:lvl>
    <w:lvl w:ilvl="4">
      <w:start w:val="1"/>
      <w:numFmt w:val="decimal"/>
      <w:lvlText w:val="%1.%2.%3.%4.%5."/>
      <w:lvlJc w:val="left"/>
      <w:pPr>
        <w:ind w:left="2160" w:hanging="1080"/>
      </w:pPr>
      <w:rPr>
        <w:rFonts w:hint="default"/>
        <w:b/>
      </w:rPr>
    </w:lvl>
    <w:lvl w:ilvl="5">
      <w:start w:val="1"/>
      <w:numFmt w:val="decimal"/>
      <w:lvlText w:val="%1.%2.%3.%4.%5.%6."/>
      <w:lvlJc w:val="left"/>
      <w:pPr>
        <w:ind w:left="2790" w:hanging="1440"/>
      </w:pPr>
      <w:rPr>
        <w:rFonts w:hint="default"/>
        <w:b/>
      </w:rPr>
    </w:lvl>
    <w:lvl w:ilvl="6">
      <w:start w:val="1"/>
      <w:numFmt w:val="decimal"/>
      <w:lvlText w:val="%1.%2.%3.%4.%5.%6.%7."/>
      <w:lvlJc w:val="left"/>
      <w:pPr>
        <w:ind w:left="3420" w:hanging="1800"/>
      </w:pPr>
      <w:rPr>
        <w:rFonts w:hint="default"/>
        <w:b/>
      </w:rPr>
    </w:lvl>
    <w:lvl w:ilvl="7">
      <w:start w:val="1"/>
      <w:numFmt w:val="decimal"/>
      <w:lvlText w:val="%1.%2.%3.%4.%5.%6.%7.%8."/>
      <w:lvlJc w:val="left"/>
      <w:pPr>
        <w:ind w:left="3690" w:hanging="1800"/>
      </w:pPr>
      <w:rPr>
        <w:rFonts w:hint="default"/>
        <w:b/>
      </w:rPr>
    </w:lvl>
    <w:lvl w:ilvl="8">
      <w:start w:val="1"/>
      <w:numFmt w:val="decimal"/>
      <w:lvlText w:val="%1.%2.%3.%4.%5.%6.%7.%8.%9."/>
      <w:lvlJc w:val="left"/>
      <w:pPr>
        <w:ind w:left="4320" w:hanging="2160"/>
      </w:pPr>
      <w:rPr>
        <w:rFonts w:hint="default"/>
        <w:b/>
      </w:rPr>
    </w:lvl>
  </w:abstractNum>
  <w:abstractNum w:abstractNumId="4">
    <w:nsid w:val="1F9D0327"/>
    <w:multiLevelType w:val="hybridMultilevel"/>
    <w:tmpl w:val="518E2460"/>
    <w:lvl w:ilvl="0" w:tplc="F80EDB5A">
      <w:start w:val="1"/>
      <w:numFmt w:val="bullet"/>
      <w:lvlText w:val="-"/>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C3088D3E">
      <w:start w:val="1"/>
      <w:numFmt w:val="bullet"/>
      <w:lvlText w:val="o"/>
      <w:lvlJc w:val="left"/>
      <w:pPr>
        <w:ind w:left="16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29B8CCBE">
      <w:start w:val="1"/>
      <w:numFmt w:val="bullet"/>
      <w:lvlText w:val="▪"/>
      <w:lvlJc w:val="left"/>
      <w:pPr>
        <w:ind w:left="23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3B742AB8">
      <w:start w:val="1"/>
      <w:numFmt w:val="bullet"/>
      <w:lvlText w:val="•"/>
      <w:lvlJc w:val="left"/>
      <w:pPr>
        <w:ind w:left="30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2432DF48">
      <w:start w:val="1"/>
      <w:numFmt w:val="bullet"/>
      <w:lvlText w:val="o"/>
      <w:lvlJc w:val="left"/>
      <w:pPr>
        <w:ind w:left="380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673AB856">
      <w:start w:val="1"/>
      <w:numFmt w:val="bullet"/>
      <w:lvlText w:val="▪"/>
      <w:lvlJc w:val="left"/>
      <w:pPr>
        <w:ind w:left="452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2D215B2">
      <w:start w:val="1"/>
      <w:numFmt w:val="bullet"/>
      <w:lvlText w:val="•"/>
      <w:lvlJc w:val="left"/>
      <w:pPr>
        <w:ind w:left="52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C08439A4">
      <w:start w:val="1"/>
      <w:numFmt w:val="bullet"/>
      <w:lvlText w:val="o"/>
      <w:lvlJc w:val="left"/>
      <w:pPr>
        <w:ind w:left="59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9AEAA8F0">
      <w:start w:val="1"/>
      <w:numFmt w:val="bullet"/>
      <w:lvlText w:val="▪"/>
      <w:lvlJc w:val="left"/>
      <w:pPr>
        <w:ind w:left="66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5">
    <w:nsid w:val="21A041A3"/>
    <w:multiLevelType w:val="multilevel"/>
    <w:tmpl w:val="A70E5548"/>
    <w:lvl w:ilvl="0">
      <w:start w:val="3"/>
      <w:numFmt w:val="decimal"/>
      <w:lvlText w:val="%1."/>
      <w:lvlJc w:val="left"/>
      <w:pPr>
        <w:ind w:left="675" w:hanging="675"/>
      </w:pPr>
      <w:rPr>
        <w:rFonts w:hint="default"/>
        <w:b/>
      </w:rPr>
    </w:lvl>
    <w:lvl w:ilvl="1">
      <w:start w:val="2"/>
      <w:numFmt w:val="decimal"/>
      <w:lvlText w:val="%1.%2."/>
      <w:lvlJc w:val="left"/>
      <w:pPr>
        <w:ind w:left="990" w:hanging="720"/>
      </w:pPr>
      <w:rPr>
        <w:rFonts w:hint="default"/>
        <w:b/>
      </w:rPr>
    </w:lvl>
    <w:lvl w:ilvl="2">
      <w:start w:val="4"/>
      <w:numFmt w:val="decimal"/>
      <w:lvlText w:val="%1.%2.%3."/>
      <w:lvlJc w:val="left"/>
      <w:pPr>
        <w:ind w:left="1260" w:hanging="720"/>
      </w:pPr>
      <w:rPr>
        <w:rFonts w:hint="default"/>
        <w:b/>
        <w:bCs w:val="0"/>
      </w:rPr>
    </w:lvl>
    <w:lvl w:ilvl="3">
      <w:start w:val="1"/>
      <w:numFmt w:val="decimal"/>
      <w:lvlText w:val="%1.%2.%3.%4."/>
      <w:lvlJc w:val="left"/>
      <w:pPr>
        <w:ind w:left="1890" w:hanging="1080"/>
      </w:pPr>
      <w:rPr>
        <w:rFonts w:hint="default"/>
        <w:b/>
      </w:rPr>
    </w:lvl>
    <w:lvl w:ilvl="4">
      <w:start w:val="1"/>
      <w:numFmt w:val="decimal"/>
      <w:lvlText w:val="%1.%2.%3.%4.%5."/>
      <w:lvlJc w:val="left"/>
      <w:pPr>
        <w:ind w:left="2160" w:hanging="1080"/>
      </w:pPr>
      <w:rPr>
        <w:rFonts w:hint="default"/>
        <w:b/>
      </w:rPr>
    </w:lvl>
    <w:lvl w:ilvl="5">
      <w:start w:val="1"/>
      <w:numFmt w:val="decimal"/>
      <w:lvlText w:val="%1.%2.%3.%4.%5.%6."/>
      <w:lvlJc w:val="left"/>
      <w:pPr>
        <w:ind w:left="2790" w:hanging="1440"/>
      </w:pPr>
      <w:rPr>
        <w:rFonts w:hint="default"/>
        <w:b/>
      </w:rPr>
    </w:lvl>
    <w:lvl w:ilvl="6">
      <w:start w:val="1"/>
      <w:numFmt w:val="decimal"/>
      <w:lvlText w:val="%1.%2.%3.%4.%5.%6.%7."/>
      <w:lvlJc w:val="left"/>
      <w:pPr>
        <w:ind w:left="3420" w:hanging="1800"/>
      </w:pPr>
      <w:rPr>
        <w:rFonts w:hint="default"/>
        <w:b/>
      </w:rPr>
    </w:lvl>
    <w:lvl w:ilvl="7">
      <w:start w:val="1"/>
      <w:numFmt w:val="decimal"/>
      <w:lvlText w:val="%1.%2.%3.%4.%5.%6.%7.%8."/>
      <w:lvlJc w:val="left"/>
      <w:pPr>
        <w:ind w:left="3690" w:hanging="1800"/>
      </w:pPr>
      <w:rPr>
        <w:rFonts w:hint="default"/>
        <w:b/>
      </w:rPr>
    </w:lvl>
    <w:lvl w:ilvl="8">
      <w:start w:val="1"/>
      <w:numFmt w:val="decimal"/>
      <w:lvlText w:val="%1.%2.%3.%4.%5.%6.%7.%8.%9."/>
      <w:lvlJc w:val="left"/>
      <w:pPr>
        <w:ind w:left="4320" w:hanging="2160"/>
      </w:pPr>
      <w:rPr>
        <w:rFonts w:hint="default"/>
        <w:b/>
      </w:rPr>
    </w:lvl>
  </w:abstractNum>
  <w:abstractNum w:abstractNumId="6">
    <w:nsid w:val="26455E8C"/>
    <w:multiLevelType w:val="hybridMultilevel"/>
    <w:tmpl w:val="D3AE5D16"/>
    <w:lvl w:ilvl="0" w:tplc="6AC6B028">
      <w:start w:val="2"/>
      <w:numFmt w:val="decimal"/>
      <w:lvlText w:val="%1."/>
      <w:lvlJc w:val="left"/>
      <w:pPr>
        <w:ind w:left="8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83B42672">
      <w:start w:val="1"/>
      <w:numFmt w:val="lowerLetter"/>
      <w:lvlText w:val="%2"/>
      <w:lvlJc w:val="left"/>
      <w:pPr>
        <w:ind w:left="162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58369E2A">
      <w:start w:val="1"/>
      <w:numFmt w:val="lowerRoman"/>
      <w:lvlText w:val="%3"/>
      <w:lvlJc w:val="left"/>
      <w:pPr>
        <w:ind w:left="234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48149C34">
      <w:start w:val="1"/>
      <w:numFmt w:val="decimal"/>
      <w:lvlText w:val="%4"/>
      <w:lvlJc w:val="left"/>
      <w:pPr>
        <w:ind w:left="306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F04ACD0A">
      <w:start w:val="1"/>
      <w:numFmt w:val="lowerLetter"/>
      <w:lvlText w:val="%5"/>
      <w:lvlJc w:val="left"/>
      <w:pPr>
        <w:ind w:left="378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9566E586">
      <w:start w:val="1"/>
      <w:numFmt w:val="lowerRoman"/>
      <w:lvlText w:val="%6"/>
      <w:lvlJc w:val="left"/>
      <w:pPr>
        <w:ind w:left="450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01E02CD6">
      <w:start w:val="1"/>
      <w:numFmt w:val="decimal"/>
      <w:lvlText w:val="%7"/>
      <w:lvlJc w:val="left"/>
      <w:pPr>
        <w:ind w:left="522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5288988A">
      <w:start w:val="1"/>
      <w:numFmt w:val="lowerLetter"/>
      <w:lvlText w:val="%8"/>
      <w:lvlJc w:val="left"/>
      <w:pPr>
        <w:ind w:left="594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89723B4A">
      <w:start w:val="1"/>
      <w:numFmt w:val="lowerRoman"/>
      <w:lvlText w:val="%9"/>
      <w:lvlJc w:val="left"/>
      <w:pPr>
        <w:ind w:left="666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7">
    <w:nsid w:val="2A03733B"/>
    <w:multiLevelType w:val="multilevel"/>
    <w:tmpl w:val="CEE4A48E"/>
    <w:lvl w:ilvl="0">
      <w:start w:val="2"/>
      <w:numFmt w:val="decimal"/>
      <w:lvlText w:val="%1."/>
      <w:lvlJc w:val="left"/>
      <w:pPr>
        <w:ind w:left="675" w:hanging="675"/>
      </w:pPr>
      <w:rPr>
        <w:rFonts w:hint="default"/>
      </w:rPr>
    </w:lvl>
    <w:lvl w:ilvl="1">
      <w:start w:val="2"/>
      <w:numFmt w:val="decimal"/>
      <w:lvlText w:val="%1.%2."/>
      <w:lvlJc w:val="left"/>
      <w:pPr>
        <w:ind w:left="990" w:hanging="720"/>
      </w:pPr>
      <w:rPr>
        <w:rFonts w:hint="default"/>
      </w:rPr>
    </w:lvl>
    <w:lvl w:ilvl="2">
      <w:start w:val="4"/>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420" w:hanging="180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8">
    <w:nsid w:val="2A7B6EBB"/>
    <w:multiLevelType w:val="hybridMultilevel"/>
    <w:tmpl w:val="2CB8D7E8"/>
    <w:lvl w:ilvl="0" w:tplc="D1146BC0">
      <w:start w:val="3"/>
      <w:numFmt w:val="bullet"/>
      <w:lvlText w:val="-"/>
      <w:lvlJc w:val="left"/>
      <w:pPr>
        <w:ind w:left="901" w:hanging="360"/>
      </w:pPr>
      <w:rPr>
        <w:rFonts w:ascii="Times New Roman" w:eastAsia="Times New Roman" w:hAnsi="Times New Roman" w:cs="Times New Roman" w:hint="default"/>
        <w:b/>
      </w:rPr>
    </w:lvl>
    <w:lvl w:ilvl="1" w:tplc="04090003" w:tentative="1">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9">
    <w:nsid w:val="3A047077"/>
    <w:multiLevelType w:val="hybridMultilevel"/>
    <w:tmpl w:val="729091A4"/>
    <w:lvl w:ilvl="0" w:tplc="994C5C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C555C41"/>
    <w:multiLevelType w:val="hybridMultilevel"/>
    <w:tmpl w:val="CE8424FC"/>
    <w:lvl w:ilvl="0" w:tplc="3DCE7CC4">
      <w:start w:val="1"/>
      <w:numFmt w:val="bullet"/>
      <w:lvlText w:val="-"/>
      <w:lvlJc w:val="left"/>
      <w:pPr>
        <w:ind w:left="27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FA9E3D9E">
      <w:start w:val="1"/>
      <w:numFmt w:val="bullet"/>
      <w:lvlText w:val="o"/>
      <w:lvlJc w:val="left"/>
      <w:pPr>
        <w:ind w:left="164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43EAD5B6">
      <w:start w:val="1"/>
      <w:numFmt w:val="bullet"/>
      <w:lvlText w:val="▪"/>
      <w:lvlJc w:val="left"/>
      <w:pPr>
        <w:ind w:left="236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46E0582E">
      <w:start w:val="1"/>
      <w:numFmt w:val="bullet"/>
      <w:lvlText w:val="•"/>
      <w:lvlJc w:val="left"/>
      <w:pPr>
        <w:ind w:left="308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4A2E5C68">
      <w:start w:val="1"/>
      <w:numFmt w:val="bullet"/>
      <w:lvlText w:val="o"/>
      <w:lvlJc w:val="left"/>
      <w:pPr>
        <w:ind w:left="380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6E3EA584">
      <w:start w:val="1"/>
      <w:numFmt w:val="bullet"/>
      <w:lvlText w:val="▪"/>
      <w:lvlJc w:val="left"/>
      <w:pPr>
        <w:ind w:left="452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4BB23CFE">
      <w:start w:val="1"/>
      <w:numFmt w:val="bullet"/>
      <w:lvlText w:val="•"/>
      <w:lvlJc w:val="left"/>
      <w:pPr>
        <w:ind w:left="524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60D8AE68">
      <w:start w:val="1"/>
      <w:numFmt w:val="bullet"/>
      <w:lvlText w:val="o"/>
      <w:lvlJc w:val="left"/>
      <w:pPr>
        <w:ind w:left="596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51A6D20A">
      <w:start w:val="1"/>
      <w:numFmt w:val="bullet"/>
      <w:lvlText w:val="▪"/>
      <w:lvlJc w:val="left"/>
      <w:pPr>
        <w:ind w:left="668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11">
    <w:nsid w:val="3CD566A3"/>
    <w:multiLevelType w:val="hybridMultilevel"/>
    <w:tmpl w:val="AD5076F4"/>
    <w:lvl w:ilvl="0" w:tplc="E07A5C2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FCEBD26">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AA00056">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E5A96F2">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476B548">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32E8848">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934B8BC">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7C45446">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3E8E576">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nsid w:val="400C4572"/>
    <w:multiLevelType w:val="hybridMultilevel"/>
    <w:tmpl w:val="E1622D90"/>
    <w:lvl w:ilvl="0" w:tplc="3CCA6A2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DFAD0A6">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63C836A">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0307374">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70E996C">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94C17C0">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42693C0">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23C9A62">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0EA3CF4">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452B3E5A"/>
    <w:multiLevelType w:val="multilevel"/>
    <w:tmpl w:val="A5B6AA52"/>
    <w:lvl w:ilvl="0">
      <w:start w:val="4"/>
      <w:numFmt w:val="decimal"/>
      <w:lvlText w:val="%1."/>
      <w:lvlJc w:val="left"/>
      <w:pPr>
        <w:ind w:left="8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81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14">
    <w:nsid w:val="50006763"/>
    <w:multiLevelType w:val="multilevel"/>
    <w:tmpl w:val="0F5699C8"/>
    <w:lvl w:ilvl="0">
      <w:start w:val="5"/>
      <w:numFmt w:val="decimal"/>
      <w:lvlText w:val="%1.0"/>
      <w:lvlJc w:val="left"/>
      <w:pPr>
        <w:ind w:left="600" w:hanging="600"/>
      </w:pPr>
      <w:rPr>
        <w:rFonts w:hint="default"/>
        <w:sz w:val="26"/>
      </w:rPr>
    </w:lvl>
    <w:lvl w:ilvl="1">
      <w:start w:val="1"/>
      <w:numFmt w:val="decimalZero"/>
      <w:lvlText w:val="%1.%2"/>
      <w:lvlJc w:val="left"/>
      <w:pPr>
        <w:ind w:left="1320" w:hanging="600"/>
      </w:pPr>
      <w:rPr>
        <w:rFonts w:hint="default"/>
        <w:sz w:val="26"/>
      </w:rPr>
    </w:lvl>
    <w:lvl w:ilvl="2">
      <w:start w:val="1"/>
      <w:numFmt w:val="decimal"/>
      <w:lvlText w:val="%1.%2.%3"/>
      <w:lvlJc w:val="left"/>
      <w:pPr>
        <w:ind w:left="2160" w:hanging="720"/>
      </w:pPr>
      <w:rPr>
        <w:rFonts w:hint="default"/>
        <w:sz w:val="26"/>
      </w:rPr>
    </w:lvl>
    <w:lvl w:ilvl="3">
      <w:start w:val="1"/>
      <w:numFmt w:val="decimal"/>
      <w:lvlText w:val="%1.%2.%3.%4"/>
      <w:lvlJc w:val="left"/>
      <w:pPr>
        <w:ind w:left="3240" w:hanging="1080"/>
      </w:pPr>
      <w:rPr>
        <w:rFonts w:hint="default"/>
        <w:sz w:val="26"/>
      </w:rPr>
    </w:lvl>
    <w:lvl w:ilvl="4">
      <w:start w:val="1"/>
      <w:numFmt w:val="decimal"/>
      <w:lvlText w:val="%1.%2.%3.%4.%5"/>
      <w:lvlJc w:val="left"/>
      <w:pPr>
        <w:ind w:left="3960" w:hanging="1080"/>
      </w:pPr>
      <w:rPr>
        <w:rFonts w:hint="default"/>
        <w:sz w:val="26"/>
      </w:rPr>
    </w:lvl>
    <w:lvl w:ilvl="5">
      <w:start w:val="1"/>
      <w:numFmt w:val="decimal"/>
      <w:lvlText w:val="%1.%2.%3.%4.%5.%6"/>
      <w:lvlJc w:val="left"/>
      <w:pPr>
        <w:ind w:left="5040" w:hanging="1440"/>
      </w:pPr>
      <w:rPr>
        <w:rFonts w:hint="default"/>
        <w:sz w:val="26"/>
      </w:rPr>
    </w:lvl>
    <w:lvl w:ilvl="6">
      <w:start w:val="1"/>
      <w:numFmt w:val="decimal"/>
      <w:lvlText w:val="%1.%2.%3.%4.%5.%6.%7"/>
      <w:lvlJc w:val="left"/>
      <w:pPr>
        <w:ind w:left="5760" w:hanging="1440"/>
      </w:pPr>
      <w:rPr>
        <w:rFonts w:hint="default"/>
        <w:sz w:val="26"/>
      </w:rPr>
    </w:lvl>
    <w:lvl w:ilvl="7">
      <w:start w:val="1"/>
      <w:numFmt w:val="decimal"/>
      <w:lvlText w:val="%1.%2.%3.%4.%5.%6.%7.%8"/>
      <w:lvlJc w:val="left"/>
      <w:pPr>
        <w:ind w:left="6840" w:hanging="1800"/>
      </w:pPr>
      <w:rPr>
        <w:rFonts w:hint="default"/>
        <w:sz w:val="26"/>
      </w:rPr>
    </w:lvl>
    <w:lvl w:ilvl="8">
      <w:start w:val="1"/>
      <w:numFmt w:val="decimal"/>
      <w:lvlText w:val="%1.%2.%3.%4.%5.%6.%7.%8.%9"/>
      <w:lvlJc w:val="left"/>
      <w:pPr>
        <w:ind w:left="7920" w:hanging="2160"/>
      </w:pPr>
      <w:rPr>
        <w:rFonts w:hint="default"/>
        <w:sz w:val="26"/>
      </w:rPr>
    </w:lvl>
  </w:abstractNum>
  <w:abstractNum w:abstractNumId="15">
    <w:nsid w:val="5063262F"/>
    <w:multiLevelType w:val="multilevel"/>
    <w:tmpl w:val="0966FF5A"/>
    <w:lvl w:ilvl="0">
      <w:start w:val="5"/>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
      <w:numFmt w:val="decimal"/>
      <w:lvlText w:val="%1.%2"/>
      <w:lvlJc w:val="left"/>
      <w:pPr>
        <w:ind w:left="6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2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59736580"/>
    <w:multiLevelType w:val="hybridMultilevel"/>
    <w:tmpl w:val="6E80A090"/>
    <w:lvl w:ilvl="0" w:tplc="612673D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4CA99B4">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8D270B4">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184F64A">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464BEDC">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5B01548">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AB2AE2E">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24E10FA">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BCC89C2">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nsid w:val="599620B4"/>
    <w:multiLevelType w:val="hybridMultilevel"/>
    <w:tmpl w:val="8AFC6246"/>
    <w:lvl w:ilvl="0" w:tplc="81A89B9E">
      <w:start w:val="2"/>
      <w:numFmt w:val="decimal"/>
      <w:lvlText w:val="%1."/>
      <w:lvlJc w:val="left"/>
      <w:pPr>
        <w:ind w:left="8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860CEFFE">
      <w:start w:val="1"/>
      <w:numFmt w:val="lowerLetter"/>
      <w:lvlText w:val="%2"/>
      <w:lvlJc w:val="left"/>
      <w:pPr>
        <w:ind w:left="16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D92BFC2">
      <w:start w:val="1"/>
      <w:numFmt w:val="lowerRoman"/>
      <w:lvlText w:val="%3"/>
      <w:lvlJc w:val="left"/>
      <w:pPr>
        <w:ind w:left="23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0B5E57C0">
      <w:start w:val="1"/>
      <w:numFmt w:val="decimal"/>
      <w:lvlText w:val="%4"/>
      <w:lvlJc w:val="left"/>
      <w:pPr>
        <w:ind w:left="30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BF5CA46C">
      <w:start w:val="1"/>
      <w:numFmt w:val="lowerLetter"/>
      <w:lvlText w:val="%5"/>
      <w:lvlJc w:val="left"/>
      <w:pPr>
        <w:ind w:left="380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56E64A98">
      <w:start w:val="1"/>
      <w:numFmt w:val="lowerRoman"/>
      <w:lvlText w:val="%6"/>
      <w:lvlJc w:val="left"/>
      <w:pPr>
        <w:ind w:left="452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258C5C6">
      <w:start w:val="1"/>
      <w:numFmt w:val="decimal"/>
      <w:lvlText w:val="%7"/>
      <w:lvlJc w:val="left"/>
      <w:pPr>
        <w:ind w:left="52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C986A9F2">
      <w:start w:val="1"/>
      <w:numFmt w:val="lowerLetter"/>
      <w:lvlText w:val="%8"/>
      <w:lvlJc w:val="left"/>
      <w:pPr>
        <w:ind w:left="59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15E66E96">
      <w:start w:val="1"/>
      <w:numFmt w:val="lowerRoman"/>
      <w:lvlText w:val="%9"/>
      <w:lvlJc w:val="left"/>
      <w:pPr>
        <w:ind w:left="66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8">
    <w:nsid w:val="59C05DFD"/>
    <w:multiLevelType w:val="hybridMultilevel"/>
    <w:tmpl w:val="E9145422"/>
    <w:lvl w:ilvl="0" w:tplc="37A29C5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CD4E2F4">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F7AFAE0">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912C3C2">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F1EB23E">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84076A2">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CAE6D34">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310CF5A">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3DA56A2">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nsid w:val="5B272B77"/>
    <w:multiLevelType w:val="multilevel"/>
    <w:tmpl w:val="5164D3F6"/>
    <w:lvl w:ilvl="0">
      <w:start w:val="6"/>
      <w:numFmt w:val="decimal"/>
      <w:lvlText w:val="%1."/>
      <w:lvlJc w:val="left"/>
      <w:pPr>
        <w:ind w:left="8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043"/>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20">
    <w:nsid w:val="6A550D62"/>
    <w:multiLevelType w:val="multilevel"/>
    <w:tmpl w:val="E0DC1004"/>
    <w:lvl w:ilvl="0">
      <w:start w:val="3"/>
      <w:numFmt w:val="decimal"/>
      <w:lvlText w:val="%1"/>
      <w:lvlJc w:val="left"/>
      <w:pPr>
        <w:ind w:left="600" w:hanging="600"/>
      </w:pPr>
      <w:rPr>
        <w:rFonts w:hint="default"/>
        <w:b/>
      </w:rPr>
    </w:lvl>
    <w:lvl w:ilvl="1">
      <w:start w:val="1"/>
      <w:numFmt w:val="decimal"/>
      <w:lvlText w:val="%1.%2"/>
      <w:lvlJc w:val="left"/>
      <w:pPr>
        <w:ind w:left="870" w:hanging="600"/>
      </w:pPr>
      <w:rPr>
        <w:rFonts w:hint="default"/>
        <w:b/>
      </w:rPr>
    </w:lvl>
    <w:lvl w:ilvl="2">
      <w:start w:val="3"/>
      <w:numFmt w:val="decimal"/>
      <w:lvlText w:val="%1.%2.%3"/>
      <w:lvlJc w:val="left"/>
      <w:pPr>
        <w:ind w:left="1350" w:hanging="720"/>
      </w:pPr>
      <w:rPr>
        <w:rFonts w:hint="default"/>
        <w:b w:val="0"/>
      </w:rPr>
    </w:lvl>
    <w:lvl w:ilvl="3">
      <w:start w:val="1"/>
      <w:numFmt w:val="decimal"/>
      <w:lvlText w:val="%1.%2.%3.%4"/>
      <w:lvlJc w:val="left"/>
      <w:pPr>
        <w:ind w:left="1890" w:hanging="1080"/>
      </w:pPr>
      <w:rPr>
        <w:rFonts w:hint="default"/>
        <w:b/>
      </w:rPr>
    </w:lvl>
    <w:lvl w:ilvl="4">
      <w:start w:val="1"/>
      <w:numFmt w:val="decimal"/>
      <w:lvlText w:val="%1.%2.%3.%4.%5"/>
      <w:lvlJc w:val="left"/>
      <w:pPr>
        <w:ind w:left="2160" w:hanging="1080"/>
      </w:pPr>
      <w:rPr>
        <w:rFonts w:hint="default"/>
        <w:b/>
      </w:rPr>
    </w:lvl>
    <w:lvl w:ilvl="5">
      <w:start w:val="1"/>
      <w:numFmt w:val="decimal"/>
      <w:lvlText w:val="%1.%2.%3.%4.%5.%6"/>
      <w:lvlJc w:val="left"/>
      <w:pPr>
        <w:ind w:left="2790" w:hanging="1440"/>
      </w:pPr>
      <w:rPr>
        <w:rFonts w:hint="default"/>
        <w:b/>
      </w:rPr>
    </w:lvl>
    <w:lvl w:ilvl="6">
      <w:start w:val="1"/>
      <w:numFmt w:val="decimal"/>
      <w:lvlText w:val="%1.%2.%3.%4.%5.%6.%7"/>
      <w:lvlJc w:val="left"/>
      <w:pPr>
        <w:ind w:left="3060" w:hanging="1440"/>
      </w:pPr>
      <w:rPr>
        <w:rFonts w:hint="default"/>
        <w:b/>
      </w:rPr>
    </w:lvl>
    <w:lvl w:ilvl="7">
      <w:start w:val="1"/>
      <w:numFmt w:val="decimal"/>
      <w:lvlText w:val="%1.%2.%3.%4.%5.%6.%7.%8"/>
      <w:lvlJc w:val="left"/>
      <w:pPr>
        <w:ind w:left="3690" w:hanging="1800"/>
      </w:pPr>
      <w:rPr>
        <w:rFonts w:hint="default"/>
        <w:b/>
      </w:rPr>
    </w:lvl>
    <w:lvl w:ilvl="8">
      <w:start w:val="1"/>
      <w:numFmt w:val="decimal"/>
      <w:lvlText w:val="%1.%2.%3.%4.%5.%6.%7.%8.%9"/>
      <w:lvlJc w:val="left"/>
      <w:pPr>
        <w:ind w:left="4320" w:hanging="2160"/>
      </w:pPr>
      <w:rPr>
        <w:rFonts w:hint="default"/>
        <w:b/>
      </w:rPr>
    </w:lvl>
  </w:abstractNum>
  <w:abstractNum w:abstractNumId="21">
    <w:nsid w:val="76E63560"/>
    <w:multiLevelType w:val="hybridMultilevel"/>
    <w:tmpl w:val="BCF6A616"/>
    <w:lvl w:ilvl="0" w:tplc="3E1C13F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AF05A2E">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0B43D42">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8D87DE6">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680429C">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6AE7AC">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FEC4154">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8367E5A">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D827A12">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nsid w:val="774847FC"/>
    <w:multiLevelType w:val="hybridMultilevel"/>
    <w:tmpl w:val="84EA8C5A"/>
    <w:lvl w:ilvl="0" w:tplc="DF6CCBF8">
      <w:start w:val="5"/>
      <w:numFmt w:val="decimal"/>
      <w:lvlText w:val="%1."/>
      <w:lvlJc w:val="left"/>
      <w:pPr>
        <w:ind w:left="8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86C0D346">
      <w:start w:val="1"/>
      <w:numFmt w:val="lowerLetter"/>
      <w:lvlText w:val="%2"/>
      <w:lvlJc w:val="left"/>
      <w:pPr>
        <w:ind w:left="16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D646CFA8">
      <w:start w:val="1"/>
      <w:numFmt w:val="lowerRoman"/>
      <w:lvlText w:val="%3"/>
      <w:lvlJc w:val="left"/>
      <w:pPr>
        <w:ind w:left="23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F29E2318">
      <w:start w:val="1"/>
      <w:numFmt w:val="decimal"/>
      <w:lvlText w:val="%4"/>
      <w:lvlJc w:val="left"/>
      <w:pPr>
        <w:ind w:left="30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C764DDFC">
      <w:start w:val="1"/>
      <w:numFmt w:val="lowerLetter"/>
      <w:lvlText w:val="%5"/>
      <w:lvlJc w:val="left"/>
      <w:pPr>
        <w:ind w:left="380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9BCC498E">
      <w:start w:val="1"/>
      <w:numFmt w:val="lowerRoman"/>
      <w:lvlText w:val="%6"/>
      <w:lvlJc w:val="left"/>
      <w:pPr>
        <w:ind w:left="452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47947B86">
      <w:start w:val="1"/>
      <w:numFmt w:val="decimal"/>
      <w:lvlText w:val="%7"/>
      <w:lvlJc w:val="left"/>
      <w:pPr>
        <w:ind w:left="52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41A48F5C">
      <w:start w:val="1"/>
      <w:numFmt w:val="lowerLetter"/>
      <w:lvlText w:val="%8"/>
      <w:lvlJc w:val="left"/>
      <w:pPr>
        <w:ind w:left="59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21EA93D2">
      <w:start w:val="1"/>
      <w:numFmt w:val="lowerRoman"/>
      <w:lvlText w:val="%9"/>
      <w:lvlJc w:val="left"/>
      <w:pPr>
        <w:ind w:left="66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3">
    <w:nsid w:val="7C691DBF"/>
    <w:multiLevelType w:val="multilevel"/>
    <w:tmpl w:val="A03E0816"/>
    <w:lvl w:ilvl="0">
      <w:start w:val="2"/>
      <w:numFmt w:val="decimal"/>
      <w:lvlText w:val="%1."/>
      <w:lvlJc w:val="left"/>
      <w:pPr>
        <w:ind w:left="675" w:hanging="675"/>
      </w:pPr>
      <w:rPr>
        <w:rFonts w:hint="default"/>
      </w:rPr>
    </w:lvl>
    <w:lvl w:ilvl="1">
      <w:start w:val="1"/>
      <w:numFmt w:val="decimal"/>
      <w:lvlText w:val="%1.%2."/>
      <w:lvlJc w:val="left"/>
      <w:pPr>
        <w:ind w:left="1003" w:hanging="720"/>
      </w:pPr>
      <w:rPr>
        <w:rFonts w:hint="default"/>
      </w:rPr>
    </w:lvl>
    <w:lvl w:ilvl="2">
      <w:start w:val="3"/>
      <w:numFmt w:val="decimal"/>
      <w:lvlText w:val="%1.%2.%3."/>
      <w:lvlJc w:val="left"/>
      <w:pPr>
        <w:ind w:left="1288"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num w:numId="1">
    <w:abstractNumId w:val="2"/>
  </w:num>
  <w:num w:numId="2">
    <w:abstractNumId w:val="16"/>
  </w:num>
  <w:num w:numId="3">
    <w:abstractNumId w:val="6"/>
  </w:num>
  <w:num w:numId="4">
    <w:abstractNumId w:val="21"/>
  </w:num>
  <w:num w:numId="5">
    <w:abstractNumId w:val="10"/>
  </w:num>
  <w:num w:numId="6">
    <w:abstractNumId w:val="13"/>
  </w:num>
  <w:num w:numId="7">
    <w:abstractNumId w:val="18"/>
  </w:num>
  <w:num w:numId="8">
    <w:abstractNumId w:val="22"/>
  </w:num>
  <w:num w:numId="9">
    <w:abstractNumId w:val="11"/>
  </w:num>
  <w:num w:numId="10">
    <w:abstractNumId w:val="15"/>
  </w:num>
  <w:num w:numId="11">
    <w:abstractNumId w:val="19"/>
  </w:num>
  <w:num w:numId="12">
    <w:abstractNumId w:val="4"/>
  </w:num>
  <w:num w:numId="13">
    <w:abstractNumId w:val="12"/>
  </w:num>
  <w:num w:numId="14">
    <w:abstractNumId w:val="17"/>
  </w:num>
  <w:num w:numId="15">
    <w:abstractNumId w:val="0"/>
  </w:num>
  <w:num w:numId="16">
    <w:abstractNumId w:val="20"/>
  </w:num>
  <w:num w:numId="17">
    <w:abstractNumId w:val="5"/>
  </w:num>
  <w:num w:numId="18">
    <w:abstractNumId w:val="1"/>
  </w:num>
  <w:num w:numId="19">
    <w:abstractNumId w:val="14"/>
  </w:num>
  <w:num w:numId="20">
    <w:abstractNumId w:val="8"/>
  </w:num>
  <w:num w:numId="21">
    <w:abstractNumId w:val="3"/>
  </w:num>
  <w:num w:numId="22">
    <w:abstractNumId w:val="9"/>
  </w:num>
  <w:num w:numId="23">
    <w:abstractNumId w:val="23"/>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FE3"/>
    <w:rsid w:val="00014EFB"/>
    <w:rsid w:val="00020E34"/>
    <w:rsid w:val="0005343C"/>
    <w:rsid w:val="00054444"/>
    <w:rsid w:val="00061615"/>
    <w:rsid w:val="000853C6"/>
    <w:rsid w:val="000A14AE"/>
    <w:rsid w:val="000C4ED5"/>
    <w:rsid w:val="001226C9"/>
    <w:rsid w:val="00136C74"/>
    <w:rsid w:val="0015638F"/>
    <w:rsid w:val="001A2976"/>
    <w:rsid w:val="001B1315"/>
    <w:rsid w:val="001D1242"/>
    <w:rsid w:val="001E726A"/>
    <w:rsid w:val="001E778B"/>
    <w:rsid w:val="0021718C"/>
    <w:rsid w:val="00226263"/>
    <w:rsid w:val="00233A69"/>
    <w:rsid w:val="00243092"/>
    <w:rsid w:val="00263F38"/>
    <w:rsid w:val="002665DF"/>
    <w:rsid w:val="002705E8"/>
    <w:rsid w:val="00287FC8"/>
    <w:rsid w:val="002900E4"/>
    <w:rsid w:val="002A35BA"/>
    <w:rsid w:val="002B2585"/>
    <w:rsid w:val="002C53AF"/>
    <w:rsid w:val="002D38B6"/>
    <w:rsid w:val="002E58A0"/>
    <w:rsid w:val="002F06B7"/>
    <w:rsid w:val="00314041"/>
    <w:rsid w:val="003506BA"/>
    <w:rsid w:val="00360618"/>
    <w:rsid w:val="0036474A"/>
    <w:rsid w:val="00370C5D"/>
    <w:rsid w:val="003A79A6"/>
    <w:rsid w:val="003B62F8"/>
    <w:rsid w:val="0045318F"/>
    <w:rsid w:val="00454FAA"/>
    <w:rsid w:val="00465E83"/>
    <w:rsid w:val="00486CF2"/>
    <w:rsid w:val="00497409"/>
    <w:rsid w:val="004A75C1"/>
    <w:rsid w:val="004B3D73"/>
    <w:rsid w:val="004E11D3"/>
    <w:rsid w:val="00565C33"/>
    <w:rsid w:val="005767B6"/>
    <w:rsid w:val="005D38D2"/>
    <w:rsid w:val="00612FE3"/>
    <w:rsid w:val="0067413E"/>
    <w:rsid w:val="006A3A8F"/>
    <w:rsid w:val="006D0793"/>
    <w:rsid w:val="006D4B31"/>
    <w:rsid w:val="00723B7C"/>
    <w:rsid w:val="00735D61"/>
    <w:rsid w:val="007373C0"/>
    <w:rsid w:val="007724AA"/>
    <w:rsid w:val="00790BA8"/>
    <w:rsid w:val="00792E99"/>
    <w:rsid w:val="0079553C"/>
    <w:rsid w:val="008061F6"/>
    <w:rsid w:val="00837671"/>
    <w:rsid w:val="008413DF"/>
    <w:rsid w:val="008478D8"/>
    <w:rsid w:val="008758D1"/>
    <w:rsid w:val="00875E7C"/>
    <w:rsid w:val="00880107"/>
    <w:rsid w:val="008854A1"/>
    <w:rsid w:val="008A5127"/>
    <w:rsid w:val="008C69D4"/>
    <w:rsid w:val="008F1576"/>
    <w:rsid w:val="00980AD2"/>
    <w:rsid w:val="009B5B77"/>
    <w:rsid w:val="009C119D"/>
    <w:rsid w:val="009E2171"/>
    <w:rsid w:val="00A00276"/>
    <w:rsid w:val="00A47AF4"/>
    <w:rsid w:val="00A57FBE"/>
    <w:rsid w:val="00A64721"/>
    <w:rsid w:val="00A73A8C"/>
    <w:rsid w:val="00A907B1"/>
    <w:rsid w:val="00AB5D5B"/>
    <w:rsid w:val="00AD50BE"/>
    <w:rsid w:val="00B43E23"/>
    <w:rsid w:val="00BB08D6"/>
    <w:rsid w:val="00BE2B15"/>
    <w:rsid w:val="00BF1AAC"/>
    <w:rsid w:val="00C072AF"/>
    <w:rsid w:val="00C1237A"/>
    <w:rsid w:val="00C2377D"/>
    <w:rsid w:val="00C24F86"/>
    <w:rsid w:val="00C264D7"/>
    <w:rsid w:val="00C7236C"/>
    <w:rsid w:val="00CB1053"/>
    <w:rsid w:val="00CD5D0D"/>
    <w:rsid w:val="00CE0ED1"/>
    <w:rsid w:val="00D422EB"/>
    <w:rsid w:val="00D559D3"/>
    <w:rsid w:val="00D80ACE"/>
    <w:rsid w:val="00D862AF"/>
    <w:rsid w:val="00DB2D8D"/>
    <w:rsid w:val="00DC486E"/>
    <w:rsid w:val="00E00E90"/>
    <w:rsid w:val="00E163A1"/>
    <w:rsid w:val="00E24D06"/>
    <w:rsid w:val="00E34962"/>
    <w:rsid w:val="00E471B7"/>
    <w:rsid w:val="00E52CFB"/>
    <w:rsid w:val="00E704BC"/>
    <w:rsid w:val="00E771A9"/>
    <w:rsid w:val="00E9690F"/>
    <w:rsid w:val="00ED3D46"/>
    <w:rsid w:val="00EE0F39"/>
    <w:rsid w:val="00EE432B"/>
    <w:rsid w:val="00EF4D24"/>
    <w:rsid w:val="00EF5A74"/>
    <w:rsid w:val="00F06047"/>
    <w:rsid w:val="00F57CF7"/>
    <w:rsid w:val="00F70D0D"/>
    <w:rsid w:val="00FC5691"/>
    <w:rsid w:val="00FF7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E5E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612FE3"/>
    <w:pPr>
      <w:spacing w:after="0" w:line="240" w:lineRule="auto"/>
    </w:pPr>
    <w:rPr>
      <w:rFonts w:eastAsiaTheme="minorEastAsia"/>
    </w:rPr>
    <w:tblPr>
      <w:tblCellMar>
        <w:top w:w="0" w:type="dxa"/>
        <w:left w:w="0" w:type="dxa"/>
        <w:bottom w:w="0" w:type="dxa"/>
        <w:right w:w="0" w:type="dxa"/>
      </w:tblCellMar>
    </w:tblPr>
  </w:style>
  <w:style w:type="paragraph" w:styleId="BodyText">
    <w:name w:val="Body Text"/>
    <w:basedOn w:val="Normal"/>
    <w:link w:val="BodyTextChar"/>
    <w:rsid w:val="00C1237A"/>
    <w:pPr>
      <w:autoSpaceDE w:val="0"/>
      <w:autoSpaceDN w:val="0"/>
      <w:adjustRightInd w:val="0"/>
      <w:spacing w:before="120" w:after="0" w:line="240" w:lineRule="auto"/>
      <w:jc w:val="both"/>
    </w:pPr>
    <w:rPr>
      <w:rFonts w:ascii="Times New Roman" w:eastAsia="Times New Roman" w:hAnsi="Times New Roman" w:cs="Times New Roman"/>
      <w:color w:val="231F20"/>
      <w:spacing w:val="-14"/>
      <w:sz w:val="28"/>
      <w:szCs w:val="24"/>
    </w:rPr>
  </w:style>
  <w:style w:type="character" w:customStyle="1" w:styleId="BodyTextChar">
    <w:name w:val="Body Text Char"/>
    <w:basedOn w:val="DefaultParagraphFont"/>
    <w:link w:val="BodyText"/>
    <w:rsid w:val="00C1237A"/>
    <w:rPr>
      <w:rFonts w:ascii="Times New Roman" w:eastAsia="Times New Roman" w:hAnsi="Times New Roman" w:cs="Times New Roman"/>
      <w:color w:val="231F20"/>
      <w:spacing w:val="-14"/>
      <w:sz w:val="28"/>
      <w:szCs w:val="24"/>
    </w:rPr>
  </w:style>
  <w:style w:type="paragraph" w:styleId="ListParagraph">
    <w:name w:val="List Paragraph"/>
    <w:basedOn w:val="Normal"/>
    <w:uiPriority w:val="34"/>
    <w:qFormat/>
    <w:rsid w:val="002C53AF"/>
    <w:pPr>
      <w:ind w:left="720"/>
      <w:contextualSpacing/>
    </w:pPr>
  </w:style>
  <w:style w:type="paragraph" w:styleId="Header">
    <w:name w:val="header"/>
    <w:basedOn w:val="Normal"/>
    <w:link w:val="HeaderChar"/>
    <w:uiPriority w:val="99"/>
    <w:unhideWhenUsed/>
    <w:rsid w:val="00CE0E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0ED1"/>
  </w:style>
  <w:style w:type="paragraph" w:styleId="Footer">
    <w:name w:val="footer"/>
    <w:basedOn w:val="Normal"/>
    <w:link w:val="FooterChar"/>
    <w:uiPriority w:val="99"/>
    <w:unhideWhenUsed/>
    <w:rsid w:val="00CE0E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0ED1"/>
  </w:style>
  <w:style w:type="paragraph" w:styleId="NormalWeb">
    <w:name w:val="Normal (Web)"/>
    <w:basedOn w:val="Normal"/>
    <w:link w:val="NormalWebChar"/>
    <w:rsid w:val="00314041"/>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NormalWebChar">
    <w:name w:val="Normal (Web) Char"/>
    <w:link w:val="NormalWeb"/>
    <w:rsid w:val="00314041"/>
    <w:rPr>
      <w:rFonts w:ascii="Arial Unicode MS" w:eastAsia="Arial Unicode MS" w:hAnsi="Arial Unicode MS" w:cs="Arial Unicode MS"/>
      <w:sz w:val="24"/>
      <w:szCs w:val="24"/>
    </w:rPr>
  </w:style>
  <w:style w:type="paragraph" w:customStyle="1" w:styleId="CharCharCharCharCharChar1CharCharCharCharCharCharCharCharCharChar">
    <w:name w:val="Char Char Char Char Char Char1 Char Char Char Char Char Char Char Char Char Char"/>
    <w:basedOn w:val="Normal"/>
    <w:rsid w:val="00ED3D46"/>
    <w:pPr>
      <w:spacing w:line="240" w:lineRule="exact"/>
    </w:pPr>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612FE3"/>
    <w:pPr>
      <w:spacing w:after="0" w:line="240" w:lineRule="auto"/>
    </w:pPr>
    <w:rPr>
      <w:rFonts w:eastAsiaTheme="minorEastAsia"/>
    </w:rPr>
    <w:tblPr>
      <w:tblCellMar>
        <w:top w:w="0" w:type="dxa"/>
        <w:left w:w="0" w:type="dxa"/>
        <w:bottom w:w="0" w:type="dxa"/>
        <w:right w:w="0" w:type="dxa"/>
      </w:tblCellMar>
    </w:tblPr>
  </w:style>
  <w:style w:type="paragraph" w:styleId="BodyText">
    <w:name w:val="Body Text"/>
    <w:basedOn w:val="Normal"/>
    <w:link w:val="BodyTextChar"/>
    <w:rsid w:val="00C1237A"/>
    <w:pPr>
      <w:autoSpaceDE w:val="0"/>
      <w:autoSpaceDN w:val="0"/>
      <w:adjustRightInd w:val="0"/>
      <w:spacing w:before="120" w:after="0" w:line="240" w:lineRule="auto"/>
      <w:jc w:val="both"/>
    </w:pPr>
    <w:rPr>
      <w:rFonts w:ascii="Times New Roman" w:eastAsia="Times New Roman" w:hAnsi="Times New Roman" w:cs="Times New Roman"/>
      <w:color w:val="231F20"/>
      <w:spacing w:val="-14"/>
      <w:sz w:val="28"/>
      <w:szCs w:val="24"/>
    </w:rPr>
  </w:style>
  <w:style w:type="character" w:customStyle="1" w:styleId="BodyTextChar">
    <w:name w:val="Body Text Char"/>
    <w:basedOn w:val="DefaultParagraphFont"/>
    <w:link w:val="BodyText"/>
    <w:rsid w:val="00C1237A"/>
    <w:rPr>
      <w:rFonts w:ascii="Times New Roman" w:eastAsia="Times New Roman" w:hAnsi="Times New Roman" w:cs="Times New Roman"/>
      <w:color w:val="231F20"/>
      <w:spacing w:val="-14"/>
      <w:sz w:val="28"/>
      <w:szCs w:val="24"/>
    </w:rPr>
  </w:style>
  <w:style w:type="paragraph" w:styleId="ListParagraph">
    <w:name w:val="List Paragraph"/>
    <w:basedOn w:val="Normal"/>
    <w:uiPriority w:val="34"/>
    <w:qFormat/>
    <w:rsid w:val="002C53AF"/>
    <w:pPr>
      <w:ind w:left="720"/>
      <w:contextualSpacing/>
    </w:pPr>
  </w:style>
  <w:style w:type="paragraph" w:styleId="Header">
    <w:name w:val="header"/>
    <w:basedOn w:val="Normal"/>
    <w:link w:val="HeaderChar"/>
    <w:uiPriority w:val="99"/>
    <w:unhideWhenUsed/>
    <w:rsid w:val="00CE0E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0ED1"/>
  </w:style>
  <w:style w:type="paragraph" w:styleId="Footer">
    <w:name w:val="footer"/>
    <w:basedOn w:val="Normal"/>
    <w:link w:val="FooterChar"/>
    <w:uiPriority w:val="99"/>
    <w:unhideWhenUsed/>
    <w:rsid w:val="00CE0E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0ED1"/>
  </w:style>
  <w:style w:type="paragraph" w:styleId="NormalWeb">
    <w:name w:val="Normal (Web)"/>
    <w:basedOn w:val="Normal"/>
    <w:link w:val="NormalWebChar"/>
    <w:rsid w:val="00314041"/>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NormalWebChar">
    <w:name w:val="Normal (Web) Char"/>
    <w:link w:val="NormalWeb"/>
    <w:rsid w:val="00314041"/>
    <w:rPr>
      <w:rFonts w:ascii="Arial Unicode MS" w:eastAsia="Arial Unicode MS" w:hAnsi="Arial Unicode MS" w:cs="Arial Unicode MS"/>
      <w:sz w:val="24"/>
      <w:szCs w:val="24"/>
    </w:rPr>
  </w:style>
  <w:style w:type="paragraph" w:customStyle="1" w:styleId="CharCharCharCharCharChar1CharCharCharCharCharCharCharCharCharChar">
    <w:name w:val="Char Char Char Char Char Char1 Char Char Char Char Char Char Char Char Char Char"/>
    <w:basedOn w:val="Normal"/>
    <w:rsid w:val="00ED3D46"/>
    <w:pPr>
      <w:spacing w:line="240" w:lineRule="exact"/>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212717">
      <w:bodyDiv w:val="1"/>
      <w:marLeft w:val="0"/>
      <w:marRight w:val="0"/>
      <w:marTop w:val="0"/>
      <w:marBottom w:val="0"/>
      <w:divBdr>
        <w:top w:val="none" w:sz="0" w:space="0" w:color="auto"/>
        <w:left w:val="none" w:sz="0" w:space="0" w:color="auto"/>
        <w:bottom w:val="none" w:sz="0" w:space="0" w:color="auto"/>
        <w:right w:val="none" w:sz="0" w:space="0" w:color="auto"/>
      </w:divBdr>
    </w:div>
    <w:div w:id="152374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F1A615-C22D-4431-B0A4-A7492105D258}"/>
</file>

<file path=customXml/itemProps2.xml><?xml version="1.0" encoding="utf-8"?>
<ds:datastoreItem xmlns:ds="http://schemas.openxmlformats.org/officeDocument/2006/customXml" ds:itemID="{1FD8638C-B221-4478-8570-DD80291D6409}"/>
</file>

<file path=customXml/itemProps3.xml><?xml version="1.0" encoding="utf-8"?>
<ds:datastoreItem xmlns:ds="http://schemas.openxmlformats.org/officeDocument/2006/customXml" ds:itemID="{CE6343D8-5153-458A-85E9-4B7803C4EB37}"/>
</file>

<file path=customXml/itemProps4.xml><?xml version="1.0" encoding="utf-8"?>
<ds:datastoreItem xmlns:ds="http://schemas.openxmlformats.org/officeDocument/2006/customXml" ds:itemID="{9C50631D-C45A-4F62-B94C-FB0FF282A672}"/>
</file>

<file path=docProps/app.xml><?xml version="1.0" encoding="utf-8"?>
<Properties xmlns="http://schemas.openxmlformats.org/officeDocument/2006/extended-properties" xmlns:vt="http://schemas.openxmlformats.org/officeDocument/2006/docPropsVTypes">
  <Template>Normal</Template>
  <TotalTime>26</TotalTime>
  <Pages>1</Pages>
  <Words>1268</Words>
  <Characters>7233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DDT</cp:lastModifiedBy>
  <cp:revision>10</cp:revision>
  <dcterms:created xsi:type="dcterms:W3CDTF">2025-04-28T04:24:00Z</dcterms:created>
  <dcterms:modified xsi:type="dcterms:W3CDTF">2025-06-20T03:14:00Z</dcterms:modified>
</cp:coreProperties>
</file>