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559E" w14:textId="6473CC49" w:rsidR="003A658A" w:rsidRPr="00C01131" w:rsidRDefault="003F417A" w:rsidP="00277722">
      <w:pPr>
        <w:spacing w:after="0" w:line="240" w:lineRule="auto"/>
        <w:ind w:right="0" w:firstLine="0"/>
        <w:jc w:val="center"/>
        <w:rPr>
          <w:color w:val="auto"/>
          <w:szCs w:val="28"/>
        </w:rPr>
      </w:pPr>
      <w:bookmarkStart w:id="0" w:name="_GoBack"/>
      <w:bookmarkEnd w:id="0"/>
      <w:r w:rsidRPr="00C01131">
        <w:rPr>
          <w:b/>
          <w:color w:val="auto"/>
          <w:spacing w:val="-2"/>
          <w:szCs w:val="28"/>
          <w:lang w:val="vi-VN"/>
        </w:rPr>
        <w:t xml:space="preserve">Quy trình </w:t>
      </w:r>
      <w:r w:rsidR="001E2EFC" w:rsidRPr="00C01131">
        <w:rPr>
          <w:b/>
          <w:color w:val="auto"/>
          <w:spacing w:val="-2"/>
          <w:szCs w:val="28"/>
        </w:rPr>
        <w:t>08</w:t>
      </w:r>
      <w:r w:rsidRPr="00C01131">
        <w:rPr>
          <w:b/>
          <w:color w:val="auto"/>
          <w:spacing w:val="-2"/>
          <w:szCs w:val="28"/>
          <w:lang w:val="vi-VN"/>
        </w:rPr>
        <w:t xml:space="preserve">: </w:t>
      </w:r>
      <w:r w:rsidR="009E2D99" w:rsidRPr="00C01131">
        <w:rPr>
          <w:b/>
          <w:color w:val="auto"/>
          <w:spacing w:val="-2"/>
          <w:szCs w:val="28"/>
        </w:rPr>
        <w:t>Quy trình sản xuất cây vải</w:t>
      </w:r>
    </w:p>
    <w:p w14:paraId="55DFA5C6" w14:textId="704AF823" w:rsidR="000C0D83" w:rsidRPr="00C01131" w:rsidRDefault="000C0D83" w:rsidP="00277722">
      <w:pPr>
        <w:spacing w:after="0" w:line="240" w:lineRule="auto"/>
        <w:ind w:right="0" w:firstLine="0"/>
        <w:jc w:val="center"/>
        <w:rPr>
          <w:bCs/>
          <w:i/>
          <w:color w:val="auto"/>
          <w:szCs w:val="28"/>
        </w:rPr>
      </w:pPr>
      <w:r w:rsidRPr="00C01131">
        <w:rPr>
          <w:i/>
          <w:iCs/>
          <w:color w:val="auto"/>
          <w:szCs w:val="28"/>
        </w:rPr>
        <w:t>(Litchi chinensis)</w:t>
      </w:r>
    </w:p>
    <w:p w14:paraId="70424A7D" w14:textId="77777777" w:rsidR="003A658A" w:rsidRPr="00C01131" w:rsidRDefault="003A658A" w:rsidP="00277722">
      <w:pPr>
        <w:spacing w:after="90" w:line="240" w:lineRule="auto"/>
        <w:ind w:right="0" w:firstLine="0"/>
        <w:jc w:val="left"/>
        <w:rPr>
          <w:b/>
          <w:color w:val="auto"/>
          <w:szCs w:val="28"/>
        </w:rPr>
      </w:pPr>
    </w:p>
    <w:p w14:paraId="3A30912D" w14:textId="107BAA6C" w:rsidR="007C7056" w:rsidRPr="00C01131" w:rsidRDefault="007C7056" w:rsidP="00277722">
      <w:pPr>
        <w:spacing w:before="120" w:after="0" w:line="240" w:lineRule="auto"/>
        <w:ind w:right="0" w:firstLine="567"/>
        <w:rPr>
          <w:b/>
          <w:color w:val="auto"/>
          <w:szCs w:val="28"/>
          <w:lang w:eastAsia="vi-VN"/>
        </w:rPr>
      </w:pPr>
      <w:r w:rsidRPr="00C01131">
        <w:rPr>
          <w:b/>
          <w:color w:val="auto"/>
          <w:szCs w:val="28"/>
          <w:lang w:eastAsia="vi-VN"/>
        </w:rPr>
        <w:t xml:space="preserve">Phần </w:t>
      </w:r>
      <w:r w:rsidR="003F417A" w:rsidRPr="00C01131">
        <w:rPr>
          <w:b/>
          <w:color w:val="auto"/>
          <w:szCs w:val="28"/>
          <w:lang w:val="vi-VN" w:eastAsia="vi-VN"/>
        </w:rPr>
        <w:t>I</w:t>
      </w:r>
      <w:r w:rsidRPr="00C01131">
        <w:rPr>
          <w:b/>
          <w:color w:val="auto"/>
          <w:szCs w:val="28"/>
          <w:lang w:eastAsia="vi-VN"/>
        </w:rPr>
        <w:t xml:space="preserve">. QUY TRÌNH </w:t>
      </w:r>
      <w:r w:rsidR="003D7DE3" w:rsidRPr="00C01131">
        <w:rPr>
          <w:b/>
          <w:color w:val="auto"/>
          <w:szCs w:val="28"/>
        </w:rPr>
        <w:t>SẢN XUẤT</w:t>
      </w:r>
    </w:p>
    <w:p w14:paraId="13CD6D9D" w14:textId="1240932E" w:rsidR="007C7056" w:rsidRPr="00C01131" w:rsidRDefault="000C0D83" w:rsidP="00277722">
      <w:pPr>
        <w:spacing w:before="120" w:after="0" w:line="240" w:lineRule="auto"/>
        <w:ind w:right="0" w:firstLine="567"/>
        <w:rPr>
          <w:b/>
          <w:iCs/>
          <w:color w:val="auto"/>
          <w:szCs w:val="28"/>
        </w:rPr>
      </w:pPr>
      <w:bookmarkStart w:id="1" w:name="_Hlk185860712"/>
      <w:r w:rsidRPr="00C01131">
        <w:rPr>
          <w:b/>
          <w:iCs/>
          <w:color w:val="auto"/>
          <w:szCs w:val="28"/>
        </w:rPr>
        <w:t>1</w:t>
      </w:r>
      <w:r w:rsidR="007C7056" w:rsidRPr="00C01131">
        <w:rPr>
          <w:b/>
          <w:iCs/>
          <w:color w:val="auto"/>
          <w:szCs w:val="28"/>
        </w:rPr>
        <w:t>. Thông tin chung</w:t>
      </w:r>
    </w:p>
    <w:p w14:paraId="4AF2E2F2" w14:textId="525AF705" w:rsidR="007C7056" w:rsidRPr="00C01131" w:rsidRDefault="000C0D83" w:rsidP="00277722">
      <w:pPr>
        <w:spacing w:before="120" w:after="0" w:line="240" w:lineRule="auto"/>
        <w:ind w:right="0" w:firstLine="567"/>
        <w:rPr>
          <w:b/>
          <w:bCs/>
          <w:iCs/>
          <w:color w:val="auto"/>
          <w:szCs w:val="28"/>
        </w:rPr>
      </w:pPr>
      <w:r w:rsidRPr="00C01131">
        <w:rPr>
          <w:b/>
          <w:bCs/>
          <w:iCs/>
          <w:color w:val="auto"/>
          <w:szCs w:val="28"/>
        </w:rPr>
        <w:t>1</w:t>
      </w:r>
      <w:r w:rsidR="007C7056" w:rsidRPr="00C01131">
        <w:rPr>
          <w:b/>
          <w:bCs/>
          <w:iCs/>
          <w:color w:val="auto"/>
          <w:szCs w:val="28"/>
        </w:rPr>
        <w:t>.1. Xuất xứ quy trình</w:t>
      </w:r>
    </w:p>
    <w:p w14:paraId="6F78CEDF" w14:textId="06C36B36" w:rsidR="00220C9E" w:rsidRPr="00C01131" w:rsidRDefault="007C7056" w:rsidP="00277722">
      <w:pPr>
        <w:spacing w:before="120" w:after="0" w:line="240" w:lineRule="auto"/>
        <w:ind w:right="0" w:firstLine="567"/>
        <w:rPr>
          <w:color w:val="auto"/>
          <w:szCs w:val="28"/>
          <w:lang w:val="vi-VN"/>
        </w:rPr>
      </w:pPr>
      <w:r w:rsidRPr="00C01131">
        <w:rPr>
          <w:color w:val="auto"/>
          <w:szCs w:val="28"/>
        </w:rPr>
        <w:t xml:space="preserve">Quyết định số </w:t>
      </w:r>
      <w:r w:rsidR="00220C9E" w:rsidRPr="00C01131">
        <w:rPr>
          <w:color w:val="auto"/>
          <w:szCs w:val="28"/>
          <w:lang w:val="vi-VN"/>
        </w:rPr>
        <w:t>2</w:t>
      </w:r>
      <w:r w:rsidRPr="00C01131">
        <w:rPr>
          <w:color w:val="auto"/>
          <w:szCs w:val="28"/>
        </w:rPr>
        <w:t xml:space="preserve">801/2024/UBND ngày </w:t>
      </w:r>
      <w:r w:rsidR="00220C9E" w:rsidRPr="00C01131">
        <w:rPr>
          <w:color w:val="auto"/>
          <w:szCs w:val="28"/>
          <w:lang w:val="vi-VN"/>
        </w:rPr>
        <w:t>24</w:t>
      </w:r>
      <w:r w:rsidR="00AB3184" w:rsidRPr="00C01131">
        <w:rPr>
          <w:color w:val="auto"/>
          <w:szCs w:val="28"/>
        </w:rPr>
        <w:t xml:space="preserve"> tháng </w:t>
      </w:r>
      <w:r w:rsidR="00220C9E" w:rsidRPr="00C01131">
        <w:rPr>
          <w:color w:val="auto"/>
          <w:szCs w:val="28"/>
          <w:lang w:val="vi-VN"/>
        </w:rPr>
        <w:t>12</w:t>
      </w:r>
      <w:r w:rsidR="00AB3184" w:rsidRPr="00C01131">
        <w:rPr>
          <w:color w:val="auto"/>
          <w:szCs w:val="28"/>
        </w:rPr>
        <w:t xml:space="preserve"> ngày </w:t>
      </w:r>
      <w:r w:rsidR="00220C9E" w:rsidRPr="00C01131">
        <w:rPr>
          <w:color w:val="auto"/>
          <w:szCs w:val="28"/>
          <w:lang w:val="vi-VN"/>
        </w:rPr>
        <w:t>2024</w:t>
      </w:r>
      <w:r w:rsidRPr="00C01131">
        <w:rPr>
          <w:color w:val="auto"/>
          <w:szCs w:val="28"/>
        </w:rPr>
        <w:t xml:space="preserve"> của UBND tỉnh Hòa Bình</w:t>
      </w:r>
      <w:r w:rsidR="00220C9E" w:rsidRPr="00C01131">
        <w:rPr>
          <w:rFonts w:eastAsia="Times New Roman,Bold"/>
          <w:b/>
          <w:bCs/>
          <w:color w:val="auto"/>
          <w:szCs w:val="28"/>
        </w:rPr>
        <w:t xml:space="preserve"> </w:t>
      </w:r>
      <w:r w:rsidR="009349CC" w:rsidRPr="00C01131">
        <w:rPr>
          <w:color w:val="auto"/>
          <w:szCs w:val="28"/>
        </w:rPr>
        <w:t>b</w:t>
      </w:r>
      <w:r w:rsidR="00220C9E" w:rsidRPr="00C01131">
        <w:rPr>
          <w:color w:val="auto"/>
          <w:szCs w:val="28"/>
        </w:rPr>
        <w:t xml:space="preserve">an hành Quy trình sản xuất một số loài cây trồng vật nuôi và thủy sản trên địa </w:t>
      </w:r>
      <w:r w:rsidR="002750EA" w:rsidRPr="00C01131">
        <w:rPr>
          <w:color w:val="auto"/>
          <w:szCs w:val="28"/>
        </w:rPr>
        <w:t xml:space="preserve">bàn </w:t>
      </w:r>
      <w:r w:rsidR="00220C9E" w:rsidRPr="00C01131">
        <w:rPr>
          <w:color w:val="auto"/>
          <w:szCs w:val="28"/>
        </w:rPr>
        <w:t>tỉnh Hòa Bình</w:t>
      </w:r>
      <w:r w:rsidR="00673C3D" w:rsidRPr="00C01131">
        <w:rPr>
          <w:color w:val="auto"/>
          <w:szCs w:val="28"/>
          <w:lang w:val="vi-VN"/>
        </w:rPr>
        <w:t>;</w:t>
      </w:r>
    </w:p>
    <w:p w14:paraId="405C875E" w14:textId="38B79D52" w:rsidR="00673C3D" w:rsidRPr="00C01131" w:rsidRDefault="00673C3D" w:rsidP="00277722">
      <w:pPr>
        <w:spacing w:before="120" w:after="0" w:line="240" w:lineRule="auto"/>
        <w:ind w:right="0" w:firstLine="567"/>
        <w:rPr>
          <w:b/>
          <w:bCs/>
          <w:color w:val="auto"/>
          <w:szCs w:val="28"/>
          <w:lang w:val="vi-VN"/>
        </w:rPr>
      </w:pPr>
      <w:r w:rsidRPr="00C01131">
        <w:rPr>
          <w:color w:val="auto"/>
          <w:szCs w:val="28"/>
          <w:lang w:val="vi-VN"/>
        </w:rPr>
        <w:t>Văn bản 1483/TT-CCN ngày 28</w:t>
      </w:r>
      <w:r w:rsidR="00AB3184" w:rsidRPr="00C01131">
        <w:rPr>
          <w:color w:val="auto"/>
          <w:szCs w:val="28"/>
        </w:rPr>
        <w:t xml:space="preserve"> tháng</w:t>
      </w:r>
      <w:r w:rsidRPr="00C01131">
        <w:rPr>
          <w:color w:val="auto"/>
          <w:szCs w:val="28"/>
          <w:lang w:val="vi-VN"/>
        </w:rPr>
        <w:t>10</w:t>
      </w:r>
      <w:r w:rsidR="00AB3184" w:rsidRPr="00C01131">
        <w:rPr>
          <w:color w:val="auto"/>
          <w:szCs w:val="28"/>
        </w:rPr>
        <w:t xml:space="preserve"> năm </w:t>
      </w:r>
      <w:r w:rsidRPr="00C01131">
        <w:rPr>
          <w:color w:val="auto"/>
          <w:szCs w:val="28"/>
          <w:lang w:val="vi-VN"/>
        </w:rPr>
        <w:t>2024 của Cục Trồng trọt về việc nội dung quy trình sản xuất cây công nghiệp và cây ăn quả.</w:t>
      </w:r>
    </w:p>
    <w:p w14:paraId="0F0A8B36" w14:textId="11F4BBC7" w:rsidR="007C7056" w:rsidRPr="00C01131" w:rsidRDefault="000C0D83" w:rsidP="00277722">
      <w:pPr>
        <w:spacing w:before="120" w:after="0" w:line="240" w:lineRule="auto"/>
        <w:ind w:right="0" w:firstLine="567"/>
        <w:rPr>
          <w:b/>
          <w:bCs/>
          <w:iCs/>
          <w:color w:val="auto"/>
          <w:szCs w:val="28"/>
        </w:rPr>
      </w:pPr>
      <w:r w:rsidRPr="00C01131">
        <w:rPr>
          <w:b/>
          <w:bCs/>
          <w:iCs/>
          <w:color w:val="auto"/>
          <w:szCs w:val="28"/>
        </w:rPr>
        <w:t>1</w:t>
      </w:r>
      <w:r w:rsidR="007C7056" w:rsidRPr="00C01131">
        <w:rPr>
          <w:b/>
          <w:bCs/>
          <w:iCs/>
          <w:color w:val="auto"/>
          <w:szCs w:val="28"/>
        </w:rPr>
        <w:t>.2. Phạm vi, đối tượng áp dụng</w:t>
      </w:r>
    </w:p>
    <w:p w14:paraId="76C90793" w14:textId="77777777" w:rsidR="000E6FAB" w:rsidRPr="00C01131" w:rsidRDefault="007C7056" w:rsidP="00277722">
      <w:pPr>
        <w:spacing w:before="120" w:after="0" w:line="240" w:lineRule="auto"/>
        <w:ind w:right="0" w:firstLine="567"/>
        <w:rPr>
          <w:b/>
          <w:bCs/>
          <w:color w:val="auto"/>
          <w:szCs w:val="28"/>
        </w:rPr>
      </w:pPr>
      <w:r w:rsidRPr="00C01131">
        <w:rPr>
          <w:color w:val="auto"/>
          <w:szCs w:val="28"/>
        </w:rPr>
        <w:t xml:space="preserve">Quy trình này bao gồm kỹ thuật trồng, chăm sóc, quản lý sinh vật gây hại, thu hoạch và định mức kinh tế kỹ thuật áp dụng cho các tổ chức, cá nhân trồng vải tại </w:t>
      </w:r>
      <w:r w:rsidRPr="00C01131">
        <w:rPr>
          <w:color w:val="auto"/>
          <w:szCs w:val="28"/>
          <w:lang w:val="vi-VN"/>
        </w:rPr>
        <w:t>Đồng Nai.</w:t>
      </w:r>
    </w:p>
    <w:p w14:paraId="52F9FFA9" w14:textId="66326F0F" w:rsidR="007C7056" w:rsidRPr="00C01131" w:rsidRDefault="000C0D83" w:rsidP="00277722">
      <w:pPr>
        <w:spacing w:before="120" w:after="0" w:line="240" w:lineRule="auto"/>
        <w:ind w:right="0" w:firstLine="567"/>
        <w:rPr>
          <w:b/>
          <w:bCs/>
          <w:iCs/>
          <w:color w:val="auto"/>
          <w:szCs w:val="28"/>
        </w:rPr>
      </w:pPr>
      <w:r w:rsidRPr="00C01131">
        <w:rPr>
          <w:b/>
          <w:bCs/>
          <w:iCs/>
          <w:color w:val="auto"/>
          <w:szCs w:val="28"/>
        </w:rPr>
        <w:t>1</w:t>
      </w:r>
      <w:r w:rsidR="007C7056" w:rsidRPr="00C01131">
        <w:rPr>
          <w:b/>
          <w:bCs/>
          <w:iCs/>
          <w:color w:val="auto"/>
          <w:szCs w:val="28"/>
        </w:rPr>
        <w:t>.3. Mục tiêu kinh tế kỹ thuật</w:t>
      </w:r>
    </w:p>
    <w:p w14:paraId="5BD1D002" w14:textId="77777777" w:rsidR="007C7056" w:rsidRPr="00C01131" w:rsidRDefault="007C7056" w:rsidP="00277722">
      <w:pPr>
        <w:pStyle w:val="BodyText"/>
        <w:autoSpaceDE/>
        <w:autoSpaceDN/>
        <w:adjustRightInd/>
        <w:ind w:firstLine="567"/>
        <w:rPr>
          <w:color w:val="auto"/>
          <w:szCs w:val="28"/>
        </w:rPr>
      </w:pPr>
      <w:r w:rsidRPr="00C01131">
        <w:rPr>
          <w:color w:val="auto"/>
          <w:szCs w:val="28"/>
        </w:rPr>
        <w:t xml:space="preserve">- Thời gian kiến thiết cơ bản: </w:t>
      </w:r>
      <w:r w:rsidR="00037F10" w:rsidRPr="00C01131">
        <w:rPr>
          <w:color w:val="auto"/>
          <w:szCs w:val="28"/>
        </w:rPr>
        <w:t>3</w:t>
      </w:r>
      <w:r w:rsidRPr="00C01131">
        <w:rPr>
          <w:color w:val="auto"/>
          <w:szCs w:val="28"/>
        </w:rPr>
        <w:t xml:space="preserve"> năm.</w:t>
      </w:r>
    </w:p>
    <w:p w14:paraId="123E1A50" w14:textId="7D805F62" w:rsidR="00037F10" w:rsidRPr="00C01131" w:rsidRDefault="007C7056" w:rsidP="00277722">
      <w:pPr>
        <w:pStyle w:val="BodyText"/>
        <w:autoSpaceDE/>
        <w:autoSpaceDN/>
        <w:adjustRightInd/>
        <w:ind w:firstLine="567"/>
        <w:rPr>
          <w:color w:val="auto"/>
          <w:szCs w:val="28"/>
        </w:rPr>
      </w:pPr>
      <w:r w:rsidRPr="00C01131">
        <w:rPr>
          <w:color w:val="auto"/>
          <w:szCs w:val="28"/>
        </w:rPr>
        <w:t xml:space="preserve">- Năng suất </w:t>
      </w:r>
      <w:r w:rsidR="00037F10" w:rsidRPr="00C01131">
        <w:rPr>
          <w:color w:val="auto"/>
          <w:szCs w:val="28"/>
        </w:rPr>
        <w:t xml:space="preserve">bình quân giai đoạn kinh doanh </w:t>
      </w:r>
      <w:r w:rsidR="007B5ADB" w:rsidRPr="00C01131">
        <w:rPr>
          <w:color w:val="auto"/>
          <w:szCs w:val="28"/>
        </w:rPr>
        <w:t xml:space="preserve"> </w:t>
      </w:r>
      <w:r w:rsidR="00122808" w:rsidRPr="00C01131">
        <w:rPr>
          <w:color w:val="auto"/>
          <w:szCs w:val="28"/>
          <w:lang w:val="vi-VN"/>
        </w:rPr>
        <w:t>4</w:t>
      </w:r>
      <w:r w:rsidR="00037F10" w:rsidRPr="00C01131">
        <w:rPr>
          <w:color w:val="auto"/>
          <w:szCs w:val="28"/>
        </w:rPr>
        <w:t xml:space="preserve"> tấn/ha</w:t>
      </w:r>
      <w:r w:rsidR="00436069" w:rsidRPr="00C01131">
        <w:rPr>
          <w:color w:val="auto"/>
          <w:szCs w:val="28"/>
          <w:lang w:val="vi-VN"/>
        </w:rPr>
        <w:t>/năm</w:t>
      </w:r>
      <w:r w:rsidR="0013616E" w:rsidRPr="00C01131">
        <w:rPr>
          <w:color w:val="auto"/>
          <w:szCs w:val="28"/>
        </w:rPr>
        <w:t xml:space="preserve"> (4.000 kg /ha/năm)</w:t>
      </w:r>
    </w:p>
    <w:p w14:paraId="7A677052" w14:textId="08B67B55" w:rsidR="00685745" w:rsidRPr="00C01131" w:rsidRDefault="00685745" w:rsidP="00277722">
      <w:pPr>
        <w:pStyle w:val="BodyText"/>
        <w:autoSpaceDE/>
        <w:autoSpaceDN/>
        <w:adjustRightInd/>
        <w:spacing w:after="120"/>
        <w:ind w:firstLine="567"/>
        <w:rPr>
          <w:color w:val="auto"/>
          <w:szCs w:val="28"/>
        </w:rPr>
      </w:pPr>
      <w:r w:rsidRPr="00C01131">
        <w:rPr>
          <w:color w:val="auto"/>
          <w:szCs w:val="28"/>
        </w:rPr>
        <w:t xml:space="preserve">Chu kì kinh doanh: </w:t>
      </w:r>
      <w:r w:rsidR="00122808" w:rsidRPr="00C01131">
        <w:rPr>
          <w:color w:val="auto"/>
          <w:szCs w:val="28"/>
          <w:lang w:val="vi-VN"/>
        </w:rPr>
        <w:t xml:space="preserve">20 </w:t>
      </w:r>
      <w:r w:rsidRPr="00C01131">
        <w:rPr>
          <w:color w:val="auto"/>
          <w:szCs w:val="28"/>
        </w:rPr>
        <w:t xml:space="preserve">năm. </w:t>
      </w:r>
    </w:p>
    <w:tbl>
      <w:tblPr>
        <w:tblW w:w="4677" w:type="dxa"/>
        <w:tblInd w:w="988" w:type="dxa"/>
        <w:tblLook w:val="04A0" w:firstRow="1" w:lastRow="0" w:firstColumn="1" w:lastColumn="0" w:noHBand="0" w:noVBand="1"/>
      </w:tblPr>
      <w:tblGrid>
        <w:gridCol w:w="2268"/>
        <w:gridCol w:w="2409"/>
      </w:tblGrid>
      <w:tr w:rsidR="004325D8" w:rsidRPr="00C01131" w14:paraId="31DEF055" w14:textId="77777777" w:rsidTr="0013616E">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220F7" w14:textId="1FBEC310" w:rsidR="004F7145" w:rsidRPr="00C01131" w:rsidRDefault="004F7145" w:rsidP="00277722">
            <w:pPr>
              <w:spacing w:after="0" w:line="240" w:lineRule="auto"/>
              <w:ind w:right="0" w:firstLine="0"/>
              <w:jc w:val="left"/>
              <w:rPr>
                <w:color w:val="auto"/>
                <w:szCs w:val="28"/>
              </w:rPr>
            </w:pPr>
            <w:r w:rsidRPr="00C01131">
              <w:rPr>
                <w:b/>
                <w:bCs/>
                <w:color w:val="auto"/>
                <w:szCs w:val="28"/>
              </w:rPr>
              <w:t>Năm thu</w:t>
            </w:r>
            <w:r w:rsidRPr="00C01131">
              <w:rPr>
                <w:b/>
                <w:bCs/>
                <w:color w:val="auto"/>
                <w:szCs w:val="28"/>
                <w:lang w:val="vi-VN"/>
              </w:rPr>
              <w:t xml:space="preserve"> hoạch</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277796BF" w14:textId="744E039E" w:rsidR="004F7145" w:rsidRPr="00C01131" w:rsidRDefault="004F7145" w:rsidP="00277722">
            <w:pPr>
              <w:spacing w:after="0" w:line="240" w:lineRule="auto"/>
              <w:ind w:right="0" w:firstLine="0"/>
              <w:jc w:val="center"/>
              <w:rPr>
                <w:b/>
                <w:bCs/>
                <w:color w:val="auto"/>
                <w:szCs w:val="28"/>
              </w:rPr>
            </w:pPr>
            <w:r w:rsidRPr="00C01131">
              <w:rPr>
                <w:b/>
                <w:bCs/>
                <w:color w:val="auto"/>
                <w:szCs w:val="28"/>
              </w:rPr>
              <w:t>Năng</w:t>
            </w:r>
            <w:r w:rsidRPr="00C01131">
              <w:rPr>
                <w:b/>
                <w:bCs/>
                <w:color w:val="auto"/>
                <w:szCs w:val="28"/>
                <w:lang w:val="vi-VN"/>
              </w:rPr>
              <w:t xml:space="preserve"> </w:t>
            </w:r>
            <w:r w:rsidRPr="00C01131">
              <w:rPr>
                <w:b/>
                <w:bCs/>
                <w:color w:val="auto"/>
                <w:szCs w:val="28"/>
              </w:rPr>
              <w:t>suất</w:t>
            </w:r>
            <w:r w:rsidRPr="00C01131">
              <w:rPr>
                <w:b/>
                <w:bCs/>
                <w:color w:val="auto"/>
                <w:szCs w:val="28"/>
                <w:lang w:val="vi-VN"/>
              </w:rPr>
              <w:t xml:space="preserve"> </w:t>
            </w:r>
            <w:r w:rsidRPr="00C01131">
              <w:rPr>
                <w:b/>
                <w:bCs/>
                <w:color w:val="auto"/>
                <w:szCs w:val="28"/>
              </w:rPr>
              <w:t>(kg/ha)</w:t>
            </w:r>
          </w:p>
        </w:tc>
      </w:tr>
      <w:tr w:rsidR="004325D8" w:rsidRPr="00C01131" w14:paraId="3D461F13" w14:textId="77777777" w:rsidTr="0013616E">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144F2"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7DAEFDA8" w14:textId="3F654C0D" w:rsidR="004F7145" w:rsidRPr="00C01131" w:rsidRDefault="004F7145" w:rsidP="00277722">
            <w:pPr>
              <w:spacing w:after="0" w:line="240" w:lineRule="auto"/>
              <w:ind w:right="0" w:firstLine="0"/>
              <w:jc w:val="center"/>
              <w:rPr>
                <w:color w:val="auto"/>
                <w:szCs w:val="28"/>
              </w:rPr>
            </w:pPr>
            <w:r w:rsidRPr="00C01131">
              <w:rPr>
                <w:color w:val="auto"/>
                <w:szCs w:val="28"/>
              </w:rPr>
              <w:t>3</w:t>
            </w:r>
            <w:r w:rsidR="0013616E" w:rsidRPr="00C01131">
              <w:rPr>
                <w:color w:val="auto"/>
                <w:szCs w:val="28"/>
              </w:rPr>
              <w:t>.</w:t>
            </w:r>
            <w:r w:rsidRPr="00C01131">
              <w:rPr>
                <w:color w:val="auto"/>
                <w:szCs w:val="28"/>
              </w:rPr>
              <w:t>000</w:t>
            </w:r>
          </w:p>
        </w:tc>
      </w:tr>
      <w:tr w:rsidR="004325D8" w:rsidRPr="00C01131" w14:paraId="60D1EC96"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622FE48"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2</w:t>
            </w:r>
          </w:p>
        </w:tc>
        <w:tc>
          <w:tcPr>
            <w:tcW w:w="2409" w:type="dxa"/>
            <w:tcBorders>
              <w:top w:val="nil"/>
              <w:left w:val="nil"/>
              <w:bottom w:val="single" w:sz="4" w:space="0" w:color="auto"/>
              <w:right w:val="single" w:sz="4" w:space="0" w:color="auto"/>
            </w:tcBorders>
            <w:shd w:val="clear" w:color="auto" w:fill="auto"/>
            <w:noWrap/>
            <w:vAlign w:val="bottom"/>
            <w:hideMark/>
          </w:tcPr>
          <w:p w14:paraId="4781FCF4" w14:textId="2C23692A" w:rsidR="004F7145" w:rsidRPr="00C01131" w:rsidRDefault="004F7145" w:rsidP="00277722">
            <w:pPr>
              <w:spacing w:after="0" w:line="240" w:lineRule="auto"/>
              <w:ind w:right="0" w:firstLine="0"/>
              <w:jc w:val="center"/>
              <w:rPr>
                <w:color w:val="auto"/>
                <w:szCs w:val="28"/>
              </w:rPr>
            </w:pPr>
            <w:r w:rsidRPr="00C01131">
              <w:rPr>
                <w:color w:val="auto"/>
                <w:szCs w:val="28"/>
              </w:rPr>
              <w:t>3</w:t>
            </w:r>
            <w:r w:rsidR="0013616E" w:rsidRPr="00C01131">
              <w:rPr>
                <w:color w:val="auto"/>
                <w:szCs w:val="28"/>
              </w:rPr>
              <w:t>.</w:t>
            </w:r>
            <w:r w:rsidRPr="00C01131">
              <w:rPr>
                <w:color w:val="auto"/>
                <w:szCs w:val="28"/>
              </w:rPr>
              <w:t>000</w:t>
            </w:r>
          </w:p>
        </w:tc>
      </w:tr>
      <w:tr w:rsidR="004325D8" w:rsidRPr="00C01131" w14:paraId="7ADEC94F"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06E2F6C"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3</w:t>
            </w:r>
          </w:p>
        </w:tc>
        <w:tc>
          <w:tcPr>
            <w:tcW w:w="2409" w:type="dxa"/>
            <w:tcBorders>
              <w:top w:val="nil"/>
              <w:left w:val="nil"/>
              <w:bottom w:val="single" w:sz="4" w:space="0" w:color="auto"/>
              <w:right w:val="single" w:sz="4" w:space="0" w:color="auto"/>
            </w:tcBorders>
            <w:shd w:val="clear" w:color="auto" w:fill="auto"/>
            <w:noWrap/>
            <w:vAlign w:val="bottom"/>
            <w:hideMark/>
          </w:tcPr>
          <w:p w14:paraId="4E1E48E1" w14:textId="65862CF3" w:rsidR="004F7145" w:rsidRPr="00C01131" w:rsidRDefault="004F7145" w:rsidP="00277722">
            <w:pPr>
              <w:spacing w:after="0" w:line="240" w:lineRule="auto"/>
              <w:ind w:right="0" w:firstLine="0"/>
              <w:jc w:val="center"/>
              <w:rPr>
                <w:color w:val="auto"/>
                <w:szCs w:val="28"/>
              </w:rPr>
            </w:pPr>
            <w:r w:rsidRPr="00C01131">
              <w:rPr>
                <w:color w:val="auto"/>
                <w:szCs w:val="28"/>
              </w:rPr>
              <w:t>3</w:t>
            </w:r>
            <w:r w:rsidR="0013616E" w:rsidRPr="00C01131">
              <w:rPr>
                <w:color w:val="auto"/>
                <w:szCs w:val="28"/>
              </w:rPr>
              <w:t>.</w:t>
            </w:r>
            <w:r w:rsidRPr="00C01131">
              <w:rPr>
                <w:color w:val="auto"/>
                <w:szCs w:val="28"/>
              </w:rPr>
              <w:t>000</w:t>
            </w:r>
          </w:p>
        </w:tc>
      </w:tr>
      <w:tr w:rsidR="004325D8" w:rsidRPr="00C01131" w14:paraId="57184612"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FDDD947"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4</w:t>
            </w:r>
          </w:p>
        </w:tc>
        <w:tc>
          <w:tcPr>
            <w:tcW w:w="2409" w:type="dxa"/>
            <w:tcBorders>
              <w:top w:val="nil"/>
              <w:left w:val="nil"/>
              <w:bottom w:val="single" w:sz="4" w:space="0" w:color="auto"/>
              <w:right w:val="single" w:sz="4" w:space="0" w:color="auto"/>
            </w:tcBorders>
            <w:shd w:val="clear" w:color="auto" w:fill="auto"/>
            <w:noWrap/>
            <w:vAlign w:val="bottom"/>
            <w:hideMark/>
          </w:tcPr>
          <w:p w14:paraId="0CE5631F" w14:textId="6777450F" w:rsidR="004F7145" w:rsidRPr="00C01131" w:rsidRDefault="004F7145" w:rsidP="00277722">
            <w:pPr>
              <w:spacing w:after="0" w:line="240" w:lineRule="auto"/>
              <w:ind w:right="0" w:firstLine="0"/>
              <w:jc w:val="center"/>
              <w:rPr>
                <w:color w:val="auto"/>
                <w:szCs w:val="28"/>
              </w:rPr>
            </w:pPr>
            <w:r w:rsidRPr="00C01131">
              <w:rPr>
                <w:color w:val="auto"/>
                <w:szCs w:val="28"/>
              </w:rPr>
              <w:t>3</w:t>
            </w:r>
            <w:r w:rsidR="0013616E" w:rsidRPr="00C01131">
              <w:rPr>
                <w:color w:val="auto"/>
                <w:szCs w:val="28"/>
              </w:rPr>
              <w:t>.</w:t>
            </w:r>
            <w:r w:rsidRPr="00C01131">
              <w:rPr>
                <w:color w:val="auto"/>
                <w:szCs w:val="28"/>
              </w:rPr>
              <w:t>000</w:t>
            </w:r>
          </w:p>
        </w:tc>
      </w:tr>
      <w:tr w:rsidR="004325D8" w:rsidRPr="00C01131" w14:paraId="73450822"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450804"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5</w:t>
            </w:r>
          </w:p>
        </w:tc>
        <w:tc>
          <w:tcPr>
            <w:tcW w:w="2409" w:type="dxa"/>
            <w:tcBorders>
              <w:top w:val="nil"/>
              <w:left w:val="nil"/>
              <w:bottom w:val="single" w:sz="4" w:space="0" w:color="auto"/>
              <w:right w:val="single" w:sz="4" w:space="0" w:color="auto"/>
            </w:tcBorders>
            <w:shd w:val="clear" w:color="auto" w:fill="auto"/>
            <w:noWrap/>
            <w:vAlign w:val="bottom"/>
            <w:hideMark/>
          </w:tcPr>
          <w:p w14:paraId="4851555F" w14:textId="65A14808" w:rsidR="004F7145" w:rsidRPr="00C01131" w:rsidRDefault="004F7145" w:rsidP="00277722">
            <w:pPr>
              <w:spacing w:after="0" w:line="240" w:lineRule="auto"/>
              <w:ind w:right="0" w:firstLine="0"/>
              <w:jc w:val="center"/>
              <w:rPr>
                <w:color w:val="auto"/>
                <w:szCs w:val="28"/>
              </w:rPr>
            </w:pPr>
            <w:r w:rsidRPr="00C01131">
              <w:rPr>
                <w:color w:val="auto"/>
                <w:szCs w:val="28"/>
              </w:rPr>
              <w:t>3</w:t>
            </w:r>
            <w:r w:rsidR="0013616E" w:rsidRPr="00C01131">
              <w:rPr>
                <w:color w:val="auto"/>
                <w:szCs w:val="28"/>
              </w:rPr>
              <w:t>.</w:t>
            </w:r>
            <w:r w:rsidRPr="00C01131">
              <w:rPr>
                <w:color w:val="auto"/>
                <w:szCs w:val="28"/>
              </w:rPr>
              <w:t>000</w:t>
            </w:r>
          </w:p>
        </w:tc>
      </w:tr>
      <w:tr w:rsidR="004325D8" w:rsidRPr="00C01131" w14:paraId="71BE4D84"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A55EC66"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6</w:t>
            </w:r>
          </w:p>
        </w:tc>
        <w:tc>
          <w:tcPr>
            <w:tcW w:w="2409" w:type="dxa"/>
            <w:tcBorders>
              <w:top w:val="nil"/>
              <w:left w:val="nil"/>
              <w:bottom w:val="single" w:sz="4" w:space="0" w:color="auto"/>
              <w:right w:val="single" w:sz="4" w:space="0" w:color="auto"/>
            </w:tcBorders>
            <w:shd w:val="clear" w:color="auto" w:fill="auto"/>
            <w:noWrap/>
            <w:vAlign w:val="bottom"/>
            <w:hideMark/>
          </w:tcPr>
          <w:p w14:paraId="0D5ADC33" w14:textId="77555736" w:rsidR="004F7145" w:rsidRPr="00C01131" w:rsidRDefault="004F7145" w:rsidP="00277722">
            <w:pPr>
              <w:spacing w:after="0" w:line="240" w:lineRule="auto"/>
              <w:ind w:right="0" w:firstLine="0"/>
              <w:jc w:val="center"/>
              <w:rPr>
                <w:color w:val="auto"/>
                <w:szCs w:val="28"/>
              </w:rPr>
            </w:pPr>
            <w:r w:rsidRPr="00C01131">
              <w:rPr>
                <w:color w:val="auto"/>
                <w:szCs w:val="28"/>
              </w:rPr>
              <w:t>4</w:t>
            </w:r>
            <w:r w:rsidR="0013616E" w:rsidRPr="00C01131">
              <w:rPr>
                <w:color w:val="auto"/>
                <w:szCs w:val="28"/>
              </w:rPr>
              <w:t>.</w:t>
            </w:r>
            <w:r w:rsidRPr="00C01131">
              <w:rPr>
                <w:color w:val="auto"/>
                <w:szCs w:val="28"/>
              </w:rPr>
              <w:t>000</w:t>
            </w:r>
          </w:p>
        </w:tc>
      </w:tr>
      <w:tr w:rsidR="004325D8" w:rsidRPr="00C01131" w14:paraId="6FB7013D"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CB0BB9D"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7</w:t>
            </w:r>
          </w:p>
        </w:tc>
        <w:tc>
          <w:tcPr>
            <w:tcW w:w="2409" w:type="dxa"/>
            <w:tcBorders>
              <w:top w:val="nil"/>
              <w:left w:val="nil"/>
              <w:bottom w:val="single" w:sz="4" w:space="0" w:color="auto"/>
              <w:right w:val="single" w:sz="4" w:space="0" w:color="auto"/>
            </w:tcBorders>
            <w:shd w:val="clear" w:color="auto" w:fill="auto"/>
            <w:noWrap/>
            <w:vAlign w:val="bottom"/>
            <w:hideMark/>
          </w:tcPr>
          <w:p w14:paraId="131A36DA" w14:textId="1FFF9992" w:rsidR="004F7145" w:rsidRPr="00C01131" w:rsidRDefault="004F7145" w:rsidP="00277722">
            <w:pPr>
              <w:spacing w:after="0" w:line="240" w:lineRule="auto"/>
              <w:ind w:right="0" w:firstLine="0"/>
              <w:jc w:val="center"/>
              <w:rPr>
                <w:color w:val="auto"/>
                <w:szCs w:val="28"/>
              </w:rPr>
            </w:pPr>
            <w:r w:rsidRPr="00C01131">
              <w:rPr>
                <w:color w:val="auto"/>
                <w:szCs w:val="28"/>
              </w:rPr>
              <w:t>4</w:t>
            </w:r>
            <w:r w:rsidR="0013616E" w:rsidRPr="00C01131">
              <w:rPr>
                <w:color w:val="auto"/>
                <w:szCs w:val="28"/>
              </w:rPr>
              <w:t>.</w:t>
            </w:r>
            <w:r w:rsidRPr="00C01131">
              <w:rPr>
                <w:color w:val="auto"/>
                <w:szCs w:val="28"/>
              </w:rPr>
              <w:t>000</w:t>
            </w:r>
          </w:p>
        </w:tc>
      </w:tr>
      <w:tr w:rsidR="004325D8" w:rsidRPr="00C01131" w14:paraId="151C8734"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AB77C44"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8</w:t>
            </w:r>
          </w:p>
        </w:tc>
        <w:tc>
          <w:tcPr>
            <w:tcW w:w="2409" w:type="dxa"/>
            <w:tcBorders>
              <w:top w:val="nil"/>
              <w:left w:val="nil"/>
              <w:bottom w:val="single" w:sz="4" w:space="0" w:color="auto"/>
              <w:right w:val="single" w:sz="4" w:space="0" w:color="auto"/>
            </w:tcBorders>
            <w:shd w:val="clear" w:color="auto" w:fill="auto"/>
            <w:noWrap/>
            <w:vAlign w:val="bottom"/>
            <w:hideMark/>
          </w:tcPr>
          <w:p w14:paraId="4C272753" w14:textId="2BB33FB2" w:rsidR="004F7145" w:rsidRPr="00C01131" w:rsidRDefault="004F7145" w:rsidP="00277722">
            <w:pPr>
              <w:spacing w:after="0" w:line="240" w:lineRule="auto"/>
              <w:ind w:right="0" w:firstLine="0"/>
              <w:jc w:val="center"/>
              <w:rPr>
                <w:color w:val="auto"/>
                <w:szCs w:val="28"/>
              </w:rPr>
            </w:pPr>
            <w:r w:rsidRPr="00C01131">
              <w:rPr>
                <w:color w:val="auto"/>
                <w:szCs w:val="28"/>
              </w:rPr>
              <w:t>4</w:t>
            </w:r>
            <w:r w:rsidR="0013616E" w:rsidRPr="00C01131">
              <w:rPr>
                <w:color w:val="auto"/>
                <w:szCs w:val="28"/>
              </w:rPr>
              <w:t>.</w:t>
            </w:r>
            <w:r w:rsidRPr="00C01131">
              <w:rPr>
                <w:color w:val="auto"/>
                <w:szCs w:val="28"/>
              </w:rPr>
              <w:t>000</w:t>
            </w:r>
          </w:p>
        </w:tc>
      </w:tr>
      <w:tr w:rsidR="004325D8" w:rsidRPr="00C01131" w14:paraId="71EC15D5"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27B8686"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9</w:t>
            </w:r>
          </w:p>
        </w:tc>
        <w:tc>
          <w:tcPr>
            <w:tcW w:w="2409" w:type="dxa"/>
            <w:tcBorders>
              <w:top w:val="nil"/>
              <w:left w:val="nil"/>
              <w:bottom w:val="single" w:sz="4" w:space="0" w:color="auto"/>
              <w:right w:val="single" w:sz="4" w:space="0" w:color="auto"/>
            </w:tcBorders>
            <w:shd w:val="clear" w:color="auto" w:fill="auto"/>
            <w:noWrap/>
            <w:vAlign w:val="bottom"/>
            <w:hideMark/>
          </w:tcPr>
          <w:p w14:paraId="57E471BC" w14:textId="169F5859" w:rsidR="004F7145" w:rsidRPr="00C01131" w:rsidRDefault="004F7145" w:rsidP="00277722">
            <w:pPr>
              <w:spacing w:after="0" w:line="240" w:lineRule="auto"/>
              <w:ind w:right="0" w:firstLine="0"/>
              <w:jc w:val="center"/>
              <w:rPr>
                <w:color w:val="auto"/>
                <w:szCs w:val="28"/>
              </w:rPr>
            </w:pPr>
            <w:r w:rsidRPr="00C01131">
              <w:rPr>
                <w:color w:val="auto"/>
                <w:szCs w:val="28"/>
              </w:rPr>
              <w:t>4</w:t>
            </w:r>
            <w:r w:rsidR="0013616E" w:rsidRPr="00C01131">
              <w:rPr>
                <w:color w:val="auto"/>
                <w:szCs w:val="28"/>
              </w:rPr>
              <w:t>.</w:t>
            </w:r>
            <w:r w:rsidRPr="00C01131">
              <w:rPr>
                <w:color w:val="auto"/>
                <w:szCs w:val="28"/>
              </w:rPr>
              <w:t>000</w:t>
            </w:r>
          </w:p>
        </w:tc>
      </w:tr>
      <w:tr w:rsidR="004325D8" w:rsidRPr="00C01131" w14:paraId="1DC516E4"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90E89BD"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10</w:t>
            </w:r>
          </w:p>
        </w:tc>
        <w:tc>
          <w:tcPr>
            <w:tcW w:w="2409" w:type="dxa"/>
            <w:tcBorders>
              <w:top w:val="nil"/>
              <w:left w:val="nil"/>
              <w:bottom w:val="single" w:sz="4" w:space="0" w:color="auto"/>
              <w:right w:val="single" w:sz="4" w:space="0" w:color="auto"/>
            </w:tcBorders>
            <w:shd w:val="clear" w:color="auto" w:fill="auto"/>
            <w:noWrap/>
            <w:vAlign w:val="bottom"/>
            <w:hideMark/>
          </w:tcPr>
          <w:p w14:paraId="0DC6C6CB" w14:textId="7A0D0926" w:rsidR="004F7145" w:rsidRPr="00C01131" w:rsidRDefault="004F7145" w:rsidP="00277722">
            <w:pPr>
              <w:spacing w:after="0" w:line="240" w:lineRule="auto"/>
              <w:ind w:right="0" w:firstLine="0"/>
              <w:jc w:val="center"/>
              <w:rPr>
                <w:color w:val="auto"/>
                <w:szCs w:val="28"/>
              </w:rPr>
            </w:pPr>
            <w:r w:rsidRPr="00C01131">
              <w:rPr>
                <w:color w:val="auto"/>
                <w:szCs w:val="28"/>
              </w:rPr>
              <w:t>6</w:t>
            </w:r>
            <w:r w:rsidR="0013616E" w:rsidRPr="00C01131">
              <w:rPr>
                <w:color w:val="auto"/>
                <w:szCs w:val="28"/>
              </w:rPr>
              <w:t>.</w:t>
            </w:r>
            <w:r w:rsidRPr="00C01131">
              <w:rPr>
                <w:color w:val="auto"/>
                <w:szCs w:val="28"/>
              </w:rPr>
              <w:t>000</w:t>
            </w:r>
          </w:p>
        </w:tc>
      </w:tr>
      <w:tr w:rsidR="004325D8" w:rsidRPr="00C01131" w14:paraId="18CA6FDF"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D0BE4B3"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11</w:t>
            </w:r>
          </w:p>
        </w:tc>
        <w:tc>
          <w:tcPr>
            <w:tcW w:w="2409" w:type="dxa"/>
            <w:tcBorders>
              <w:top w:val="nil"/>
              <w:left w:val="nil"/>
              <w:bottom w:val="single" w:sz="4" w:space="0" w:color="auto"/>
              <w:right w:val="single" w:sz="4" w:space="0" w:color="auto"/>
            </w:tcBorders>
            <w:shd w:val="clear" w:color="auto" w:fill="auto"/>
            <w:noWrap/>
            <w:vAlign w:val="bottom"/>
            <w:hideMark/>
          </w:tcPr>
          <w:p w14:paraId="3C515F86" w14:textId="6124E732" w:rsidR="004F7145" w:rsidRPr="00C01131" w:rsidRDefault="004F7145" w:rsidP="00277722">
            <w:pPr>
              <w:spacing w:after="0" w:line="240" w:lineRule="auto"/>
              <w:ind w:right="0" w:firstLine="0"/>
              <w:jc w:val="center"/>
              <w:rPr>
                <w:color w:val="auto"/>
                <w:szCs w:val="28"/>
              </w:rPr>
            </w:pPr>
            <w:r w:rsidRPr="00C01131">
              <w:rPr>
                <w:color w:val="auto"/>
                <w:szCs w:val="28"/>
              </w:rPr>
              <w:t>6</w:t>
            </w:r>
            <w:r w:rsidR="0013616E" w:rsidRPr="00C01131">
              <w:rPr>
                <w:color w:val="auto"/>
                <w:szCs w:val="28"/>
              </w:rPr>
              <w:t>.</w:t>
            </w:r>
            <w:r w:rsidRPr="00C01131">
              <w:rPr>
                <w:color w:val="auto"/>
                <w:szCs w:val="28"/>
              </w:rPr>
              <w:t>000</w:t>
            </w:r>
          </w:p>
        </w:tc>
      </w:tr>
      <w:tr w:rsidR="004325D8" w:rsidRPr="00C01131" w14:paraId="7EE176BC"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9328FD6"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12</w:t>
            </w:r>
          </w:p>
        </w:tc>
        <w:tc>
          <w:tcPr>
            <w:tcW w:w="2409" w:type="dxa"/>
            <w:tcBorders>
              <w:top w:val="nil"/>
              <w:left w:val="nil"/>
              <w:bottom w:val="single" w:sz="4" w:space="0" w:color="auto"/>
              <w:right w:val="single" w:sz="4" w:space="0" w:color="auto"/>
            </w:tcBorders>
            <w:shd w:val="clear" w:color="auto" w:fill="auto"/>
            <w:noWrap/>
            <w:vAlign w:val="bottom"/>
            <w:hideMark/>
          </w:tcPr>
          <w:p w14:paraId="13C4C5B5" w14:textId="5FC654AF" w:rsidR="004F7145" w:rsidRPr="00C01131" w:rsidRDefault="004F7145" w:rsidP="00277722">
            <w:pPr>
              <w:spacing w:after="0" w:line="240" w:lineRule="auto"/>
              <w:ind w:right="0" w:firstLine="0"/>
              <w:jc w:val="center"/>
              <w:rPr>
                <w:color w:val="auto"/>
                <w:szCs w:val="28"/>
              </w:rPr>
            </w:pPr>
            <w:r w:rsidRPr="00C01131">
              <w:rPr>
                <w:color w:val="auto"/>
                <w:szCs w:val="28"/>
              </w:rPr>
              <w:t>6</w:t>
            </w:r>
            <w:r w:rsidR="0013616E" w:rsidRPr="00C01131">
              <w:rPr>
                <w:color w:val="auto"/>
                <w:szCs w:val="28"/>
              </w:rPr>
              <w:t>.</w:t>
            </w:r>
            <w:r w:rsidRPr="00C01131">
              <w:rPr>
                <w:color w:val="auto"/>
                <w:szCs w:val="28"/>
              </w:rPr>
              <w:t>000</w:t>
            </w:r>
          </w:p>
        </w:tc>
      </w:tr>
      <w:tr w:rsidR="004325D8" w:rsidRPr="00C01131" w14:paraId="76278AB4"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A94FD2A"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13</w:t>
            </w:r>
          </w:p>
        </w:tc>
        <w:tc>
          <w:tcPr>
            <w:tcW w:w="2409" w:type="dxa"/>
            <w:tcBorders>
              <w:top w:val="nil"/>
              <w:left w:val="nil"/>
              <w:bottom w:val="single" w:sz="4" w:space="0" w:color="auto"/>
              <w:right w:val="single" w:sz="4" w:space="0" w:color="auto"/>
            </w:tcBorders>
            <w:shd w:val="clear" w:color="auto" w:fill="auto"/>
            <w:noWrap/>
            <w:vAlign w:val="bottom"/>
            <w:hideMark/>
          </w:tcPr>
          <w:p w14:paraId="30C0F945" w14:textId="56ABB083" w:rsidR="004F7145" w:rsidRPr="00C01131" w:rsidRDefault="004F7145" w:rsidP="00277722">
            <w:pPr>
              <w:spacing w:after="0" w:line="240" w:lineRule="auto"/>
              <w:ind w:right="0" w:firstLine="0"/>
              <w:jc w:val="center"/>
              <w:rPr>
                <w:color w:val="auto"/>
                <w:szCs w:val="28"/>
              </w:rPr>
            </w:pPr>
            <w:r w:rsidRPr="00C01131">
              <w:rPr>
                <w:color w:val="auto"/>
                <w:szCs w:val="28"/>
              </w:rPr>
              <w:t>5</w:t>
            </w:r>
            <w:r w:rsidR="0013616E" w:rsidRPr="00C01131">
              <w:rPr>
                <w:color w:val="auto"/>
                <w:szCs w:val="28"/>
              </w:rPr>
              <w:t>.</w:t>
            </w:r>
            <w:r w:rsidRPr="00C01131">
              <w:rPr>
                <w:color w:val="auto"/>
                <w:szCs w:val="28"/>
              </w:rPr>
              <w:t>000</w:t>
            </w:r>
          </w:p>
        </w:tc>
      </w:tr>
      <w:tr w:rsidR="004325D8" w:rsidRPr="00C01131" w14:paraId="0F95DF67"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0115E5"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14</w:t>
            </w:r>
          </w:p>
        </w:tc>
        <w:tc>
          <w:tcPr>
            <w:tcW w:w="2409" w:type="dxa"/>
            <w:tcBorders>
              <w:top w:val="nil"/>
              <w:left w:val="nil"/>
              <w:bottom w:val="single" w:sz="4" w:space="0" w:color="auto"/>
              <w:right w:val="single" w:sz="4" w:space="0" w:color="auto"/>
            </w:tcBorders>
            <w:shd w:val="clear" w:color="auto" w:fill="auto"/>
            <w:noWrap/>
            <w:vAlign w:val="bottom"/>
            <w:hideMark/>
          </w:tcPr>
          <w:p w14:paraId="52B1F1CB" w14:textId="139F83DC" w:rsidR="004F7145" w:rsidRPr="00C01131" w:rsidRDefault="004F7145" w:rsidP="00277722">
            <w:pPr>
              <w:spacing w:after="0" w:line="240" w:lineRule="auto"/>
              <w:ind w:right="0" w:firstLine="0"/>
              <w:jc w:val="center"/>
              <w:rPr>
                <w:color w:val="auto"/>
                <w:szCs w:val="28"/>
              </w:rPr>
            </w:pPr>
            <w:r w:rsidRPr="00C01131">
              <w:rPr>
                <w:color w:val="auto"/>
                <w:szCs w:val="28"/>
              </w:rPr>
              <w:t>5</w:t>
            </w:r>
            <w:r w:rsidR="0013616E" w:rsidRPr="00C01131">
              <w:rPr>
                <w:color w:val="auto"/>
                <w:szCs w:val="28"/>
              </w:rPr>
              <w:t>.</w:t>
            </w:r>
            <w:r w:rsidRPr="00C01131">
              <w:rPr>
                <w:color w:val="auto"/>
                <w:szCs w:val="28"/>
              </w:rPr>
              <w:t>000</w:t>
            </w:r>
          </w:p>
        </w:tc>
      </w:tr>
      <w:tr w:rsidR="004325D8" w:rsidRPr="00C01131" w14:paraId="7E3B1B33"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A8200E"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15</w:t>
            </w:r>
          </w:p>
        </w:tc>
        <w:tc>
          <w:tcPr>
            <w:tcW w:w="2409" w:type="dxa"/>
            <w:tcBorders>
              <w:top w:val="nil"/>
              <w:left w:val="nil"/>
              <w:bottom w:val="single" w:sz="4" w:space="0" w:color="auto"/>
              <w:right w:val="single" w:sz="4" w:space="0" w:color="auto"/>
            </w:tcBorders>
            <w:shd w:val="clear" w:color="auto" w:fill="auto"/>
            <w:noWrap/>
            <w:vAlign w:val="bottom"/>
            <w:hideMark/>
          </w:tcPr>
          <w:p w14:paraId="63E25DF3" w14:textId="69924278" w:rsidR="004F7145" w:rsidRPr="00C01131" w:rsidRDefault="004F7145" w:rsidP="00277722">
            <w:pPr>
              <w:spacing w:after="0" w:line="240" w:lineRule="auto"/>
              <w:ind w:right="0" w:firstLine="0"/>
              <w:jc w:val="center"/>
              <w:rPr>
                <w:color w:val="auto"/>
                <w:szCs w:val="28"/>
              </w:rPr>
            </w:pPr>
            <w:r w:rsidRPr="00C01131">
              <w:rPr>
                <w:color w:val="auto"/>
                <w:szCs w:val="28"/>
              </w:rPr>
              <w:t>5</w:t>
            </w:r>
            <w:r w:rsidR="0013616E" w:rsidRPr="00C01131">
              <w:rPr>
                <w:color w:val="auto"/>
                <w:szCs w:val="28"/>
              </w:rPr>
              <w:t>.</w:t>
            </w:r>
            <w:r w:rsidRPr="00C01131">
              <w:rPr>
                <w:color w:val="auto"/>
                <w:szCs w:val="28"/>
              </w:rPr>
              <w:t>000</w:t>
            </w:r>
          </w:p>
        </w:tc>
      </w:tr>
      <w:tr w:rsidR="004325D8" w:rsidRPr="00C01131" w14:paraId="135E930D"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C8F7142"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16</w:t>
            </w:r>
          </w:p>
        </w:tc>
        <w:tc>
          <w:tcPr>
            <w:tcW w:w="2409" w:type="dxa"/>
            <w:tcBorders>
              <w:top w:val="nil"/>
              <w:left w:val="nil"/>
              <w:bottom w:val="single" w:sz="4" w:space="0" w:color="auto"/>
              <w:right w:val="single" w:sz="4" w:space="0" w:color="auto"/>
            </w:tcBorders>
            <w:shd w:val="clear" w:color="auto" w:fill="auto"/>
            <w:noWrap/>
            <w:vAlign w:val="bottom"/>
            <w:hideMark/>
          </w:tcPr>
          <w:p w14:paraId="65F8C305" w14:textId="2B0CF499" w:rsidR="004F7145" w:rsidRPr="00C01131" w:rsidRDefault="004F7145" w:rsidP="00277722">
            <w:pPr>
              <w:spacing w:after="0" w:line="240" w:lineRule="auto"/>
              <w:ind w:right="0" w:firstLine="0"/>
              <w:jc w:val="center"/>
              <w:rPr>
                <w:color w:val="auto"/>
                <w:szCs w:val="28"/>
              </w:rPr>
            </w:pPr>
            <w:r w:rsidRPr="00C01131">
              <w:rPr>
                <w:color w:val="auto"/>
                <w:szCs w:val="28"/>
              </w:rPr>
              <w:t>5</w:t>
            </w:r>
            <w:r w:rsidR="0013616E" w:rsidRPr="00C01131">
              <w:rPr>
                <w:color w:val="auto"/>
                <w:szCs w:val="28"/>
              </w:rPr>
              <w:t>.</w:t>
            </w:r>
            <w:r w:rsidRPr="00C01131">
              <w:rPr>
                <w:color w:val="auto"/>
                <w:szCs w:val="28"/>
              </w:rPr>
              <w:t>000</w:t>
            </w:r>
          </w:p>
        </w:tc>
      </w:tr>
      <w:tr w:rsidR="004325D8" w:rsidRPr="00C01131" w14:paraId="23547BF4"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3C1358"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17</w:t>
            </w:r>
          </w:p>
        </w:tc>
        <w:tc>
          <w:tcPr>
            <w:tcW w:w="2409" w:type="dxa"/>
            <w:tcBorders>
              <w:top w:val="nil"/>
              <w:left w:val="nil"/>
              <w:bottom w:val="single" w:sz="4" w:space="0" w:color="auto"/>
              <w:right w:val="single" w:sz="4" w:space="0" w:color="auto"/>
            </w:tcBorders>
            <w:shd w:val="clear" w:color="auto" w:fill="auto"/>
            <w:noWrap/>
            <w:vAlign w:val="bottom"/>
            <w:hideMark/>
          </w:tcPr>
          <w:p w14:paraId="51BEE498" w14:textId="2B1066DA" w:rsidR="004F7145" w:rsidRPr="00C01131" w:rsidRDefault="004F7145" w:rsidP="00277722">
            <w:pPr>
              <w:spacing w:after="0" w:line="240" w:lineRule="auto"/>
              <w:ind w:right="0" w:firstLine="0"/>
              <w:jc w:val="center"/>
              <w:rPr>
                <w:color w:val="auto"/>
                <w:szCs w:val="28"/>
              </w:rPr>
            </w:pPr>
            <w:r w:rsidRPr="00C01131">
              <w:rPr>
                <w:color w:val="auto"/>
                <w:szCs w:val="28"/>
              </w:rPr>
              <w:t>5</w:t>
            </w:r>
            <w:r w:rsidR="0013616E" w:rsidRPr="00C01131">
              <w:rPr>
                <w:color w:val="auto"/>
                <w:szCs w:val="28"/>
              </w:rPr>
              <w:t>.</w:t>
            </w:r>
            <w:r w:rsidRPr="00C01131">
              <w:rPr>
                <w:color w:val="auto"/>
                <w:szCs w:val="28"/>
              </w:rPr>
              <w:t>000</w:t>
            </w:r>
          </w:p>
        </w:tc>
      </w:tr>
      <w:tr w:rsidR="004325D8" w:rsidRPr="00C01131" w14:paraId="61110F9F"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B240638" w14:textId="77777777" w:rsidR="004F7145" w:rsidRPr="00C01131" w:rsidRDefault="004F7145" w:rsidP="00277722">
            <w:pPr>
              <w:spacing w:after="0" w:line="240" w:lineRule="auto"/>
              <w:ind w:right="0" w:firstLine="0"/>
              <w:jc w:val="center"/>
              <w:rPr>
                <w:color w:val="auto"/>
                <w:szCs w:val="28"/>
              </w:rPr>
            </w:pPr>
            <w:r w:rsidRPr="00C01131">
              <w:rPr>
                <w:color w:val="auto"/>
                <w:szCs w:val="28"/>
              </w:rPr>
              <w:lastRenderedPageBreak/>
              <w:t>Thứ 18</w:t>
            </w:r>
          </w:p>
        </w:tc>
        <w:tc>
          <w:tcPr>
            <w:tcW w:w="2409" w:type="dxa"/>
            <w:tcBorders>
              <w:top w:val="nil"/>
              <w:left w:val="nil"/>
              <w:bottom w:val="single" w:sz="4" w:space="0" w:color="auto"/>
              <w:right w:val="single" w:sz="4" w:space="0" w:color="auto"/>
            </w:tcBorders>
            <w:shd w:val="clear" w:color="auto" w:fill="auto"/>
            <w:noWrap/>
            <w:vAlign w:val="bottom"/>
            <w:hideMark/>
          </w:tcPr>
          <w:p w14:paraId="300F9698" w14:textId="2F4687CC" w:rsidR="004F7145" w:rsidRPr="00C01131" w:rsidRDefault="004F7145" w:rsidP="00277722">
            <w:pPr>
              <w:spacing w:after="0" w:line="240" w:lineRule="auto"/>
              <w:ind w:right="0" w:firstLine="0"/>
              <w:jc w:val="center"/>
              <w:rPr>
                <w:color w:val="auto"/>
                <w:szCs w:val="28"/>
              </w:rPr>
            </w:pPr>
            <w:r w:rsidRPr="00C01131">
              <w:rPr>
                <w:color w:val="auto"/>
                <w:szCs w:val="28"/>
              </w:rPr>
              <w:t>2</w:t>
            </w:r>
            <w:r w:rsidR="0013616E" w:rsidRPr="00C01131">
              <w:rPr>
                <w:color w:val="auto"/>
                <w:szCs w:val="28"/>
              </w:rPr>
              <w:t>.</w:t>
            </w:r>
            <w:r w:rsidRPr="00C01131">
              <w:rPr>
                <w:color w:val="auto"/>
                <w:szCs w:val="28"/>
              </w:rPr>
              <w:t>500</w:t>
            </w:r>
          </w:p>
        </w:tc>
      </w:tr>
      <w:tr w:rsidR="004325D8" w:rsidRPr="00C01131" w14:paraId="41BB0520"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912EC3"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19</w:t>
            </w:r>
          </w:p>
        </w:tc>
        <w:tc>
          <w:tcPr>
            <w:tcW w:w="2409" w:type="dxa"/>
            <w:tcBorders>
              <w:top w:val="nil"/>
              <w:left w:val="nil"/>
              <w:bottom w:val="single" w:sz="4" w:space="0" w:color="auto"/>
              <w:right w:val="single" w:sz="4" w:space="0" w:color="auto"/>
            </w:tcBorders>
            <w:shd w:val="clear" w:color="auto" w:fill="auto"/>
            <w:noWrap/>
            <w:vAlign w:val="bottom"/>
            <w:hideMark/>
          </w:tcPr>
          <w:p w14:paraId="6ABBCD2C" w14:textId="3FD46557" w:rsidR="004F7145" w:rsidRPr="00C01131" w:rsidRDefault="004F7145" w:rsidP="00277722">
            <w:pPr>
              <w:spacing w:after="0" w:line="240" w:lineRule="auto"/>
              <w:ind w:right="0" w:firstLine="0"/>
              <w:jc w:val="center"/>
              <w:rPr>
                <w:color w:val="auto"/>
                <w:szCs w:val="28"/>
              </w:rPr>
            </w:pPr>
            <w:r w:rsidRPr="00C01131">
              <w:rPr>
                <w:color w:val="auto"/>
                <w:szCs w:val="28"/>
              </w:rPr>
              <w:t>2</w:t>
            </w:r>
            <w:r w:rsidR="0013616E" w:rsidRPr="00C01131">
              <w:rPr>
                <w:color w:val="auto"/>
                <w:szCs w:val="28"/>
              </w:rPr>
              <w:t>.</w:t>
            </w:r>
            <w:r w:rsidRPr="00C01131">
              <w:rPr>
                <w:color w:val="auto"/>
                <w:szCs w:val="28"/>
              </w:rPr>
              <w:t>500</w:t>
            </w:r>
          </w:p>
        </w:tc>
      </w:tr>
      <w:tr w:rsidR="004325D8" w:rsidRPr="00C01131" w14:paraId="1BD3A0E5" w14:textId="77777777" w:rsidTr="0013616E">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EC064EE" w14:textId="77777777" w:rsidR="004F7145" w:rsidRPr="00C01131" w:rsidRDefault="004F7145" w:rsidP="00277722">
            <w:pPr>
              <w:spacing w:after="0" w:line="240" w:lineRule="auto"/>
              <w:ind w:right="0" w:firstLine="0"/>
              <w:jc w:val="center"/>
              <w:rPr>
                <w:color w:val="auto"/>
                <w:szCs w:val="28"/>
              </w:rPr>
            </w:pPr>
            <w:r w:rsidRPr="00C01131">
              <w:rPr>
                <w:color w:val="auto"/>
                <w:szCs w:val="28"/>
              </w:rPr>
              <w:t>Thứ 20</w:t>
            </w:r>
          </w:p>
        </w:tc>
        <w:tc>
          <w:tcPr>
            <w:tcW w:w="2409" w:type="dxa"/>
            <w:tcBorders>
              <w:top w:val="nil"/>
              <w:left w:val="nil"/>
              <w:bottom w:val="single" w:sz="4" w:space="0" w:color="auto"/>
              <w:right w:val="single" w:sz="4" w:space="0" w:color="auto"/>
            </w:tcBorders>
            <w:shd w:val="clear" w:color="auto" w:fill="auto"/>
            <w:noWrap/>
            <w:vAlign w:val="bottom"/>
            <w:hideMark/>
          </w:tcPr>
          <w:p w14:paraId="75ECE329" w14:textId="52409857" w:rsidR="004F7145" w:rsidRPr="00C01131" w:rsidRDefault="004F7145" w:rsidP="00277722">
            <w:pPr>
              <w:spacing w:after="0" w:line="240" w:lineRule="auto"/>
              <w:ind w:right="0" w:firstLine="0"/>
              <w:jc w:val="center"/>
              <w:rPr>
                <w:color w:val="auto"/>
                <w:szCs w:val="28"/>
              </w:rPr>
            </w:pPr>
            <w:r w:rsidRPr="00C01131">
              <w:rPr>
                <w:color w:val="auto"/>
                <w:szCs w:val="28"/>
              </w:rPr>
              <w:t>2</w:t>
            </w:r>
            <w:r w:rsidR="0013616E" w:rsidRPr="00C01131">
              <w:rPr>
                <w:color w:val="auto"/>
                <w:szCs w:val="28"/>
              </w:rPr>
              <w:t>.</w:t>
            </w:r>
            <w:r w:rsidRPr="00C01131">
              <w:rPr>
                <w:color w:val="auto"/>
                <w:szCs w:val="28"/>
              </w:rPr>
              <w:t>500</w:t>
            </w:r>
          </w:p>
        </w:tc>
      </w:tr>
    </w:tbl>
    <w:bookmarkEnd w:id="1"/>
    <w:p w14:paraId="73843C29" w14:textId="7CD26B21" w:rsidR="007C7056" w:rsidRPr="00C01131" w:rsidRDefault="000C0D83" w:rsidP="00277722">
      <w:pPr>
        <w:spacing w:before="120" w:after="0" w:line="240" w:lineRule="auto"/>
        <w:ind w:right="0" w:firstLine="567"/>
        <w:rPr>
          <w:b/>
          <w:iCs/>
          <w:color w:val="auto"/>
          <w:szCs w:val="28"/>
        </w:rPr>
      </w:pPr>
      <w:r w:rsidRPr="00C01131">
        <w:rPr>
          <w:b/>
          <w:iCs/>
          <w:color w:val="auto"/>
          <w:szCs w:val="28"/>
        </w:rPr>
        <w:t>2</w:t>
      </w:r>
      <w:r w:rsidR="007C7056" w:rsidRPr="00C01131">
        <w:rPr>
          <w:b/>
          <w:iCs/>
          <w:color w:val="auto"/>
          <w:szCs w:val="28"/>
        </w:rPr>
        <w:t>. Nội dung quy trình</w:t>
      </w:r>
    </w:p>
    <w:p w14:paraId="3304ED94" w14:textId="4B694326" w:rsidR="007C7056" w:rsidRPr="00C01131" w:rsidRDefault="000C0D83" w:rsidP="00277722">
      <w:pPr>
        <w:spacing w:before="100" w:after="0" w:line="240" w:lineRule="auto"/>
        <w:ind w:right="0" w:firstLine="567"/>
        <w:rPr>
          <w:b/>
          <w:bCs/>
          <w:color w:val="auto"/>
          <w:szCs w:val="28"/>
        </w:rPr>
      </w:pPr>
      <w:r w:rsidRPr="00C01131">
        <w:rPr>
          <w:b/>
          <w:bCs/>
          <w:color w:val="auto"/>
          <w:szCs w:val="28"/>
        </w:rPr>
        <w:t>2</w:t>
      </w:r>
      <w:r w:rsidR="007C7056" w:rsidRPr="00C01131">
        <w:rPr>
          <w:b/>
          <w:bCs/>
          <w:color w:val="auto"/>
          <w:szCs w:val="28"/>
        </w:rPr>
        <w:t>.1. Yêu cầu điều kiện ngoại cảnh</w:t>
      </w:r>
    </w:p>
    <w:p w14:paraId="5F1B03D5" w14:textId="28285C8F" w:rsidR="003A658A" w:rsidRPr="00C01131" w:rsidRDefault="005B5513" w:rsidP="00277722">
      <w:pPr>
        <w:spacing w:before="100" w:after="0" w:line="240" w:lineRule="auto"/>
        <w:ind w:right="0" w:firstLine="567"/>
        <w:jc w:val="left"/>
        <w:rPr>
          <w:color w:val="auto"/>
          <w:szCs w:val="28"/>
        </w:rPr>
      </w:pPr>
      <w:r w:rsidRPr="00C01131">
        <w:rPr>
          <w:color w:val="auto"/>
          <w:szCs w:val="28"/>
        </w:rPr>
        <w:t>a)</w:t>
      </w:r>
      <w:r w:rsidR="003A658A" w:rsidRPr="00C01131">
        <w:rPr>
          <w:color w:val="auto"/>
          <w:szCs w:val="28"/>
        </w:rPr>
        <w:t xml:space="preserve"> Nhiệt độ, ánh sáng </w:t>
      </w:r>
    </w:p>
    <w:p w14:paraId="2A6EDDA5" w14:textId="7B7D3A3A" w:rsidR="003A658A" w:rsidRPr="00C01131" w:rsidRDefault="003A658A" w:rsidP="00277722">
      <w:pPr>
        <w:numPr>
          <w:ilvl w:val="0"/>
          <w:numId w:val="3"/>
        </w:numPr>
        <w:spacing w:before="100" w:after="0" w:line="240" w:lineRule="auto"/>
        <w:ind w:right="0" w:firstLine="567"/>
        <w:rPr>
          <w:color w:val="auto"/>
          <w:szCs w:val="28"/>
        </w:rPr>
      </w:pPr>
      <w:r w:rsidRPr="00C01131">
        <w:rPr>
          <w:color w:val="auto"/>
          <w:szCs w:val="28"/>
        </w:rPr>
        <w:t>Nhiệt độ: Cây vải sinh trưởng tốt ở những vùng có nhiệt độ bình quân năm từ 21</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25</w:t>
      </w:r>
      <w:r w:rsidRPr="00C01131">
        <w:rPr>
          <w:color w:val="auto"/>
          <w:szCs w:val="28"/>
          <w:vertAlign w:val="superscript"/>
        </w:rPr>
        <w:t>0</w:t>
      </w:r>
      <w:r w:rsidRPr="00C01131">
        <w:rPr>
          <w:color w:val="auto"/>
          <w:szCs w:val="28"/>
        </w:rPr>
        <w:t>C, cây sinh trưởng phát triển mạnh nhất ở điều kiện nhiệt độ 23</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26</w:t>
      </w:r>
      <w:r w:rsidRPr="00C01131">
        <w:rPr>
          <w:color w:val="auto"/>
          <w:szCs w:val="28"/>
          <w:vertAlign w:val="superscript"/>
        </w:rPr>
        <w:t>0</w:t>
      </w:r>
      <w:r w:rsidRPr="00C01131">
        <w:rPr>
          <w:color w:val="auto"/>
          <w:szCs w:val="28"/>
        </w:rPr>
        <w:t>C. Nhiệt độ &lt; 14</w:t>
      </w:r>
      <w:r w:rsidRPr="00C01131">
        <w:rPr>
          <w:color w:val="auto"/>
          <w:szCs w:val="28"/>
          <w:vertAlign w:val="superscript"/>
        </w:rPr>
        <w:t>0</w:t>
      </w:r>
      <w:r w:rsidRPr="00C01131">
        <w:rPr>
          <w:color w:val="auto"/>
          <w:szCs w:val="28"/>
        </w:rPr>
        <w:t xml:space="preserve">C thuận lợi cho chùm hoa phân nhánh và phân hoá mầm hoa. Nhiệt độ trong giai đoạn phân hóa mầm hoa càng thấp thì tỷ lệ hoa cái càng cao. </w:t>
      </w:r>
    </w:p>
    <w:p w14:paraId="7A39BF8E" w14:textId="77777777" w:rsidR="003A658A" w:rsidRPr="00C01131" w:rsidRDefault="003A658A" w:rsidP="00277722">
      <w:pPr>
        <w:numPr>
          <w:ilvl w:val="0"/>
          <w:numId w:val="3"/>
        </w:numPr>
        <w:spacing w:before="100" w:after="0" w:line="240" w:lineRule="auto"/>
        <w:ind w:right="0" w:firstLine="567"/>
        <w:rPr>
          <w:color w:val="auto"/>
          <w:szCs w:val="28"/>
        </w:rPr>
      </w:pPr>
      <w:r w:rsidRPr="00C01131">
        <w:rPr>
          <w:color w:val="auto"/>
          <w:szCs w:val="28"/>
        </w:rPr>
        <w:t xml:space="preserve">Ánh sáng: Vải là cây ưa sáng, tổng số giờ chiếu sáng trong năm khoảng 1.800 giờ thích hợp cho cây vải. Ánh sáng đầy đủ làm tăng khả năng đồng hóa, xúc tiến quá trình phân hóa mầm hoa, tăng màu sắc của vỏ quả và làm tăng phẩm chất quả.  </w:t>
      </w:r>
    </w:p>
    <w:p w14:paraId="1476A8C5" w14:textId="7E1FE557" w:rsidR="003A658A" w:rsidRPr="00C01131" w:rsidRDefault="009251EC" w:rsidP="00277722">
      <w:pPr>
        <w:spacing w:before="100" w:after="0" w:line="240" w:lineRule="auto"/>
        <w:ind w:right="0" w:firstLine="567"/>
        <w:jc w:val="left"/>
        <w:rPr>
          <w:color w:val="auto"/>
          <w:szCs w:val="28"/>
        </w:rPr>
      </w:pPr>
      <w:r w:rsidRPr="00C01131">
        <w:rPr>
          <w:color w:val="auto"/>
          <w:szCs w:val="28"/>
        </w:rPr>
        <w:t xml:space="preserve">b) </w:t>
      </w:r>
      <w:r w:rsidR="003A658A" w:rsidRPr="00C01131">
        <w:rPr>
          <w:color w:val="auto"/>
          <w:szCs w:val="28"/>
        </w:rPr>
        <w:t xml:space="preserve">Ẩm độ và nước </w:t>
      </w:r>
    </w:p>
    <w:p w14:paraId="27353C8C" w14:textId="718F8F72" w:rsidR="003A658A" w:rsidRPr="00C01131" w:rsidRDefault="003A658A" w:rsidP="00277722">
      <w:pPr>
        <w:spacing w:before="100" w:after="0" w:line="240" w:lineRule="auto"/>
        <w:ind w:right="0" w:firstLine="567"/>
        <w:rPr>
          <w:color w:val="auto"/>
          <w:szCs w:val="28"/>
        </w:rPr>
      </w:pPr>
      <w:r w:rsidRPr="00C01131">
        <w:rPr>
          <w:color w:val="auto"/>
          <w:szCs w:val="28"/>
        </w:rPr>
        <w:t>Vùng trồng vải yêu cầu tổng lượng mưa cả năm 1.500</w:t>
      </w:r>
      <w:r w:rsidR="00D2553A" w:rsidRPr="00C01131">
        <w:rPr>
          <w:color w:val="auto"/>
          <w:szCs w:val="28"/>
        </w:rPr>
        <w:t xml:space="preserve"> </w:t>
      </w:r>
      <w:r w:rsidRPr="00C01131">
        <w:rPr>
          <w:color w:val="auto"/>
          <w:szCs w:val="28"/>
        </w:rPr>
        <w:t>-</w:t>
      </w:r>
      <w:r w:rsidR="00D2553A" w:rsidRPr="00C01131">
        <w:rPr>
          <w:color w:val="auto"/>
          <w:szCs w:val="28"/>
        </w:rPr>
        <w:t xml:space="preserve"> </w:t>
      </w:r>
      <w:r w:rsidRPr="00C01131">
        <w:rPr>
          <w:color w:val="auto"/>
          <w:szCs w:val="28"/>
        </w:rPr>
        <w:t>1.800mm. Độ ẩm không khí thích hợp cho sinh trưởng 75</w:t>
      </w:r>
      <w:r w:rsidR="00D2553A" w:rsidRPr="00C01131">
        <w:rPr>
          <w:color w:val="auto"/>
          <w:szCs w:val="28"/>
        </w:rPr>
        <w:t xml:space="preserve"> </w:t>
      </w:r>
      <w:r w:rsidRPr="00C01131">
        <w:rPr>
          <w:color w:val="auto"/>
          <w:szCs w:val="28"/>
        </w:rPr>
        <w:t>-</w:t>
      </w:r>
      <w:r w:rsidR="00D2553A" w:rsidRPr="00C01131">
        <w:rPr>
          <w:color w:val="auto"/>
          <w:szCs w:val="28"/>
        </w:rPr>
        <w:t xml:space="preserve"> </w:t>
      </w:r>
      <w:r w:rsidRPr="00C01131">
        <w:rPr>
          <w:color w:val="auto"/>
          <w:szCs w:val="28"/>
        </w:rPr>
        <w:t>85%, cho phân hoá mầm hoa 65</w:t>
      </w:r>
      <w:r w:rsidR="00D2553A" w:rsidRPr="00C01131">
        <w:rPr>
          <w:color w:val="auto"/>
          <w:szCs w:val="28"/>
        </w:rPr>
        <w:t xml:space="preserve"> </w:t>
      </w:r>
      <w:r w:rsidRPr="00C01131">
        <w:rPr>
          <w:color w:val="auto"/>
          <w:szCs w:val="28"/>
        </w:rPr>
        <w:t>-</w:t>
      </w:r>
      <w:r w:rsidR="00D2553A" w:rsidRPr="00C01131">
        <w:rPr>
          <w:color w:val="auto"/>
          <w:szCs w:val="28"/>
        </w:rPr>
        <w:t xml:space="preserve"> </w:t>
      </w:r>
      <w:r w:rsidRPr="00C01131">
        <w:rPr>
          <w:color w:val="auto"/>
          <w:szCs w:val="28"/>
        </w:rPr>
        <w:t>70%. Vải kém chịu úng hơn các cây khác như ổi, táo ta, nhãn nhưng có khả năng chịu hạn tốt hơn. Tháng 11</w:t>
      </w:r>
      <w:r w:rsidR="00D2553A" w:rsidRPr="00C01131">
        <w:rPr>
          <w:color w:val="auto"/>
          <w:szCs w:val="28"/>
        </w:rPr>
        <w:t xml:space="preserve"> </w:t>
      </w:r>
      <w:r w:rsidRPr="00C01131">
        <w:rPr>
          <w:color w:val="auto"/>
          <w:szCs w:val="28"/>
        </w:rPr>
        <w:t>-</w:t>
      </w:r>
      <w:r w:rsidR="00D2553A" w:rsidRPr="00C01131">
        <w:rPr>
          <w:color w:val="auto"/>
          <w:szCs w:val="28"/>
        </w:rPr>
        <w:t xml:space="preserve"> </w:t>
      </w:r>
      <w:r w:rsidRPr="00C01131">
        <w:rPr>
          <w:color w:val="auto"/>
          <w:szCs w:val="28"/>
        </w:rPr>
        <w:t xml:space="preserve">12, cây vải cần thời tiết khô và rét để phân hoá mầm hoa. </w:t>
      </w:r>
    </w:p>
    <w:p w14:paraId="40609C6E" w14:textId="18526459" w:rsidR="003A658A" w:rsidRPr="00C01131" w:rsidRDefault="009251EC" w:rsidP="00277722">
      <w:pPr>
        <w:spacing w:before="100" w:after="0" w:line="240" w:lineRule="auto"/>
        <w:ind w:right="0" w:firstLine="567"/>
        <w:jc w:val="left"/>
        <w:rPr>
          <w:color w:val="auto"/>
          <w:szCs w:val="28"/>
        </w:rPr>
      </w:pPr>
      <w:r w:rsidRPr="00C01131">
        <w:rPr>
          <w:color w:val="auto"/>
          <w:szCs w:val="28"/>
        </w:rPr>
        <w:t xml:space="preserve">c) </w:t>
      </w:r>
      <w:r w:rsidR="003A658A" w:rsidRPr="00C01131">
        <w:rPr>
          <w:color w:val="auto"/>
          <w:szCs w:val="28"/>
        </w:rPr>
        <w:t xml:space="preserve">Đất trồng </w:t>
      </w:r>
    </w:p>
    <w:p w14:paraId="555DEC12" w14:textId="77777777" w:rsidR="003A658A" w:rsidRPr="00C01131" w:rsidRDefault="003A658A" w:rsidP="00277722">
      <w:pPr>
        <w:spacing w:before="100" w:after="0" w:line="240" w:lineRule="auto"/>
        <w:ind w:right="0" w:firstLine="567"/>
        <w:rPr>
          <w:color w:val="auto"/>
          <w:szCs w:val="28"/>
        </w:rPr>
      </w:pPr>
      <w:r w:rsidRPr="00C01131">
        <w:rPr>
          <w:color w:val="auto"/>
          <w:szCs w:val="28"/>
        </w:rPr>
        <w:t xml:space="preserve">Cây vải thích nghi trên nhiều loại đất như đất đỏ, đất vàng, đất cát pha, đất phù sa, đất thịt... Tuy nhiên cây vải sinh trưởng phát triển tốt nhất trên đất phù sa có tầng canh tác dầy, thoát nước tốt, độ pH thích hợp 5,5-7. Vùng đất trũng cũng có thể trồng được vải, nhưng phải làm luống cao, có rãnh thoát nước. </w:t>
      </w:r>
    </w:p>
    <w:p w14:paraId="0F364CA7" w14:textId="3F7B40AB" w:rsidR="003A658A" w:rsidRPr="00C01131" w:rsidRDefault="00C65A93" w:rsidP="00277722">
      <w:pPr>
        <w:spacing w:before="100" w:after="0" w:line="240" w:lineRule="auto"/>
        <w:ind w:right="0" w:firstLine="567"/>
        <w:jc w:val="left"/>
        <w:rPr>
          <w:b/>
          <w:bCs/>
          <w:color w:val="auto"/>
          <w:szCs w:val="28"/>
        </w:rPr>
      </w:pPr>
      <w:r w:rsidRPr="00C01131">
        <w:rPr>
          <w:b/>
          <w:bCs/>
          <w:color w:val="auto"/>
          <w:szCs w:val="28"/>
        </w:rPr>
        <w:t>2</w:t>
      </w:r>
      <w:r w:rsidR="00CC04DD" w:rsidRPr="00C01131">
        <w:rPr>
          <w:b/>
          <w:bCs/>
          <w:color w:val="auto"/>
          <w:szCs w:val="28"/>
        </w:rPr>
        <w:t>.2. Kỹ thuật trồng, chăm sóc</w:t>
      </w:r>
    </w:p>
    <w:p w14:paraId="31275B8A" w14:textId="203DEF2A" w:rsidR="003A658A" w:rsidRPr="00C01131" w:rsidRDefault="005B5513" w:rsidP="00277722">
      <w:pPr>
        <w:spacing w:before="100" w:after="0" w:line="240" w:lineRule="auto"/>
        <w:ind w:right="0" w:firstLine="567"/>
        <w:jc w:val="left"/>
        <w:rPr>
          <w:b/>
          <w:bCs/>
          <w:color w:val="auto"/>
          <w:szCs w:val="28"/>
        </w:rPr>
      </w:pPr>
      <w:r w:rsidRPr="00C01131">
        <w:rPr>
          <w:bCs/>
          <w:color w:val="auto"/>
          <w:szCs w:val="28"/>
        </w:rPr>
        <w:t>a</w:t>
      </w:r>
      <w:r w:rsidRPr="00C01131">
        <w:rPr>
          <w:color w:val="auto"/>
          <w:szCs w:val="28"/>
        </w:rPr>
        <w:t>)</w:t>
      </w:r>
      <w:r w:rsidR="00CC04DD" w:rsidRPr="00C01131">
        <w:rPr>
          <w:color w:val="auto"/>
          <w:szCs w:val="28"/>
        </w:rPr>
        <w:t xml:space="preserve"> </w:t>
      </w:r>
      <w:r w:rsidR="003A658A" w:rsidRPr="00C01131">
        <w:rPr>
          <w:color w:val="auto"/>
          <w:szCs w:val="28"/>
        </w:rPr>
        <w:t xml:space="preserve">Yêu cầu về cây giống </w:t>
      </w:r>
    </w:p>
    <w:p w14:paraId="4DEF91CD" w14:textId="68720F52" w:rsidR="003A658A" w:rsidRPr="00C01131" w:rsidRDefault="00AB3184" w:rsidP="00277722">
      <w:pPr>
        <w:spacing w:before="10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 </w:t>
      </w:r>
    </w:p>
    <w:p w14:paraId="7AB9490D" w14:textId="1B99F0CB" w:rsidR="003A658A" w:rsidRPr="00C01131" w:rsidRDefault="00AB3184" w:rsidP="00277722">
      <w:pPr>
        <w:spacing w:before="10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Một số giống vải đang được trồng phổ biến hiện nay: vải thiều, vải u hồng, vải u trứng, vải tàu lai,... </w:t>
      </w:r>
    </w:p>
    <w:p w14:paraId="313460EC" w14:textId="446C781A" w:rsidR="003A658A" w:rsidRPr="00C01131" w:rsidRDefault="00AB3184" w:rsidP="00277722">
      <w:pPr>
        <w:spacing w:before="10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Căn cứ các yếu tố như điều kiện trồng, chăm sóc, đặc thù của giống cây, nhu cầu của thị trường, thời gian bảo quản,… để lựa chọn giống phù hợp. </w:t>
      </w:r>
    </w:p>
    <w:p w14:paraId="41771879" w14:textId="79FD862B" w:rsidR="003A658A" w:rsidRPr="00C01131" w:rsidRDefault="009251EC" w:rsidP="00277722">
      <w:pPr>
        <w:spacing w:before="100" w:after="0" w:line="240" w:lineRule="auto"/>
        <w:ind w:right="0" w:firstLine="567"/>
        <w:jc w:val="left"/>
        <w:rPr>
          <w:color w:val="auto"/>
          <w:szCs w:val="28"/>
        </w:rPr>
      </w:pPr>
      <w:r w:rsidRPr="00C01131">
        <w:rPr>
          <w:color w:val="auto"/>
          <w:szCs w:val="28"/>
        </w:rPr>
        <w:t xml:space="preserve">b) </w:t>
      </w:r>
      <w:r w:rsidR="003A658A" w:rsidRPr="00C01131">
        <w:rPr>
          <w:color w:val="auto"/>
          <w:szCs w:val="28"/>
        </w:rPr>
        <w:t xml:space="preserve">Thiết kế vườn trồng  </w:t>
      </w:r>
    </w:p>
    <w:p w14:paraId="10F2B287" w14:textId="3584FE60" w:rsidR="003A658A" w:rsidRPr="00C01131" w:rsidRDefault="009349CC" w:rsidP="00277722">
      <w:pPr>
        <w:spacing w:before="100" w:after="0" w:line="240" w:lineRule="auto"/>
        <w:ind w:right="0" w:firstLine="567"/>
        <w:rPr>
          <w:color w:val="auto"/>
          <w:szCs w:val="28"/>
        </w:rPr>
      </w:pPr>
      <w:r w:rsidRPr="00C01131">
        <w:rPr>
          <w:color w:val="auto"/>
          <w:szCs w:val="28"/>
        </w:rPr>
        <w:t>-</w:t>
      </w:r>
      <w:r w:rsidR="003A658A" w:rsidRPr="00C01131">
        <w:rPr>
          <w:color w:val="auto"/>
          <w:szCs w:val="28"/>
        </w:rPr>
        <w:t xml:space="preserve"> Đất dốc vừa phải (dưới 10</w:t>
      </w:r>
      <w:r w:rsidR="003A658A" w:rsidRPr="00C01131">
        <w:rPr>
          <w:color w:val="auto"/>
          <w:szCs w:val="28"/>
          <w:vertAlign w:val="superscript"/>
        </w:rPr>
        <w:t>0</w:t>
      </w:r>
      <w:r w:rsidR="003A658A" w:rsidRPr="00C01131">
        <w:rPr>
          <w:color w:val="auto"/>
          <w:szCs w:val="28"/>
        </w:rPr>
        <w:t xml:space="preserve">), không cần làm thành băng theo đường đồng mức mà chỉ cần trồng những hàng cây xen với hàng vải hoặc tạo các bờ bao thấp dọc theo các hàng cây.  </w:t>
      </w:r>
    </w:p>
    <w:p w14:paraId="49B78CFB" w14:textId="70E5F62D" w:rsidR="003A658A" w:rsidRPr="00C01131" w:rsidRDefault="009349CC" w:rsidP="00277722">
      <w:pPr>
        <w:spacing w:before="100" w:after="0" w:line="240" w:lineRule="auto"/>
        <w:ind w:right="0" w:firstLine="567"/>
        <w:rPr>
          <w:color w:val="auto"/>
          <w:szCs w:val="28"/>
        </w:rPr>
      </w:pPr>
      <w:r w:rsidRPr="00C01131">
        <w:rPr>
          <w:color w:val="auto"/>
          <w:szCs w:val="28"/>
        </w:rPr>
        <w:t>-</w:t>
      </w:r>
      <w:r w:rsidR="003A658A" w:rsidRPr="00C01131">
        <w:rPr>
          <w:color w:val="auto"/>
          <w:szCs w:val="28"/>
        </w:rPr>
        <w:t xml:space="preserve"> Nếu đất độ dốc lớn (từ 10</w:t>
      </w:r>
      <w:r w:rsidR="00C22765" w:rsidRPr="00C01131">
        <w:rPr>
          <w:color w:val="auto"/>
          <w:szCs w:val="28"/>
        </w:rPr>
        <w:t xml:space="preserve"> </w:t>
      </w:r>
      <w:r w:rsidR="003A658A" w:rsidRPr="00C01131">
        <w:rPr>
          <w:color w:val="auto"/>
          <w:szCs w:val="28"/>
        </w:rPr>
        <w:t>-</w:t>
      </w:r>
      <w:r w:rsidR="00C22765" w:rsidRPr="00C01131">
        <w:rPr>
          <w:color w:val="auto"/>
          <w:szCs w:val="28"/>
        </w:rPr>
        <w:t xml:space="preserve"> </w:t>
      </w:r>
      <w:r w:rsidR="003A658A" w:rsidRPr="00C01131">
        <w:rPr>
          <w:color w:val="auto"/>
          <w:szCs w:val="28"/>
        </w:rPr>
        <w:t>30</w:t>
      </w:r>
      <w:r w:rsidR="003A658A" w:rsidRPr="00C01131">
        <w:rPr>
          <w:color w:val="auto"/>
          <w:szCs w:val="28"/>
          <w:vertAlign w:val="superscript"/>
        </w:rPr>
        <w:t>0</w:t>
      </w:r>
      <w:r w:rsidR="003A658A" w:rsidRPr="00C01131">
        <w:rPr>
          <w:color w:val="auto"/>
          <w:szCs w:val="28"/>
        </w:rPr>
        <w:t>), cần san, gạt thành các băng có độ rộng 36m theo đường đồng mức. Bên cạnh giáp với taluy âm, làm gờ cao khoảng 20</w:t>
      </w:r>
      <w:r w:rsidR="00C22765" w:rsidRPr="00C01131">
        <w:rPr>
          <w:color w:val="auto"/>
          <w:szCs w:val="28"/>
        </w:rPr>
        <w:t xml:space="preserve"> </w:t>
      </w:r>
      <w:r w:rsidR="00CC04DD" w:rsidRPr="00C01131">
        <w:rPr>
          <w:color w:val="auto"/>
          <w:szCs w:val="28"/>
        </w:rPr>
        <w:t>-</w:t>
      </w:r>
      <w:r w:rsidR="00C22765" w:rsidRPr="00C01131">
        <w:rPr>
          <w:color w:val="auto"/>
          <w:szCs w:val="28"/>
        </w:rPr>
        <w:t xml:space="preserve"> </w:t>
      </w:r>
      <w:r w:rsidR="003A658A" w:rsidRPr="00C01131">
        <w:rPr>
          <w:color w:val="auto"/>
          <w:szCs w:val="28"/>
        </w:rPr>
        <w:t>30</w:t>
      </w:r>
      <w:r w:rsidR="00C22765" w:rsidRPr="00C01131">
        <w:rPr>
          <w:color w:val="auto"/>
          <w:szCs w:val="28"/>
        </w:rPr>
        <w:t xml:space="preserve"> </w:t>
      </w:r>
      <w:r w:rsidR="003A658A" w:rsidRPr="00C01131">
        <w:rPr>
          <w:color w:val="auto"/>
          <w:szCs w:val="28"/>
        </w:rPr>
        <w:t xml:space="preserve">cm hoặc trồng các loại cây bụi như dứa, hương bài… để ngăn dòng chảy khi có mưa lớn.  </w:t>
      </w:r>
    </w:p>
    <w:p w14:paraId="21A84BE8" w14:textId="399F68E6" w:rsidR="003A658A" w:rsidRPr="00C01131" w:rsidRDefault="009349CC" w:rsidP="00277722">
      <w:pPr>
        <w:spacing w:before="120" w:after="0" w:line="240" w:lineRule="auto"/>
        <w:ind w:right="0" w:firstLine="567"/>
        <w:rPr>
          <w:color w:val="auto"/>
          <w:szCs w:val="28"/>
        </w:rPr>
      </w:pPr>
      <w:r w:rsidRPr="00C01131">
        <w:rPr>
          <w:color w:val="auto"/>
          <w:szCs w:val="28"/>
        </w:rPr>
        <w:lastRenderedPageBreak/>
        <w:t>-</w:t>
      </w:r>
      <w:r w:rsidR="003A658A" w:rsidRPr="00C01131">
        <w:rPr>
          <w:color w:val="auto"/>
          <w:szCs w:val="28"/>
        </w:rPr>
        <w:t xml:space="preserve"> Những nơi đất trũng như đất chuyển đổi từ đất trồng lúa sang trồng vải, cần phải đắp ụ hoặc đào mương, lên líp. Đồng thời, thiết kế hệ thống tiêu nước tốt trong mùa mưa. Cụ thể, có thể lựa chọn các biện pháp: </w:t>
      </w:r>
    </w:p>
    <w:p w14:paraId="5074CB23" w14:textId="404F73F4" w:rsidR="003A658A" w:rsidRPr="00C01131" w:rsidRDefault="00AB3184"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Đắp ụ có đường kính 1,5</w:t>
      </w:r>
      <w:r w:rsidR="00CC04DD" w:rsidRPr="00C01131">
        <w:rPr>
          <w:color w:val="auto"/>
          <w:szCs w:val="28"/>
        </w:rPr>
        <w:t xml:space="preserve"> </w:t>
      </w:r>
      <w:r w:rsidR="003A658A" w:rsidRPr="00C01131">
        <w:rPr>
          <w:color w:val="auto"/>
          <w:szCs w:val="28"/>
        </w:rPr>
        <w:t>m trở lên. Chiều cao ụ từ 0,5</w:t>
      </w:r>
      <w:r w:rsidR="00CC04DD" w:rsidRPr="00C01131">
        <w:rPr>
          <w:color w:val="auto"/>
          <w:szCs w:val="28"/>
        </w:rPr>
        <w:t xml:space="preserve"> </w:t>
      </w:r>
      <w:r w:rsidR="003A658A" w:rsidRPr="00C01131">
        <w:rPr>
          <w:color w:val="auto"/>
          <w:szCs w:val="28"/>
        </w:rPr>
        <w:t xml:space="preserve">m trở lên. Sau đó, hàng năm đắp bổ sung mở rộng ụ tương đương với độ rộng của tán cây. Có phương án thoát nước hợp lý, không để nước ngập quá 1/3 độ cao của ụ trồng. </w:t>
      </w:r>
    </w:p>
    <w:p w14:paraId="2BA1DEF9" w14:textId="41807DE8" w:rsidR="003A658A" w:rsidRPr="00C01131" w:rsidRDefault="00AB3184"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Đào mương lên luống: Tùy theo độ trũng của khu trồng để có phương án đào mương phù hợp. Đất trũng nhiều thì đào mương rộng và sâu, đất trũng ít thì đào mương hẹp hoặc đào nông. Mục đích có những luống đất cao tránh ngập úng. Mỗi luống có chiều rộng tối thiểu 4</w:t>
      </w:r>
      <w:r w:rsidR="00D2553A" w:rsidRPr="00C01131">
        <w:rPr>
          <w:color w:val="auto"/>
          <w:szCs w:val="28"/>
        </w:rPr>
        <w:t xml:space="preserve"> </w:t>
      </w:r>
      <w:r w:rsidR="003A658A" w:rsidRPr="00C01131">
        <w:rPr>
          <w:color w:val="auto"/>
          <w:szCs w:val="28"/>
        </w:rPr>
        <w:t>-</w:t>
      </w:r>
      <w:r w:rsidR="00D2553A" w:rsidRPr="00C01131">
        <w:rPr>
          <w:color w:val="auto"/>
          <w:szCs w:val="28"/>
        </w:rPr>
        <w:t xml:space="preserve"> </w:t>
      </w:r>
      <w:r w:rsidR="003A658A" w:rsidRPr="00C01131">
        <w:rPr>
          <w:color w:val="auto"/>
          <w:szCs w:val="28"/>
        </w:rPr>
        <w:t xml:space="preserve">5 m để trồng được ít nhất một hàng cây. </w:t>
      </w:r>
    </w:p>
    <w:p w14:paraId="7BF3C774" w14:textId="04E1E9B3" w:rsidR="003A658A" w:rsidRPr="00C01131" w:rsidRDefault="009251EC" w:rsidP="00277722">
      <w:pPr>
        <w:spacing w:before="120" w:after="0" w:line="240" w:lineRule="auto"/>
        <w:ind w:right="0" w:firstLine="567"/>
        <w:jc w:val="left"/>
        <w:rPr>
          <w:color w:val="auto"/>
          <w:szCs w:val="28"/>
        </w:rPr>
      </w:pPr>
      <w:r w:rsidRPr="00C01131">
        <w:rPr>
          <w:color w:val="auto"/>
          <w:szCs w:val="28"/>
        </w:rPr>
        <w:t xml:space="preserve">c) </w:t>
      </w:r>
      <w:r w:rsidR="003A658A" w:rsidRPr="00C01131">
        <w:rPr>
          <w:color w:val="auto"/>
          <w:szCs w:val="28"/>
        </w:rPr>
        <w:t xml:space="preserve">Mật độ và khoảng cách trồng </w:t>
      </w:r>
    </w:p>
    <w:p w14:paraId="5237948A" w14:textId="77777777" w:rsidR="003A658A" w:rsidRPr="00C01131" w:rsidRDefault="003A658A" w:rsidP="00277722">
      <w:pPr>
        <w:spacing w:before="120" w:after="0" w:line="240" w:lineRule="auto"/>
        <w:ind w:right="0" w:firstLine="567"/>
        <w:rPr>
          <w:color w:val="auto"/>
          <w:szCs w:val="28"/>
        </w:rPr>
      </w:pPr>
      <w:r w:rsidRPr="00C01131">
        <w:rPr>
          <w:color w:val="auto"/>
          <w:szCs w:val="28"/>
        </w:rPr>
        <w:t>Tùy theo đặc tính giống, điều kiện canh tách, khả năng thâm canh, khả năng áp dụng tiến bộ kỹ thuật lựa chọn mật độ trồng thích hợp. Thông thường trồng với khoảng cách trung bình (hàng cách hàng, cây cách cây) 6</w:t>
      </w:r>
      <w:r w:rsidR="006116E0" w:rsidRPr="00C01131">
        <w:rPr>
          <w:color w:val="auto"/>
          <w:szCs w:val="28"/>
        </w:rPr>
        <w:t xml:space="preserve"> </w:t>
      </w:r>
      <w:r w:rsidRPr="00C01131">
        <w:rPr>
          <w:color w:val="auto"/>
          <w:szCs w:val="28"/>
        </w:rPr>
        <w:t>m</w:t>
      </w:r>
      <w:r w:rsidR="006116E0" w:rsidRPr="00C01131">
        <w:rPr>
          <w:color w:val="auto"/>
          <w:szCs w:val="28"/>
        </w:rPr>
        <w:t xml:space="preserve"> </w:t>
      </w:r>
      <w:r w:rsidRPr="00C01131">
        <w:rPr>
          <w:color w:val="auto"/>
          <w:szCs w:val="28"/>
        </w:rPr>
        <w:t>x</w:t>
      </w:r>
      <w:r w:rsidR="006116E0" w:rsidRPr="00C01131">
        <w:rPr>
          <w:color w:val="auto"/>
          <w:szCs w:val="28"/>
        </w:rPr>
        <w:t xml:space="preserve"> </w:t>
      </w:r>
      <w:r w:rsidRPr="00C01131">
        <w:rPr>
          <w:color w:val="auto"/>
          <w:szCs w:val="28"/>
        </w:rPr>
        <w:t>5</w:t>
      </w:r>
      <w:r w:rsidR="006116E0" w:rsidRPr="00C01131">
        <w:rPr>
          <w:color w:val="auto"/>
          <w:szCs w:val="28"/>
        </w:rPr>
        <w:t xml:space="preserve"> </w:t>
      </w:r>
      <w:r w:rsidRPr="00C01131">
        <w:rPr>
          <w:color w:val="auto"/>
          <w:szCs w:val="28"/>
        </w:rPr>
        <w:t xml:space="preserve">m, mật độ trung bình 330 cây/ha. </w:t>
      </w:r>
    </w:p>
    <w:p w14:paraId="394A6573" w14:textId="6D289A32" w:rsidR="003A658A" w:rsidRPr="00C01131" w:rsidRDefault="009251EC" w:rsidP="00277722">
      <w:pPr>
        <w:spacing w:before="120" w:after="0" w:line="240" w:lineRule="auto"/>
        <w:ind w:right="0" w:firstLine="567"/>
        <w:jc w:val="left"/>
        <w:rPr>
          <w:color w:val="auto"/>
          <w:szCs w:val="28"/>
        </w:rPr>
      </w:pPr>
      <w:r w:rsidRPr="00C01131">
        <w:rPr>
          <w:color w:val="auto"/>
          <w:szCs w:val="28"/>
        </w:rPr>
        <w:t xml:space="preserve">d) </w:t>
      </w:r>
      <w:r w:rsidR="003A658A" w:rsidRPr="00C01131">
        <w:rPr>
          <w:color w:val="auto"/>
          <w:szCs w:val="28"/>
        </w:rPr>
        <w:t xml:space="preserve">Đào hố và bón lót </w:t>
      </w:r>
    </w:p>
    <w:p w14:paraId="7622B528" w14:textId="71D501F5" w:rsidR="003A658A" w:rsidRPr="00C01131" w:rsidRDefault="009251EC"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Đào hố trồng vải phải dựa trên nguyên tắc: đất xấu đào to, đất tốt đào nhỏ. </w:t>
      </w:r>
    </w:p>
    <w:p w14:paraId="2C8CAB34" w14:textId="77777777" w:rsidR="003A658A" w:rsidRPr="00C01131" w:rsidRDefault="003A658A" w:rsidP="00277722">
      <w:pPr>
        <w:spacing w:before="120" w:after="0" w:line="240" w:lineRule="auto"/>
        <w:ind w:right="0" w:firstLine="567"/>
        <w:rPr>
          <w:color w:val="auto"/>
          <w:szCs w:val="28"/>
        </w:rPr>
      </w:pPr>
      <w:r w:rsidRPr="00C01131">
        <w:rPr>
          <w:color w:val="auto"/>
          <w:szCs w:val="28"/>
        </w:rPr>
        <w:t>Thông thường kích thước hố (dài x rộng x sâu) là 0,8m x 0,8</w:t>
      </w:r>
      <w:r w:rsidR="006116E0" w:rsidRPr="00C01131">
        <w:rPr>
          <w:color w:val="auto"/>
          <w:szCs w:val="28"/>
        </w:rPr>
        <w:t xml:space="preserve"> </w:t>
      </w:r>
      <w:r w:rsidRPr="00C01131">
        <w:rPr>
          <w:color w:val="auto"/>
          <w:szCs w:val="28"/>
        </w:rPr>
        <w:t>m x 0,6</w:t>
      </w:r>
      <w:r w:rsidR="006116E0" w:rsidRPr="00C01131">
        <w:rPr>
          <w:color w:val="auto"/>
          <w:szCs w:val="28"/>
        </w:rPr>
        <w:t xml:space="preserve"> </w:t>
      </w:r>
      <w:r w:rsidRPr="00C01131">
        <w:rPr>
          <w:color w:val="auto"/>
          <w:szCs w:val="28"/>
        </w:rPr>
        <w:t xml:space="preserve">m, vùng đồi đất xấu cần đào hố to hơn, kích thước tương ứng là 1m x 1m x 0,8m. Khi đào để lớp đất mặt một bên, lớp đất dưới một bên.  </w:t>
      </w:r>
    </w:p>
    <w:p w14:paraId="2B90C47B" w14:textId="4E8EE215" w:rsidR="003A658A" w:rsidRPr="00C01131" w:rsidRDefault="00AB3184"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Bón lót: Lượng bón tính theo 1 hố: 30 – 50 kilogam</w:t>
      </w:r>
      <w:hyperlink r:id="rId8">
        <w:r w:rsidR="003A658A" w:rsidRPr="00C01131">
          <w:rPr>
            <w:color w:val="auto"/>
            <w:szCs w:val="28"/>
          </w:rPr>
          <w:t xml:space="preserve"> </w:t>
        </w:r>
      </w:hyperlink>
      <w:hyperlink r:id="rId9">
        <w:r w:rsidR="003A658A" w:rsidRPr="00C01131">
          <w:rPr>
            <w:color w:val="auto"/>
            <w:szCs w:val="28"/>
          </w:rPr>
          <w:t>phân chuồng</w:t>
        </w:r>
      </w:hyperlink>
      <w:hyperlink r:id="rId10">
        <w:r w:rsidR="003A658A" w:rsidRPr="00C01131">
          <w:rPr>
            <w:color w:val="auto"/>
            <w:szCs w:val="28"/>
          </w:rPr>
          <w:t xml:space="preserve"> </w:t>
        </w:r>
      </w:hyperlink>
      <w:r w:rsidR="003A658A" w:rsidRPr="00C01131">
        <w:rPr>
          <w:color w:val="auto"/>
          <w:szCs w:val="28"/>
        </w:rPr>
        <w:t>+ 0,7 – 1,0 kilogam supe</w:t>
      </w:r>
      <w:hyperlink r:id="rId11">
        <w:r w:rsidR="003A658A" w:rsidRPr="00C01131">
          <w:rPr>
            <w:color w:val="auto"/>
            <w:szCs w:val="28"/>
          </w:rPr>
          <w:t xml:space="preserve"> </w:t>
        </w:r>
      </w:hyperlink>
      <w:hyperlink r:id="rId12">
        <w:r w:rsidR="003A658A" w:rsidRPr="00C01131">
          <w:rPr>
            <w:color w:val="auto"/>
            <w:szCs w:val="28"/>
          </w:rPr>
          <w:t>lân</w:t>
        </w:r>
      </w:hyperlink>
      <w:hyperlink r:id="rId13">
        <w:r w:rsidR="003A658A" w:rsidRPr="00C01131">
          <w:rPr>
            <w:color w:val="auto"/>
            <w:szCs w:val="28"/>
          </w:rPr>
          <w:t xml:space="preserve"> </w:t>
        </w:r>
      </w:hyperlink>
      <w:r w:rsidR="003A658A" w:rsidRPr="00C01131">
        <w:rPr>
          <w:color w:val="auto"/>
          <w:szCs w:val="28"/>
        </w:rPr>
        <w:t>+ 0,5 kilogam vôi bột. Tất cả</w:t>
      </w:r>
      <w:hyperlink r:id="rId14">
        <w:r w:rsidR="003A658A" w:rsidRPr="00C01131">
          <w:rPr>
            <w:color w:val="auto"/>
            <w:szCs w:val="28"/>
          </w:rPr>
          <w:t xml:space="preserve"> </w:t>
        </w:r>
      </w:hyperlink>
      <w:hyperlink r:id="rId15">
        <w:r w:rsidR="003A658A" w:rsidRPr="00C01131">
          <w:rPr>
            <w:color w:val="auto"/>
            <w:szCs w:val="28"/>
          </w:rPr>
          <w:t>phân bón</w:t>
        </w:r>
      </w:hyperlink>
      <w:hyperlink r:id="rId16">
        <w:r w:rsidR="003A658A" w:rsidRPr="00C01131">
          <w:rPr>
            <w:color w:val="auto"/>
            <w:szCs w:val="28"/>
          </w:rPr>
          <w:t xml:space="preserve"> </w:t>
        </w:r>
      </w:hyperlink>
      <w:r w:rsidR="003A658A" w:rsidRPr="00C01131">
        <w:rPr>
          <w:color w:val="auto"/>
          <w:szCs w:val="28"/>
        </w:rPr>
        <w:t xml:space="preserve">được trộn đều với lớp đất mặt bón xuống đáy với 3/4 hố. Đất còn lại lấp phủ lên mặt hố cao hơn mặt hố từ 10 – 20 centimét để quá trình tưới nước đất nén chặt bằng mặt hố. Công việc chuẩn bị hố trồng, bón lót được tiến hành trước khi trồng 1 tháng. </w:t>
      </w:r>
    </w:p>
    <w:p w14:paraId="6BCE6D4F" w14:textId="6253F370" w:rsidR="003A658A" w:rsidRPr="00C01131" w:rsidRDefault="009251EC" w:rsidP="00277722">
      <w:pPr>
        <w:spacing w:before="120" w:after="0" w:line="240" w:lineRule="auto"/>
        <w:ind w:right="0" w:firstLine="567"/>
        <w:jc w:val="left"/>
        <w:rPr>
          <w:color w:val="auto"/>
          <w:szCs w:val="28"/>
        </w:rPr>
      </w:pPr>
      <w:r w:rsidRPr="00C01131">
        <w:rPr>
          <w:color w:val="auto"/>
          <w:szCs w:val="28"/>
        </w:rPr>
        <w:t xml:space="preserve">đ) </w:t>
      </w:r>
      <w:r w:rsidR="003A658A" w:rsidRPr="00C01131">
        <w:rPr>
          <w:color w:val="auto"/>
          <w:szCs w:val="28"/>
        </w:rPr>
        <w:t xml:space="preserve">Thời vụ và kỹ thuật trồng </w:t>
      </w:r>
    </w:p>
    <w:p w14:paraId="69446C9A" w14:textId="7908867B" w:rsidR="003A658A" w:rsidRPr="00C01131" w:rsidRDefault="009251EC" w:rsidP="00277722">
      <w:pPr>
        <w:spacing w:before="120" w:after="0" w:line="240" w:lineRule="auto"/>
        <w:ind w:right="0" w:firstLine="567"/>
        <w:jc w:val="left"/>
        <w:rPr>
          <w:color w:val="auto"/>
          <w:szCs w:val="28"/>
        </w:rPr>
      </w:pPr>
      <w:r w:rsidRPr="00C01131">
        <w:rPr>
          <w:color w:val="auto"/>
          <w:szCs w:val="28"/>
        </w:rPr>
        <w:t xml:space="preserve">- </w:t>
      </w:r>
      <w:r w:rsidR="003A658A" w:rsidRPr="00C01131">
        <w:rPr>
          <w:color w:val="auto"/>
          <w:szCs w:val="28"/>
        </w:rPr>
        <w:t>Thời vụ</w:t>
      </w:r>
      <w:r w:rsidR="003A658A" w:rsidRPr="00C01131">
        <w:rPr>
          <w:b/>
          <w:color w:val="auto"/>
          <w:szCs w:val="28"/>
        </w:rPr>
        <w:t xml:space="preserve"> </w:t>
      </w:r>
    </w:p>
    <w:p w14:paraId="0107485C"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Cây vải được nhân giống trong túi bầu polyethylene nên có thể trồng được quanh năm. Tuy nhiên, để đỡ công chăm sóc sau trồng và thuận với thời gian sinh trưởng của cây, thời điểm trồng thích hợp là vụ Xuân tháng 2-4 và vụ Thu tháng 8-10 dương lịch. </w:t>
      </w:r>
    </w:p>
    <w:p w14:paraId="0F6FA0EE" w14:textId="4329E722" w:rsidR="003A658A" w:rsidRPr="00C01131" w:rsidRDefault="009251EC" w:rsidP="00277722">
      <w:pPr>
        <w:spacing w:before="120" w:after="0" w:line="240" w:lineRule="auto"/>
        <w:ind w:right="0" w:firstLine="567"/>
        <w:jc w:val="left"/>
        <w:rPr>
          <w:color w:val="auto"/>
          <w:szCs w:val="28"/>
        </w:rPr>
      </w:pPr>
      <w:r w:rsidRPr="00C01131">
        <w:rPr>
          <w:color w:val="auto"/>
          <w:szCs w:val="28"/>
        </w:rPr>
        <w:t xml:space="preserve">- </w:t>
      </w:r>
      <w:r w:rsidR="003A658A" w:rsidRPr="00C01131">
        <w:rPr>
          <w:color w:val="auto"/>
          <w:szCs w:val="28"/>
        </w:rPr>
        <w:t>Kỹ thuật trồng</w:t>
      </w:r>
      <w:r w:rsidR="003A658A" w:rsidRPr="00C01131">
        <w:rPr>
          <w:b/>
          <w:color w:val="auto"/>
          <w:szCs w:val="28"/>
        </w:rPr>
        <w:t xml:space="preserve"> - </w:t>
      </w:r>
      <w:r w:rsidR="003A658A" w:rsidRPr="00C01131">
        <w:rPr>
          <w:color w:val="auto"/>
          <w:szCs w:val="28"/>
        </w:rPr>
        <w:t>Tiêu chuẩn cây giống:</w:t>
      </w:r>
      <w:r w:rsidR="003A658A" w:rsidRPr="00C01131">
        <w:rPr>
          <w:b/>
          <w:color w:val="auto"/>
          <w:szCs w:val="28"/>
        </w:rPr>
        <w:t xml:space="preserve">  </w:t>
      </w:r>
    </w:p>
    <w:p w14:paraId="487D8415" w14:textId="70009803" w:rsidR="003A658A" w:rsidRPr="00C01131" w:rsidRDefault="003A658A" w:rsidP="00277722">
      <w:pPr>
        <w:spacing w:before="120" w:after="0" w:line="240" w:lineRule="auto"/>
        <w:ind w:right="0" w:firstLine="567"/>
        <w:rPr>
          <w:color w:val="auto"/>
          <w:szCs w:val="28"/>
        </w:rPr>
      </w:pPr>
      <w:r w:rsidRPr="00C01131">
        <w:rPr>
          <w:color w:val="auto"/>
          <w:szCs w:val="28"/>
        </w:rPr>
        <w:t>+ Cây giống nhân bằng phương pháp ghép được trồng trong túi bầu polietylen có kích thước (đường kính x chiều cao) tối thiểu là 10 x 22</w:t>
      </w:r>
      <w:r w:rsidR="00C22765" w:rsidRPr="00C01131">
        <w:rPr>
          <w:color w:val="auto"/>
          <w:szCs w:val="28"/>
        </w:rPr>
        <w:t xml:space="preserve"> </w:t>
      </w:r>
      <w:r w:rsidRPr="00C01131">
        <w:rPr>
          <w:color w:val="auto"/>
          <w:szCs w:val="28"/>
        </w:rPr>
        <w:t xml:space="preserve">cm. </w:t>
      </w:r>
    </w:p>
    <w:p w14:paraId="1240F2C2" w14:textId="349A0691" w:rsidR="003A658A" w:rsidRPr="00C01131" w:rsidRDefault="003A658A" w:rsidP="00277722">
      <w:pPr>
        <w:spacing w:before="120" w:after="0" w:line="240" w:lineRule="auto"/>
        <w:ind w:right="0" w:firstLine="567"/>
        <w:rPr>
          <w:color w:val="auto"/>
          <w:szCs w:val="28"/>
        </w:rPr>
      </w:pPr>
      <w:r w:rsidRPr="00C01131">
        <w:rPr>
          <w:color w:val="auto"/>
          <w:szCs w:val="28"/>
        </w:rPr>
        <w:t>+ Cây giống có tuổi tính từ khi ghép đến khi xuất vườn không quá 18 tháng (gieo hạt đến ghép 10</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12 tháng, ghép đến xuất vườn 4</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 xml:space="preserve">6 tháng). </w:t>
      </w:r>
    </w:p>
    <w:p w14:paraId="60ADC574" w14:textId="67F3198F" w:rsidR="003A658A" w:rsidRPr="00C01131" w:rsidRDefault="003A658A" w:rsidP="00277722">
      <w:pPr>
        <w:spacing w:before="120" w:after="0" w:line="240" w:lineRule="auto"/>
        <w:ind w:right="0" w:firstLine="567"/>
        <w:rPr>
          <w:color w:val="auto"/>
          <w:szCs w:val="28"/>
        </w:rPr>
      </w:pPr>
      <w:r w:rsidRPr="00C01131">
        <w:rPr>
          <w:color w:val="auto"/>
          <w:szCs w:val="28"/>
        </w:rPr>
        <w:t>+ Cây giống phải có sức tiếp hợp tốt, cành ghép và gốc ghép phát triển đều nhau, phần vết ghép đã được tháo bỏ hoàn toàn dây ghép, có bộ rễ phát triển tốt, sinh trưởng khoẻ, sạch sâu bệnh, có đường kính gốc ghép cách mặt đất 2 cm là 0,8</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1</w:t>
      </w:r>
      <w:r w:rsidR="00C22765" w:rsidRPr="00C01131">
        <w:rPr>
          <w:color w:val="auto"/>
          <w:szCs w:val="28"/>
        </w:rPr>
        <w:t xml:space="preserve"> </w:t>
      </w:r>
      <w:r w:rsidRPr="00C01131">
        <w:rPr>
          <w:color w:val="auto"/>
          <w:szCs w:val="28"/>
        </w:rPr>
        <w:t xml:space="preserve">cm, </w:t>
      </w:r>
      <w:r w:rsidRPr="00C01131">
        <w:rPr>
          <w:color w:val="auto"/>
          <w:szCs w:val="28"/>
        </w:rPr>
        <w:lastRenderedPageBreak/>
        <w:t>đường kính cành ghép từ 0,5</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0,7</w:t>
      </w:r>
      <w:r w:rsidR="00C22765" w:rsidRPr="00C01131">
        <w:rPr>
          <w:color w:val="auto"/>
          <w:szCs w:val="28"/>
        </w:rPr>
        <w:t xml:space="preserve"> </w:t>
      </w:r>
      <w:r w:rsidRPr="00C01131">
        <w:rPr>
          <w:color w:val="auto"/>
          <w:szCs w:val="28"/>
        </w:rPr>
        <w:t>cm, chiều dài cành ghép từ 30</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40 cm và có từ  2</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 xml:space="preserve">3 cành cấp 1 trở lên.  </w:t>
      </w:r>
    </w:p>
    <w:p w14:paraId="057CF033" w14:textId="6AFDFA82" w:rsidR="003A658A" w:rsidRPr="00C01131" w:rsidRDefault="00AB3184"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Kỹ thuật trồng: Khơi một hố nhỏ chính giữa hố đào, xé bỏ túi bầu và nhẹ nhàng đặt cây xuống hố, đặt bầu cây giống vào sao cho cổ rễ bằng hoặc thấp hơn mặt đất 2</w:t>
      </w:r>
      <w:r w:rsidR="00C22765" w:rsidRPr="00C01131">
        <w:rPr>
          <w:color w:val="auto"/>
          <w:szCs w:val="28"/>
        </w:rPr>
        <w:t xml:space="preserve"> </w:t>
      </w:r>
      <w:r w:rsidR="003A658A" w:rsidRPr="00C01131">
        <w:rPr>
          <w:color w:val="auto"/>
          <w:szCs w:val="28"/>
        </w:rPr>
        <w:t>-</w:t>
      </w:r>
      <w:r w:rsidR="00C22765" w:rsidRPr="00C01131">
        <w:rPr>
          <w:color w:val="auto"/>
          <w:szCs w:val="28"/>
        </w:rPr>
        <w:t xml:space="preserve"> </w:t>
      </w:r>
      <w:r w:rsidR="003A658A" w:rsidRPr="00C01131">
        <w:rPr>
          <w:color w:val="auto"/>
          <w:szCs w:val="28"/>
        </w:rPr>
        <w:t>3 cm, lấp đất và dùng tay nén chặt xung quanh gốc. Cắm cọc và dùng dây mềm buộc cố định cây để tránh gió lay đứt rễ. Dùng đất mặt xung quanh hố trồng vun vào xung quanh gốc cây tạo thành ụ hình lòng chảo, có đường kín</w:t>
      </w:r>
      <w:r w:rsidR="006116E0" w:rsidRPr="00C01131">
        <w:rPr>
          <w:color w:val="auto"/>
          <w:szCs w:val="28"/>
        </w:rPr>
        <w:t>h khoảng 1m, gờ xung quanh cao</w:t>
      </w:r>
      <w:r w:rsidR="003A658A" w:rsidRPr="00C01131">
        <w:rPr>
          <w:color w:val="auto"/>
          <w:szCs w:val="28"/>
        </w:rPr>
        <w:t xml:space="preserve"> khoảng 20</w:t>
      </w:r>
      <w:r w:rsidR="00C22765" w:rsidRPr="00C01131">
        <w:rPr>
          <w:color w:val="auto"/>
          <w:szCs w:val="28"/>
        </w:rPr>
        <w:t xml:space="preserve"> </w:t>
      </w:r>
      <w:r w:rsidR="003A658A" w:rsidRPr="00C01131">
        <w:rPr>
          <w:color w:val="auto"/>
          <w:szCs w:val="28"/>
        </w:rPr>
        <w:t>-</w:t>
      </w:r>
      <w:r w:rsidR="00C22765" w:rsidRPr="00C01131">
        <w:rPr>
          <w:color w:val="auto"/>
          <w:szCs w:val="28"/>
        </w:rPr>
        <w:t xml:space="preserve"> </w:t>
      </w:r>
      <w:r w:rsidR="003A658A" w:rsidRPr="00C01131">
        <w:rPr>
          <w:color w:val="auto"/>
          <w:szCs w:val="28"/>
        </w:rPr>
        <w:t>25</w:t>
      </w:r>
      <w:r w:rsidR="00C22765" w:rsidRPr="00C01131">
        <w:rPr>
          <w:color w:val="auto"/>
          <w:szCs w:val="28"/>
        </w:rPr>
        <w:t xml:space="preserve"> </w:t>
      </w:r>
      <w:r w:rsidR="003A658A" w:rsidRPr="00C01131">
        <w:rPr>
          <w:color w:val="auto"/>
          <w:szCs w:val="28"/>
        </w:rPr>
        <w:t xml:space="preserve">cm so với mặt vườn. </w:t>
      </w:r>
    </w:p>
    <w:p w14:paraId="25178E13" w14:textId="6707A5D4" w:rsidR="003A658A" w:rsidRPr="00C01131" w:rsidRDefault="009251EC" w:rsidP="00277722">
      <w:pPr>
        <w:spacing w:before="140" w:after="0" w:line="240" w:lineRule="auto"/>
        <w:ind w:right="0" w:firstLine="567"/>
        <w:jc w:val="left"/>
        <w:rPr>
          <w:color w:val="auto"/>
          <w:szCs w:val="28"/>
        </w:rPr>
      </w:pPr>
      <w:r w:rsidRPr="00C01131">
        <w:rPr>
          <w:color w:val="auto"/>
          <w:szCs w:val="28"/>
        </w:rPr>
        <w:t xml:space="preserve">e) </w:t>
      </w:r>
      <w:r w:rsidR="003A658A" w:rsidRPr="00C01131">
        <w:rPr>
          <w:color w:val="auto"/>
          <w:szCs w:val="28"/>
        </w:rPr>
        <w:t xml:space="preserve">Chăm sóc </w:t>
      </w:r>
      <w:r w:rsidR="00231127" w:rsidRPr="00C01131">
        <w:rPr>
          <w:color w:val="auto"/>
          <w:szCs w:val="28"/>
        </w:rPr>
        <w:t>cây v</w:t>
      </w:r>
      <w:r w:rsidR="00EA0B93" w:rsidRPr="00C01131">
        <w:rPr>
          <w:color w:val="auto"/>
          <w:szCs w:val="28"/>
          <w:lang w:val="vi-VN"/>
        </w:rPr>
        <w:t>ải</w:t>
      </w:r>
      <w:r w:rsidR="003A658A" w:rsidRPr="00C01131">
        <w:rPr>
          <w:color w:val="auto"/>
          <w:szCs w:val="28"/>
        </w:rPr>
        <w:t xml:space="preserve"> thời kỳ kiến thiết cơ bản (KTCB) </w:t>
      </w:r>
    </w:p>
    <w:p w14:paraId="13B23590" w14:textId="6E135CBE"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Tưới nước giữ ẩm.  </w:t>
      </w:r>
    </w:p>
    <w:p w14:paraId="36BD93CE" w14:textId="77777777" w:rsidR="00622A79" w:rsidRPr="00C01131" w:rsidRDefault="003A658A" w:rsidP="00277722">
      <w:pPr>
        <w:spacing w:before="140" w:after="0" w:line="240" w:lineRule="auto"/>
        <w:ind w:right="0" w:firstLine="567"/>
        <w:rPr>
          <w:color w:val="auto"/>
          <w:szCs w:val="28"/>
        </w:rPr>
      </w:pPr>
      <w:r w:rsidRPr="00C01131">
        <w:rPr>
          <w:color w:val="auto"/>
          <w:szCs w:val="28"/>
        </w:rPr>
        <w:t xml:space="preserve">Tưới nước: Sau trồng phải thường xuyên tưới nước giữ ẩm cho cây chóng bén rễ, cứ cách 3 ngày cần tưới nước 1 lần, tùy vào điều kiện tự nhiên để điều chỉnh thời gian tưới cho phù hợp. </w:t>
      </w:r>
    </w:p>
    <w:p w14:paraId="21DC0C0C" w14:textId="6649EEBA" w:rsidR="00622A79" w:rsidRPr="00C01131" w:rsidRDefault="00622A79" w:rsidP="00277722">
      <w:pPr>
        <w:spacing w:before="140" w:after="0" w:line="240" w:lineRule="auto"/>
        <w:ind w:right="0" w:firstLine="567"/>
        <w:rPr>
          <w:color w:val="auto"/>
          <w:szCs w:val="28"/>
        </w:rPr>
      </w:pPr>
      <w:r w:rsidRPr="00C01131">
        <w:rPr>
          <w:color w:val="auto"/>
          <w:szCs w:val="28"/>
        </w:rPr>
        <w:t>+ Năm thứ nhất: Tưới định kỳ với các chu kỳ 1 tuần tưới 1 lần (với 1 lần tưới đậm đến 1 lần tưới qua để giữ ẩm gốc). Lượng nước tưới cho cây: Tùy theo độ ẩm của đất, lượng nước tưới đậm khoảng từ 10</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 xml:space="preserve">15 lít/cây; tưới qua: 5-10 lít/cây.  </w:t>
      </w:r>
    </w:p>
    <w:p w14:paraId="11C6E368" w14:textId="3D58515A" w:rsidR="00622A79" w:rsidRPr="00C01131" w:rsidRDefault="00622A79" w:rsidP="00277722">
      <w:pPr>
        <w:spacing w:before="140" w:after="0" w:line="240" w:lineRule="auto"/>
        <w:ind w:right="0" w:firstLine="567"/>
        <w:rPr>
          <w:color w:val="auto"/>
          <w:szCs w:val="28"/>
        </w:rPr>
      </w:pPr>
      <w:r w:rsidRPr="00C01131">
        <w:rPr>
          <w:color w:val="auto"/>
          <w:szCs w:val="28"/>
        </w:rPr>
        <w:t>+ Năm thứ 2</w:t>
      </w:r>
      <w:r w:rsidR="00C22765" w:rsidRPr="00C01131">
        <w:rPr>
          <w:color w:val="auto"/>
          <w:szCs w:val="28"/>
        </w:rPr>
        <w:t xml:space="preserve"> </w:t>
      </w:r>
      <w:r w:rsidRPr="00C01131">
        <w:rPr>
          <w:color w:val="auto"/>
          <w:szCs w:val="28"/>
        </w:rPr>
        <w:t>-</w:t>
      </w:r>
      <w:r w:rsidR="00C22765" w:rsidRPr="00C01131">
        <w:rPr>
          <w:color w:val="auto"/>
          <w:szCs w:val="28"/>
        </w:rPr>
        <w:t xml:space="preserve"> </w:t>
      </w:r>
      <w:r w:rsidRPr="00C01131">
        <w:rPr>
          <w:color w:val="auto"/>
          <w:szCs w:val="28"/>
        </w:rPr>
        <w:t>3: Tưới định kỳ với các chu kỳ 2 tuần tưới 1 lần. Lượng nước tưới 15</w:t>
      </w:r>
      <w:r w:rsidR="00C22765" w:rsidRPr="00C01131">
        <w:rPr>
          <w:color w:val="auto"/>
          <w:szCs w:val="28"/>
        </w:rPr>
        <w:t xml:space="preserve"> </w:t>
      </w:r>
      <w:r w:rsidRPr="00C01131">
        <w:rPr>
          <w:color w:val="auto"/>
          <w:szCs w:val="28"/>
        </w:rPr>
        <w:t xml:space="preserve">- 20 lít/cây. Vào các thời kỳ nắng nóng kéo dài, cần điều chỉnh chu kỳ tưới tránh để cây có hiện tượng héo. </w:t>
      </w:r>
    </w:p>
    <w:p w14:paraId="160EC55B" w14:textId="57EDAC35"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Trồng xen, che phủ đất</w:t>
      </w:r>
      <w:r w:rsidR="003A658A" w:rsidRPr="00C01131">
        <w:rPr>
          <w:b/>
          <w:color w:val="auto"/>
          <w:szCs w:val="28"/>
        </w:rPr>
        <w:t xml:space="preserve"> </w:t>
      </w:r>
    </w:p>
    <w:p w14:paraId="4FB5ECDB" w14:textId="7F276D6F"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Dọn dẹp các cây cỏ dại xung quan</w:t>
      </w:r>
      <w:r w:rsidR="006116E0" w:rsidRPr="00C01131">
        <w:rPr>
          <w:color w:val="auto"/>
          <w:szCs w:val="28"/>
        </w:rPr>
        <w:t>h gốc để tránh tình trạng cạnh tr</w:t>
      </w:r>
      <w:r w:rsidR="003A658A" w:rsidRPr="00C01131">
        <w:rPr>
          <w:color w:val="auto"/>
          <w:szCs w:val="28"/>
        </w:rPr>
        <w:t xml:space="preserve">anh dinh dưỡng với cây khi cây còn nhỏ. Nên thực hiện dọn dẹp thường xuyên khi cây còn non và vào mùa mưa để cây dại không mọc quá nhiều. </w:t>
      </w:r>
    </w:p>
    <w:p w14:paraId="114C5B43" w14:textId="0C179122"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Trồng xen canh thêm các cây họ đậu dưới gốc cây giúp hạn chế sự phát triển của cỏ dại, đồng thời có thể thu hoạch hạt đậu khi cây lớn. </w:t>
      </w:r>
    </w:p>
    <w:p w14:paraId="3955DAAE" w14:textId="7A50E2BE"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Cắt tỉa tạo hình: </w:t>
      </w:r>
      <w:r w:rsidR="003A658A" w:rsidRPr="00C01131">
        <w:rPr>
          <w:b/>
          <w:color w:val="auto"/>
          <w:szCs w:val="28"/>
        </w:rPr>
        <w:t xml:space="preserve"> </w:t>
      </w:r>
    </w:p>
    <w:p w14:paraId="2DB307AC" w14:textId="0A4226D9" w:rsidR="003A658A" w:rsidRPr="00C01131" w:rsidRDefault="00622A79"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Tạo cành cấp 1: Khi cây đạt chiều cao 45 – 50 centimét, cần bấm ngọn để</w:t>
      </w:r>
      <w:r w:rsidR="00C22765" w:rsidRPr="00C01131">
        <w:rPr>
          <w:color w:val="auto"/>
          <w:szCs w:val="28"/>
        </w:rPr>
        <w:t xml:space="preserve"> tạo cành cấp 1/ Chỉ giữ lại 3 -</w:t>
      </w:r>
      <w:r w:rsidR="003A658A" w:rsidRPr="00C01131">
        <w:rPr>
          <w:color w:val="auto"/>
          <w:szCs w:val="28"/>
        </w:rPr>
        <w:t xml:space="preserve"> 4 cành cấp 1 phân bổ tương đối đều về những hướng. Những cành cấp 1 thường chọn cành khỏe, ít cong queo, cách nhau 7 </w:t>
      </w:r>
      <w:r w:rsidR="00C22765" w:rsidRPr="00C01131">
        <w:rPr>
          <w:color w:val="auto"/>
          <w:szCs w:val="28"/>
        </w:rPr>
        <w:t>-</w:t>
      </w:r>
      <w:r w:rsidR="003A658A" w:rsidRPr="00C01131">
        <w:rPr>
          <w:color w:val="auto"/>
          <w:szCs w:val="28"/>
        </w:rPr>
        <w:t xml:space="preserve"> 10 centimét trên thân chính và tạo với thân chính một g</w:t>
      </w:r>
      <w:r w:rsidRPr="00C01131">
        <w:rPr>
          <w:color w:val="auto"/>
          <w:szCs w:val="28"/>
        </w:rPr>
        <w:t>óc xấp xỉ 45</w:t>
      </w:r>
      <w:r w:rsidRPr="00C01131">
        <w:rPr>
          <w:color w:val="auto"/>
          <w:szCs w:val="28"/>
          <w:vertAlign w:val="superscript"/>
        </w:rPr>
        <w:t>0</w:t>
      </w:r>
      <w:r w:rsidR="00C22765" w:rsidRPr="00C01131">
        <w:rPr>
          <w:color w:val="auto"/>
          <w:szCs w:val="28"/>
        </w:rPr>
        <w:t xml:space="preserve"> -</w:t>
      </w:r>
      <w:r w:rsidR="003A658A" w:rsidRPr="00C01131">
        <w:rPr>
          <w:color w:val="auto"/>
          <w:szCs w:val="28"/>
        </w:rPr>
        <w:t xml:space="preserve"> 60</w:t>
      </w:r>
      <w:r w:rsidRPr="00C01131">
        <w:rPr>
          <w:color w:val="auto"/>
          <w:szCs w:val="28"/>
          <w:vertAlign w:val="superscript"/>
        </w:rPr>
        <w:t>0</w:t>
      </w:r>
      <w:r w:rsidRPr="00C01131">
        <w:rPr>
          <w:color w:val="auto"/>
          <w:szCs w:val="28"/>
        </w:rPr>
        <w:t xml:space="preserve"> </w:t>
      </w:r>
      <w:r w:rsidR="003A658A" w:rsidRPr="00C01131">
        <w:rPr>
          <w:color w:val="auto"/>
          <w:szCs w:val="28"/>
        </w:rPr>
        <w:t xml:space="preserve">để khung tán đều và thoáng. </w:t>
      </w:r>
    </w:p>
    <w:p w14:paraId="483A2FBE" w14:textId="2BF2520A"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Tạo càn</w:t>
      </w:r>
      <w:r w:rsidR="00C22765" w:rsidRPr="00C01131">
        <w:rPr>
          <w:color w:val="auto"/>
          <w:szCs w:val="28"/>
        </w:rPr>
        <w:t>h cấp 2: Khi cành cấp 1 dài 25 -</w:t>
      </w:r>
      <w:r w:rsidR="003A658A" w:rsidRPr="00C01131">
        <w:rPr>
          <w:color w:val="auto"/>
          <w:szCs w:val="28"/>
        </w:rPr>
        <w:t xml:space="preserve"> 30 centimét, ta bấm ngọn để tạo cành cấp 2/ Thường thì trên cành cấp 1 chỉ lưu lại 3 cành cấp 2 phân bổ hợp lý về góc độ và hướng. </w:t>
      </w:r>
    </w:p>
    <w:p w14:paraId="7B467931" w14:textId="74D48DDE" w:rsidR="003A658A" w:rsidRPr="00C01131" w:rsidRDefault="009251EC"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Tạo cành cấp 3: Cành cấp 3 là các cành tạo quả và mang quả cho các năm. Những cành này phải khống chế để chúng không giao nhau và sắp xếp theo những hư</w:t>
      </w:r>
      <w:r w:rsidR="00622A79" w:rsidRPr="00C01131">
        <w:rPr>
          <w:color w:val="auto"/>
          <w:szCs w:val="28"/>
        </w:rPr>
        <w:t>ớng khác nhau để cây quang hợp đ</w:t>
      </w:r>
      <w:r w:rsidR="003A658A" w:rsidRPr="00C01131">
        <w:rPr>
          <w:color w:val="auto"/>
          <w:szCs w:val="28"/>
        </w:rPr>
        <w:t xml:space="preserve">ược tốt. </w:t>
      </w:r>
    </w:p>
    <w:p w14:paraId="59A43F97" w14:textId="77777777" w:rsidR="003A658A" w:rsidRPr="00C01131" w:rsidRDefault="00622A79" w:rsidP="00277722">
      <w:pPr>
        <w:spacing w:before="14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 Bón phân </w:t>
      </w:r>
    </w:p>
    <w:p w14:paraId="0D286830" w14:textId="77777777" w:rsidR="003A658A" w:rsidRPr="00C01131" w:rsidRDefault="00622A79" w:rsidP="00277722">
      <w:pPr>
        <w:spacing w:before="140" w:after="0" w:line="240" w:lineRule="auto"/>
        <w:ind w:right="0" w:firstLine="567"/>
        <w:rPr>
          <w:color w:val="auto"/>
          <w:szCs w:val="28"/>
        </w:rPr>
      </w:pPr>
      <w:r w:rsidRPr="00C01131">
        <w:rPr>
          <w:color w:val="auto"/>
          <w:szCs w:val="28"/>
        </w:rPr>
        <w:t>+</w:t>
      </w:r>
      <w:r w:rsidR="003A658A" w:rsidRPr="00C01131">
        <w:rPr>
          <w:color w:val="auto"/>
          <w:szCs w:val="28"/>
        </w:rPr>
        <w:t xml:space="preserve"> Lượng phân bón: Khuyến cáo lượng phân bón trung bình cho 1 ha</w:t>
      </w:r>
      <w:r w:rsidR="003A658A" w:rsidRPr="00C01131">
        <w:rPr>
          <w:i/>
          <w:color w:val="auto"/>
          <w:szCs w:val="28"/>
        </w:rPr>
        <w:t xml:space="preserve">. </w:t>
      </w:r>
    </w:p>
    <w:tbl>
      <w:tblPr>
        <w:tblStyle w:val="TableGrid"/>
        <w:tblW w:w="910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43" w:type="dxa"/>
        </w:tblCellMar>
        <w:tblLook w:val="04A0" w:firstRow="1" w:lastRow="0" w:firstColumn="1" w:lastColumn="0" w:noHBand="0" w:noVBand="1"/>
      </w:tblPr>
      <w:tblGrid>
        <w:gridCol w:w="2268"/>
        <w:gridCol w:w="708"/>
        <w:gridCol w:w="3431"/>
        <w:gridCol w:w="991"/>
        <w:gridCol w:w="1702"/>
      </w:tblGrid>
      <w:tr w:rsidR="004325D8" w:rsidRPr="00C01131" w14:paraId="15B7EFCB" w14:textId="77777777" w:rsidTr="00F478B1">
        <w:trPr>
          <w:trHeight w:val="310"/>
        </w:trPr>
        <w:tc>
          <w:tcPr>
            <w:tcW w:w="2269" w:type="dxa"/>
          </w:tcPr>
          <w:p w14:paraId="6231B53B" w14:textId="77777777" w:rsidR="003A658A" w:rsidRPr="00C01131" w:rsidRDefault="003A658A" w:rsidP="00277722">
            <w:pPr>
              <w:spacing w:before="80" w:after="80" w:line="240" w:lineRule="auto"/>
              <w:ind w:right="0" w:firstLine="0"/>
              <w:jc w:val="center"/>
              <w:rPr>
                <w:color w:val="auto"/>
                <w:szCs w:val="28"/>
              </w:rPr>
            </w:pPr>
            <w:r w:rsidRPr="00C01131">
              <w:rPr>
                <w:b/>
                <w:color w:val="auto"/>
                <w:szCs w:val="28"/>
              </w:rPr>
              <w:lastRenderedPageBreak/>
              <w:t xml:space="preserve">Thời kỳ </w:t>
            </w:r>
          </w:p>
        </w:tc>
        <w:tc>
          <w:tcPr>
            <w:tcW w:w="708" w:type="dxa"/>
          </w:tcPr>
          <w:p w14:paraId="28027054" w14:textId="77777777" w:rsidR="003A658A" w:rsidRPr="00C01131" w:rsidRDefault="003A658A" w:rsidP="00277722">
            <w:pPr>
              <w:spacing w:before="80" w:after="80" w:line="240" w:lineRule="auto"/>
              <w:ind w:right="0" w:firstLine="0"/>
              <w:rPr>
                <w:color w:val="auto"/>
                <w:szCs w:val="28"/>
              </w:rPr>
            </w:pPr>
            <w:r w:rsidRPr="00C01131">
              <w:rPr>
                <w:b/>
                <w:color w:val="auto"/>
                <w:szCs w:val="28"/>
              </w:rPr>
              <w:t xml:space="preserve">STT </w:t>
            </w:r>
          </w:p>
        </w:tc>
        <w:tc>
          <w:tcPr>
            <w:tcW w:w="3431" w:type="dxa"/>
          </w:tcPr>
          <w:p w14:paraId="009BFC78" w14:textId="77777777" w:rsidR="003A658A" w:rsidRPr="00C01131" w:rsidRDefault="003A658A" w:rsidP="00277722">
            <w:pPr>
              <w:spacing w:before="80" w:after="80" w:line="240" w:lineRule="auto"/>
              <w:ind w:right="0" w:firstLine="0"/>
              <w:jc w:val="center"/>
              <w:rPr>
                <w:color w:val="auto"/>
                <w:szCs w:val="28"/>
              </w:rPr>
            </w:pPr>
            <w:r w:rsidRPr="00C01131">
              <w:rPr>
                <w:b/>
                <w:color w:val="auto"/>
                <w:szCs w:val="28"/>
              </w:rPr>
              <w:t xml:space="preserve">Phân bón </w:t>
            </w:r>
          </w:p>
        </w:tc>
        <w:tc>
          <w:tcPr>
            <w:tcW w:w="991" w:type="dxa"/>
          </w:tcPr>
          <w:p w14:paraId="7B3132AD" w14:textId="77777777" w:rsidR="003A658A" w:rsidRPr="00C01131" w:rsidRDefault="003A658A" w:rsidP="00277722">
            <w:pPr>
              <w:spacing w:before="80" w:after="80" w:line="240" w:lineRule="auto"/>
              <w:ind w:right="0" w:firstLine="0"/>
              <w:jc w:val="left"/>
              <w:rPr>
                <w:color w:val="auto"/>
                <w:szCs w:val="28"/>
              </w:rPr>
            </w:pPr>
            <w:r w:rsidRPr="00C01131">
              <w:rPr>
                <w:b/>
                <w:color w:val="auto"/>
                <w:szCs w:val="28"/>
              </w:rPr>
              <w:t xml:space="preserve">ĐVT </w:t>
            </w:r>
          </w:p>
        </w:tc>
        <w:tc>
          <w:tcPr>
            <w:tcW w:w="1702" w:type="dxa"/>
          </w:tcPr>
          <w:p w14:paraId="297201B3" w14:textId="77777777" w:rsidR="003A658A" w:rsidRPr="00C01131" w:rsidRDefault="003A658A" w:rsidP="00277722">
            <w:pPr>
              <w:spacing w:before="80" w:after="80" w:line="240" w:lineRule="auto"/>
              <w:ind w:right="0" w:firstLine="0"/>
              <w:jc w:val="center"/>
              <w:rPr>
                <w:color w:val="auto"/>
                <w:szCs w:val="28"/>
              </w:rPr>
            </w:pPr>
            <w:r w:rsidRPr="00C01131">
              <w:rPr>
                <w:b/>
                <w:color w:val="auto"/>
                <w:szCs w:val="28"/>
              </w:rPr>
              <w:t xml:space="preserve">Số lượng </w:t>
            </w:r>
          </w:p>
        </w:tc>
      </w:tr>
      <w:tr w:rsidR="004325D8" w:rsidRPr="00C01131" w14:paraId="0AF1292E" w14:textId="77777777" w:rsidTr="00F478B1">
        <w:trPr>
          <w:trHeight w:val="307"/>
        </w:trPr>
        <w:tc>
          <w:tcPr>
            <w:tcW w:w="2269" w:type="dxa"/>
            <w:vMerge w:val="restart"/>
            <w:vAlign w:val="center"/>
          </w:tcPr>
          <w:p w14:paraId="4C770853" w14:textId="77777777" w:rsidR="003A658A" w:rsidRPr="00C01131" w:rsidRDefault="003A658A" w:rsidP="00277722">
            <w:pPr>
              <w:spacing w:before="80" w:after="80" w:line="240" w:lineRule="auto"/>
              <w:ind w:right="0" w:firstLine="0"/>
              <w:rPr>
                <w:color w:val="auto"/>
                <w:szCs w:val="28"/>
              </w:rPr>
            </w:pPr>
            <w:r w:rsidRPr="00C01131">
              <w:rPr>
                <w:color w:val="auto"/>
                <w:szCs w:val="28"/>
              </w:rPr>
              <w:t xml:space="preserve">Thời kỳ kiến thiết cơ bản (năm thứ nhất + năm 2) </w:t>
            </w:r>
          </w:p>
        </w:tc>
        <w:tc>
          <w:tcPr>
            <w:tcW w:w="708" w:type="dxa"/>
          </w:tcPr>
          <w:p w14:paraId="0D87403B" w14:textId="4AB527EA" w:rsidR="003A658A" w:rsidRPr="00C01131" w:rsidRDefault="00C22765" w:rsidP="00277722">
            <w:pPr>
              <w:spacing w:before="80" w:after="80" w:line="240" w:lineRule="auto"/>
              <w:ind w:right="0" w:firstLine="0"/>
              <w:jc w:val="center"/>
              <w:rPr>
                <w:color w:val="auto"/>
                <w:szCs w:val="28"/>
              </w:rPr>
            </w:pPr>
            <w:r w:rsidRPr="00C01131">
              <w:rPr>
                <w:color w:val="auto"/>
                <w:szCs w:val="28"/>
              </w:rPr>
              <w:t>1</w:t>
            </w:r>
          </w:p>
        </w:tc>
        <w:tc>
          <w:tcPr>
            <w:tcW w:w="3431" w:type="dxa"/>
          </w:tcPr>
          <w:p w14:paraId="18B7D660"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đạm nguyên chất (N) </w:t>
            </w:r>
          </w:p>
        </w:tc>
        <w:tc>
          <w:tcPr>
            <w:tcW w:w="991" w:type="dxa"/>
          </w:tcPr>
          <w:p w14:paraId="5FA7EA87"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47DD2C16"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70 </w:t>
            </w:r>
          </w:p>
        </w:tc>
      </w:tr>
      <w:tr w:rsidR="004325D8" w:rsidRPr="00C01131" w14:paraId="1676F530" w14:textId="77777777" w:rsidTr="00F478B1">
        <w:trPr>
          <w:trHeight w:val="310"/>
        </w:trPr>
        <w:tc>
          <w:tcPr>
            <w:tcW w:w="0" w:type="auto"/>
            <w:vMerge/>
          </w:tcPr>
          <w:p w14:paraId="60C56D60"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1101E766" w14:textId="22C92210" w:rsidR="003A658A" w:rsidRPr="00C01131" w:rsidRDefault="003A658A" w:rsidP="00277722">
            <w:pPr>
              <w:spacing w:before="80" w:after="80" w:line="240" w:lineRule="auto"/>
              <w:ind w:right="0" w:firstLine="0"/>
              <w:jc w:val="center"/>
              <w:rPr>
                <w:color w:val="auto"/>
                <w:szCs w:val="28"/>
              </w:rPr>
            </w:pPr>
            <w:r w:rsidRPr="00C01131">
              <w:rPr>
                <w:color w:val="auto"/>
                <w:szCs w:val="28"/>
              </w:rPr>
              <w:t>2</w:t>
            </w:r>
          </w:p>
        </w:tc>
        <w:tc>
          <w:tcPr>
            <w:tcW w:w="3431" w:type="dxa"/>
          </w:tcPr>
          <w:p w14:paraId="111700A2"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lân nguyên chất (P2O5) </w:t>
            </w:r>
          </w:p>
        </w:tc>
        <w:tc>
          <w:tcPr>
            <w:tcW w:w="991" w:type="dxa"/>
          </w:tcPr>
          <w:p w14:paraId="3A8012C1"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5E5C5007"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65 </w:t>
            </w:r>
          </w:p>
        </w:tc>
      </w:tr>
      <w:tr w:rsidR="004325D8" w:rsidRPr="00C01131" w14:paraId="708B058B" w14:textId="77777777" w:rsidTr="00F478B1">
        <w:trPr>
          <w:trHeight w:val="310"/>
        </w:trPr>
        <w:tc>
          <w:tcPr>
            <w:tcW w:w="0" w:type="auto"/>
            <w:vMerge/>
          </w:tcPr>
          <w:p w14:paraId="6CA8E157"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25D9BB92" w14:textId="192C826D" w:rsidR="003A658A" w:rsidRPr="00C01131" w:rsidRDefault="003A658A" w:rsidP="00277722">
            <w:pPr>
              <w:spacing w:before="80" w:after="80" w:line="240" w:lineRule="auto"/>
              <w:ind w:right="0" w:firstLine="0"/>
              <w:jc w:val="center"/>
              <w:rPr>
                <w:color w:val="auto"/>
                <w:szCs w:val="28"/>
              </w:rPr>
            </w:pPr>
            <w:r w:rsidRPr="00C01131">
              <w:rPr>
                <w:color w:val="auto"/>
                <w:szCs w:val="28"/>
              </w:rPr>
              <w:t>3</w:t>
            </w:r>
          </w:p>
        </w:tc>
        <w:tc>
          <w:tcPr>
            <w:tcW w:w="3431" w:type="dxa"/>
          </w:tcPr>
          <w:p w14:paraId="2CFD9859"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kali nguyên chất (K2O) </w:t>
            </w:r>
          </w:p>
        </w:tc>
        <w:tc>
          <w:tcPr>
            <w:tcW w:w="991" w:type="dxa"/>
          </w:tcPr>
          <w:p w14:paraId="17CA4CAD"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46EC411E"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90 </w:t>
            </w:r>
          </w:p>
        </w:tc>
      </w:tr>
      <w:tr w:rsidR="004325D8" w:rsidRPr="00C01131" w14:paraId="50FACFA9" w14:textId="77777777" w:rsidTr="00F478B1">
        <w:trPr>
          <w:trHeight w:val="310"/>
        </w:trPr>
        <w:tc>
          <w:tcPr>
            <w:tcW w:w="0" w:type="auto"/>
            <w:vMerge/>
          </w:tcPr>
          <w:p w14:paraId="2060AA0C"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37684E46" w14:textId="5B94556E" w:rsidR="003A658A" w:rsidRPr="00C01131" w:rsidRDefault="003A658A" w:rsidP="00277722">
            <w:pPr>
              <w:spacing w:before="80" w:after="80" w:line="240" w:lineRule="auto"/>
              <w:ind w:right="0" w:firstLine="0"/>
              <w:jc w:val="center"/>
              <w:rPr>
                <w:color w:val="auto"/>
                <w:szCs w:val="28"/>
              </w:rPr>
            </w:pPr>
            <w:r w:rsidRPr="00C01131">
              <w:rPr>
                <w:color w:val="auto"/>
                <w:szCs w:val="28"/>
              </w:rPr>
              <w:t>4</w:t>
            </w:r>
          </w:p>
        </w:tc>
        <w:tc>
          <w:tcPr>
            <w:tcW w:w="3431" w:type="dxa"/>
          </w:tcPr>
          <w:p w14:paraId="378FAAF2"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hữu cơ  </w:t>
            </w:r>
          </w:p>
        </w:tc>
        <w:tc>
          <w:tcPr>
            <w:tcW w:w="991" w:type="dxa"/>
          </w:tcPr>
          <w:p w14:paraId="1D9DE5C0"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4D83B670"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3.000 </w:t>
            </w:r>
          </w:p>
        </w:tc>
      </w:tr>
      <w:tr w:rsidR="004325D8" w:rsidRPr="00C01131" w14:paraId="09430481" w14:textId="77777777" w:rsidTr="00F478B1">
        <w:trPr>
          <w:trHeight w:val="307"/>
        </w:trPr>
        <w:tc>
          <w:tcPr>
            <w:tcW w:w="2269" w:type="dxa"/>
            <w:vMerge w:val="restart"/>
            <w:vAlign w:val="center"/>
          </w:tcPr>
          <w:p w14:paraId="40FD7297"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Năm thứ 3 </w:t>
            </w:r>
          </w:p>
        </w:tc>
        <w:tc>
          <w:tcPr>
            <w:tcW w:w="708" w:type="dxa"/>
          </w:tcPr>
          <w:p w14:paraId="5621EFC8" w14:textId="649E41E3" w:rsidR="003A658A" w:rsidRPr="00C01131" w:rsidRDefault="003A658A" w:rsidP="00277722">
            <w:pPr>
              <w:spacing w:before="80" w:after="80" w:line="240" w:lineRule="auto"/>
              <w:ind w:right="0" w:firstLine="0"/>
              <w:jc w:val="center"/>
              <w:rPr>
                <w:color w:val="auto"/>
                <w:szCs w:val="28"/>
              </w:rPr>
            </w:pPr>
            <w:r w:rsidRPr="00C01131">
              <w:rPr>
                <w:color w:val="auto"/>
                <w:szCs w:val="28"/>
              </w:rPr>
              <w:t>1</w:t>
            </w:r>
          </w:p>
        </w:tc>
        <w:tc>
          <w:tcPr>
            <w:tcW w:w="3431" w:type="dxa"/>
          </w:tcPr>
          <w:p w14:paraId="6EF8BF31"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đạm nguyên chất (N) </w:t>
            </w:r>
          </w:p>
        </w:tc>
        <w:tc>
          <w:tcPr>
            <w:tcW w:w="991" w:type="dxa"/>
          </w:tcPr>
          <w:p w14:paraId="57CBBE73"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3E562129"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92 </w:t>
            </w:r>
          </w:p>
        </w:tc>
      </w:tr>
      <w:tr w:rsidR="004325D8" w:rsidRPr="00C01131" w14:paraId="4DED39F9" w14:textId="77777777" w:rsidTr="00F478B1">
        <w:trPr>
          <w:trHeight w:val="310"/>
        </w:trPr>
        <w:tc>
          <w:tcPr>
            <w:tcW w:w="0" w:type="auto"/>
            <w:vMerge/>
          </w:tcPr>
          <w:p w14:paraId="6B107DD6"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72B864B0" w14:textId="26529502" w:rsidR="003A658A" w:rsidRPr="00C01131" w:rsidRDefault="003A658A" w:rsidP="00277722">
            <w:pPr>
              <w:spacing w:before="80" w:after="80" w:line="240" w:lineRule="auto"/>
              <w:ind w:right="0" w:firstLine="0"/>
              <w:jc w:val="center"/>
              <w:rPr>
                <w:color w:val="auto"/>
                <w:szCs w:val="28"/>
              </w:rPr>
            </w:pPr>
            <w:r w:rsidRPr="00C01131">
              <w:rPr>
                <w:color w:val="auto"/>
                <w:szCs w:val="28"/>
              </w:rPr>
              <w:t>2</w:t>
            </w:r>
          </w:p>
        </w:tc>
        <w:tc>
          <w:tcPr>
            <w:tcW w:w="3431" w:type="dxa"/>
          </w:tcPr>
          <w:p w14:paraId="26FBAE26"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lân nguyên chất (P2O5) </w:t>
            </w:r>
          </w:p>
        </w:tc>
        <w:tc>
          <w:tcPr>
            <w:tcW w:w="991" w:type="dxa"/>
          </w:tcPr>
          <w:p w14:paraId="2054A52C"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6A5159C1"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65 </w:t>
            </w:r>
          </w:p>
        </w:tc>
      </w:tr>
      <w:tr w:rsidR="004325D8" w:rsidRPr="00C01131" w14:paraId="6A33AA04" w14:textId="77777777" w:rsidTr="00F478B1">
        <w:trPr>
          <w:trHeight w:val="310"/>
        </w:trPr>
        <w:tc>
          <w:tcPr>
            <w:tcW w:w="0" w:type="auto"/>
            <w:vMerge/>
          </w:tcPr>
          <w:p w14:paraId="20D5DEC6"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47D01930" w14:textId="492B24A6" w:rsidR="003A658A" w:rsidRPr="00C01131" w:rsidRDefault="003A658A" w:rsidP="00277722">
            <w:pPr>
              <w:spacing w:before="80" w:after="80" w:line="240" w:lineRule="auto"/>
              <w:ind w:right="0" w:firstLine="0"/>
              <w:jc w:val="center"/>
              <w:rPr>
                <w:color w:val="auto"/>
                <w:szCs w:val="28"/>
              </w:rPr>
            </w:pPr>
            <w:r w:rsidRPr="00C01131">
              <w:rPr>
                <w:color w:val="auto"/>
                <w:szCs w:val="28"/>
              </w:rPr>
              <w:t>3</w:t>
            </w:r>
          </w:p>
        </w:tc>
        <w:tc>
          <w:tcPr>
            <w:tcW w:w="3431" w:type="dxa"/>
          </w:tcPr>
          <w:p w14:paraId="15631650"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kali nguyên chất (K2O) </w:t>
            </w:r>
          </w:p>
        </w:tc>
        <w:tc>
          <w:tcPr>
            <w:tcW w:w="991" w:type="dxa"/>
          </w:tcPr>
          <w:p w14:paraId="155BC6AB"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7CE14C29"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120 </w:t>
            </w:r>
          </w:p>
        </w:tc>
      </w:tr>
      <w:tr w:rsidR="004325D8" w:rsidRPr="00C01131" w14:paraId="09314706" w14:textId="77777777" w:rsidTr="00F478B1">
        <w:trPr>
          <w:trHeight w:val="310"/>
        </w:trPr>
        <w:tc>
          <w:tcPr>
            <w:tcW w:w="0" w:type="auto"/>
            <w:vMerge/>
          </w:tcPr>
          <w:p w14:paraId="5B0E55A9" w14:textId="77777777" w:rsidR="003A658A" w:rsidRPr="00C01131" w:rsidRDefault="003A658A" w:rsidP="00277722">
            <w:pPr>
              <w:spacing w:before="80" w:after="80" w:line="240" w:lineRule="auto"/>
              <w:ind w:right="0" w:firstLine="0"/>
              <w:jc w:val="left"/>
              <w:rPr>
                <w:color w:val="auto"/>
                <w:szCs w:val="28"/>
              </w:rPr>
            </w:pPr>
          </w:p>
        </w:tc>
        <w:tc>
          <w:tcPr>
            <w:tcW w:w="708" w:type="dxa"/>
          </w:tcPr>
          <w:p w14:paraId="4FF9180C" w14:textId="1729D39E" w:rsidR="003A658A" w:rsidRPr="00C01131" w:rsidRDefault="003A658A" w:rsidP="00277722">
            <w:pPr>
              <w:spacing w:before="80" w:after="80" w:line="240" w:lineRule="auto"/>
              <w:ind w:right="0" w:firstLine="0"/>
              <w:jc w:val="center"/>
              <w:rPr>
                <w:color w:val="auto"/>
                <w:szCs w:val="28"/>
              </w:rPr>
            </w:pPr>
            <w:r w:rsidRPr="00C01131">
              <w:rPr>
                <w:color w:val="auto"/>
                <w:szCs w:val="28"/>
              </w:rPr>
              <w:t>4</w:t>
            </w:r>
          </w:p>
        </w:tc>
        <w:tc>
          <w:tcPr>
            <w:tcW w:w="3431" w:type="dxa"/>
          </w:tcPr>
          <w:p w14:paraId="221C7487" w14:textId="77777777" w:rsidR="003A658A" w:rsidRPr="00C01131" w:rsidRDefault="003A658A" w:rsidP="00277722">
            <w:pPr>
              <w:spacing w:before="80" w:after="80" w:line="240" w:lineRule="auto"/>
              <w:ind w:right="0" w:firstLine="0"/>
              <w:jc w:val="left"/>
              <w:rPr>
                <w:color w:val="auto"/>
                <w:szCs w:val="28"/>
              </w:rPr>
            </w:pPr>
            <w:r w:rsidRPr="00C01131">
              <w:rPr>
                <w:color w:val="auto"/>
                <w:szCs w:val="28"/>
              </w:rPr>
              <w:t xml:space="preserve">Phân hữu cơ  </w:t>
            </w:r>
          </w:p>
        </w:tc>
        <w:tc>
          <w:tcPr>
            <w:tcW w:w="991" w:type="dxa"/>
          </w:tcPr>
          <w:p w14:paraId="38AF35A9"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Kg </w:t>
            </w:r>
          </w:p>
        </w:tc>
        <w:tc>
          <w:tcPr>
            <w:tcW w:w="1702" w:type="dxa"/>
          </w:tcPr>
          <w:p w14:paraId="34AA6D56" w14:textId="77777777" w:rsidR="003A658A" w:rsidRPr="00C01131" w:rsidRDefault="003A658A" w:rsidP="00277722">
            <w:pPr>
              <w:spacing w:before="80" w:after="80" w:line="240" w:lineRule="auto"/>
              <w:ind w:right="0" w:firstLine="0"/>
              <w:jc w:val="center"/>
              <w:rPr>
                <w:color w:val="auto"/>
                <w:szCs w:val="28"/>
              </w:rPr>
            </w:pPr>
            <w:r w:rsidRPr="00C01131">
              <w:rPr>
                <w:color w:val="auto"/>
                <w:szCs w:val="28"/>
              </w:rPr>
              <w:t xml:space="preserve">3.000 </w:t>
            </w:r>
          </w:p>
        </w:tc>
      </w:tr>
    </w:tbl>
    <w:p w14:paraId="427E6F4C" w14:textId="0DF3D0D5" w:rsidR="003A658A" w:rsidRPr="00C01131" w:rsidRDefault="00622A79" w:rsidP="00277722">
      <w:pPr>
        <w:spacing w:before="140" w:after="0" w:line="240" w:lineRule="auto"/>
        <w:ind w:right="0" w:firstLine="567"/>
        <w:rPr>
          <w:color w:val="auto"/>
          <w:szCs w:val="28"/>
        </w:rPr>
      </w:pPr>
      <w:r w:rsidRPr="00C01131">
        <w:rPr>
          <w:color w:val="auto"/>
          <w:szCs w:val="28"/>
        </w:rPr>
        <w:t>+</w:t>
      </w:r>
      <w:r w:rsidR="003A658A" w:rsidRPr="00C01131">
        <w:rPr>
          <w:color w:val="auto"/>
          <w:szCs w:val="28"/>
        </w:rPr>
        <w:t xml:space="preserve"> Phương pháp bón </w:t>
      </w:r>
      <w:r w:rsidR="00C22765" w:rsidRPr="00C01131">
        <w:rPr>
          <w:color w:val="auto"/>
          <w:szCs w:val="28"/>
        </w:rPr>
        <w:t>(t</w:t>
      </w:r>
      <w:r w:rsidRPr="00C01131">
        <w:rPr>
          <w:color w:val="auto"/>
          <w:szCs w:val="28"/>
        </w:rPr>
        <w:t>ừ năm thứ nhất đến năm thứ 3):</w:t>
      </w:r>
    </w:p>
    <w:p w14:paraId="07808058" w14:textId="65DB1C29" w:rsidR="003A658A" w:rsidRPr="00C01131" w:rsidRDefault="003A658A" w:rsidP="00277722">
      <w:pPr>
        <w:tabs>
          <w:tab w:val="left" w:pos="9356"/>
        </w:tabs>
        <w:spacing w:before="140" w:after="0" w:line="240" w:lineRule="auto"/>
        <w:ind w:right="0" w:firstLine="567"/>
        <w:rPr>
          <w:color w:val="auto"/>
          <w:szCs w:val="28"/>
        </w:rPr>
      </w:pPr>
      <w:r w:rsidRPr="00C01131">
        <w:rPr>
          <w:color w:val="auto"/>
          <w:szCs w:val="28"/>
        </w:rPr>
        <w:t xml:space="preserve">Phân hữu cơ bón 1 lần vào tháng </w:t>
      </w:r>
      <w:r w:rsidR="009349CC" w:rsidRPr="00C01131">
        <w:rPr>
          <w:color w:val="auto"/>
          <w:szCs w:val="28"/>
        </w:rPr>
        <w:t>5</w:t>
      </w:r>
      <w:r w:rsidRPr="00C01131">
        <w:rPr>
          <w:color w:val="auto"/>
          <w:szCs w:val="28"/>
        </w:rPr>
        <w:t xml:space="preserve">. </w:t>
      </w:r>
    </w:p>
    <w:p w14:paraId="67C85941" w14:textId="66DEB86B" w:rsidR="003A658A" w:rsidRPr="00C01131" w:rsidRDefault="003A658A" w:rsidP="00277722">
      <w:pPr>
        <w:spacing w:before="140" w:after="0" w:line="240" w:lineRule="auto"/>
        <w:ind w:right="0" w:firstLine="567"/>
        <w:rPr>
          <w:color w:val="auto"/>
          <w:szCs w:val="28"/>
        </w:rPr>
      </w:pPr>
      <w:r w:rsidRPr="00C01131">
        <w:rPr>
          <w:color w:val="auto"/>
          <w:szCs w:val="28"/>
        </w:rPr>
        <w:t>Phân vô cơ chia đều lượng phân cho 4 lần bón/năm: Lần 1, lần 2, lần 3 vào các tháng 2, tháng 5, tháng 8 để thúc đẩy cây phát triển lộc; lần 4 vào tháng 11</w:t>
      </w:r>
      <w:r w:rsidR="00346D5B" w:rsidRPr="00C01131">
        <w:rPr>
          <w:color w:val="auto"/>
          <w:szCs w:val="28"/>
        </w:rPr>
        <w:t>.</w:t>
      </w:r>
      <w:r w:rsidRPr="00C01131">
        <w:rPr>
          <w:color w:val="auto"/>
          <w:szCs w:val="28"/>
        </w:rPr>
        <w:t xml:space="preserve"> </w:t>
      </w:r>
    </w:p>
    <w:p w14:paraId="0C14EFAD" w14:textId="1A6D1CE4" w:rsidR="00622A79" w:rsidRPr="00C01131" w:rsidRDefault="003A658A" w:rsidP="00277722">
      <w:pPr>
        <w:spacing w:before="140" w:after="0" w:line="240" w:lineRule="auto"/>
        <w:ind w:right="0" w:firstLine="567"/>
        <w:rPr>
          <w:color w:val="auto"/>
          <w:szCs w:val="28"/>
        </w:rPr>
      </w:pPr>
      <w:r w:rsidRPr="00C01131">
        <w:rPr>
          <w:color w:val="auto"/>
          <w:szCs w:val="28"/>
        </w:rPr>
        <w:t>+ Cách bón: Cuốc rãnh và bón phân theo hình chiếu tán cây. Phân vô cơ thì cuốc nông 5-10</w:t>
      </w:r>
      <w:r w:rsidR="00622A79" w:rsidRPr="00C01131">
        <w:rPr>
          <w:color w:val="auto"/>
          <w:szCs w:val="28"/>
        </w:rPr>
        <w:t xml:space="preserve"> </w:t>
      </w:r>
      <w:r w:rsidRPr="00C01131">
        <w:rPr>
          <w:color w:val="auto"/>
          <w:szCs w:val="28"/>
        </w:rPr>
        <w:t>cm, phân hữu cơ cuốc sâu 20</w:t>
      </w:r>
      <w:r w:rsidR="00D2553A" w:rsidRPr="00C01131">
        <w:rPr>
          <w:color w:val="auto"/>
          <w:szCs w:val="28"/>
        </w:rPr>
        <w:t xml:space="preserve"> </w:t>
      </w:r>
      <w:r w:rsidRPr="00C01131">
        <w:rPr>
          <w:color w:val="auto"/>
          <w:szCs w:val="28"/>
        </w:rPr>
        <w:t>-</w:t>
      </w:r>
      <w:r w:rsidR="00D2553A" w:rsidRPr="00C01131">
        <w:rPr>
          <w:color w:val="auto"/>
          <w:szCs w:val="28"/>
        </w:rPr>
        <w:t xml:space="preserve"> </w:t>
      </w:r>
      <w:r w:rsidRPr="00C01131">
        <w:rPr>
          <w:color w:val="auto"/>
          <w:szCs w:val="28"/>
        </w:rPr>
        <w:t>30</w:t>
      </w:r>
      <w:r w:rsidR="00622A79" w:rsidRPr="00C01131">
        <w:rPr>
          <w:color w:val="auto"/>
          <w:szCs w:val="28"/>
        </w:rPr>
        <w:t xml:space="preserve"> </w:t>
      </w:r>
      <w:r w:rsidRPr="00C01131">
        <w:rPr>
          <w:color w:val="auto"/>
          <w:szCs w:val="28"/>
        </w:rPr>
        <w:t xml:space="preserve">cm, bón xong lấp đất kết hợp tưới nước. </w:t>
      </w:r>
    </w:p>
    <w:p w14:paraId="1A3B8A41" w14:textId="3B2866B9" w:rsidR="003A658A" w:rsidRPr="00C01131" w:rsidRDefault="0096596D" w:rsidP="00277722">
      <w:pPr>
        <w:spacing w:before="140" w:after="0" w:line="240" w:lineRule="auto"/>
        <w:ind w:right="0" w:firstLine="567"/>
        <w:rPr>
          <w:color w:val="auto"/>
          <w:szCs w:val="28"/>
        </w:rPr>
      </w:pPr>
      <w:r w:rsidRPr="00C01131">
        <w:rPr>
          <w:color w:val="auto"/>
          <w:szCs w:val="28"/>
        </w:rPr>
        <w:t>g)</w:t>
      </w:r>
      <w:r w:rsidR="003A658A" w:rsidRPr="00C01131">
        <w:rPr>
          <w:color w:val="auto"/>
          <w:szCs w:val="28"/>
        </w:rPr>
        <w:t xml:space="preserve"> Chăm sóc thời kỳ kinh doanh </w:t>
      </w:r>
    </w:p>
    <w:p w14:paraId="7933A13F" w14:textId="77777777" w:rsidR="003A658A" w:rsidRPr="00C01131" w:rsidRDefault="00622A79" w:rsidP="00277722">
      <w:pPr>
        <w:spacing w:before="140" w:after="0" w:line="240" w:lineRule="auto"/>
        <w:ind w:right="0" w:firstLine="567"/>
        <w:rPr>
          <w:color w:val="auto"/>
          <w:szCs w:val="28"/>
        </w:rPr>
      </w:pPr>
      <w:r w:rsidRPr="00C01131">
        <w:rPr>
          <w:color w:val="auto"/>
          <w:szCs w:val="28"/>
        </w:rPr>
        <w:t>-</w:t>
      </w:r>
      <w:r w:rsidR="003A658A" w:rsidRPr="00C01131">
        <w:rPr>
          <w:color w:val="auto"/>
          <w:szCs w:val="28"/>
        </w:rPr>
        <w:t xml:space="preserve"> Tưới nước cho cây:  </w:t>
      </w:r>
    </w:p>
    <w:p w14:paraId="4CBDF296" w14:textId="77777777" w:rsidR="003A658A" w:rsidRPr="00C01131" w:rsidRDefault="003A658A" w:rsidP="00277722">
      <w:pPr>
        <w:spacing w:before="140" w:after="0" w:line="240" w:lineRule="auto"/>
        <w:ind w:right="0" w:firstLine="567"/>
        <w:rPr>
          <w:color w:val="auto"/>
          <w:szCs w:val="28"/>
        </w:rPr>
      </w:pPr>
      <w:r w:rsidRPr="00C01131">
        <w:rPr>
          <w:color w:val="auto"/>
          <w:szCs w:val="28"/>
        </w:rPr>
        <w:t xml:space="preserve">Nên áp dụng các biện pháp tưới tiết kiệm đảm bảo hiệu quả, thích ứng với biến đổi khí hậu. Tùy thuộc vào giai đoạn sinh trưởng và điều kiện thời tiết để tưới nước cho cây vải. </w:t>
      </w:r>
    </w:p>
    <w:p w14:paraId="2E103258" w14:textId="65BB429E" w:rsidR="003A658A" w:rsidRPr="00C01131" w:rsidRDefault="003A658A" w:rsidP="00277722">
      <w:pPr>
        <w:spacing w:before="140" w:after="0" w:line="240" w:lineRule="auto"/>
        <w:ind w:right="0" w:firstLine="567"/>
        <w:rPr>
          <w:color w:val="auto"/>
          <w:szCs w:val="28"/>
        </w:rPr>
      </w:pPr>
      <w:r w:rsidRPr="00C01131">
        <w:rPr>
          <w:color w:val="auto"/>
          <w:szCs w:val="28"/>
        </w:rPr>
        <w:t xml:space="preserve">+ Trong các tháng 11-12, cây không cần nhiều nước. Chỉ cần tưới khi đất khô hạn kéo dài làm cho cây có hiện tượng héo hoặc đất quá khô. Lượng nước tưới chỉ để duy trì cho cây không bị rụng lá. </w:t>
      </w:r>
    </w:p>
    <w:p w14:paraId="3E68293E" w14:textId="77777777" w:rsidR="003A658A" w:rsidRPr="00C01131" w:rsidRDefault="003A658A" w:rsidP="00277722">
      <w:pPr>
        <w:spacing w:before="140" w:after="0" w:line="240" w:lineRule="auto"/>
        <w:ind w:right="0" w:firstLine="567"/>
        <w:rPr>
          <w:color w:val="auto"/>
          <w:szCs w:val="28"/>
        </w:rPr>
      </w:pPr>
      <w:r w:rsidRPr="00C01131">
        <w:rPr>
          <w:color w:val="auto"/>
          <w:szCs w:val="28"/>
        </w:rPr>
        <w:t xml:space="preserve">+ Trong thời gian cây vải ra hoa là giai đoạn cây cần nhiều nước để giúp hoa ra đồng loạt và phát triển tốt. Cần tưới đủ nước ngay khi cây vải nhú chùm hoa. </w:t>
      </w:r>
    </w:p>
    <w:p w14:paraId="3D03101B" w14:textId="77777777" w:rsidR="003A658A" w:rsidRPr="00C01131" w:rsidRDefault="003A658A" w:rsidP="00277722">
      <w:pPr>
        <w:spacing w:before="140" w:after="0" w:line="240" w:lineRule="auto"/>
        <w:ind w:right="0" w:firstLine="567"/>
        <w:rPr>
          <w:color w:val="auto"/>
          <w:szCs w:val="28"/>
        </w:rPr>
      </w:pPr>
      <w:r w:rsidRPr="00C01131">
        <w:rPr>
          <w:color w:val="auto"/>
          <w:szCs w:val="28"/>
        </w:rPr>
        <w:t xml:space="preserve">+ Trong giai đoạn mang quả, công tác tưới nước, duy trì độ ẩm cho cây trong giai đoạn này có vai trò quan trọng, giúp cây vận chuyển dinh dưỡng nuôi quả. </w:t>
      </w:r>
    </w:p>
    <w:p w14:paraId="398DBAD2" w14:textId="77777777" w:rsidR="003A658A" w:rsidRPr="00C01131" w:rsidRDefault="003A658A" w:rsidP="00277722">
      <w:pPr>
        <w:spacing w:before="140" w:after="0" w:line="240" w:lineRule="auto"/>
        <w:ind w:right="0" w:firstLine="567"/>
        <w:rPr>
          <w:color w:val="auto"/>
          <w:szCs w:val="28"/>
        </w:rPr>
      </w:pPr>
      <w:r w:rsidRPr="00C01131">
        <w:rPr>
          <w:color w:val="auto"/>
          <w:szCs w:val="28"/>
        </w:rPr>
        <w:t xml:space="preserve">+ Trong giai đoạn quả vào chín (bắt đầu từ đầu tháng 6), cây vải không cần nhiều nước. Thừa nước cộng với điều kiện nắng nóng trong tháng 6 có thể gây ra hiện tượng nứt quả vải, tạo điều kiện cho các loại nấm bệnh phát triển, gây hại trên quả. </w:t>
      </w:r>
    </w:p>
    <w:p w14:paraId="0D44CA0E" w14:textId="0DD47E73" w:rsidR="003A658A" w:rsidRPr="00C01131" w:rsidRDefault="00FB3935" w:rsidP="00277722">
      <w:pPr>
        <w:spacing w:before="140" w:after="0" w:line="240" w:lineRule="auto"/>
        <w:ind w:right="0" w:firstLine="567"/>
        <w:rPr>
          <w:color w:val="auto"/>
          <w:szCs w:val="28"/>
          <w:lang w:val="vi-VN"/>
        </w:rPr>
      </w:pPr>
      <w:r w:rsidRPr="00C01131">
        <w:rPr>
          <w:color w:val="auto"/>
          <w:szCs w:val="28"/>
        </w:rPr>
        <w:lastRenderedPageBreak/>
        <w:t>-</w:t>
      </w:r>
      <w:r w:rsidR="003A658A" w:rsidRPr="00C01131">
        <w:rPr>
          <w:color w:val="auto"/>
          <w:szCs w:val="28"/>
        </w:rPr>
        <w:t xml:space="preserve"> Cắt tỉa tạo tán sau thu hoạch</w:t>
      </w:r>
      <w:r w:rsidR="006054DD" w:rsidRPr="00C01131">
        <w:rPr>
          <w:color w:val="auto"/>
          <w:szCs w:val="28"/>
          <w:lang w:val="vi-VN"/>
        </w:rPr>
        <w:t>.</w:t>
      </w:r>
    </w:p>
    <w:p w14:paraId="5757103A" w14:textId="77777777" w:rsidR="003A658A" w:rsidRPr="00C01131" w:rsidRDefault="00FB3935" w:rsidP="00277722">
      <w:pPr>
        <w:spacing w:before="140" w:after="0" w:line="240" w:lineRule="auto"/>
        <w:ind w:right="0" w:firstLine="567"/>
        <w:rPr>
          <w:color w:val="auto"/>
          <w:szCs w:val="28"/>
        </w:rPr>
      </w:pPr>
      <w:r w:rsidRPr="00C01131">
        <w:rPr>
          <w:color w:val="auto"/>
          <w:szCs w:val="28"/>
        </w:rPr>
        <w:t>-</w:t>
      </w:r>
      <w:r w:rsidR="003A658A" w:rsidRPr="00C01131">
        <w:rPr>
          <w:color w:val="auto"/>
          <w:szCs w:val="28"/>
        </w:rPr>
        <w:t xml:space="preserve"> Bón phân  </w:t>
      </w:r>
    </w:p>
    <w:p w14:paraId="4216701E" w14:textId="77777777" w:rsidR="003A658A" w:rsidRPr="00C01131" w:rsidRDefault="00FB3935" w:rsidP="00277722">
      <w:pPr>
        <w:spacing w:before="140" w:after="120" w:line="240" w:lineRule="auto"/>
        <w:ind w:right="0" w:firstLine="567"/>
        <w:rPr>
          <w:color w:val="auto"/>
          <w:szCs w:val="28"/>
        </w:rPr>
      </w:pPr>
      <w:r w:rsidRPr="00C01131">
        <w:rPr>
          <w:color w:val="auto"/>
          <w:szCs w:val="28"/>
        </w:rPr>
        <w:t xml:space="preserve">+ </w:t>
      </w:r>
      <w:r w:rsidR="003A658A" w:rsidRPr="00C01131">
        <w:rPr>
          <w:color w:val="auto"/>
          <w:szCs w:val="28"/>
        </w:rPr>
        <w:t xml:space="preserve"> Lượng phân bón: Khuyến cáo lượng phân bón trung bình cho 1 ha</w:t>
      </w:r>
      <w:r w:rsidR="003A658A" w:rsidRPr="00C01131">
        <w:rPr>
          <w:i/>
          <w:color w:val="auto"/>
          <w:szCs w:val="28"/>
        </w:rPr>
        <w:t xml:space="preserve">. </w:t>
      </w:r>
    </w:p>
    <w:tbl>
      <w:tblPr>
        <w:tblStyle w:val="TableGrid"/>
        <w:tblW w:w="8776"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0"/>
        <w:gridCol w:w="3647"/>
        <w:gridCol w:w="1416"/>
        <w:gridCol w:w="1121"/>
      </w:tblGrid>
      <w:tr w:rsidR="004325D8" w:rsidRPr="00C01131" w14:paraId="16CB3132" w14:textId="77777777" w:rsidTr="00D2553A">
        <w:trPr>
          <w:trHeight w:val="626"/>
        </w:trPr>
        <w:tc>
          <w:tcPr>
            <w:tcW w:w="1702" w:type="dxa"/>
            <w:vAlign w:val="center"/>
          </w:tcPr>
          <w:p w14:paraId="71D800B8" w14:textId="6F5AC3C2" w:rsidR="003A658A" w:rsidRPr="00C01131" w:rsidRDefault="003A658A" w:rsidP="00D2553A">
            <w:pPr>
              <w:spacing w:before="40" w:after="40" w:line="240" w:lineRule="auto"/>
              <w:ind w:left="57" w:right="57" w:firstLine="0"/>
              <w:jc w:val="center"/>
              <w:rPr>
                <w:color w:val="auto"/>
                <w:szCs w:val="28"/>
              </w:rPr>
            </w:pPr>
            <w:r w:rsidRPr="00C01131">
              <w:rPr>
                <w:b/>
                <w:color w:val="auto"/>
                <w:szCs w:val="28"/>
              </w:rPr>
              <w:t>Thời kỳ</w:t>
            </w:r>
          </w:p>
        </w:tc>
        <w:tc>
          <w:tcPr>
            <w:tcW w:w="890" w:type="dxa"/>
            <w:vAlign w:val="center"/>
          </w:tcPr>
          <w:p w14:paraId="06A07A2C" w14:textId="0814E6FC" w:rsidR="003A658A" w:rsidRPr="00C01131" w:rsidRDefault="003A658A" w:rsidP="00D2553A">
            <w:pPr>
              <w:spacing w:before="40" w:after="40" w:line="240" w:lineRule="auto"/>
              <w:ind w:left="57" w:right="57" w:firstLine="0"/>
              <w:jc w:val="center"/>
              <w:rPr>
                <w:color w:val="auto"/>
                <w:szCs w:val="28"/>
              </w:rPr>
            </w:pPr>
            <w:r w:rsidRPr="00C01131">
              <w:rPr>
                <w:b/>
                <w:color w:val="auto"/>
                <w:szCs w:val="28"/>
              </w:rPr>
              <w:t>STT</w:t>
            </w:r>
          </w:p>
        </w:tc>
        <w:tc>
          <w:tcPr>
            <w:tcW w:w="3647" w:type="dxa"/>
            <w:vAlign w:val="center"/>
          </w:tcPr>
          <w:p w14:paraId="557BB00B" w14:textId="24EE0E9E" w:rsidR="003A658A" w:rsidRPr="00C01131" w:rsidRDefault="003A658A" w:rsidP="00D2553A">
            <w:pPr>
              <w:spacing w:before="40" w:after="40" w:line="240" w:lineRule="auto"/>
              <w:ind w:left="57" w:right="57" w:firstLine="0"/>
              <w:jc w:val="center"/>
              <w:rPr>
                <w:color w:val="auto"/>
                <w:szCs w:val="28"/>
              </w:rPr>
            </w:pPr>
            <w:r w:rsidRPr="00C01131">
              <w:rPr>
                <w:b/>
                <w:color w:val="auto"/>
                <w:szCs w:val="28"/>
              </w:rPr>
              <w:t>Loại phân</w:t>
            </w:r>
          </w:p>
        </w:tc>
        <w:tc>
          <w:tcPr>
            <w:tcW w:w="1416" w:type="dxa"/>
            <w:vAlign w:val="center"/>
          </w:tcPr>
          <w:p w14:paraId="051D6978" w14:textId="5BB3784C" w:rsidR="003A658A" w:rsidRPr="00C01131" w:rsidRDefault="003A658A" w:rsidP="00D2553A">
            <w:pPr>
              <w:spacing w:before="40" w:after="40" w:line="240" w:lineRule="auto"/>
              <w:ind w:left="57" w:right="57" w:firstLine="0"/>
              <w:jc w:val="center"/>
              <w:rPr>
                <w:color w:val="auto"/>
                <w:szCs w:val="28"/>
              </w:rPr>
            </w:pPr>
            <w:r w:rsidRPr="00C01131">
              <w:rPr>
                <w:b/>
                <w:color w:val="auto"/>
                <w:szCs w:val="28"/>
              </w:rPr>
              <w:t>Đơn vị</w:t>
            </w:r>
            <w:r w:rsidRPr="00C01131">
              <w:rPr>
                <w:color w:val="auto"/>
                <w:szCs w:val="28"/>
              </w:rPr>
              <w:t xml:space="preserve"> </w:t>
            </w:r>
            <w:r w:rsidRPr="00C01131">
              <w:rPr>
                <w:b/>
                <w:color w:val="auto"/>
                <w:szCs w:val="28"/>
              </w:rPr>
              <w:t>tính</w:t>
            </w:r>
          </w:p>
        </w:tc>
        <w:tc>
          <w:tcPr>
            <w:tcW w:w="1121" w:type="dxa"/>
            <w:vAlign w:val="center"/>
          </w:tcPr>
          <w:p w14:paraId="5463E168" w14:textId="0F1ADE98" w:rsidR="003A658A" w:rsidRPr="00C01131" w:rsidRDefault="003A658A" w:rsidP="00D2553A">
            <w:pPr>
              <w:spacing w:before="40" w:after="40" w:line="240" w:lineRule="auto"/>
              <w:ind w:left="57" w:right="57" w:firstLine="0"/>
              <w:jc w:val="center"/>
              <w:rPr>
                <w:color w:val="auto"/>
                <w:szCs w:val="28"/>
              </w:rPr>
            </w:pPr>
            <w:r w:rsidRPr="00C01131">
              <w:rPr>
                <w:b/>
                <w:color w:val="auto"/>
                <w:szCs w:val="28"/>
              </w:rPr>
              <w:t>Số lượng</w:t>
            </w:r>
          </w:p>
        </w:tc>
      </w:tr>
      <w:tr w:rsidR="004325D8" w:rsidRPr="00C01131" w14:paraId="149C1BC3" w14:textId="77777777" w:rsidTr="00D2553A">
        <w:trPr>
          <w:trHeight w:val="310"/>
        </w:trPr>
        <w:tc>
          <w:tcPr>
            <w:tcW w:w="1702" w:type="dxa"/>
            <w:vMerge w:val="restart"/>
            <w:vAlign w:val="center"/>
          </w:tcPr>
          <w:p w14:paraId="67B4340B" w14:textId="48D3F6B4" w:rsidR="003A658A" w:rsidRPr="00C01131" w:rsidRDefault="003A658A" w:rsidP="00D2553A">
            <w:pPr>
              <w:spacing w:before="40" w:after="40" w:line="240" w:lineRule="auto"/>
              <w:ind w:left="57" w:right="57" w:firstLine="0"/>
              <w:rPr>
                <w:color w:val="auto"/>
                <w:szCs w:val="28"/>
              </w:rPr>
            </w:pPr>
            <w:r w:rsidRPr="00C01131">
              <w:rPr>
                <w:color w:val="auto"/>
                <w:szCs w:val="28"/>
              </w:rPr>
              <w:t>Thời kỳ kinh doanh (năm thứ</w:t>
            </w:r>
            <w:r w:rsidR="00D2553A" w:rsidRPr="00C01131">
              <w:rPr>
                <w:color w:val="auto"/>
                <w:szCs w:val="28"/>
              </w:rPr>
              <w:t xml:space="preserve"> </w:t>
            </w:r>
            <w:r w:rsidRPr="00C01131">
              <w:rPr>
                <w:color w:val="auto"/>
                <w:szCs w:val="28"/>
              </w:rPr>
              <w:t>4 trở đi)</w:t>
            </w:r>
          </w:p>
        </w:tc>
        <w:tc>
          <w:tcPr>
            <w:tcW w:w="890" w:type="dxa"/>
            <w:vAlign w:val="center"/>
          </w:tcPr>
          <w:p w14:paraId="073D6F14" w14:textId="0ED781D5"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1</w:t>
            </w:r>
          </w:p>
        </w:tc>
        <w:tc>
          <w:tcPr>
            <w:tcW w:w="3647" w:type="dxa"/>
            <w:vAlign w:val="center"/>
          </w:tcPr>
          <w:p w14:paraId="5ADB0704" w14:textId="7C9C7795" w:rsidR="003A658A" w:rsidRPr="00C01131" w:rsidRDefault="003A658A" w:rsidP="00D2553A">
            <w:pPr>
              <w:spacing w:before="40" w:after="40" w:line="240" w:lineRule="auto"/>
              <w:ind w:left="57" w:right="57" w:firstLine="0"/>
              <w:rPr>
                <w:color w:val="auto"/>
                <w:szCs w:val="28"/>
              </w:rPr>
            </w:pPr>
            <w:r w:rsidRPr="00C01131">
              <w:rPr>
                <w:color w:val="auto"/>
                <w:szCs w:val="28"/>
              </w:rPr>
              <w:t>Đạm nguyên chất (N)</w:t>
            </w:r>
          </w:p>
        </w:tc>
        <w:tc>
          <w:tcPr>
            <w:tcW w:w="1416" w:type="dxa"/>
            <w:vAlign w:val="center"/>
          </w:tcPr>
          <w:p w14:paraId="1FA8F980" w14:textId="19A4799B"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Kg</w:t>
            </w:r>
          </w:p>
        </w:tc>
        <w:tc>
          <w:tcPr>
            <w:tcW w:w="1121" w:type="dxa"/>
            <w:vAlign w:val="center"/>
          </w:tcPr>
          <w:p w14:paraId="30785D32" w14:textId="55D9E721"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140</w:t>
            </w:r>
          </w:p>
        </w:tc>
      </w:tr>
      <w:tr w:rsidR="004325D8" w:rsidRPr="00C01131" w14:paraId="53BB8688" w14:textId="77777777" w:rsidTr="00D2553A">
        <w:trPr>
          <w:trHeight w:val="310"/>
        </w:trPr>
        <w:tc>
          <w:tcPr>
            <w:tcW w:w="0" w:type="auto"/>
            <w:vMerge/>
            <w:vAlign w:val="center"/>
          </w:tcPr>
          <w:p w14:paraId="43E1BE17" w14:textId="77777777" w:rsidR="003A658A" w:rsidRPr="00C01131" w:rsidRDefault="003A658A" w:rsidP="00D2553A">
            <w:pPr>
              <w:spacing w:before="40" w:after="40" w:line="240" w:lineRule="auto"/>
              <w:ind w:left="57" w:right="57" w:firstLine="0"/>
              <w:jc w:val="center"/>
              <w:rPr>
                <w:color w:val="auto"/>
                <w:szCs w:val="28"/>
              </w:rPr>
            </w:pPr>
          </w:p>
        </w:tc>
        <w:tc>
          <w:tcPr>
            <w:tcW w:w="890" w:type="dxa"/>
            <w:vAlign w:val="center"/>
          </w:tcPr>
          <w:p w14:paraId="46463F50" w14:textId="2384C331"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2</w:t>
            </w:r>
          </w:p>
        </w:tc>
        <w:tc>
          <w:tcPr>
            <w:tcW w:w="3647" w:type="dxa"/>
            <w:vAlign w:val="center"/>
          </w:tcPr>
          <w:p w14:paraId="0FF7BA6E" w14:textId="3740FF59" w:rsidR="003A658A" w:rsidRPr="00C01131" w:rsidRDefault="003A658A" w:rsidP="00D2553A">
            <w:pPr>
              <w:spacing w:before="40" w:after="40" w:line="240" w:lineRule="auto"/>
              <w:ind w:left="57" w:right="57" w:firstLine="0"/>
              <w:rPr>
                <w:color w:val="auto"/>
                <w:szCs w:val="28"/>
              </w:rPr>
            </w:pPr>
            <w:r w:rsidRPr="00C01131">
              <w:rPr>
                <w:color w:val="auto"/>
                <w:szCs w:val="28"/>
              </w:rPr>
              <w:t>Lân nguyên chất (P</w:t>
            </w:r>
            <w:r w:rsidRPr="00C01131">
              <w:rPr>
                <w:color w:val="auto"/>
                <w:szCs w:val="28"/>
                <w:vertAlign w:val="subscript"/>
              </w:rPr>
              <w:t>2</w:t>
            </w:r>
            <w:r w:rsidRPr="00C01131">
              <w:rPr>
                <w:color w:val="auto"/>
                <w:szCs w:val="28"/>
              </w:rPr>
              <w:t>O</w:t>
            </w:r>
            <w:r w:rsidRPr="00C01131">
              <w:rPr>
                <w:color w:val="auto"/>
                <w:szCs w:val="28"/>
                <w:vertAlign w:val="subscript"/>
              </w:rPr>
              <w:t>5</w:t>
            </w:r>
            <w:r w:rsidRPr="00C01131">
              <w:rPr>
                <w:color w:val="auto"/>
                <w:szCs w:val="28"/>
              </w:rPr>
              <w:t>)</w:t>
            </w:r>
          </w:p>
        </w:tc>
        <w:tc>
          <w:tcPr>
            <w:tcW w:w="1416" w:type="dxa"/>
            <w:vAlign w:val="center"/>
          </w:tcPr>
          <w:p w14:paraId="2DB7C3B0" w14:textId="5390DD49"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Kg</w:t>
            </w:r>
          </w:p>
        </w:tc>
        <w:tc>
          <w:tcPr>
            <w:tcW w:w="1121" w:type="dxa"/>
            <w:vAlign w:val="center"/>
          </w:tcPr>
          <w:p w14:paraId="7DDAF37A" w14:textId="77861F32"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100</w:t>
            </w:r>
          </w:p>
        </w:tc>
      </w:tr>
      <w:tr w:rsidR="004325D8" w:rsidRPr="00C01131" w14:paraId="1E58FEC8" w14:textId="77777777" w:rsidTr="00D2553A">
        <w:trPr>
          <w:trHeight w:val="307"/>
        </w:trPr>
        <w:tc>
          <w:tcPr>
            <w:tcW w:w="0" w:type="auto"/>
            <w:vMerge/>
            <w:vAlign w:val="center"/>
          </w:tcPr>
          <w:p w14:paraId="5C24E8F2" w14:textId="77777777" w:rsidR="003A658A" w:rsidRPr="00C01131" w:rsidRDefault="003A658A" w:rsidP="00D2553A">
            <w:pPr>
              <w:spacing w:before="40" w:after="40" w:line="240" w:lineRule="auto"/>
              <w:ind w:left="57" w:right="57" w:firstLine="0"/>
              <w:jc w:val="center"/>
              <w:rPr>
                <w:color w:val="auto"/>
                <w:szCs w:val="28"/>
              </w:rPr>
            </w:pPr>
          </w:p>
        </w:tc>
        <w:tc>
          <w:tcPr>
            <w:tcW w:w="890" w:type="dxa"/>
            <w:vAlign w:val="center"/>
          </w:tcPr>
          <w:p w14:paraId="76EA8AC6" w14:textId="777E06D4"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3</w:t>
            </w:r>
          </w:p>
        </w:tc>
        <w:tc>
          <w:tcPr>
            <w:tcW w:w="3647" w:type="dxa"/>
            <w:vAlign w:val="center"/>
          </w:tcPr>
          <w:p w14:paraId="1EDAC106" w14:textId="38D8FC83" w:rsidR="003A658A" w:rsidRPr="00C01131" w:rsidRDefault="003A658A" w:rsidP="00D2553A">
            <w:pPr>
              <w:spacing w:before="40" w:after="40" w:line="240" w:lineRule="auto"/>
              <w:ind w:left="57" w:right="57" w:firstLine="0"/>
              <w:rPr>
                <w:color w:val="auto"/>
                <w:szCs w:val="28"/>
              </w:rPr>
            </w:pPr>
            <w:r w:rsidRPr="00C01131">
              <w:rPr>
                <w:color w:val="auto"/>
                <w:szCs w:val="28"/>
              </w:rPr>
              <w:t>Kali nguyên chất (K</w:t>
            </w:r>
            <w:r w:rsidRPr="00C01131">
              <w:rPr>
                <w:color w:val="auto"/>
                <w:szCs w:val="28"/>
                <w:vertAlign w:val="subscript"/>
              </w:rPr>
              <w:t>2</w:t>
            </w:r>
            <w:r w:rsidRPr="00C01131">
              <w:rPr>
                <w:color w:val="auto"/>
                <w:szCs w:val="28"/>
              </w:rPr>
              <w:t>O)</w:t>
            </w:r>
          </w:p>
        </w:tc>
        <w:tc>
          <w:tcPr>
            <w:tcW w:w="1416" w:type="dxa"/>
            <w:vAlign w:val="center"/>
          </w:tcPr>
          <w:p w14:paraId="492BB6A8" w14:textId="775BED0D"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Kg</w:t>
            </w:r>
          </w:p>
        </w:tc>
        <w:tc>
          <w:tcPr>
            <w:tcW w:w="1121" w:type="dxa"/>
            <w:vAlign w:val="center"/>
          </w:tcPr>
          <w:p w14:paraId="2D0B1CB4" w14:textId="1CA20628"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210</w:t>
            </w:r>
          </w:p>
        </w:tc>
      </w:tr>
      <w:tr w:rsidR="004325D8" w:rsidRPr="00C01131" w14:paraId="2D0E7B16" w14:textId="77777777" w:rsidTr="00D2553A">
        <w:trPr>
          <w:trHeight w:val="310"/>
        </w:trPr>
        <w:tc>
          <w:tcPr>
            <w:tcW w:w="0" w:type="auto"/>
            <w:vMerge/>
            <w:vAlign w:val="center"/>
          </w:tcPr>
          <w:p w14:paraId="57330CE1" w14:textId="77777777" w:rsidR="003A658A" w:rsidRPr="00C01131" w:rsidRDefault="003A658A" w:rsidP="00D2553A">
            <w:pPr>
              <w:spacing w:before="40" w:after="40" w:line="240" w:lineRule="auto"/>
              <w:ind w:left="57" w:right="57" w:firstLine="0"/>
              <w:jc w:val="center"/>
              <w:rPr>
                <w:color w:val="auto"/>
                <w:szCs w:val="28"/>
              </w:rPr>
            </w:pPr>
          </w:p>
        </w:tc>
        <w:tc>
          <w:tcPr>
            <w:tcW w:w="890" w:type="dxa"/>
            <w:vAlign w:val="center"/>
          </w:tcPr>
          <w:p w14:paraId="5C8205DA" w14:textId="0ED2FEE1"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4</w:t>
            </w:r>
          </w:p>
        </w:tc>
        <w:tc>
          <w:tcPr>
            <w:tcW w:w="3647" w:type="dxa"/>
            <w:vAlign w:val="center"/>
          </w:tcPr>
          <w:p w14:paraId="03276E8A" w14:textId="4F88C91E" w:rsidR="003A658A" w:rsidRPr="00C01131" w:rsidRDefault="003A658A" w:rsidP="00D2553A">
            <w:pPr>
              <w:spacing w:before="40" w:after="40" w:line="240" w:lineRule="auto"/>
              <w:ind w:left="57" w:right="57" w:firstLine="0"/>
              <w:rPr>
                <w:color w:val="auto"/>
                <w:szCs w:val="28"/>
              </w:rPr>
            </w:pPr>
            <w:r w:rsidRPr="00C01131">
              <w:rPr>
                <w:color w:val="auto"/>
                <w:szCs w:val="28"/>
              </w:rPr>
              <w:t>Phân hữu cơ sinh học</w:t>
            </w:r>
          </w:p>
        </w:tc>
        <w:tc>
          <w:tcPr>
            <w:tcW w:w="1416" w:type="dxa"/>
            <w:vAlign w:val="center"/>
          </w:tcPr>
          <w:p w14:paraId="1AC85EA8" w14:textId="4D985366"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Kg</w:t>
            </w:r>
          </w:p>
        </w:tc>
        <w:tc>
          <w:tcPr>
            <w:tcW w:w="1121" w:type="dxa"/>
            <w:vAlign w:val="center"/>
          </w:tcPr>
          <w:p w14:paraId="13E40131" w14:textId="67C43F2D" w:rsidR="003A658A" w:rsidRPr="00C01131" w:rsidRDefault="003A658A" w:rsidP="00D2553A">
            <w:pPr>
              <w:spacing w:before="40" w:after="40" w:line="240" w:lineRule="auto"/>
              <w:ind w:left="57" w:right="57" w:firstLine="0"/>
              <w:jc w:val="center"/>
              <w:rPr>
                <w:color w:val="auto"/>
                <w:szCs w:val="28"/>
              </w:rPr>
            </w:pPr>
            <w:r w:rsidRPr="00C01131">
              <w:rPr>
                <w:color w:val="auto"/>
                <w:szCs w:val="28"/>
              </w:rPr>
              <w:t>3.000</w:t>
            </w:r>
          </w:p>
        </w:tc>
      </w:tr>
    </w:tbl>
    <w:p w14:paraId="1F94BD02" w14:textId="77777777" w:rsidR="003A658A" w:rsidRPr="00C01131" w:rsidRDefault="00FB3935"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 Phương pháp bón</w:t>
      </w:r>
      <w:r w:rsidRPr="00C01131">
        <w:rPr>
          <w:color w:val="auto"/>
          <w:szCs w:val="28"/>
        </w:rPr>
        <w:t xml:space="preserve"> (từ năm thứ 4 trở đi): </w:t>
      </w:r>
      <w:r w:rsidR="003A658A" w:rsidRPr="00C01131">
        <w:rPr>
          <w:color w:val="auto"/>
          <w:szCs w:val="28"/>
        </w:rPr>
        <w:t xml:space="preserve"> </w:t>
      </w:r>
    </w:p>
    <w:p w14:paraId="2823AA2E"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Phân hữu cơ và phân lân bón 1 lần sau khi thu hoạch quả 30 ngày. </w:t>
      </w:r>
    </w:p>
    <w:p w14:paraId="7B445FE1"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 Phân đạm và phân kali được chia làm 3 lần bón trong năm: </w:t>
      </w:r>
    </w:p>
    <w:p w14:paraId="091F2B49"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Lần 1: Bón giai đoạn đậu quả (phân quả xong, quả bằng hạt mây), với lượng 20% phân đạm + 40% lượng phân kali.  </w:t>
      </w:r>
    </w:p>
    <w:p w14:paraId="0BCC3C68"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Lần 2: Bón thúc quả giúp quả phát triển nhanh, chống rụng quả (quả tạo cùi được 1/3 hạt), với lượng 20% phân đạm + 60% lượng phân kali.  </w:t>
      </w:r>
    </w:p>
    <w:p w14:paraId="35360DB1"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Lần 3: Bón sau khi thu hoạch quả xong 15 ngày, thúc ra lộc thu (thu hoạch xong, tỉa cành, tạo tán xong): Bón 60% lượng phân đạm còn lại. </w:t>
      </w:r>
    </w:p>
    <w:p w14:paraId="75B803B5" w14:textId="77777777" w:rsidR="003A658A" w:rsidRPr="00C01131" w:rsidRDefault="003A658A" w:rsidP="00277722">
      <w:pPr>
        <w:spacing w:before="120" w:after="0" w:line="240" w:lineRule="auto"/>
        <w:ind w:right="0" w:firstLine="567"/>
        <w:rPr>
          <w:color w:val="auto"/>
          <w:szCs w:val="28"/>
        </w:rPr>
      </w:pPr>
      <w:r w:rsidRPr="00C01131">
        <w:rPr>
          <w:color w:val="auto"/>
          <w:szCs w:val="28"/>
        </w:rPr>
        <w:t>+ Cách bón: Cuốc rãnh và bón phân theo hình chiếu tán cây. Phân vô cơ thì cuốc nông 5-10</w:t>
      </w:r>
      <w:r w:rsidR="00FB3935" w:rsidRPr="00C01131">
        <w:rPr>
          <w:color w:val="auto"/>
          <w:szCs w:val="28"/>
        </w:rPr>
        <w:t xml:space="preserve"> </w:t>
      </w:r>
      <w:r w:rsidRPr="00C01131">
        <w:rPr>
          <w:color w:val="auto"/>
          <w:szCs w:val="28"/>
        </w:rPr>
        <w:t>cm, phân hữu cơ cuốc sâu 20-30</w:t>
      </w:r>
      <w:r w:rsidR="00FB3935" w:rsidRPr="00C01131">
        <w:rPr>
          <w:color w:val="auto"/>
          <w:szCs w:val="28"/>
        </w:rPr>
        <w:t xml:space="preserve"> </w:t>
      </w:r>
      <w:r w:rsidRPr="00C01131">
        <w:rPr>
          <w:color w:val="auto"/>
          <w:szCs w:val="28"/>
        </w:rPr>
        <w:t xml:space="preserve">cm, bón xong lấp đất kết hợp tưới nước. </w:t>
      </w:r>
    </w:p>
    <w:p w14:paraId="2F7330BD" w14:textId="4A5118B6" w:rsidR="003A658A" w:rsidRPr="00C01131" w:rsidRDefault="00277722" w:rsidP="00277722">
      <w:pPr>
        <w:numPr>
          <w:ilvl w:val="0"/>
          <w:numId w:val="10"/>
        </w:numPr>
        <w:spacing w:before="120" w:after="0" w:line="240" w:lineRule="auto"/>
        <w:ind w:right="0" w:firstLine="567"/>
        <w:rPr>
          <w:color w:val="auto"/>
          <w:szCs w:val="28"/>
        </w:rPr>
      </w:pPr>
      <w:r w:rsidRPr="00C01131">
        <w:rPr>
          <w:b/>
          <w:i/>
          <w:color w:val="auto"/>
          <w:szCs w:val="28"/>
        </w:rPr>
        <w:t xml:space="preserve"> </w:t>
      </w:r>
      <w:r w:rsidR="003A658A" w:rsidRPr="00C01131">
        <w:rPr>
          <w:b/>
          <w:i/>
          <w:color w:val="auto"/>
          <w:szCs w:val="28"/>
        </w:rPr>
        <w:t>Lưu ý:</w:t>
      </w:r>
      <w:r w:rsidR="003A658A" w:rsidRPr="00C01131">
        <w:rPr>
          <w:b/>
          <w:color w:val="auto"/>
          <w:szCs w:val="28"/>
        </w:rPr>
        <w:t xml:space="preserve"> </w:t>
      </w:r>
      <w:r w:rsidR="003A658A" w:rsidRPr="00C01131">
        <w:rPr>
          <w:color w:val="auto"/>
          <w:szCs w:val="28"/>
        </w:rPr>
        <w:t xml:space="preserve">Tùy theo điều kiện canh tác, thổ nhưỡng, giống, tình hình sinh trưởng phát triển của cây để lựa chọn loại phân bón và điều chỉnh lượng phân bón cho phù hợp; có thể quy đổi và sử dụng phân bón NPK có tỷ lệ tương ứng, lượng bón và phương pháp bón theo khuyến cáo của nhà sản xuất và hướng dẫn của cơ quan chuyên môn. </w:t>
      </w:r>
    </w:p>
    <w:p w14:paraId="71219168" w14:textId="77777777" w:rsidR="003A658A" w:rsidRPr="00C01131" w:rsidRDefault="00FB3935" w:rsidP="00277722">
      <w:pPr>
        <w:spacing w:before="120" w:after="0" w:line="240" w:lineRule="auto"/>
        <w:ind w:right="0" w:firstLine="567"/>
        <w:rPr>
          <w:color w:val="auto"/>
          <w:szCs w:val="28"/>
        </w:rPr>
      </w:pPr>
      <w:r w:rsidRPr="00C01131">
        <w:rPr>
          <w:color w:val="auto"/>
          <w:szCs w:val="28"/>
        </w:rPr>
        <w:t>-</w:t>
      </w:r>
      <w:r w:rsidR="003A658A" w:rsidRPr="00C01131">
        <w:rPr>
          <w:color w:val="auto"/>
          <w:szCs w:val="28"/>
        </w:rPr>
        <w:t xml:space="preserve"> Các biện pháp kỹ thuật khác </w:t>
      </w:r>
    </w:p>
    <w:p w14:paraId="2FD43F50" w14:textId="77777777" w:rsidR="003A658A" w:rsidRPr="00C01131" w:rsidRDefault="00FB3935"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Tỉa cành, tạo tán: Mục đích của tỉa cành và tạo tán là tạo cho cây có bộ khung cơ bản, thông thoáng giúp cây sinh trưởng mạnh, cho năng suất cao và ổn định, đồng thời kéo dài giai đoạn kinh doanh. Tỉa cành để tạo bộ tán đẹp cho cây, hạn chế sâu bệnh và cành không hiệu quả. </w:t>
      </w:r>
    </w:p>
    <w:p w14:paraId="7C8DB5B4" w14:textId="77777777" w:rsidR="003A658A" w:rsidRPr="00C01131" w:rsidRDefault="00FB3935" w:rsidP="00277722">
      <w:pPr>
        <w:spacing w:before="120" w:after="0" w:line="240" w:lineRule="auto"/>
        <w:ind w:right="0" w:firstLine="567"/>
        <w:rPr>
          <w:color w:val="auto"/>
          <w:szCs w:val="28"/>
        </w:rPr>
      </w:pPr>
      <w:r w:rsidRPr="00C01131">
        <w:rPr>
          <w:color w:val="auto"/>
          <w:szCs w:val="28"/>
        </w:rPr>
        <w:t>+</w:t>
      </w:r>
      <w:r w:rsidR="003A658A" w:rsidRPr="00C01131">
        <w:rPr>
          <w:color w:val="auto"/>
          <w:szCs w:val="28"/>
        </w:rPr>
        <w:t xml:space="preserve"> Làm cỏ: Dọn dẹp các cây cỏ dại xung quanh gốc để tránh tình trạng cạnh canh dinh dưỡng với cây khi cây còn nhỏ. Nên thực hiện dọn dẹp thường xuyên khi cây còn non và vào mùa mưa để cây dại không mọc quá nhiều. </w:t>
      </w:r>
    </w:p>
    <w:p w14:paraId="6380ABD5" w14:textId="144AF5E2" w:rsidR="003A658A" w:rsidRPr="00C01131" w:rsidRDefault="0096596D" w:rsidP="00277722">
      <w:pPr>
        <w:spacing w:before="120" w:after="0" w:line="240" w:lineRule="auto"/>
        <w:ind w:right="0" w:firstLine="567"/>
        <w:jc w:val="left"/>
        <w:rPr>
          <w:color w:val="auto"/>
          <w:szCs w:val="28"/>
        </w:rPr>
      </w:pPr>
      <w:r w:rsidRPr="00C01131">
        <w:rPr>
          <w:color w:val="auto"/>
          <w:szCs w:val="28"/>
        </w:rPr>
        <w:t>l)</w:t>
      </w:r>
      <w:r w:rsidR="00293353" w:rsidRPr="00C01131">
        <w:rPr>
          <w:color w:val="auto"/>
          <w:szCs w:val="28"/>
        </w:rPr>
        <w:t xml:space="preserve"> </w:t>
      </w:r>
      <w:r w:rsidR="003A658A" w:rsidRPr="00C01131">
        <w:rPr>
          <w:color w:val="auto"/>
          <w:szCs w:val="28"/>
        </w:rPr>
        <w:t xml:space="preserve">Quản lý sinh vật gây hại </w:t>
      </w:r>
    </w:p>
    <w:p w14:paraId="5A4CE484" w14:textId="5066B80A" w:rsidR="003A658A" w:rsidRPr="00C01131" w:rsidRDefault="00AB3184" w:rsidP="00277722">
      <w:pPr>
        <w:spacing w:before="120" w:after="0" w:line="240" w:lineRule="auto"/>
        <w:ind w:right="0" w:firstLine="567"/>
        <w:rPr>
          <w:color w:val="auto"/>
          <w:szCs w:val="28"/>
        </w:rPr>
      </w:pPr>
      <w:r w:rsidRPr="00C01131">
        <w:rPr>
          <w:color w:val="auto"/>
          <w:szCs w:val="28"/>
        </w:rPr>
        <w:t xml:space="preserve">- </w:t>
      </w:r>
      <w:r w:rsidR="003A658A" w:rsidRPr="00C01131">
        <w:rPr>
          <w:color w:val="auto"/>
          <w:szCs w:val="28"/>
        </w:rPr>
        <w:t xml:space="preserve">Biện pháp quản lý </w:t>
      </w:r>
    </w:p>
    <w:p w14:paraId="45E6A0A0" w14:textId="0955BE9C" w:rsidR="00C6547A" w:rsidRPr="00C01131" w:rsidRDefault="00C6547A" w:rsidP="00277722">
      <w:pPr>
        <w:spacing w:before="120" w:after="0" w:line="240" w:lineRule="auto"/>
        <w:ind w:right="0" w:firstLine="567"/>
        <w:rPr>
          <w:color w:val="auto"/>
          <w:szCs w:val="28"/>
        </w:rPr>
      </w:pPr>
      <w:r w:rsidRPr="00C01131">
        <w:rPr>
          <w:color w:val="auto"/>
          <w:szCs w:val="28"/>
        </w:rPr>
        <w:t xml:space="preserve">Quản lý sinh vật gây hại dựa trên 6 nguyên tắc Quản lý sức khoẻ cây trồng tổng hợp (IPHM) gồm: đất khỏe; cây trồng khỏe; đầu tư thông minh; bảo vệ môi trường </w:t>
      </w:r>
      <w:r w:rsidRPr="00C01131">
        <w:rPr>
          <w:color w:val="auto"/>
          <w:szCs w:val="28"/>
        </w:rPr>
        <w:lastRenderedPageBreak/>
        <w:t>sinh thái; giám sát và kiểm tra đồng ruộng; nông dân chuyên nghiệp và có trách nhiệm.</w:t>
      </w:r>
    </w:p>
    <w:p w14:paraId="3C8A05F9" w14:textId="283A1656" w:rsidR="006C508C" w:rsidRPr="00C01131" w:rsidRDefault="00AB3184" w:rsidP="00277722">
      <w:pPr>
        <w:pStyle w:val="ListParagraph"/>
        <w:spacing w:before="120" w:after="0" w:line="240" w:lineRule="auto"/>
        <w:ind w:left="0" w:right="0" w:firstLine="567"/>
        <w:contextualSpacing w:val="0"/>
        <w:rPr>
          <w:color w:val="auto"/>
          <w:szCs w:val="28"/>
        </w:rPr>
      </w:pPr>
      <w:r w:rsidRPr="00C01131">
        <w:rPr>
          <w:i/>
          <w:color w:val="auto"/>
          <w:szCs w:val="28"/>
        </w:rPr>
        <w:t xml:space="preserve">* </w:t>
      </w:r>
      <w:r w:rsidR="003A658A" w:rsidRPr="00C01131">
        <w:rPr>
          <w:i/>
          <w:color w:val="auto"/>
          <w:szCs w:val="28"/>
        </w:rPr>
        <w:t xml:space="preserve">Một số </w:t>
      </w:r>
      <w:r w:rsidR="00293353" w:rsidRPr="00C01131">
        <w:rPr>
          <w:i/>
          <w:color w:val="auto"/>
          <w:szCs w:val="28"/>
        </w:rPr>
        <w:t>sâu, bệnh hại chính</w:t>
      </w:r>
      <w:r w:rsidR="00E83E06" w:rsidRPr="00C01131">
        <w:rPr>
          <w:iCs/>
          <w:color w:val="auto"/>
          <w:szCs w:val="28"/>
        </w:rPr>
        <w:t>:</w:t>
      </w:r>
      <w:r w:rsidR="008444E0" w:rsidRPr="00C01131">
        <w:rPr>
          <w:iCs/>
          <w:color w:val="auto"/>
          <w:szCs w:val="28"/>
          <w:lang w:val="vi-VN"/>
        </w:rPr>
        <w:t xml:space="preserve"> </w:t>
      </w:r>
      <w:r w:rsidR="003A658A" w:rsidRPr="00C01131">
        <w:rPr>
          <w:color w:val="auto"/>
          <w:szCs w:val="28"/>
        </w:rPr>
        <w:t>Sâu đục thân</w:t>
      </w:r>
      <w:r w:rsidR="00273078" w:rsidRPr="00C01131">
        <w:rPr>
          <w:color w:val="auto"/>
          <w:szCs w:val="28"/>
        </w:rPr>
        <w:t xml:space="preserve">; </w:t>
      </w:r>
      <w:r w:rsidR="003A658A" w:rsidRPr="00C01131">
        <w:rPr>
          <w:color w:val="auto"/>
          <w:szCs w:val="28"/>
        </w:rPr>
        <w:t>Rệp sáp</w:t>
      </w:r>
      <w:r w:rsidR="00273078" w:rsidRPr="00C01131">
        <w:rPr>
          <w:color w:val="auto"/>
          <w:szCs w:val="28"/>
        </w:rPr>
        <w:t xml:space="preserve">; </w:t>
      </w:r>
      <w:r w:rsidR="003A658A" w:rsidRPr="00C01131">
        <w:rPr>
          <w:color w:val="auto"/>
          <w:szCs w:val="28"/>
        </w:rPr>
        <w:t>Sâu đục quả</w:t>
      </w:r>
      <w:r w:rsidR="00273078" w:rsidRPr="00C01131">
        <w:rPr>
          <w:color w:val="auto"/>
          <w:szCs w:val="28"/>
        </w:rPr>
        <w:t>;</w:t>
      </w:r>
      <w:r w:rsidR="003A658A" w:rsidRPr="00C01131">
        <w:rPr>
          <w:color w:val="auto"/>
          <w:szCs w:val="28"/>
        </w:rPr>
        <w:t xml:space="preserve"> Nhện lông nhung</w:t>
      </w:r>
      <w:r w:rsidR="00273078" w:rsidRPr="00C01131">
        <w:rPr>
          <w:color w:val="auto"/>
          <w:szCs w:val="28"/>
        </w:rPr>
        <w:t>;</w:t>
      </w:r>
      <w:r w:rsidR="003A658A" w:rsidRPr="00C01131">
        <w:rPr>
          <w:color w:val="auto"/>
          <w:szCs w:val="28"/>
        </w:rPr>
        <w:t xml:space="preserve"> Bọ xít nâu</w:t>
      </w:r>
      <w:r w:rsidR="006C508C" w:rsidRPr="00C01131">
        <w:rPr>
          <w:color w:val="auto"/>
          <w:szCs w:val="28"/>
        </w:rPr>
        <w:t>;</w:t>
      </w:r>
      <w:r w:rsidR="003A658A" w:rsidRPr="00C01131">
        <w:rPr>
          <w:color w:val="auto"/>
          <w:szCs w:val="28"/>
        </w:rPr>
        <w:t xml:space="preserve"> Sâu đục cuống quả</w:t>
      </w:r>
      <w:r w:rsidR="006C508C" w:rsidRPr="00C01131">
        <w:rPr>
          <w:color w:val="auto"/>
          <w:szCs w:val="28"/>
        </w:rPr>
        <w:t xml:space="preserve">; </w:t>
      </w:r>
      <w:r w:rsidR="003A658A" w:rsidRPr="00C01131">
        <w:rPr>
          <w:color w:val="auto"/>
          <w:szCs w:val="28"/>
        </w:rPr>
        <w:t>Bệnh sương mai</w:t>
      </w:r>
      <w:r w:rsidR="006C508C" w:rsidRPr="00C01131">
        <w:rPr>
          <w:color w:val="auto"/>
          <w:szCs w:val="28"/>
        </w:rPr>
        <w:t>;</w:t>
      </w:r>
      <w:r w:rsidR="003A658A" w:rsidRPr="00C01131">
        <w:rPr>
          <w:b/>
          <w:color w:val="auto"/>
          <w:szCs w:val="28"/>
        </w:rPr>
        <w:t xml:space="preserve"> </w:t>
      </w:r>
      <w:r w:rsidR="003A658A" w:rsidRPr="00C01131">
        <w:rPr>
          <w:color w:val="auto"/>
          <w:szCs w:val="28"/>
        </w:rPr>
        <w:t>Bệnh thán thư</w:t>
      </w:r>
      <w:r w:rsidR="006C508C" w:rsidRPr="00C01131">
        <w:rPr>
          <w:color w:val="auto"/>
          <w:szCs w:val="28"/>
        </w:rPr>
        <w:t xml:space="preserve">; </w:t>
      </w:r>
      <w:r w:rsidR="003A658A" w:rsidRPr="00C01131">
        <w:rPr>
          <w:color w:val="auto"/>
          <w:szCs w:val="28"/>
        </w:rPr>
        <w:t>Bệnh mất màu trên quả</w:t>
      </w:r>
      <w:r w:rsidR="006C508C" w:rsidRPr="00C01131">
        <w:rPr>
          <w:color w:val="auto"/>
          <w:szCs w:val="28"/>
        </w:rPr>
        <w:t>…</w:t>
      </w:r>
    </w:p>
    <w:p w14:paraId="5519D7B1" w14:textId="77777777" w:rsidR="00620BA4" w:rsidRPr="00C01131" w:rsidRDefault="00620BA4" w:rsidP="00277722">
      <w:pPr>
        <w:spacing w:before="120" w:after="0" w:line="240" w:lineRule="auto"/>
        <w:ind w:right="0" w:firstLine="567"/>
        <w:rPr>
          <w:rFonts w:eastAsia="Calibri"/>
          <w:color w:val="auto"/>
          <w:szCs w:val="28"/>
        </w:rPr>
      </w:pPr>
      <w:bookmarkStart w:id="2" w:name="_Hlk188365131"/>
      <w:bookmarkStart w:id="3" w:name="_Hlk188346015"/>
      <w:r w:rsidRPr="00C01131">
        <w:rPr>
          <w:rFonts w:eastAsia="Calibri"/>
          <w:color w:val="auto"/>
          <w:szCs w:val="28"/>
        </w:rPr>
        <w:t>- Biện pháp phòng chống:</w:t>
      </w:r>
    </w:p>
    <w:p w14:paraId="5B749716" w14:textId="77777777" w:rsidR="00620BA4" w:rsidRPr="00C01131" w:rsidRDefault="00620BA4" w:rsidP="00277722">
      <w:pPr>
        <w:spacing w:before="120" w:after="0" w:line="240" w:lineRule="auto"/>
        <w:ind w:right="0" w:firstLine="567"/>
        <w:rPr>
          <w:rFonts w:eastAsia="Calibri"/>
          <w:color w:val="auto"/>
          <w:szCs w:val="28"/>
          <w:lang w:val="nl-NL"/>
        </w:rPr>
      </w:pPr>
      <w:bookmarkStart w:id="4" w:name="_Hlk188365089"/>
      <w:bookmarkEnd w:id="2"/>
      <w:r w:rsidRPr="00C01131">
        <w:rPr>
          <w:rFonts w:eastAsia="Calibri"/>
          <w:color w:val="auto"/>
          <w:szCs w:val="28"/>
        </w:rPr>
        <w:t xml:space="preserve">+ </w:t>
      </w:r>
      <w:r w:rsidRPr="00C01131">
        <w:rPr>
          <w:rFonts w:eastAsia="Calibri"/>
          <w:color w:val="auto"/>
          <w:szCs w:val="28"/>
          <w:lang w:val="vi-VN"/>
        </w:rPr>
        <w:t xml:space="preserve">Thường xuyên vệ sinh đồng ruộng và tiêu hủy tàn dư thực vật; </w:t>
      </w:r>
      <w:r w:rsidRPr="00C01131">
        <w:rPr>
          <w:rFonts w:eastAsia="Calibri"/>
          <w:color w:val="auto"/>
          <w:spacing w:val="-6"/>
          <w:szCs w:val="28"/>
          <w:lang w:val="vi-VN"/>
        </w:rPr>
        <w:t xml:space="preserve">có hệ thống mương rãnh cấp, thoát nước tốt; chủ động tưới </w:t>
      </w:r>
      <w:r w:rsidRPr="00C01131">
        <w:rPr>
          <w:rFonts w:eastAsia="Calibri"/>
          <w:color w:val="auto"/>
          <w:spacing w:val="-6"/>
          <w:szCs w:val="28"/>
          <w:lang w:val="nl-NL"/>
        </w:rPr>
        <w:t xml:space="preserve">tiêu; </w:t>
      </w:r>
      <w:r w:rsidRPr="00C01131">
        <w:rPr>
          <w:rFonts w:eastAsia="Calibri"/>
          <w:color w:val="auto"/>
          <w:spacing w:val="-6"/>
          <w:szCs w:val="28"/>
          <w:lang w:val="vi-VN"/>
        </w:rPr>
        <w:t>s</w:t>
      </w:r>
      <w:r w:rsidRPr="00C01131">
        <w:rPr>
          <w:rFonts w:eastAsia="Calibri"/>
          <w:color w:val="auto"/>
          <w:szCs w:val="28"/>
          <w:lang w:val="vi-VN"/>
        </w:rPr>
        <w:t>ử dụng phân hữu cơ hoai mục, bón phân cân đối</w:t>
      </w:r>
      <w:r w:rsidRPr="00C01131">
        <w:rPr>
          <w:rFonts w:eastAsia="Calibri"/>
          <w:color w:val="auto"/>
          <w:szCs w:val="28"/>
          <w:lang w:val="nl-NL"/>
        </w:rPr>
        <w:t xml:space="preserve">; sử dụng giống kháng, giống chống chịu; luân canh, xen canh hợp lý với cây trồng khác họ nhằm hạn chế sự phát sinh, phát triển của sinh vật gây hại. </w:t>
      </w:r>
    </w:p>
    <w:p w14:paraId="1C849EF0" w14:textId="77777777" w:rsidR="00620BA4" w:rsidRPr="00C01131" w:rsidRDefault="00620BA4" w:rsidP="00277722">
      <w:pPr>
        <w:spacing w:before="120" w:after="0" w:line="240" w:lineRule="auto"/>
        <w:ind w:right="0" w:firstLine="567"/>
        <w:rPr>
          <w:rFonts w:eastAsia="Calibri"/>
          <w:color w:val="auto"/>
          <w:szCs w:val="28"/>
          <w:lang w:val="nl-NL"/>
        </w:rPr>
      </w:pPr>
      <w:r w:rsidRPr="00C01131">
        <w:rPr>
          <w:color w:val="auto"/>
          <w:szCs w:val="28"/>
          <w:lang w:val="nl-NL"/>
        </w:rPr>
        <w:t>+ Ưu tiên sử dụng các loại thuốc bảo vệ thực vật có nguồn gốc sinh học, thảo mộc, có độ độc thấp, thời gian cách ly ngắn, chóng phân hủy và ít ảnh hưởng đến các loài thiên địch có ích trên ruộng.</w:t>
      </w:r>
    </w:p>
    <w:bookmarkEnd w:id="3"/>
    <w:bookmarkEnd w:id="4"/>
    <w:p w14:paraId="501B0940" w14:textId="68822FB3" w:rsidR="003A658A" w:rsidRPr="00C01131" w:rsidRDefault="002714E9" w:rsidP="00277722">
      <w:pPr>
        <w:pStyle w:val="ListParagraph"/>
        <w:spacing w:before="120" w:after="0" w:line="240" w:lineRule="auto"/>
        <w:ind w:left="0" w:right="0" w:firstLine="567"/>
        <w:contextualSpacing w:val="0"/>
        <w:jc w:val="left"/>
        <w:rPr>
          <w:b/>
          <w:bCs/>
          <w:color w:val="auto"/>
          <w:szCs w:val="28"/>
        </w:rPr>
      </w:pPr>
      <w:r w:rsidRPr="00C01131">
        <w:rPr>
          <w:b/>
          <w:bCs/>
          <w:color w:val="auto"/>
          <w:szCs w:val="28"/>
        </w:rPr>
        <w:t>2</w:t>
      </w:r>
      <w:r w:rsidR="00293353" w:rsidRPr="00C01131">
        <w:rPr>
          <w:b/>
          <w:bCs/>
          <w:color w:val="auto"/>
          <w:szCs w:val="28"/>
        </w:rPr>
        <w:t>.3. Thu hoạch và bảo quản</w:t>
      </w:r>
    </w:p>
    <w:p w14:paraId="383EC573"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Nên thu hoạch khi quả vải đạt độ chín sinh lý để quả vải có chất lượng ngon nhất và bảo quản lâu hơn. Thời điểm thu hoạch vải tốt nhất là vào lúc sáng sớm hoặc chiều mát. Tránh ánh nắng gay gắt chiếu trực tiếp vào quả làm tăng nhiệt độ trong quả, gây mất nước ảnh hưởng đến chất lượng và thời gian bảo quản. </w:t>
      </w:r>
    </w:p>
    <w:p w14:paraId="5B29A784"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Dụng cụ thu hoạch quả vải thiều như kéo cắt cành phải sắc, bén. Chùm quả sau khi cắt được đựng trong giỏ, sọt, để trong mát, phân loại sơ bộ và vận chuyển ngay về nhà đóng gói càng sớm càng tốt. Các dụng cụ như dao, kéo, giỏ, sọt… được dùng trong thu hoạch vải thiều nhiều lần phải được chùi rửa, vệ sinh, sát trùng, bảo quản cẩn thận. </w:t>
      </w:r>
    </w:p>
    <w:p w14:paraId="680C4B84"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Sản phẩm vải thiều sau thu hoạch không được để tiếp xúc trực tiếp với đất, hạn chế để qua đêm. </w:t>
      </w:r>
    </w:p>
    <w:p w14:paraId="3AB9FB9E" w14:textId="77777777" w:rsidR="003A658A" w:rsidRPr="00C01131" w:rsidRDefault="003A658A" w:rsidP="00277722">
      <w:pPr>
        <w:spacing w:before="120" w:after="0" w:line="240" w:lineRule="auto"/>
        <w:ind w:right="0" w:firstLine="567"/>
        <w:rPr>
          <w:color w:val="auto"/>
          <w:szCs w:val="28"/>
        </w:rPr>
      </w:pPr>
      <w:r w:rsidRPr="00C01131">
        <w:rPr>
          <w:color w:val="auto"/>
          <w:szCs w:val="28"/>
        </w:rPr>
        <w:t xml:space="preserve">Không chất quả vải thiều quá đầy giỏ, sọt khi vận chuyển, giỏ, sọt phải được bao lót kỹ, che phủ bằng giấy hoặc lá để tránh ánh nắng chiếu trực tiếp vào quả và tổn thương quả do va chạm trong khi vận chuyển. </w:t>
      </w:r>
    </w:p>
    <w:p w14:paraId="11A9001F" w14:textId="079F298C" w:rsidR="004D225F" w:rsidRPr="00C01131" w:rsidRDefault="004D225F" w:rsidP="00277722">
      <w:pPr>
        <w:pStyle w:val="NormalWeb"/>
        <w:spacing w:before="120" w:beforeAutospacing="0" w:after="0" w:afterAutospacing="0"/>
        <w:ind w:firstLine="567"/>
        <w:rPr>
          <w:rFonts w:ascii="Times New Roman" w:hAnsi="Times New Roman" w:cs="Times New Roman"/>
          <w:b/>
          <w:bCs/>
          <w:sz w:val="28"/>
          <w:szCs w:val="28"/>
        </w:rPr>
      </w:pPr>
      <w:r w:rsidRPr="00C01131">
        <w:rPr>
          <w:rFonts w:ascii="Times New Roman" w:hAnsi="Times New Roman" w:cs="Times New Roman"/>
          <w:b/>
          <w:bCs/>
          <w:sz w:val="28"/>
          <w:szCs w:val="28"/>
        </w:rPr>
        <w:t xml:space="preserve">Phần </w:t>
      </w:r>
      <w:r w:rsidR="004D24AE" w:rsidRPr="00C01131">
        <w:rPr>
          <w:rFonts w:ascii="Times New Roman" w:hAnsi="Times New Roman" w:cs="Times New Roman"/>
          <w:b/>
          <w:bCs/>
          <w:sz w:val="28"/>
          <w:szCs w:val="28"/>
        </w:rPr>
        <w:t>II</w:t>
      </w:r>
      <w:r w:rsidRPr="00C01131">
        <w:rPr>
          <w:rFonts w:ascii="Times New Roman" w:hAnsi="Times New Roman" w:cs="Times New Roman"/>
          <w:b/>
          <w:bCs/>
          <w:sz w:val="28"/>
          <w:szCs w:val="28"/>
        </w:rPr>
        <w:t xml:space="preserve">. ĐỊNH MỨC </w:t>
      </w:r>
      <w:r w:rsidR="0059171C" w:rsidRPr="00C01131">
        <w:rPr>
          <w:rFonts w:ascii="Times New Roman" w:hAnsi="Times New Roman" w:cs="Times New Roman"/>
          <w:b/>
          <w:bCs/>
          <w:sz w:val="28"/>
          <w:szCs w:val="28"/>
        </w:rPr>
        <w:t>VẬT TƯ NÔNG NGHIỆP</w:t>
      </w:r>
      <w:r w:rsidR="009C54DE" w:rsidRPr="00C01131">
        <w:rPr>
          <w:rFonts w:ascii="Times New Roman" w:hAnsi="Times New Roman" w:cs="Times New Roman"/>
          <w:b/>
          <w:bCs/>
          <w:sz w:val="28"/>
          <w:szCs w:val="28"/>
        </w:rPr>
        <w:t xml:space="preserve">, </w:t>
      </w:r>
      <w:r w:rsidR="00A17A72" w:rsidRPr="00C01131">
        <w:rPr>
          <w:rFonts w:ascii="Times New Roman" w:hAnsi="Times New Roman" w:cs="Times New Roman"/>
          <w:b/>
          <w:bCs/>
          <w:sz w:val="28"/>
          <w:szCs w:val="28"/>
        </w:rPr>
        <w:t>CÔNG LAO ĐỘNG</w:t>
      </w:r>
    </w:p>
    <w:p w14:paraId="391FDB92" w14:textId="57E2A532" w:rsidR="00A17A72" w:rsidRPr="00C01131" w:rsidRDefault="0003380C" w:rsidP="00277722">
      <w:pPr>
        <w:pStyle w:val="NormalWeb"/>
        <w:spacing w:before="120" w:beforeAutospacing="0" w:after="0" w:afterAutospacing="0"/>
        <w:ind w:firstLine="567"/>
        <w:rPr>
          <w:rFonts w:ascii="Times New Roman" w:hAnsi="Times New Roman" w:cs="Times New Roman"/>
          <w:b/>
          <w:bCs/>
          <w:i/>
          <w:iCs/>
          <w:sz w:val="28"/>
          <w:szCs w:val="28"/>
        </w:rPr>
      </w:pPr>
      <w:r w:rsidRPr="00C01131">
        <w:rPr>
          <w:rFonts w:ascii="Times New Roman" w:hAnsi="Times New Roman" w:cs="Times New Roman"/>
          <w:i/>
          <w:iCs/>
          <w:sz w:val="28"/>
          <w:szCs w:val="28"/>
          <w:lang w:val="vi-VN"/>
        </w:rPr>
        <w:t>Q</w:t>
      </w:r>
      <w:r w:rsidR="006F4ED8" w:rsidRPr="00C01131">
        <w:rPr>
          <w:rFonts w:ascii="Times New Roman" w:hAnsi="Times New Roman" w:cs="Times New Roman"/>
          <w:i/>
          <w:iCs/>
          <w:sz w:val="28"/>
          <w:szCs w:val="28"/>
        </w:rPr>
        <w:t>uy mô 01 ha</w:t>
      </w:r>
      <w:r w:rsidR="00806525" w:rsidRPr="00C01131">
        <w:rPr>
          <w:rFonts w:ascii="Times New Roman" w:hAnsi="Times New Roman" w:cs="Times New Roman"/>
          <w:i/>
          <w:iCs/>
          <w:sz w:val="28"/>
          <w:szCs w:val="28"/>
        </w:rPr>
        <w:t xml:space="preserve">, </w:t>
      </w:r>
      <w:r w:rsidR="006F4ED8" w:rsidRPr="00C01131">
        <w:rPr>
          <w:rFonts w:ascii="Times New Roman" w:hAnsi="Times New Roman" w:cs="Times New Roman"/>
          <w:i/>
          <w:iCs/>
          <w:sz w:val="28"/>
          <w:szCs w:val="28"/>
        </w:rPr>
        <w:t>hàng cách hàng, cây cách cây: 6 m x 5 m, mật độ trung bình 330 cây/ha</w:t>
      </w:r>
      <w:r w:rsidR="00806525" w:rsidRPr="00C01131">
        <w:rPr>
          <w:rFonts w:ascii="Times New Roman" w:hAnsi="Times New Roman" w:cs="Times New Roman"/>
          <w:i/>
          <w:iCs/>
          <w:sz w:val="28"/>
          <w:szCs w:val="28"/>
        </w:rPr>
        <w:t>,</w:t>
      </w:r>
      <w:r w:rsidR="00806525" w:rsidRPr="00C01131">
        <w:rPr>
          <w:rFonts w:ascii="Times New Roman" w:hAnsi="Times New Roman" w:cs="Times New Roman"/>
          <w:sz w:val="28"/>
          <w:szCs w:val="28"/>
        </w:rPr>
        <w:t xml:space="preserve"> </w:t>
      </w:r>
      <w:r w:rsidR="00806525" w:rsidRPr="00C01131">
        <w:rPr>
          <w:rFonts w:ascii="Times New Roman" w:hAnsi="Times New Roman" w:cs="Times New Roman"/>
          <w:i/>
          <w:iCs/>
          <w:sz w:val="28"/>
          <w:szCs w:val="28"/>
        </w:rPr>
        <w:t>kiến thiết cơ bản: 3 năm</w:t>
      </w:r>
    </w:p>
    <w:p w14:paraId="125F06F5" w14:textId="5121B4F1" w:rsidR="006F4ED8" w:rsidRPr="00C01131" w:rsidRDefault="006A2057" w:rsidP="00277722">
      <w:pPr>
        <w:spacing w:before="120" w:after="120" w:line="240" w:lineRule="auto"/>
        <w:ind w:right="0" w:firstLine="567"/>
        <w:rPr>
          <w:b/>
          <w:color w:val="auto"/>
          <w:szCs w:val="28"/>
          <w:lang w:val="it-IT"/>
        </w:rPr>
      </w:pPr>
      <w:bookmarkStart w:id="5" w:name="_Hlk188347101"/>
      <w:r w:rsidRPr="00C01131">
        <w:rPr>
          <w:b/>
          <w:color w:val="auto"/>
          <w:szCs w:val="28"/>
          <w:lang w:val="it-IT"/>
        </w:rPr>
        <w:t xml:space="preserve">1. </w:t>
      </w:r>
      <w:r w:rsidR="006F4ED8" w:rsidRPr="00C01131">
        <w:rPr>
          <w:b/>
          <w:color w:val="auto"/>
          <w:szCs w:val="28"/>
          <w:lang w:val="it-IT"/>
        </w:rPr>
        <w:t>Định mức về vật tư nông nghiệp</w:t>
      </w:r>
      <w:bookmarkEnd w:id="5"/>
    </w:p>
    <w:tbl>
      <w:tblPr>
        <w:tblStyle w:val="TableGrid"/>
        <w:tblW w:w="910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8" w:type="dxa"/>
          <w:right w:w="43" w:type="dxa"/>
        </w:tblCellMar>
        <w:tblLook w:val="04A0" w:firstRow="1" w:lastRow="0" w:firstColumn="1" w:lastColumn="0" w:noHBand="0" w:noVBand="1"/>
      </w:tblPr>
      <w:tblGrid>
        <w:gridCol w:w="2268"/>
        <w:gridCol w:w="708"/>
        <w:gridCol w:w="3431"/>
        <w:gridCol w:w="991"/>
        <w:gridCol w:w="1702"/>
      </w:tblGrid>
      <w:tr w:rsidR="004325D8" w:rsidRPr="00C01131" w14:paraId="2E821C7E" w14:textId="77777777" w:rsidTr="00F478B1">
        <w:trPr>
          <w:trHeight w:val="310"/>
        </w:trPr>
        <w:tc>
          <w:tcPr>
            <w:tcW w:w="2268" w:type="dxa"/>
          </w:tcPr>
          <w:p w14:paraId="67FA1587" w14:textId="77777777" w:rsidR="008B6131" w:rsidRPr="00C01131" w:rsidRDefault="008B6131" w:rsidP="00277722">
            <w:pPr>
              <w:spacing w:after="0" w:line="240" w:lineRule="auto"/>
              <w:ind w:right="0" w:firstLine="0"/>
              <w:jc w:val="center"/>
              <w:rPr>
                <w:color w:val="auto"/>
                <w:szCs w:val="28"/>
              </w:rPr>
            </w:pPr>
            <w:r w:rsidRPr="00C01131">
              <w:rPr>
                <w:b/>
                <w:color w:val="auto"/>
                <w:szCs w:val="28"/>
              </w:rPr>
              <w:t xml:space="preserve">Thời kỳ </w:t>
            </w:r>
          </w:p>
        </w:tc>
        <w:tc>
          <w:tcPr>
            <w:tcW w:w="708" w:type="dxa"/>
          </w:tcPr>
          <w:p w14:paraId="0018C7B8" w14:textId="77777777" w:rsidR="008B6131" w:rsidRPr="00C01131" w:rsidRDefault="008B6131" w:rsidP="00277722">
            <w:pPr>
              <w:spacing w:after="0" w:line="240" w:lineRule="auto"/>
              <w:ind w:right="0" w:firstLine="0"/>
              <w:rPr>
                <w:color w:val="auto"/>
                <w:szCs w:val="28"/>
              </w:rPr>
            </w:pPr>
            <w:r w:rsidRPr="00C01131">
              <w:rPr>
                <w:b/>
                <w:color w:val="auto"/>
                <w:szCs w:val="28"/>
              </w:rPr>
              <w:t xml:space="preserve">STT </w:t>
            </w:r>
          </w:p>
        </w:tc>
        <w:tc>
          <w:tcPr>
            <w:tcW w:w="3431" w:type="dxa"/>
          </w:tcPr>
          <w:p w14:paraId="51B291FE" w14:textId="77777777" w:rsidR="008B6131" w:rsidRPr="00C01131" w:rsidRDefault="008B6131" w:rsidP="00277722">
            <w:pPr>
              <w:spacing w:after="0" w:line="240" w:lineRule="auto"/>
              <w:ind w:right="0" w:firstLine="0"/>
              <w:jc w:val="center"/>
              <w:rPr>
                <w:color w:val="auto"/>
                <w:szCs w:val="28"/>
              </w:rPr>
            </w:pPr>
            <w:r w:rsidRPr="00C01131">
              <w:rPr>
                <w:b/>
                <w:color w:val="auto"/>
                <w:szCs w:val="28"/>
              </w:rPr>
              <w:t xml:space="preserve">Phân bón </w:t>
            </w:r>
          </w:p>
        </w:tc>
        <w:tc>
          <w:tcPr>
            <w:tcW w:w="991" w:type="dxa"/>
          </w:tcPr>
          <w:p w14:paraId="4A97A74C" w14:textId="77777777" w:rsidR="008B6131" w:rsidRPr="00C01131" w:rsidRDefault="008B6131" w:rsidP="00277722">
            <w:pPr>
              <w:spacing w:after="0" w:line="240" w:lineRule="auto"/>
              <w:ind w:right="0" w:firstLine="0"/>
              <w:jc w:val="left"/>
              <w:rPr>
                <w:color w:val="auto"/>
                <w:szCs w:val="28"/>
              </w:rPr>
            </w:pPr>
            <w:r w:rsidRPr="00C01131">
              <w:rPr>
                <w:b/>
                <w:color w:val="auto"/>
                <w:szCs w:val="28"/>
              </w:rPr>
              <w:t xml:space="preserve">ĐVT </w:t>
            </w:r>
          </w:p>
        </w:tc>
        <w:tc>
          <w:tcPr>
            <w:tcW w:w="1702" w:type="dxa"/>
          </w:tcPr>
          <w:p w14:paraId="36F9F6E9" w14:textId="77777777" w:rsidR="008B6131" w:rsidRPr="00C01131" w:rsidRDefault="008B6131" w:rsidP="00277722">
            <w:pPr>
              <w:spacing w:after="0" w:line="240" w:lineRule="auto"/>
              <w:ind w:right="0" w:firstLine="0"/>
              <w:jc w:val="center"/>
              <w:rPr>
                <w:color w:val="auto"/>
                <w:szCs w:val="28"/>
              </w:rPr>
            </w:pPr>
            <w:r w:rsidRPr="00C01131">
              <w:rPr>
                <w:b/>
                <w:color w:val="auto"/>
                <w:szCs w:val="28"/>
              </w:rPr>
              <w:t xml:space="preserve">Số lượng </w:t>
            </w:r>
          </w:p>
        </w:tc>
      </w:tr>
      <w:tr w:rsidR="004325D8" w:rsidRPr="00C01131" w14:paraId="79305A0F" w14:textId="77777777" w:rsidTr="00277722">
        <w:trPr>
          <w:trHeight w:val="307"/>
        </w:trPr>
        <w:tc>
          <w:tcPr>
            <w:tcW w:w="2268" w:type="dxa"/>
            <w:vMerge w:val="restart"/>
            <w:vAlign w:val="center"/>
          </w:tcPr>
          <w:p w14:paraId="158AA1F6" w14:textId="5B4F05E1" w:rsidR="00F013B7" w:rsidRPr="00C01131" w:rsidRDefault="00F013B7" w:rsidP="00277722">
            <w:pPr>
              <w:spacing w:after="0" w:line="240" w:lineRule="auto"/>
              <w:ind w:right="0" w:firstLine="0"/>
              <w:rPr>
                <w:color w:val="auto"/>
                <w:szCs w:val="28"/>
                <w:lang w:val="vi-VN"/>
              </w:rPr>
            </w:pPr>
            <w:r w:rsidRPr="00C01131">
              <w:rPr>
                <w:color w:val="auto"/>
                <w:szCs w:val="28"/>
                <w:lang w:val="vi-VN"/>
              </w:rPr>
              <w:t>Bón lót</w:t>
            </w:r>
          </w:p>
        </w:tc>
        <w:tc>
          <w:tcPr>
            <w:tcW w:w="708" w:type="dxa"/>
          </w:tcPr>
          <w:p w14:paraId="027412DE" w14:textId="473F9425" w:rsidR="00F013B7" w:rsidRPr="00C01131" w:rsidRDefault="00F013B7" w:rsidP="00277722">
            <w:pPr>
              <w:spacing w:after="0" w:line="240" w:lineRule="auto"/>
              <w:ind w:right="0" w:firstLine="0"/>
              <w:jc w:val="center"/>
              <w:rPr>
                <w:color w:val="auto"/>
                <w:szCs w:val="28"/>
                <w:lang w:val="vi-VN"/>
              </w:rPr>
            </w:pPr>
            <w:r w:rsidRPr="00C01131">
              <w:rPr>
                <w:color w:val="auto"/>
                <w:szCs w:val="28"/>
                <w:lang w:val="vi-VN"/>
              </w:rPr>
              <w:t>1</w:t>
            </w:r>
          </w:p>
        </w:tc>
        <w:tc>
          <w:tcPr>
            <w:tcW w:w="3431" w:type="dxa"/>
            <w:vAlign w:val="center"/>
          </w:tcPr>
          <w:p w14:paraId="3A04807A" w14:textId="5BDBCEFE" w:rsidR="00F013B7" w:rsidRPr="00C01131" w:rsidRDefault="0087483A" w:rsidP="00277722">
            <w:pPr>
              <w:spacing w:after="0" w:line="240" w:lineRule="auto"/>
              <w:ind w:right="0" w:firstLine="0"/>
              <w:rPr>
                <w:color w:val="auto"/>
                <w:szCs w:val="28"/>
                <w:lang w:val="vi-VN"/>
              </w:rPr>
            </w:pPr>
            <w:r w:rsidRPr="00C01131">
              <w:rPr>
                <w:color w:val="auto"/>
                <w:szCs w:val="28"/>
                <w:lang w:val="vi-VN"/>
              </w:rPr>
              <w:t>Phân chuồng hoai</w:t>
            </w:r>
          </w:p>
        </w:tc>
        <w:tc>
          <w:tcPr>
            <w:tcW w:w="991" w:type="dxa"/>
          </w:tcPr>
          <w:p w14:paraId="59C19A25" w14:textId="614C7FB9" w:rsidR="00F013B7" w:rsidRPr="00C01131" w:rsidRDefault="0087483A" w:rsidP="00277722">
            <w:pPr>
              <w:spacing w:after="0" w:line="240" w:lineRule="auto"/>
              <w:ind w:right="0" w:firstLine="0"/>
              <w:jc w:val="center"/>
              <w:rPr>
                <w:color w:val="auto"/>
                <w:szCs w:val="28"/>
                <w:lang w:val="vi-VN"/>
              </w:rPr>
            </w:pPr>
            <w:r w:rsidRPr="00C01131">
              <w:rPr>
                <w:color w:val="auto"/>
                <w:szCs w:val="28"/>
                <w:lang w:val="vi-VN"/>
              </w:rPr>
              <w:t>Kg</w:t>
            </w:r>
          </w:p>
        </w:tc>
        <w:tc>
          <w:tcPr>
            <w:tcW w:w="1702" w:type="dxa"/>
          </w:tcPr>
          <w:p w14:paraId="73435568" w14:textId="689CE1EF" w:rsidR="00F013B7" w:rsidRPr="00C01131" w:rsidRDefault="0087483A" w:rsidP="00277722">
            <w:pPr>
              <w:spacing w:after="0" w:line="240" w:lineRule="auto"/>
              <w:ind w:right="0" w:firstLine="0"/>
              <w:jc w:val="center"/>
              <w:rPr>
                <w:color w:val="auto"/>
                <w:szCs w:val="28"/>
                <w:lang w:val="vi-VN"/>
              </w:rPr>
            </w:pPr>
            <w:r w:rsidRPr="00C01131">
              <w:rPr>
                <w:color w:val="auto"/>
                <w:szCs w:val="28"/>
                <w:lang w:val="vi-VN"/>
              </w:rPr>
              <w:t>10.000</w:t>
            </w:r>
          </w:p>
        </w:tc>
      </w:tr>
      <w:tr w:rsidR="004325D8" w:rsidRPr="00C01131" w14:paraId="739B4EFD" w14:textId="77777777" w:rsidTr="00277722">
        <w:trPr>
          <w:trHeight w:val="307"/>
        </w:trPr>
        <w:tc>
          <w:tcPr>
            <w:tcW w:w="2268" w:type="dxa"/>
            <w:vMerge/>
            <w:vAlign w:val="center"/>
          </w:tcPr>
          <w:p w14:paraId="7EEAFF17" w14:textId="77777777" w:rsidR="00F013B7" w:rsidRPr="00C01131" w:rsidRDefault="00F013B7" w:rsidP="00277722">
            <w:pPr>
              <w:spacing w:after="0" w:line="240" w:lineRule="auto"/>
              <w:ind w:right="0" w:firstLine="0"/>
              <w:rPr>
                <w:color w:val="auto"/>
                <w:szCs w:val="28"/>
              </w:rPr>
            </w:pPr>
          </w:p>
        </w:tc>
        <w:tc>
          <w:tcPr>
            <w:tcW w:w="708" w:type="dxa"/>
          </w:tcPr>
          <w:p w14:paraId="184904C7" w14:textId="6D232844" w:rsidR="00F013B7" w:rsidRPr="00C01131" w:rsidRDefault="00F013B7" w:rsidP="00277722">
            <w:pPr>
              <w:spacing w:after="0" w:line="240" w:lineRule="auto"/>
              <w:ind w:right="0" w:firstLine="0"/>
              <w:jc w:val="center"/>
              <w:rPr>
                <w:color w:val="auto"/>
                <w:szCs w:val="28"/>
                <w:lang w:val="vi-VN"/>
              </w:rPr>
            </w:pPr>
            <w:r w:rsidRPr="00C01131">
              <w:rPr>
                <w:color w:val="auto"/>
                <w:szCs w:val="28"/>
                <w:lang w:val="vi-VN"/>
              </w:rPr>
              <w:t>2</w:t>
            </w:r>
          </w:p>
        </w:tc>
        <w:tc>
          <w:tcPr>
            <w:tcW w:w="3431" w:type="dxa"/>
            <w:vAlign w:val="center"/>
          </w:tcPr>
          <w:p w14:paraId="4448FDAA" w14:textId="0A7649A1" w:rsidR="00F013B7" w:rsidRPr="00C01131" w:rsidRDefault="0087483A" w:rsidP="00277722">
            <w:pPr>
              <w:spacing w:after="0" w:line="240" w:lineRule="auto"/>
              <w:ind w:right="0" w:firstLine="0"/>
              <w:rPr>
                <w:color w:val="auto"/>
                <w:szCs w:val="28"/>
              </w:rPr>
            </w:pPr>
            <w:r w:rsidRPr="00C01131">
              <w:rPr>
                <w:color w:val="auto"/>
                <w:szCs w:val="28"/>
              </w:rPr>
              <w:t>Phân lân supe</w:t>
            </w:r>
          </w:p>
        </w:tc>
        <w:tc>
          <w:tcPr>
            <w:tcW w:w="991" w:type="dxa"/>
          </w:tcPr>
          <w:p w14:paraId="3F384584" w14:textId="15D7094E" w:rsidR="00F013B7" w:rsidRPr="00C01131" w:rsidRDefault="0087483A" w:rsidP="00277722">
            <w:pPr>
              <w:spacing w:after="0" w:line="240" w:lineRule="auto"/>
              <w:ind w:right="0" w:firstLine="0"/>
              <w:jc w:val="center"/>
              <w:rPr>
                <w:color w:val="auto"/>
                <w:szCs w:val="28"/>
              </w:rPr>
            </w:pPr>
            <w:r w:rsidRPr="00C01131">
              <w:rPr>
                <w:color w:val="auto"/>
                <w:szCs w:val="28"/>
                <w:lang w:val="vi-VN"/>
              </w:rPr>
              <w:t>Kg</w:t>
            </w:r>
          </w:p>
        </w:tc>
        <w:tc>
          <w:tcPr>
            <w:tcW w:w="1702" w:type="dxa"/>
          </w:tcPr>
          <w:p w14:paraId="6CCF9BDD" w14:textId="0EA5A019" w:rsidR="00F013B7" w:rsidRPr="00C01131" w:rsidRDefault="0087483A" w:rsidP="00277722">
            <w:pPr>
              <w:spacing w:after="0" w:line="240" w:lineRule="auto"/>
              <w:ind w:right="0" w:firstLine="0"/>
              <w:jc w:val="center"/>
              <w:rPr>
                <w:color w:val="auto"/>
                <w:szCs w:val="28"/>
                <w:lang w:val="vi-VN"/>
              </w:rPr>
            </w:pPr>
            <w:r w:rsidRPr="00C01131">
              <w:rPr>
                <w:color w:val="auto"/>
                <w:szCs w:val="28"/>
                <w:lang w:val="vi-VN"/>
              </w:rPr>
              <w:t>265</w:t>
            </w:r>
          </w:p>
        </w:tc>
      </w:tr>
      <w:tr w:rsidR="004325D8" w:rsidRPr="00C01131" w14:paraId="760A3D29" w14:textId="77777777" w:rsidTr="00277722">
        <w:trPr>
          <w:trHeight w:val="307"/>
        </w:trPr>
        <w:tc>
          <w:tcPr>
            <w:tcW w:w="2268" w:type="dxa"/>
            <w:vMerge/>
            <w:vAlign w:val="center"/>
          </w:tcPr>
          <w:p w14:paraId="73DF9DB8" w14:textId="77777777" w:rsidR="00F013B7" w:rsidRPr="00C01131" w:rsidRDefault="00F013B7" w:rsidP="00277722">
            <w:pPr>
              <w:spacing w:after="0" w:line="240" w:lineRule="auto"/>
              <w:ind w:right="0" w:firstLine="0"/>
              <w:rPr>
                <w:color w:val="auto"/>
                <w:szCs w:val="28"/>
              </w:rPr>
            </w:pPr>
          </w:p>
        </w:tc>
        <w:tc>
          <w:tcPr>
            <w:tcW w:w="708" w:type="dxa"/>
          </w:tcPr>
          <w:p w14:paraId="64B2869D" w14:textId="78CCB289" w:rsidR="00F013B7" w:rsidRPr="00C01131" w:rsidRDefault="00F013B7" w:rsidP="00277722">
            <w:pPr>
              <w:spacing w:after="0" w:line="240" w:lineRule="auto"/>
              <w:ind w:right="0" w:firstLine="0"/>
              <w:jc w:val="center"/>
              <w:rPr>
                <w:color w:val="auto"/>
                <w:szCs w:val="28"/>
                <w:lang w:val="vi-VN"/>
              </w:rPr>
            </w:pPr>
            <w:r w:rsidRPr="00C01131">
              <w:rPr>
                <w:color w:val="auto"/>
                <w:szCs w:val="28"/>
                <w:lang w:val="vi-VN"/>
              </w:rPr>
              <w:t>3</w:t>
            </w:r>
          </w:p>
        </w:tc>
        <w:tc>
          <w:tcPr>
            <w:tcW w:w="3431" w:type="dxa"/>
            <w:vAlign w:val="center"/>
          </w:tcPr>
          <w:p w14:paraId="2FE32F18" w14:textId="23692C58" w:rsidR="00F013B7" w:rsidRPr="00C01131" w:rsidRDefault="0087483A" w:rsidP="00277722">
            <w:pPr>
              <w:spacing w:after="0" w:line="240" w:lineRule="auto"/>
              <w:ind w:right="0" w:firstLine="0"/>
              <w:rPr>
                <w:color w:val="auto"/>
                <w:szCs w:val="28"/>
                <w:lang w:val="vi-VN"/>
              </w:rPr>
            </w:pPr>
            <w:r w:rsidRPr="00C01131">
              <w:rPr>
                <w:color w:val="auto"/>
                <w:szCs w:val="28"/>
                <w:lang w:val="vi-VN"/>
              </w:rPr>
              <w:t>Vôi</w:t>
            </w:r>
          </w:p>
        </w:tc>
        <w:tc>
          <w:tcPr>
            <w:tcW w:w="991" w:type="dxa"/>
          </w:tcPr>
          <w:p w14:paraId="39928170" w14:textId="758CBCBD" w:rsidR="00F013B7" w:rsidRPr="00C01131" w:rsidRDefault="0087483A" w:rsidP="00277722">
            <w:pPr>
              <w:spacing w:after="0" w:line="240" w:lineRule="auto"/>
              <w:ind w:right="0" w:firstLine="0"/>
              <w:jc w:val="center"/>
              <w:rPr>
                <w:color w:val="auto"/>
                <w:szCs w:val="28"/>
              </w:rPr>
            </w:pPr>
            <w:r w:rsidRPr="00C01131">
              <w:rPr>
                <w:color w:val="auto"/>
                <w:szCs w:val="28"/>
                <w:lang w:val="vi-VN"/>
              </w:rPr>
              <w:t>Kg</w:t>
            </w:r>
          </w:p>
        </w:tc>
        <w:tc>
          <w:tcPr>
            <w:tcW w:w="1702" w:type="dxa"/>
          </w:tcPr>
          <w:p w14:paraId="447C77BC" w14:textId="008FB303" w:rsidR="00F013B7" w:rsidRPr="00C01131" w:rsidRDefault="0087483A" w:rsidP="00277722">
            <w:pPr>
              <w:spacing w:after="0" w:line="240" w:lineRule="auto"/>
              <w:ind w:right="0" w:firstLine="0"/>
              <w:jc w:val="center"/>
              <w:rPr>
                <w:color w:val="auto"/>
                <w:szCs w:val="28"/>
                <w:lang w:val="vi-VN"/>
              </w:rPr>
            </w:pPr>
            <w:r w:rsidRPr="00C01131">
              <w:rPr>
                <w:color w:val="auto"/>
                <w:szCs w:val="28"/>
                <w:lang w:val="vi-VN"/>
              </w:rPr>
              <w:t>165</w:t>
            </w:r>
          </w:p>
        </w:tc>
      </w:tr>
      <w:tr w:rsidR="004325D8" w:rsidRPr="00C01131" w14:paraId="367D1A00" w14:textId="77777777" w:rsidTr="00277722">
        <w:trPr>
          <w:trHeight w:val="307"/>
        </w:trPr>
        <w:tc>
          <w:tcPr>
            <w:tcW w:w="2268" w:type="dxa"/>
            <w:vMerge w:val="restart"/>
            <w:vAlign w:val="center"/>
          </w:tcPr>
          <w:p w14:paraId="508BCB10" w14:textId="77777777" w:rsidR="008B6131" w:rsidRPr="00C01131" w:rsidRDefault="008B6131" w:rsidP="00277722">
            <w:pPr>
              <w:spacing w:after="0" w:line="240" w:lineRule="auto"/>
              <w:ind w:right="0" w:firstLine="0"/>
              <w:rPr>
                <w:color w:val="auto"/>
                <w:szCs w:val="28"/>
              </w:rPr>
            </w:pPr>
            <w:r w:rsidRPr="00C01131">
              <w:rPr>
                <w:color w:val="auto"/>
                <w:szCs w:val="28"/>
              </w:rPr>
              <w:t xml:space="preserve">Thời kỳ kiến thiết cơ bản (năm thứ nhất + năm 2) </w:t>
            </w:r>
          </w:p>
        </w:tc>
        <w:tc>
          <w:tcPr>
            <w:tcW w:w="708" w:type="dxa"/>
          </w:tcPr>
          <w:p w14:paraId="1DFA14FC"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1 </w:t>
            </w:r>
          </w:p>
        </w:tc>
        <w:tc>
          <w:tcPr>
            <w:tcW w:w="3431" w:type="dxa"/>
            <w:vAlign w:val="center"/>
          </w:tcPr>
          <w:p w14:paraId="1E03B7CE" w14:textId="359B7EFF" w:rsidR="008B6131" w:rsidRPr="00C01131" w:rsidRDefault="008B6131" w:rsidP="00277722">
            <w:pPr>
              <w:spacing w:after="0" w:line="240" w:lineRule="auto"/>
              <w:ind w:right="0" w:firstLine="0"/>
              <w:rPr>
                <w:color w:val="auto"/>
                <w:szCs w:val="28"/>
              </w:rPr>
            </w:pPr>
            <w:r w:rsidRPr="00C01131">
              <w:rPr>
                <w:color w:val="auto"/>
                <w:szCs w:val="28"/>
              </w:rPr>
              <w:t xml:space="preserve">Phân </w:t>
            </w:r>
            <w:r w:rsidR="007F17D7" w:rsidRPr="00C01131">
              <w:rPr>
                <w:color w:val="auto"/>
                <w:szCs w:val="28"/>
              </w:rPr>
              <w:t>Ure</w:t>
            </w:r>
          </w:p>
        </w:tc>
        <w:tc>
          <w:tcPr>
            <w:tcW w:w="991" w:type="dxa"/>
          </w:tcPr>
          <w:p w14:paraId="0FAF0C6A"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497C0949" w14:textId="65CD80FA" w:rsidR="008B6131" w:rsidRPr="00C01131" w:rsidRDefault="00A0754A" w:rsidP="00277722">
            <w:pPr>
              <w:spacing w:after="0" w:line="240" w:lineRule="auto"/>
              <w:ind w:right="0" w:firstLine="0"/>
              <w:jc w:val="center"/>
              <w:rPr>
                <w:color w:val="auto"/>
                <w:szCs w:val="28"/>
              </w:rPr>
            </w:pPr>
            <w:r w:rsidRPr="00C01131">
              <w:rPr>
                <w:color w:val="auto"/>
                <w:szCs w:val="28"/>
              </w:rPr>
              <w:t>150</w:t>
            </w:r>
          </w:p>
        </w:tc>
      </w:tr>
      <w:tr w:rsidR="004325D8" w:rsidRPr="00C01131" w14:paraId="2E1F2E5E" w14:textId="77777777" w:rsidTr="00277722">
        <w:trPr>
          <w:trHeight w:val="310"/>
        </w:trPr>
        <w:tc>
          <w:tcPr>
            <w:tcW w:w="0" w:type="auto"/>
            <w:vMerge/>
          </w:tcPr>
          <w:p w14:paraId="785B3BBA" w14:textId="77777777" w:rsidR="008B6131" w:rsidRPr="00C01131" w:rsidRDefault="008B6131" w:rsidP="00277722">
            <w:pPr>
              <w:spacing w:after="160" w:line="240" w:lineRule="auto"/>
              <w:ind w:right="0" w:firstLine="0"/>
              <w:jc w:val="left"/>
              <w:rPr>
                <w:color w:val="auto"/>
                <w:szCs w:val="28"/>
              </w:rPr>
            </w:pPr>
          </w:p>
        </w:tc>
        <w:tc>
          <w:tcPr>
            <w:tcW w:w="708" w:type="dxa"/>
          </w:tcPr>
          <w:p w14:paraId="5F0F4495"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2 </w:t>
            </w:r>
          </w:p>
        </w:tc>
        <w:tc>
          <w:tcPr>
            <w:tcW w:w="3431" w:type="dxa"/>
            <w:vAlign w:val="center"/>
          </w:tcPr>
          <w:p w14:paraId="67C6E543" w14:textId="1345F4FA" w:rsidR="008B6131" w:rsidRPr="00C01131" w:rsidRDefault="008B6131" w:rsidP="00277722">
            <w:pPr>
              <w:spacing w:after="0" w:line="240" w:lineRule="auto"/>
              <w:ind w:right="0" w:firstLine="0"/>
              <w:rPr>
                <w:color w:val="auto"/>
                <w:szCs w:val="28"/>
              </w:rPr>
            </w:pPr>
            <w:r w:rsidRPr="00C01131">
              <w:rPr>
                <w:color w:val="auto"/>
                <w:szCs w:val="28"/>
              </w:rPr>
              <w:t xml:space="preserve">Phân lân </w:t>
            </w:r>
            <w:r w:rsidR="007F17D7" w:rsidRPr="00C01131">
              <w:rPr>
                <w:color w:val="auto"/>
                <w:szCs w:val="28"/>
              </w:rPr>
              <w:t>supe</w:t>
            </w:r>
          </w:p>
        </w:tc>
        <w:tc>
          <w:tcPr>
            <w:tcW w:w="991" w:type="dxa"/>
          </w:tcPr>
          <w:p w14:paraId="54563313"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09F243C9" w14:textId="0C52D89A" w:rsidR="008B6131" w:rsidRPr="00C01131" w:rsidRDefault="00A0754A" w:rsidP="00277722">
            <w:pPr>
              <w:spacing w:after="0" w:line="240" w:lineRule="auto"/>
              <w:ind w:right="0" w:firstLine="0"/>
              <w:jc w:val="center"/>
              <w:rPr>
                <w:color w:val="auto"/>
                <w:szCs w:val="28"/>
              </w:rPr>
            </w:pPr>
            <w:r w:rsidRPr="00C01131">
              <w:rPr>
                <w:color w:val="auto"/>
                <w:szCs w:val="28"/>
              </w:rPr>
              <w:t>400</w:t>
            </w:r>
          </w:p>
        </w:tc>
      </w:tr>
      <w:tr w:rsidR="004325D8" w:rsidRPr="00C01131" w14:paraId="76B419FB" w14:textId="77777777" w:rsidTr="00277722">
        <w:trPr>
          <w:trHeight w:val="310"/>
        </w:trPr>
        <w:tc>
          <w:tcPr>
            <w:tcW w:w="0" w:type="auto"/>
            <w:vMerge/>
          </w:tcPr>
          <w:p w14:paraId="7D429666" w14:textId="77777777" w:rsidR="008B6131" w:rsidRPr="00C01131" w:rsidRDefault="008B6131" w:rsidP="00277722">
            <w:pPr>
              <w:spacing w:after="160" w:line="240" w:lineRule="auto"/>
              <w:ind w:right="0" w:firstLine="0"/>
              <w:jc w:val="left"/>
              <w:rPr>
                <w:color w:val="auto"/>
                <w:szCs w:val="28"/>
              </w:rPr>
            </w:pPr>
          </w:p>
        </w:tc>
        <w:tc>
          <w:tcPr>
            <w:tcW w:w="708" w:type="dxa"/>
          </w:tcPr>
          <w:p w14:paraId="7E90C77A"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3 </w:t>
            </w:r>
          </w:p>
        </w:tc>
        <w:tc>
          <w:tcPr>
            <w:tcW w:w="3431" w:type="dxa"/>
            <w:vAlign w:val="center"/>
          </w:tcPr>
          <w:p w14:paraId="1341A06A" w14:textId="2DBE63FB" w:rsidR="008B6131" w:rsidRPr="00C01131" w:rsidRDefault="008B6131" w:rsidP="00277722">
            <w:pPr>
              <w:spacing w:after="0" w:line="240" w:lineRule="auto"/>
              <w:ind w:right="0" w:firstLine="0"/>
              <w:rPr>
                <w:color w:val="auto"/>
                <w:szCs w:val="28"/>
              </w:rPr>
            </w:pPr>
            <w:r w:rsidRPr="00C01131">
              <w:rPr>
                <w:color w:val="auto"/>
                <w:szCs w:val="28"/>
              </w:rPr>
              <w:t xml:space="preserve">Phân kali </w:t>
            </w:r>
            <w:r w:rsidR="007F17D7" w:rsidRPr="00C01131">
              <w:rPr>
                <w:color w:val="auto"/>
                <w:szCs w:val="28"/>
              </w:rPr>
              <w:t xml:space="preserve">clorua </w:t>
            </w:r>
          </w:p>
        </w:tc>
        <w:tc>
          <w:tcPr>
            <w:tcW w:w="991" w:type="dxa"/>
          </w:tcPr>
          <w:p w14:paraId="57B3B72E"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24875427" w14:textId="6B894D5A" w:rsidR="008B6131" w:rsidRPr="00C01131" w:rsidRDefault="00A0754A" w:rsidP="00277722">
            <w:pPr>
              <w:spacing w:after="0" w:line="240" w:lineRule="auto"/>
              <w:ind w:right="0" w:firstLine="0"/>
              <w:jc w:val="center"/>
              <w:rPr>
                <w:color w:val="auto"/>
                <w:szCs w:val="28"/>
              </w:rPr>
            </w:pPr>
            <w:r w:rsidRPr="00C01131">
              <w:rPr>
                <w:color w:val="auto"/>
                <w:szCs w:val="28"/>
              </w:rPr>
              <w:t>150</w:t>
            </w:r>
          </w:p>
        </w:tc>
      </w:tr>
      <w:tr w:rsidR="004325D8" w:rsidRPr="00C01131" w14:paraId="095384E1" w14:textId="77777777" w:rsidTr="00277722">
        <w:trPr>
          <w:trHeight w:val="310"/>
        </w:trPr>
        <w:tc>
          <w:tcPr>
            <w:tcW w:w="0" w:type="auto"/>
            <w:vMerge/>
          </w:tcPr>
          <w:p w14:paraId="7655ACC3" w14:textId="77777777" w:rsidR="008B6131" w:rsidRPr="00C01131" w:rsidRDefault="008B6131" w:rsidP="00277722">
            <w:pPr>
              <w:spacing w:after="160" w:line="240" w:lineRule="auto"/>
              <w:ind w:right="0" w:firstLine="0"/>
              <w:jc w:val="left"/>
              <w:rPr>
                <w:color w:val="auto"/>
                <w:szCs w:val="28"/>
              </w:rPr>
            </w:pPr>
          </w:p>
        </w:tc>
        <w:tc>
          <w:tcPr>
            <w:tcW w:w="708" w:type="dxa"/>
          </w:tcPr>
          <w:p w14:paraId="4FD1BB56"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4 </w:t>
            </w:r>
          </w:p>
        </w:tc>
        <w:tc>
          <w:tcPr>
            <w:tcW w:w="3431" w:type="dxa"/>
            <w:vAlign w:val="center"/>
          </w:tcPr>
          <w:p w14:paraId="3C0CADE1" w14:textId="10F9F495" w:rsidR="008B6131" w:rsidRPr="00C01131" w:rsidRDefault="008B6131" w:rsidP="00277722">
            <w:pPr>
              <w:spacing w:after="0" w:line="240" w:lineRule="auto"/>
              <w:ind w:right="0" w:firstLine="0"/>
              <w:rPr>
                <w:color w:val="auto"/>
                <w:szCs w:val="28"/>
              </w:rPr>
            </w:pPr>
            <w:r w:rsidRPr="00C01131">
              <w:rPr>
                <w:color w:val="auto"/>
                <w:szCs w:val="28"/>
              </w:rPr>
              <w:t xml:space="preserve">Phân hữu cơ  </w:t>
            </w:r>
            <w:r w:rsidR="00C23B51" w:rsidRPr="00C01131">
              <w:rPr>
                <w:color w:val="auto"/>
                <w:szCs w:val="28"/>
              </w:rPr>
              <w:t>vi sinh</w:t>
            </w:r>
          </w:p>
        </w:tc>
        <w:tc>
          <w:tcPr>
            <w:tcW w:w="991" w:type="dxa"/>
          </w:tcPr>
          <w:p w14:paraId="4D777032"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7A1817BC"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3.000 </w:t>
            </w:r>
          </w:p>
        </w:tc>
      </w:tr>
      <w:tr w:rsidR="004325D8" w:rsidRPr="00C01131" w14:paraId="04BD1559" w14:textId="77777777" w:rsidTr="00277722">
        <w:trPr>
          <w:trHeight w:val="307"/>
        </w:trPr>
        <w:tc>
          <w:tcPr>
            <w:tcW w:w="2268" w:type="dxa"/>
            <w:vMerge w:val="restart"/>
            <w:vAlign w:val="center"/>
          </w:tcPr>
          <w:p w14:paraId="641D6FB2" w14:textId="77777777" w:rsidR="007F17D7" w:rsidRPr="00C01131" w:rsidRDefault="007F17D7" w:rsidP="00277722">
            <w:pPr>
              <w:spacing w:after="0" w:line="240" w:lineRule="auto"/>
              <w:ind w:right="0" w:firstLine="0"/>
              <w:rPr>
                <w:color w:val="auto"/>
                <w:szCs w:val="28"/>
              </w:rPr>
            </w:pPr>
            <w:r w:rsidRPr="00C01131">
              <w:rPr>
                <w:color w:val="auto"/>
                <w:szCs w:val="28"/>
              </w:rPr>
              <w:lastRenderedPageBreak/>
              <w:t xml:space="preserve">Năm thứ 3 </w:t>
            </w:r>
          </w:p>
        </w:tc>
        <w:tc>
          <w:tcPr>
            <w:tcW w:w="708" w:type="dxa"/>
            <w:vAlign w:val="center"/>
          </w:tcPr>
          <w:p w14:paraId="5852F633" w14:textId="52560C44" w:rsidR="007F17D7" w:rsidRPr="00C01131" w:rsidRDefault="007F17D7" w:rsidP="00277722">
            <w:pPr>
              <w:spacing w:after="0" w:line="240" w:lineRule="auto"/>
              <w:ind w:right="0" w:firstLine="0"/>
              <w:jc w:val="center"/>
              <w:rPr>
                <w:color w:val="auto"/>
                <w:szCs w:val="28"/>
              </w:rPr>
            </w:pPr>
            <w:r w:rsidRPr="00C01131">
              <w:rPr>
                <w:color w:val="auto"/>
                <w:szCs w:val="28"/>
              </w:rPr>
              <w:t>1</w:t>
            </w:r>
          </w:p>
        </w:tc>
        <w:tc>
          <w:tcPr>
            <w:tcW w:w="3431" w:type="dxa"/>
            <w:vAlign w:val="center"/>
          </w:tcPr>
          <w:p w14:paraId="01BBEA02" w14:textId="02E44276" w:rsidR="007F17D7" w:rsidRPr="00C01131" w:rsidRDefault="007F17D7" w:rsidP="00277722">
            <w:pPr>
              <w:spacing w:after="0" w:line="240" w:lineRule="auto"/>
              <w:ind w:right="0" w:firstLine="0"/>
              <w:rPr>
                <w:color w:val="auto"/>
                <w:szCs w:val="28"/>
              </w:rPr>
            </w:pPr>
            <w:r w:rsidRPr="00C01131">
              <w:rPr>
                <w:color w:val="auto"/>
                <w:szCs w:val="28"/>
              </w:rPr>
              <w:t>Phân Ure</w:t>
            </w:r>
          </w:p>
        </w:tc>
        <w:tc>
          <w:tcPr>
            <w:tcW w:w="991" w:type="dxa"/>
          </w:tcPr>
          <w:p w14:paraId="210CFC49" w14:textId="77777777" w:rsidR="007F17D7" w:rsidRPr="00C01131" w:rsidRDefault="007F17D7"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0A3740C9" w14:textId="619C4B76" w:rsidR="007F17D7" w:rsidRPr="00C01131" w:rsidRDefault="007F17D7" w:rsidP="00277722">
            <w:pPr>
              <w:spacing w:after="0" w:line="240" w:lineRule="auto"/>
              <w:ind w:right="0" w:firstLine="0"/>
              <w:jc w:val="center"/>
              <w:rPr>
                <w:color w:val="auto"/>
                <w:szCs w:val="28"/>
              </w:rPr>
            </w:pPr>
            <w:r w:rsidRPr="00C01131">
              <w:rPr>
                <w:color w:val="auto"/>
                <w:szCs w:val="28"/>
              </w:rPr>
              <w:t>200</w:t>
            </w:r>
          </w:p>
        </w:tc>
      </w:tr>
      <w:tr w:rsidR="004325D8" w:rsidRPr="00C01131" w14:paraId="56608C84" w14:textId="77777777" w:rsidTr="00277722">
        <w:trPr>
          <w:trHeight w:val="310"/>
        </w:trPr>
        <w:tc>
          <w:tcPr>
            <w:tcW w:w="0" w:type="auto"/>
            <w:vMerge/>
          </w:tcPr>
          <w:p w14:paraId="64E89EE4" w14:textId="77777777" w:rsidR="007F17D7" w:rsidRPr="00C01131" w:rsidRDefault="007F17D7" w:rsidP="00277722">
            <w:pPr>
              <w:spacing w:after="160" w:line="240" w:lineRule="auto"/>
              <w:ind w:right="0" w:firstLine="0"/>
              <w:jc w:val="left"/>
              <w:rPr>
                <w:color w:val="auto"/>
                <w:szCs w:val="28"/>
              </w:rPr>
            </w:pPr>
          </w:p>
        </w:tc>
        <w:tc>
          <w:tcPr>
            <w:tcW w:w="708" w:type="dxa"/>
            <w:vAlign w:val="center"/>
          </w:tcPr>
          <w:p w14:paraId="4B248D6F" w14:textId="4A2169C4" w:rsidR="007F17D7" w:rsidRPr="00C01131" w:rsidRDefault="007F17D7" w:rsidP="00277722">
            <w:pPr>
              <w:spacing w:after="0" w:line="240" w:lineRule="auto"/>
              <w:ind w:right="0" w:firstLine="0"/>
              <w:jc w:val="center"/>
              <w:rPr>
                <w:color w:val="auto"/>
                <w:szCs w:val="28"/>
              </w:rPr>
            </w:pPr>
            <w:r w:rsidRPr="00C01131">
              <w:rPr>
                <w:color w:val="auto"/>
                <w:szCs w:val="28"/>
              </w:rPr>
              <w:t>2</w:t>
            </w:r>
          </w:p>
        </w:tc>
        <w:tc>
          <w:tcPr>
            <w:tcW w:w="3431" w:type="dxa"/>
            <w:vAlign w:val="center"/>
          </w:tcPr>
          <w:p w14:paraId="5452B7C9" w14:textId="7F1493FA" w:rsidR="007F17D7" w:rsidRPr="00C01131" w:rsidRDefault="007F17D7" w:rsidP="00277722">
            <w:pPr>
              <w:spacing w:after="0" w:line="240" w:lineRule="auto"/>
              <w:ind w:right="0" w:firstLine="0"/>
              <w:rPr>
                <w:color w:val="auto"/>
                <w:szCs w:val="28"/>
              </w:rPr>
            </w:pPr>
            <w:r w:rsidRPr="00C01131">
              <w:rPr>
                <w:color w:val="auto"/>
                <w:szCs w:val="28"/>
              </w:rPr>
              <w:t>Phân lân supe</w:t>
            </w:r>
          </w:p>
        </w:tc>
        <w:tc>
          <w:tcPr>
            <w:tcW w:w="991" w:type="dxa"/>
          </w:tcPr>
          <w:p w14:paraId="04617968" w14:textId="77777777" w:rsidR="007F17D7" w:rsidRPr="00C01131" w:rsidRDefault="007F17D7"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2A7B4706" w14:textId="3FF3387F" w:rsidR="007F17D7" w:rsidRPr="00C01131" w:rsidRDefault="007F17D7" w:rsidP="00277722">
            <w:pPr>
              <w:spacing w:after="0" w:line="240" w:lineRule="auto"/>
              <w:ind w:right="0" w:firstLine="0"/>
              <w:jc w:val="center"/>
              <w:rPr>
                <w:color w:val="auto"/>
                <w:szCs w:val="28"/>
              </w:rPr>
            </w:pPr>
            <w:r w:rsidRPr="00C01131">
              <w:rPr>
                <w:color w:val="auto"/>
                <w:szCs w:val="28"/>
              </w:rPr>
              <w:t>400</w:t>
            </w:r>
          </w:p>
        </w:tc>
      </w:tr>
      <w:tr w:rsidR="004325D8" w:rsidRPr="00C01131" w14:paraId="5F6CAED2" w14:textId="77777777" w:rsidTr="00277722">
        <w:trPr>
          <w:trHeight w:val="310"/>
        </w:trPr>
        <w:tc>
          <w:tcPr>
            <w:tcW w:w="0" w:type="auto"/>
            <w:vMerge/>
          </w:tcPr>
          <w:p w14:paraId="50FB8DE7" w14:textId="77777777" w:rsidR="007F17D7" w:rsidRPr="00C01131" w:rsidRDefault="007F17D7" w:rsidP="00277722">
            <w:pPr>
              <w:spacing w:after="160" w:line="240" w:lineRule="auto"/>
              <w:ind w:right="0" w:firstLine="0"/>
              <w:jc w:val="left"/>
              <w:rPr>
                <w:color w:val="auto"/>
                <w:szCs w:val="28"/>
              </w:rPr>
            </w:pPr>
          </w:p>
        </w:tc>
        <w:tc>
          <w:tcPr>
            <w:tcW w:w="708" w:type="dxa"/>
            <w:vAlign w:val="center"/>
          </w:tcPr>
          <w:p w14:paraId="5D7FAA9D" w14:textId="7EE34E9A" w:rsidR="007F17D7" w:rsidRPr="00C01131" w:rsidRDefault="007F17D7" w:rsidP="00277722">
            <w:pPr>
              <w:spacing w:after="0" w:line="240" w:lineRule="auto"/>
              <w:ind w:right="0" w:firstLine="0"/>
              <w:jc w:val="center"/>
              <w:rPr>
                <w:color w:val="auto"/>
                <w:szCs w:val="28"/>
              </w:rPr>
            </w:pPr>
            <w:r w:rsidRPr="00C01131">
              <w:rPr>
                <w:color w:val="auto"/>
                <w:szCs w:val="28"/>
              </w:rPr>
              <w:t>3</w:t>
            </w:r>
          </w:p>
        </w:tc>
        <w:tc>
          <w:tcPr>
            <w:tcW w:w="3431" w:type="dxa"/>
            <w:vAlign w:val="center"/>
          </w:tcPr>
          <w:p w14:paraId="05C11EC2" w14:textId="1DE08BBF" w:rsidR="007F17D7" w:rsidRPr="00C01131" w:rsidRDefault="007F17D7" w:rsidP="00277722">
            <w:pPr>
              <w:spacing w:after="0" w:line="240" w:lineRule="auto"/>
              <w:ind w:right="0" w:firstLine="0"/>
              <w:rPr>
                <w:color w:val="auto"/>
                <w:szCs w:val="28"/>
              </w:rPr>
            </w:pPr>
            <w:r w:rsidRPr="00C01131">
              <w:rPr>
                <w:color w:val="auto"/>
                <w:szCs w:val="28"/>
              </w:rPr>
              <w:t xml:space="preserve">Phân kali clorua </w:t>
            </w:r>
          </w:p>
        </w:tc>
        <w:tc>
          <w:tcPr>
            <w:tcW w:w="991" w:type="dxa"/>
          </w:tcPr>
          <w:p w14:paraId="5CC5A429" w14:textId="77777777" w:rsidR="007F17D7" w:rsidRPr="00C01131" w:rsidRDefault="007F17D7"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25378EC4" w14:textId="06692368" w:rsidR="007F17D7" w:rsidRPr="00C01131" w:rsidRDefault="007F17D7" w:rsidP="00277722">
            <w:pPr>
              <w:spacing w:after="0" w:line="240" w:lineRule="auto"/>
              <w:ind w:right="0" w:firstLine="0"/>
              <w:jc w:val="center"/>
              <w:rPr>
                <w:color w:val="auto"/>
                <w:szCs w:val="28"/>
              </w:rPr>
            </w:pPr>
            <w:r w:rsidRPr="00C01131">
              <w:rPr>
                <w:color w:val="auto"/>
                <w:szCs w:val="28"/>
              </w:rPr>
              <w:t xml:space="preserve">200 </w:t>
            </w:r>
          </w:p>
        </w:tc>
      </w:tr>
      <w:tr w:rsidR="004325D8" w:rsidRPr="00C01131" w14:paraId="7D886DE6" w14:textId="77777777" w:rsidTr="00277722">
        <w:trPr>
          <w:trHeight w:val="310"/>
        </w:trPr>
        <w:tc>
          <w:tcPr>
            <w:tcW w:w="0" w:type="auto"/>
            <w:vMerge/>
          </w:tcPr>
          <w:p w14:paraId="677BA247" w14:textId="77777777" w:rsidR="008B6131" w:rsidRPr="00C01131" w:rsidRDefault="008B6131" w:rsidP="00277722">
            <w:pPr>
              <w:spacing w:after="160" w:line="240" w:lineRule="auto"/>
              <w:ind w:right="0" w:firstLine="0"/>
              <w:jc w:val="left"/>
              <w:rPr>
                <w:color w:val="auto"/>
                <w:szCs w:val="28"/>
              </w:rPr>
            </w:pPr>
          </w:p>
        </w:tc>
        <w:tc>
          <w:tcPr>
            <w:tcW w:w="708" w:type="dxa"/>
            <w:vAlign w:val="center"/>
          </w:tcPr>
          <w:p w14:paraId="0D0D5E87" w14:textId="714B784E" w:rsidR="008B6131" w:rsidRPr="00C01131" w:rsidRDefault="008B6131" w:rsidP="00277722">
            <w:pPr>
              <w:spacing w:after="0" w:line="240" w:lineRule="auto"/>
              <w:ind w:right="0" w:firstLine="0"/>
              <w:jc w:val="center"/>
              <w:rPr>
                <w:color w:val="auto"/>
                <w:szCs w:val="28"/>
              </w:rPr>
            </w:pPr>
            <w:r w:rsidRPr="00C01131">
              <w:rPr>
                <w:color w:val="auto"/>
                <w:szCs w:val="28"/>
              </w:rPr>
              <w:t>4</w:t>
            </w:r>
          </w:p>
        </w:tc>
        <w:tc>
          <w:tcPr>
            <w:tcW w:w="3431" w:type="dxa"/>
            <w:vAlign w:val="center"/>
          </w:tcPr>
          <w:p w14:paraId="54F027A0" w14:textId="77777777" w:rsidR="008B6131" w:rsidRPr="00C01131" w:rsidRDefault="008B6131" w:rsidP="00277722">
            <w:pPr>
              <w:spacing w:after="0" w:line="240" w:lineRule="auto"/>
              <w:ind w:right="0" w:firstLine="0"/>
              <w:rPr>
                <w:color w:val="auto"/>
                <w:szCs w:val="28"/>
              </w:rPr>
            </w:pPr>
            <w:r w:rsidRPr="00C01131">
              <w:rPr>
                <w:color w:val="auto"/>
                <w:szCs w:val="28"/>
              </w:rPr>
              <w:t xml:space="preserve">Phân hữu cơ  </w:t>
            </w:r>
          </w:p>
        </w:tc>
        <w:tc>
          <w:tcPr>
            <w:tcW w:w="991" w:type="dxa"/>
          </w:tcPr>
          <w:p w14:paraId="1C2D0303"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05D9546C" w14:textId="77777777" w:rsidR="008B6131" w:rsidRPr="00C01131" w:rsidRDefault="008B6131" w:rsidP="00277722">
            <w:pPr>
              <w:spacing w:after="0" w:line="240" w:lineRule="auto"/>
              <w:ind w:right="0" w:firstLine="0"/>
              <w:jc w:val="center"/>
              <w:rPr>
                <w:color w:val="auto"/>
                <w:szCs w:val="28"/>
              </w:rPr>
            </w:pPr>
            <w:r w:rsidRPr="00C01131">
              <w:rPr>
                <w:color w:val="auto"/>
                <w:szCs w:val="28"/>
              </w:rPr>
              <w:t xml:space="preserve">3.000 </w:t>
            </w:r>
          </w:p>
        </w:tc>
      </w:tr>
      <w:tr w:rsidR="004325D8" w:rsidRPr="00C01131" w14:paraId="7959145E" w14:textId="77777777" w:rsidTr="00277722">
        <w:trPr>
          <w:trHeight w:val="382"/>
        </w:trPr>
        <w:tc>
          <w:tcPr>
            <w:tcW w:w="0" w:type="auto"/>
          </w:tcPr>
          <w:p w14:paraId="580B0A2F" w14:textId="77777777" w:rsidR="00ED0969" w:rsidRPr="00C01131" w:rsidRDefault="00ED0969" w:rsidP="00277722">
            <w:pPr>
              <w:spacing w:before="40" w:after="40" w:line="240" w:lineRule="auto"/>
              <w:ind w:right="0" w:firstLine="0"/>
              <w:jc w:val="left"/>
              <w:rPr>
                <w:color w:val="auto"/>
                <w:szCs w:val="28"/>
              </w:rPr>
            </w:pPr>
          </w:p>
        </w:tc>
        <w:tc>
          <w:tcPr>
            <w:tcW w:w="708" w:type="dxa"/>
            <w:vAlign w:val="center"/>
          </w:tcPr>
          <w:p w14:paraId="3A9294DA" w14:textId="7DB6E4B2" w:rsidR="00ED0969" w:rsidRPr="00C01131" w:rsidRDefault="00ED0969" w:rsidP="00277722">
            <w:pPr>
              <w:spacing w:before="40" w:after="40" w:line="240" w:lineRule="auto"/>
              <w:ind w:right="0" w:firstLine="0"/>
              <w:jc w:val="center"/>
              <w:rPr>
                <w:color w:val="auto"/>
                <w:szCs w:val="28"/>
              </w:rPr>
            </w:pPr>
            <w:r w:rsidRPr="00C01131">
              <w:rPr>
                <w:color w:val="auto"/>
                <w:szCs w:val="28"/>
              </w:rPr>
              <w:t>1</w:t>
            </w:r>
          </w:p>
        </w:tc>
        <w:tc>
          <w:tcPr>
            <w:tcW w:w="3431" w:type="dxa"/>
            <w:vAlign w:val="center"/>
          </w:tcPr>
          <w:p w14:paraId="246538A1" w14:textId="2A2AB179" w:rsidR="00ED0969" w:rsidRPr="00C01131" w:rsidRDefault="00ED0969" w:rsidP="00277722">
            <w:pPr>
              <w:spacing w:before="40" w:after="40" w:line="240" w:lineRule="auto"/>
              <w:ind w:right="0" w:firstLine="0"/>
              <w:rPr>
                <w:color w:val="auto"/>
                <w:szCs w:val="28"/>
              </w:rPr>
            </w:pPr>
            <w:r w:rsidRPr="00C01131">
              <w:rPr>
                <w:color w:val="auto"/>
                <w:szCs w:val="28"/>
              </w:rPr>
              <w:t>Phân Ure</w:t>
            </w:r>
          </w:p>
        </w:tc>
        <w:tc>
          <w:tcPr>
            <w:tcW w:w="991" w:type="dxa"/>
          </w:tcPr>
          <w:p w14:paraId="5A3A2C43" w14:textId="42E74640" w:rsidR="00ED0969" w:rsidRPr="00C01131" w:rsidRDefault="00ED0969" w:rsidP="00277722">
            <w:pPr>
              <w:spacing w:before="40" w:after="40" w:line="240" w:lineRule="auto"/>
              <w:ind w:right="0" w:firstLine="0"/>
              <w:jc w:val="center"/>
              <w:rPr>
                <w:color w:val="auto"/>
                <w:szCs w:val="28"/>
              </w:rPr>
            </w:pPr>
            <w:r w:rsidRPr="00C01131">
              <w:rPr>
                <w:color w:val="auto"/>
                <w:szCs w:val="28"/>
              </w:rPr>
              <w:t xml:space="preserve">Kg </w:t>
            </w:r>
          </w:p>
        </w:tc>
        <w:tc>
          <w:tcPr>
            <w:tcW w:w="1702" w:type="dxa"/>
          </w:tcPr>
          <w:p w14:paraId="04C0F3E4" w14:textId="3D7ED02E" w:rsidR="00ED0969" w:rsidRPr="00C01131" w:rsidRDefault="00ED0969" w:rsidP="00277722">
            <w:pPr>
              <w:spacing w:before="40" w:after="40" w:line="240" w:lineRule="auto"/>
              <w:ind w:right="0" w:firstLine="0"/>
              <w:jc w:val="center"/>
              <w:rPr>
                <w:color w:val="auto"/>
                <w:szCs w:val="28"/>
              </w:rPr>
            </w:pPr>
            <w:r w:rsidRPr="00C01131">
              <w:rPr>
                <w:color w:val="auto"/>
                <w:szCs w:val="28"/>
              </w:rPr>
              <w:t xml:space="preserve">300 </w:t>
            </w:r>
          </w:p>
        </w:tc>
      </w:tr>
      <w:tr w:rsidR="004325D8" w:rsidRPr="00C01131" w14:paraId="3A31E902" w14:textId="77777777" w:rsidTr="00277722">
        <w:trPr>
          <w:trHeight w:val="310"/>
        </w:trPr>
        <w:tc>
          <w:tcPr>
            <w:tcW w:w="0" w:type="auto"/>
          </w:tcPr>
          <w:p w14:paraId="31983DBD" w14:textId="77777777" w:rsidR="00ED0969" w:rsidRPr="00C01131" w:rsidRDefault="00ED0969" w:rsidP="00277722">
            <w:pPr>
              <w:spacing w:after="160" w:line="240" w:lineRule="auto"/>
              <w:ind w:right="0" w:firstLine="0"/>
              <w:jc w:val="left"/>
              <w:rPr>
                <w:color w:val="auto"/>
                <w:szCs w:val="28"/>
              </w:rPr>
            </w:pPr>
          </w:p>
        </w:tc>
        <w:tc>
          <w:tcPr>
            <w:tcW w:w="708" w:type="dxa"/>
            <w:vAlign w:val="center"/>
          </w:tcPr>
          <w:p w14:paraId="388546AA" w14:textId="77534D08" w:rsidR="00ED0969" w:rsidRPr="00C01131" w:rsidRDefault="00ED0969" w:rsidP="00277722">
            <w:pPr>
              <w:spacing w:after="0" w:line="240" w:lineRule="auto"/>
              <w:ind w:right="0" w:firstLine="0"/>
              <w:jc w:val="center"/>
              <w:rPr>
                <w:color w:val="auto"/>
                <w:szCs w:val="28"/>
              </w:rPr>
            </w:pPr>
            <w:r w:rsidRPr="00C01131">
              <w:rPr>
                <w:color w:val="auto"/>
                <w:szCs w:val="28"/>
              </w:rPr>
              <w:t>2</w:t>
            </w:r>
          </w:p>
        </w:tc>
        <w:tc>
          <w:tcPr>
            <w:tcW w:w="3431" w:type="dxa"/>
            <w:vAlign w:val="center"/>
          </w:tcPr>
          <w:p w14:paraId="6BF4BAC7" w14:textId="759260B0" w:rsidR="00ED0969" w:rsidRPr="00C01131" w:rsidRDefault="00ED0969" w:rsidP="00277722">
            <w:pPr>
              <w:spacing w:after="0" w:line="240" w:lineRule="auto"/>
              <w:ind w:right="0" w:firstLine="0"/>
              <w:rPr>
                <w:color w:val="auto"/>
                <w:szCs w:val="28"/>
              </w:rPr>
            </w:pPr>
            <w:r w:rsidRPr="00C01131">
              <w:rPr>
                <w:color w:val="auto"/>
                <w:szCs w:val="28"/>
              </w:rPr>
              <w:t>Phân lân supe</w:t>
            </w:r>
          </w:p>
        </w:tc>
        <w:tc>
          <w:tcPr>
            <w:tcW w:w="991" w:type="dxa"/>
          </w:tcPr>
          <w:p w14:paraId="26AE4806" w14:textId="0B9436B4" w:rsidR="00ED0969" w:rsidRPr="00C01131" w:rsidRDefault="00ED0969"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070DDF08" w14:textId="5003471F" w:rsidR="00ED0969" w:rsidRPr="00C01131" w:rsidRDefault="00ED0969" w:rsidP="00277722">
            <w:pPr>
              <w:spacing w:after="0" w:line="240" w:lineRule="auto"/>
              <w:ind w:right="0" w:firstLine="0"/>
              <w:jc w:val="center"/>
              <w:rPr>
                <w:color w:val="auto"/>
                <w:szCs w:val="28"/>
              </w:rPr>
            </w:pPr>
            <w:r w:rsidRPr="00C01131">
              <w:rPr>
                <w:color w:val="auto"/>
                <w:szCs w:val="28"/>
              </w:rPr>
              <w:t>625</w:t>
            </w:r>
          </w:p>
        </w:tc>
      </w:tr>
      <w:tr w:rsidR="004325D8" w:rsidRPr="00C01131" w14:paraId="5CCAB1B5" w14:textId="77777777" w:rsidTr="00277722">
        <w:trPr>
          <w:trHeight w:val="310"/>
        </w:trPr>
        <w:tc>
          <w:tcPr>
            <w:tcW w:w="0" w:type="auto"/>
          </w:tcPr>
          <w:p w14:paraId="58D4B20B" w14:textId="77777777" w:rsidR="00ED0969" w:rsidRPr="00C01131" w:rsidRDefault="00ED0969" w:rsidP="00277722">
            <w:pPr>
              <w:spacing w:after="160" w:line="240" w:lineRule="auto"/>
              <w:ind w:right="0" w:firstLine="0"/>
              <w:jc w:val="left"/>
              <w:rPr>
                <w:color w:val="auto"/>
                <w:szCs w:val="28"/>
              </w:rPr>
            </w:pPr>
          </w:p>
        </w:tc>
        <w:tc>
          <w:tcPr>
            <w:tcW w:w="708" w:type="dxa"/>
            <w:vAlign w:val="center"/>
          </w:tcPr>
          <w:p w14:paraId="72BF2FD4" w14:textId="2C40149D" w:rsidR="00ED0969" w:rsidRPr="00C01131" w:rsidRDefault="00ED0969" w:rsidP="00277722">
            <w:pPr>
              <w:spacing w:after="0" w:line="240" w:lineRule="auto"/>
              <w:ind w:right="0" w:firstLine="0"/>
              <w:jc w:val="center"/>
              <w:rPr>
                <w:color w:val="auto"/>
                <w:szCs w:val="28"/>
              </w:rPr>
            </w:pPr>
            <w:r w:rsidRPr="00C01131">
              <w:rPr>
                <w:color w:val="auto"/>
                <w:szCs w:val="28"/>
              </w:rPr>
              <w:t>3</w:t>
            </w:r>
          </w:p>
        </w:tc>
        <w:tc>
          <w:tcPr>
            <w:tcW w:w="3431" w:type="dxa"/>
            <w:vAlign w:val="center"/>
          </w:tcPr>
          <w:p w14:paraId="2B9ABE12" w14:textId="70CD77CC" w:rsidR="00ED0969" w:rsidRPr="00C01131" w:rsidRDefault="00ED0969" w:rsidP="00277722">
            <w:pPr>
              <w:spacing w:after="0" w:line="240" w:lineRule="auto"/>
              <w:ind w:right="0" w:firstLine="0"/>
              <w:rPr>
                <w:color w:val="auto"/>
                <w:szCs w:val="28"/>
              </w:rPr>
            </w:pPr>
            <w:r w:rsidRPr="00C01131">
              <w:rPr>
                <w:color w:val="auto"/>
                <w:szCs w:val="28"/>
              </w:rPr>
              <w:t xml:space="preserve">Phân kali clorua </w:t>
            </w:r>
          </w:p>
        </w:tc>
        <w:tc>
          <w:tcPr>
            <w:tcW w:w="991" w:type="dxa"/>
          </w:tcPr>
          <w:p w14:paraId="6A7A7B4C" w14:textId="1579AF7E" w:rsidR="00ED0969" w:rsidRPr="00C01131" w:rsidRDefault="00ED0969"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77D90CBD" w14:textId="784E3B47" w:rsidR="00ED0969" w:rsidRPr="00C01131" w:rsidRDefault="00ED0969" w:rsidP="00277722">
            <w:pPr>
              <w:spacing w:after="0" w:line="240" w:lineRule="auto"/>
              <w:ind w:right="0" w:firstLine="0"/>
              <w:jc w:val="center"/>
              <w:rPr>
                <w:color w:val="auto"/>
                <w:szCs w:val="28"/>
              </w:rPr>
            </w:pPr>
            <w:r w:rsidRPr="00C01131">
              <w:rPr>
                <w:color w:val="auto"/>
                <w:szCs w:val="28"/>
              </w:rPr>
              <w:t>350</w:t>
            </w:r>
          </w:p>
        </w:tc>
      </w:tr>
      <w:tr w:rsidR="004325D8" w:rsidRPr="00C01131" w14:paraId="26B637FC" w14:textId="77777777" w:rsidTr="00277722">
        <w:trPr>
          <w:trHeight w:val="310"/>
        </w:trPr>
        <w:tc>
          <w:tcPr>
            <w:tcW w:w="0" w:type="auto"/>
          </w:tcPr>
          <w:p w14:paraId="5A43DEA5" w14:textId="5B163332" w:rsidR="00ED0969" w:rsidRPr="00C01131" w:rsidRDefault="00150D04" w:rsidP="00277722">
            <w:pPr>
              <w:spacing w:after="45" w:line="240" w:lineRule="auto"/>
              <w:ind w:right="0" w:firstLine="0"/>
              <w:jc w:val="left"/>
              <w:rPr>
                <w:color w:val="auto"/>
                <w:szCs w:val="28"/>
                <w:lang w:val="vi-VN"/>
              </w:rPr>
            </w:pPr>
            <w:r w:rsidRPr="00C01131">
              <w:rPr>
                <w:color w:val="auto"/>
                <w:szCs w:val="28"/>
                <w:lang w:val="vi-VN"/>
              </w:rPr>
              <w:t>N</w:t>
            </w:r>
            <w:r w:rsidR="00ED0969" w:rsidRPr="00C01131">
              <w:rPr>
                <w:color w:val="auto"/>
                <w:szCs w:val="28"/>
              </w:rPr>
              <w:t>ăm thứ</w:t>
            </w:r>
            <w:r w:rsidR="00277722" w:rsidRPr="00C01131">
              <w:rPr>
                <w:color w:val="auto"/>
                <w:szCs w:val="28"/>
              </w:rPr>
              <w:t xml:space="preserve"> </w:t>
            </w:r>
            <w:r w:rsidR="00ED0969" w:rsidRPr="00C01131">
              <w:rPr>
                <w:color w:val="auto"/>
                <w:szCs w:val="28"/>
              </w:rPr>
              <w:t>4 trở đi</w:t>
            </w:r>
          </w:p>
        </w:tc>
        <w:tc>
          <w:tcPr>
            <w:tcW w:w="708" w:type="dxa"/>
            <w:vAlign w:val="center"/>
          </w:tcPr>
          <w:p w14:paraId="78C133B5" w14:textId="242DD842" w:rsidR="00ED0969" w:rsidRPr="00C01131" w:rsidRDefault="00ED0969" w:rsidP="00277722">
            <w:pPr>
              <w:spacing w:after="0" w:line="240" w:lineRule="auto"/>
              <w:ind w:right="0" w:firstLine="0"/>
              <w:jc w:val="center"/>
              <w:rPr>
                <w:color w:val="auto"/>
                <w:szCs w:val="28"/>
              </w:rPr>
            </w:pPr>
            <w:r w:rsidRPr="00C01131">
              <w:rPr>
                <w:color w:val="auto"/>
                <w:szCs w:val="28"/>
              </w:rPr>
              <w:t>4</w:t>
            </w:r>
          </w:p>
        </w:tc>
        <w:tc>
          <w:tcPr>
            <w:tcW w:w="3431" w:type="dxa"/>
            <w:vAlign w:val="center"/>
          </w:tcPr>
          <w:p w14:paraId="26E9A9CE" w14:textId="3086775B" w:rsidR="00ED0969" w:rsidRPr="00C01131" w:rsidRDefault="00ED0969" w:rsidP="00277722">
            <w:pPr>
              <w:spacing w:after="0" w:line="240" w:lineRule="auto"/>
              <w:ind w:right="0" w:firstLine="0"/>
              <w:rPr>
                <w:color w:val="auto"/>
                <w:szCs w:val="28"/>
              </w:rPr>
            </w:pPr>
            <w:r w:rsidRPr="00C01131">
              <w:rPr>
                <w:color w:val="auto"/>
                <w:szCs w:val="28"/>
              </w:rPr>
              <w:t xml:space="preserve">Phân hữu cơ sinh học </w:t>
            </w:r>
          </w:p>
        </w:tc>
        <w:tc>
          <w:tcPr>
            <w:tcW w:w="991" w:type="dxa"/>
          </w:tcPr>
          <w:p w14:paraId="6D2411D5" w14:textId="319D986E" w:rsidR="00ED0969" w:rsidRPr="00C01131" w:rsidRDefault="00ED0969" w:rsidP="00277722">
            <w:pPr>
              <w:spacing w:after="0" w:line="240" w:lineRule="auto"/>
              <w:ind w:right="0" w:firstLine="0"/>
              <w:jc w:val="center"/>
              <w:rPr>
                <w:color w:val="auto"/>
                <w:szCs w:val="28"/>
              </w:rPr>
            </w:pPr>
            <w:r w:rsidRPr="00C01131">
              <w:rPr>
                <w:color w:val="auto"/>
                <w:szCs w:val="28"/>
              </w:rPr>
              <w:t xml:space="preserve">Kg </w:t>
            </w:r>
          </w:p>
        </w:tc>
        <w:tc>
          <w:tcPr>
            <w:tcW w:w="1702" w:type="dxa"/>
          </w:tcPr>
          <w:p w14:paraId="1BCD1BF5" w14:textId="05ED7A8C" w:rsidR="00ED0969" w:rsidRPr="00C01131" w:rsidRDefault="00ED0969" w:rsidP="00277722">
            <w:pPr>
              <w:spacing w:after="0" w:line="240" w:lineRule="auto"/>
              <w:ind w:right="0" w:firstLine="0"/>
              <w:jc w:val="center"/>
              <w:rPr>
                <w:color w:val="auto"/>
                <w:szCs w:val="28"/>
              </w:rPr>
            </w:pPr>
            <w:r w:rsidRPr="00C01131">
              <w:rPr>
                <w:color w:val="auto"/>
                <w:szCs w:val="28"/>
              </w:rPr>
              <w:t xml:space="preserve">3.000 </w:t>
            </w:r>
          </w:p>
        </w:tc>
      </w:tr>
    </w:tbl>
    <w:p w14:paraId="23C9647C" w14:textId="12021C33" w:rsidR="000D1B33" w:rsidRPr="00C01131" w:rsidRDefault="006A2057" w:rsidP="00277722">
      <w:pPr>
        <w:spacing w:before="120" w:after="120" w:line="240" w:lineRule="auto"/>
        <w:ind w:right="0" w:firstLine="567"/>
        <w:rPr>
          <w:b/>
          <w:bCs/>
          <w:color w:val="auto"/>
          <w:szCs w:val="28"/>
        </w:rPr>
      </w:pPr>
      <w:bookmarkStart w:id="6" w:name="_Hlk190268525"/>
      <w:r w:rsidRPr="00C01131">
        <w:rPr>
          <w:b/>
          <w:bCs/>
          <w:color w:val="auto"/>
          <w:szCs w:val="28"/>
        </w:rPr>
        <w:t xml:space="preserve">2. </w:t>
      </w:r>
      <w:r w:rsidR="000D1B33" w:rsidRPr="00C01131">
        <w:rPr>
          <w:b/>
          <w:bCs/>
          <w:color w:val="auto"/>
          <w:szCs w:val="28"/>
        </w:rPr>
        <w:t>Định mức công lao động</w:t>
      </w:r>
      <w:r w:rsidR="005F1DB6" w:rsidRPr="00C01131">
        <w:rPr>
          <w:b/>
          <w:bCs/>
          <w:color w:val="auto"/>
          <w:szCs w:val="28"/>
        </w:rPr>
        <w:t xml:space="preserve"> </w:t>
      </w:r>
    </w:p>
    <w:tbl>
      <w:tblPr>
        <w:tblStyle w:val="TableGrid0"/>
        <w:tblW w:w="0" w:type="auto"/>
        <w:tblInd w:w="108" w:type="dxa"/>
        <w:tblLook w:val="04A0" w:firstRow="1" w:lastRow="0" w:firstColumn="1" w:lastColumn="0" w:noHBand="0" w:noVBand="1"/>
      </w:tblPr>
      <w:tblGrid>
        <w:gridCol w:w="826"/>
        <w:gridCol w:w="3334"/>
        <w:gridCol w:w="996"/>
        <w:gridCol w:w="1068"/>
        <w:gridCol w:w="1106"/>
        <w:gridCol w:w="1050"/>
        <w:gridCol w:w="1251"/>
      </w:tblGrid>
      <w:tr w:rsidR="004325D8" w:rsidRPr="00C01131" w14:paraId="48751B01" w14:textId="77777777" w:rsidTr="006A2057">
        <w:tc>
          <w:tcPr>
            <w:tcW w:w="826" w:type="dxa"/>
            <w:vMerge w:val="restart"/>
            <w:vAlign w:val="center"/>
          </w:tcPr>
          <w:p w14:paraId="630DAADE" w14:textId="59D17985"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TT</w:t>
            </w:r>
          </w:p>
        </w:tc>
        <w:tc>
          <w:tcPr>
            <w:tcW w:w="3334" w:type="dxa"/>
            <w:vMerge w:val="restart"/>
            <w:vAlign w:val="center"/>
          </w:tcPr>
          <w:p w14:paraId="1E60EB6E" w14:textId="3B47751E"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Nội dung</w:t>
            </w:r>
          </w:p>
        </w:tc>
        <w:tc>
          <w:tcPr>
            <w:tcW w:w="996" w:type="dxa"/>
            <w:vMerge w:val="restart"/>
            <w:vAlign w:val="center"/>
          </w:tcPr>
          <w:p w14:paraId="07349A34" w14:textId="616BF3DC"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Đơn vị tính</w:t>
            </w:r>
          </w:p>
        </w:tc>
        <w:tc>
          <w:tcPr>
            <w:tcW w:w="4475" w:type="dxa"/>
            <w:gridSpan w:val="4"/>
            <w:vAlign w:val="center"/>
          </w:tcPr>
          <w:p w14:paraId="3E2FBD11" w14:textId="5549EA7E"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Số lượng</w:t>
            </w:r>
          </w:p>
        </w:tc>
      </w:tr>
      <w:tr w:rsidR="004325D8" w:rsidRPr="00C01131" w14:paraId="0123178A" w14:textId="77777777" w:rsidTr="006A2057">
        <w:tc>
          <w:tcPr>
            <w:tcW w:w="826" w:type="dxa"/>
            <w:vMerge/>
            <w:vAlign w:val="center"/>
          </w:tcPr>
          <w:p w14:paraId="01046195" w14:textId="77777777" w:rsidR="00D11C46" w:rsidRPr="00C01131" w:rsidRDefault="00D11C46" w:rsidP="00277722">
            <w:pPr>
              <w:pStyle w:val="ListParagraph"/>
              <w:spacing w:before="40" w:after="40" w:line="240" w:lineRule="auto"/>
              <w:ind w:left="0" w:right="0" w:firstLine="0"/>
              <w:contextualSpacing w:val="0"/>
              <w:jc w:val="center"/>
              <w:rPr>
                <w:b/>
                <w:bCs/>
                <w:color w:val="auto"/>
                <w:szCs w:val="28"/>
              </w:rPr>
            </w:pPr>
          </w:p>
        </w:tc>
        <w:tc>
          <w:tcPr>
            <w:tcW w:w="3334" w:type="dxa"/>
            <w:vMerge/>
            <w:vAlign w:val="center"/>
          </w:tcPr>
          <w:p w14:paraId="2020414F" w14:textId="77777777" w:rsidR="00D11C46" w:rsidRPr="00C01131" w:rsidRDefault="00D11C46" w:rsidP="00277722">
            <w:pPr>
              <w:pStyle w:val="ListParagraph"/>
              <w:spacing w:before="40" w:after="40" w:line="240" w:lineRule="auto"/>
              <w:ind w:left="0" w:right="0" w:firstLine="0"/>
              <w:contextualSpacing w:val="0"/>
              <w:jc w:val="center"/>
              <w:rPr>
                <w:b/>
                <w:bCs/>
                <w:color w:val="auto"/>
                <w:szCs w:val="28"/>
              </w:rPr>
            </w:pPr>
          </w:p>
        </w:tc>
        <w:tc>
          <w:tcPr>
            <w:tcW w:w="996" w:type="dxa"/>
            <w:vMerge/>
            <w:vAlign w:val="center"/>
          </w:tcPr>
          <w:p w14:paraId="107645AD" w14:textId="56D3E366" w:rsidR="00D11C46" w:rsidRPr="00C01131" w:rsidRDefault="00D11C46" w:rsidP="00277722">
            <w:pPr>
              <w:pStyle w:val="ListParagraph"/>
              <w:spacing w:before="40" w:after="40" w:line="240" w:lineRule="auto"/>
              <w:ind w:left="0" w:right="0" w:firstLine="0"/>
              <w:contextualSpacing w:val="0"/>
              <w:jc w:val="center"/>
              <w:rPr>
                <w:b/>
                <w:bCs/>
                <w:color w:val="auto"/>
                <w:szCs w:val="28"/>
              </w:rPr>
            </w:pPr>
          </w:p>
        </w:tc>
        <w:tc>
          <w:tcPr>
            <w:tcW w:w="1068" w:type="dxa"/>
            <w:vAlign w:val="center"/>
          </w:tcPr>
          <w:p w14:paraId="245BB1E3" w14:textId="2DF0608C"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Năm 1</w:t>
            </w:r>
          </w:p>
        </w:tc>
        <w:tc>
          <w:tcPr>
            <w:tcW w:w="1106" w:type="dxa"/>
            <w:vAlign w:val="center"/>
          </w:tcPr>
          <w:p w14:paraId="6CC41DDA" w14:textId="6961C0B9"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Năm 2</w:t>
            </w:r>
          </w:p>
        </w:tc>
        <w:tc>
          <w:tcPr>
            <w:tcW w:w="1050" w:type="dxa"/>
            <w:vAlign w:val="center"/>
          </w:tcPr>
          <w:p w14:paraId="3ABA2839" w14:textId="483DC005"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Năm 3</w:t>
            </w:r>
          </w:p>
        </w:tc>
        <w:tc>
          <w:tcPr>
            <w:tcW w:w="1251" w:type="dxa"/>
            <w:vAlign w:val="center"/>
          </w:tcPr>
          <w:p w14:paraId="12A5E3DC" w14:textId="14344961" w:rsidR="00D11C46" w:rsidRPr="00C01131" w:rsidRDefault="00D11C46"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Năm thứ 4 trở đi</w:t>
            </w:r>
          </w:p>
        </w:tc>
      </w:tr>
      <w:tr w:rsidR="004325D8" w:rsidRPr="00C01131" w14:paraId="26C30476" w14:textId="77777777" w:rsidTr="006A2057">
        <w:tc>
          <w:tcPr>
            <w:tcW w:w="826" w:type="dxa"/>
            <w:vAlign w:val="center"/>
          </w:tcPr>
          <w:p w14:paraId="60EAD424" w14:textId="2FF5CED1"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1</w:t>
            </w:r>
          </w:p>
        </w:tc>
        <w:tc>
          <w:tcPr>
            <w:tcW w:w="3334" w:type="dxa"/>
            <w:vAlign w:val="center"/>
          </w:tcPr>
          <w:p w14:paraId="2BD96383" w14:textId="3F23858B" w:rsidR="00D11C46" w:rsidRPr="00C01131" w:rsidRDefault="00D11C46" w:rsidP="00277722">
            <w:pPr>
              <w:pStyle w:val="ListParagraph"/>
              <w:spacing w:before="40" w:after="40" w:line="240" w:lineRule="auto"/>
              <w:ind w:left="0" w:right="0" w:firstLine="0"/>
              <w:contextualSpacing w:val="0"/>
              <w:rPr>
                <w:color w:val="auto"/>
                <w:szCs w:val="28"/>
              </w:rPr>
            </w:pPr>
            <w:r w:rsidRPr="00C01131">
              <w:rPr>
                <w:color w:val="auto"/>
                <w:szCs w:val="28"/>
              </w:rPr>
              <w:t>Chuẩn bị đất trồng (đào mương, xử lý thực bì)</w:t>
            </w:r>
          </w:p>
        </w:tc>
        <w:tc>
          <w:tcPr>
            <w:tcW w:w="996" w:type="dxa"/>
            <w:vAlign w:val="center"/>
          </w:tcPr>
          <w:p w14:paraId="4DCB6AC9" w14:textId="538F5A08"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0FCC84D4" w14:textId="4CA612B6" w:rsidR="00D11C46" w:rsidRPr="00C01131" w:rsidRDefault="0014637D" w:rsidP="00277722">
            <w:pPr>
              <w:pStyle w:val="ListParagraph"/>
              <w:spacing w:before="40" w:after="40" w:line="240" w:lineRule="auto"/>
              <w:ind w:left="0" w:right="0" w:firstLine="0"/>
              <w:contextualSpacing w:val="0"/>
              <w:jc w:val="center"/>
              <w:rPr>
                <w:color w:val="auto"/>
                <w:szCs w:val="28"/>
              </w:rPr>
            </w:pPr>
            <w:r w:rsidRPr="00C01131">
              <w:rPr>
                <w:color w:val="auto"/>
                <w:szCs w:val="28"/>
              </w:rPr>
              <w:t>10</w:t>
            </w:r>
          </w:p>
        </w:tc>
        <w:tc>
          <w:tcPr>
            <w:tcW w:w="1106" w:type="dxa"/>
            <w:vAlign w:val="center"/>
          </w:tcPr>
          <w:p w14:paraId="34106A65" w14:textId="5D273A3D"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050" w:type="dxa"/>
            <w:vAlign w:val="center"/>
          </w:tcPr>
          <w:p w14:paraId="74CE7310"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251" w:type="dxa"/>
            <w:vAlign w:val="center"/>
          </w:tcPr>
          <w:p w14:paraId="2F212CDE"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r>
      <w:tr w:rsidR="004325D8" w:rsidRPr="00C01131" w14:paraId="3C6FB692" w14:textId="77777777" w:rsidTr="006A2057">
        <w:tc>
          <w:tcPr>
            <w:tcW w:w="826" w:type="dxa"/>
            <w:vAlign w:val="center"/>
          </w:tcPr>
          <w:p w14:paraId="228EE51B" w14:textId="50C6EAE1"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w:t>
            </w:r>
          </w:p>
        </w:tc>
        <w:tc>
          <w:tcPr>
            <w:tcW w:w="3334" w:type="dxa"/>
            <w:vAlign w:val="center"/>
          </w:tcPr>
          <w:p w14:paraId="5EF80629" w14:textId="19E1C680" w:rsidR="00D11C46" w:rsidRPr="00C01131" w:rsidRDefault="00D11C46" w:rsidP="00277722">
            <w:pPr>
              <w:pStyle w:val="ListParagraph"/>
              <w:spacing w:before="40" w:after="40" w:line="240" w:lineRule="auto"/>
              <w:ind w:left="0" w:right="0" w:firstLine="0"/>
              <w:contextualSpacing w:val="0"/>
              <w:rPr>
                <w:color w:val="auto"/>
                <w:szCs w:val="28"/>
              </w:rPr>
            </w:pPr>
            <w:r w:rsidRPr="00C01131">
              <w:rPr>
                <w:color w:val="auto"/>
                <w:szCs w:val="28"/>
              </w:rPr>
              <w:t>Đào hố</w:t>
            </w:r>
            <w:r w:rsidR="0014637D" w:rsidRPr="00C01131">
              <w:rPr>
                <w:color w:val="auto"/>
                <w:szCs w:val="28"/>
              </w:rPr>
              <w:t>,</w:t>
            </w:r>
            <w:r w:rsidRPr="00C01131">
              <w:rPr>
                <w:color w:val="auto"/>
                <w:szCs w:val="28"/>
              </w:rPr>
              <w:t xml:space="preserve"> bón lót</w:t>
            </w:r>
          </w:p>
        </w:tc>
        <w:tc>
          <w:tcPr>
            <w:tcW w:w="996" w:type="dxa"/>
            <w:vAlign w:val="center"/>
          </w:tcPr>
          <w:p w14:paraId="6C114C6D" w14:textId="3D7DC3D7"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6EADE343" w14:textId="6E48E859" w:rsidR="00D11C46" w:rsidRPr="00C01131" w:rsidRDefault="0014637D" w:rsidP="00277722">
            <w:pPr>
              <w:pStyle w:val="ListParagraph"/>
              <w:spacing w:before="40" w:after="40" w:line="240" w:lineRule="auto"/>
              <w:ind w:left="0" w:right="0" w:firstLine="0"/>
              <w:contextualSpacing w:val="0"/>
              <w:jc w:val="center"/>
              <w:rPr>
                <w:color w:val="auto"/>
                <w:szCs w:val="28"/>
              </w:rPr>
            </w:pPr>
            <w:r w:rsidRPr="00C01131">
              <w:rPr>
                <w:color w:val="auto"/>
                <w:szCs w:val="28"/>
              </w:rPr>
              <w:t>4</w:t>
            </w:r>
            <w:r w:rsidR="00870228" w:rsidRPr="00C01131">
              <w:rPr>
                <w:color w:val="auto"/>
                <w:szCs w:val="28"/>
                <w:lang w:val="vi-VN"/>
              </w:rPr>
              <w:t>0</w:t>
            </w:r>
          </w:p>
        </w:tc>
        <w:tc>
          <w:tcPr>
            <w:tcW w:w="1106" w:type="dxa"/>
            <w:vAlign w:val="center"/>
          </w:tcPr>
          <w:p w14:paraId="1FF47050"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050" w:type="dxa"/>
            <w:vAlign w:val="center"/>
          </w:tcPr>
          <w:p w14:paraId="7F8560FC"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251" w:type="dxa"/>
            <w:vAlign w:val="center"/>
          </w:tcPr>
          <w:p w14:paraId="3AE69F08"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r>
      <w:tr w:rsidR="004325D8" w:rsidRPr="00C01131" w14:paraId="29D833A1" w14:textId="77777777" w:rsidTr="006A2057">
        <w:tc>
          <w:tcPr>
            <w:tcW w:w="826" w:type="dxa"/>
            <w:vAlign w:val="center"/>
          </w:tcPr>
          <w:p w14:paraId="24BBCF84" w14:textId="5133953E"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3</w:t>
            </w:r>
          </w:p>
        </w:tc>
        <w:tc>
          <w:tcPr>
            <w:tcW w:w="3334" w:type="dxa"/>
            <w:vAlign w:val="center"/>
          </w:tcPr>
          <w:p w14:paraId="5414B193" w14:textId="6F7F12D5" w:rsidR="00D11C46" w:rsidRPr="00C01131" w:rsidRDefault="00D11C46" w:rsidP="00277722">
            <w:pPr>
              <w:spacing w:before="40" w:after="40" w:line="240" w:lineRule="auto"/>
              <w:ind w:right="0" w:firstLine="0"/>
              <w:rPr>
                <w:color w:val="auto"/>
                <w:szCs w:val="28"/>
              </w:rPr>
            </w:pPr>
            <w:r w:rsidRPr="00C01131">
              <w:rPr>
                <w:color w:val="auto"/>
                <w:szCs w:val="28"/>
              </w:rPr>
              <w:t>Trồng cây</w:t>
            </w:r>
          </w:p>
        </w:tc>
        <w:tc>
          <w:tcPr>
            <w:tcW w:w="996" w:type="dxa"/>
            <w:vAlign w:val="center"/>
          </w:tcPr>
          <w:p w14:paraId="38ED3E34" w14:textId="1CCEEE44"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007816A7" w14:textId="7D81DFAA"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5</w:t>
            </w:r>
          </w:p>
        </w:tc>
        <w:tc>
          <w:tcPr>
            <w:tcW w:w="1106" w:type="dxa"/>
            <w:vAlign w:val="center"/>
          </w:tcPr>
          <w:p w14:paraId="1A09BC44"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050" w:type="dxa"/>
            <w:vAlign w:val="center"/>
          </w:tcPr>
          <w:p w14:paraId="02884E01"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c>
          <w:tcPr>
            <w:tcW w:w="1251" w:type="dxa"/>
            <w:vAlign w:val="center"/>
          </w:tcPr>
          <w:p w14:paraId="42253E6A" w14:textId="77777777" w:rsidR="00D11C46" w:rsidRPr="00C01131" w:rsidRDefault="00D11C46" w:rsidP="00277722">
            <w:pPr>
              <w:pStyle w:val="ListParagraph"/>
              <w:spacing w:before="40" w:after="40" w:line="240" w:lineRule="auto"/>
              <w:ind w:left="0" w:right="0" w:firstLine="0"/>
              <w:contextualSpacing w:val="0"/>
              <w:jc w:val="center"/>
              <w:rPr>
                <w:color w:val="auto"/>
                <w:szCs w:val="28"/>
              </w:rPr>
            </w:pPr>
          </w:p>
        </w:tc>
      </w:tr>
      <w:tr w:rsidR="004325D8" w:rsidRPr="00C01131" w14:paraId="79F19BEC" w14:textId="77777777" w:rsidTr="006A2057">
        <w:tc>
          <w:tcPr>
            <w:tcW w:w="826" w:type="dxa"/>
            <w:vAlign w:val="center"/>
          </w:tcPr>
          <w:p w14:paraId="66416261" w14:textId="42F14DC1"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4</w:t>
            </w:r>
          </w:p>
        </w:tc>
        <w:tc>
          <w:tcPr>
            <w:tcW w:w="3334" w:type="dxa"/>
            <w:vAlign w:val="center"/>
          </w:tcPr>
          <w:p w14:paraId="75681A99" w14:textId="79025EA6" w:rsidR="00D11C46" w:rsidRPr="00C01131" w:rsidRDefault="00D11C46" w:rsidP="00277722">
            <w:pPr>
              <w:spacing w:before="40" w:after="40" w:line="240" w:lineRule="auto"/>
              <w:ind w:right="0" w:firstLine="0"/>
              <w:rPr>
                <w:color w:val="auto"/>
                <w:szCs w:val="28"/>
              </w:rPr>
            </w:pPr>
            <w:r w:rsidRPr="00C01131">
              <w:rPr>
                <w:color w:val="auto"/>
                <w:szCs w:val="28"/>
              </w:rPr>
              <w:t>Làm cỏ</w:t>
            </w:r>
          </w:p>
        </w:tc>
        <w:tc>
          <w:tcPr>
            <w:tcW w:w="996" w:type="dxa"/>
            <w:vAlign w:val="center"/>
          </w:tcPr>
          <w:p w14:paraId="35D146FC" w14:textId="49977467"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389CFE80" w14:textId="794177C4"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20</w:t>
            </w:r>
          </w:p>
        </w:tc>
        <w:tc>
          <w:tcPr>
            <w:tcW w:w="1106" w:type="dxa"/>
            <w:vAlign w:val="center"/>
          </w:tcPr>
          <w:p w14:paraId="79DC3CE1" w14:textId="4E58A547" w:rsidR="00D11C46" w:rsidRPr="00C01131" w:rsidRDefault="00BD3F70" w:rsidP="00277722">
            <w:pPr>
              <w:pStyle w:val="ListParagraph"/>
              <w:spacing w:before="40" w:after="40" w:line="240" w:lineRule="auto"/>
              <w:ind w:left="0" w:right="0" w:firstLine="0"/>
              <w:contextualSpacing w:val="0"/>
              <w:jc w:val="center"/>
              <w:rPr>
                <w:color w:val="auto"/>
                <w:szCs w:val="28"/>
              </w:rPr>
            </w:pPr>
            <w:r w:rsidRPr="00C01131">
              <w:rPr>
                <w:color w:val="auto"/>
                <w:szCs w:val="28"/>
                <w:lang w:val="vi-VN"/>
              </w:rPr>
              <w:t>3</w:t>
            </w:r>
            <w:r w:rsidR="00D11C46" w:rsidRPr="00C01131">
              <w:rPr>
                <w:color w:val="auto"/>
                <w:szCs w:val="28"/>
              </w:rPr>
              <w:t>0</w:t>
            </w:r>
          </w:p>
        </w:tc>
        <w:tc>
          <w:tcPr>
            <w:tcW w:w="1050" w:type="dxa"/>
            <w:vAlign w:val="center"/>
          </w:tcPr>
          <w:p w14:paraId="11186F6A" w14:textId="2D73F4A9" w:rsidR="00D11C46" w:rsidRPr="00C01131" w:rsidRDefault="00BD3F70" w:rsidP="00277722">
            <w:pPr>
              <w:pStyle w:val="ListParagraph"/>
              <w:spacing w:before="40" w:after="40" w:line="240" w:lineRule="auto"/>
              <w:ind w:left="0" w:right="0" w:firstLine="0"/>
              <w:contextualSpacing w:val="0"/>
              <w:jc w:val="center"/>
              <w:rPr>
                <w:color w:val="auto"/>
                <w:szCs w:val="28"/>
              </w:rPr>
            </w:pPr>
            <w:r w:rsidRPr="00C01131">
              <w:rPr>
                <w:color w:val="auto"/>
                <w:szCs w:val="28"/>
                <w:lang w:val="vi-VN"/>
              </w:rPr>
              <w:t>30</w:t>
            </w:r>
          </w:p>
        </w:tc>
        <w:tc>
          <w:tcPr>
            <w:tcW w:w="1251" w:type="dxa"/>
            <w:vAlign w:val="center"/>
          </w:tcPr>
          <w:p w14:paraId="7176E9BB" w14:textId="38D8ED0A" w:rsidR="00D11C46" w:rsidRPr="00C01131" w:rsidRDefault="00BD3F70" w:rsidP="00277722">
            <w:pPr>
              <w:pStyle w:val="ListParagraph"/>
              <w:spacing w:before="40" w:after="40" w:line="240" w:lineRule="auto"/>
              <w:ind w:left="0" w:right="0" w:firstLine="0"/>
              <w:contextualSpacing w:val="0"/>
              <w:jc w:val="center"/>
              <w:rPr>
                <w:color w:val="auto"/>
                <w:szCs w:val="28"/>
                <w:lang w:val="vi-VN"/>
              </w:rPr>
            </w:pPr>
            <w:r w:rsidRPr="00C01131">
              <w:rPr>
                <w:color w:val="auto"/>
                <w:szCs w:val="28"/>
                <w:lang w:val="vi-VN"/>
              </w:rPr>
              <w:t>30</w:t>
            </w:r>
          </w:p>
        </w:tc>
      </w:tr>
      <w:tr w:rsidR="004325D8" w:rsidRPr="00C01131" w14:paraId="7A44235E" w14:textId="77777777" w:rsidTr="006A2057">
        <w:tc>
          <w:tcPr>
            <w:tcW w:w="826" w:type="dxa"/>
            <w:vAlign w:val="center"/>
          </w:tcPr>
          <w:p w14:paraId="44F7A9A4" w14:textId="3E40C3F9"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5</w:t>
            </w:r>
          </w:p>
        </w:tc>
        <w:tc>
          <w:tcPr>
            <w:tcW w:w="3334" w:type="dxa"/>
            <w:vAlign w:val="center"/>
          </w:tcPr>
          <w:p w14:paraId="6C33CA9F" w14:textId="6AF60E72" w:rsidR="00D11C46" w:rsidRPr="00C01131" w:rsidRDefault="00D11C46" w:rsidP="00277722">
            <w:pPr>
              <w:spacing w:before="40" w:after="40" w:line="240" w:lineRule="auto"/>
              <w:ind w:right="0" w:firstLine="0"/>
              <w:rPr>
                <w:color w:val="auto"/>
                <w:szCs w:val="28"/>
              </w:rPr>
            </w:pPr>
            <w:r w:rsidRPr="00C01131">
              <w:rPr>
                <w:color w:val="auto"/>
                <w:szCs w:val="28"/>
              </w:rPr>
              <w:t>Bón phân</w:t>
            </w:r>
          </w:p>
        </w:tc>
        <w:tc>
          <w:tcPr>
            <w:tcW w:w="996" w:type="dxa"/>
            <w:vAlign w:val="center"/>
          </w:tcPr>
          <w:p w14:paraId="19F131FF" w14:textId="52597B1E"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5517BD68" w14:textId="16665353"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20</w:t>
            </w:r>
          </w:p>
        </w:tc>
        <w:tc>
          <w:tcPr>
            <w:tcW w:w="1106" w:type="dxa"/>
            <w:vAlign w:val="center"/>
          </w:tcPr>
          <w:p w14:paraId="0ACA1A59" w14:textId="64515A2E"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20</w:t>
            </w:r>
          </w:p>
        </w:tc>
        <w:tc>
          <w:tcPr>
            <w:tcW w:w="1050" w:type="dxa"/>
            <w:vAlign w:val="center"/>
          </w:tcPr>
          <w:p w14:paraId="06617A77" w14:textId="42CB47E7"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20</w:t>
            </w:r>
          </w:p>
        </w:tc>
        <w:tc>
          <w:tcPr>
            <w:tcW w:w="1251" w:type="dxa"/>
            <w:vAlign w:val="center"/>
          </w:tcPr>
          <w:p w14:paraId="64A3C832" w14:textId="788B7DEE"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20</w:t>
            </w:r>
          </w:p>
        </w:tc>
      </w:tr>
      <w:tr w:rsidR="004325D8" w:rsidRPr="00C01131" w14:paraId="252C8808" w14:textId="77777777" w:rsidTr="006A2057">
        <w:tc>
          <w:tcPr>
            <w:tcW w:w="826" w:type="dxa"/>
            <w:vAlign w:val="center"/>
          </w:tcPr>
          <w:p w14:paraId="230DBAFF" w14:textId="55AAFFA6"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6</w:t>
            </w:r>
          </w:p>
        </w:tc>
        <w:tc>
          <w:tcPr>
            <w:tcW w:w="3334" w:type="dxa"/>
            <w:vAlign w:val="center"/>
          </w:tcPr>
          <w:p w14:paraId="60CB8733" w14:textId="7C952D43" w:rsidR="00D11C46" w:rsidRPr="00C01131" w:rsidRDefault="00D11C46" w:rsidP="00277722">
            <w:pPr>
              <w:spacing w:before="40" w:after="40" w:line="240" w:lineRule="auto"/>
              <w:ind w:right="0" w:firstLine="0"/>
              <w:rPr>
                <w:color w:val="auto"/>
                <w:szCs w:val="28"/>
              </w:rPr>
            </w:pPr>
            <w:r w:rsidRPr="00C01131">
              <w:rPr>
                <w:color w:val="auto"/>
                <w:szCs w:val="28"/>
              </w:rPr>
              <w:t xml:space="preserve">Phun thuốc </w:t>
            </w:r>
            <w:r w:rsidR="0054366C" w:rsidRPr="00C01131">
              <w:rPr>
                <w:color w:val="auto"/>
                <w:szCs w:val="28"/>
              </w:rPr>
              <w:t>bảo vệ thực vật</w:t>
            </w:r>
          </w:p>
        </w:tc>
        <w:tc>
          <w:tcPr>
            <w:tcW w:w="996" w:type="dxa"/>
            <w:vAlign w:val="center"/>
          </w:tcPr>
          <w:p w14:paraId="7B0EA310" w14:textId="4DD516B9"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Công</w:t>
            </w:r>
          </w:p>
        </w:tc>
        <w:tc>
          <w:tcPr>
            <w:tcW w:w="1068" w:type="dxa"/>
            <w:vAlign w:val="center"/>
          </w:tcPr>
          <w:p w14:paraId="7B92A075" w14:textId="3D2AF341" w:rsidR="00D11C46" w:rsidRPr="00C01131" w:rsidRDefault="00D11C46" w:rsidP="00277722">
            <w:pPr>
              <w:pStyle w:val="ListParagraph"/>
              <w:spacing w:before="40" w:after="40" w:line="240" w:lineRule="auto"/>
              <w:ind w:left="0" w:right="0" w:firstLine="0"/>
              <w:contextualSpacing w:val="0"/>
              <w:jc w:val="center"/>
              <w:rPr>
                <w:color w:val="auto"/>
                <w:szCs w:val="28"/>
              </w:rPr>
            </w:pPr>
            <w:r w:rsidRPr="00C01131">
              <w:rPr>
                <w:color w:val="auto"/>
                <w:szCs w:val="28"/>
              </w:rPr>
              <w:t>15</w:t>
            </w:r>
          </w:p>
        </w:tc>
        <w:tc>
          <w:tcPr>
            <w:tcW w:w="1106" w:type="dxa"/>
            <w:vAlign w:val="center"/>
          </w:tcPr>
          <w:p w14:paraId="4322AE40" w14:textId="75F7FCDD" w:rsidR="00D11C46" w:rsidRPr="00C01131" w:rsidRDefault="00D15C2B" w:rsidP="00277722">
            <w:pPr>
              <w:pStyle w:val="ListParagraph"/>
              <w:spacing w:before="40" w:after="40" w:line="240" w:lineRule="auto"/>
              <w:ind w:left="0" w:right="0" w:firstLine="0"/>
              <w:contextualSpacing w:val="0"/>
              <w:jc w:val="center"/>
              <w:rPr>
                <w:color w:val="auto"/>
                <w:szCs w:val="28"/>
              </w:rPr>
            </w:pPr>
            <w:r w:rsidRPr="00C01131">
              <w:rPr>
                <w:color w:val="auto"/>
                <w:szCs w:val="28"/>
              </w:rPr>
              <w:t>15</w:t>
            </w:r>
          </w:p>
        </w:tc>
        <w:tc>
          <w:tcPr>
            <w:tcW w:w="1050" w:type="dxa"/>
            <w:vAlign w:val="center"/>
          </w:tcPr>
          <w:p w14:paraId="2483AFEF" w14:textId="3ECF5552" w:rsidR="00D11C46" w:rsidRPr="00C01131" w:rsidRDefault="00801F08" w:rsidP="00277722">
            <w:pPr>
              <w:pStyle w:val="ListParagraph"/>
              <w:spacing w:before="40" w:after="40" w:line="240" w:lineRule="auto"/>
              <w:ind w:left="0" w:right="0" w:firstLine="0"/>
              <w:contextualSpacing w:val="0"/>
              <w:jc w:val="center"/>
              <w:rPr>
                <w:color w:val="auto"/>
                <w:szCs w:val="28"/>
              </w:rPr>
            </w:pPr>
            <w:r w:rsidRPr="00C01131">
              <w:rPr>
                <w:color w:val="auto"/>
                <w:szCs w:val="28"/>
              </w:rPr>
              <w:t>15</w:t>
            </w:r>
          </w:p>
        </w:tc>
        <w:tc>
          <w:tcPr>
            <w:tcW w:w="1251" w:type="dxa"/>
            <w:vAlign w:val="center"/>
          </w:tcPr>
          <w:p w14:paraId="5F1DABE0" w14:textId="77777777" w:rsidR="00D11C46" w:rsidRPr="00C01131" w:rsidRDefault="006E507E" w:rsidP="00277722">
            <w:pPr>
              <w:pStyle w:val="ListParagraph"/>
              <w:spacing w:before="40" w:after="40" w:line="240" w:lineRule="auto"/>
              <w:ind w:left="0" w:right="0" w:firstLine="0"/>
              <w:contextualSpacing w:val="0"/>
              <w:jc w:val="center"/>
              <w:rPr>
                <w:color w:val="auto"/>
                <w:szCs w:val="28"/>
              </w:rPr>
            </w:pPr>
            <w:r w:rsidRPr="00C01131">
              <w:rPr>
                <w:color w:val="auto"/>
                <w:szCs w:val="28"/>
              </w:rPr>
              <w:t>15</w:t>
            </w:r>
          </w:p>
          <w:p w14:paraId="6B011FC4" w14:textId="1FB0CB1E" w:rsidR="006E507E" w:rsidRPr="00C01131" w:rsidRDefault="006E507E" w:rsidP="00277722">
            <w:pPr>
              <w:pStyle w:val="ListParagraph"/>
              <w:spacing w:before="40" w:after="40" w:line="240" w:lineRule="auto"/>
              <w:ind w:left="0" w:right="0" w:firstLine="0"/>
              <w:contextualSpacing w:val="0"/>
              <w:jc w:val="center"/>
              <w:rPr>
                <w:color w:val="auto"/>
                <w:szCs w:val="28"/>
              </w:rPr>
            </w:pPr>
          </w:p>
        </w:tc>
      </w:tr>
      <w:tr w:rsidR="004325D8" w:rsidRPr="00C01131" w14:paraId="6A042ED9" w14:textId="77777777" w:rsidTr="006A2057">
        <w:tc>
          <w:tcPr>
            <w:tcW w:w="826" w:type="dxa"/>
            <w:vAlign w:val="center"/>
          </w:tcPr>
          <w:p w14:paraId="7C25A92D" w14:textId="77777777" w:rsidR="0014637D" w:rsidRPr="00C01131" w:rsidRDefault="0014637D" w:rsidP="00277722">
            <w:pPr>
              <w:pStyle w:val="ListParagraph"/>
              <w:spacing w:before="40" w:after="40" w:line="240" w:lineRule="auto"/>
              <w:ind w:left="0" w:right="0" w:firstLine="0"/>
              <w:contextualSpacing w:val="0"/>
              <w:jc w:val="center"/>
              <w:rPr>
                <w:b/>
                <w:bCs/>
                <w:color w:val="auto"/>
                <w:szCs w:val="28"/>
              </w:rPr>
            </w:pPr>
          </w:p>
        </w:tc>
        <w:tc>
          <w:tcPr>
            <w:tcW w:w="3334" w:type="dxa"/>
            <w:vAlign w:val="center"/>
          </w:tcPr>
          <w:p w14:paraId="4BD81191" w14:textId="7311B213" w:rsidR="0014637D" w:rsidRPr="00C01131" w:rsidRDefault="0014637D" w:rsidP="00277722">
            <w:pPr>
              <w:spacing w:before="40" w:after="40" w:line="240" w:lineRule="auto"/>
              <w:ind w:right="0" w:firstLine="0"/>
              <w:jc w:val="center"/>
              <w:rPr>
                <w:b/>
                <w:bCs/>
                <w:color w:val="auto"/>
                <w:szCs w:val="28"/>
              </w:rPr>
            </w:pPr>
            <w:r w:rsidRPr="00C01131">
              <w:rPr>
                <w:b/>
                <w:bCs/>
                <w:color w:val="auto"/>
                <w:szCs w:val="28"/>
              </w:rPr>
              <w:t>Tổng</w:t>
            </w:r>
          </w:p>
        </w:tc>
        <w:tc>
          <w:tcPr>
            <w:tcW w:w="996" w:type="dxa"/>
            <w:vAlign w:val="center"/>
          </w:tcPr>
          <w:p w14:paraId="3B26C902" w14:textId="09DC53A2" w:rsidR="0014637D" w:rsidRPr="00C01131" w:rsidRDefault="0014637D"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Công</w:t>
            </w:r>
          </w:p>
        </w:tc>
        <w:tc>
          <w:tcPr>
            <w:tcW w:w="1068" w:type="dxa"/>
            <w:vAlign w:val="center"/>
          </w:tcPr>
          <w:p w14:paraId="59FA29B1" w14:textId="71F3125B" w:rsidR="0014637D" w:rsidRPr="00C01131" w:rsidRDefault="00870228" w:rsidP="00277722">
            <w:pPr>
              <w:pStyle w:val="ListParagraph"/>
              <w:spacing w:before="40" w:after="40" w:line="240" w:lineRule="auto"/>
              <w:ind w:left="0" w:right="0" w:firstLine="0"/>
              <w:contextualSpacing w:val="0"/>
              <w:jc w:val="center"/>
              <w:rPr>
                <w:b/>
                <w:bCs/>
                <w:color w:val="auto"/>
                <w:szCs w:val="28"/>
                <w:lang w:val="vi-VN"/>
              </w:rPr>
            </w:pPr>
            <w:r w:rsidRPr="00C01131">
              <w:rPr>
                <w:b/>
                <w:bCs/>
                <w:color w:val="auto"/>
                <w:szCs w:val="28"/>
                <w:lang w:val="vi-VN"/>
              </w:rPr>
              <w:t>110</w:t>
            </w:r>
          </w:p>
        </w:tc>
        <w:tc>
          <w:tcPr>
            <w:tcW w:w="1106" w:type="dxa"/>
            <w:vAlign w:val="center"/>
          </w:tcPr>
          <w:p w14:paraId="6D1E4E94" w14:textId="59991588" w:rsidR="0014637D" w:rsidRPr="00C01131" w:rsidRDefault="00D81543" w:rsidP="00277722">
            <w:pPr>
              <w:pStyle w:val="ListParagraph"/>
              <w:spacing w:before="40" w:after="40" w:line="240" w:lineRule="auto"/>
              <w:ind w:left="0" w:right="0" w:firstLine="0"/>
              <w:contextualSpacing w:val="0"/>
              <w:jc w:val="center"/>
              <w:rPr>
                <w:b/>
                <w:bCs/>
                <w:color w:val="auto"/>
                <w:szCs w:val="28"/>
                <w:lang w:val="vi-VN"/>
              </w:rPr>
            </w:pPr>
            <w:r w:rsidRPr="00C01131">
              <w:rPr>
                <w:b/>
                <w:bCs/>
                <w:color w:val="auto"/>
                <w:szCs w:val="28"/>
                <w:lang w:val="vi-VN"/>
              </w:rPr>
              <w:t>6</w:t>
            </w:r>
            <w:r w:rsidR="00D15C2B" w:rsidRPr="00C01131">
              <w:rPr>
                <w:b/>
                <w:bCs/>
                <w:color w:val="auto"/>
                <w:szCs w:val="28"/>
              </w:rPr>
              <w:t>5</w:t>
            </w:r>
          </w:p>
        </w:tc>
        <w:tc>
          <w:tcPr>
            <w:tcW w:w="1050" w:type="dxa"/>
            <w:vAlign w:val="center"/>
          </w:tcPr>
          <w:p w14:paraId="3EB97775" w14:textId="4443BB3A" w:rsidR="0014637D" w:rsidRPr="00C01131" w:rsidRDefault="00801F08" w:rsidP="00277722">
            <w:pPr>
              <w:pStyle w:val="ListParagraph"/>
              <w:spacing w:before="40" w:after="40" w:line="240" w:lineRule="auto"/>
              <w:ind w:left="0" w:right="0" w:firstLine="0"/>
              <w:contextualSpacing w:val="0"/>
              <w:jc w:val="center"/>
              <w:rPr>
                <w:b/>
                <w:bCs/>
                <w:color w:val="auto"/>
                <w:szCs w:val="28"/>
              </w:rPr>
            </w:pPr>
            <w:r w:rsidRPr="00C01131">
              <w:rPr>
                <w:b/>
                <w:bCs/>
                <w:color w:val="auto"/>
                <w:szCs w:val="28"/>
              </w:rPr>
              <w:t>65</w:t>
            </w:r>
          </w:p>
        </w:tc>
        <w:tc>
          <w:tcPr>
            <w:tcW w:w="1251" w:type="dxa"/>
            <w:vAlign w:val="center"/>
          </w:tcPr>
          <w:p w14:paraId="6C28885C" w14:textId="0BB6F6A0" w:rsidR="0014637D" w:rsidRPr="00C01131" w:rsidRDefault="006E507E" w:rsidP="00277722">
            <w:pPr>
              <w:pStyle w:val="ListParagraph"/>
              <w:spacing w:before="40" w:after="40" w:line="240" w:lineRule="auto"/>
              <w:ind w:left="0" w:right="0" w:firstLine="0"/>
              <w:contextualSpacing w:val="0"/>
              <w:jc w:val="center"/>
              <w:rPr>
                <w:b/>
                <w:bCs/>
                <w:color w:val="auto"/>
                <w:szCs w:val="28"/>
                <w:lang w:val="vi-VN"/>
              </w:rPr>
            </w:pPr>
            <w:r w:rsidRPr="00C01131">
              <w:rPr>
                <w:b/>
                <w:bCs/>
                <w:color w:val="auto"/>
                <w:szCs w:val="28"/>
              </w:rPr>
              <w:t>6</w:t>
            </w:r>
            <w:r w:rsidR="00D81543" w:rsidRPr="00C01131">
              <w:rPr>
                <w:b/>
                <w:bCs/>
                <w:color w:val="auto"/>
                <w:szCs w:val="28"/>
                <w:lang w:val="vi-VN"/>
              </w:rPr>
              <w:t>5</w:t>
            </w:r>
          </w:p>
        </w:tc>
      </w:tr>
    </w:tbl>
    <w:bookmarkEnd w:id="6"/>
    <w:p w14:paraId="4A9E617C" w14:textId="77777777" w:rsidR="003A658A" w:rsidRPr="00C01131" w:rsidRDefault="003A658A" w:rsidP="00277722">
      <w:pPr>
        <w:spacing w:after="93" w:line="240" w:lineRule="auto"/>
        <w:ind w:right="0" w:firstLine="0"/>
        <w:jc w:val="right"/>
        <w:rPr>
          <w:color w:val="auto"/>
          <w:szCs w:val="28"/>
        </w:rPr>
      </w:pPr>
      <w:r w:rsidRPr="00C01131">
        <w:rPr>
          <w:b/>
          <w:color w:val="auto"/>
          <w:szCs w:val="28"/>
        </w:rPr>
        <w:t xml:space="preserve"> </w:t>
      </w:r>
    </w:p>
    <w:p w14:paraId="390EB40E" w14:textId="77777777" w:rsidR="003A658A" w:rsidRPr="00C01131" w:rsidRDefault="003A658A" w:rsidP="00277722">
      <w:pPr>
        <w:spacing w:after="90" w:line="240" w:lineRule="auto"/>
        <w:ind w:right="0" w:firstLine="0"/>
        <w:jc w:val="right"/>
        <w:rPr>
          <w:color w:val="auto"/>
          <w:szCs w:val="28"/>
        </w:rPr>
      </w:pPr>
      <w:r w:rsidRPr="00C01131">
        <w:rPr>
          <w:b/>
          <w:color w:val="auto"/>
          <w:szCs w:val="28"/>
        </w:rPr>
        <w:t xml:space="preserve"> </w:t>
      </w:r>
    </w:p>
    <w:p w14:paraId="041E470B" w14:textId="77777777" w:rsidR="003A658A" w:rsidRPr="00C01131" w:rsidRDefault="003A658A" w:rsidP="00277722">
      <w:pPr>
        <w:spacing w:after="90" w:line="240" w:lineRule="auto"/>
        <w:ind w:right="0" w:firstLine="0"/>
        <w:jc w:val="right"/>
        <w:rPr>
          <w:color w:val="auto"/>
          <w:szCs w:val="28"/>
        </w:rPr>
      </w:pPr>
      <w:r w:rsidRPr="00C01131">
        <w:rPr>
          <w:b/>
          <w:color w:val="auto"/>
          <w:szCs w:val="28"/>
        </w:rPr>
        <w:t xml:space="preserve"> </w:t>
      </w:r>
    </w:p>
    <w:p w14:paraId="18982F30" w14:textId="77777777" w:rsidR="0045318F" w:rsidRPr="00C01131" w:rsidRDefault="0045318F" w:rsidP="00277722">
      <w:pPr>
        <w:spacing w:line="240" w:lineRule="auto"/>
        <w:ind w:right="0"/>
        <w:rPr>
          <w:color w:val="auto"/>
          <w:szCs w:val="28"/>
        </w:rPr>
      </w:pPr>
    </w:p>
    <w:sectPr w:rsidR="0045318F" w:rsidRPr="00C01131" w:rsidSect="00277722">
      <w:headerReference w:type="default" r:id="rId1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967E5" w14:textId="77777777" w:rsidR="00755F18" w:rsidRDefault="00755F18" w:rsidP="006116E0">
      <w:pPr>
        <w:spacing w:after="0" w:line="240" w:lineRule="auto"/>
      </w:pPr>
      <w:r>
        <w:separator/>
      </w:r>
    </w:p>
  </w:endnote>
  <w:endnote w:type="continuationSeparator" w:id="0">
    <w:p w14:paraId="4AA13808" w14:textId="77777777" w:rsidR="00755F18" w:rsidRDefault="00755F18" w:rsidP="0061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91735" w14:textId="77777777" w:rsidR="00755F18" w:rsidRDefault="00755F18" w:rsidP="006116E0">
      <w:pPr>
        <w:spacing w:after="0" w:line="240" w:lineRule="auto"/>
      </w:pPr>
      <w:r>
        <w:separator/>
      </w:r>
    </w:p>
  </w:footnote>
  <w:footnote w:type="continuationSeparator" w:id="0">
    <w:p w14:paraId="318D94E7" w14:textId="77777777" w:rsidR="00755F18" w:rsidRDefault="00755F18" w:rsidP="0061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1846" w14:textId="40E69FD6" w:rsidR="009349CC" w:rsidRPr="00F478B1" w:rsidRDefault="009349CC" w:rsidP="00F478B1">
    <w:pPr>
      <w:pStyle w:val="Header"/>
      <w:ind w:right="0" w:firstLine="0"/>
      <w:jc w:val="center"/>
      <w:rPr>
        <w:szCs w:val="28"/>
      </w:rPr>
    </w:pPr>
  </w:p>
  <w:p w14:paraId="47CBB035" w14:textId="77777777" w:rsidR="006116E0" w:rsidRPr="00F478B1" w:rsidRDefault="006116E0" w:rsidP="00F478B1">
    <w:pPr>
      <w:pStyle w:val="Header"/>
      <w:ind w:right="0" w:firstLine="0"/>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80F"/>
    <w:multiLevelType w:val="hybridMultilevel"/>
    <w:tmpl w:val="7D187342"/>
    <w:lvl w:ilvl="0" w:tplc="D00AB47C">
      <w:start w:val="1"/>
      <w:numFmt w:val="decimal"/>
      <w:lvlText w:val="%1."/>
      <w:lvlJc w:val="left"/>
      <w:pPr>
        <w:ind w:left="786" w:hanging="360"/>
      </w:pPr>
      <w:rPr>
        <w:rFonts w:hint="default"/>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
    <w:nsid w:val="00D470FB"/>
    <w:multiLevelType w:val="multilevel"/>
    <w:tmpl w:val="EF868676"/>
    <w:lvl w:ilvl="0">
      <w:start w:val="3"/>
      <w:numFmt w:val="decimal"/>
      <w:lvlText w:val="%1."/>
      <w:lvlJc w:val="left"/>
      <w:pPr>
        <w:ind w:left="675" w:hanging="675"/>
      </w:pPr>
      <w:rPr>
        <w:rFonts w:hint="default"/>
        <w:b/>
      </w:rPr>
    </w:lvl>
    <w:lvl w:ilvl="1">
      <w:start w:val="2"/>
      <w:numFmt w:val="decimal"/>
      <w:lvlText w:val="%1.%2."/>
      <w:lvlJc w:val="left"/>
      <w:pPr>
        <w:ind w:left="990" w:hanging="720"/>
      </w:pPr>
      <w:rPr>
        <w:rFonts w:hint="default"/>
        <w:b/>
      </w:rPr>
    </w:lvl>
    <w:lvl w:ilvl="2">
      <w:start w:val="2"/>
      <w:numFmt w:val="decimal"/>
      <w:lvlText w:val="%1.%2.%3."/>
      <w:lvlJc w:val="left"/>
      <w:pPr>
        <w:ind w:left="1430" w:hanging="720"/>
      </w:pPr>
      <w:rPr>
        <w:rFonts w:hint="default"/>
        <w:b/>
        <w:bCs w:val="0"/>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2">
    <w:nsid w:val="0CE85152"/>
    <w:multiLevelType w:val="multilevel"/>
    <w:tmpl w:val="0AF00BB0"/>
    <w:lvl w:ilvl="0">
      <w:start w:val="2"/>
      <w:numFmt w:val="decimal"/>
      <w:lvlText w:val="%1."/>
      <w:lvlJc w:val="left"/>
      <w:pPr>
        <w:ind w:left="675" w:hanging="675"/>
      </w:pPr>
      <w:rPr>
        <w:rFonts w:hint="default"/>
      </w:rPr>
    </w:lvl>
    <w:lvl w:ilvl="1">
      <w:start w:val="1"/>
      <w:numFmt w:val="decimal"/>
      <w:lvlText w:val="%1.%2."/>
      <w:lvlJc w:val="left"/>
      <w:pPr>
        <w:ind w:left="998" w:hanging="720"/>
      </w:pPr>
      <w:rPr>
        <w:rFonts w:hint="default"/>
      </w:rPr>
    </w:lvl>
    <w:lvl w:ilvl="2">
      <w:start w:val="2"/>
      <w:numFmt w:val="decimal"/>
      <w:lvlText w:val="%1.%2.%3."/>
      <w:lvlJc w:val="left"/>
      <w:pPr>
        <w:ind w:left="1276" w:hanging="720"/>
      </w:pPr>
      <w:rPr>
        <w:rFonts w:hint="default"/>
      </w:rPr>
    </w:lvl>
    <w:lvl w:ilvl="3">
      <w:start w:val="1"/>
      <w:numFmt w:val="decimal"/>
      <w:lvlText w:val="%1.%2.%3.%4."/>
      <w:lvlJc w:val="left"/>
      <w:pPr>
        <w:ind w:left="1914" w:hanging="108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830" w:hanging="1440"/>
      </w:pPr>
      <w:rPr>
        <w:rFonts w:hint="default"/>
      </w:rPr>
    </w:lvl>
    <w:lvl w:ilvl="6">
      <w:start w:val="1"/>
      <w:numFmt w:val="decimal"/>
      <w:lvlText w:val="%1.%2.%3.%4.%5.%6.%7."/>
      <w:lvlJc w:val="left"/>
      <w:pPr>
        <w:ind w:left="3468" w:hanging="1800"/>
      </w:pPr>
      <w:rPr>
        <w:rFonts w:hint="default"/>
      </w:rPr>
    </w:lvl>
    <w:lvl w:ilvl="7">
      <w:start w:val="1"/>
      <w:numFmt w:val="decimal"/>
      <w:lvlText w:val="%1.%2.%3.%4.%5.%6.%7.%8."/>
      <w:lvlJc w:val="left"/>
      <w:pPr>
        <w:ind w:left="3746" w:hanging="1800"/>
      </w:pPr>
      <w:rPr>
        <w:rFonts w:hint="default"/>
      </w:rPr>
    </w:lvl>
    <w:lvl w:ilvl="8">
      <w:start w:val="1"/>
      <w:numFmt w:val="decimal"/>
      <w:lvlText w:val="%1.%2.%3.%4.%5.%6.%7.%8.%9."/>
      <w:lvlJc w:val="left"/>
      <w:pPr>
        <w:ind w:left="4384" w:hanging="2160"/>
      </w:pPr>
      <w:rPr>
        <w:rFonts w:hint="default"/>
      </w:rPr>
    </w:lvl>
  </w:abstractNum>
  <w:abstractNum w:abstractNumId="3">
    <w:nsid w:val="1E612DA4"/>
    <w:multiLevelType w:val="hybridMultilevel"/>
    <w:tmpl w:val="76D657B8"/>
    <w:lvl w:ilvl="0" w:tplc="B044CB2A">
      <w:start w:val="1"/>
      <w:numFmt w:val="decimal"/>
      <w:lvlText w:val="%1."/>
      <w:lvlJc w:val="left"/>
      <w:pPr>
        <w:ind w:left="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046B3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F94C09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CB6C6F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5CB68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CF6499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242F84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6D861D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E40CEA">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E833D1A"/>
    <w:multiLevelType w:val="hybridMultilevel"/>
    <w:tmpl w:val="87DEDE6E"/>
    <w:lvl w:ilvl="0" w:tplc="E4923C04">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01CD6A2">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536DEA8">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FCCB1DA">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5101716">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10052C0">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66A3650">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23A6DCC">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8AC50EA">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nsid w:val="1F552EF8"/>
    <w:multiLevelType w:val="multilevel"/>
    <w:tmpl w:val="4D201202"/>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6">
    <w:nsid w:val="2DAA006B"/>
    <w:multiLevelType w:val="multilevel"/>
    <w:tmpl w:val="866A1834"/>
    <w:lvl w:ilvl="0">
      <w:start w:val="8"/>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A0021E"/>
    <w:multiLevelType w:val="hybridMultilevel"/>
    <w:tmpl w:val="52285C7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E0197F"/>
    <w:multiLevelType w:val="hybridMultilevel"/>
    <w:tmpl w:val="ABC6627E"/>
    <w:lvl w:ilvl="0" w:tplc="F91064E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36BCD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16C5A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3AE53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728FB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BEE83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121BA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08B4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26DCD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E69637A"/>
    <w:multiLevelType w:val="multilevel"/>
    <w:tmpl w:val="2B18827E"/>
    <w:lvl w:ilvl="0">
      <w:start w:val="2"/>
      <w:numFmt w:val="decimal"/>
      <w:lvlText w:val="%1"/>
      <w:lvlJc w:val="left"/>
      <w:pPr>
        <w:ind w:left="600" w:hanging="600"/>
      </w:pPr>
      <w:rPr>
        <w:rFonts w:hint="default"/>
      </w:rPr>
    </w:lvl>
    <w:lvl w:ilvl="1">
      <w:start w:val="1"/>
      <w:numFmt w:val="decimal"/>
      <w:lvlText w:val="%1.%2"/>
      <w:lvlJc w:val="left"/>
      <w:pPr>
        <w:ind w:left="878" w:hanging="600"/>
      </w:pPr>
      <w:rPr>
        <w:rFonts w:hint="default"/>
      </w:rPr>
    </w:lvl>
    <w:lvl w:ilvl="2">
      <w:start w:val="2"/>
      <w:numFmt w:val="decimal"/>
      <w:lvlText w:val="%1.%2.%3"/>
      <w:lvlJc w:val="left"/>
      <w:pPr>
        <w:ind w:left="1276" w:hanging="720"/>
      </w:pPr>
      <w:rPr>
        <w:rFonts w:hint="default"/>
      </w:rPr>
    </w:lvl>
    <w:lvl w:ilvl="3">
      <w:start w:val="1"/>
      <w:numFmt w:val="decimal"/>
      <w:lvlText w:val="%1.%2.%3.%4"/>
      <w:lvlJc w:val="left"/>
      <w:pPr>
        <w:ind w:left="1914" w:hanging="108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830" w:hanging="144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746" w:hanging="1800"/>
      </w:pPr>
      <w:rPr>
        <w:rFonts w:hint="default"/>
      </w:rPr>
    </w:lvl>
    <w:lvl w:ilvl="8">
      <w:start w:val="1"/>
      <w:numFmt w:val="decimal"/>
      <w:lvlText w:val="%1.%2.%3.%4.%5.%6.%7.%8.%9"/>
      <w:lvlJc w:val="left"/>
      <w:pPr>
        <w:ind w:left="4384" w:hanging="2160"/>
      </w:pPr>
      <w:rPr>
        <w:rFonts w:hint="default"/>
      </w:rPr>
    </w:lvl>
  </w:abstractNum>
  <w:abstractNum w:abstractNumId="10">
    <w:nsid w:val="54F92886"/>
    <w:multiLevelType w:val="hybridMultilevel"/>
    <w:tmpl w:val="C0ECD29E"/>
    <w:lvl w:ilvl="0" w:tplc="750CC0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06DBB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3C934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3E91E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882C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76DC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98FC9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6C347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5884E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A385E0B"/>
    <w:multiLevelType w:val="hybridMultilevel"/>
    <w:tmpl w:val="49E8D1EE"/>
    <w:lvl w:ilvl="0" w:tplc="4E9AEA58">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A94B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24B65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A611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0CED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0DE0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20E83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3A71B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FA077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3476AB4"/>
    <w:multiLevelType w:val="multilevel"/>
    <w:tmpl w:val="8AFC8178"/>
    <w:lvl w:ilvl="0">
      <w:start w:val="2"/>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638C3B2E"/>
    <w:multiLevelType w:val="hybridMultilevel"/>
    <w:tmpl w:val="2018C46E"/>
    <w:lvl w:ilvl="0" w:tplc="641CDC6E">
      <w:start w:val="2"/>
      <w:numFmt w:val="low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4">
    <w:nsid w:val="63946196"/>
    <w:multiLevelType w:val="multilevel"/>
    <w:tmpl w:val="E3D4C138"/>
    <w:lvl w:ilvl="0">
      <w:start w:val="3"/>
      <w:numFmt w:val="decimal"/>
      <w:lvlText w:val="%1."/>
      <w:lvlJc w:val="left"/>
      <w:pPr>
        <w:ind w:left="675" w:hanging="675"/>
      </w:pPr>
      <w:rPr>
        <w:rFonts w:hint="default"/>
        <w:b/>
      </w:rPr>
    </w:lvl>
    <w:lvl w:ilvl="1">
      <w:start w:val="1"/>
      <w:numFmt w:val="decimal"/>
      <w:lvlText w:val="%1.%2."/>
      <w:lvlJc w:val="left"/>
      <w:pPr>
        <w:ind w:left="1136" w:hanging="720"/>
      </w:pPr>
      <w:rPr>
        <w:rFonts w:hint="default"/>
        <w:b/>
      </w:rPr>
    </w:lvl>
    <w:lvl w:ilvl="2">
      <w:start w:val="2"/>
      <w:numFmt w:val="decimal"/>
      <w:lvlText w:val="%1.%2.%3."/>
      <w:lvlJc w:val="left"/>
      <w:pPr>
        <w:ind w:left="1288" w:hanging="720"/>
      </w:pPr>
      <w:rPr>
        <w:rFonts w:hint="default"/>
        <w:b/>
        <w:bCs w:val="0"/>
      </w:rPr>
    </w:lvl>
    <w:lvl w:ilvl="3">
      <w:start w:val="1"/>
      <w:numFmt w:val="decimal"/>
      <w:lvlText w:val="%1.%2.%3.%4."/>
      <w:lvlJc w:val="left"/>
      <w:pPr>
        <w:ind w:left="2328" w:hanging="1080"/>
      </w:pPr>
      <w:rPr>
        <w:rFonts w:hint="default"/>
        <w:b/>
      </w:rPr>
    </w:lvl>
    <w:lvl w:ilvl="4">
      <w:start w:val="1"/>
      <w:numFmt w:val="decimal"/>
      <w:lvlText w:val="%1.%2.%3.%4.%5."/>
      <w:lvlJc w:val="left"/>
      <w:pPr>
        <w:ind w:left="2744" w:hanging="1080"/>
      </w:pPr>
      <w:rPr>
        <w:rFonts w:hint="default"/>
        <w:b/>
      </w:rPr>
    </w:lvl>
    <w:lvl w:ilvl="5">
      <w:start w:val="1"/>
      <w:numFmt w:val="decimal"/>
      <w:lvlText w:val="%1.%2.%3.%4.%5.%6."/>
      <w:lvlJc w:val="left"/>
      <w:pPr>
        <w:ind w:left="3520" w:hanging="1440"/>
      </w:pPr>
      <w:rPr>
        <w:rFonts w:hint="default"/>
        <w:b/>
      </w:rPr>
    </w:lvl>
    <w:lvl w:ilvl="6">
      <w:start w:val="1"/>
      <w:numFmt w:val="decimal"/>
      <w:lvlText w:val="%1.%2.%3.%4.%5.%6.%7."/>
      <w:lvlJc w:val="left"/>
      <w:pPr>
        <w:ind w:left="4296" w:hanging="1800"/>
      </w:pPr>
      <w:rPr>
        <w:rFonts w:hint="default"/>
        <w:b/>
      </w:rPr>
    </w:lvl>
    <w:lvl w:ilvl="7">
      <w:start w:val="1"/>
      <w:numFmt w:val="decimal"/>
      <w:lvlText w:val="%1.%2.%3.%4.%5.%6.%7.%8."/>
      <w:lvlJc w:val="left"/>
      <w:pPr>
        <w:ind w:left="4712" w:hanging="1800"/>
      </w:pPr>
      <w:rPr>
        <w:rFonts w:hint="default"/>
        <w:b/>
      </w:rPr>
    </w:lvl>
    <w:lvl w:ilvl="8">
      <w:start w:val="1"/>
      <w:numFmt w:val="decimal"/>
      <w:lvlText w:val="%1.%2.%3.%4.%5.%6.%7.%8.%9."/>
      <w:lvlJc w:val="left"/>
      <w:pPr>
        <w:ind w:left="5488" w:hanging="2160"/>
      </w:pPr>
      <w:rPr>
        <w:rFonts w:hint="default"/>
        <w:b/>
      </w:rPr>
    </w:lvl>
  </w:abstractNum>
  <w:abstractNum w:abstractNumId="15">
    <w:nsid w:val="6A045DF4"/>
    <w:multiLevelType w:val="hybridMultilevel"/>
    <w:tmpl w:val="4FC6E06C"/>
    <w:lvl w:ilvl="0" w:tplc="1D583D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98868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4A6F9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F2AB6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BAD3A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169BB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620A0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A8AC7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CC4BC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C105FD9"/>
    <w:multiLevelType w:val="hybridMultilevel"/>
    <w:tmpl w:val="C7FC94C4"/>
    <w:lvl w:ilvl="0" w:tplc="C6484AA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98879C">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02E2C36">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16DAB8">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4A61C2A">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8DA4F7E">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E080AC">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C8BDA2">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42A204">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6C47315C"/>
    <w:multiLevelType w:val="hybridMultilevel"/>
    <w:tmpl w:val="859E7522"/>
    <w:lvl w:ilvl="0" w:tplc="04848F94">
      <w:start w:val="2"/>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E0C6F0">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F2456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CA69F8A">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CA2C9C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5693B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35808F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10AA5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5CB19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6DCB64AA"/>
    <w:multiLevelType w:val="multilevel"/>
    <w:tmpl w:val="3E7EF386"/>
    <w:lvl w:ilvl="0">
      <w:start w:val="3"/>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DEB1ACE"/>
    <w:multiLevelType w:val="multilevel"/>
    <w:tmpl w:val="EC9CDE7A"/>
    <w:lvl w:ilvl="0">
      <w:start w:val="6"/>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F0D1FA0"/>
    <w:multiLevelType w:val="hybridMultilevel"/>
    <w:tmpl w:val="CACC93FC"/>
    <w:lvl w:ilvl="0" w:tplc="BFB646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EE80C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6DDA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C9FE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2407B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C0EBB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7E0A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D665D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38828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49C4D0A"/>
    <w:multiLevelType w:val="hybridMultilevel"/>
    <w:tmpl w:val="6CEE7E7E"/>
    <w:lvl w:ilvl="0" w:tplc="35E880E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0242D9E">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D63F16">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7E7EF0">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F26A04">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BAEB3F6">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06E6282">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952A0AA">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B5AE250">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8"/>
  </w:num>
  <w:num w:numId="3">
    <w:abstractNumId w:val="21"/>
  </w:num>
  <w:num w:numId="4">
    <w:abstractNumId w:val="17"/>
  </w:num>
  <w:num w:numId="5">
    <w:abstractNumId w:val="3"/>
  </w:num>
  <w:num w:numId="6">
    <w:abstractNumId w:val="18"/>
  </w:num>
  <w:num w:numId="7">
    <w:abstractNumId w:val="19"/>
  </w:num>
  <w:num w:numId="8">
    <w:abstractNumId w:val="10"/>
  </w:num>
  <w:num w:numId="9">
    <w:abstractNumId w:val="20"/>
  </w:num>
  <w:num w:numId="10">
    <w:abstractNumId w:val="4"/>
  </w:num>
  <w:num w:numId="11">
    <w:abstractNumId w:val="11"/>
  </w:num>
  <w:num w:numId="12">
    <w:abstractNumId w:val="6"/>
  </w:num>
  <w:num w:numId="13">
    <w:abstractNumId w:val="16"/>
  </w:num>
  <w:num w:numId="14">
    <w:abstractNumId w:val="14"/>
  </w:num>
  <w:num w:numId="15">
    <w:abstractNumId w:val="1"/>
  </w:num>
  <w:num w:numId="16">
    <w:abstractNumId w:val="0"/>
  </w:num>
  <w:num w:numId="17">
    <w:abstractNumId w:val="9"/>
  </w:num>
  <w:num w:numId="18">
    <w:abstractNumId w:val="2"/>
  </w:num>
  <w:num w:numId="19">
    <w:abstractNumId w:val="12"/>
  </w:num>
  <w:num w:numId="20">
    <w:abstractNumId w:val="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8A"/>
    <w:rsid w:val="0000262D"/>
    <w:rsid w:val="000227E1"/>
    <w:rsid w:val="00024C81"/>
    <w:rsid w:val="0003380C"/>
    <w:rsid w:val="00037F10"/>
    <w:rsid w:val="000644CB"/>
    <w:rsid w:val="000824C1"/>
    <w:rsid w:val="00085FE3"/>
    <w:rsid w:val="000A0F45"/>
    <w:rsid w:val="000B2569"/>
    <w:rsid w:val="000C0D83"/>
    <w:rsid w:val="000C62C0"/>
    <w:rsid w:val="000D1B33"/>
    <w:rsid w:val="000E6FAB"/>
    <w:rsid w:val="00102EED"/>
    <w:rsid w:val="00117214"/>
    <w:rsid w:val="00120E27"/>
    <w:rsid w:val="00122808"/>
    <w:rsid w:val="0013315B"/>
    <w:rsid w:val="0013616E"/>
    <w:rsid w:val="0014637D"/>
    <w:rsid w:val="00150D04"/>
    <w:rsid w:val="00154F37"/>
    <w:rsid w:val="00162FBA"/>
    <w:rsid w:val="00163CCC"/>
    <w:rsid w:val="00171FCF"/>
    <w:rsid w:val="001775C9"/>
    <w:rsid w:val="001E2EFC"/>
    <w:rsid w:val="00201294"/>
    <w:rsid w:val="00204989"/>
    <w:rsid w:val="0022089B"/>
    <w:rsid w:val="00220C9E"/>
    <w:rsid w:val="00231127"/>
    <w:rsid w:val="00233914"/>
    <w:rsid w:val="002535A0"/>
    <w:rsid w:val="00260776"/>
    <w:rsid w:val="002714E9"/>
    <w:rsid w:val="00273078"/>
    <w:rsid w:val="002750EA"/>
    <w:rsid w:val="00277722"/>
    <w:rsid w:val="00293353"/>
    <w:rsid w:val="002F06B7"/>
    <w:rsid w:val="00306025"/>
    <w:rsid w:val="0033653D"/>
    <w:rsid w:val="00346D5B"/>
    <w:rsid w:val="00377031"/>
    <w:rsid w:val="003A658A"/>
    <w:rsid w:val="003D7DE3"/>
    <w:rsid w:val="003E50EA"/>
    <w:rsid w:val="003F417A"/>
    <w:rsid w:val="004325D8"/>
    <w:rsid w:val="00436069"/>
    <w:rsid w:val="0045318F"/>
    <w:rsid w:val="00467F38"/>
    <w:rsid w:val="004920D6"/>
    <w:rsid w:val="004A42B8"/>
    <w:rsid w:val="004B0216"/>
    <w:rsid w:val="004D225F"/>
    <w:rsid w:val="004D24AE"/>
    <w:rsid w:val="004D3350"/>
    <w:rsid w:val="004F7145"/>
    <w:rsid w:val="00525582"/>
    <w:rsid w:val="0053578C"/>
    <w:rsid w:val="0054366C"/>
    <w:rsid w:val="00565214"/>
    <w:rsid w:val="0059171C"/>
    <w:rsid w:val="005B5513"/>
    <w:rsid w:val="005C0D77"/>
    <w:rsid w:val="005F1DB6"/>
    <w:rsid w:val="006054DD"/>
    <w:rsid w:val="00606FBD"/>
    <w:rsid w:val="00610785"/>
    <w:rsid w:val="006116E0"/>
    <w:rsid w:val="00620BA4"/>
    <w:rsid w:val="00622A79"/>
    <w:rsid w:val="00630DA1"/>
    <w:rsid w:val="00673C3D"/>
    <w:rsid w:val="00681160"/>
    <w:rsid w:val="00685745"/>
    <w:rsid w:val="006A2057"/>
    <w:rsid w:val="006C508C"/>
    <w:rsid w:val="006E507E"/>
    <w:rsid w:val="006F49F0"/>
    <w:rsid w:val="006F4ED8"/>
    <w:rsid w:val="00755F18"/>
    <w:rsid w:val="00790BA8"/>
    <w:rsid w:val="007951CB"/>
    <w:rsid w:val="007B5ADB"/>
    <w:rsid w:val="007C7056"/>
    <w:rsid w:val="007F17D7"/>
    <w:rsid w:val="00801F08"/>
    <w:rsid w:val="00806525"/>
    <w:rsid w:val="008440B6"/>
    <w:rsid w:val="008444E0"/>
    <w:rsid w:val="00870228"/>
    <w:rsid w:val="0087483A"/>
    <w:rsid w:val="008907DF"/>
    <w:rsid w:val="008B6131"/>
    <w:rsid w:val="008D65CF"/>
    <w:rsid w:val="008E4AEB"/>
    <w:rsid w:val="00905401"/>
    <w:rsid w:val="00907D22"/>
    <w:rsid w:val="009150FD"/>
    <w:rsid w:val="0091677E"/>
    <w:rsid w:val="009251EC"/>
    <w:rsid w:val="009349CC"/>
    <w:rsid w:val="0093569A"/>
    <w:rsid w:val="0096596D"/>
    <w:rsid w:val="00980AD2"/>
    <w:rsid w:val="00996530"/>
    <w:rsid w:val="009A42BD"/>
    <w:rsid w:val="009C54DE"/>
    <w:rsid w:val="009D0215"/>
    <w:rsid w:val="009E1CC0"/>
    <w:rsid w:val="009E2171"/>
    <w:rsid w:val="009E2D99"/>
    <w:rsid w:val="009E3632"/>
    <w:rsid w:val="009E3EC0"/>
    <w:rsid w:val="009E5D06"/>
    <w:rsid w:val="009F2F7C"/>
    <w:rsid w:val="00A0754A"/>
    <w:rsid w:val="00A17A72"/>
    <w:rsid w:val="00A93B39"/>
    <w:rsid w:val="00AB3184"/>
    <w:rsid w:val="00AC4385"/>
    <w:rsid w:val="00AE558E"/>
    <w:rsid w:val="00AF5CB4"/>
    <w:rsid w:val="00B006E6"/>
    <w:rsid w:val="00B119AD"/>
    <w:rsid w:val="00B97B99"/>
    <w:rsid w:val="00BD3F70"/>
    <w:rsid w:val="00BD529D"/>
    <w:rsid w:val="00BE228C"/>
    <w:rsid w:val="00BF4CBD"/>
    <w:rsid w:val="00C000FC"/>
    <w:rsid w:val="00C01131"/>
    <w:rsid w:val="00C2101A"/>
    <w:rsid w:val="00C22765"/>
    <w:rsid w:val="00C23B51"/>
    <w:rsid w:val="00C547D8"/>
    <w:rsid w:val="00C6547A"/>
    <w:rsid w:val="00C65A93"/>
    <w:rsid w:val="00C95BE4"/>
    <w:rsid w:val="00CC04DD"/>
    <w:rsid w:val="00CC4489"/>
    <w:rsid w:val="00CC6656"/>
    <w:rsid w:val="00D048DE"/>
    <w:rsid w:val="00D11C46"/>
    <w:rsid w:val="00D15C2B"/>
    <w:rsid w:val="00D2553A"/>
    <w:rsid w:val="00D43597"/>
    <w:rsid w:val="00D50680"/>
    <w:rsid w:val="00D56423"/>
    <w:rsid w:val="00D6424C"/>
    <w:rsid w:val="00D81543"/>
    <w:rsid w:val="00D823E1"/>
    <w:rsid w:val="00DA5B95"/>
    <w:rsid w:val="00DC075D"/>
    <w:rsid w:val="00E03AF2"/>
    <w:rsid w:val="00E47483"/>
    <w:rsid w:val="00E52CFB"/>
    <w:rsid w:val="00E75317"/>
    <w:rsid w:val="00E83E06"/>
    <w:rsid w:val="00E90928"/>
    <w:rsid w:val="00E9639C"/>
    <w:rsid w:val="00EA0B93"/>
    <w:rsid w:val="00EC3272"/>
    <w:rsid w:val="00ED0969"/>
    <w:rsid w:val="00ED58AB"/>
    <w:rsid w:val="00F013B7"/>
    <w:rsid w:val="00F31171"/>
    <w:rsid w:val="00F37E1E"/>
    <w:rsid w:val="00F478B1"/>
    <w:rsid w:val="00F47EBE"/>
    <w:rsid w:val="00F77033"/>
    <w:rsid w:val="00F84FB4"/>
    <w:rsid w:val="00FB3935"/>
    <w:rsid w:val="00FD178E"/>
    <w:rsid w:val="00FF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8A"/>
    <w:pPr>
      <w:spacing w:after="134" w:line="268" w:lineRule="auto"/>
      <w:ind w:right="69" w:firstLine="556"/>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A17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3A658A"/>
    <w:pPr>
      <w:keepNext/>
      <w:keepLines/>
      <w:spacing w:after="95"/>
      <w:ind w:left="179" w:hanging="10"/>
      <w:jc w:val="center"/>
      <w:outlineLvl w:val="1"/>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58A"/>
    <w:rPr>
      <w:rFonts w:ascii="Times New Roman" w:eastAsia="Times New Roman" w:hAnsi="Times New Roman" w:cs="Times New Roman"/>
      <w:i/>
      <w:color w:val="000000"/>
      <w:sz w:val="28"/>
    </w:rPr>
  </w:style>
  <w:style w:type="table" w:customStyle="1" w:styleId="TableGrid">
    <w:name w:val="TableGrid"/>
    <w:rsid w:val="003A658A"/>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7C7056"/>
    <w:pPr>
      <w:autoSpaceDE w:val="0"/>
      <w:autoSpaceDN w:val="0"/>
      <w:adjustRightInd w:val="0"/>
      <w:spacing w:before="120" w:after="0" w:line="240" w:lineRule="auto"/>
      <w:ind w:right="0" w:firstLine="0"/>
    </w:pPr>
    <w:rPr>
      <w:color w:val="231F20"/>
      <w:spacing w:val="-14"/>
      <w:szCs w:val="24"/>
    </w:rPr>
  </w:style>
  <w:style w:type="character" w:customStyle="1" w:styleId="BodyTextChar">
    <w:name w:val="Body Text Char"/>
    <w:basedOn w:val="DefaultParagraphFont"/>
    <w:link w:val="BodyText"/>
    <w:rsid w:val="007C7056"/>
    <w:rPr>
      <w:rFonts w:ascii="Times New Roman" w:eastAsia="Times New Roman" w:hAnsi="Times New Roman" w:cs="Times New Roman"/>
      <w:color w:val="231F20"/>
      <w:spacing w:val="-14"/>
      <w:sz w:val="28"/>
      <w:szCs w:val="24"/>
    </w:rPr>
  </w:style>
  <w:style w:type="paragraph" w:styleId="ListParagraph">
    <w:name w:val="List Paragraph"/>
    <w:basedOn w:val="Normal"/>
    <w:uiPriority w:val="34"/>
    <w:qFormat/>
    <w:rsid w:val="00102EED"/>
    <w:pPr>
      <w:ind w:left="720"/>
      <w:contextualSpacing/>
    </w:pPr>
  </w:style>
  <w:style w:type="paragraph" w:styleId="Header">
    <w:name w:val="header"/>
    <w:basedOn w:val="Normal"/>
    <w:link w:val="HeaderChar"/>
    <w:uiPriority w:val="99"/>
    <w:unhideWhenUsed/>
    <w:rsid w:val="0061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E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1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E0"/>
    <w:rPr>
      <w:rFonts w:ascii="Times New Roman" w:eastAsia="Times New Roman" w:hAnsi="Times New Roman" w:cs="Times New Roman"/>
      <w:color w:val="000000"/>
      <w:sz w:val="28"/>
    </w:rPr>
  </w:style>
  <w:style w:type="paragraph" w:styleId="NormalWeb">
    <w:name w:val="Normal (Web)"/>
    <w:basedOn w:val="Normal"/>
    <w:link w:val="NormalWebChar"/>
    <w:rsid w:val="004D225F"/>
    <w:pPr>
      <w:spacing w:before="100" w:beforeAutospacing="1" w:after="100" w:afterAutospacing="1" w:line="240" w:lineRule="auto"/>
      <w:ind w:right="0" w:firstLine="0"/>
      <w:jc w:val="left"/>
    </w:pPr>
    <w:rPr>
      <w:rFonts w:ascii="Arial Unicode MS" w:eastAsia="Arial Unicode MS" w:hAnsi="Arial Unicode MS" w:cs="Arial Unicode MS"/>
      <w:color w:val="auto"/>
      <w:sz w:val="24"/>
      <w:szCs w:val="24"/>
    </w:rPr>
  </w:style>
  <w:style w:type="character" w:customStyle="1" w:styleId="NormalWebChar">
    <w:name w:val="Normal (Web) Char"/>
    <w:link w:val="NormalWeb"/>
    <w:rsid w:val="004D225F"/>
    <w:rPr>
      <w:rFonts w:ascii="Arial Unicode MS" w:eastAsia="Arial Unicode MS" w:hAnsi="Arial Unicode MS" w:cs="Arial Unicode MS"/>
      <w:sz w:val="24"/>
      <w:szCs w:val="24"/>
    </w:rPr>
  </w:style>
  <w:style w:type="character" w:customStyle="1" w:styleId="UnresolvedMention1">
    <w:name w:val="Unresolved Mention1"/>
    <w:basedOn w:val="DefaultParagraphFont"/>
    <w:uiPriority w:val="99"/>
    <w:semiHidden/>
    <w:unhideWhenUsed/>
    <w:rsid w:val="004D225F"/>
    <w:rPr>
      <w:color w:val="605E5C"/>
      <w:shd w:val="clear" w:color="auto" w:fill="E1DFDD"/>
    </w:rPr>
  </w:style>
  <w:style w:type="table" w:styleId="TableGrid0">
    <w:name w:val="Table Grid"/>
    <w:basedOn w:val="TableNormal"/>
    <w:uiPriority w:val="39"/>
    <w:rsid w:val="000D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7A7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8A"/>
    <w:pPr>
      <w:spacing w:after="134" w:line="268" w:lineRule="auto"/>
      <w:ind w:right="69" w:firstLine="556"/>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A17A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3A658A"/>
    <w:pPr>
      <w:keepNext/>
      <w:keepLines/>
      <w:spacing w:after="95"/>
      <w:ind w:left="179" w:hanging="10"/>
      <w:jc w:val="center"/>
      <w:outlineLvl w:val="1"/>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58A"/>
    <w:rPr>
      <w:rFonts w:ascii="Times New Roman" w:eastAsia="Times New Roman" w:hAnsi="Times New Roman" w:cs="Times New Roman"/>
      <w:i/>
      <w:color w:val="000000"/>
      <w:sz w:val="28"/>
    </w:rPr>
  </w:style>
  <w:style w:type="table" w:customStyle="1" w:styleId="TableGrid">
    <w:name w:val="TableGrid"/>
    <w:rsid w:val="003A658A"/>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7C7056"/>
    <w:pPr>
      <w:autoSpaceDE w:val="0"/>
      <w:autoSpaceDN w:val="0"/>
      <w:adjustRightInd w:val="0"/>
      <w:spacing w:before="120" w:after="0" w:line="240" w:lineRule="auto"/>
      <w:ind w:right="0" w:firstLine="0"/>
    </w:pPr>
    <w:rPr>
      <w:color w:val="231F20"/>
      <w:spacing w:val="-14"/>
      <w:szCs w:val="24"/>
    </w:rPr>
  </w:style>
  <w:style w:type="character" w:customStyle="1" w:styleId="BodyTextChar">
    <w:name w:val="Body Text Char"/>
    <w:basedOn w:val="DefaultParagraphFont"/>
    <w:link w:val="BodyText"/>
    <w:rsid w:val="007C7056"/>
    <w:rPr>
      <w:rFonts w:ascii="Times New Roman" w:eastAsia="Times New Roman" w:hAnsi="Times New Roman" w:cs="Times New Roman"/>
      <w:color w:val="231F20"/>
      <w:spacing w:val="-14"/>
      <w:sz w:val="28"/>
      <w:szCs w:val="24"/>
    </w:rPr>
  </w:style>
  <w:style w:type="paragraph" w:styleId="ListParagraph">
    <w:name w:val="List Paragraph"/>
    <w:basedOn w:val="Normal"/>
    <w:uiPriority w:val="34"/>
    <w:qFormat/>
    <w:rsid w:val="00102EED"/>
    <w:pPr>
      <w:ind w:left="720"/>
      <w:contextualSpacing/>
    </w:pPr>
  </w:style>
  <w:style w:type="paragraph" w:styleId="Header">
    <w:name w:val="header"/>
    <w:basedOn w:val="Normal"/>
    <w:link w:val="HeaderChar"/>
    <w:uiPriority w:val="99"/>
    <w:unhideWhenUsed/>
    <w:rsid w:val="0061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6E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1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6E0"/>
    <w:rPr>
      <w:rFonts w:ascii="Times New Roman" w:eastAsia="Times New Roman" w:hAnsi="Times New Roman" w:cs="Times New Roman"/>
      <w:color w:val="000000"/>
      <w:sz w:val="28"/>
    </w:rPr>
  </w:style>
  <w:style w:type="paragraph" w:styleId="NormalWeb">
    <w:name w:val="Normal (Web)"/>
    <w:basedOn w:val="Normal"/>
    <w:link w:val="NormalWebChar"/>
    <w:rsid w:val="004D225F"/>
    <w:pPr>
      <w:spacing w:before="100" w:beforeAutospacing="1" w:after="100" w:afterAutospacing="1" w:line="240" w:lineRule="auto"/>
      <w:ind w:right="0" w:firstLine="0"/>
      <w:jc w:val="left"/>
    </w:pPr>
    <w:rPr>
      <w:rFonts w:ascii="Arial Unicode MS" w:eastAsia="Arial Unicode MS" w:hAnsi="Arial Unicode MS" w:cs="Arial Unicode MS"/>
      <w:color w:val="auto"/>
      <w:sz w:val="24"/>
      <w:szCs w:val="24"/>
    </w:rPr>
  </w:style>
  <w:style w:type="character" w:customStyle="1" w:styleId="NormalWebChar">
    <w:name w:val="Normal (Web) Char"/>
    <w:link w:val="NormalWeb"/>
    <w:rsid w:val="004D225F"/>
    <w:rPr>
      <w:rFonts w:ascii="Arial Unicode MS" w:eastAsia="Arial Unicode MS" w:hAnsi="Arial Unicode MS" w:cs="Arial Unicode MS"/>
      <w:sz w:val="24"/>
      <w:szCs w:val="24"/>
    </w:rPr>
  </w:style>
  <w:style w:type="character" w:customStyle="1" w:styleId="UnresolvedMention1">
    <w:name w:val="Unresolved Mention1"/>
    <w:basedOn w:val="DefaultParagraphFont"/>
    <w:uiPriority w:val="99"/>
    <w:semiHidden/>
    <w:unhideWhenUsed/>
    <w:rsid w:val="004D225F"/>
    <w:rPr>
      <w:color w:val="605E5C"/>
      <w:shd w:val="clear" w:color="auto" w:fill="E1DFDD"/>
    </w:rPr>
  </w:style>
  <w:style w:type="table" w:styleId="TableGrid0">
    <w:name w:val="Table Grid"/>
    <w:basedOn w:val="TableNormal"/>
    <w:uiPriority w:val="39"/>
    <w:rsid w:val="000D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7A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8347">
      <w:bodyDiv w:val="1"/>
      <w:marLeft w:val="0"/>
      <w:marRight w:val="0"/>
      <w:marTop w:val="0"/>
      <w:marBottom w:val="0"/>
      <w:divBdr>
        <w:top w:val="none" w:sz="0" w:space="0" w:color="auto"/>
        <w:left w:val="none" w:sz="0" w:space="0" w:color="auto"/>
        <w:bottom w:val="none" w:sz="0" w:space="0" w:color="auto"/>
        <w:right w:val="none" w:sz="0" w:space="0" w:color="auto"/>
      </w:divBdr>
    </w:div>
    <w:div w:id="542597147">
      <w:bodyDiv w:val="1"/>
      <w:marLeft w:val="0"/>
      <w:marRight w:val="0"/>
      <w:marTop w:val="0"/>
      <w:marBottom w:val="0"/>
      <w:divBdr>
        <w:top w:val="none" w:sz="0" w:space="0" w:color="auto"/>
        <w:left w:val="none" w:sz="0" w:space="0" w:color="auto"/>
        <w:bottom w:val="none" w:sz="0" w:space="0" w:color="auto"/>
        <w:right w:val="none" w:sz="0" w:space="0" w:color="auto"/>
      </w:divBdr>
    </w:div>
    <w:div w:id="947545569">
      <w:bodyDiv w:val="1"/>
      <w:marLeft w:val="0"/>
      <w:marRight w:val="0"/>
      <w:marTop w:val="0"/>
      <w:marBottom w:val="0"/>
      <w:divBdr>
        <w:top w:val="none" w:sz="0" w:space="0" w:color="auto"/>
        <w:left w:val="none" w:sz="0" w:space="0" w:color="auto"/>
        <w:bottom w:val="none" w:sz="0" w:space="0" w:color="auto"/>
        <w:right w:val="none" w:sz="0" w:space="0" w:color="auto"/>
      </w:divBdr>
    </w:div>
    <w:div w:id="1154757560">
      <w:bodyDiv w:val="1"/>
      <w:marLeft w:val="0"/>
      <w:marRight w:val="0"/>
      <w:marTop w:val="0"/>
      <w:marBottom w:val="0"/>
      <w:divBdr>
        <w:top w:val="none" w:sz="0" w:space="0" w:color="auto"/>
        <w:left w:val="none" w:sz="0" w:space="0" w:color="auto"/>
        <w:bottom w:val="none" w:sz="0" w:space="0" w:color="auto"/>
        <w:right w:val="none" w:sz="0" w:space="0" w:color="auto"/>
      </w:divBdr>
    </w:div>
    <w:div w:id="1162966757">
      <w:bodyDiv w:val="1"/>
      <w:marLeft w:val="0"/>
      <w:marRight w:val="0"/>
      <w:marTop w:val="0"/>
      <w:marBottom w:val="0"/>
      <w:divBdr>
        <w:top w:val="none" w:sz="0" w:space="0" w:color="auto"/>
        <w:left w:val="none" w:sz="0" w:space="0" w:color="auto"/>
        <w:bottom w:val="none" w:sz="0" w:space="0" w:color="auto"/>
        <w:right w:val="none" w:sz="0" w:space="0" w:color="auto"/>
      </w:divBdr>
    </w:div>
    <w:div w:id="1654288603">
      <w:bodyDiv w:val="1"/>
      <w:marLeft w:val="0"/>
      <w:marRight w:val="0"/>
      <w:marTop w:val="0"/>
      <w:marBottom w:val="0"/>
      <w:divBdr>
        <w:top w:val="none" w:sz="0" w:space="0" w:color="auto"/>
        <w:left w:val="none" w:sz="0" w:space="0" w:color="auto"/>
        <w:bottom w:val="none" w:sz="0" w:space="0" w:color="auto"/>
        <w:right w:val="none" w:sz="0" w:space="0" w:color="auto"/>
      </w:divBdr>
    </w:div>
    <w:div w:id="1709258750">
      <w:bodyDiv w:val="1"/>
      <w:marLeft w:val="0"/>
      <w:marRight w:val="0"/>
      <w:marTop w:val="0"/>
      <w:marBottom w:val="0"/>
      <w:divBdr>
        <w:top w:val="none" w:sz="0" w:space="0" w:color="auto"/>
        <w:left w:val="none" w:sz="0" w:space="0" w:color="auto"/>
        <w:bottom w:val="none" w:sz="0" w:space="0" w:color="auto"/>
        <w:right w:val="none" w:sz="0" w:space="0" w:color="auto"/>
      </w:divBdr>
    </w:div>
    <w:div w:id="1723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uthiphanthuoc.org/ky-thuat-su-dung-phan-chuong-va-bien-phap-nang-cao-chat-luong-phan-chuong-khi-u/" TargetMode="External"/><Relationship Id="rId13" Type="http://schemas.openxmlformats.org/officeDocument/2006/relationships/hyperlink" Target="https://sieuthiphanthuoc.org/lan-p2o5hh-phosphate/"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ieuthiphanthuoc.org/lan-p2o5hh-phospha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euthiphanthuoc.org/khac-phuc-dua-leo-bi-heo-ru-do-ngo-doc-phan-b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euthiphanthuoc.org/lan-p2o5hh-phosphate/" TargetMode="External"/><Relationship Id="rId5" Type="http://schemas.openxmlformats.org/officeDocument/2006/relationships/webSettings" Target="webSettings.xml"/><Relationship Id="rId15" Type="http://schemas.openxmlformats.org/officeDocument/2006/relationships/hyperlink" Target="https://sieuthiphanthuoc.org/khac-phuc-dua-leo-bi-heo-ru-do-ngo-doc-phan-bon/" TargetMode="External"/><Relationship Id="rId10" Type="http://schemas.openxmlformats.org/officeDocument/2006/relationships/hyperlink" Target="https://sieuthiphanthuoc.org/ky-thuat-su-dung-phan-chuong-va-bien-phap-nang-cao-chat-luong-phan-chuong-khi-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euthiphanthuoc.org/ky-thuat-su-dung-phan-chuong-va-bien-phap-nang-cao-chat-luong-phan-chuong-khi-u/" TargetMode="External"/><Relationship Id="rId14" Type="http://schemas.openxmlformats.org/officeDocument/2006/relationships/hyperlink" Target="https://sieuthiphanthuoc.org/khac-phuc-dua-leo-bi-heo-ru-do-ngo-doc-phan-bon/"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6F908-A52D-4364-9F71-3733D13BDE54}"/>
</file>

<file path=customXml/itemProps2.xml><?xml version="1.0" encoding="utf-8"?>
<ds:datastoreItem xmlns:ds="http://schemas.openxmlformats.org/officeDocument/2006/customXml" ds:itemID="{DF9CAD06-0EBC-4C7C-94DF-7FF5FA9BB03B}"/>
</file>

<file path=customXml/itemProps3.xml><?xml version="1.0" encoding="utf-8"?>
<ds:datastoreItem xmlns:ds="http://schemas.openxmlformats.org/officeDocument/2006/customXml" ds:itemID="{2A2698E9-B3BD-4CE8-8576-024E232B8A82}"/>
</file>

<file path=docProps/app.xml><?xml version="1.0" encoding="utf-8"?>
<Properties xmlns="http://schemas.openxmlformats.org/officeDocument/2006/extended-properties" xmlns:vt="http://schemas.openxmlformats.org/officeDocument/2006/docPropsVTypes">
  <Template>Normal</Template>
  <TotalTime>165</TotalTime>
  <Pages>1</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16</cp:revision>
  <cp:lastPrinted>2025-06-23T07:25:00Z</cp:lastPrinted>
  <dcterms:created xsi:type="dcterms:W3CDTF">2025-04-28T04:34:00Z</dcterms:created>
  <dcterms:modified xsi:type="dcterms:W3CDTF">2025-06-23T07:25:00Z</dcterms:modified>
</cp:coreProperties>
</file>