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31" w:type="dxa"/>
        <w:jc w:val="center"/>
        <w:tblCellMar>
          <w:left w:w="0" w:type="dxa"/>
          <w:right w:w="0" w:type="dxa"/>
        </w:tblCellMar>
        <w:tblLook w:val="04A0" w:firstRow="1" w:lastRow="0" w:firstColumn="1" w:lastColumn="0" w:noHBand="0" w:noVBand="1"/>
      </w:tblPr>
      <w:tblGrid>
        <w:gridCol w:w="4077"/>
        <w:gridCol w:w="5954"/>
      </w:tblGrid>
      <w:tr w:rsidR="00C81959" w:rsidTr="000D7295">
        <w:trPr>
          <w:jc w:val="center"/>
        </w:trPr>
        <w:tc>
          <w:tcPr>
            <w:tcW w:w="4077" w:type="dxa"/>
            <w:shd w:val="clear" w:color="auto" w:fill="auto"/>
            <w:tcMar>
              <w:top w:w="0" w:type="dxa"/>
              <w:left w:w="108" w:type="dxa"/>
              <w:bottom w:w="0" w:type="dxa"/>
              <w:right w:w="108" w:type="dxa"/>
            </w:tcMar>
          </w:tcPr>
          <w:p w:rsidR="00C81959" w:rsidRPr="00C81D18" w:rsidRDefault="000012BD" w:rsidP="0081704D">
            <w:pPr>
              <w:jc w:val="center"/>
            </w:pPr>
            <w:r>
              <w:rPr>
                <w:b/>
                <w:bCs/>
                <w:noProof/>
                <w:sz w:val="26"/>
                <w:szCs w:val="26"/>
              </w:rPr>
              <mc:AlternateContent>
                <mc:Choice Requires="wps">
                  <w:drawing>
                    <wp:anchor distT="0" distB="0" distL="114300" distR="114300" simplePos="0" relativeHeight="251662336" behindDoc="0" locked="0" layoutInCell="1" allowOverlap="1">
                      <wp:simplePos x="0" y="0"/>
                      <wp:positionH relativeFrom="column">
                        <wp:posOffset>729615</wp:posOffset>
                      </wp:positionH>
                      <wp:positionV relativeFrom="paragraph">
                        <wp:posOffset>480695</wp:posOffset>
                      </wp:positionV>
                      <wp:extent cx="981075" cy="0"/>
                      <wp:effectExtent l="5715" t="13970" r="13335" b="508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45pt,37.85pt" to="134.7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2EA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"/>
                  </w:pict>
                </mc:Fallback>
              </mc:AlternateContent>
            </w:r>
            <w:r w:rsidR="0067492E">
              <w:rPr>
                <w:b/>
                <w:bCs/>
                <w:sz w:val="26"/>
                <w:szCs w:val="26"/>
              </w:rPr>
              <w:t xml:space="preserve"> </w:t>
            </w:r>
            <w:r w:rsidR="004951FE" w:rsidRPr="00B5482F">
              <w:rPr>
                <w:b/>
                <w:bCs/>
                <w:sz w:val="26"/>
                <w:szCs w:val="26"/>
              </w:rPr>
              <w:t>ỦY BAN NHÂN DÂN</w:t>
            </w:r>
            <w:r w:rsidR="004951FE" w:rsidRPr="00B5482F">
              <w:rPr>
                <w:b/>
                <w:bCs/>
                <w:sz w:val="26"/>
                <w:szCs w:val="26"/>
              </w:rPr>
              <w:br/>
              <w:t>TỈNH ĐỒNG NAI</w:t>
            </w:r>
            <w:r w:rsidR="004951FE">
              <w:rPr>
                <w:b/>
                <w:bCs/>
                <w:lang w:val="vi-VN"/>
              </w:rPr>
              <w:br/>
            </w:r>
          </w:p>
        </w:tc>
        <w:tc>
          <w:tcPr>
            <w:tcW w:w="5954" w:type="dxa"/>
            <w:shd w:val="clear" w:color="auto" w:fill="auto"/>
            <w:tcMar>
              <w:top w:w="0" w:type="dxa"/>
              <w:left w:w="108" w:type="dxa"/>
              <w:bottom w:w="0" w:type="dxa"/>
              <w:right w:w="108" w:type="dxa"/>
            </w:tcMar>
          </w:tcPr>
          <w:p w:rsidR="00C81959" w:rsidRPr="00C81D18" w:rsidRDefault="000012BD" w:rsidP="0081704D">
            <w:pPr>
              <w:jc w:val="center"/>
              <w:rPr>
                <w:sz w:val="26"/>
                <w:szCs w:val="26"/>
              </w:rPr>
            </w:pPr>
            <w:r>
              <w:rPr>
                <w:b/>
                <w:bCs/>
                <w:noProof/>
                <w:sz w:val="26"/>
                <w:szCs w:val="26"/>
              </w:rPr>
              <mc:AlternateContent>
                <mc:Choice Requires="wps">
                  <w:drawing>
                    <wp:anchor distT="0" distB="0" distL="114300" distR="114300" simplePos="0" relativeHeight="251663360" behindDoc="0" locked="0" layoutInCell="1" allowOverlap="1">
                      <wp:simplePos x="0" y="0"/>
                      <wp:positionH relativeFrom="column">
                        <wp:posOffset>712470</wp:posOffset>
                      </wp:positionH>
                      <wp:positionV relativeFrom="paragraph">
                        <wp:posOffset>480695</wp:posOffset>
                      </wp:positionV>
                      <wp:extent cx="2181225" cy="0"/>
                      <wp:effectExtent l="7620" t="13970" r="11430" b="508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37.85pt" to="227.8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"/>
                  </w:pict>
                </mc:Fallback>
              </mc:AlternateContent>
            </w:r>
            <w:r w:rsidR="004951FE" w:rsidRPr="00B5482F">
              <w:rPr>
                <w:b/>
                <w:bCs/>
                <w:sz w:val="26"/>
                <w:szCs w:val="26"/>
                <w:lang w:val="vi-VN"/>
              </w:rPr>
              <w:t>CỘNG HÒA XÃ HỘI CHỦ NGHĨA VIỆT NAM</w:t>
            </w:r>
            <w:r w:rsidR="004951FE" w:rsidRPr="00B5482F">
              <w:rPr>
                <w:b/>
                <w:bCs/>
                <w:sz w:val="26"/>
                <w:szCs w:val="26"/>
                <w:lang w:val="vi-VN"/>
              </w:rPr>
              <w:br/>
            </w:r>
            <w:r w:rsidR="004951FE" w:rsidRPr="00DC1938">
              <w:rPr>
                <w:b/>
                <w:bCs/>
                <w:sz w:val="28"/>
                <w:szCs w:val="28"/>
                <w:lang w:val="vi-VN"/>
              </w:rPr>
              <w:t>Độc lập - Tự do - Hạnh phúc</w:t>
            </w:r>
            <w:r w:rsidR="004951FE" w:rsidRPr="00B5482F">
              <w:rPr>
                <w:b/>
                <w:bCs/>
                <w:sz w:val="26"/>
                <w:szCs w:val="26"/>
                <w:lang w:val="vi-VN"/>
              </w:rPr>
              <w:t xml:space="preserve"> </w:t>
            </w:r>
          </w:p>
        </w:tc>
      </w:tr>
      <w:tr w:rsidR="00C81959" w:rsidTr="000D7295">
        <w:trPr>
          <w:jc w:val="center"/>
        </w:trPr>
        <w:tc>
          <w:tcPr>
            <w:tcW w:w="4077" w:type="dxa"/>
            <w:shd w:val="clear" w:color="auto" w:fill="auto"/>
            <w:tcMar>
              <w:top w:w="0" w:type="dxa"/>
              <w:left w:w="108" w:type="dxa"/>
              <w:bottom w:w="0" w:type="dxa"/>
              <w:right w:w="108" w:type="dxa"/>
            </w:tcMar>
          </w:tcPr>
          <w:p w:rsidR="00C81959" w:rsidRPr="00DC1938" w:rsidRDefault="00B33F13" w:rsidP="00FB2CBA">
            <w:pPr>
              <w:spacing w:before="120"/>
              <w:jc w:val="center"/>
              <w:rPr>
                <w:sz w:val="26"/>
                <w:szCs w:val="26"/>
              </w:rPr>
            </w:pPr>
            <w:r w:rsidRPr="00DC1938">
              <w:rPr>
                <w:sz w:val="26"/>
                <w:szCs w:val="26"/>
                <w:lang w:val="vi-VN"/>
              </w:rPr>
              <w:t>Số:</w:t>
            </w:r>
            <w:r w:rsidR="006A528A">
              <w:rPr>
                <w:sz w:val="26"/>
                <w:szCs w:val="26"/>
              </w:rPr>
              <w:t xml:space="preserve"> 36</w:t>
            </w:r>
            <w:r w:rsidR="00FB2CBA" w:rsidRPr="00DC1938">
              <w:rPr>
                <w:sz w:val="26"/>
                <w:szCs w:val="26"/>
              </w:rPr>
              <w:t>/</w:t>
            </w:r>
            <w:r w:rsidRPr="00DC1938">
              <w:rPr>
                <w:sz w:val="26"/>
                <w:szCs w:val="26"/>
              </w:rPr>
              <w:t>202</w:t>
            </w:r>
            <w:r w:rsidR="005E3DC0">
              <w:rPr>
                <w:sz w:val="26"/>
                <w:szCs w:val="26"/>
              </w:rPr>
              <w:t>1</w:t>
            </w:r>
            <w:r w:rsidRPr="00DC1938">
              <w:rPr>
                <w:sz w:val="26"/>
                <w:szCs w:val="26"/>
              </w:rPr>
              <w:t>/</w:t>
            </w:r>
            <w:r w:rsidR="004951FE" w:rsidRPr="00DC1938">
              <w:rPr>
                <w:sz w:val="26"/>
                <w:szCs w:val="26"/>
              </w:rPr>
              <w:t>QĐ-UBND</w:t>
            </w:r>
          </w:p>
          <w:p w:rsidR="00712BED" w:rsidRDefault="00712BED" w:rsidP="00FB2CBA">
            <w:pPr>
              <w:spacing w:before="120"/>
              <w:jc w:val="center"/>
            </w:pPr>
          </w:p>
        </w:tc>
        <w:tc>
          <w:tcPr>
            <w:tcW w:w="5954" w:type="dxa"/>
            <w:shd w:val="clear" w:color="auto" w:fill="auto"/>
            <w:tcMar>
              <w:top w:w="0" w:type="dxa"/>
              <w:left w:w="108" w:type="dxa"/>
              <w:bottom w:w="0" w:type="dxa"/>
              <w:right w:w="108" w:type="dxa"/>
            </w:tcMar>
          </w:tcPr>
          <w:p w:rsidR="00C81959" w:rsidRPr="00DC1938" w:rsidRDefault="004951FE" w:rsidP="007700DD">
            <w:pPr>
              <w:spacing w:before="120"/>
              <w:jc w:val="center"/>
              <w:rPr>
                <w:sz w:val="26"/>
                <w:szCs w:val="26"/>
              </w:rPr>
            </w:pPr>
            <w:r w:rsidRPr="00DC1938">
              <w:rPr>
                <w:i/>
                <w:iCs/>
                <w:sz w:val="26"/>
                <w:szCs w:val="26"/>
              </w:rPr>
              <w:t>Đồng Nai</w:t>
            </w:r>
            <w:r w:rsidRPr="00DC1938">
              <w:rPr>
                <w:i/>
                <w:iCs/>
                <w:sz w:val="26"/>
                <w:szCs w:val="26"/>
                <w:lang w:val="vi-VN"/>
              </w:rPr>
              <w:t xml:space="preserve">, ngày </w:t>
            </w:r>
            <w:r w:rsidR="007700DD">
              <w:rPr>
                <w:i/>
                <w:iCs/>
                <w:sz w:val="26"/>
                <w:szCs w:val="26"/>
              </w:rPr>
              <w:t>23</w:t>
            </w:r>
            <w:r w:rsidRPr="00DC1938">
              <w:rPr>
                <w:i/>
                <w:iCs/>
                <w:sz w:val="26"/>
                <w:szCs w:val="26"/>
                <w:lang w:val="vi-VN"/>
              </w:rPr>
              <w:t xml:space="preserve"> tháng </w:t>
            </w:r>
            <w:r w:rsidR="007700DD">
              <w:rPr>
                <w:i/>
                <w:iCs/>
                <w:sz w:val="26"/>
                <w:szCs w:val="26"/>
              </w:rPr>
              <w:t>8</w:t>
            </w:r>
            <w:r w:rsidRPr="00DC1938">
              <w:rPr>
                <w:i/>
                <w:iCs/>
                <w:sz w:val="26"/>
                <w:szCs w:val="26"/>
                <w:lang w:val="vi-VN"/>
              </w:rPr>
              <w:t xml:space="preserve"> năm 20</w:t>
            </w:r>
            <w:r w:rsidR="00C336A3" w:rsidRPr="00DC1938">
              <w:rPr>
                <w:i/>
                <w:iCs/>
                <w:sz w:val="26"/>
                <w:szCs w:val="26"/>
              </w:rPr>
              <w:t>2</w:t>
            </w:r>
            <w:r w:rsidR="005E3DC0">
              <w:rPr>
                <w:i/>
                <w:iCs/>
                <w:sz w:val="26"/>
                <w:szCs w:val="26"/>
              </w:rPr>
              <w:t>1</w:t>
            </w:r>
          </w:p>
        </w:tc>
      </w:tr>
    </w:tbl>
    <w:p w:rsidR="00C81959" w:rsidRPr="00FB2CBA" w:rsidRDefault="004951FE" w:rsidP="004F1BA9">
      <w:pPr>
        <w:jc w:val="center"/>
        <w:rPr>
          <w:sz w:val="28"/>
          <w:szCs w:val="28"/>
        </w:rPr>
      </w:pPr>
      <w:r w:rsidRPr="00FB2CBA">
        <w:rPr>
          <w:b/>
          <w:bCs/>
          <w:sz w:val="28"/>
          <w:szCs w:val="28"/>
          <w:lang w:val="vi-VN"/>
        </w:rPr>
        <w:t>QUYẾT ĐỊNH</w:t>
      </w:r>
    </w:p>
    <w:p w:rsidR="008B3AAC" w:rsidRPr="0081704D" w:rsidRDefault="007700DD" w:rsidP="004F1BA9">
      <w:pPr>
        <w:jc w:val="center"/>
        <w:rPr>
          <w:b/>
          <w:sz w:val="28"/>
          <w:szCs w:val="28"/>
        </w:rPr>
      </w:pPr>
      <w:r>
        <w:rPr>
          <w:b/>
          <w:sz w:val="28"/>
          <w:szCs w:val="28"/>
        </w:rPr>
        <w:t>Bổ sung Điều 5 đ</w:t>
      </w:r>
      <w:r w:rsidR="008B3AAC" w:rsidRPr="0081704D">
        <w:rPr>
          <w:b/>
          <w:sz w:val="28"/>
          <w:szCs w:val="28"/>
        </w:rPr>
        <w:t xml:space="preserve">ịnh mức kinh tế - </w:t>
      </w:r>
      <w:r w:rsidR="00CB0B42" w:rsidRPr="0081704D">
        <w:rPr>
          <w:b/>
          <w:sz w:val="28"/>
          <w:szCs w:val="28"/>
        </w:rPr>
        <w:t xml:space="preserve">kỹ thuật thực hiện công tác chiếu phim lưu động trên địa bàn tỉnh Đồng Nai </w:t>
      </w:r>
      <w:r w:rsidR="0028499F" w:rsidRPr="0081704D">
        <w:rPr>
          <w:b/>
          <w:sz w:val="28"/>
          <w:szCs w:val="28"/>
        </w:rPr>
        <w:t>b</w:t>
      </w:r>
      <w:r w:rsidR="00326157" w:rsidRPr="0081704D">
        <w:rPr>
          <w:b/>
          <w:sz w:val="28"/>
          <w:szCs w:val="28"/>
        </w:rPr>
        <w:t xml:space="preserve">an hành </w:t>
      </w:r>
      <w:r w:rsidR="00CB0B42" w:rsidRPr="0081704D">
        <w:rPr>
          <w:b/>
          <w:sz w:val="28"/>
          <w:szCs w:val="28"/>
        </w:rPr>
        <w:t xml:space="preserve">kèm theo Quyết </w:t>
      </w:r>
      <w:r w:rsidR="008B3AAC" w:rsidRPr="0081704D">
        <w:rPr>
          <w:b/>
          <w:sz w:val="28"/>
          <w:szCs w:val="28"/>
        </w:rPr>
        <w:t xml:space="preserve">định số 28/2020/QĐ-UBND ngày 23 tháng </w:t>
      </w:r>
      <w:r w:rsidR="00CB0B42" w:rsidRPr="0081704D">
        <w:rPr>
          <w:b/>
          <w:sz w:val="28"/>
          <w:szCs w:val="28"/>
        </w:rPr>
        <w:t>7</w:t>
      </w:r>
      <w:r w:rsidR="009515F1">
        <w:rPr>
          <w:b/>
          <w:sz w:val="28"/>
          <w:szCs w:val="28"/>
        </w:rPr>
        <w:t xml:space="preserve"> năm 2020 của Ủy</w:t>
      </w:r>
      <w:r w:rsidR="008B3AAC" w:rsidRPr="0081704D">
        <w:rPr>
          <w:b/>
          <w:sz w:val="28"/>
          <w:szCs w:val="28"/>
        </w:rPr>
        <w:t xml:space="preserve"> ban nhân dân</w:t>
      </w:r>
    </w:p>
    <w:p w:rsidR="00C81959" w:rsidRPr="0081704D" w:rsidRDefault="00CB0B42" w:rsidP="004F1BA9">
      <w:pPr>
        <w:jc w:val="center"/>
        <w:rPr>
          <w:b/>
          <w:sz w:val="28"/>
          <w:szCs w:val="28"/>
        </w:rPr>
      </w:pPr>
      <w:r w:rsidRPr="0081704D">
        <w:rPr>
          <w:b/>
          <w:sz w:val="28"/>
          <w:szCs w:val="28"/>
        </w:rPr>
        <w:t xml:space="preserve"> </w:t>
      </w:r>
      <w:r w:rsidR="0002550A" w:rsidRPr="0081704D">
        <w:rPr>
          <w:b/>
          <w:sz w:val="28"/>
          <w:szCs w:val="28"/>
        </w:rPr>
        <w:t>tỉnh Đồng Nai</w:t>
      </w:r>
    </w:p>
    <w:p w:rsidR="00A75743" w:rsidRPr="0081704D" w:rsidRDefault="005E3DC0" w:rsidP="004F1BA9">
      <w:pPr>
        <w:numPr>
          <w:ilvl w:val="12"/>
          <w:numId w:val="0"/>
        </w:numPr>
        <w:rPr>
          <w:b/>
          <w:bCs/>
          <w:w w:val="90"/>
          <w:sz w:val="28"/>
          <w:szCs w:val="28"/>
        </w:rPr>
      </w:pPr>
      <w:r w:rsidRPr="0081704D">
        <w:rPr>
          <w:b/>
          <w:bCs/>
          <w:noProof/>
          <w:sz w:val="28"/>
          <w:szCs w:val="28"/>
        </w:rPr>
        <mc:AlternateContent>
          <mc:Choice Requires="wps">
            <w:drawing>
              <wp:anchor distT="4294967295" distB="4294967295" distL="114300" distR="114300" simplePos="0" relativeHeight="251660288" behindDoc="0" locked="0" layoutInCell="1" allowOverlap="1" wp14:anchorId="6D82D9A7" wp14:editId="4FE4C371">
                <wp:simplePos x="0" y="0"/>
                <wp:positionH relativeFrom="column">
                  <wp:posOffset>2264410</wp:posOffset>
                </wp:positionH>
                <wp:positionV relativeFrom="paragraph">
                  <wp:posOffset>10160</wp:posOffset>
                </wp:positionV>
                <wp:extent cx="1244600" cy="0"/>
                <wp:effectExtent l="0" t="0" r="12700"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78.3pt;margin-top:.8pt;width:98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"/>
            </w:pict>
          </mc:Fallback>
        </mc:AlternateContent>
      </w:r>
    </w:p>
    <w:p w:rsidR="00C81959" w:rsidRPr="0081704D" w:rsidRDefault="004951FE" w:rsidP="00D63EEA">
      <w:pPr>
        <w:spacing w:line="288" w:lineRule="auto"/>
        <w:jc w:val="center"/>
        <w:rPr>
          <w:sz w:val="28"/>
          <w:szCs w:val="28"/>
        </w:rPr>
      </w:pPr>
      <w:r w:rsidRPr="0081704D">
        <w:rPr>
          <w:b/>
          <w:bCs/>
          <w:sz w:val="28"/>
          <w:szCs w:val="28"/>
          <w:lang w:val="vi-VN"/>
        </w:rPr>
        <w:t>ỦY BAN NHÂN DÂN TỈNH ĐỒNG NAI</w:t>
      </w:r>
    </w:p>
    <w:p w:rsidR="00B33F13" w:rsidRPr="0081704D" w:rsidRDefault="004951FE" w:rsidP="00E123A1">
      <w:pPr>
        <w:spacing w:before="120" w:line="288" w:lineRule="auto"/>
        <w:ind w:firstLine="720"/>
        <w:jc w:val="both"/>
        <w:rPr>
          <w:i/>
          <w:iCs/>
          <w:sz w:val="28"/>
          <w:szCs w:val="28"/>
        </w:rPr>
      </w:pPr>
      <w:r w:rsidRPr="0081704D">
        <w:rPr>
          <w:i/>
          <w:iCs/>
          <w:sz w:val="28"/>
          <w:szCs w:val="28"/>
          <w:lang w:val="vi-VN"/>
        </w:rPr>
        <w:t>Căn cứ Luật Tổ chức</w:t>
      </w:r>
      <w:r w:rsidR="002E62CE" w:rsidRPr="0081704D">
        <w:rPr>
          <w:i/>
          <w:iCs/>
          <w:sz w:val="28"/>
          <w:szCs w:val="28"/>
          <w:lang w:val="vi-VN"/>
        </w:rPr>
        <w:t xml:space="preserve"> chính quyền địa phương ngày 19</w:t>
      </w:r>
      <w:r w:rsidR="002E62CE" w:rsidRPr="0081704D">
        <w:rPr>
          <w:i/>
          <w:iCs/>
          <w:sz w:val="28"/>
          <w:szCs w:val="28"/>
        </w:rPr>
        <w:t xml:space="preserve"> tháng </w:t>
      </w:r>
      <w:r w:rsidR="002E62CE" w:rsidRPr="0081704D">
        <w:rPr>
          <w:i/>
          <w:iCs/>
          <w:sz w:val="28"/>
          <w:szCs w:val="28"/>
          <w:lang w:val="vi-VN"/>
        </w:rPr>
        <w:t>6</w:t>
      </w:r>
      <w:r w:rsidR="002E62CE" w:rsidRPr="0081704D">
        <w:rPr>
          <w:i/>
          <w:iCs/>
          <w:sz w:val="28"/>
          <w:szCs w:val="28"/>
        </w:rPr>
        <w:t xml:space="preserve"> năm </w:t>
      </w:r>
      <w:r w:rsidRPr="0081704D">
        <w:rPr>
          <w:i/>
          <w:iCs/>
          <w:sz w:val="28"/>
          <w:szCs w:val="28"/>
          <w:lang w:val="vi-VN"/>
        </w:rPr>
        <w:t>2015</w:t>
      </w:r>
      <w:r w:rsidR="00B33F13" w:rsidRPr="0081704D">
        <w:rPr>
          <w:i/>
          <w:iCs/>
          <w:sz w:val="28"/>
          <w:szCs w:val="28"/>
        </w:rPr>
        <w:t>;</w:t>
      </w:r>
    </w:p>
    <w:p w:rsidR="00DA6C12" w:rsidRPr="0081704D" w:rsidRDefault="00DA6C12" w:rsidP="00DA6C12">
      <w:pPr>
        <w:spacing w:before="120" w:after="120" w:line="24" w:lineRule="atLeast"/>
        <w:ind w:firstLine="720"/>
        <w:jc w:val="both"/>
        <w:rPr>
          <w:i/>
          <w:iCs/>
          <w:sz w:val="28"/>
          <w:szCs w:val="28"/>
        </w:rPr>
      </w:pPr>
      <w:r w:rsidRPr="0081704D">
        <w:rPr>
          <w:i/>
          <w:iCs/>
          <w:sz w:val="28"/>
          <w:szCs w:val="28"/>
        </w:rPr>
        <w:t>Căn cứ Luật sửa đổi, bổ sung một số điều của Luật Tổ chức Chính phủ và Luật Tổ chức chính quyền địa phương ngày 22 tháng 11 năm 2019;</w:t>
      </w:r>
    </w:p>
    <w:p w:rsidR="00451EAF" w:rsidRPr="0081704D" w:rsidRDefault="00B7565A" w:rsidP="00451EAF">
      <w:pPr>
        <w:spacing w:before="120" w:line="288" w:lineRule="auto"/>
        <w:ind w:firstLine="720"/>
        <w:jc w:val="both"/>
        <w:rPr>
          <w:i/>
          <w:iCs/>
          <w:sz w:val="28"/>
          <w:szCs w:val="28"/>
        </w:rPr>
      </w:pPr>
      <w:r w:rsidRPr="0081704D">
        <w:rPr>
          <w:i/>
          <w:iCs/>
          <w:sz w:val="28"/>
          <w:szCs w:val="28"/>
          <w:lang w:val="vi-VN"/>
        </w:rPr>
        <w:t xml:space="preserve">Căn cứ Luật Ban hành </w:t>
      </w:r>
      <w:r w:rsidRPr="0081704D">
        <w:rPr>
          <w:i/>
          <w:iCs/>
          <w:sz w:val="28"/>
          <w:szCs w:val="28"/>
        </w:rPr>
        <w:t xml:space="preserve">văn bản </w:t>
      </w:r>
      <w:r w:rsidRPr="0081704D">
        <w:rPr>
          <w:i/>
          <w:iCs/>
          <w:sz w:val="28"/>
          <w:szCs w:val="28"/>
          <w:lang w:val="vi-VN"/>
        </w:rPr>
        <w:t>quy phạm pháp luật ng</w:t>
      </w:r>
      <w:r w:rsidRPr="0081704D">
        <w:rPr>
          <w:i/>
          <w:iCs/>
          <w:sz w:val="28"/>
          <w:szCs w:val="28"/>
        </w:rPr>
        <w:t>à</w:t>
      </w:r>
      <w:r w:rsidRPr="0081704D">
        <w:rPr>
          <w:i/>
          <w:iCs/>
          <w:sz w:val="28"/>
          <w:szCs w:val="28"/>
          <w:lang w:val="vi-VN"/>
        </w:rPr>
        <w:t>y 22 tháng 6 năm 2015;</w:t>
      </w:r>
    </w:p>
    <w:p w:rsidR="00451EAF" w:rsidRPr="0081704D" w:rsidRDefault="007700DD" w:rsidP="00451EAF">
      <w:pPr>
        <w:spacing w:before="120" w:line="288" w:lineRule="auto"/>
        <w:ind w:firstLine="720"/>
        <w:jc w:val="both"/>
        <w:rPr>
          <w:i/>
          <w:iCs/>
          <w:sz w:val="28"/>
          <w:szCs w:val="28"/>
        </w:rPr>
      </w:pPr>
      <w:r>
        <w:rPr>
          <w:i/>
          <w:iCs/>
          <w:sz w:val="28"/>
          <w:szCs w:val="28"/>
        </w:rPr>
        <w:t>Căn cứ Luật s</w:t>
      </w:r>
      <w:r w:rsidR="00451EAF" w:rsidRPr="0081704D">
        <w:rPr>
          <w:i/>
          <w:iCs/>
          <w:sz w:val="28"/>
          <w:szCs w:val="28"/>
        </w:rPr>
        <w:t>ửa đổi, bổ sung một số điều của Luật Ban hành văn bản quy phạm pháp luật ngày 18 tháng 6 năm 2020;</w:t>
      </w:r>
    </w:p>
    <w:p w:rsidR="002E62CE" w:rsidRPr="0081704D" w:rsidRDefault="001E0AD4" w:rsidP="00E123A1">
      <w:pPr>
        <w:spacing w:before="120" w:line="288" w:lineRule="auto"/>
        <w:ind w:firstLine="720"/>
        <w:jc w:val="both"/>
        <w:rPr>
          <w:i/>
          <w:iCs/>
          <w:sz w:val="28"/>
          <w:szCs w:val="28"/>
        </w:rPr>
      </w:pPr>
      <w:r w:rsidRPr="0081704D">
        <w:rPr>
          <w:i/>
          <w:iCs/>
          <w:sz w:val="28"/>
          <w:szCs w:val="28"/>
        </w:rPr>
        <w:t xml:space="preserve">Căn </w:t>
      </w:r>
      <w:r w:rsidR="002E62CE" w:rsidRPr="0081704D">
        <w:rPr>
          <w:i/>
          <w:iCs/>
          <w:sz w:val="28"/>
          <w:szCs w:val="28"/>
        </w:rPr>
        <w:t xml:space="preserve">cứ Luật Điện ảnh ngày 29 tháng </w:t>
      </w:r>
      <w:r w:rsidR="00E123A1" w:rsidRPr="0081704D">
        <w:rPr>
          <w:i/>
          <w:iCs/>
          <w:sz w:val="28"/>
          <w:szCs w:val="28"/>
        </w:rPr>
        <w:t>6</w:t>
      </w:r>
      <w:r w:rsidR="002E62CE" w:rsidRPr="0081704D">
        <w:rPr>
          <w:i/>
          <w:iCs/>
          <w:sz w:val="28"/>
          <w:szCs w:val="28"/>
        </w:rPr>
        <w:t xml:space="preserve"> năm </w:t>
      </w:r>
      <w:r w:rsidR="00E123A1" w:rsidRPr="0081704D">
        <w:rPr>
          <w:i/>
          <w:iCs/>
          <w:sz w:val="28"/>
          <w:szCs w:val="28"/>
        </w:rPr>
        <w:t>2006;</w:t>
      </w:r>
    </w:p>
    <w:p w:rsidR="001E0AD4" w:rsidRPr="0081704D" w:rsidRDefault="00400B78" w:rsidP="00E123A1">
      <w:pPr>
        <w:spacing w:before="120" w:line="288" w:lineRule="auto"/>
        <w:ind w:firstLine="720"/>
        <w:jc w:val="both"/>
        <w:rPr>
          <w:i/>
          <w:iCs/>
          <w:sz w:val="28"/>
          <w:szCs w:val="28"/>
        </w:rPr>
      </w:pPr>
      <w:r w:rsidRPr="0081704D">
        <w:rPr>
          <w:i/>
          <w:iCs/>
          <w:sz w:val="28"/>
          <w:szCs w:val="28"/>
        </w:rPr>
        <w:t xml:space="preserve">Căn cứ </w:t>
      </w:r>
      <w:r w:rsidR="00E123A1" w:rsidRPr="0081704D">
        <w:rPr>
          <w:i/>
          <w:iCs/>
          <w:sz w:val="28"/>
          <w:szCs w:val="28"/>
        </w:rPr>
        <w:t>Luật sửa đổi, bổ sung một số điều của Luật Điện ảnh ngày 18</w:t>
      </w:r>
      <w:r w:rsidR="002E62CE" w:rsidRPr="0081704D">
        <w:rPr>
          <w:i/>
          <w:iCs/>
          <w:sz w:val="28"/>
          <w:szCs w:val="28"/>
        </w:rPr>
        <w:t xml:space="preserve"> tháng </w:t>
      </w:r>
      <w:r w:rsidR="00E123A1" w:rsidRPr="0081704D">
        <w:rPr>
          <w:i/>
          <w:iCs/>
          <w:sz w:val="28"/>
          <w:szCs w:val="28"/>
        </w:rPr>
        <w:t>6</w:t>
      </w:r>
      <w:r w:rsidR="002E62CE" w:rsidRPr="0081704D">
        <w:rPr>
          <w:i/>
          <w:iCs/>
          <w:sz w:val="28"/>
          <w:szCs w:val="28"/>
        </w:rPr>
        <w:t xml:space="preserve"> năm </w:t>
      </w:r>
      <w:r w:rsidR="00E123A1" w:rsidRPr="0081704D">
        <w:rPr>
          <w:i/>
          <w:iCs/>
          <w:sz w:val="28"/>
          <w:szCs w:val="28"/>
        </w:rPr>
        <w:t>2009;</w:t>
      </w:r>
    </w:p>
    <w:p w:rsidR="00B33F13" w:rsidRPr="0081704D" w:rsidRDefault="00B33F13" w:rsidP="00E123A1">
      <w:pPr>
        <w:spacing w:before="120" w:line="288" w:lineRule="auto"/>
        <w:ind w:firstLine="720"/>
        <w:jc w:val="both"/>
        <w:rPr>
          <w:i/>
          <w:iCs/>
          <w:sz w:val="28"/>
          <w:szCs w:val="28"/>
        </w:rPr>
      </w:pPr>
      <w:r w:rsidRPr="0081704D">
        <w:rPr>
          <w:i/>
          <w:iCs/>
          <w:sz w:val="28"/>
          <w:szCs w:val="28"/>
          <w:lang w:val="vi-VN"/>
        </w:rPr>
        <w:t xml:space="preserve">Căn cứ Nghị định </w:t>
      </w:r>
      <w:r w:rsidRPr="0081704D">
        <w:rPr>
          <w:i/>
          <w:iCs/>
          <w:color w:val="000000" w:themeColor="text1"/>
          <w:sz w:val="28"/>
          <w:szCs w:val="28"/>
          <w:lang w:val="vi-VN"/>
        </w:rPr>
        <w:t xml:space="preserve">số </w:t>
      </w:r>
      <w:hyperlink r:id="rId8" w:tgtFrame="_blank" w:tooltip="Nghị định 34/2016/NĐ-CP" w:history="1">
        <w:r w:rsidRPr="0081704D">
          <w:rPr>
            <w:rStyle w:val="Hyperlink"/>
            <w:i/>
            <w:iCs/>
            <w:color w:val="000000" w:themeColor="text1"/>
            <w:sz w:val="28"/>
            <w:szCs w:val="28"/>
            <w:u w:val="none"/>
            <w:lang w:val="vi-VN"/>
          </w:rPr>
          <w:t>34/2016/NĐ-CP</w:t>
        </w:r>
      </w:hyperlink>
      <w:r w:rsidR="00400B78" w:rsidRPr="0081704D">
        <w:rPr>
          <w:i/>
          <w:iCs/>
          <w:sz w:val="28"/>
          <w:szCs w:val="28"/>
        </w:rPr>
        <w:t xml:space="preserve"> </w:t>
      </w:r>
      <w:r w:rsidRPr="0081704D">
        <w:rPr>
          <w:i/>
          <w:iCs/>
          <w:sz w:val="28"/>
          <w:szCs w:val="28"/>
          <w:lang w:val="vi-VN"/>
        </w:rPr>
        <w:t>ngày 14 tháng 5 năm 2016 của Chính phủ quy định chi tiết một số điều và biện pháp thi hành Luật Ban hành văn bản quy phạm pháp luật;</w:t>
      </w:r>
    </w:p>
    <w:p w:rsidR="002E62CE" w:rsidRPr="0081704D" w:rsidRDefault="002E62CE" w:rsidP="002E62CE">
      <w:pPr>
        <w:spacing w:before="120" w:line="288" w:lineRule="auto"/>
        <w:ind w:firstLine="709"/>
        <w:jc w:val="both"/>
        <w:rPr>
          <w:i/>
          <w:sz w:val="28"/>
          <w:szCs w:val="28"/>
        </w:rPr>
      </w:pPr>
      <w:r w:rsidRPr="0081704D">
        <w:rPr>
          <w:i/>
          <w:sz w:val="28"/>
          <w:szCs w:val="28"/>
        </w:rPr>
        <w:t>Căn cứ Nghị định số 32/2019/NĐ-CP ngày 10 tháng 4 năm 2019 của Chính phủ quy định giao nhiệm vụ, đặt hàng hoặc đấu thầu cung cấp sản phẩm, dịch vụ công sử dụng ngân sách nhà nước từ nguồn kinh phí chi thường xuyên;</w:t>
      </w:r>
    </w:p>
    <w:p w:rsidR="00F6601F" w:rsidRPr="0081704D" w:rsidRDefault="00F6601F" w:rsidP="00F6601F">
      <w:pPr>
        <w:spacing w:before="120" w:line="288" w:lineRule="auto"/>
        <w:ind w:firstLine="709"/>
        <w:jc w:val="both"/>
        <w:rPr>
          <w:i/>
          <w:iCs/>
          <w:sz w:val="28"/>
          <w:szCs w:val="28"/>
        </w:rPr>
      </w:pPr>
      <w:r w:rsidRPr="0081704D">
        <w:rPr>
          <w:i/>
          <w:iCs/>
          <w:sz w:val="28"/>
          <w:szCs w:val="28"/>
        </w:rPr>
        <w:t>Căn cứ Nghị định số 60/2021/NĐ-CP ngày 21 tháng 6 năm 2021 của Chính phủ quy định cơ chế tự chủ tài chính của đơn vị sự nghiệp công lập;</w:t>
      </w:r>
    </w:p>
    <w:p w:rsidR="006622F8" w:rsidRPr="0081704D" w:rsidRDefault="00030DC3" w:rsidP="00E123A1">
      <w:pPr>
        <w:spacing w:before="120" w:line="288" w:lineRule="auto"/>
        <w:ind w:firstLine="709"/>
        <w:jc w:val="both"/>
        <w:rPr>
          <w:i/>
          <w:sz w:val="28"/>
          <w:szCs w:val="28"/>
        </w:rPr>
      </w:pPr>
      <w:r w:rsidRPr="0081704D">
        <w:rPr>
          <w:i/>
          <w:sz w:val="28"/>
          <w:szCs w:val="28"/>
        </w:rPr>
        <w:t xml:space="preserve">Căn cứ </w:t>
      </w:r>
      <w:r w:rsidR="0002550A" w:rsidRPr="0081704D">
        <w:rPr>
          <w:i/>
          <w:sz w:val="28"/>
          <w:szCs w:val="28"/>
        </w:rPr>
        <w:t>Thông tư số 08</w:t>
      </w:r>
      <w:r w:rsidR="00A34FF2" w:rsidRPr="0081704D">
        <w:rPr>
          <w:i/>
          <w:sz w:val="28"/>
          <w:szCs w:val="28"/>
        </w:rPr>
        <w:t>/2015/TT-BVHTTDL ngày 23</w:t>
      </w:r>
      <w:r w:rsidR="002E62CE" w:rsidRPr="0081704D">
        <w:rPr>
          <w:i/>
          <w:sz w:val="28"/>
          <w:szCs w:val="28"/>
        </w:rPr>
        <w:t xml:space="preserve"> tháng </w:t>
      </w:r>
      <w:r w:rsidR="00A34FF2" w:rsidRPr="0081704D">
        <w:rPr>
          <w:i/>
          <w:sz w:val="28"/>
          <w:szCs w:val="28"/>
        </w:rPr>
        <w:t>10</w:t>
      </w:r>
      <w:r w:rsidR="002E62CE" w:rsidRPr="0081704D">
        <w:rPr>
          <w:i/>
          <w:sz w:val="28"/>
          <w:szCs w:val="28"/>
        </w:rPr>
        <w:t xml:space="preserve"> năm </w:t>
      </w:r>
      <w:r w:rsidR="00A34FF2" w:rsidRPr="0081704D">
        <w:rPr>
          <w:i/>
          <w:sz w:val="28"/>
          <w:szCs w:val="28"/>
        </w:rPr>
        <w:t>2015 của Bộ</w:t>
      </w:r>
      <w:r w:rsidR="002E62CE" w:rsidRPr="0081704D">
        <w:rPr>
          <w:i/>
          <w:sz w:val="28"/>
          <w:szCs w:val="28"/>
        </w:rPr>
        <w:t xml:space="preserve"> trưởng Bộ </w:t>
      </w:r>
      <w:r w:rsidR="00A34FF2" w:rsidRPr="0081704D">
        <w:rPr>
          <w:i/>
          <w:sz w:val="28"/>
          <w:szCs w:val="28"/>
        </w:rPr>
        <w:t>Văn h</w:t>
      </w:r>
      <w:r w:rsidR="007A3BA6" w:rsidRPr="0081704D">
        <w:rPr>
          <w:i/>
          <w:sz w:val="28"/>
          <w:szCs w:val="28"/>
        </w:rPr>
        <w:t xml:space="preserve">óa, Thể thao và Du lịch </w:t>
      </w:r>
      <w:r w:rsidR="00A34FF2" w:rsidRPr="0081704D">
        <w:rPr>
          <w:i/>
          <w:sz w:val="28"/>
          <w:szCs w:val="28"/>
        </w:rPr>
        <w:t>quy định hoạt động của Đội chiếu phim lưu động thuộc Trung tâm Phát hành phim và chiếu bóng hoặc Trung tâm Điện ảnh tỉnh, thành phố trực thuộc Trung ương</w:t>
      </w:r>
      <w:r w:rsidRPr="0081704D">
        <w:rPr>
          <w:i/>
          <w:sz w:val="28"/>
          <w:szCs w:val="28"/>
        </w:rPr>
        <w:t>;</w:t>
      </w:r>
    </w:p>
    <w:p w:rsidR="00B7565A" w:rsidRPr="0081704D" w:rsidRDefault="00B7565A" w:rsidP="00B7565A">
      <w:pPr>
        <w:tabs>
          <w:tab w:val="left" w:pos="851"/>
        </w:tabs>
        <w:spacing w:before="120" w:line="288" w:lineRule="auto"/>
        <w:ind w:firstLine="567"/>
        <w:jc w:val="both"/>
        <w:rPr>
          <w:i/>
          <w:sz w:val="28"/>
          <w:szCs w:val="28"/>
        </w:rPr>
      </w:pPr>
      <w:r w:rsidRPr="0081704D">
        <w:rPr>
          <w:i/>
          <w:sz w:val="28"/>
          <w:szCs w:val="28"/>
        </w:rPr>
        <w:t xml:space="preserve">Căn cứ Thông tư số 45/2018/TT-BTC ngày 07 tháng 5 năm 2018 của Bộ Trưởng Bộ Tài chính hướng dẫn chế độ quản lý, tính hao mòn, khấu hao tài sản </w:t>
      </w:r>
      <w:r w:rsidRPr="0081704D">
        <w:rPr>
          <w:i/>
          <w:sz w:val="28"/>
          <w:szCs w:val="28"/>
        </w:rPr>
        <w:lastRenderedPageBreak/>
        <w:t>cố định tại cơ quan, tổ chức, đơn vị và tài sản</w:t>
      </w:r>
      <w:r w:rsidR="00013832" w:rsidRPr="0081704D">
        <w:rPr>
          <w:i/>
          <w:sz w:val="28"/>
          <w:szCs w:val="28"/>
        </w:rPr>
        <w:t xml:space="preserve"> cố định</w:t>
      </w:r>
      <w:r w:rsidRPr="0081704D">
        <w:rPr>
          <w:i/>
          <w:sz w:val="28"/>
          <w:szCs w:val="28"/>
        </w:rPr>
        <w:t xml:space="preserve"> do nhà nước giao cho doanh nghiệp quản lý không tính thành phần vốn nhà nước tại doanh nghiệp;</w:t>
      </w:r>
    </w:p>
    <w:p w:rsidR="00C81959" w:rsidRPr="0081704D" w:rsidRDefault="00B33F13" w:rsidP="00E123A1">
      <w:pPr>
        <w:spacing w:before="120" w:line="288" w:lineRule="auto"/>
        <w:ind w:firstLine="709"/>
        <w:jc w:val="both"/>
        <w:rPr>
          <w:i/>
          <w:sz w:val="28"/>
          <w:szCs w:val="28"/>
        </w:rPr>
      </w:pPr>
      <w:r w:rsidRPr="0081704D">
        <w:rPr>
          <w:i/>
          <w:iCs/>
          <w:sz w:val="28"/>
          <w:szCs w:val="28"/>
        </w:rPr>
        <w:t>Theo</w:t>
      </w:r>
      <w:r w:rsidR="004951FE" w:rsidRPr="0081704D">
        <w:rPr>
          <w:i/>
          <w:iCs/>
          <w:sz w:val="28"/>
          <w:szCs w:val="28"/>
          <w:lang w:val="vi-VN"/>
        </w:rPr>
        <w:t xml:space="preserve"> đề nghị của Giám đốc Sở </w:t>
      </w:r>
      <w:r w:rsidR="00030DC3" w:rsidRPr="0081704D">
        <w:rPr>
          <w:i/>
          <w:iCs/>
          <w:sz w:val="28"/>
          <w:szCs w:val="28"/>
        </w:rPr>
        <w:t>Văn hóa, Thể thao và Du lịch</w:t>
      </w:r>
      <w:r w:rsidR="00B7565A" w:rsidRPr="0081704D">
        <w:rPr>
          <w:i/>
          <w:iCs/>
          <w:sz w:val="28"/>
          <w:szCs w:val="28"/>
          <w:lang w:val="vi-VN"/>
        </w:rPr>
        <w:t xml:space="preserve"> tại Tờ trình số</w:t>
      </w:r>
      <w:r w:rsidR="000F7B8D">
        <w:rPr>
          <w:i/>
          <w:iCs/>
          <w:sz w:val="28"/>
          <w:szCs w:val="28"/>
          <w:lang w:val="vi-VN"/>
        </w:rPr>
        <w:t xml:space="preserve"> 1600</w:t>
      </w:r>
      <w:r w:rsidR="004951FE" w:rsidRPr="0081704D">
        <w:rPr>
          <w:i/>
          <w:iCs/>
          <w:sz w:val="28"/>
          <w:szCs w:val="28"/>
          <w:lang w:val="vi-VN"/>
        </w:rPr>
        <w:t>/TTr-S</w:t>
      </w:r>
      <w:r w:rsidR="00030DC3" w:rsidRPr="0081704D">
        <w:rPr>
          <w:i/>
          <w:iCs/>
          <w:sz w:val="28"/>
          <w:szCs w:val="28"/>
        </w:rPr>
        <w:t>VHTTDL</w:t>
      </w:r>
      <w:r w:rsidR="00B7565A" w:rsidRPr="0081704D">
        <w:rPr>
          <w:i/>
          <w:iCs/>
          <w:sz w:val="28"/>
          <w:szCs w:val="28"/>
          <w:lang w:val="vi-VN"/>
        </w:rPr>
        <w:t xml:space="preserve"> ngày</w:t>
      </w:r>
      <w:r w:rsidR="00F6601F" w:rsidRPr="0081704D">
        <w:rPr>
          <w:i/>
          <w:iCs/>
          <w:sz w:val="28"/>
          <w:szCs w:val="28"/>
        </w:rPr>
        <w:t xml:space="preserve"> 19 </w:t>
      </w:r>
      <w:r w:rsidR="00B7565A" w:rsidRPr="0081704D">
        <w:rPr>
          <w:i/>
          <w:iCs/>
          <w:sz w:val="28"/>
          <w:szCs w:val="28"/>
        </w:rPr>
        <w:t>tháng</w:t>
      </w:r>
      <w:r w:rsidR="00F6601F" w:rsidRPr="0081704D">
        <w:rPr>
          <w:i/>
          <w:iCs/>
          <w:sz w:val="28"/>
          <w:szCs w:val="28"/>
        </w:rPr>
        <w:t xml:space="preserve"> 7 </w:t>
      </w:r>
      <w:r w:rsidR="00B7565A" w:rsidRPr="0081704D">
        <w:rPr>
          <w:i/>
          <w:iCs/>
          <w:sz w:val="28"/>
          <w:szCs w:val="28"/>
        </w:rPr>
        <w:t xml:space="preserve">năm </w:t>
      </w:r>
      <w:r w:rsidR="004951FE" w:rsidRPr="0081704D">
        <w:rPr>
          <w:i/>
          <w:iCs/>
          <w:sz w:val="28"/>
          <w:szCs w:val="28"/>
          <w:lang w:val="vi-VN"/>
        </w:rPr>
        <w:t>20</w:t>
      </w:r>
      <w:r w:rsidR="00030DC3" w:rsidRPr="0081704D">
        <w:rPr>
          <w:i/>
          <w:iCs/>
          <w:sz w:val="28"/>
          <w:szCs w:val="28"/>
        </w:rPr>
        <w:t>2</w:t>
      </w:r>
      <w:r w:rsidR="00DA6C12" w:rsidRPr="0081704D">
        <w:rPr>
          <w:i/>
          <w:iCs/>
          <w:sz w:val="28"/>
          <w:szCs w:val="28"/>
        </w:rPr>
        <w:t>1</w:t>
      </w:r>
      <w:r w:rsidR="004951FE" w:rsidRPr="0081704D">
        <w:rPr>
          <w:i/>
          <w:iCs/>
          <w:sz w:val="28"/>
          <w:szCs w:val="28"/>
          <w:lang w:val="vi-VN"/>
        </w:rPr>
        <w:t>.</w:t>
      </w:r>
    </w:p>
    <w:p w:rsidR="00C81959" w:rsidRPr="00FB2CBA" w:rsidRDefault="004951FE" w:rsidP="00E123A1">
      <w:pPr>
        <w:spacing w:before="120" w:line="288" w:lineRule="auto"/>
        <w:jc w:val="center"/>
        <w:rPr>
          <w:sz w:val="28"/>
          <w:szCs w:val="28"/>
        </w:rPr>
      </w:pPr>
      <w:r w:rsidRPr="00FB2CBA">
        <w:rPr>
          <w:b/>
          <w:bCs/>
          <w:sz w:val="28"/>
          <w:szCs w:val="28"/>
          <w:lang w:val="vi-VN"/>
        </w:rPr>
        <w:t>QUYẾT ĐỊNH:</w:t>
      </w:r>
    </w:p>
    <w:p w:rsidR="00DA6C12" w:rsidRPr="0081704D" w:rsidRDefault="004951FE" w:rsidP="00DA6C12">
      <w:pPr>
        <w:spacing w:before="120" w:line="288" w:lineRule="auto"/>
        <w:ind w:firstLine="720"/>
        <w:jc w:val="both"/>
        <w:rPr>
          <w:sz w:val="28"/>
          <w:szCs w:val="28"/>
          <w:lang w:val="vi-VN"/>
        </w:rPr>
      </w:pPr>
      <w:r w:rsidRPr="0067183E">
        <w:rPr>
          <w:b/>
          <w:bCs/>
          <w:sz w:val="28"/>
          <w:szCs w:val="28"/>
          <w:lang w:val="vi-VN"/>
        </w:rPr>
        <w:t>Điều 1.</w:t>
      </w:r>
      <w:r w:rsidR="00326157" w:rsidRPr="0067183E">
        <w:rPr>
          <w:b/>
          <w:bCs/>
          <w:sz w:val="28"/>
          <w:szCs w:val="28"/>
        </w:rPr>
        <w:t xml:space="preserve"> </w:t>
      </w:r>
      <w:r w:rsidR="00DA6C12" w:rsidRPr="0081704D">
        <w:rPr>
          <w:b/>
          <w:bCs/>
          <w:sz w:val="28"/>
          <w:szCs w:val="28"/>
        </w:rPr>
        <w:t xml:space="preserve">Bổ sung </w:t>
      </w:r>
      <w:r w:rsidR="008B3AAC" w:rsidRPr="0081704D">
        <w:rPr>
          <w:b/>
          <w:bCs/>
          <w:sz w:val="28"/>
          <w:szCs w:val="28"/>
        </w:rPr>
        <w:t xml:space="preserve">mục IV, mục V vào bảng định mức kinh tế - kỹ thuật tại </w:t>
      </w:r>
      <w:r w:rsidR="00FC5762">
        <w:rPr>
          <w:b/>
          <w:sz w:val="28"/>
          <w:szCs w:val="28"/>
        </w:rPr>
        <w:t>Điều 5 đ</w:t>
      </w:r>
      <w:r w:rsidR="008B3AAC" w:rsidRPr="0081704D">
        <w:rPr>
          <w:b/>
          <w:sz w:val="28"/>
          <w:szCs w:val="28"/>
        </w:rPr>
        <w:t xml:space="preserve">ịnh mức kinh tế - </w:t>
      </w:r>
      <w:r w:rsidR="00DA6C12" w:rsidRPr="0081704D">
        <w:rPr>
          <w:b/>
          <w:sz w:val="28"/>
          <w:szCs w:val="28"/>
        </w:rPr>
        <w:t xml:space="preserve">kỹ thuật thực hiện công tác chiếu phim lưu động trên địa bàn tỉnh Đồng Nai </w:t>
      </w:r>
      <w:r w:rsidR="00F6601F" w:rsidRPr="0081704D">
        <w:rPr>
          <w:b/>
          <w:sz w:val="28"/>
          <w:szCs w:val="28"/>
        </w:rPr>
        <w:t>b</w:t>
      </w:r>
      <w:r w:rsidR="00DA6C12" w:rsidRPr="0081704D">
        <w:rPr>
          <w:b/>
          <w:sz w:val="28"/>
          <w:szCs w:val="28"/>
        </w:rPr>
        <w:t xml:space="preserve">an hành kèm theo Quyết định số 28/2020/QĐ-UBND </w:t>
      </w:r>
      <w:r w:rsidR="008B3AAC" w:rsidRPr="0081704D">
        <w:rPr>
          <w:b/>
          <w:sz w:val="28"/>
          <w:szCs w:val="28"/>
        </w:rPr>
        <w:t xml:space="preserve">ngày 23 tháng </w:t>
      </w:r>
      <w:r w:rsidR="00DA6C12" w:rsidRPr="0081704D">
        <w:rPr>
          <w:b/>
          <w:sz w:val="28"/>
          <w:szCs w:val="28"/>
        </w:rPr>
        <w:t>7</w:t>
      </w:r>
      <w:r w:rsidR="008B3AAC" w:rsidRPr="0081704D">
        <w:rPr>
          <w:b/>
          <w:sz w:val="28"/>
          <w:szCs w:val="28"/>
        </w:rPr>
        <w:t xml:space="preserve"> năm </w:t>
      </w:r>
      <w:r w:rsidR="0081704D">
        <w:rPr>
          <w:b/>
          <w:sz w:val="28"/>
          <w:szCs w:val="28"/>
        </w:rPr>
        <w:t xml:space="preserve">2020 của </w:t>
      </w:r>
      <w:r w:rsidR="0081704D">
        <w:rPr>
          <w:b/>
          <w:sz w:val="28"/>
          <w:szCs w:val="28"/>
          <w:lang w:val="vi-VN"/>
        </w:rPr>
        <w:t>Ủy</w:t>
      </w:r>
      <w:r w:rsidR="00DA6C12" w:rsidRPr="0081704D">
        <w:rPr>
          <w:b/>
          <w:sz w:val="28"/>
          <w:szCs w:val="28"/>
        </w:rPr>
        <w:t xml:space="preserve"> ban nhân dân tỉnh</w:t>
      </w:r>
      <w:r w:rsidR="0081704D">
        <w:rPr>
          <w:b/>
          <w:sz w:val="28"/>
          <w:szCs w:val="28"/>
        </w:rPr>
        <w:t xml:space="preserve"> Đồng Nai</w:t>
      </w:r>
      <w:r w:rsidR="0081704D">
        <w:rPr>
          <w:b/>
          <w:sz w:val="28"/>
          <w:szCs w:val="28"/>
          <w:lang w:val="vi-VN"/>
        </w:rPr>
        <w:t>:</w:t>
      </w:r>
    </w:p>
    <w:tbl>
      <w:tblPr>
        <w:tblStyle w:val="TableGrid"/>
        <w:tblW w:w="9207" w:type="dxa"/>
        <w:jc w:val="center"/>
        <w:tblInd w:w="974" w:type="dxa"/>
        <w:tblLook w:val="04A0" w:firstRow="1" w:lastRow="0" w:firstColumn="1" w:lastColumn="0" w:noHBand="0" w:noVBand="1"/>
      </w:tblPr>
      <w:tblGrid>
        <w:gridCol w:w="746"/>
        <w:gridCol w:w="3118"/>
        <w:gridCol w:w="1738"/>
        <w:gridCol w:w="3605"/>
      </w:tblGrid>
      <w:tr w:rsidR="004F1BA9" w:rsidTr="00FC5762">
        <w:trPr>
          <w:trHeight w:val="455"/>
          <w:jc w:val="center"/>
        </w:trPr>
        <w:tc>
          <w:tcPr>
            <w:tcW w:w="567" w:type="dxa"/>
            <w:vAlign w:val="center"/>
          </w:tcPr>
          <w:p w:rsidR="004F1BA9" w:rsidRPr="00BE1B68" w:rsidRDefault="004F1BA9" w:rsidP="00FC5762">
            <w:pPr>
              <w:spacing w:before="120" w:line="288" w:lineRule="auto"/>
              <w:jc w:val="center"/>
              <w:rPr>
                <w:b/>
                <w:sz w:val="28"/>
                <w:szCs w:val="28"/>
              </w:rPr>
            </w:pPr>
            <w:r w:rsidRPr="00BE1B68">
              <w:rPr>
                <w:b/>
                <w:sz w:val="28"/>
                <w:szCs w:val="28"/>
              </w:rPr>
              <w:t>STT</w:t>
            </w:r>
          </w:p>
        </w:tc>
        <w:tc>
          <w:tcPr>
            <w:tcW w:w="3185" w:type="dxa"/>
          </w:tcPr>
          <w:p w:rsidR="004F1BA9" w:rsidRPr="00BE1B68" w:rsidRDefault="004F1BA9" w:rsidP="00F6601F">
            <w:pPr>
              <w:spacing w:before="120" w:line="288" w:lineRule="auto"/>
              <w:jc w:val="center"/>
              <w:rPr>
                <w:b/>
                <w:sz w:val="28"/>
                <w:szCs w:val="28"/>
              </w:rPr>
            </w:pPr>
            <w:r w:rsidRPr="00BE1B68">
              <w:rPr>
                <w:b/>
                <w:sz w:val="28"/>
                <w:szCs w:val="28"/>
              </w:rPr>
              <w:t>Thành phần hao phí</w:t>
            </w:r>
          </w:p>
        </w:tc>
        <w:tc>
          <w:tcPr>
            <w:tcW w:w="1770" w:type="dxa"/>
          </w:tcPr>
          <w:p w:rsidR="004F1BA9" w:rsidRPr="00BE1B68" w:rsidRDefault="004F1BA9" w:rsidP="00F6601F">
            <w:pPr>
              <w:spacing w:before="120" w:line="288" w:lineRule="auto"/>
              <w:jc w:val="center"/>
              <w:rPr>
                <w:b/>
                <w:sz w:val="28"/>
                <w:szCs w:val="28"/>
              </w:rPr>
            </w:pPr>
            <w:r w:rsidRPr="00BE1B68">
              <w:rPr>
                <w:b/>
                <w:sz w:val="28"/>
                <w:szCs w:val="28"/>
              </w:rPr>
              <w:t>Đơn vị tính</w:t>
            </w:r>
          </w:p>
        </w:tc>
        <w:tc>
          <w:tcPr>
            <w:tcW w:w="3685" w:type="dxa"/>
          </w:tcPr>
          <w:p w:rsidR="004F1BA9" w:rsidRPr="00BE1B68" w:rsidRDefault="004F1BA9" w:rsidP="00F6601F">
            <w:pPr>
              <w:spacing w:before="120" w:line="288" w:lineRule="auto"/>
              <w:jc w:val="center"/>
              <w:rPr>
                <w:b/>
                <w:sz w:val="28"/>
                <w:szCs w:val="28"/>
              </w:rPr>
            </w:pPr>
            <w:r w:rsidRPr="00BE1B68">
              <w:rPr>
                <w:b/>
                <w:sz w:val="28"/>
                <w:szCs w:val="28"/>
              </w:rPr>
              <w:t>Hao phí</w:t>
            </w:r>
          </w:p>
        </w:tc>
      </w:tr>
      <w:tr w:rsidR="004F1BA9" w:rsidTr="00FC5762">
        <w:trPr>
          <w:trHeight w:val="791"/>
          <w:jc w:val="center"/>
        </w:trPr>
        <w:tc>
          <w:tcPr>
            <w:tcW w:w="567" w:type="dxa"/>
            <w:vAlign w:val="center"/>
          </w:tcPr>
          <w:p w:rsidR="004F1BA9" w:rsidRPr="00BE1B68" w:rsidRDefault="004F1BA9" w:rsidP="00FC5762">
            <w:pPr>
              <w:spacing w:before="120" w:line="288" w:lineRule="auto"/>
              <w:jc w:val="center"/>
              <w:rPr>
                <w:b/>
                <w:sz w:val="28"/>
                <w:szCs w:val="28"/>
              </w:rPr>
            </w:pPr>
            <w:r w:rsidRPr="00BE1B68">
              <w:rPr>
                <w:b/>
                <w:sz w:val="28"/>
                <w:szCs w:val="28"/>
              </w:rPr>
              <w:t>IV</w:t>
            </w:r>
          </w:p>
        </w:tc>
        <w:tc>
          <w:tcPr>
            <w:tcW w:w="3185" w:type="dxa"/>
            <w:vAlign w:val="center"/>
          </w:tcPr>
          <w:p w:rsidR="004F1BA9" w:rsidRDefault="004F1BA9" w:rsidP="00FC5762">
            <w:pPr>
              <w:spacing w:before="120" w:line="288" w:lineRule="auto"/>
              <w:jc w:val="both"/>
              <w:rPr>
                <w:sz w:val="28"/>
                <w:szCs w:val="28"/>
              </w:rPr>
            </w:pPr>
            <w:r>
              <w:rPr>
                <w:sz w:val="28"/>
                <w:szCs w:val="28"/>
              </w:rPr>
              <w:t xml:space="preserve">Hao phí </w:t>
            </w:r>
            <w:r w:rsidR="0081704D">
              <w:rPr>
                <w:sz w:val="28"/>
                <w:szCs w:val="28"/>
              </w:rPr>
              <w:t>N</w:t>
            </w:r>
            <w:r>
              <w:rPr>
                <w:sz w:val="28"/>
                <w:szCs w:val="28"/>
              </w:rPr>
              <w:t>hân công gián tiếp</w:t>
            </w:r>
            <w:r w:rsidR="009F3677">
              <w:rPr>
                <w:sz w:val="28"/>
                <w:szCs w:val="28"/>
              </w:rPr>
              <w:t>.</w:t>
            </w:r>
          </w:p>
        </w:tc>
        <w:tc>
          <w:tcPr>
            <w:tcW w:w="1770" w:type="dxa"/>
          </w:tcPr>
          <w:p w:rsidR="004F1BA9" w:rsidRDefault="004F1BA9" w:rsidP="00F6601F">
            <w:pPr>
              <w:spacing w:before="120" w:line="288" w:lineRule="auto"/>
              <w:jc w:val="center"/>
              <w:rPr>
                <w:sz w:val="28"/>
                <w:szCs w:val="28"/>
              </w:rPr>
            </w:pPr>
            <w:r>
              <w:rPr>
                <w:sz w:val="28"/>
                <w:szCs w:val="28"/>
              </w:rPr>
              <w:t>%</w:t>
            </w:r>
          </w:p>
        </w:tc>
        <w:tc>
          <w:tcPr>
            <w:tcW w:w="3685" w:type="dxa"/>
          </w:tcPr>
          <w:p w:rsidR="004F1BA9" w:rsidRDefault="0081704D" w:rsidP="00850FBF">
            <w:pPr>
              <w:spacing w:before="120" w:line="288" w:lineRule="auto"/>
              <w:jc w:val="both"/>
              <w:rPr>
                <w:sz w:val="28"/>
                <w:szCs w:val="28"/>
              </w:rPr>
            </w:pPr>
            <w:r>
              <w:rPr>
                <w:sz w:val="28"/>
                <w:szCs w:val="28"/>
              </w:rPr>
              <w:t>27% của hao phí của N</w:t>
            </w:r>
            <w:r w:rsidR="004F1BA9">
              <w:rPr>
                <w:sz w:val="28"/>
                <w:szCs w:val="28"/>
              </w:rPr>
              <w:t>hân công.</w:t>
            </w:r>
          </w:p>
        </w:tc>
      </w:tr>
      <w:tr w:rsidR="004F1BA9" w:rsidTr="00FC5762">
        <w:trPr>
          <w:trHeight w:val="1477"/>
          <w:jc w:val="center"/>
        </w:trPr>
        <w:tc>
          <w:tcPr>
            <w:tcW w:w="567" w:type="dxa"/>
            <w:vAlign w:val="center"/>
          </w:tcPr>
          <w:p w:rsidR="004F1BA9" w:rsidRPr="00BE1B68" w:rsidRDefault="004F1BA9" w:rsidP="00FC5762">
            <w:pPr>
              <w:spacing w:before="120" w:line="288" w:lineRule="auto"/>
              <w:jc w:val="center"/>
              <w:rPr>
                <w:b/>
                <w:sz w:val="28"/>
                <w:szCs w:val="28"/>
              </w:rPr>
            </w:pPr>
            <w:r w:rsidRPr="00BE1B68">
              <w:rPr>
                <w:b/>
                <w:sz w:val="28"/>
                <w:szCs w:val="28"/>
              </w:rPr>
              <w:t>V</w:t>
            </w:r>
          </w:p>
        </w:tc>
        <w:tc>
          <w:tcPr>
            <w:tcW w:w="3185" w:type="dxa"/>
            <w:vAlign w:val="center"/>
          </w:tcPr>
          <w:p w:rsidR="004F1BA9" w:rsidRDefault="004F1BA9" w:rsidP="00FC5762">
            <w:pPr>
              <w:spacing w:before="120" w:line="288" w:lineRule="auto"/>
              <w:jc w:val="both"/>
              <w:rPr>
                <w:sz w:val="28"/>
                <w:szCs w:val="28"/>
              </w:rPr>
            </w:pPr>
            <w:r>
              <w:rPr>
                <w:sz w:val="28"/>
                <w:szCs w:val="28"/>
              </w:rPr>
              <w:t>Hao phí khác</w:t>
            </w:r>
            <w:r w:rsidR="009F3677">
              <w:rPr>
                <w:sz w:val="28"/>
                <w:szCs w:val="28"/>
              </w:rPr>
              <w:t>.</w:t>
            </w:r>
            <w:bookmarkStart w:id="0" w:name="_GoBack"/>
            <w:bookmarkEnd w:id="0"/>
          </w:p>
        </w:tc>
        <w:tc>
          <w:tcPr>
            <w:tcW w:w="1770" w:type="dxa"/>
          </w:tcPr>
          <w:p w:rsidR="004F1BA9" w:rsidRDefault="004F1BA9" w:rsidP="00F6601F">
            <w:pPr>
              <w:spacing w:before="120" w:line="288" w:lineRule="auto"/>
              <w:jc w:val="center"/>
              <w:rPr>
                <w:sz w:val="28"/>
                <w:szCs w:val="28"/>
              </w:rPr>
            </w:pPr>
            <w:r>
              <w:rPr>
                <w:sz w:val="28"/>
                <w:szCs w:val="28"/>
              </w:rPr>
              <w:t>%</w:t>
            </w:r>
          </w:p>
        </w:tc>
        <w:tc>
          <w:tcPr>
            <w:tcW w:w="3685" w:type="dxa"/>
          </w:tcPr>
          <w:p w:rsidR="004F1BA9" w:rsidRDefault="004F1BA9" w:rsidP="00850FBF">
            <w:pPr>
              <w:spacing w:before="120" w:line="288" w:lineRule="auto"/>
              <w:jc w:val="both"/>
              <w:rPr>
                <w:sz w:val="28"/>
                <w:szCs w:val="28"/>
              </w:rPr>
            </w:pPr>
            <w:r>
              <w:rPr>
                <w:sz w:val="28"/>
                <w:szCs w:val="28"/>
              </w:rPr>
              <w:t xml:space="preserve">30,37% </w:t>
            </w:r>
            <w:r>
              <w:rPr>
                <w:bCs/>
                <w:sz w:val="28"/>
                <w:szCs w:val="28"/>
              </w:rPr>
              <w:t>của các loại hao phí V</w:t>
            </w:r>
            <w:r w:rsidRPr="0067183E">
              <w:rPr>
                <w:bCs/>
                <w:sz w:val="28"/>
                <w:szCs w:val="28"/>
              </w:rPr>
              <w:t>ật liệu</w:t>
            </w:r>
            <w:r>
              <w:rPr>
                <w:bCs/>
                <w:sz w:val="28"/>
                <w:szCs w:val="28"/>
              </w:rPr>
              <w:t xml:space="preserve">, hao phí Nhân công, hao phí </w:t>
            </w:r>
            <w:r w:rsidR="0081704D">
              <w:rPr>
                <w:bCs/>
                <w:sz w:val="28"/>
                <w:szCs w:val="28"/>
              </w:rPr>
              <w:t xml:space="preserve">Máy </w:t>
            </w:r>
            <w:r w:rsidR="0081704D">
              <w:rPr>
                <w:bCs/>
                <w:sz w:val="28"/>
                <w:szCs w:val="28"/>
                <w:lang w:val="vi-VN"/>
              </w:rPr>
              <w:t>-</w:t>
            </w:r>
            <w:r w:rsidRPr="0067183E">
              <w:rPr>
                <w:bCs/>
                <w:sz w:val="28"/>
                <w:szCs w:val="28"/>
              </w:rPr>
              <w:t xml:space="preserve"> thiết bị</w:t>
            </w:r>
            <w:r>
              <w:rPr>
                <w:bCs/>
                <w:sz w:val="28"/>
                <w:szCs w:val="28"/>
              </w:rPr>
              <w:t>, hao phí Nhân công</w:t>
            </w:r>
            <w:r w:rsidRPr="0067183E">
              <w:rPr>
                <w:bCs/>
                <w:sz w:val="28"/>
                <w:szCs w:val="28"/>
              </w:rPr>
              <w:t xml:space="preserve"> gián tiếp</w:t>
            </w:r>
            <w:r>
              <w:rPr>
                <w:bCs/>
                <w:sz w:val="28"/>
                <w:szCs w:val="28"/>
              </w:rPr>
              <w:t>.</w:t>
            </w:r>
          </w:p>
        </w:tc>
      </w:tr>
    </w:tbl>
    <w:p w:rsidR="00C81959" w:rsidRPr="0067183E" w:rsidRDefault="004951FE" w:rsidP="00E123A1">
      <w:pPr>
        <w:spacing w:before="120" w:line="288" w:lineRule="auto"/>
        <w:ind w:firstLine="720"/>
        <w:jc w:val="both"/>
        <w:rPr>
          <w:sz w:val="28"/>
          <w:szCs w:val="28"/>
        </w:rPr>
      </w:pPr>
      <w:r w:rsidRPr="0067183E">
        <w:rPr>
          <w:b/>
          <w:bCs/>
          <w:sz w:val="28"/>
          <w:szCs w:val="28"/>
          <w:lang w:val="vi-VN"/>
        </w:rPr>
        <w:t xml:space="preserve">Điều </w:t>
      </w:r>
      <w:r w:rsidR="00D97466" w:rsidRPr="0067183E">
        <w:rPr>
          <w:b/>
          <w:bCs/>
          <w:sz w:val="28"/>
          <w:szCs w:val="28"/>
        </w:rPr>
        <w:t>2</w:t>
      </w:r>
      <w:r w:rsidRPr="0067183E">
        <w:rPr>
          <w:b/>
          <w:bCs/>
          <w:sz w:val="28"/>
          <w:szCs w:val="28"/>
          <w:lang w:val="vi-VN"/>
        </w:rPr>
        <w:t>.</w:t>
      </w:r>
      <w:r w:rsidR="00B33F13" w:rsidRPr="0067183E">
        <w:rPr>
          <w:sz w:val="28"/>
          <w:szCs w:val="28"/>
          <w:lang w:val="vi-VN"/>
        </w:rPr>
        <w:t xml:space="preserve"> Quyết định này có hiệu lực</w:t>
      </w:r>
      <w:r w:rsidR="00B33F13" w:rsidRPr="0067183E">
        <w:rPr>
          <w:sz w:val="28"/>
          <w:szCs w:val="28"/>
        </w:rPr>
        <w:t xml:space="preserve"> </w:t>
      </w:r>
      <w:r w:rsidRPr="0067183E">
        <w:rPr>
          <w:sz w:val="28"/>
          <w:szCs w:val="28"/>
          <w:lang w:val="vi-VN"/>
        </w:rPr>
        <w:t>từ ngày</w:t>
      </w:r>
      <w:r w:rsidR="007700DD">
        <w:rPr>
          <w:sz w:val="28"/>
          <w:szCs w:val="28"/>
        </w:rPr>
        <w:t xml:space="preserve"> 15 </w:t>
      </w:r>
      <w:r w:rsidR="00FC4EC0" w:rsidRPr="0067183E">
        <w:rPr>
          <w:sz w:val="28"/>
          <w:szCs w:val="28"/>
        </w:rPr>
        <w:t>tháng</w:t>
      </w:r>
      <w:r w:rsidR="007700DD">
        <w:rPr>
          <w:sz w:val="28"/>
          <w:szCs w:val="28"/>
        </w:rPr>
        <w:t xml:space="preserve"> 9 </w:t>
      </w:r>
      <w:r w:rsidR="00FC4EC0" w:rsidRPr="0067183E">
        <w:rPr>
          <w:sz w:val="28"/>
          <w:szCs w:val="28"/>
        </w:rPr>
        <w:t>năm 202</w:t>
      </w:r>
      <w:r w:rsidR="005E3DC0">
        <w:rPr>
          <w:sz w:val="28"/>
          <w:szCs w:val="28"/>
        </w:rPr>
        <w:t>1</w:t>
      </w:r>
      <w:r w:rsidR="00FC4EC0" w:rsidRPr="0067183E">
        <w:rPr>
          <w:sz w:val="28"/>
          <w:szCs w:val="28"/>
        </w:rPr>
        <w:t>.</w:t>
      </w:r>
      <w:r w:rsidR="0067183E" w:rsidRPr="0067183E">
        <w:rPr>
          <w:sz w:val="28"/>
          <w:szCs w:val="28"/>
        </w:rPr>
        <w:t xml:space="preserve"> Các nội dung khác tại Quyết định số 28/2020/QĐ-UBND ngày 23</w:t>
      </w:r>
      <w:r w:rsidR="00AF5836">
        <w:rPr>
          <w:sz w:val="28"/>
          <w:szCs w:val="28"/>
        </w:rPr>
        <w:t xml:space="preserve"> tháng </w:t>
      </w:r>
      <w:r w:rsidR="0067183E" w:rsidRPr="0067183E">
        <w:rPr>
          <w:sz w:val="28"/>
          <w:szCs w:val="28"/>
        </w:rPr>
        <w:t>7</w:t>
      </w:r>
      <w:r w:rsidR="00AF5836">
        <w:rPr>
          <w:sz w:val="28"/>
          <w:szCs w:val="28"/>
        </w:rPr>
        <w:t xml:space="preserve"> năm </w:t>
      </w:r>
      <w:r w:rsidR="0067183E" w:rsidRPr="0067183E">
        <w:rPr>
          <w:sz w:val="28"/>
          <w:szCs w:val="28"/>
        </w:rPr>
        <w:t xml:space="preserve">2020 của </w:t>
      </w:r>
      <w:r w:rsidR="00AF5836">
        <w:rPr>
          <w:sz w:val="28"/>
          <w:szCs w:val="28"/>
        </w:rPr>
        <w:t xml:space="preserve">Ủy ban nhân dân </w:t>
      </w:r>
      <w:r w:rsidR="0067183E" w:rsidRPr="0067183E">
        <w:rPr>
          <w:sz w:val="28"/>
          <w:szCs w:val="28"/>
        </w:rPr>
        <w:t xml:space="preserve">tỉnh Đồng Nai </w:t>
      </w:r>
      <w:r w:rsidR="007700DD">
        <w:rPr>
          <w:sz w:val="28"/>
          <w:szCs w:val="28"/>
        </w:rPr>
        <w:t>b</w:t>
      </w:r>
      <w:r w:rsidR="0067183E" w:rsidRPr="0067183E">
        <w:rPr>
          <w:sz w:val="28"/>
          <w:szCs w:val="28"/>
        </w:rPr>
        <w:t>an hành định mức kinh tế - kỹ thuật thực hiện công tác chiếu phim lưu động trên địa bàn tỉnh Đồng Nai vẫn giữ nguyên giá trị pháp lý.</w:t>
      </w:r>
    </w:p>
    <w:p w:rsidR="00C81959" w:rsidRPr="0067183E" w:rsidRDefault="004951FE" w:rsidP="00E123A1">
      <w:pPr>
        <w:spacing w:before="120" w:line="288" w:lineRule="auto"/>
        <w:ind w:firstLine="720"/>
        <w:jc w:val="both"/>
        <w:rPr>
          <w:sz w:val="28"/>
          <w:szCs w:val="28"/>
        </w:rPr>
      </w:pPr>
      <w:r w:rsidRPr="0067183E">
        <w:rPr>
          <w:b/>
          <w:bCs/>
          <w:sz w:val="28"/>
          <w:szCs w:val="28"/>
          <w:lang w:val="vi-VN"/>
        </w:rPr>
        <w:t xml:space="preserve">Điều </w:t>
      </w:r>
      <w:r w:rsidR="00396B7A" w:rsidRPr="0067183E">
        <w:rPr>
          <w:b/>
          <w:bCs/>
          <w:sz w:val="28"/>
          <w:szCs w:val="28"/>
        </w:rPr>
        <w:t>3</w:t>
      </w:r>
      <w:r w:rsidRPr="0067183E">
        <w:rPr>
          <w:b/>
          <w:bCs/>
          <w:sz w:val="28"/>
          <w:szCs w:val="28"/>
          <w:lang w:val="vi-VN"/>
        </w:rPr>
        <w:t>.</w:t>
      </w:r>
      <w:r w:rsidR="0081704D">
        <w:rPr>
          <w:sz w:val="28"/>
          <w:szCs w:val="28"/>
          <w:lang w:val="vi-VN"/>
        </w:rPr>
        <w:t xml:space="preserve"> Chánh Văn phòng Ủy</w:t>
      </w:r>
      <w:r w:rsidR="00B7565A" w:rsidRPr="0067183E">
        <w:rPr>
          <w:sz w:val="28"/>
          <w:szCs w:val="28"/>
        </w:rPr>
        <w:t xml:space="preserve"> ban nhân dân</w:t>
      </w:r>
      <w:r w:rsidRPr="0067183E">
        <w:rPr>
          <w:sz w:val="28"/>
          <w:szCs w:val="28"/>
          <w:lang w:val="vi-VN"/>
        </w:rPr>
        <w:t xml:space="preserve"> tỉn</w:t>
      </w:r>
      <w:r w:rsidR="00173A6E" w:rsidRPr="0067183E">
        <w:rPr>
          <w:sz w:val="28"/>
          <w:szCs w:val="28"/>
          <w:lang w:val="vi-VN"/>
        </w:rPr>
        <w:t xml:space="preserve">h, </w:t>
      </w:r>
      <w:r w:rsidR="00D97466" w:rsidRPr="0067183E">
        <w:rPr>
          <w:sz w:val="28"/>
          <w:szCs w:val="28"/>
        </w:rPr>
        <w:t xml:space="preserve">Giám đốc Sở Văn hóa, Thể thao và Du lịch, </w:t>
      </w:r>
      <w:r w:rsidR="00B46A6D" w:rsidRPr="0067183E">
        <w:rPr>
          <w:sz w:val="28"/>
          <w:szCs w:val="28"/>
        </w:rPr>
        <w:t xml:space="preserve">Giám đốc Sở Tài chính, </w:t>
      </w:r>
      <w:r w:rsidR="00315D65" w:rsidRPr="0067183E">
        <w:rPr>
          <w:sz w:val="28"/>
          <w:szCs w:val="28"/>
          <w:lang w:val="vi-VN"/>
        </w:rPr>
        <w:t>Thủ trưởng</w:t>
      </w:r>
      <w:r w:rsidR="008155A5" w:rsidRPr="0067183E">
        <w:rPr>
          <w:sz w:val="28"/>
          <w:szCs w:val="28"/>
          <w:lang w:val="vi-VN"/>
        </w:rPr>
        <w:t xml:space="preserve"> các</w:t>
      </w:r>
      <w:r w:rsidR="008155A5" w:rsidRPr="0067183E">
        <w:rPr>
          <w:sz w:val="28"/>
          <w:szCs w:val="28"/>
        </w:rPr>
        <w:t xml:space="preserve"> cơ quan, </w:t>
      </w:r>
      <w:r w:rsidRPr="0067183E">
        <w:rPr>
          <w:sz w:val="28"/>
          <w:szCs w:val="28"/>
          <w:lang w:val="vi-VN"/>
        </w:rPr>
        <w:t>đơn vị</w:t>
      </w:r>
      <w:r w:rsidR="008155A5" w:rsidRPr="0067183E">
        <w:rPr>
          <w:sz w:val="28"/>
          <w:szCs w:val="28"/>
        </w:rPr>
        <w:t>, cá nhân</w:t>
      </w:r>
      <w:r w:rsidR="00315D65" w:rsidRPr="0067183E">
        <w:rPr>
          <w:sz w:val="28"/>
          <w:szCs w:val="28"/>
        </w:rPr>
        <w:t xml:space="preserve"> </w:t>
      </w:r>
      <w:r w:rsidRPr="0067183E">
        <w:rPr>
          <w:sz w:val="28"/>
          <w:szCs w:val="28"/>
          <w:lang w:val="vi-VN"/>
        </w:rPr>
        <w:t>có liên quan chịu trách nhiệm thi hành Quyết định này./.</w:t>
      </w:r>
    </w:p>
    <w:p w:rsidR="00C81959" w:rsidRDefault="004951FE" w:rsidP="000807FE">
      <w:pPr>
        <w:spacing w:before="120"/>
      </w:pPr>
      <w:r>
        <w:rPr>
          <w:lang w:val="vi-VN"/>
        </w:rPr>
        <w:t> </w:t>
      </w:r>
    </w:p>
    <w:tbl>
      <w:tblPr>
        <w:tblW w:w="10152" w:type="dxa"/>
        <w:jc w:val="center"/>
        <w:tblCellMar>
          <w:left w:w="0" w:type="dxa"/>
          <w:right w:w="0" w:type="dxa"/>
        </w:tblCellMar>
        <w:tblLook w:val="04A0" w:firstRow="1" w:lastRow="0" w:firstColumn="1" w:lastColumn="0" w:noHBand="0" w:noVBand="1"/>
      </w:tblPr>
      <w:tblGrid>
        <w:gridCol w:w="4419"/>
        <w:gridCol w:w="5733"/>
      </w:tblGrid>
      <w:tr w:rsidR="00C81959" w:rsidTr="004F1BA9">
        <w:trPr>
          <w:trHeight w:val="2837"/>
          <w:jc w:val="center"/>
        </w:trPr>
        <w:tc>
          <w:tcPr>
            <w:tcW w:w="4419" w:type="dxa"/>
            <w:shd w:val="clear" w:color="auto" w:fill="auto"/>
            <w:tcMar>
              <w:top w:w="0" w:type="dxa"/>
              <w:left w:w="108" w:type="dxa"/>
              <w:bottom w:w="0" w:type="dxa"/>
              <w:right w:w="108" w:type="dxa"/>
            </w:tcMar>
          </w:tcPr>
          <w:p w:rsidR="00C81959" w:rsidRPr="00D63EEA" w:rsidRDefault="00C81959" w:rsidP="004F1BA9">
            <w:pPr>
              <w:rPr>
                <w:sz w:val="18"/>
                <w:szCs w:val="18"/>
              </w:rPr>
            </w:pPr>
          </w:p>
        </w:tc>
        <w:tc>
          <w:tcPr>
            <w:tcW w:w="5733" w:type="dxa"/>
            <w:tcBorders>
              <w:left w:val="nil"/>
            </w:tcBorders>
            <w:shd w:val="clear" w:color="auto" w:fill="auto"/>
            <w:tcMar>
              <w:top w:w="0" w:type="dxa"/>
              <w:left w:w="108" w:type="dxa"/>
              <w:bottom w:w="0" w:type="dxa"/>
              <w:right w:w="108" w:type="dxa"/>
            </w:tcMar>
          </w:tcPr>
          <w:p w:rsidR="00B33F13" w:rsidRDefault="00B33F13" w:rsidP="004F1BA9">
            <w:pPr>
              <w:jc w:val="center"/>
              <w:rPr>
                <w:b/>
                <w:bCs/>
                <w:sz w:val="28"/>
                <w:szCs w:val="28"/>
              </w:rPr>
            </w:pPr>
            <w:r>
              <w:rPr>
                <w:b/>
                <w:bCs/>
                <w:sz w:val="28"/>
                <w:szCs w:val="28"/>
              </w:rPr>
              <w:t>TM.</w:t>
            </w:r>
            <w:r w:rsidR="0081704D">
              <w:rPr>
                <w:b/>
                <w:bCs/>
                <w:sz w:val="28"/>
                <w:szCs w:val="28"/>
                <w:lang w:val="vi-VN"/>
              </w:rPr>
              <w:t xml:space="preserve"> </w:t>
            </w:r>
            <w:r>
              <w:rPr>
                <w:b/>
                <w:bCs/>
                <w:sz w:val="28"/>
                <w:szCs w:val="28"/>
              </w:rPr>
              <w:t>ỦY BAN NHÂN DÂN</w:t>
            </w:r>
          </w:p>
          <w:p w:rsidR="0081704D" w:rsidRDefault="0081704D" w:rsidP="00D63EEA">
            <w:pPr>
              <w:jc w:val="center"/>
              <w:rPr>
                <w:b/>
                <w:bCs/>
                <w:sz w:val="28"/>
                <w:szCs w:val="28"/>
                <w:lang w:val="vi-VN"/>
              </w:rPr>
            </w:pPr>
            <w:r>
              <w:rPr>
                <w:b/>
                <w:bCs/>
                <w:sz w:val="28"/>
                <w:szCs w:val="28"/>
              </w:rPr>
              <w:t>KT</w:t>
            </w:r>
            <w:r>
              <w:rPr>
                <w:b/>
                <w:bCs/>
                <w:sz w:val="28"/>
                <w:szCs w:val="28"/>
                <w:lang w:val="vi-VN"/>
              </w:rPr>
              <w:t xml:space="preserve">. </w:t>
            </w:r>
            <w:r w:rsidR="004951FE" w:rsidRPr="00315D65">
              <w:rPr>
                <w:b/>
                <w:bCs/>
                <w:sz w:val="28"/>
                <w:szCs w:val="28"/>
              </w:rPr>
              <w:t>CHỦ TỊCH</w:t>
            </w:r>
          </w:p>
          <w:p w:rsidR="0081704D" w:rsidRDefault="0081704D" w:rsidP="00D63EEA">
            <w:pPr>
              <w:jc w:val="center"/>
              <w:rPr>
                <w:b/>
                <w:bCs/>
                <w:sz w:val="28"/>
                <w:szCs w:val="28"/>
                <w:lang w:val="vi-VN"/>
              </w:rPr>
            </w:pPr>
            <w:r>
              <w:rPr>
                <w:b/>
                <w:bCs/>
                <w:sz w:val="28"/>
                <w:szCs w:val="28"/>
                <w:lang w:val="vi-VN"/>
              </w:rPr>
              <w:t>PHÓ CHỦ TỊCH</w:t>
            </w:r>
          </w:p>
          <w:p w:rsidR="00C81959" w:rsidRPr="0081704D" w:rsidRDefault="0081704D" w:rsidP="0081704D">
            <w:pPr>
              <w:spacing w:before="1600"/>
              <w:jc w:val="center"/>
              <w:rPr>
                <w:b/>
                <w:bCs/>
                <w:sz w:val="28"/>
                <w:szCs w:val="28"/>
                <w:lang w:val="vi-VN"/>
              </w:rPr>
            </w:pPr>
            <w:r>
              <w:rPr>
                <w:b/>
                <w:bCs/>
                <w:sz w:val="28"/>
                <w:szCs w:val="28"/>
                <w:lang w:val="vi-VN"/>
              </w:rPr>
              <w:t>Võ Tấn Đức</w:t>
            </w:r>
          </w:p>
        </w:tc>
      </w:tr>
    </w:tbl>
    <w:p w:rsidR="008B7358" w:rsidRPr="00D63EEA" w:rsidRDefault="008B7358" w:rsidP="0081704D">
      <w:pPr>
        <w:spacing w:before="120"/>
        <w:rPr>
          <w:b/>
          <w:bCs/>
          <w:lang w:val="vi-VN"/>
        </w:rPr>
      </w:pPr>
    </w:p>
    <w:sectPr w:rsidR="008B7358" w:rsidRPr="00D63EEA" w:rsidSect="0081704D">
      <w:headerReference w:type="default" r:id="rId9"/>
      <w:pgSz w:w="11907" w:h="16840" w:code="9"/>
      <w:pgMar w:top="1134"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782" w:rsidRDefault="00002782" w:rsidP="00506F00">
      <w:r>
        <w:separator/>
      </w:r>
    </w:p>
  </w:endnote>
  <w:endnote w:type="continuationSeparator" w:id="0">
    <w:p w:rsidR="00002782" w:rsidRDefault="00002782" w:rsidP="00506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782" w:rsidRDefault="00002782" w:rsidP="00506F00">
      <w:r>
        <w:separator/>
      </w:r>
    </w:p>
  </w:footnote>
  <w:footnote w:type="continuationSeparator" w:id="0">
    <w:p w:rsidR="00002782" w:rsidRDefault="00002782" w:rsidP="00506F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9718294"/>
      <w:docPartObj>
        <w:docPartGallery w:val="Page Numbers (Top of Page)"/>
        <w:docPartUnique/>
      </w:docPartObj>
    </w:sdtPr>
    <w:sdtEndPr>
      <w:rPr>
        <w:noProof/>
        <w:sz w:val="28"/>
        <w:szCs w:val="28"/>
      </w:rPr>
    </w:sdtEndPr>
    <w:sdtContent>
      <w:p w:rsidR="002E62CE" w:rsidRPr="00AD0543" w:rsidRDefault="002E62CE">
        <w:pPr>
          <w:pStyle w:val="Header"/>
          <w:jc w:val="center"/>
          <w:rPr>
            <w:sz w:val="28"/>
            <w:szCs w:val="28"/>
          </w:rPr>
        </w:pPr>
        <w:r w:rsidRPr="00AD0543">
          <w:rPr>
            <w:sz w:val="28"/>
            <w:szCs w:val="28"/>
          </w:rPr>
          <w:fldChar w:fldCharType="begin"/>
        </w:r>
        <w:r w:rsidRPr="00AD0543">
          <w:rPr>
            <w:sz w:val="28"/>
            <w:szCs w:val="28"/>
          </w:rPr>
          <w:instrText xml:space="preserve"> PAGE   \* MERGEFORMAT </w:instrText>
        </w:r>
        <w:r w:rsidRPr="00AD0543">
          <w:rPr>
            <w:sz w:val="28"/>
            <w:szCs w:val="28"/>
          </w:rPr>
          <w:fldChar w:fldCharType="separate"/>
        </w:r>
        <w:r w:rsidR="00FC5762">
          <w:rPr>
            <w:noProof/>
            <w:sz w:val="28"/>
            <w:szCs w:val="28"/>
          </w:rPr>
          <w:t>2</w:t>
        </w:r>
        <w:r w:rsidRPr="00AD0543">
          <w:rPr>
            <w:noProof/>
            <w:sz w:val="28"/>
            <w:szCs w:val="28"/>
          </w:rPr>
          <w:fldChar w:fldCharType="end"/>
        </w:r>
      </w:p>
    </w:sdtContent>
  </w:sdt>
  <w:p w:rsidR="002E62CE" w:rsidRDefault="002E62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A4B87"/>
    <w:multiLevelType w:val="hybridMultilevel"/>
    <w:tmpl w:val="92A07C1A"/>
    <w:lvl w:ilvl="0" w:tplc="0670476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ADB2441"/>
    <w:multiLevelType w:val="hybridMultilevel"/>
    <w:tmpl w:val="4856A268"/>
    <w:lvl w:ilvl="0" w:tplc="99165A0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0F3105B3"/>
    <w:multiLevelType w:val="hybridMultilevel"/>
    <w:tmpl w:val="EB246F44"/>
    <w:lvl w:ilvl="0" w:tplc="59406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D057B01"/>
    <w:multiLevelType w:val="hybridMultilevel"/>
    <w:tmpl w:val="7650587E"/>
    <w:lvl w:ilvl="0" w:tplc="2884D40C">
      <w:start w:val="1"/>
      <w:numFmt w:val="decimal"/>
      <w:lvlText w:val="%1."/>
      <w:lvlJc w:val="left"/>
      <w:pPr>
        <w:ind w:left="422"/>
      </w:pPr>
      <w:rPr>
        <w:rFonts w:ascii="Times New Roman" w:eastAsia="Times New Roman" w:hAnsi="Times New Roman" w:cs="Times New Roman"/>
        <w:b/>
        <w:bCs/>
        <w:i w:val="0"/>
        <w:iCs/>
        <w:strike w:val="0"/>
        <w:dstrike w:val="0"/>
        <w:color w:val="000000"/>
        <w:sz w:val="24"/>
        <w:szCs w:val="24"/>
        <w:u w:val="none" w:color="000000"/>
        <w:bdr w:val="none" w:sz="0" w:space="0" w:color="auto"/>
        <w:shd w:val="clear" w:color="auto" w:fill="auto"/>
        <w:vertAlign w:val="baseline"/>
      </w:rPr>
    </w:lvl>
    <w:lvl w:ilvl="1" w:tplc="99968F84">
      <w:start w:val="1"/>
      <w:numFmt w:val="bullet"/>
      <w:lvlText w:val="+"/>
      <w:lvlJc w:val="left"/>
      <w:pPr>
        <w:ind w:left="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C28A6CA">
      <w:start w:val="1"/>
      <w:numFmt w:val="bullet"/>
      <w:lvlText w:val="▪"/>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00B424">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C4BF82">
      <w:start w:val="1"/>
      <w:numFmt w:val="bullet"/>
      <w:lvlText w:val="o"/>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722294">
      <w:start w:val="1"/>
      <w:numFmt w:val="bullet"/>
      <w:lvlText w:val="▪"/>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C8A1C">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839BE">
      <w:start w:val="1"/>
      <w:numFmt w:val="bullet"/>
      <w:lvlText w:val="o"/>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92A774">
      <w:start w:val="1"/>
      <w:numFmt w:val="bullet"/>
      <w:lvlText w:val="▪"/>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21270F43"/>
    <w:multiLevelType w:val="hybridMultilevel"/>
    <w:tmpl w:val="F1AA8EE8"/>
    <w:lvl w:ilvl="0" w:tplc="99EC830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3B90A36"/>
    <w:multiLevelType w:val="hybridMultilevel"/>
    <w:tmpl w:val="E4CE6C56"/>
    <w:lvl w:ilvl="0" w:tplc="A28C86E8">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nsid w:val="451E4F3C"/>
    <w:multiLevelType w:val="hybridMultilevel"/>
    <w:tmpl w:val="1BB42132"/>
    <w:lvl w:ilvl="0" w:tplc="EC4A9236">
      <w:start w:val="1"/>
      <w:numFmt w:val="decimal"/>
      <w:lvlText w:val="%1."/>
      <w:lvlJc w:val="left"/>
      <w:pPr>
        <w:ind w:left="422"/>
      </w:pPr>
      <w:rPr>
        <w:rFonts w:ascii="Times New Roman" w:eastAsia="Times New Roman" w:hAnsi="Times New Roman" w:cs="Times New Roman"/>
        <w:b/>
        <w:bCs/>
        <w:i w:val="0"/>
        <w:iCs/>
        <w:strike w:val="0"/>
        <w:dstrike w:val="0"/>
        <w:color w:val="000000"/>
        <w:sz w:val="28"/>
        <w:szCs w:val="28"/>
        <w:u w:val="none" w:color="000000"/>
        <w:bdr w:val="none" w:sz="0" w:space="0" w:color="auto"/>
        <w:shd w:val="clear" w:color="auto" w:fill="auto"/>
        <w:vertAlign w:val="baseline"/>
      </w:rPr>
    </w:lvl>
    <w:lvl w:ilvl="1" w:tplc="937A3DD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28A6CA">
      <w:start w:val="1"/>
      <w:numFmt w:val="bullet"/>
      <w:lvlText w:val="▪"/>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00B424">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C4BF82">
      <w:start w:val="1"/>
      <w:numFmt w:val="bullet"/>
      <w:lvlText w:val="o"/>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722294">
      <w:start w:val="1"/>
      <w:numFmt w:val="bullet"/>
      <w:lvlText w:val="▪"/>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C8A1C">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839BE">
      <w:start w:val="1"/>
      <w:numFmt w:val="bullet"/>
      <w:lvlText w:val="o"/>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92A774">
      <w:start w:val="1"/>
      <w:numFmt w:val="bullet"/>
      <w:lvlText w:val="▪"/>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47FA0534"/>
    <w:multiLevelType w:val="hybridMultilevel"/>
    <w:tmpl w:val="489E41EE"/>
    <w:lvl w:ilvl="0" w:tplc="F2DEEC14">
      <w:start w:val="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nsid w:val="7F3F5859"/>
    <w:multiLevelType w:val="hybridMultilevel"/>
    <w:tmpl w:val="38CC40CC"/>
    <w:lvl w:ilvl="0" w:tplc="4E322B7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4"/>
  </w:num>
  <w:num w:numId="4">
    <w:abstractNumId w:val="6"/>
  </w:num>
  <w:num w:numId="5">
    <w:abstractNumId w:val="3"/>
  </w:num>
  <w:num w:numId="6">
    <w:abstractNumId w:val="0"/>
  </w:num>
  <w:num w:numId="7">
    <w:abstractNumId w:val="1"/>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SortMethod w:val="000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74C"/>
    <w:rsid w:val="000012BD"/>
    <w:rsid w:val="00002782"/>
    <w:rsid w:val="00013832"/>
    <w:rsid w:val="0002550A"/>
    <w:rsid w:val="00030DC3"/>
    <w:rsid w:val="00043C3C"/>
    <w:rsid w:val="00055BE8"/>
    <w:rsid w:val="000644CA"/>
    <w:rsid w:val="00076119"/>
    <w:rsid w:val="00077B30"/>
    <w:rsid w:val="000807FE"/>
    <w:rsid w:val="00084254"/>
    <w:rsid w:val="00084567"/>
    <w:rsid w:val="00085C63"/>
    <w:rsid w:val="000A1B2A"/>
    <w:rsid w:val="000C2795"/>
    <w:rsid w:val="000C3797"/>
    <w:rsid w:val="000D7295"/>
    <w:rsid w:val="000E5CAA"/>
    <w:rsid w:val="000F635F"/>
    <w:rsid w:val="000F7B8D"/>
    <w:rsid w:val="000F7F5E"/>
    <w:rsid w:val="00117B89"/>
    <w:rsid w:val="0012797E"/>
    <w:rsid w:val="00173A6E"/>
    <w:rsid w:val="00181791"/>
    <w:rsid w:val="001E0811"/>
    <w:rsid w:val="001E0AD4"/>
    <w:rsid w:val="00227D9B"/>
    <w:rsid w:val="0023011A"/>
    <w:rsid w:val="00233DB9"/>
    <w:rsid w:val="002500AC"/>
    <w:rsid w:val="00272937"/>
    <w:rsid w:val="0028499F"/>
    <w:rsid w:val="002C5BD8"/>
    <w:rsid w:val="002E62CE"/>
    <w:rsid w:val="00315D65"/>
    <w:rsid w:val="00326157"/>
    <w:rsid w:val="00375136"/>
    <w:rsid w:val="003826C5"/>
    <w:rsid w:val="00396B7A"/>
    <w:rsid w:val="00397044"/>
    <w:rsid w:val="00400B78"/>
    <w:rsid w:val="00451EAF"/>
    <w:rsid w:val="004779EE"/>
    <w:rsid w:val="004951FE"/>
    <w:rsid w:val="004B5903"/>
    <w:rsid w:val="004D2048"/>
    <w:rsid w:val="004F1BA9"/>
    <w:rsid w:val="00506F00"/>
    <w:rsid w:val="00511FE4"/>
    <w:rsid w:val="00547753"/>
    <w:rsid w:val="005518E0"/>
    <w:rsid w:val="0057125F"/>
    <w:rsid w:val="005B4AC6"/>
    <w:rsid w:val="005C3839"/>
    <w:rsid w:val="005C61D1"/>
    <w:rsid w:val="005C7CF1"/>
    <w:rsid w:val="005E3DC0"/>
    <w:rsid w:val="00604F27"/>
    <w:rsid w:val="00607277"/>
    <w:rsid w:val="00616A38"/>
    <w:rsid w:val="006214DC"/>
    <w:rsid w:val="00627FE6"/>
    <w:rsid w:val="006622F8"/>
    <w:rsid w:val="0067183E"/>
    <w:rsid w:val="0067492E"/>
    <w:rsid w:val="00681556"/>
    <w:rsid w:val="0068421C"/>
    <w:rsid w:val="006A2D88"/>
    <w:rsid w:val="006A2FDB"/>
    <w:rsid w:val="006A528A"/>
    <w:rsid w:val="006E374C"/>
    <w:rsid w:val="006F2BB9"/>
    <w:rsid w:val="00712BED"/>
    <w:rsid w:val="00730D12"/>
    <w:rsid w:val="007700DD"/>
    <w:rsid w:val="007733E0"/>
    <w:rsid w:val="00782A80"/>
    <w:rsid w:val="007A3BA6"/>
    <w:rsid w:val="007B49A1"/>
    <w:rsid w:val="007B753D"/>
    <w:rsid w:val="007D1E48"/>
    <w:rsid w:val="007F2065"/>
    <w:rsid w:val="008046C6"/>
    <w:rsid w:val="008155A5"/>
    <w:rsid w:val="00816FD3"/>
    <w:rsid w:val="0081704D"/>
    <w:rsid w:val="00837E94"/>
    <w:rsid w:val="00843B25"/>
    <w:rsid w:val="00857E38"/>
    <w:rsid w:val="008B3AAC"/>
    <w:rsid w:val="008B5123"/>
    <w:rsid w:val="008B7358"/>
    <w:rsid w:val="008E0661"/>
    <w:rsid w:val="00906409"/>
    <w:rsid w:val="0092058F"/>
    <w:rsid w:val="00924F1D"/>
    <w:rsid w:val="009515F1"/>
    <w:rsid w:val="00983709"/>
    <w:rsid w:val="009A2159"/>
    <w:rsid w:val="009B2794"/>
    <w:rsid w:val="009B5B47"/>
    <w:rsid w:val="009D5268"/>
    <w:rsid w:val="009E7720"/>
    <w:rsid w:val="009F3677"/>
    <w:rsid w:val="00A0461B"/>
    <w:rsid w:val="00A254C5"/>
    <w:rsid w:val="00A3089A"/>
    <w:rsid w:val="00A34FF2"/>
    <w:rsid w:val="00A65221"/>
    <w:rsid w:val="00A71248"/>
    <w:rsid w:val="00A75743"/>
    <w:rsid w:val="00A768EB"/>
    <w:rsid w:val="00A91BF1"/>
    <w:rsid w:val="00AB7343"/>
    <w:rsid w:val="00AD0543"/>
    <w:rsid w:val="00AD3F58"/>
    <w:rsid w:val="00AF2AE4"/>
    <w:rsid w:val="00AF5836"/>
    <w:rsid w:val="00B33F13"/>
    <w:rsid w:val="00B44902"/>
    <w:rsid w:val="00B46A6D"/>
    <w:rsid w:val="00B5482F"/>
    <w:rsid w:val="00B6021F"/>
    <w:rsid w:val="00B7565A"/>
    <w:rsid w:val="00BC0DF6"/>
    <w:rsid w:val="00BE06A6"/>
    <w:rsid w:val="00BF50B8"/>
    <w:rsid w:val="00C04AB8"/>
    <w:rsid w:val="00C232AF"/>
    <w:rsid w:val="00C336A3"/>
    <w:rsid w:val="00C81959"/>
    <w:rsid w:val="00C81D18"/>
    <w:rsid w:val="00C913D7"/>
    <w:rsid w:val="00CA5C33"/>
    <w:rsid w:val="00CB0B42"/>
    <w:rsid w:val="00CD2289"/>
    <w:rsid w:val="00D12485"/>
    <w:rsid w:val="00D31CB9"/>
    <w:rsid w:val="00D363BB"/>
    <w:rsid w:val="00D37581"/>
    <w:rsid w:val="00D41AF1"/>
    <w:rsid w:val="00D63EEA"/>
    <w:rsid w:val="00D73D4F"/>
    <w:rsid w:val="00D97466"/>
    <w:rsid w:val="00DA6C12"/>
    <w:rsid w:val="00DB396C"/>
    <w:rsid w:val="00DB5B07"/>
    <w:rsid w:val="00DC1938"/>
    <w:rsid w:val="00DC7654"/>
    <w:rsid w:val="00DD2EBA"/>
    <w:rsid w:val="00DD618E"/>
    <w:rsid w:val="00DF6991"/>
    <w:rsid w:val="00E0570D"/>
    <w:rsid w:val="00E06CE7"/>
    <w:rsid w:val="00E123A1"/>
    <w:rsid w:val="00E72CF9"/>
    <w:rsid w:val="00E82BF3"/>
    <w:rsid w:val="00EA461F"/>
    <w:rsid w:val="00EC716D"/>
    <w:rsid w:val="00ED22A7"/>
    <w:rsid w:val="00EF2219"/>
    <w:rsid w:val="00F4368F"/>
    <w:rsid w:val="00F507EE"/>
    <w:rsid w:val="00F6601F"/>
    <w:rsid w:val="00F74B18"/>
    <w:rsid w:val="00F87BB3"/>
    <w:rsid w:val="00F91B05"/>
    <w:rsid w:val="00FB2CBA"/>
    <w:rsid w:val="00FC4EC0"/>
    <w:rsid w:val="00FC5762"/>
    <w:rsid w:val="00FF2889"/>
    <w:rsid w:val="00FF620D"/>
  </w:rsids>
  <m:mathPr>
    <m:mathFont m:val="Cambria Math"/>
    <m:brkBin m:val="before"/>
    <m:brkBinSub m:val="--"/>
    <m:smallFrac/>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Balloon Text" w:uiPriority="0"/>
    <w:lsdException w:name="Table Grid" w:semiHidden="0" w:uiPriority="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AC"/>
    <w:pPr>
      <w:ind w:left="720"/>
      <w:contextualSpacing/>
    </w:pPr>
  </w:style>
  <w:style w:type="table" w:styleId="TableGrid">
    <w:name w:val="Table Grid"/>
    <w:basedOn w:val="TableNormal"/>
    <w:rsid w:val="00077B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077B30"/>
    <w:pPr>
      <w:tabs>
        <w:tab w:val="center" w:pos="4680"/>
        <w:tab w:val="right" w:pos="9360"/>
      </w:tabs>
    </w:pPr>
  </w:style>
  <w:style w:type="character" w:customStyle="1" w:styleId="HeaderChar">
    <w:name w:val="Header Char"/>
    <w:basedOn w:val="DefaultParagraphFont"/>
    <w:link w:val="Header"/>
    <w:uiPriority w:val="99"/>
    <w:rsid w:val="00077B30"/>
    <w:rPr>
      <w:sz w:val="24"/>
      <w:szCs w:val="24"/>
    </w:rPr>
  </w:style>
  <w:style w:type="paragraph" w:styleId="Footer">
    <w:name w:val="footer"/>
    <w:basedOn w:val="Normal"/>
    <w:link w:val="FooterChar"/>
    <w:uiPriority w:val="99"/>
    <w:rsid w:val="00077B30"/>
    <w:pPr>
      <w:tabs>
        <w:tab w:val="center" w:pos="4680"/>
        <w:tab w:val="right" w:pos="9360"/>
      </w:tabs>
    </w:pPr>
  </w:style>
  <w:style w:type="character" w:customStyle="1" w:styleId="FooterChar">
    <w:name w:val="Footer Char"/>
    <w:basedOn w:val="DefaultParagraphFont"/>
    <w:link w:val="Footer"/>
    <w:uiPriority w:val="99"/>
    <w:rsid w:val="00077B30"/>
    <w:rPr>
      <w:sz w:val="24"/>
      <w:szCs w:val="24"/>
    </w:rPr>
  </w:style>
  <w:style w:type="paragraph" w:styleId="BalloonText">
    <w:name w:val="Balloon Text"/>
    <w:basedOn w:val="Normal"/>
    <w:link w:val="BalloonTextChar"/>
    <w:rsid w:val="00077B30"/>
    <w:rPr>
      <w:rFonts w:ascii="Tahoma" w:hAnsi="Tahoma"/>
      <w:sz w:val="16"/>
      <w:szCs w:val="16"/>
    </w:rPr>
  </w:style>
  <w:style w:type="character" w:customStyle="1" w:styleId="BalloonTextChar">
    <w:name w:val="Balloon Text Char"/>
    <w:basedOn w:val="DefaultParagraphFont"/>
    <w:link w:val="BalloonText"/>
    <w:rsid w:val="00077B30"/>
    <w:rPr>
      <w:rFonts w:ascii="Tahoma" w:hAnsi="Tahoma"/>
      <w:sz w:val="16"/>
      <w:szCs w:val="16"/>
    </w:rPr>
  </w:style>
  <w:style w:type="paragraph" w:styleId="NormalWeb">
    <w:name w:val="Normal (Web)"/>
    <w:basedOn w:val="Normal"/>
    <w:uiPriority w:val="99"/>
    <w:semiHidden/>
    <w:unhideWhenUsed/>
    <w:rsid w:val="00B33F13"/>
    <w:pPr>
      <w:spacing w:before="100" w:beforeAutospacing="1" w:after="100" w:afterAutospacing="1"/>
    </w:pPr>
  </w:style>
  <w:style w:type="character" w:styleId="Hyperlink">
    <w:name w:val="Hyperlink"/>
    <w:basedOn w:val="DefaultParagraphFont"/>
    <w:uiPriority w:val="99"/>
    <w:semiHidden/>
    <w:unhideWhenUsed/>
    <w:rsid w:val="00B33F1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Balloon Text" w:uiPriority="0"/>
    <w:lsdException w:name="Table Grid" w:semiHidden="0" w:uiPriority="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AC"/>
    <w:pPr>
      <w:ind w:left="720"/>
      <w:contextualSpacing/>
    </w:pPr>
  </w:style>
  <w:style w:type="table" w:styleId="TableGrid">
    <w:name w:val="Table Grid"/>
    <w:basedOn w:val="TableNormal"/>
    <w:rsid w:val="00077B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077B30"/>
    <w:pPr>
      <w:tabs>
        <w:tab w:val="center" w:pos="4680"/>
        <w:tab w:val="right" w:pos="9360"/>
      </w:tabs>
    </w:pPr>
  </w:style>
  <w:style w:type="character" w:customStyle="1" w:styleId="HeaderChar">
    <w:name w:val="Header Char"/>
    <w:basedOn w:val="DefaultParagraphFont"/>
    <w:link w:val="Header"/>
    <w:uiPriority w:val="99"/>
    <w:rsid w:val="00077B30"/>
    <w:rPr>
      <w:sz w:val="24"/>
      <w:szCs w:val="24"/>
    </w:rPr>
  </w:style>
  <w:style w:type="paragraph" w:styleId="Footer">
    <w:name w:val="footer"/>
    <w:basedOn w:val="Normal"/>
    <w:link w:val="FooterChar"/>
    <w:uiPriority w:val="99"/>
    <w:rsid w:val="00077B30"/>
    <w:pPr>
      <w:tabs>
        <w:tab w:val="center" w:pos="4680"/>
        <w:tab w:val="right" w:pos="9360"/>
      </w:tabs>
    </w:pPr>
  </w:style>
  <w:style w:type="character" w:customStyle="1" w:styleId="FooterChar">
    <w:name w:val="Footer Char"/>
    <w:basedOn w:val="DefaultParagraphFont"/>
    <w:link w:val="Footer"/>
    <w:uiPriority w:val="99"/>
    <w:rsid w:val="00077B30"/>
    <w:rPr>
      <w:sz w:val="24"/>
      <w:szCs w:val="24"/>
    </w:rPr>
  </w:style>
  <w:style w:type="paragraph" w:styleId="BalloonText">
    <w:name w:val="Balloon Text"/>
    <w:basedOn w:val="Normal"/>
    <w:link w:val="BalloonTextChar"/>
    <w:rsid w:val="00077B30"/>
    <w:rPr>
      <w:rFonts w:ascii="Tahoma" w:hAnsi="Tahoma"/>
      <w:sz w:val="16"/>
      <w:szCs w:val="16"/>
    </w:rPr>
  </w:style>
  <w:style w:type="character" w:customStyle="1" w:styleId="BalloonTextChar">
    <w:name w:val="Balloon Text Char"/>
    <w:basedOn w:val="DefaultParagraphFont"/>
    <w:link w:val="BalloonText"/>
    <w:rsid w:val="00077B30"/>
    <w:rPr>
      <w:rFonts w:ascii="Tahoma" w:hAnsi="Tahoma"/>
      <w:sz w:val="16"/>
      <w:szCs w:val="16"/>
    </w:rPr>
  </w:style>
  <w:style w:type="paragraph" w:styleId="NormalWeb">
    <w:name w:val="Normal (Web)"/>
    <w:basedOn w:val="Normal"/>
    <w:uiPriority w:val="99"/>
    <w:semiHidden/>
    <w:unhideWhenUsed/>
    <w:rsid w:val="00B33F13"/>
    <w:pPr>
      <w:spacing w:before="100" w:beforeAutospacing="1" w:after="100" w:afterAutospacing="1"/>
    </w:pPr>
  </w:style>
  <w:style w:type="character" w:styleId="Hyperlink">
    <w:name w:val="Hyperlink"/>
    <w:basedOn w:val="DefaultParagraphFont"/>
    <w:uiPriority w:val="99"/>
    <w:semiHidden/>
    <w:unhideWhenUsed/>
    <w:rsid w:val="00B33F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416731">
      <w:bodyDiv w:val="1"/>
      <w:marLeft w:val="0"/>
      <w:marRight w:val="0"/>
      <w:marTop w:val="0"/>
      <w:marBottom w:val="0"/>
      <w:divBdr>
        <w:top w:val="none" w:sz="0" w:space="0" w:color="auto"/>
        <w:left w:val="none" w:sz="0" w:space="0" w:color="auto"/>
        <w:bottom w:val="none" w:sz="0" w:space="0" w:color="auto"/>
        <w:right w:val="none" w:sz="0" w:space="0" w:color="auto"/>
      </w:divBdr>
    </w:div>
    <w:div w:id="8118676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34-2016-nd-cp-quy-dinh-chi-tiet-bien-phap-thi-hanh-luat-ban-hanh-van-ban-quy-pham-phap-luat-312070.aspx" TargetMode="Externa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BF991D-CD6F-447E-B76B-69EB4F00277E}"/>
</file>

<file path=customXml/itemProps2.xml><?xml version="1.0" encoding="utf-8"?>
<ds:datastoreItem xmlns:ds="http://schemas.openxmlformats.org/officeDocument/2006/customXml" ds:itemID="{4F59ECB3-80FE-499C-B622-E032D2D3EF17}"/>
</file>

<file path=customXml/itemProps3.xml><?xml version="1.0" encoding="utf-8"?>
<ds:datastoreItem xmlns:ds="http://schemas.openxmlformats.org/officeDocument/2006/customXml" ds:itemID="{7A52C444-89DB-4080-BD01-6C4C144D4469}"/>
</file>

<file path=docProps/app.xml><?xml version="1.0" encoding="utf-8"?>
<Properties xmlns="http://schemas.openxmlformats.org/officeDocument/2006/extended-properties" xmlns:vt="http://schemas.openxmlformats.org/officeDocument/2006/docPropsVTypes">
  <Template>Normal</Template>
  <TotalTime>53</TotalTime>
  <Pages>1</Pages>
  <Words>517</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Micrsoft</Company>
  <LinksUpToDate>false</LinksUpToDate>
  <CharactersWithSpaces>3464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WindowsXP Professional SP3</dc:creator>
  <cp:lastModifiedBy>MSI</cp:lastModifiedBy>
  <cp:revision>12</cp:revision>
  <cp:lastPrinted>2021-08-20T08:36:00Z</cp:lastPrinted>
  <dcterms:created xsi:type="dcterms:W3CDTF">2021-08-06T02:07:00Z</dcterms:created>
  <dcterms:modified xsi:type="dcterms:W3CDTF">2021-08-30T02:44:00Z</dcterms:modified>
</cp:coreProperties>
</file>