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Layout w:type="fixed"/>
        <w:tblLook w:val="0000" w:firstRow="0" w:lastRow="0" w:firstColumn="0" w:lastColumn="0" w:noHBand="0" w:noVBand="0"/>
      </w:tblPr>
      <w:tblGrid>
        <w:gridCol w:w="2988"/>
        <w:gridCol w:w="239"/>
        <w:gridCol w:w="6095"/>
      </w:tblGrid>
      <w:tr w:rsidR="000E6284" w:rsidRPr="000E6284" w:rsidTr="00980CBE">
        <w:tc>
          <w:tcPr>
            <w:tcW w:w="2988" w:type="dxa"/>
          </w:tcPr>
          <w:p w:rsidR="00E57FCC" w:rsidRPr="000E6284" w:rsidRDefault="00E57FCC" w:rsidP="00EA0CD4">
            <w:pPr>
              <w:widowControl w:val="0"/>
              <w:jc w:val="center"/>
              <w:rPr>
                <w:b/>
                <w:bCs/>
                <w:sz w:val="26"/>
                <w:szCs w:val="26"/>
              </w:rPr>
            </w:pPr>
            <w:r w:rsidRPr="000E6284">
              <w:rPr>
                <w:b/>
                <w:bCs/>
                <w:sz w:val="26"/>
                <w:szCs w:val="26"/>
              </w:rPr>
              <w:t>ỦY BAN NHÂN DÂN</w:t>
            </w:r>
          </w:p>
          <w:p w:rsidR="00E57FCC" w:rsidRPr="000E6284" w:rsidRDefault="00E57FCC" w:rsidP="00EA0CD4">
            <w:pPr>
              <w:widowControl w:val="0"/>
              <w:jc w:val="center"/>
              <w:rPr>
                <w:b/>
                <w:bCs/>
                <w:sz w:val="26"/>
                <w:szCs w:val="26"/>
              </w:rPr>
            </w:pPr>
            <w:r w:rsidRPr="000E6284">
              <w:rPr>
                <w:b/>
                <w:sz w:val="26"/>
                <w:szCs w:val="26"/>
              </w:rPr>
              <w:t>TỈNH ĐỒNG NAI</w:t>
            </w:r>
          </w:p>
          <w:p w:rsidR="00E57FCC" w:rsidRPr="000E6284" w:rsidRDefault="00E57FCC" w:rsidP="00EA0CD4">
            <w:pPr>
              <w:widowControl w:val="0"/>
              <w:jc w:val="center"/>
              <w:rPr>
                <w:sz w:val="26"/>
                <w:szCs w:val="26"/>
              </w:rPr>
            </w:pPr>
            <w:r w:rsidRPr="000E6284">
              <w:rPr>
                <w:noProof/>
                <w:sz w:val="26"/>
                <w:szCs w:val="26"/>
              </w:rPr>
              <mc:AlternateContent>
                <mc:Choice Requires="wps">
                  <w:drawing>
                    <wp:anchor distT="0" distB="0" distL="114300" distR="114300" simplePos="0" relativeHeight="251659264" behindDoc="0" locked="0" layoutInCell="1" allowOverlap="1" wp14:anchorId="5FEEA741" wp14:editId="6193631F">
                      <wp:simplePos x="0" y="0"/>
                      <wp:positionH relativeFrom="column">
                        <wp:posOffset>301625</wp:posOffset>
                      </wp:positionH>
                      <wp:positionV relativeFrom="paragraph">
                        <wp:posOffset>37627</wp:posOffset>
                      </wp:positionV>
                      <wp:extent cx="1244009" cy="0"/>
                      <wp:effectExtent l="0" t="0" r="1333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0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5pt,2.95pt" to="121.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"/>
                  </w:pict>
                </mc:Fallback>
              </mc:AlternateContent>
            </w:r>
          </w:p>
          <w:p w:rsidR="00E57FCC" w:rsidRPr="000E6284" w:rsidRDefault="00E57FCC" w:rsidP="00EA0CD4">
            <w:pPr>
              <w:widowControl w:val="0"/>
              <w:jc w:val="center"/>
              <w:rPr>
                <w:sz w:val="26"/>
                <w:szCs w:val="26"/>
              </w:rPr>
            </w:pPr>
          </w:p>
        </w:tc>
        <w:tc>
          <w:tcPr>
            <w:tcW w:w="239" w:type="dxa"/>
          </w:tcPr>
          <w:p w:rsidR="00E57FCC" w:rsidRPr="000E6284" w:rsidRDefault="00E57FCC" w:rsidP="00EA0CD4">
            <w:pPr>
              <w:widowControl w:val="0"/>
              <w:ind w:firstLine="720"/>
              <w:jc w:val="both"/>
              <w:rPr>
                <w:sz w:val="26"/>
                <w:szCs w:val="26"/>
              </w:rPr>
            </w:pPr>
          </w:p>
        </w:tc>
        <w:tc>
          <w:tcPr>
            <w:tcW w:w="6095" w:type="dxa"/>
          </w:tcPr>
          <w:p w:rsidR="00E57FCC" w:rsidRPr="000E6284" w:rsidRDefault="00E57FCC" w:rsidP="00EA0CD4">
            <w:pPr>
              <w:widowControl w:val="0"/>
              <w:jc w:val="center"/>
              <w:rPr>
                <w:b/>
                <w:bCs/>
                <w:sz w:val="26"/>
                <w:szCs w:val="26"/>
              </w:rPr>
            </w:pPr>
            <w:r w:rsidRPr="000E6284">
              <w:rPr>
                <w:b/>
                <w:bCs/>
                <w:sz w:val="26"/>
                <w:szCs w:val="26"/>
              </w:rPr>
              <w:t xml:space="preserve">CỘNG </w:t>
            </w:r>
            <w:r w:rsidRPr="000E6284">
              <w:rPr>
                <w:b/>
                <w:sz w:val="26"/>
                <w:szCs w:val="26"/>
              </w:rPr>
              <w:t>HÒA</w:t>
            </w:r>
            <w:r w:rsidRPr="000E6284">
              <w:rPr>
                <w:b/>
                <w:bCs/>
                <w:sz w:val="26"/>
                <w:szCs w:val="26"/>
              </w:rPr>
              <w:t xml:space="preserve"> XÃ HỘI CHỦ NGHĨA VIỆT </w:t>
            </w:r>
            <w:smartTag w:uri="urn:schemas-microsoft-com:office:smarttags" w:element="country-region">
              <w:smartTag w:uri="urn:schemas-microsoft-com:office:smarttags" w:element="place">
                <w:r w:rsidRPr="000E6284">
                  <w:rPr>
                    <w:b/>
                    <w:bCs/>
                    <w:sz w:val="26"/>
                    <w:szCs w:val="26"/>
                  </w:rPr>
                  <w:t>NAM</w:t>
                </w:r>
              </w:smartTag>
            </w:smartTag>
          </w:p>
          <w:p w:rsidR="00E57FCC" w:rsidRPr="000E6284" w:rsidRDefault="00E57FCC" w:rsidP="00EA0CD4">
            <w:pPr>
              <w:widowControl w:val="0"/>
              <w:jc w:val="center"/>
              <w:rPr>
                <w:b/>
              </w:rPr>
            </w:pPr>
            <w:r w:rsidRPr="000E6284">
              <w:rPr>
                <w:b/>
              </w:rPr>
              <w:t>Độc lập - Tự do - Hạnh phúc</w:t>
            </w:r>
          </w:p>
          <w:p w:rsidR="00E57FCC" w:rsidRPr="000E6284" w:rsidRDefault="00E57FCC" w:rsidP="00EA0CD4">
            <w:pPr>
              <w:widowControl w:val="0"/>
              <w:jc w:val="both"/>
              <w:rPr>
                <w:sz w:val="26"/>
                <w:szCs w:val="26"/>
              </w:rPr>
            </w:pPr>
            <w:r w:rsidRPr="000E6284">
              <w:rPr>
                <w:noProof/>
              </w:rPr>
              <mc:AlternateContent>
                <mc:Choice Requires="wps">
                  <w:drawing>
                    <wp:anchor distT="0" distB="0" distL="114300" distR="114300" simplePos="0" relativeHeight="251660288" behindDoc="0" locked="0" layoutInCell="1" allowOverlap="1" wp14:anchorId="7380C834" wp14:editId="2E8D7531">
                      <wp:simplePos x="0" y="0"/>
                      <wp:positionH relativeFrom="column">
                        <wp:posOffset>836295</wp:posOffset>
                      </wp:positionH>
                      <wp:positionV relativeFrom="paragraph">
                        <wp:posOffset>43977</wp:posOffset>
                      </wp:positionV>
                      <wp:extent cx="2039679" cy="0"/>
                      <wp:effectExtent l="0" t="0" r="1778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96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3.45pt" to="226.4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"/>
                  </w:pict>
                </mc:Fallback>
              </mc:AlternateContent>
            </w:r>
            <w:r w:rsidRPr="000E6284">
              <w:rPr>
                <w:i/>
                <w:sz w:val="26"/>
                <w:szCs w:val="26"/>
              </w:rPr>
              <w:t xml:space="preserve"> </w:t>
            </w:r>
          </w:p>
        </w:tc>
      </w:tr>
    </w:tbl>
    <w:p w:rsidR="00E57FCC" w:rsidRPr="000E6284" w:rsidRDefault="00E57FCC" w:rsidP="00EA0CD4">
      <w:pPr>
        <w:pStyle w:val="Title"/>
        <w:widowControl w:val="0"/>
        <w:rPr>
          <w:rFonts w:ascii="Times New Roman" w:hAnsi="Times New Roman"/>
          <w:b/>
          <w:bCs/>
          <w:sz w:val="28"/>
          <w:szCs w:val="28"/>
          <w:lang w:val="fi-FI"/>
        </w:rPr>
      </w:pPr>
      <w:r w:rsidRPr="000E6284">
        <w:rPr>
          <w:rFonts w:ascii="Times New Roman" w:hAnsi="Times New Roman"/>
          <w:b/>
          <w:bCs/>
          <w:sz w:val="28"/>
          <w:szCs w:val="28"/>
          <w:lang w:val="fi-FI"/>
        </w:rPr>
        <w:t>QUY ĐỊNH</w:t>
      </w:r>
    </w:p>
    <w:p w:rsidR="0008353C" w:rsidRPr="000E6284" w:rsidRDefault="00E57FCC" w:rsidP="00EA0CD4">
      <w:pPr>
        <w:pStyle w:val="Title"/>
        <w:widowControl w:val="0"/>
        <w:rPr>
          <w:rFonts w:ascii="Times New Roman" w:hAnsi="Times New Roman"/>
          <w:b/>
          <w:bCs/>
          <w:sz w:val="28"/>
          <w:szCs w:val="28"/>
          <w:lang w:val="fi-FI"/>
        </w:rPr>
      </w:pPr>
      <w:r w:rsidRPr="000E6284">
        <w:rPr>
          <w:rFonts w:ascii="Times New Roman" w:hAnsi="Times New Roman"/>
          <w:b/>
          <w:bCs/>
          <w:sz w:val="28"/>
          <w:szCs w:val="28"/>
          <w:lang w:val="fi-FI"/>
        </w:rPr>
        <w:t xml:space="preserve">Về </w:t>
      </w:r>
      <w:r w:rsidR="0008353C" w:rsidRPr="000E6284">
        <w:rPr>
          <w:rFonts w:ascii="Times New Roman" w:hAnsi="Times New Roman"/>
          <w:b/>
          <w:bCs/>
          <w:sz w:val="28"/>
          <w:szCs w:val="28"/>
          <w:lang w:val="fi-FI"/>
        </w:rPr>
        <w:t xml:space="preserve">chức năng, nhiệm vụ, quyền hạn và cơ cấu </w:t>
      </w:r>
      <w:r w:rsidRPr="000E6284">
        <w:rPr>
          <w:rFonts w:ascii="Times New Roman" w:hAnsi="Times New Roman"/>
          <w:b/>
          <w:bCs/>
          <w:sz w:val="28"/>
          <w:szCs w:val="28"/>
          <w:lang w:val="fi-FI"/>
        </w:rPr>
        <w:t xml:space="preserve">tổ chức </w:t>
      </w:r>
    </w:p>
    <w:p w:rsidR="00E57FCC" w:rsidRPr="000E6284" w:rsidRDefault="00E57FCC" w:rsidP="00EA0CD4">
      <w:pPr>
        <w:pStyle w:val="Title"/>
        <w:widowControl w:val="0"/>
        <w:rPr>
          <w:rFonts w:ascii="Times New Roman" w:hAnsi="Times New Roman"/>
          <w:b/>
          <w:bCs/>
          <w:sz w:val="28"/>
          <w:szCs w:val="28"/>
          <w:lang w:val="fi-FI"/>
        </w:rPr>
      </w:pPr>
      <w:r w:rsidRPr="000E6284">
        <w:rPr>
          <w:rFonts w:ascii="Times New Roman" w:hAnsi="Times New Roman"/>
          <w:b/>
          <w:bCs/>
          <w:sz w:val="28"/>
          <w:szCs w:val="28"/>
          <w:lang w:val="fi-FI"/>
        </w:rPr>
        <w:t>của Sở Ngoại vụ tỉnh Đồng Nai</w:t>
      </w:r>
    </w:p>
    <w:p w:rsidR="00AE2E35" w:rsidRPr="000E6284" w:rsidRDefault="00E57FCC" w:rsidP="00EA0CD4">
      <w:pPr>
        <w:widowControl w:val="0"/>
        <w:ind w:firstLine="720"/>
        <w:jc w:val="center"/>
        <w:rPr>
          <w:i/>
        </w:rPr>
      </w:pPr>
      <w:r w:rsidRPr="000E6284">
        <w:rPr>
          <w:i/>
        </w:rPr>
        <w:t>(</w:t>
      </w:r>
      <w:r w:rsidR="008853E5" w:rsidRPr="000E6284">
        <w:rPr>
          <w:i/>
        </w:rPr>
        <w:t>K</w:t>
      </w:r>
      <w:r w:rsidR="003D7FA1" w:rsidRPr="000E6284">
        <w:rPr>
          <w:i/>
        </w:rPr>
        <w:t>èm theo Quyết định số 42</w:t>
      </w:r>
      <w:r w:rsidRPr="000E6284">
        <w:rPr>
          <w:i/>
        </w:rPr>
        <w:t>/20</w:t>
      </w:r>
      <w:r w:rsidR="009B6D81" w:rsidRPr="000E6284">
        <w:rPr>
          <w:i/>
        </w:rPr>
        <w:t>2</w:t>
      </w:r>
      <w:r w:rsidR="008853E5" w:rsidRPr="000E6284">
        <w:rPr>
          <w:i/>
        </w:rPr>
        <w:t>2</w:t>
      </w:r>
      <w:r w:rsidR="003D7FA1" w:rsidRPr="000E6284">
        <w:rPr>
          <w:i/>
        </w:rPr>
        <w:t>/QĐ-UBND  ngày 27</w:t>
      </w:r>
      <w:r w:rsidR="00ED7196" w:rsidRPr="000E6284">
        <w:rPr>
          <w:i/>
        </w:rPr>
        <w:t xml:space="preserve"> tháng </w:t>
      </w:r>
      <w:r w:rsidR="003D7FA1" w:rsidRPr="000E6284">
        <w:rPr>
          <w:i/>
        </w:rPr>
        <w:t>9</w:t>
      </w:r>
      <w:r w:rsidR="00ED7196" w:rsidRPr="000E6284">
        <w:rPr>
          <w:i/>
        </w:rPr>
        <w:t xml:space="preserve"> năm </w:t>
      </w:r>
      <w:r w:rsidRPr="000E6284">
        <w:rPr>
          <w:i/>
        </w:rPr>
        <w:t>20</w:t>
      </w:r>
      <w:r w:rsidR="00ED7196" w:rsidRPr="000E6284">
        <w:rPr>
          <w:i/>
        </w:rPr>
        <w:t>22</w:t>
      </w:r>
      <w:r w:rsidR="00AE2E35" w:rsidRPr="000E6284">
        <w:rPr>
          <w:i/>
        </w:rPr>
        <w:t xml:space="preserve"> </w:t>
      </w:r>
    </w:p>
    <w:p w:rsidR="00E57FCC" w:rsidRPr="000E6284" w:rsidRDefault="00E57FCC" w:rsidP="00EA0CD4">
      <w:pPr>
        <w:widowControl w:val="0"/>
        <w:ind w:firstLine="720"/>
        <w:jc w:val="center"/>
        <w:rPr>
          <w:i/>
        </w:rPr>
      </w:pPr>
      <w:r w:rsidRPr="000E6284">
        <w:rPr>
          <w:i/>
        </w:rPr>
        <w:t>của Ủy ban nhân dân tỉnh Đồng Nai)</w:t>
      </w:r>
    </w:p>
    <w:p w:rsidR="00E57FCC" w:rsidRPr="000E6284" w:rsidRDefault="00E57FCC" w:rsidP="00CA71C6">
      <w:pPr>
        <w:widowControl w:val="0"/>
        <w:jc w:val="center"/>
        <w:rPr>
          <w:i/>
          <w:vertAlign w:val="superscript"/>
        </w:rPr>
      </w:pPr>
      <w:r w:rsidRPr="000E6284">
        <w:rPr>
          <w:i/>
          <w:vertAlign w:val="superscript"/>
        </w:rPr>
        <w:t>______________________</w:t>
      </w:r>
    </w:p>
    <w:p w:rsidR="00E57FCC" w:rsidRPr="000E6284" w:rsidRDefault="00E57FCC" w:rsidP="00CA71C6">
      <w:pPr>
        <w:spacing w:before="120" w:line="276" w:lineRule="auto"/>
        <w:jc w:val="center"/>
        <w:rPr>
          <w:b/>
        </w:rPr>
      </w:pPr>
      <w:r w:rsidRPr="000E6284">
        <w:rPr>
          <w:b/>
        </w:rPr>
        <w:t>Chương I</w:t>
      </w:r>
    </w:p>
    <w:p w:rsidR="00E57FCC" w:rsidRPr="000E6284" w:rsidRDefault="00E57FCC" w:rsidP="00CA71C6">
      <w:pPr>
        <w:spacing w:line="276" w:lineRule="auto"/>
        <w:jc w:val="center"/>
        <w:rPr>
          <w:b/>
        </w:rPr>
      </w:pPr>
      <w:r w:rsidRPr="000E6284">
        <w:rPr>
          <w:b/>
        </w:rPr>
        <w:t>QUY ĐỊNH CHUNG</w:t>
      </w:r>
    </w:p>
    <w:p w:rsidR="008B2D71" w:rsidRPr="000E6284" w:rsidRDefault="008B2D71" w:rsidP="00EA0CD4">
      <w:pPr>
        <w:spacing w:before="240" w:line="276" w:lineRule="auto"/>
        <w:ind w:firstLine="720"/>
        <w:jc w:val="both"/>
        <w:rPr>
          <w:b/>
        </w:rPr>
      </w:pPr>
      <w:r w:rsidRPr="000E6284">
        <w:rPr>
          <w:b/>
        </w:rPr>
        <w:t>Điều 1. Phạm vi điều chỉnh và đối tượng áp dụng</w:t>
      </w:r>
    </w:p>
    <w:p w:rsidR="008B2D71" w:rsidRPr="000E6284" w:rsidRDefault="008B2D71" w:rsidP="00EA0CD4">
      <w:pPr>
        <w:spacing w:before="240" w:line="276" w:lineRule="auto"/>
        <w:ind w:firstLine="720"/>
        <w:jc w:val="both"/>
      </w:pPr>
      <w:r w:rsidRPr="000E6284">
        <w:t xml:space="preserve">1. Quy </w:t>
      </w:r>
      <w:r w:rsidR="00BE22CB" w:rsidRPr="000E6284">
        <w:t>định</w:t>
      </w:r>
      <w:r w:rsidRPr="000E6284">
        <w:t xml:space="preserve"> này quy định về chức năng, nhiệm vụ, quyền hạn và cơ cấu tổ chức của Sở Ngoại vụ tỉnh Đồng Nai.</w:t>
      </w:r>
    </w:p>
    <w:p w:rsidR="008B2D71" w:rsidRPr="000E6284" w:rsidRDefault="008B2D71" w:rsidP="00EA0CD4">
      <w:pPr>
        <w:spacing w:before="240" w:line="276" w:lineRule="auto"/>
        <w:ind w:firstLine="720"/>
        <w:jc w:val="both"/>
      </w:pPr>
      <w:r w:rsidRPr="000E6284">
        <w:t xml:space="preserve">2. </w:t>
      </w:r>
      <w:r w:rsidR="00DB4908" w:rsidRPr="000E6284">
        <w:t>Quy định này á</w:t>
      </w:r>
      <w:r w:rsidRPr="000E6284">
        <w:t>p dụng đối với công chức, viên chức, người lao động thuộc Sở Ngoại vụ và các cơ quan, tổ chức, cá nhân có liên quan đến hoạt động của Sở Ngoại vụ tỉnh Đồng Nai.</w:t>
      </w:r>
    </w:p>
    <w:p w:rsidR="00E57FCC" w:rsidRPr="000E6284" w:rsidRDefault="00E57FCC" w:rsidP="00EA0CD4">
      <w:pPr>
        <w:spacing w:before="240" w:line="276" w:lineRule="auto"/>
        <w:ind w:firstLine="720"/>
        <w:jc w:val="both"/>
        <w:rPr>
          <w:b/>
        </w:rPr>
      </w:pPr>
      <w:r w:rsidRPr="000E6284">
        <w:rPr>
          <w:b/>
        </w:rPr>
        <w:t xml:space="preserve">Điều </w:t>
      </w:r>
      <w:r w:rsidR="008B2D71" w:rsidRPr="000E6284">
        <w:rPr>
          <w:b/>
        </w:rPr>
        <w:t>2</w:t>
      </w:r>
      <w:r w:rsidRPr="000E6284">
        <w:rPr>
          <w:b/>
        </w:rPr>
        <w:t>. Vị trí và chức năng</w:t>
      </w:r>
    </w:p>
    <w:p w:rsidR="00E57FCC" w:rsidRPr="000E6284" w:rsidRDefault="00E57FCC" w:rsidP="00EA0CD4">
      <w:pPr>
        <w:spacing w:before="120" w:line="276" w:lineRule="auto"/>
        <w:ind w:firstLine="720"/>
        <w:jc w:val="both"/>
      </w:pPr>
      <w:r w:rsidRPr="000E6284">
        <w:t xml:space="preserve">1. Sở Ngoại vụ là cơ quan chuyên môn thuộc Ủy ban nhân dân tỉnh Đồng Nai có chức năng tham mưu, giúp Ủy ban nhân dân tỉnh quản lý nhà nước về công tác ngoại vụ </w:t>
      </w:r>
      <w:r w:rsidR="001234F1" w:rsidRPr="000E6284">
        <w:t>trên địa bàn tỉnh</w:t>
      </w:r>
      <w:r w:rsidRPr="000E6284">
        <w:t>; các dịch vụ công thuộc phạm vi quản lý nhà nước của Sở theo quy định của pháp luật.</w:t>
      </w:r>
    </w:p>
    <w:p w:rsidR="00E57FCC" w:rsidRPr="000E6284" w:rsidRDefault="00E57FCC" w:rsidP="00EA0CD4">
      <w:pPr>
        <w:spacing w:before="120" w:line="276" w:lineRule="auto"/>
        <w:ind w:firstLine="720"/>
        <w:jc w:val="both"/>
      </w:pPr>
      <w:r w:rsidRPr="000E6284">
        <w:t>2. Sở Ngoại vụ thực hiện chức năng tham mưu cho Tỉnh ủy thông qua Ban cán sự đảng Ủy ban nhân dân tỉnh về chủ trương hội nhập quốc tế, định hướng mở rộng quan hệ và triển khai toàn diện công tác đối ngoại</w:t>
      </w:r>
      <w:r w:rsidR="001234F1" w:rsidRPr="000E6284">
        <w:t>;</w:t>
      </w:r>
      <w:r w:rsidRPr="000E6284">
        <w:t xml:space="preserve"> tổ chức, quản lý công tác đối ngoại Đảng </w:t>
      </w:r>
      <w:r w:rsidR="001234F1" w:rsidRPr="000E6284">
        <w:t>trên địa bàn tỉnh</w:t>
      </w:r>
      <w:r w:rsidRPr="000E6284">
        <w:t xml:space="preserve"> theo các quy định của Đảng.</w:t>
      </w:r>
    </w:p>
    <w:p w:rsidR="00E57FCC" w:rsidRPr="000E6284" w:rsidRDefault="00B20B77" w:rsidP="00EA0CD4">
      <w:pPr>
        <w:spacing w:before="120" w:line="276" w:lineRule="auto"/>
        <w:ind w:firstLine="720"/>
        <w:jc w:val="both"/>
        <w:rPr>
          <w:rStyle w:val="apple-converted-space"/>
          <w:shd w:val="clear" w:color="auto" w:fill="FFFFFF"/>
        </w:rPr>
      </w:pPr>
      <w:r w:rsidRPr="000E6284">
        <w:rPr>
          <w:rStyle w:val="apple-converted-space"/>
          <w:shd w:val="clear" w:color="auto" w:fill="FFFFFF"/>
        </w:rPr>
        <w:t>3</w:t>
      </w:r>
      <w:r w:rsidR="00E57FCC" w:rsidRPr="000E6284">
        <w:rPr>
          <w:rStyle w:val="apple-converted-space"/>
          <w:shd w:val="clear" w:color="auto" w:fill="FFFFFF"/>
        </w:rPr>
        <w:t xml:space="preserve">. </w:t>
      </w:r>
      <w:r w:rsidR="00E57FCC" w:rsidRPr="000E6284">
        <w:rPr>
          <w:shd w:val="clear" w:color="auto" w:fill="FFFFFF"/>
        </w:rPr>
        <w:t>Sở Ngoại vụ có tư cách pháp nhân, có con dấu và tài khoản riêng; chấp hành sự chỉ đạo, quản lý về tổ chức, biên chế và hoạt động của Ủy ban nhân dân tỉnh; đồng thời chịu sự chỉ đạo, hướng dẫn và kiểm tra về chuyên môn, nghiệp vụ của Bộ Ngoại giao.</w:t>
      </w:r>
      <w:r w:rsidR="00E57FCC" w:rsidRPr="000E6284">
        <w:rPr>
          <w:rStyle w:val="apple-converted-space"/>
          <w:shd w:val="clear" w:color="auto" w:fill="FFFFFF"/>
        </w:rPr>
        <w:t> </w:t>
      </w:r>
    </w:p>
    <w:p w:rsidR="00E57FCC" w:rsidRPr="000E6284" w:rsidRDefault="00B20B77" w:rsidP="00EA0CD4">
      <w:pPr>
        <w:spacing w:before="120" w:line="276" w:lineRule="auto"/>
        <w:ind w:firstLine="720"/>
        <w:jc w:val="both"/>
        <w:rPr>
          <w:rStyle w:val="apple-converted-space"/>
          <w:shd w:val="clear" w:color="auto" w:fill="FFFFFF"/>
        </w:rPr>
      </w:pPr>
      <w:r w:rsidRPr="000E6284">
        <w:rPr>
          <w:rStyle w:val="apple-converted-space"/>
          <w:shd w:val="clear" w:color="auto" w:fill="FFFFFF"/>
        </w:rPr>
        <w:t>4</w:t>
      </w:r>
      <w:r w:rsidR="00E57FCC" w:rsidRPr="000E6284">
        <w:rPr>
          <w:rStyle w:val="apple-converted-space"/>
          <w:shd w:val="clear" w:color="auto" w:fill="FFFFFF"/>
        </w:rPr>
        <w:t xml:space="preserve">. Trụ sở làm việc của Sở Ngoại vụ </w:t>
      </w:r>
      <w:r w:rsidR="0042475D" w:rsidRPr="000E6284">
        <w:rPr>
          <w:rStyle w:val="apple-converted-space"/>
          <w:shd w:val="clear" w:color="auto" w:fill="FFFFFF"/>
        </w:rPr>
        <w:t xml:space="preserve">tỉnh Đồng Nai </w:t>
      </w:r>
      <w:r w:rsidR="00E57FCC" w:rsidRPr="000E6284">
        <w:rPr>
          <w:rStyle w:val="apple-converted-space"/>
          <w:shd w:val="clear" w:color="auto" w:fill="FFFFFF"/>
        </w:rPr>
        <w:t>đặt tại số 07, đường Võ Thị Sáu, phường Quyết Thắng, thành phố Biên Hòa, tỉnh Đồng Nai.</w:t>
      </w:r>
    </w:p>
    <w:p w:rsidR="00E57FCC" w:rsidRPr="000E6284" w:rsidRDefault="00E57FCC" w:rsidP="00CA71C6">
      <w:pPr>
        <w:spacing w:before="240" w:line="276" w:lineRule="auto"/>
        <w:jc w:val="center"/>
        <w:rPr>
          <w:b/>
        </w:rPr>
      </w:pPr>
      <w:r w:rsidRPr="000E6284">
        <w:rPr>
          <w:b/>
        </w:rPr>
        <w:t>Chương II</w:t>
      </w:r>
    </w:p>
    <w:p w:rsidR="00E57FCC" w:rsidRPr="000E6284" w:rsidRDefault="00B20B77" w:rsidP="00CA71C6">
      <w:pPr>
        <w:spacing w:line="276" w:lineRule="auto"/>
        <w:jc w:val="center"/>
        <w:rPr>
          <w:b/>
        </w:rPr>
      </w:pPr>
      <w:r w:rsidRPr="000E6284">
        <w:rPr>
          <w:b/>
        </w:rPr>
        <w:t>NHIỆM VỤ,</w:t>
      </w:r>
      <w:r w:rsidR="00E57FCC" w:rsidRPr="000E6284">
        <w:rPr>
          <w:b/>
        </w:rPr>
        <w:t xml:space="preserve"> QUYỀN HẠN </w:t>
      </w:r>
      <w:r w:rsidRPr="000E6284">
        <w:rPr>
          <w:b/>
        </w:rPr>
        <w:t>CỦA SỞ NGOẠI VỤ</w:t>
      </w:r>
    </w:p>
    <w:p w:rsidR="00E57FCC" w:rsidRPr="000E6284" w:rsidRDefault="00E57FCC" w:rsidP="00EA0CD4">
      <w:pPr>
        <w:spacing w:before="120" w:line="276" w:lineRule="auto"/>
        <w:ind w:firstLine="720"/>
        <w:jc w:val="both"/>
        <w:rPr>
          <w:b/>
        </w:rPr>
      </w:pPr>
      <w:r w:rsidRPr="000E6284">
        <w:rPr>
          <w:b/>
        </w:rPr>
        <w:lastRenderedPageBreak/>
        <w:t xml:space="preserve">Điều 3. Nhiệm vụ </w:t>
      </w:r>
    </w:p>
    <w:p w:rsidR="00E57FCC" w:rsidRPr="000E6284" w:rsidRDefault="00E57FCC" w:rsidP="00EA0CD4">
      <w:pPr>
        <w:spacing w:before="120" w:line="276" w:lineRule="auto"/>
        <w:ind w:firstLine="720"/>
        <w:jc w:val="both"/>
      </w:pPr>
      <w:r w:rsidRPr="000E6284">
        <w:t>1. Trình Ủy ban nhân dân tỉnh</w:t>
      </w:r>
    </w:p>
    <w:p w:rsidR="00E57FCC" w:rsidRPr="000E6284" w:rsidRDefault="00E57FCC" w:rsidP="00EA0CD4">
      <w:pPr>
        <w:spacing w:before="120" w:line="276" w:lineRule="auto"/>
        <w:ind w:firstLine="720"/>
        <w:jc w:val="both"/>
      </w:pPr>
      <w:r w:rsidRPr="000E6284">
        <w:t xml:space="preserve">a) </w:t>
      </w:r>
      <w:r w:rsidR="007A3862" w:rsidRPr="000E6284">
        <w:rPr>
          <w:lang w:val="vi-VN"/>
        </w:rPr>
        <w:t>Dự thảo quyết định của Ủy ban nhân dân cấp tỉnh liên quan đến công tác đối ngoại của địa phương thuộc phạm vi quản lý của Sở Ngoại vụ và các văn bản khác theo phân công của Ủy ban nhân dân cấp tỉnh</w:t>
      </w:r>
      <w:r w:rsidRPr="000E6284">
        <w:t>.</w:t>
      </w:r>
    </w:p>
    <w:p w:rsidR="00E57FCC" w:rsidRPr="000E6284" w:rsidRDefault="00E57FCC" w:rsidP="00EA0CD4">
      <w:pPr>
        <w:spacing w:before="120" w:line="276" w:lineRule="auto"/>
        <w:ind w:firstLine="720"/>
        <w:jc w:val="both"/>
      </w:pPr>
      <w:r w:rsidRPr="000E6284">
        <w:t xml:space="preserve">b) </w:t>
      </w:r>
      <w:r w:rsidR="007A3862" w:rsidRPr="000E6284">
        <w:rPr>
          <w:lang w:val="vi-VN"/>
        </w:rPr>
        <w:t>Dự thảo kế hoạch dài hạn, 05 năm, hàng năm, chương trình, đề án, biện pháp tổ chức thực hiện các nhiệm vụ về công tác đối ngoại tại địa phương thuộc thẩm quyền quyết định của Hội đồng nhân dân, Ủy ban nhân dân cấp tỉnh</w:t>
      </w:r>
      <w:r w:rsidR="00B94F0C" w:rsidRPr="000E6284">
        <w:t xml:space="preserve"> Đồng Nai.</w:t>
      </w:r>
    </w:p>
    <w:p w:rsidR="005E14AD" w:rsidRPr="000E6284" w:rsidRDefault="005E14AD" w:rsidP="00EA0CD4">
      <w:pPr>
        <w:spacing w:before="120" w:line="276" w:lineRule="auto"/>
        <w:ind w:firstLine="720"/>
        <w:jc w:val="both"/>
      </w:pPr>
      <w:r w:rsidRPr="000E6284">
        <w:t xml:space="preserve">c) </w:t>
      </w:r>
      <w:r w:rsidR="007A3862" w:rsidRPr="000E6284">
        <w:rPr>
          <w:lang w:val="vi-VN"/>
        </w:rPr>
        <w:t>Dự thảo quyết định việc phân cấp, ủy quyền nhiệm vụ quản lý nhà nước về lĩnh vực đối ngoại cho Sở Ngoại vụ, Ủy ban nhân dân cấp huyện theo quy định của pháp luật</w:t>
      </w:r>
      <w:r w:rsidRPr="000E6284">
        <w:t>.</w:t>
      </w:r>
    </w:p>
    <w:p w:rsidR="00B94F0C" w:rsidRPr="000E6284" w:rsidRDefault="005E14AD" w:rsidP="00EA0CD4">
      <w:pPr>
        <w:spacing w:before="120" w:line="276" w:lineRule="auto"/>
        <w:ind w:firstLine="720"/>
        <w:jc w:val="both"/>
      </w:pPr>
      <w:r w:rsidRPr="000E6284">
        <w:t>d</w:t>
      </w:r>
      <w:r w:rsidR="00B94F0C" w:rsidRPr="000E6284">
        <w:t xml:space="preserve">) </w:t>
      </w:r>
      <w:r w:rsidR="007A3862" w:rsidRPr="000E6284">
        <w:rPr>
          <w:lang w:val="vi-VN"/>
        </w:rPr>
        <w:t>Dự thảo quyết định quy định cụ thể chức năng, nhiệm vụ, quyền hạn và cơ cấu tổ chức của Sở Ngoại vụ</w:t>
      </w:r>
      <w:r w:rsidR="00BA7F04" w:rsidRPr="000E6284">
        <w:t>.</w:t>
      </w:r>
    </w:p>
    <w:p w:rsidR="00FB7CF4" w:rsidRPr="000E6284" w:rsidRDefault="005E14AD" w:rsidP="00EA0CD4">
      <w:pPr>
        <w:spacing w:before="120" w:line="276" w:lineRule="auto"/>
        <w:ind w:firstLine="720"/>
        <w:jc w:val="both"/>
      </w:pPr>
      <w:r w:rsidRPr="000E6284">
        <w:t>đ</w:t>
      </w:r>
      <w:r w:rsidR="00FB7CF4" w:rsidRPr="000E6284">
        <w:t xml:space="preserve">) </w:t>
      </w:r>
      <w:r w:rsidR="007A3862" w:rsidRPr="000E6284">
        <w:rPr>
          <w:lang w:val="vi-VN"/>
        </w:rPr>
        <w:t>Dự thảo quyết định thực hiện xã hội hóa các hoạt động cung ứng dịch vụ sự nghiệp công trong lĩnh vực đối ngoại thuộc thẩm quyền của Ủy ban nhân dân cấp tỉnh và theo phân cấp của cơ quan nhà nước cấp trên</w:t>
      </w:r>
      <w:r w:rsidR="00FB7CF4" w:rsidRPr="000E6284">
        <w:t>.</w:t>
      </w:r>
    </w:p>
    <w:p w:rsidR="00E57FCC" w:rsidRPr="000E6284" w:rsidRDefault="00E57FCC" w:rsidP="007A3862">
      <w:pPr>
        <w:spacing w:before="120" w:line="276" w:lineRule="auto"/>
        <w:ind w:firstLine="720"/>
        <w:jc w:val="both"/>
      </w:pPr>
      <w:r w:rsidRPr="000E6284">
        <w:t xml:space="preserve">2. Trình Chủ tịch Ủy ban nhân dân </w:t>
      </w:r>
      <w:r w:rsidR="007A3862" w:rsidRPr="000E6284">
        <w:t xml:space="preserve">cấp </w:t>
      </w:r>
      <w:r w:rsidRPr="000E6284">
        <w:t>tỉnh</w:t>
      </w:r>
      <w:r w:rsidR="007A3862" w:rsidRPr="000E6284">
        <w:t xml:space="preserve"> d</w:t>
      </w:r>
      <w:r w:rsidRPr="000E6284">
        <w:t xml:space="preserve">ự thảo quyết định, chỉ thị </w:t>
      </w:r>
      <w:r w:rsidR="00B77372" w:rsidRPr="000E6284">
        <w:t xml:space="preserve">và các văn bản khác </w:t>
      </w:r>
      <w:r w:rsidRPr="000E6284">
        <w:t xml:space="preserve">thuộc thẩm quyền ban hành của Chủ tịch Ủy ban nhân dân tỉnh về lĩnh vực công tác đối ngoại </w:t>
      </w:r>
      <w:r w:rsidR="001234F1" w:rsidRPr="000E6284">
        <w:t>trên địa bàn tỉnh</w:t>
      </w:r>
      <w:r w:rsidR="007A3862" w:rsidRPr="000E6284">
        <w:t xml:space="preserve"> </w:t>
      </w:r>
      <w:r w:rsidR="007A3862" w:rsidRPr="000E6284">
        <w:rPr>
          <w:lang w:val="vi-VN"/>
        </w:rPr>
        <w:t>về công tác đối ngoại ở địa phương</w:t>
      </w:r>
      <w:r w:rsidRPr="000E6284">
        <w:t>.</w:t>
      </w:r>
    </w:p>
    <w:p w:rsidR="00B77372" w:rsidRPr="000E6284" w:rsidRDefault="00B77372" w:rsidP="00EA0CD4">
      <w:pPr>
        <w:spacing w:before="120" w:line="276" w:lineRule="auto"/>
        <w:ind w:firstLine="720"/>
        <w:jc w:val="both"/>
      </w:pPr>
      <w:r w:rsidRPr="000E6284">
        <w:t xml:space="preserve">3. </w:t>
      </w:r>
      <w:r w:rsidR="00811ED8" w:rsidRPr="000E6284">
        <w:rPr>
          <w:lang w:val="vi-VN"/>
        </w:rPr>
        <w:t>Hướng dẫn thực hiện cơ chế tự chủ đối với các đơn vị sự nghiệp công lập thuộc ngành, lĩnh vực quản lý theo quy định của pháp luật; quản lý hoạt động của các đơn vị sự nghiệp trong và ngoài công lập thuộc phạm vi ngành, lĩnh vực</w:t>
      </w:r>
      <w:r w:rsidR="00835FD5" w:rsidRPr="000E6284">
        <w:t>.</w:t>
      </w:r>
    </w:p>
    <w:p w:rsidR="00E57FCC" w:rsidRPr="000E6284" w:rsidRDefault="00835FD5" w:rsidP="00EA0CD4">
      <w:pPr>
        <w:spacing w:before="120" w:line="276" w:lineRule="auto"/>
        <w:ind w:firstLine="720"/>
        <w:jc w:val="both"/>
      </w:pPr>
      <w:r w:rsidRPr="000E6284">
        <w:t>4</w:t>
      </w:r>
      <w:r w:rsidR="00E57FCC" w:rsidRPr="000E6284">
        <w:t xml:space="preserve">. </w:t>
      </w:r>
      <w:r w:rsidR="006B5D2D" w:rsidRPr="000E6284">
        <w:rPr>
          <w:lang w:val="vi-VN"/>
        </w:rPr>
        <w:t xml:space="preserve">Tổ chức thực hiện các văn bản quy phạm pháp luật, kế hoạch, chương trình, đề án, dự án về công tác đối ngoại địa phương sau khi được phê duyệt; thông tin, tuyên truyền, </w:t>
      </w:r>
      <w:r w:rsidR="006B5D2D" w:rsidRPr="000E6284">
        <w:t xml:space="preserve">phổ </w:t>
      </w:r>
      <w:r w:rsidR="006B5D2D" w:rsidRPr="000E6284">
        <w:rPr>
          <w:lang w:val="vi-VN"/>
        </w:rPr>
        <w:t>biến, hướng dẫn, thanh tra, kiểm tra, giám sát thực hiện các lĩnh vực thuộc phạm vi quản lý của Sở</w:t>
      </w:r>
      <w:r w:rsidR="00E57FCC" w:rsidRPr="000E6284">
        <w:t>.</w:t>
      </w:r>
    </w:p>
    <w:p w:rsidR="002D3437" w:rsidRPr="000E6284" w:rsidRDefault="002D3437" w:rsidP="00EA0CD4">
      <w:pPr>
        <w:spacing w:before="120" w:line="276" w:lineRule="auto"/>
        <w:ind w:firstLine="720"/>
        <w:jc w:val="both"/>
      </w:pPr>
      <w:r w:rsidRPr="000E6284">
        <w:t xml:space="preserve">5. Về công </w:t>
      </w:r>
      <w:r w:rsidR="00C459B6" w:rsidRPr="000E6284">
        <w:t>tác hợp tác và hội nhập quốc tế</w:t>
      </w:r>
    </w:p>
    <w:p w:rsidR="002D3437" w:rsidRPr="000E6284" w:rsidRDefault="002D3437" w:rsidP="00EA0CD4">
      <w:pPr>
        <w:spacing w:before="120" w:line="276" w:lineRule="auto"/>
        <w:ind w:firstLine="720"/>
        <w:jc w:val="both"/>
      </w:pPr>
      <w:r w:rsidRPr="000E6284">
        <w:t xml:space="preserve">a) </w:t>
      </w:r>
      <w:r w:rsidR="006B5D2D" w:rsidRPr="000E6284">
        <w:rPr>
          <w:lang w:val="vi-VN"/>
        </w:rPr>
        <w:t>Tham mưu cho Ủy ban nhân dân cấp tỉnh về công tác hợp tác, hội nhập quốc tế của địa phương phù hợp với chủ trương, đường lối đối ngoại của Đảng và chính sách, pháp luật của Nhà nước</w:t>
      </w:r>
      <w:r w:rsidRPr="000E6284">
        <w:t>.</w:t>
      </w:r>
    </w:p>
    <w:p w:rsidR="002D3437" w:rsidRPr="000E6284" w:rsidRDefault="004851B2" w:rsidP="00EA0CD4">
      <w:pPr>
        <w:spacing w:before="120" w:line="276" w:lineRule="auto"/>
        <w:ind w:firstLine="720"/>
        <w:jc w:val="both"/>
      </w:pPr>
      <w:r w:rsidRPr="000E6284">
        <w:t xml:space="preserve">b) </w:t>
      </w:r>
      <w:r w:rsidR="006B5D2D" w:rsidRPr="000E6284">
        <w:rPr>
          <w:lang w:val="vi-VN"/>
        </w:rPr>
        <w:t xml:space="preserve">Tham mưu cho Ủy ban nhân dân cấp tỉnh, xây dựng, tổ chức thực hiện các kế hoạch, chương trình hợp tác và hội nhập quốc tế của địa phương, các đề án </w:t>
      </w:r>
      <w:r w:rsidR="006B5D2D" w:rsidRPr="000E6284">
        <w:rPr>
          <w:lang w:val="vi-VN"/>
        </w:rPr>
        <w:lastRenderedPageBreak/>
        <w:t>thiết lập quan hệ hữu nghị hợp tác của địa phương với các đối tác nước ngoài, báo cáo Bộ Ngoại giao theo quy định</w:t>
      </w:r>
      <w:r w:rsidRPr="000E6284">
        <w:t>.</w:t>
      </w:r>
    </w:p>
    <w:p w:rsidR="004851B2" w:rsidRPr="000E6284" w:rsidRDefault="004851B2" w:rsidP="00EA0CD4">
      <w:pPr>
        <w:spacing w:before="120" w:line="276" w:lineRule="auto"/>
        <w:ind w:firstLine="720"/>
        <w:jc w:val="both"/>
      </w:pPr>
      <w:r w:rsidRPr="000E6284">
        <w:t xml:space="preserve">c) </w:t>
      </w:r>
      <w:r w:rsidR="006B5D2D" w:rsidRPr="000E6284">
        <w:rPr>
          <w:lang w:val="vi-VN"/>
        </w:rPr>
        <w:t>Là đầu mối của Ủy ban nhân dân cấp tỉnh trong trao đổi, hợp tác với Bộ Ngoại giao, các cơ quan đại diện Việt Nam tại nước ngoài, cơ quan đại diện ngoại giao, cơ quan đại diện lãnh sự, cơ quan lãnh sự danh dự nước ngoài, các cơ quan đại diện các tổ chức quốc tế liên chính phủ (sau đây gọi là cơ quan đại diện nước ngoài), các tổ chức phi chính phủ nước ngoài, và các chủ thể có yếu tố nước ngoài khác tại Việt Nam</w:t>
      </w:r>
      <w:r w:rsidRPr="000E6284">
        <w:t>.</w:t>
      </w:r>
    </w:p>
    <w:p w:rsidR="00E57FCC" w:rsidRPr="000E6284" w:rsidRDefault="00E57FCC" w:rsidP="00EA0CD4">
      <w:pPr>
        <w:spacing w:before="120" w:line="276" w:lineRule="auto"/>
        <w:ind w:firstLine="720"/>
        <w:jc w:val="both"/>
      </w:pPr>
      <w:r w:rsidRPr="000E6284">
        <w:t>6. Về c</w:t>
      </w:r>
      <w:r w:rsidR="00C459B6" w:rsidRPr="000E6284">
        <w:t>ông tác ngoại giao kinh tế</w:t>
      </w:r>
    </w:p>
    <w:p w:rsidR="00E57FCC" w:rsidRPr="000E6284" w:rsidRDefault="00E57FCC" w:rsidP="00EA0CD4">
      <w:pPr>
        <w:spacing w:before="120" w:line="276" w:lineRule="auto"/>
        <w:ind w:firstLine="720"/>
        <w:jc w:val="both"/>
      </w:pPr>
      <w:r w:rsidRPr="000E6284">
        <w:t xml:space="preserve">a) </w:t>
      </w:r>
      <w:r w:rsidR="006B5D2D" w:rsidRPr="000E6284">
        <w:rPr>
          <w:lang w:val="vi-VN"/>
        </w:rPr>
        <w:t>Tham mưu cho Ủy ban nhân dân cấp tỉnh trong công tác ngoại giao kinh tế, xây dựng và triển khai các chiến lược, đề án, kế hoạch, chương trình hoạt động đối ngoại phục vụ phát triển kinh tế - xã hội của</w:t>
      </w:r>
      <w:r w:rsidR="00A02777" w:rsidRPr="000E6284">
        <w:t xml:space="preserve"> tỉnh.</w:t>
      </w:r>
    </w:p>
    <w:p w:rsidR="00E57FCC" w:rsidRPr="000E6284" w:rsidRDefault="00E57FCC" w:rsidP="00EA0CD4">
      <w:pPr>
        <w:spacing w:before="120" w:line="276" w:lineRule="auto"/>
        <w:ind w:firstLine="720"/>
        <w:jc w:val="both"/>
      </w:pPr>
      <w:r w:rsidRPr="000E6284">
        <w:t xml:space="preserve">b) </w:t>
      </w:r>
      <w:r w:rsidR="006B5D2D" w:rsidRPr="000E6284">
        <w:rPr>
          <w:lang w:val="vi-VN"/>
        </w:rPr>
        <w:t>Làm đầu mối của Ủy ban nhân dân cấp tỉnh trong trao đổi, hợp tác với Bộ Ngoại giao và các cơ quan đại diện Việt Nam ở nước ngoài, các cơ quan đại diện nước ngoài tại Việt Nam trong việc quảng bá, giới thiệu tiềm năng, thế mạnh của địa phương; hỗ trợ triển khai các nhiệm vụ về xúc tiến thương mại, đầu tư, du lịch, bảo vệ quyền và lợi ích chính đáng của các tổ chức kinh tế của địa phương ở nước ngoài</w:t>
      </w:r>
      <w:r w:rsidRPr="000E6284">
        <w:t>.</w:t>
      </w:r>
    </w:p>
    <w:p w:rsidR="00E57FCC" w:rsidRPr="000E6284" w:rsidRDefault="00E57FCC" w:rsidP="00EA0CD4">
      <w:pPr>
        <w:spacing w:before="120" w:line="276" w:lineRule="auto"/>
        <w:ind w:firstLine="720"/>
        <w:jc w:val="both"/>
      </w:pPr>
      <w:r w:rsidRPr="000E6284">
        <w:t>7. Về công tác ngoại</w:t>
      </w:r>
      <w:r w:rsidR="00C459B6" w:rsidRPr="000E6284">
        <w:t xml:space="preserve"> giao văn hóa</w:t>
      </w:r>
    </w:p>
    <w:p w:rsidR="00E57FCC" w:rsidRPr="000E6284" w:rsidRDefault="00E57FCC" w:rsidP="00EA0CD4">
      <w:pPr>
        <w:spacing w:before="120" w:line="276" w:lineRule="auto"/>
        <w:ind w:firstLine="720"/>
        <w:jc w:val="both"/>
      </w:pPr>
      <w:r w:rsidRPr="000E6284">
        <w:t xml:space="preserve">a) </w:t>
      </w:r>
      <w:r w:rsidR="006B5D2D" w:rsidRPr="000E6284">
        <w:rPr>
          <w:lang w:val="vi-VN"/>
        </w:rPr>
        <w:t>Tham mưu cho Ủy ban nhân dân cấp tỉnh trong công tác ngoại giao văn hóa, xây dựng và triển khai các chương trình, kế hoạch hành động thực hiện Chiến lược ngoại giao văn hóa trong từng thời kỳ</w:t>
      </w:r>
      <w:r w:rsidRPr="000E6284">
        <w:t>.</w:t>
      </w:r>
    </w:p>
    <w:p w:rsidR="00E57FCC" w:rsidRPr="000E6284" w:rsidRDefault="00E57FCC" w:rsidP="00EA0CD4">
      <w:pPr>
        <w:spacing w:before="120" w:line="276" w:lineRule="auto"/>
        <w:ind w:firstLine="720"/>
        <w:jc w:val="both"/>
      </w:pPr>
      <w:r w:rsidRPr="000E6284">
        <w:t xml:space="preserve">b) </w:t>
      </w:r>
      <w:r w:rsidR="006B5D2D" w:rsidRPr="000E6284">
        <w:rPr>
          <w:lang w:val="vi-VN"/>
        </w:rPr>
        <w:t xml:space="preserve">Làm đầu mối của Ủy ban nhân dân cấp tỉnh trong trao </w:t>
      </w:r>
      <w:r w:rsidR="006B5D2D" w:rsidRPr="000E6284">
        <w:t>đổi</w:t>
      </w:r>
      <w:r w:rsidR="006B5D2D" w:rsidRPr="000E6284">
        <w:rPr>
          <w:lang w:val="vi-VN"/>
        </w:rPr>
        <w:t>, hợp tác với Bộ Ngoại giao và các cơ quan đại diện Việt Nam ở nước ngoài, các cơ quan đại diện nước ngoài tại Việt Nam và các chủ thể có yếu tố nước ngoài khác trong việc triển khai các hoạt động ngoại giao văn hóa tại địa phương, giới thiệu, quảng bá hình ảnh, con người, văn hóa của địa phương ở nước ngoài</w:t>
      </w:r>
      <w:r w:rsidRPr="000E6284">
        <w:t>.</w:t>
      </w:r>
    </w:p>
    <w:p w:rsidR="006A3883" w:rsidRPr="000E6284" w:rsidRDefault="006A3883" w:rsidP="00EA0CD4">
      <w:pPr>
        <w:spacing w:before="120" w:line="276" w:lineRule="auto"/>
        <w:ind w:firstLine="720"/>
        <w:jc w:val="both"/>
      </w:pPr>
      <w:r w:rsidRPr="000E6284">
        <w:t xml:space="preserve">c) </w:t>
      </w:r>
      <w:r w:rsidR="006B5D2D" w:rsidRPr="000E6284">
        <w:rPr>
          <w:lang w:val="vi-VN"/>
        </w:rPr>
        <w:t>Phối hợp tham mưu cho Ủy ban nhân dân cấp tỉnh về công tác xây dựng, đệ trình Tổ chức Giáo dục, Khoa học và Văn hóa của Liên h</w:t>
      </w:r>
      <w:r w:rsidR="006B5D2D" w:rsidRPr="000E6284">
        <w:t>ợ</w:t>
      </w:r>
      <w:r w:rsidR="006B5D2D" w:rsidRPr="000E6284">
        <w:rPr>
          <w:lang w:val="vi-VN"/>
        </w:rPr>
        <w:t>p quốc (UNESCO) công nhận các loại hình danh hiệu văn hóa thế giới cũng như việc bảo tồn và phát huy giá trị của các loại hình danh hiệu này</w:t>
      </w:r>
      <w:r w:rsidRPr="000E6284">
        <w:t>.</w:t>
      </w:r>
    </w:p>
    <w:p w:rsidR="00E57FCC" w:rsidRPr="000E6284" w:rsidRDefault="00E57FCC" w:rsidP="00EA0CD4">
      <w:pPr>
        <w:spacing w:before="120" w:line="276" w:lineRule="auto"/>
        <w:ind w:left="720"/>
        <w:jc w:val="both"/>
      </w:pPr>
      <w:r w:rsidRPr="000E6284">
        <w:t>8. Về công tác người Việt Nam ở nước ngoài</w:t>
      </w:r>
    </w:p>
    <w:p w:rsidR="006A3883" w:rsidRPr="000E6284" w:rsidRDefault="006A3883" w:rsidP="00EA0CD4">
      <w:pPr>
        <w:spacing w:before="120" w:line="276" w:lineRule="auto"/>
        <w:ind w:firstLine="709"/>
        <w:jc w:val="both"/>
      </w:pPr>
      <w:r w:rsidRPr="000E6284">
        <w:t xml:space="preserve">a) </w:t>
      </w:r>
      <w:r w:rsidR="006B5D2D" w:rsidRPr="000E6284">
        <w:rPr>
          <w:lang w:val="vi-VN"/>
        </w:rPr>
        <w:t>Tham mưu cho Ủy ban nhân dân cấp tỉnh trong công tác người Việt Nam ở nước ngoài, chủ trì tổ chức thực hiện chính sách, kế hoạch và chương trình đối với người Việt Nam ở nước ngoài tại địa phương</w:t>
      </w:r>
      <w:r w:rsidR="00EA02C0" w:rsidRPr="000E6284">
        <w:t>.</w:t>
      </w:r>
    </w:p>
    <w:p w:rsidR="00E57FCC" w:rsidRPr="000E6284" w:rsidRDefault="00E57FCC" w:rsidP="00EA0CD4">
      <w:pPr>
        <w:spacing w:before="120" w:line="276" w:lineRule="auto"/>
        <w:ind w:firstLine="720"/>
        <w:jc w:val="both"/>
      </w:pPr>
      <w:r w:rsidRPr="000E6284">
        <w:lastRenderedPageBreak/>
        <w:t xml:space="preserve">b) </w:t>
      </w:r>
      <w:r w:rsidR="006B5D2D" w:rsidRPr="000E6284">
        <w:rPr>
          <w:lang w:val="vi-VN"/>
        </w:rPr>
        <w:t>Tổ chức thông tin, tuyên truyền về chủ trương, chính sách của Đảng và Nhà nước đối với người Việt Nam ở nước ngoài; vận động, hướng dẫn và hỗ trợ người Việt Nam ở nước ngoài và thân nhân của họ trong làm việc, đầu tư kinh doanh, sinh sống và học tập tại địa phương</w:t>
      </w:r>
      <w:r w:rsidRPr="000E6284">
        <w:t>.</w:t>
      </w:r>
    </w:p>
    <w:p w:rsidR="00E57FCC" w:rsidRPr="000E6284" w:rsidRDefault="00E57FCC" w:rsidP="00EA0CD4">
      <w:pPr>
        <w:spacing w:before="120" w:line="276" w:lineRule="auto"/>
        <w:ind w:firstLine="720"/>
        <w:jc w:val="both"/>
      </w:pPr>
      <w:r w:rsidRPr="000E6284">
        <w:t xml:space="preserve">c) </w:t>
      </w:r>
      <w:r w:rsidR="006F15A2" w:rsidRPr="000E6284">
        <w:rPr>
          <w:lang w:val="vi-VN"/>
        </w:rPr>
        <w:t>H</w:t>
      </w:r>
      <w:r w:rsidR="006F15A2" w:rsidRPr="000E6284">
        <w:t>à</w:t>
      </w:r>
      <w:r w:rsidR="006B5D2D" w:rsidRPr="000E6284">
        <w:rPr>
          <w:lang w:val="vi-VN"/>
        </w:rPr>
        <w:t>ng năm, định kỳ tổng kết, thống kê số lượng người Việt Nam ở nước ngoài của địa phương, đánh giá và đề xuất kiến nghị giải quyết các vấn đề liên quan đến người Việt Nam ở nước ngoài và thân nhân của họ tại địa phương, tham mưu Ủy ban nhân dân cấp tỉnh báo cáo Bộ Ngoại giao theo quy định</w:t>
      </w:r>
      <w:r w:rsidRPr="000E6284">
        <w:t>.</w:t>
      </w:r>
    </w:p>
    <w:p w:rsidR="00E57FCC" w:rsidRPr="000E6284" w:rsidRDefault="00E57FCC" w:rsidP="00EA0CD4">
      <w:pPr>
        <w:spacing w:before="120" w:line="276" w:lineRule="auto"/>
        <w:ind w:left="720"/>
        <w:jc w:val="both"/>
      </w:pPr>
      <w:r w:rsidRPr="000E6284">
        <w:t>9. Về công tác lãnh sự và bảo hộ công dân</w:t>
      </w:r>
    </w:p>
    <w:p w:rsidR="00E57FCC" w:rsidRPr="000E6284" w:rsidRDefault="00E57FCC" w:rsidP="00EA0CD4">
      <w:pPr>
        <w:spacing w:before="120" w:line="276" w:lineRule="auto"/>
        <w:ind w:firstLine="720"/>
        <w:jc w:val="both"/>
      </w:pPr>
      <w:r w:rsidRPr="000E6284">
        <w:t xml:space="preserve">a) </w:t>
      </w:r>
      <w:r w:rsidR="006B5D2D" w:rsidRPr="000E6284">
        <w:rPr>
          <w:lang w:val="vi-VN"/>
        </w:rPr>
        <w:t>Tham mưu cho Ủy ban nhân dân cấp tỉnh thực hiện chức năng quản lý nhà nước về xuất nhập cảnh của người thuộc diện được cấp hộ chiếu ngoại giao, hộ chiếu công vụ theo quy định của pháp luật Việt Nam</w:t>
      </w:r>
      <w:r w:rsidRPr="000E6284">
        <w:t>.</w:t>
      </w:r>
    </w:p>
    <w:p w:rsidR="00281397" w:rsidRPr="000E6284" w:rsidRDefault="00E57FCC" w:rsidP="00EA0CD4">
      <w:pPr>
        <w:spacing w:before="120" w:line="276" w:lineRule="auto"/>
        <w:ind w:firstLine="720"/>
        <w:jc w:val="both"/>
      </w:pPr>
      <w:r w:rsidRPr="000E6284">
        <w:t xml:space="preserve">b) </w:t>
      </w:r>
      <w:r w:rsidR="006B5D2D" w:rsidRPr="000E6284">
        <w:rPr>
          <w:lang w:val="vi-VN"/>
        </w:rPr>
        <w:t>Xử lý các vấn đề liên quan đến bảo hộ công dân địa phương ở nước ngoài và trong công tác lãnh sự đối với người nước ngoài tại địa phương</w:t>
      </w:r>
      <w:r w:rsidR="00281397" w:rsidRPr="000E6284">
        <w:t>.</w:t>
      </w:r>
    </w:p>
    <w:p w:rsidR="009F6A75" w:rsidRPr="000E6284" w:rsidRDefault="00047198" w:rsidP="00EA0CD4">
      <w:pPr>
        <w:spacing w:before="120" w:line="276" w:lineRule="auto"/>
        <w:ind w:firstLine="720"/>
        <w:jc w:val="both"/>
      </w:pPr>
      <w:r w:rsidRPr="000E6284">
        <w:t xml:space="preserve">c) </w:t>
      </w:r>
      <w:r w:rsidR="006B5D2D" w:rsidRPr="000E6284">
        <w:rPr>
          <w:lang w:val="vi-VN"/>
        </w:rPr>
        <w:t xml:space="preserve">Là đầu mối tiếp nhận và trả kết quả hồ sơ đề nghị chứng nhận lãnh sự, </w:t>
      </w:r>
      <w:r w:rsidR="006B5D2D" w:rsidRPr="000E6284">
        <w:t xml:space="preserve">hợp </w:t>
      </w:r>
      <w:r w:rsidR="006B5D2D" w:rsidRPr="000E6284">
        <w:rPr>
          <w:lang w:val="vi-VN"/>
        </w:rPr>
        <w:t>pháp hóa lãnh sự tại địa phương khi được Bộ Ngoại giao ủy quyền; tiếp nhận, phối hợp với các cơ quan liên quan thẩm định, xác minh và trình Chủ tịch Ủy ban nhân dân cấp tỉnh xét, cho phép sử dụng thẻ đi lại của doanh nhân APEC (thẻ ABTC, nếu được Ủy ban nhân dân cấp tỉnh giao)</w:t>
      </w:r>
      <w:r w:rsidR="009F6A75" w:rsidRPr="000E6284">
        <w:t>.</w:t>
      </w:r>
    </w:p>
    <w:p w:rsidR="00047198" w:rsidRPr="000E6284" w:rsidRDefault="00047198" w:rsidP="00EA0CD4">
      <w:pPr>
        <w:spacing w:before="120" w:line="276" w:lineRule="auto"/>
        <w:ind w:firstLine="720"/>
        <w:jc w:val="both"/>
      </w:pPr>
      <w:r w:rsidRPr="000E6284">
        <w:t xml:space="preserve">d) </w:t>
      </w:r>
      <w:r w:rsidR="006B5D2D" w:rsidRPr="000E6284">
        <w:rPr>
          <w:lang w:val="vi-VN"/>
        </w:rPr>
        <w:t xml:space="preserve">Phối hợp với Bộ Ngoại giao trong việc tập hợp, tiếp nhận mẫu con dấu, mẫu chữ ký và chức danh của cơ quan, tổ chức địa phương và cơ quan, tổ chức Trung ương tại địa phương để làm thủ tục chứng nhận lãnh sự và </w:t>
      </w:r>
      <w:r w:rsidR="006B5D2D" w:rsidRPr="000E6284">
        <w:t xml:space="preserve">hợp </w:t>
      </w:r>
      <w:r w:rsidR="006B5D2D" w:rsidRPr="000E6284">
        <w:rPr>
          <w:lang w:val="vi-VN"/>
        </w:rPr>
        <w:t>pháp hóa lãnh sự</w:t>
      </w:r>
      <w:r w:rsidRPr="000E6284">
        <w:t>.</w:t>
      </w:r>
    </w:p>
    <w:p w:rsidR="00047198" w:rsidRPr="000E6284" w:rsidRDefault="00047198" w:rsidP="00EA0CD4">
      <w:pPr>
        <w:spacing w:before="120" w:line="276" w:lineRule="auto"/>
        <w:ind w:firstLine="720"/>
        <w:jc w:val="both"/>
      </w:pPr>
      <w:r w:rsidRPr="000E6284">
        <w:t xml:space="preserve">đ) Là đầu mối trao đổi với cơ quan </w:t>
      </w:r>
      <w:r w:rsidR="00515B1F" w:rsidRPr="000E6284">
        <w:t>đại diện nước ngoài tại Việt Nam để giải quyết các vụ việc lãnh sự thông thường, ít phức tạp tại tỉnh theo ủy quyền của Ủy ban nhân dân tỉnh trên cơ sở hướng dẫn của Bộ Ngoại giao.</w:t>
      </w:r>
    </w:p>
    <w:p w:rsidR="00515B1F" w:rsidRPr="000E6284" w:rsidRDefault="00515B1F" w:rsidP="00EA0CD4">
      <w:pPr>
        <w:spacing w:before="120" w:line="276" w:lineRule="auto"/>
        <w:ind w:firstLine="720"/>
        <w:jc w:val="both"/>
      </w:pPr>
      <w:r w:rsidRPr="000E6284">
        <w:t xml:space="preserve">e) </w:t>
      </w:r>
      <w:r w:rsidR="006B5D2D" w:rsidRPr="000E6284">
        <w:rPr>
          <w:lang w:val="vi-VN"/>
        </w:rPr>
        <w:t>Phối hợp với các cơ quan liên quan và Cục Lãnh sự, Bộ Ngoại giao tham mưu cho Ủy ban nhân dân cấp tỉnh về chủ trương, chính sách về hoạt động di cư ra nước ngoài của công dân tại địa phương</w:t>
      </w:r>
      <w:r w:rsidR="004F31ED" w:rsidRPr="000E6284">
        <w:t>.</w:t>
      </w:r>
    </w:p>
    <w:p w:rsidR="00E57FCC" w:rsidRPr="000E6284" w:rsidRDefault="00E57FCC" w:rsidP="00EA0CD4">
      <w:pPr>
        <w:spacing w:before="120" w:line="276" w:lineRule="auto"/>
        <w:ind w:left="720"/>
        <w:jc w:val="both"/>
      </w:pPr>
      <w:r w:rsidRPr="000E6284">
        <w:t>10. Về công tác lễ tân đối ngoại</w:t>
      </w:r>
    </w:p>
    <w:p w:rsidR="00E57FCC" w:rsidRPr="000E6284" w:rsidRDefault="00E57FCC" w:rsidP="00EA0CD4">
      <w:pPr>
        <w:spacing w:before="120" w:line="276" w:lineRule="auto"/>
        <w:ind w:firstLine="720"/>
        <w:jc w:val="both"/>
      </w:pPr>
      <w:r w:rsidRPr="000E6284">
        <w:t xml:space="preserve">a) Thực hiện quản lý nhà nước về lễ tân đối ngoại </w:t>
      </w:r>
      <w:r w:rsidR="00281397" w:rsidRPr="000E6284">
        <w:t>trên địa bàn tỉnh.</w:t>
      </w:r>
    </w:p>
    <w:p w:rsidR="00E57FCC" w:rsidRPr="000E6284" w:rsidRDefault="00E57FCC" w:rsidP="00EA0CD4">
      <w:pPr>
        <w:spacing w:before="120" w:line="276" w:lineRule="auto"/>
        <w:ind w:firstLine="720"/>
        <w:jc w:val="both"/>
      </w:pPr>
      <w:r w:rsidRPr="000E6284">
        <w:t xml:space="preserve">b) Đề xuất, xây dựng và </w:t>
      </w:r>
      <w:r w:rsidR="00291527" w:rsidRPr="000E6284">
        <w:t xml:space="preserve">tham mưu Ủy ban nhân dân tỉnh </w:t>
      </w:r>
      <w:r w:rsidRPr="000E6284">
        <w:t xml:space="preserve">ban hành các văn bản quy định về công tác lễ tân đối ngoại </w:t>
      </w:r>
      <w:r w:rsidR="00281397" w:rsidRPr="000E6284">
        <w:t>trên địa bàn tỉnh</w:t>
      </w:r>
      <w:r w:rsidRPr="000E6284">
        <w:t>; tổ chức kiểm tra, hướng dẫn việc thực hiện các quy định về lễ tân đối ngoại ở các cơ quan, đơn vị thuộc tỉnh.</w:t>
      </w:r>
    </w:p>
    <w:p w:rsidR="00E57FCC" w:rsidRPr="000E6284" w:rsidRDefault="00E57FCC" w:rsidP="00EA0CD4">
      <w:pPr>
        <w:spacing w:before="120" w:line="276" w:lineRule="auto"/>
        <w:ind w:firstLine="720"/>
        <w:jc w:val="both"/>
        <w:rPr>
          <w:spacing w:val="-6"/>
        </w:rPr>
      </w:pPr>
      <w:r w:rsidRPr="000E6284">
        <w:lastRenderedPageBreak/>
        <w:t xml:space="preserve">c) </w:t>
      </w:r>
      <w:r w:rsidR="00291527" w:rsidRPr="000E6284">
        <w:t xml:space="preserve">Tổ chức thực hiện công tác lễ tân đối ngoại, đón tiếp các đoàn nước ngoài đến </w:t>
      </w:r>
      <w:r w:rsidRPr="000E6284">
        <w:t xml:space="preserve">thăm làm việc </w:t>
      </w:r>
      <w:r w:rsidR="00291527" w:rsidRPr="000E6284">
        <w:t xml:space="preserve">với lãnh đạo tỉnh hoặc quá cảnh tại tỉnh; chủ trì công tác lễ tân và hậu cần cho </w:t>
      </w:r>
      <w:r w:rsidRPr="000E6284">
        <w:t xml:space="preserve">các đoàn </w:t>
      </w:r>
      <w:r w:rsidR="00291527" w:rsidRPr="000E6284">
        <w:t xml:space="preserve">lãnh đạo tỉnh </w:t>
      </w:r>
      <w:r w:rsidRPr="000E6284">
        <w:rPr>
          <w:spacing w:val="-6"/>
        </w:rPr>
        <w:t xml:space="preserve">thăm và làm việc </w:t>
      </w:r>
      <w:r w:rsidR="00291527" w:rsidRPr="000E6284">
        <w:rPr>
          <w:spacing w:val="-6"/>
        </w:rPr>
        <w:t>ở nước ngoài</w:t>
      </w:r>
      <w:r w:rsidRPr="000E6284">
        <w:rPr>
          <w:spacing w:val="-6"/>
        </w:rPr>
        <w:t>.</w:t>
      </w:r>
    </w:p>
    <w:p w:rsidR="00BA17CF" w:rsidRPr="000E6284" w:rsidRDefault="00BA17CF" w:rsidP="00EA0CD4">
      <w:pPr>
        <w:spacing w:before="120" w:line="276" w:lineRule="auto"/>
        <w:ind w:firstLine="720"/>
        <w:jc w:val="both"/>
        <w:rPr>
          <w:b/>
          <w:spacing w:val="-6"/>
          <w:u w:val="single"/>
        </w:rPr>
      </w:pPr>
      <w:r w:rsidRPr="000E6284">
        <w:rPr>
          <w:spacing w:val="-6"/>
        </w:rPr>
        <w:t xml:space="preserve">d) </w:t>
      </w:r>
      <w:r w:rsidR="006B5D2D" w:rsidRPr="000E6284">
        <w:rPr>
          <w:lang w:val="vi-VN"/>
        </w:rPr>
        <w:t>Phối hợp với các cơ quan, đơn vị của Bộ Ngoại giao hướng dẫn, quản lý, bảo đảm việc thực hiện quyền và chế độ ưu đãi, miễn trừ và nghi lễ đối ngoại đối với các cơ quan đại diện lãnh sự nước ngoài và đơn vị trực thuộc cơ quan đại diện ngoại giao nước ngoài đóng trên địa bàn của địa phương phù hợp với pháp luật Việt Nam, các điều ước quốc tế mà Việt Nam đã ký kết, tham gia và theo thông lệ quốc tế (đối với các địa phương có cơ quan lãnh sự nước ngoài, đơn vị trực thuộc cơ quan đại diện ngoại giao nước ngoài)</w:t>
      </w:r>
      <w:r w:rsidRPr="000E6284">
        <w:rPr>
          <w:spacing w:val="-6"/>
        </w:rPr>
        <w:t>.</w:t>
      </w:r>
    </w:p>
    <w:p w:rsidR="00E57FCC" w:rsidRPr="000E6284" w:rsidRDefault="00E57FCC" w:rsidP="00EA0CD4">
      <w:pPr>
        <w:spacing w:before="120" w:line="276" w:lineRule="auto"/>
        <w:ind w:left="720"/>
        <w:jc w:val="both"/>
      </w:pPr>
      <w:r w:rsidRPr="000E6284">
        <w:t>1</w:t>
      </w:r>
      <w:r w:rsidR="00C461F6" w:rsidRPr="000E6284">
        <w:t>1</w:t>
      </w:r>
      <w:r w:rsidRPr="000E6284">
        <w:t>. Về công tác thông tin đối ngoại</w:t>
      </w:r>
    </w:p>
    <w:p w:rsidR="00E57FCC" w:rsidRPr="000E6284" w:rsidRDefault="00E57FCC" w:rsidP="00EA0CD4">
      <w:pPr>
        <w:spacing w:before="120" w:line="276" w:lineRule="auto"/>
        <w:ind w:firstLine="720"/>
        <w:jc w:val="both"/>
      </w:pPr>
      <w:r w:rsidRPr="000E6284">
        <w:t xml:space="preserve">a) </w:t>
      </w:r>
      <w:r w:rsidR="006B5D2D" w:rsidRPr="000E6284">
        <w:rPr>
          <w:lang w:val="vi-VN"/>
        </w:rPr>
        <w:t>Làm đầu mối của Ủy ban nhân dân cấp tỉnh trong trao đổi, hợp tác với Bộ Ngoại giao và các cơ quan đại diện Việt Nam ở nước ngoài, cơ quan đại diện nước ngoài tại Việt Nam trong triển khai chương trình, kế hoạch thông tin tuyên truyền đối ngoại của địa phương đã được Ủy ban nhân dân cấp tỉnh phê duyệt</w:t>
      </w:r>
      <w:r w:rsidRPr="000E6284">
        <w:t>.</w:t>
      </w:r>
    </w:p>
    <w:p w:rsidR="00E57FCC" w:rsidRPr="000E6284" w:rsidRDefault="00E57FCC" w:rsidP="00EA0CD4">
      <w:pPr>
        <w:spacing w:before="120" w:line="276" w:lineRule="auto"/>
        <w:ind w:firstLine="720"/>
        <w:jc w:val="both"/>
      </w:pPr>
      <w:r w:rsidRPr="000E6284">
        <w:t xml:space="preserve">b) </w:t>
      </w:r>
      <w:r w:rsidR="006B5D2D" w:rsidRPr="000E6284">
        <w:rPr>
          <w:lang w:val="vi-VN"/>
        </w:rPr>
        <w:t>Cung cấp thông tin của địa phương cho Bộ Ngoại giao và các cơ quan chức năng để phục vụ công tác thông tin tuyên truyền đối ngoại; phối hợp với cơ quan đại diện Việt Nam ở nước ngoài triển khai các hoạt động thông tin đối ngoại, quảng bá địa phương ở nước ngoài</w:t>
      </w:r>
      <w:r w:rsidRPr="000E6284">
        <w:t>.</w:t>
      </w:r>
    </w:p>
    <w:p w:rsidR="00E57FCC" w:rsidRPr="000E6284" w:rsidRDefault="00E57FCC" w:rsidP="00EA0CD4">
      <w:pPr>
        <w:spacing w:before="120" w:line="276" w:lineRule="auto"/>
        <w:ind w:firstLine="720"/>
        <w:jc w:val="both"/>
      </w:pPr>
      <w:r w:rsidRPr="000E6284">
        <w:t xml:space="preserve">c) </w:t>
      </w:r>
      <w:r w:rsidR="006B5D2D" w:rsidRPr="000E6284">
        <w:rPr>
          <w:lang w:val="vi-VN"/>
        </w:rPr>
        <w:t>Thống nhất quản lý phóng viên nước ngoài hoạt động báo chí tại địa phương; xây dựng chương trình hoạt động, tổ chức việc tiếp và trả lời phỏng vấn của lãnh đạo cấp tỉnh, cung cấp thông tin có định hướng, theo dõi và quản lý hoạt động của phóng viên nước ngoài theo quy định của pháp luật</w:t>
      </w:r>
      <w:r w:rsidRPr="000E6284">
        <w:t>.</w:t>
      </w:r>
    </w:p>
    <w:p w:rsidR="00E57FCC" w:rsidRPr="000E6284" w:rsidRDefault="00E57FCC" w:rsidP="00EA0CD4">
      <w:pPr>
        <w:spacing w:before="120" w:line="276" w:lineRule="auto"/>
        <w:ind w:firstLine="720"/>
        <w:jc w:val="both"/>
      </w:pPr>
      <w:r w:rsidRPr="000E6284">
        <w:t>1</w:t>
      </w:r>
      <w:r w:rsidR="00C461F6" w:rsidRPr="000E6284">
        <w:t>2</w:t>
      </w:r>
      <w:r w:rsidRPr="000E6284">
        <w:t>. Về công tác tổ chức và quản lý đoàn ra, đoàn vào</w:t>
      </w:r>
    </w:p>
    <w:p w:rsidR="00623D62" w:rsidRPr="000E6284" w:rsidRDefault="00623D62" w:rsidP="00EA0CD4">
      <w:pPr>
        <w:spacing w:before="120" w:line="276" w:lineRule="auto"/>
        <w:ind w:firstLine="720"/>
        <w:jc w:val="both"/>
      </w:pPr>
      <w:r w:rsidRPr="000E6284">
        <w:t xml:space="preserve">a) </w:t>
      </w:r>
      <w:r w:rsidR="006B5D2D" w:rsidRPr="000E6284">
        <w:rPr>
          <w:lang w:val="vi-VN"/>
        </w:rPr>
        <w:t xml:space="preserve">Là cơ quan đầu mối tham mưu cho Ủy ban nhân dân cấp </w:t>
      </w:r>
      <w:r w:rsidR="00FD69D8">
        <w:rPr>
          <w:lang w:val="vi-VN"/>
        </w:rPr>
        <w:t>tỉnh h</w:t>
      </w:r>
      <w:r w:rsidR="00FD69D8">
        <w:t>à</w:t>
      </w:r>
      <w:r w:rsidR="006B5D2D" w:rsidRPr="000E6284">
        <w:rPr>
          <w:lang w:val="vi-VN"/>
        </w:rPr>
        <w:t xml:space="preserve">ng năm và 06 tháng xây dựng và điều chỉnh kế hoạch đoàn ra, đoàn vào của lãnh đạo cấp tỉnh trình cấp có thẩm quyền gửi cho Bộ Ngoại giao </w:t>
      </w:r>
      <w:r w:rsidR="006B5D2D" w:rsidRPr="000E6284">
        <w:t xml:space="preserve">tổng </w:t>
      </w:r>
      <w:r w:rsidR="006B5D2D" w:rsidRPr="000E6284">
        <w:rPr>
          <w:lang w:val="vi-VN"/>
        </w:rPr>
        <w:t>hợp, trình Thủ tướng Chính phủ xem xét, phê duyệt</w:t>
      </w:r>
      <w:r w:rsidRPr="000E6284">
        <w:t>.</w:t>
      </w:r>
    </w:p>
    <w:p w:rsidR="00E57FCC" w:rsidRPr="000E6284" w:rsidRDefault="00623D62" w:rsidP="00EA0CD4">
      <w:pPr>
        <w:spacing w:before="120" w:line="276" w:lineRule="auto"/>
        <w:ind w:firstLine="720"/>
        <w:jc w:val="both"/>
      </w:pPr>
      <w:r w:rsidRPr="000E6284">
        <w:t>b</w:t>
      </w:r>
      <w:r w:rsidR="00E57FCC" w:rsidRPr="000E6284">
        <w:t xml:space="preserve">) </w:t>
      </w:r>
      <w:r w:rsidR="006B5D2D" w:rsidRPr="000E6284">
        <w:rPr>
          <w:lang w:val="vi-VN"/>
        </w:rPr>
        <w:t>Thực hiện quản lý nhà nước đối với các đoàn đi công tác nước ngoài của lãnh đạo cấp tỉnh và các cơ quan, đơn vị, địa phương thuộc tỉnh (đoàn ra) và các đoàn quốc tế đến thăm làm việc tại địa phương thuộc tỉnh (đoàn vào)</w:t>
      </w:r>
      <w:r w:rsidR="00E57FCC" w:rsidRPr="000E6284">
        <w:t>.</w:t>
      </w:r>
    </w:p>
    <w:p w:rsidR="00E57FCC" w:rsidRPr="000E6284" w:rsidRDefault="00623D62" w:rsidP="00EA0CD4">
      <w:pPr>
        <w:spacing w:before="120" w:line="276" w:lineRule="auto"/>
        <w:ind w:firstLine="720"/>
        <w:jc w:val="both"/>
      </w:pPr>
      <w:r w:rsidRPr="000E6284">
        <w:t>c</w:t>
      </w:r>
      <w:r w:rsidR="00E57FCC" w:rsidRPr="000E6284">
        <w:t xml:space="preserve">) Tổ chức các đoàn đi công tác nước ngoài của lãnh đạo tỉnh; làm đầu mối liên hệ </w:t>
      </w:r>
      <w:r w:rsidRPr="000E6284">
        <w:t xml:space="preserve">với các cơ quan, đơn vị của </w:t>
      </w:r>
      <w:r w:rsidR="00E57FCC" w:rsidRPr="000E6284">
        <w:t xml:space="preserve">Bộ Ngoại giao, </w:t>
      </w:r>
      <w:r w:rsidRPr="000E6284">
        <w:t>các</w:t>
      </w:r>
      <w:r w:rsidR="00E57FCC" w:rsidRPr="000E6284">
        <w:t xml:space="preserve"> </w:t>
      </w:r>
      <w:r w:rsidRPr="000E6284">
        <w:t>c</w:t>
      </w:r>
      <w:r w:rsidR="00E57FCC" w:rsidRPr="000E6284">
        <w:t>ơ quan đại diện Việt Nam ở nước ngoài để hỗ trợ, hướng dẫn, quản lý các đoàn ra theo quy định; thẩm định các đề án đoàn ra, theo dõi, thống kê tổng hợp các đoàn ra thuộc thẩm quyền quản lý của Tỉnh ủy, Ủy ban nhân dân tỉnh.</w:t>
      </w:r>
    </w:p>
    <w:p w:rsidR="00E57FCC" w:rsidRPr="000E6284" w:rsidRDefault="00623D62" w:rsidP="00EA0CD4">
      <w:pPr>
        <w:spacing w:before="120" w:line="276" w:lineRule="auto"/>
        <w:ind w:firstLine="720"/>
        <w:jc w:val="both"/>
      </w:pPr>
      <w:r w:rsidRPr="000E6284">
        <w:lastRenderedPageBreak/>
        <w:t>d</w:t>
      </w:r>
      <w:r w:rsidR="00E57FCC" w:rsidRPr="000E6284">
        <w:t xml:space="preserve">) </w:t>
      </w:r>
      <w:r w:rsidR="006B5D2D" w:rsidRPr="000E6284">
        <w:rPr>
          <w:lang w:val="vi-VN"/>
        </w:rPr>
        <w:t>Xây dựng và tổ chức thực hiện các kế hoạch, đề án đón tiếp các đoàn nước ngoài đến thăm và làm việc với lãnh đạo cấp tỉnh; thẩm định đề xuất, kiến nghị của các sở, ban, ngành địa phương về việc lãnh đạo cấp tỉnh tiếp khách nước ngoài; thống kê tổng hợp các đoàn vào thuộc thẩm quyền quản lý của Ủy ban nhân dân cấp tỉnh</w:t>
      </w:r>
      <w:r w:rsidR="00E57FCC" w:rsidRPr="000E6284">
        <w:rPr>
          <w:spacing w:val="-6"/>
        </w:rPr>
        <w:t>.</w:t>
      </w:r>
    </w:p>
    <w:p w:rsidR="00E57FCC" w:rsidRPr="000E6284" w:rsidRDefault="00E57FCC" w:rsidP="00EA0CD4">
      <w:pPr>
        <w:spacing w:before="120" w:line="276" w:lineRule="auto"/>
        <w:ind w:firstLine="720"/>
        <w:jc w:val="both"/>
      </w:pPr>
      <w:r w:rsidRPr="000E6284">
        <w:t>1</w:t>
      </w:r>
      <w:r w:rsidR="00C461F6" w:rsidRPr="000E6284">
        <w:t>3</w:t>
      </w:r>
      <w:r w:rsidRPr="000E6284">
        <w:t>. Về công tác tổ chức và quản lý hội nghị, hội thảo quốc tế</w:t>
      </w:r>
    </w:p>
    <w:p w:rsidR="00E57FCC" w:rsidRPr="000E6284" w:rsidRDefault="00E57FCC" w:rsidP="00EA0CD4">
      <w:pPr>
        <w:spacing w:before="120" w:line="276" w:lineRule="auto"/>
        <w:ind w:firstLine="720"/>
        <w:jc w:val="both"/>
      </w:pPr>
      <w:r w:rsidRPr="000E6284">
        <w:t xml:space="preserve">a) </w:t>
      </w:r>
      <w:r w:rsidR="006B5D2D" w:rsidRPr="000E6284">
        <w:rPr>
          <w:lang w:val="vi-VN"/>
        </w:rPr>
        <w:t>Thực hiện quản lý nhà nước về hội nghị, hội thảo quốc tế thuộc thẩm quyền của Chủ tịch Ủy ban nhân dân cấp tỉnh; tham mưu Chủ tịch Ủy ban nhân dân cấp tỉnh phối hợp cho ý kiến và quản lý đối với hội nghị, hội thảo quốc tế được tổ chức trên địa bàn tỉnh do người có thẩm quyền khác cho phép</w:t>
      </w:r>
      <w:r w:rsidR="00623D62" w:rsidRPr="000E6284">
        <w:t>.</w:t>
      </w:r>
    </w:p>
    <w:p w:rsidR="00E57FCC" w:rsidRPr="000E6284" w:rsidRDefault="00E57FCC" w:rsidP="00EA0CD4">
      <w:pPr>
        <w:spacing w:before="120" w:line="276" w:lineRule="auto"/>
        <w:ind w:firstLine="720"/>
        <w:jc w:val="both"/>
      </w:pPr>
      <w:r w:rsidRPr="000E6284">
        <w:t xml:space="preserve">b) </w:t>
      </w:r>
      <w:r w:rsidR="006B5D2D" w:rsidRPr="000E6284">
        <w:rPr>
          <w:lang w:val="vi-VN"/>
        </w:rPr>
        <w:t>Làm đầu mối tiếp nhận hồ sơ, thẩm định nội dung các hội nghị, hội thảo quốc tế thuộc thẩm quyền của Chủ tịch Ủy ban nhân dân cấp tỉnh; quản lý, hướng dẫn, kiểm tra, các cơ quan, đơn vị, địa phương thực hiện các quy định về tổ chức và quản lý hội nghị, hội thảo quốc tế</w:t>
      </w:r>
      <w:r w:rsidRPr="000E6284">
        <w:t>.</w:t>
      </w:r>
    </w:p>
    <w:p w:rsidR="00623D62" w:rsidRPr="000E6284" w:rsidRDefault="00623D62" w:rsidP="00EA0CD4">
      <w:pPr>
        <w:spacing w:before="120" w:line="276" w:lineRule="auto"/>
        <w:ind w:firstLine="720"/>
        <w:jc w:val="both"/>
      </w:pPr>
      <w:r w:rsidRPr="000E6284">
        <w:t xml:space="preserve">c) </w:t>
      </w:r>
      <w:r w:rsidR="006B5D2D" w:rsidRPr="000E6284">
        <w:rPr>
          <w:lang w:val="vi-VN"/>
        </w:rPr>
        <w:t>Báo cáo Chủ tịch Ủy ban nhân dân cấp tỉnh xem xét đình chỉ việc tổ chức hội nghị, hội thảo quốc tế thuộc thẩm quyền của Chủ tịch Ủy ban nhân dân cấp tỉnh, đề nghị cơ quan của người có thẩm quyền khác xem xét đình chỉ việc tổ chức hội nghị, hội thảo quốc tế trên địa bàn tỉnh hoặc xử lý theo quy định pháp luật về xử lý vi phạm hành chính nếu phát hiện dấu hiệu vi phạm các quy định về tổ chức và quản lý hội nghị, hội thảo quốc tế</w:t>
      </w:r>
      <w:r w:rsidR="00507E05" w:rsidRPr="000E6284">
        <w:t>.</w:t>
      </w:r>
    </w:p>
    <w:p w:rsidR="00714AA6" w:rsidRPr="000E6284" w:rsidRDefault="00714AA6" w:rsidP="00EA0CD4">
      <w:pPr>
        <w:spacing w:before="120" w:line="276" w:lineRule="auto"/>
        <w:ind w:firstLine="720"/>
        <w:jc w:val="both"/>
      </w:pPr>
      <w:r w:rsidRPr="000E6284">
        <w:t xml:space="preserve">d) </w:t>
      </w:r>
      <w:r w:rsidR="006B5D2D" w:rsidRPr="000E6284">
        <w:rPr>
          <w:lang w:val="vi-VN"/>
        </w:rPr>
        <w:t>Tham mưu cho Chủ tịch Ủy ban nhân</w:t>
      </w:r>
      <w:r w:rsidR="003E57C6" w:rsidRPr="000E6284">
        <w:rPr>
          <w:lang w:val="vi-VN"/>
        </w:rPr>
        <w:t xml:space="preserve"> dân cấp tỉnh báo cáo định kỳ h</w:t>
      </w:r>
      <w:r w:rsidR="003E57C6" w:rsidRPr="000E6284">
        <w:t>à</w:t>
      </w:r>
      <w:r w:rsidR="006B5D2D" w:rsidRPr="000E6284">
        <w:rPr>
          <w:lang w:val="vi-VN"/>
        </w:rPr>
        <w:t>ng năm cho Bộ Ngoại giao về tình hình tổ chức và quản lý hội nghị, hội thảo quốc tế tại</w:t>
      </w:r>
      <w:r w:rsidRPr="000E6284">
        <w:t xml:space="preserve"> tỉnh.</w:t>
      </w:r>
    </w:p>
    <w:p w:rsidR="00E57FCC" w:rsidRPr="000E6284" w:rsidRDefault="00E57FCC" w:rsidP="00EA0CD4">
      <w:pPr>
        <w:spacing w:before="120" w:line="276" w:lineRule="auto"/>
        <w:ind w:firstLine="720"/>
        <w:jc w:val="both"/>
      </w:pPr>
      <w:r w:rsidRPr="000E6284">
        <w:t>1</w:t>
      </w:r>
      <w:r w:rsidR="00C461F6" w:rsidRPr="000E6284">
        <w:t>4</w:t>
      </w:r>
      <w:r w:rsidRPr="000E6284">
        <w:t>. Về công tác ký kết và thực hiện thỏa thuận quốc tế</w:t>
      </w:r>
    </w:p>
    <w:p w:rsidR="00E57FCC" w:rsidRPr="000E6284" w:rsidRDefault="00E57FCC" w:rsidP="00EA0CD4">
      <w:pPr>
        <w:spacing w:before="120" w:line="276" w:lineRule="auto"/>
        <w:ind w:firstLine="720"/>
        <w:jc w:val="both"/>
      </w:pPr>
      <w:r w:rsidRPr="000E6284">
        <w:t xml:space="preserve">a) </w:t>
      </w:r>
      <w:r w:rsidR="006B5D2D" w:rsidRPr="000E6284">
        <w:rPr>
          <w:lang w:val="vi-VN"/>
        </w:rPr>
        <w:t>Giúp Ủy ban nhân dân cấp tỉnh thực hiện quản lý nhà nước về ký kết và thực hiện các thỏa thuận quốc tế tại địa phương theo pháp luật về thỏa thuận quốc tế</w:t>
      </w:r>
      <w:r w:rsidRPr="000E6284">
        <w:t>.</w:t>
      </w:r>
    </w:p>
    <w:p w:rsidR="00E57FCC" w:rsidRPr="000E6284" w:rsidRDefault="00E57FCC" w:rsidP="00EA0CD4">
      <w:pPr>
        <w:spacing w:before="120" w:line="276" w:lineRule="auto"/>
        <w:ind w:firstLine="720"/>
        <w:jc w:val="both"/>
      </w:pPr>
      <w:r w:rsidRPr="000E6284">
        <w:t xml:space="preserve">b) </w:t>
      </w:r>
      <w:r w:rsidR="006B5D2D" w:rsidRPr="000E6284">
        <w:rPr>
          <w:lang w:val="vi-VN"/>
        </w:rPr>
        <w:t>Theo dõi, đôn đốc việc thực hiện các thỏa thuận đã ký kết; báo cáo và xin ý kiến chỉ đạo của cấp có thẩm quyền về những vấn đề phát sinh trong ký kết và thực hiện thỏa thuận quốc tế tại</w:t>
      </w:r>
      <w:r w:rsidR="00AA453B" w:rsidRPr="000E6284">
        <w:t xml:space="preserve"> tỉnh</w:t>
      </w:r>
      <w:r w:rsidRPr="000E6284">
        <w:t>.</w:t>
      </w:r>
    </w:p>
    <w:p w:rsidR="00E57FCC" w:rsidRPr="000E6284" w:rsidRDefault="00E57FCC" w:rsidP="00EA0CD4">
      <w:pPr>
        <w:spacing w:before="120" w:line="276" w:lineRule="auto"/>
        <w:ind w:firstLine="720"/>
        <w:jc w:val="both"/>
      </w:pPr>
      <w:r w:rsidRPr="000E6284">
        <w:t>1</w:t>
      </w:r>
      <w:r w:rsidR="00C461F6" w:rsidRPr="000E6284">
        <w:t>5</w:t>
      </w:r>
      <w:r w:rsidRPr="000E6284">
        <w:t>. Về công tác phi chính phủ nước ngoài</w:t>
      </w:r>
    </w:p>
    <w:p w:rsidR="00E57FCC" w:rsidRPr="000E6284" w:rsidRDefault="00E57FCC" w:rsidP="00EA0CD4">
      <w:pPr>
        <w:spacing w:before="120" w:line="276" w:lineRule="auto"/>
        <w:ind w:firstLine="720"/>
        <w:jc w:val="both"/>
      </w:pPr>
      <w:r w:rsidRPr="000E6284">
        <w:t xml:space="preserve">a) </w:t>
      </w:r>
      <w:r w:rsidR="006B5D2D" w:rsidRPr="000E6284">
        <w:rPr>
          <w:lang w:val="vi-VN"/>
        </w:rPr>
        <w:t xml:space="preserve">Là cơ quan đầu mối giúp Ủy ban nhân dân cấp tỉnh thực hiện quản lý nhà nước đối với hoạt động của các tổ chức phi chính phủ nước ngoài tại địa phương; cho ý kiến về việc cấp, gia hạn, sửa đổi bổ sung và thu hồi Giấy đăng ký và các hoạt động khác của các tổ chức phi chính phủ nước ngoài tại địa phương; hướng dẫn, hỗ trợ các tổ chức phi chính phủ nước ngoài về thủ tục và trong việc khảo sát, </w:t>
      </w:r>
      <w:r w:rsidR="006B5D2D" w:rsidRPr="000E6284">
        <w:rPr>
          <w:lang w:val="vi-VN"/>
        </w:rPr>
        <w:lastRenderedPageBreak/>
        <w:t>xây dựng và triển khai các dự án tài trợ theo quy định của pháp luật; kiểm tra, giám sát hoạt động của tổ chức và nhân viên làm việc cho các tổ chức phi chính phủ nước ngoài tại địa phương; báo cáo Bộ Ngoại giao và Ủy ban công tác về các tổ chức phi chính phủ nước ngoài theo quy định</w:t>
      </w:r>
      <w:r w:rsidRPr="000E6284">
        <w:t>.</w:t>
      </w:r>
    </w:p>
    <w:p w:rsidR="00E57FCC" w:rsidRPr="000E6284" w:rsidRDefault="00E57FCC" w:rsidP="00EA0CD4">
      <w:pPr>
        <w:spacing w:before="120" w:line="276" w:lineRule="auto"/>
        <w:jc w:val="both"/>
      </w:pPr>
      <w:r w:rsidRPr="000E6284">
        <w:tab/>
        <w:t xml:space="preserve">b) </w:t>
      </w:r>
      <w:r w:rsidR="006B5D2D" w:rsidRPr="000E6284">
        <w:rPr>
          <w:lang w:val="vi-VN"/>
        </w:rPr>
        <w:t>Quản lý các hoạt động quan hệ hợp tác và vận động viện trợ không hoàn lại không thuộc hỗ trợ phát triển chính thức của các tổ chức phi chính phủ nước ngoài tại địa phương; xây dựng chương trình, kế hoạch và hỗ trợ các cơ quan, đơn vị, địa phương trong vận động viện trợ không hoàn lại không thuộc hỗ trợ phát triển chính thức của các tổ chức phi chính phủ nước ngoài</w:t>
      </w:r>
      <w:r w:rsidRPr="000E6284">
        <w:t>.</w:t>
      </w:r>
    </w:p>
    <w:p w:rsidR="00B30C58" w:rsidRPr="000E6284" w:rsidRDefault="00E57FCC" w:rsidP="00EA0CD4">
      <w:pPr>
        <w:spacing w:before="120" w:line="276" w:lineRule="auto"/>
        <w:jc w:val="both"/>
      </w:pPr>
      <w:r w:rsidRPr="000E6284">
        <w:tab/>
        <w:t xml:space="preserve">c) </w:t>
      </w:r>
      <w:r w:rsidR="006B5D2D" w:rsidRPr="000E6284">
        <w:rPr>
          <w:lang w:val="vi-VN"/>
        </w:rPr>
        <w:t>Phối hợp thẩm định các chương trình, dự án và các khoản viện trợ không hoàn lại không thuộc hỗ trợ phát triển chính thức của các tổ chức phi chính phủ nước ngoài, bảo đảm yêu cầu về chính trị đối ngoại</w:t>
      </w:r>
      <w:r w:rsidR="00B30C58" w:rsidRPr="000E6284">
        <w:t>.</w:t>
      </w:r>
    </w:p>
    <w:p w:rsidR="00DA56C2" w:rsidRPr="000E6284" w:rsidRDefault="00DA56C2" w:rsidP="00EA0CD4">
      <w:pPr>
        <w:spacing w:before="120" w:line="276" w:lineRule="auto"/>
        <w:ind w:firstLine="709"/>
        <w:jc w:val="both"/>
      </w:pPr>
      <w:r w:rsidRPr="000E6284">
        <w:t xml:space="preserve">d) </w:t>
      </w:r>
      <w:r w:rsidR="006B5D2D" w:rsidRPr="000E6284">
        <w:rPr>
          <w:lang w:val="vi-VN"/>
        </w:rPr>
        <w:t>Tuyển dụng, quản lý người lao động Việt Nam làm việc cho tổ chức phi chính phủ nước ngoài hoạt động tại địa phương trong trường hợp được Bộ Ngoại giao phân cấp, ủy quyền, giao nhiệm vụ, đặt hàng hoặc đấu thầu</w:t>
      </w:r>
      <w:r w:rsidRPr="000E6284">
        <w:t>.</w:t>
      </w:r>
    </w:p>
    <w:p w:rsidR="00E57FCC" w:rsidRPr="000E6284" w:rsidRDefault="00DA56C2" w:rsidP="00EA0CD4">
      <w:pPr>
        <w:spacing w:before="120" w:line="276" w:lineRule="auto"/>
        <w:ind w:firstLine="709"/>
        <w:jc w:val="both"/>
      </w:pPr>
      <w:r w:rsidRPr="000E6284">
        <w:t xml:space="preserve">đ) </w:t>
      </w:r>
      <w:r w:rsidR="003454D0" w:rsidRPr="000E6284">
        <w:rPr>
          <w:lang w:val="vi-VN"/>
        </w:rPr>
        <w:t>Là cơ quan thường trực Ban công tác phi chính phủ nước ngoài của địa phương (đối với địa phương có Ban công tác phi chính phủ nước ngoài)</w:t>
      </w:r>
      <w:r w:rsidR="00987F72" w:rsidRPr="000E6284">
        <w:t>.</w:t>
      </w:r>
    </w:p>
    <w:p w:rsidR="00E57FCC" w:rsidRPr="000E6284" w:rsidRDefault="00E57FCC" w:rsidP="00EA0CD4">
      <w:pPr>
        <w:spacing w:before="120" w:line="276" w:lineRule="auto"/>
        <w:ind w:firstLine="720"/>
        <w:jc w:val="both"/>
      </w:pPr>
      <w:r w:rsidRPr="000E6284">
        <w:t>1</w:t>
      </w:r>
      <w:r w:rsidR="00C461F6" w:rsidRPr="000E6284">
        <w:t>6</w:t>
      </w:r>
      <w:r w:rsidRPr="000E6284">
        <w:t>. Về công tác thanh tra ngoại giao</w:t>
      </w:r>
    </w:p>
    <w:p w:rsidR="00E57FCC" w:rsidRPr="000E6284" w:rsidRDefault="00E57FCC" w:rsidP="00EA0CD4">
      <w:pPr>
        <w:spacing w:before="120" w:line="276" w:lineRule="auto"/>
        <w:ind w:firstLine="720"/>
        <w:jc w:val="both"/>
      </w:pPr>
      <w:r w:rsidRPr="000E6284">
        <w:t>a) Thực hiện công tác thanh tra hành chính và thanh tra chuyên ngành</w:t>
      </w:r>
      <w:r w:rsidR="00DA56C2" w:rsidRPr="000E6284">
        <w:t xml:space="preserve"> trên địa bàn tỉnh</w:t>
      </w:r>
      <w:r w:rsidRPr="000E6284">
        <w:t xml:space="preserve"> theo quy định.</w:t>
      </w:r>
    </w:p>
    <w:p w:rsidR="00E57FCC" w:rsidRPr="000E6284" w:rsidRDefault="00DA56C2" w:rsidP="00EA0CD4">
      <w:pPr>
        <w:spacing w:before="120" w:line="276" w:lineRule="auto"/>
        <w:ind w:firstLine="720"/>
        <w:jc w:val="both"/>
      </w:pPr>
      <w:r w:rsidRPr="000E6284">
        <w:t>b</w:t>
      </w:r>
      <w:r w:rsidR="00E57FCC" w:rsidRPr="000E6284">
        <w:t xml:space="preserve">) </w:t>
      </w:r>
      <w:r w:rsidR="003454D0" w:rsidRPr="000E6284">
        <w:rPr>
          <w:lang w:val="vi-VN"/>
        </w:rPr>
        <w:t>Thực hiện nhiệm vụ giải quyết khiếu nại, tố cáo và phòng, chống tham nhũng theo quy định. Hướng dẫn, kiểm tra các đơn vị thuộc Sở thực hiện các quy định chung của pháp luật về thanh tra, giải quyết khiếu nại, tố cáo và phòng, chống tham nhũng theo quy định</w:t>
      </w:r>
      <w:r w:rsidR="00E57FCC" w:rsidRPr="000E6284">
        <w:t>.</w:t>
      </w:r>
    </w:p>
    <w:p w:rsidR="00DA56C2" w:rsidRPr="000E6284" w:rsidRDefault="00DA56C2" w:rsidP="00EA0CD4">
      <w:pPr>
        <w:spacing w:before="120" w:line="276" w:lineRule="auto"/>
        <w:ind w:firstLine="720"/>
        <w:jc w:val="both"/>
      </w:pPr>
      <w:r w:rsidRPr="000E6284">
        <w:t xml:space="preserve">c) </w:t>
      </w:r>
      <w:r w:rsidR="003454D0" w:rsidRPr="000E6284">
        <w:rPr>
          <w:lang w:val="vi-VN"/>
        </w:rPr>
        <w:t>Kiến nghị đình chỉ việc thi hành hoặc hủy bỏ những quy định trái pháp luật được phát hiện qua công tác thanh tra. Theo dõi, đôn đốc, kiểm tra việc thực hiện kết luận, kiến nghị, quyết định về xử lý thanh tra</w:t>
      </w:r>
      <w:r w:rsidRPr="000E6284">
        <w:t>.</w:t>
      </w:r>
    </w:p>
    <w:p w:rsidR="00E57FCC" w:rsidRPr="000E6284" w:rsidRDefault="00E57FCC" w:rsidP="00EA0CD4">
      <w:pPr>
        <w:spacing w:before="120" w:line="276" w:lineRule="auto"/>
        <w:ind w:firstLine="720"/>
        <w:jc w:val="both"/>
      </w:pPr>
      <w:r w:rsidRPr="000E6284">
        <w:t>1</w:t>
      </w:r>
      <w:r w:rsidR="00C461F6" w:rsidRPr="000E6284">
        <w:t>7</w:t>
      </w:r>
      <w:r w:rsidRPr="000E6284">
        <w:t>. Về công tác bồi dưỡng kiến thức nghiệp vụ đối ngoại</w:t>
      </w:r>
    </w:p>
    <w:p w:rsidR="00E57FCC" w:rsidRPr="000E6284" w:rsidRDefault="00E57FCC" w:rsidP="00EA0CD4">
      <w:pPr>
        <w:spacing w:before="120" w:line="276" w:lineRule="auto"/>
        <w:ind w:firstLine="720"/>
        <w:jc w:val="both"/>
      </w:pPr>
      <w:r w:rsidRPr="000E6284">
        <w:t xml:space="preserve">a) </w:t>
      </w:r>
      <w:r w:rsidR="003454D0" w:rsidRPr="000E6284">
        <w:rPr>
          <w:lang w:val="vi-VN"/>
        </w:rPr>
        <w:t>Đề xuất, xây dựng và tổ chức thực hiện các chương trình bồi dưỡng kiến thức chuyên môn nghiệp vụ đối ngoại cho cán bộ, công chức địa phương</w:t>
      </w:r>
      <w:r w:rsidRPr="000E6284">
        <w:t>.</w:t>
      </w:r>
    </w:p>
    <w:p w:rsidR="00E57FCC" w:rsidRPr="000E6284" w:rsidRDefault="00E57FCC" w:rsidP="00EA0CD4">
      <w:pPr>
        <w:spacing w:before="120" w:line="276" w:lineRule="auto"/>
        <w:ind w:firstLine="720"/>
        <w:jc w:val="both"/>
      </w:pPr>
      <w:r w:rsidRPr="000E6284">
        <w:t xml:space="preserve">b) </w:t>
      </w:r>
      <w:r w:rsidR="003454D0" w:rsidRPr="000E6284">
        <w:rPr>
          <w:lang w:val="vi-VN"/>
        </w:rPr>
        <w:t>Làm đầu mối phối hợp với Bộ Ngoại giao và các cơ quan liên quan triển khai các chương trình bồi dưỡng về đối ngoại và hội nhập quốc tế cho cán bộ, công chức địa phương</w:t>
      </w:r>
      <w:r w:rsidRPr="000E6284">
        <w:t>.</w:t>
      </w:r>
    </w:p>
    <w:p w:rsidR="00E57FCC" w:rsidRPr="000E6284" w:rsidRDefault="00E57FCC" w:rsidP="00EA0CD4">
      <w:pPr>
        <w:spacing w:before="120" w:line="276" w:lineRule="auto"/>
        <w:ind w:firstLine="720"/>
        <w:jc w:val="both"/>
      </w:pPr>
      <w:r w:rsidRPr="000E6284">
        <w:t>1</w:t>
      </w:r>
      <w:r w:rsidR="00C461F6" w:rsidRPr="000E6284">
        <w:t>8</w:t>
      </w:r>
      <w:r w:rsidRPr="000E6284">
        <w:t>. Thực hiện báo cáo định kỳ và đột xuất về tình hình thực hiện nhiệm vụ đối ngoại theo quy định.</w:t>
      </w:r>
    </w:p>
    <w:p w:rsidR="00E57FCC" w:rsidRPr="000E6284" w:rsidRDefault="00C461F6" w:rsidP="00EA0CD4">
      <w:pPr>
        <w:spacing w:before="120" w:line="276" w:lineRule="auto"/>
        <w:ind w:firstLine="720"/>
        <w:jc w:val="both"/>
      </w:pPr>
      <w:r w:rsidRPr="000E6284">
        <w:lastRenderedPageBreak/>
        <w:t>19</w:t>
      </w:r>
      <w:r w:rsidR="00E57FCC" w:rsidRPr="000E6284">
        <w:t xml:space="preserve">. </w:t>
      </w:r>
      <w:r w:rsidR="003454D0" w:rsidRPr="000E6284">
        <w:rPr>
          <w:lang w:val="vi-VN"/>
        </w:rPr>
        <w:t>Thực hiện cải cách hành chính theo mục tiêu và nội dung chương trình cải cách hành chính của Ủy ban nhân dân cấp tỉnh; tổ chức ứng dụng khoa học, công nghệ, xây dựng hệ thống thông tin, cơ sở dữ liệu lưu trữ phục vụ công tác quản lý nhà nước và hoạt động đối ngoại; phối hợp với Bộ Ngoại giao xây dựng hệ thống cơ sở dữ liệu về hoạt động đối ngoại địa phương toàn quốc.</w:t>
      </w:r>
    </w:p>
    <w:p w:rsidR="0087644F" w:rsidRPr="000E6284" w:rsidRDefault="0087644F" w:rsidP="00EA0CD4">
      <w:pPr>
        <w:spacing w:before="120" w:line="276" w:lineRule="auto"/>
        <w:ind w:firstLine="720"/>
        <w:jc w:val="both"/>
      </w:pPr>
      <w:r w:rsidRPr="000E6284">
        <w:t xml:space="preserve">20. </w:t>
      </w:r>
      <w:r w:rsidRPr="000E6284">
        <w:rPr>
          <w:lang w:val="vi-VN"/>
        </w:rPr>
        <w:t>Quy định cụ thể chức năng, nhiệm vụ, quyền hạn; quản lý tổ chức bộ máy, biên chế, thực hiện chế độ tiền lương, chính sách, chế độ đãi ngộ, đào tạo, bồi dưỡng, bổ nhiệm, miễn nhiệm, thi đua - khen thưởng, kỷ luật đối với công chức, viên chức và người lao động thuộc phạm vi quản lý của Sở theo quy định của pháp luật và theo sự phân công hoặc ủy quyền của của Ủy ban nhân dân cấp tỉnh</w:t>
      </w:r>
      <w:r w:rsidRPr="000E6284">
        <w:t>.</w:t>
      </w:r>
    </w:p>
    <w:p w:rsidR="002E2F1B" w:rsidRPr="000E6284" w:rsidRDefault="00E57FCC" w:rsidP="00EA0CD4">
      <w:pPr>
        <w:spacing w:before="120" w:line="276" w:lineRule="auto"/>
        <w:ind w:firstLine="720"/>
        <w:jc w:val="both"/>
      </w:pPr>
      <w:r w:rsidRPr="000E6284">
        <w:t>2</w:t>
      </w:r>
      <w:r w:rsidR="0087644F" w:rsidRPr="000E6284">
        <w:t>1</w:t>
      </w:r>
      <w:r w:rsidRPr="000E6284">
        <w:t xml:space="preserve">. </w:t>
      </w:r>
      <w:r w:rsidR="003454D0" w:rsidRPr="000E6284">
        <w:rPr>
          <w:lang w:val="vi-VN"/>
        </w:rPr>
        <w:t>Quản lý tài chính, tài sản được giao và tổ chức thực hiện ngân sách được phân bổ theo quy định của pháp luật và phân cấp của Ủy ban nhân dân cấp tỉnh</w:t>
      </w:r>
      <w:r w:rsidR="00B03E7A" w:rsidRPr="000E6284">
        <w:t>.</w:t>
      </w:r>
    </w:p>
    <w:p w:rsidR="00E00CAC" w:rsidRPr="000E6284" w:rsidRDefault="002E2F1B" w:rsidP="00EA0CD4">
      <w:pPr>
        <w:spacing w:before="120" w:line="276" w:lineRule="auto"/>
        <w:ind w:firstLine="720"/>
        <w:jc w:val="both"/>
      </w:pPr>
      <w:r w:rsidRPr="000E6284">
        <w:t>2</w:t>
      </w:r>
      <w:r w:rsidR="0087644F" w:rsidRPr="000E6284">
        <w:t>2</w:t>
      </w:r>
      <w:r w:rsidRPr="000E6284">
        <w:t xml:space="preserve">. </w:t>
      </w:r>
      <w:r w:rsidR="003454D0" w:rsidRPr="000E6284">
        <w:rPr>
          <w:lang w:val="vi-VN"/>
        </w:rPr>
        <w:t>Hướng dẫn, kiểm tra việc thực hiện cơ chế tự chủ, tự chịu trách nhiệm của các tổ chức sự nghiệp công lập trực thuộc Sở Ngoại vụ theo quy định pháp luật</w:t>
      </w:r>
      <w:r w:rsidR="00E00CAC" w:rsidRPr="000E6284">
        <w:t>.</w:t>
      </w:r>
    </w:p>
    <w:p w:rsidR="00E00CAC" w:rsidRPr="000E6284" w:rsidRDefault="00E00CAC" w:rsidP="00EA0CD4">
      <w:pPr>
        <w:spacing w:before="120" w:line="276" w:lineRule="auto"/>
        <w:ind w:firstLine="720"/>
        <w:jc w:val="both"/>
      </w:pPr>
      <w:r w:rsidRPr="000E6284">
        <w:t>2</w:t>
      </w:r>
      <w:r w:rsidR="0087644F" w:rsidRPr="000E6284">
        <w:t>3</w:t>
      </w:r>
      <w:r w:rsidRPr="000E6284">
        <w:t xml:space="preserve">. </w:t>
      </w:r>
      <w:r w:rsidR="003454D0" w:rsidRPr="000E6284">
        <w:rPr>
          <w:lang w:val="vi-VN"/>
        </w:rPr>
        <w:t>Thực hiện các nhiệm vụ khác do Ủy ban nhân dân cấp tỉnh, Chủ tịch Ủy ban nhân dân cấp tỉnh phân công</w:t>
      </w:r>
      <w:r w:rsidRPr="000E6284">
        <w:t>.</w:t>
      </w:r>
    </w:p>
    <w:p w:rsidR="00E57FCC" w:rsidRPr="000E6284" w:rsidRDefault="00E00CAC" w:rsidP="00EA0CD4">
      <w:pPr>
        <w:spacing w:before="120" w:line="276" w:lineRule="auto"/>
        <w:ind w:firstLine="720"/>
        <w:jc w:val="both"/>
        <w:rPr>
          <w:b/>
        </w:rPr>
      </w:pPr>
      <w:r w:rsidRPr="000E6284">
        <w:rPr>
          <w:b/>
        </w:rPr>
        <w:t xml:space="preserve"> </w:t>
      </w:r>
      <w:r w:rsidR="00E57FCC" w:rsidRPr="000E6284">
        <w:rPr>
          <w:b/>
        </w:rPr>
        <w:t>Điều 4. Quyền hạn</w:t>
      </w:r>
    </w:p>
    <w:p w:rsidR="00E57FCC" w:rsidRPr="000E6284" w:rsidRDefault="00E57FCC" w:rsidP="00EA0CD4">
      <w:pPr>
        <w:spacing w:before="120" w:line="276" w:lineRule="auto"/>
        <w:ind w:firstLine="720"/>
        <w:jc w:val="both"/>
      </w:pPr>
      <w:r w:rsidRPr="000E6284">
        <w:t xml:space="preserve">1. Thực hiện khen thưởng hoặc trình Bộ Ngoại giao hoặc </w:t>
      </w:r>
      <w:r w:rsidR="00313BE2" w:rsidRPr="000E6284">
        <w:t xml:space="preserve">của </w:t>
      </w:r>
      <w:r w:rsidRPr="000E6284">
        <w:t>Ủy ban nhân dân tỉnh xem xét quyết định khen thưởng cho các đơn vị, tổ chức, cá nhân có thành tích xuất sắc trong công tác đối ngoại.</w:t>
      </w:r>
    </w:p>
    <w:p w:rsidR="00E57FCC" w:rsidRPr="000E6284" w:rsidRDefault="00D45B54" w:rsidP="00EA0CD4">
      <w:pPr>
        <w:spacing w:before="120" w:line="276" w:lineRule="auto"/>
        <w:ind w:firstLine="720"/>
        <w:jc w:val="both"/>
      </w:pPr>
      <w:r>
        <w:t>2. Chủ trì và đề nghị các s</w:t>
      </w:r>
      <w:r w:rsidR="00E57FCC" w:rsidRPr="000E6284">
        <w:t>ở, ban, ngành và các cơ quan, đơn vị có liên quan phối hợp trong hoạt động thanh tra hành chính và thanh tra chuyên ngành ngoại giao trên địa bàn tỉnh theo thẩm quyền và quy định của pháp luật.</w:t>
      </w:r>
    </w:p>
    <w:p w:rsidR="00E57FCC" w:rsidRPr="000E6284" w:rsidRDefault="003E57C6" w:rsidP="00EA0CD4">
      <w:pPr>
        <w:spacing w:before="120" w:line="276" w:lineRule="auto"/>
        <w:ind w:firstLine="720"/>
        <w:jc w:val="both"/>
      </w:pPr>
      <w:r w:rsidRPr="000E6284">
        <w:t>3. Chủ trì và đề nghị các s</w:t>
      </w:r>
      <w:r w:rsidR="00E57FCC" w:rsidRPr="000E6284">
        <w:t xml:space="preserve">ở, ban, ngành, Ủy ban nhân dân các huyện, </w:t>
      </w:r>
      <w:r w:rsidR="00EC72BF" w:rsidRPr="000E6284">
        <w:t>thành phố</w:t>
      </w:r>
      <w:r w:rsidR="00E57FCC" w:rsidRPr="000E6284">
        <w:t xml:space="preserve"> Long Khánh và thành phố Biên Hòa và các cơ quan liên quan thực hiện báo cáo kết quả công tác đối ngoại hàng năm và xây dựng kế hoạch hoạt động đối ngoại năm tiếp theo</w:t>
      </w:r>
      <w:r w:rsidR="009F06EB" w:rsidRPr="000E6284">
        <w:t xml:space="preserve"> của tỉnh</w:t>
      </w:r>
      <w:r w:rsidR="00E57FCC" w:rsidRPr="000E6284">
        <w:t xml:space="preserve"> theo định kỳ hoặc đột xuất.</w:t>
      </w:r>
    </w:p>
    <w:p w:rsidR="00E57FCC" w:rsidRPr="000E6284" w:rsidRDefault="00E57FCC" w:rsidP="00EA0CD4">
      <w:pPr>
        <w:spacing w:before="120" w:line="276" w:lineRule="auto"/>
        <w:ind w:firstLine="720"/>
        <w:jc w:val="both"/>
      </w:pPr>
      <w:r w:rsidRPr="000E6284">
        <w:t xml:space="preserve">4. Chủ động phối hợp với các ngành, các cấp có liên quan đề xuất Chủ tịch </w:t>
      </w:r>
      <w:r w:rsidR="00B03E7A" w:rsidRPr="000E6284">
        <w:t>Ủy ban nhân dân</w:t>
      </w:r>
      <w:r w:rsidRPr="000E6284">
        <w:t xml:space="preserve"> tỉnh tham mưu xây dựng thể chế, chính sách và biện pháp cụ thể về công tác đối ngoại nhằm thực hiện tốt mục tiêu phát triển kinh tế xã hội của tỉnh.</w:t>
      </w:r>
    </w:p>
    <w:p w:rsidR="00E57FCC" w:rsidRPr="000E6284" w:rsidRDefault="00E57FCC" w:rsidP="00EA0CD4">
      <w:pPr>
        <w:spacing w:before="120" w:line="276" w:lineRule="auto"/>
        <w:ind w:firstLine="720"/>
        <w:jc w:val="both"/>
      </w:pPr>
      <w:r w:rsidRPr="000E6284">
        <w:t>5. Tổ chức quản lý nhân sự, đào tạo, bồi dưỡng và thực hiện các chế độ, chính sách đối với cán bộ, công chức, viên chức và người lao động của cơ quan theo sự phân cấp quản lý và biên chế công chức, số lượng người làm việc trong đơn vị sự nghiệp thuộc Sở được giao.</w:t>
      </w:r>
    </w:p>
    <w:p w:rsidR="00E57FCC" w:rsidRPr="000E6284" w:rsidRDefault="00E57FCC" w:rsidP="007E7E84">
      <w:pPr>
        <w:spacing w:before="480" w:line="276" w:lineRule="auto"/>
        <w:ind w:firstLine="720"/>
        <w:jc w:val="center"/>
        <w:rPr>
          <w:b/>
        </w:rPr>
      </w:pPr>
      <w:r w:rsidRPr="000E6284">
        <w:rPr>
          <w:b/>
        </w:rPr>
        <w:lastRenderedPageBreak/>
        <w:t>Chương III</w:t>
      </w:r>
    </w:p>
    <w:p w:rsidR="00E57FCC" w:rsidRPr="000E6284" w:rsidRDefault="00E57FCC" w:rsidP="00C461F6">
      <w:pPr>
        <w:spacing w:line="276" w:lineRule="auto"/>
        <w:ind w:firstLine="720"/>
        <w:jc w:val="center"/>
        <w:rPr>
          <w:b/>
        </w:rPr>
      </w:pPr>
      <w:r w:rsidRPr="000E6284">
        <w:rPr>
          <w:b/>
        </w:rPr>
        <w:t>CƠ CẤU TỔ CHỨC VÀ BIÊN CHẾ</w:t>
      </w:r>
    </w:p>
    <w:p w:rsidR="00E57FCC" w:rsidRPr="000E6284" w:rsidRDefault="00E57FCC" w:rsidP="00EA0CD4">
      <w:pPr>
        <w:spacing w:before="120" w:line="276" w:lineRule="auto"/>
        <w:ind w:firstLine="720"/>
        <w:rPr>
          <w:b/>
        </w:rPr>
      </w:pPr>
      <w:r w:rsidRPr="000E6284">
        <w:rPr>
          <w:b/>
        </w:rPr>
        <w:t>Điều 5. Lãnh đạo Sở</w:t>
      </w:r>
    </w:p>
    <w:p w:rsidR="00E57FCC" w:rsidRPr="000E6284" w:rsidRDefault="00E57FCC" w:rsidP="00EA0CD4">
      <w:pPr>
        <w:spacing w:before="120" w:line="276" w:lineRule="auto"/>
        <w:ind w:firstLine="720"/>
      </w:pPr>
      <w:r w:rsidRPr="000E6284">
        <w:t xml:space="preserve">1. Sở Ngoại vụ có Giám đốc và </w:t>
      </w:r>
      <w:r w:rsidR="00313BE2" w:rsidRPr="000E6284">
        <w:t>01</w:t>
      </w:r>
      <w:r w:rsidRPr="000E6284">
        <w:t xml:space="preserve"> Phó Giám đốc.</w:t>
      </w:r>
    </w:p>
    <w:p w:rsidR="00E57FCC" w:rsidRPr="000E6284" w:rsidRDefault="00E57FCC" w:rsidP="00EA0CD4">
      <w:pPr>
        <w:spacing w:before="120" w:line="276" w:lineRule="auto"/>
        <w:ind w:firstLine="720"/>
        <w:jc w:val="both"/>
      </w:pPr>
      <w:r w:rsidRPr="000E6284">
        <w:t xml:space="preserve">2. Giám đốc Sở là người đứng đầu Sở, chịu trách nhiệm trước Ủy ban nhân dân tỉnh, Chủ tịch Ủy ban nhân dân tỉnh và trước pháp luật về toàn bộ hoạt động của </w:t>
      </w:r>
      <w:r w:rsidR="00B03E7A" w:rsidRPr="000E6284">
        <w:t>Sở</w:t>
      </w:r>
      <w:r w:rsidRPr="000E6284">
        <w:t xml:space="preserve">; chịu trách nhiệm báo cáo công tác trước Ủy ban nhân dân tỉnh, Chủ tịch Ủy ban nhân dân tỉnh và Bộ Ngoại giao; </w:t>
      </w:r>
      <w:r w:rsidR="00B03E7A" w:rsidRPr="000E6284">
        <w:t>b</w:t>
      </w:r>
      <w:r w:rsidRPr="000E6284">
        <w:t>áo cáo trước Hội đồng nhân dân tỉnh, trả lời kiến n</w:t>
      </w:r>
      <w:r w:rsidR="00D8144B" w:rsidRPr="000E6284">
        <w:t>ghị của cử tri, chất vấn của đại</w:t>
      </w:r>
      <w:r w:rsidRPr="000E6284">
        <w:t xml:space="preserve"> biểu Hội đồng nhân dân tỉnh theo yêu cầu.</w:t>
      </w:r>
    </w:p>
    <w:p w:rsidR="00E57FCC" w:rsidRPr="000E6284" w:rsidRDefault="00E57FCC" w:rsidP="00EA0CD4">
      <w:pPr>
        <w:spacing w:before="120" w:line="276" w:lineRule="auto"/>
        <w:ind w:firstLine="720"/>
        <w:jc w:val="both"/>
      </w:pPr>
      <w:r w:rsidRPr="000E6284">
        <w:t>3. Phó Giám đốc Sở là người giúp Giám đốc Sở, chịu trách nhiệm trước Giám đốc Sở và trước pháp luật về nhiệm vụ phân công. Khi Giám đốc vắng mặt, một Phó Giám đốc được Giám đốc ủy nhiệm điều hành các hoạt động của Sở Ngoại vụ.</w:t>
      </w:r>
    </w:p>
    <w:p w:rsidR="00E57FCC" w:rsidRPr="000E6284" w:rsidRDefault="00E57FCC" w:rsidP="00EA0CD4">
      <w:pPr>
        <w:spacing w:before="120" w:line="276" w:lineRule="auto"/>
        <w:ind w:firstLine="720"/>
        <w:jc w:val="both"/>
      </w:pPr>
      <w:r w:rsidRPr="000E6284">
        <w:t xml:space="preserve">4. </w:t>
      </w:r>
      <w:r w:rsidR="00960077" w:rsidRPr="000E6284">
        <w:rPr>
          <w:lang w:val="vi-VN"/>
        </w:rPr>
        <w:t xml:space="preserve">Việc bổ nhiệm, bổ nhiệm lại, miễn nhiệm, điều động, luân chuyển, khen thưởng, kỷ luật, </w:t>
      </w:r>
      <w:r w:rsidR="00313BE2" w:rsidRPr="000E6284">
        <w:rPr>
          <w:lang w:val="vi-VN"/>
        </w:rPr>
        <w:t xml:space="preserve">cho từ chức, </w:t>
      </w:r>
      <w:r w:rsidR="00960077" w:rsidRPr="000E6284">
        <w:rPr>
          <w:lang w:val="vi-VN"/>
        </w:rPr>
        <w:t xml:space="preserve">nghỉ hưu và thực hiện chế độ, chính sách đối với Giám đốc Sở và Phó Giám đốc Sở </w:t>
      </w:r>
      <w:r w:rsidR="00960077" w:rsidRPr="000E6284">
        <w:t xml:space="preserve">do </w:t>
      </w:r>
      <w:r w:rsidR="00960077" w:rsidRPr="000E6284">
        <w:rPr>
          <w:lang w:val="vi-VN"/>
        </w:rPr>
        <w:t xml:space="preserve">Chủ tịch Ủy ban nhân dân tỉnh </w:t>
      </w:r>
      <w:r w:rsidR="00960077" w:rsidRPr="000E6284">
        <w:t xml:space="preserve">quyết định </w:t>
      </w:r>
      <w:r w:rsidR="00960077" w:rsidRPr="000E6284">
        <w:rPr>
          <w:lang w:val="vi-VN"/>
        </w:rPr>
        <w:t>theo quy định của pháp luật.</w:t>
      </w:r>
    </w:p>
    <w:p w:rsidR="00E57FCC" w:rsidRPr="000E6284" w:rsidRDefault="00E57FCC" w:rsidP="005D4B9B">
      <w:pPr>
        <w:spacing w:before="120" w:line="276" w:lineRule="auto"/>
        <w:ind w:firstLine="720"/>
        <w:jc w:val="both"/>
        <w:rPr>
          <w:b/>
        </w:rPr>
      </w:pPr>
      <w:r w:rsidRPr="000E6284">
        <w:rPr>
          <w:b/>
        </w:rPr>
        <w:t xml:space="preserve">Điều 6. Cơ cấu tổ chức </w:t>
      </w:r>
      <w:r w:rsidR="00531171" w:rsidRPr="000E6284">
        <w:rPr>
          <w:b/>
        </w:rPr>
        <w:t>và biên chế công chức</w:t>
      </w:r>
      <w:r w:rsidR="00531171" w:rsidRPr="000E6284">
        <w:rPr>
          <w:b/>
          <w:lang w:val="vi-VN"/>
        </w:rPr>
        <w:t>, số lượng người làm việc</w:t>
      </w:r>
      <w:r w:rsidR="00531171" w:rsidRPr="000E6284">
        <w:rPr>
          <w:b/>
        </w:rPr>
        <w:t xml:space="preserve"> </w:t>
      </w:r>
      <w:r w:rsidRPr="000E6284">
        <w:rPr>
          <w:b/>
        </w:rPr>
        <w:t>của Sở Ngoại vụ</w:t>
      </w:r>
    </w:p>
    <w:p w:rsidR="00531171" w:rsidRPr="000E6284" w:rsidRDefault="00531171" w:rsidP="00EA0CD4">
      <w:pPr>
        <w:spacing w:before="120" w:line="276" w:lineRule="auto"/>
        <w:ind w:firstLine="720"/>
        <w:jc w:val="both"/>
        <w:rPr>
          <w:spacing w:val="-8"/>
        </w:rPr>
      </w:pPr>
      <w:r w:rsidRPr="000E6284">
        <w:rPr>
          <w:spacing w:val="-8"/>
        </w:rPr>
        <w:t xml:space="preserve">1. Cơ cấu tổ chức, bộ máy: </w:t>
      </w:r>
    </w:p>
    <w:p w:rsidR="003E57C6" w:rsidRPr="000E6284" w:rsidRDefault="00531171" w:rsidP="003E57C6">
      <w:pPr>
        <w:spacing w:before="120" w:line="276" w:lineRule="auto"/>
        <w:ind w:firstLine="720"/>
        <w:jc w:val="both"/>
        <w:rPr>
          <w:spacing w:val="-8"/>
        </w:rPr>
      </w:pPr>
      <w:r w:rsidRPr="000E6284">
        <w:rPr>
          <w:spacing w:val="-8"/>
        </w:rPr>
        <w:t xml:space="preserve">+ </w:t>
      </w:r>
      <w:r w:rsidR="00E57FCC" w:rsidRPr="000E6284">
        <w:rPr>
          <w:spacing w:val="-8"/>
        </w:rPr>
        <w:t>Các phòng chuyên môn, nghiệp vụ và tương đương thuộc Sở gồm:</w:t>
      </w:r>
    </w:p>
    <w:p w:rsidR="003E57C6" w:rsidRPr="000E6284" w:rsidRDefault="00E57FCC" w:rsidP="003E57C6">
      <w:pPr>
        <w:spacing w:before="120" w:line="276" w:lineRule="auto"/>
        <w:ind w:firstLine="720"/>
        <w:jc w:val="both"/>
        <w:rPr>
          <w:spacing w:val="-8"/>
        </w:rPr>
      </w:pPr>
      <w:r w:rsidRPr="000E6284">
        <w:t>a) Văn phòng.</w:t>
      </w:r>
    </w:p>
    <w:p w:rsidR="003E57C6" w:rsidRPr="000E6284" w:rsidRDefault="00D30C85" w:rsidP="003E57C6">
      <w:pPr>
        <w:spacing w:before="120" w:line="276" w:lineRule="auto"/>
        <w:ind w:firstLine="720"/>
        <w:jc w:val="both"/>
        <w:rPr>
          <w:spacing w:val="-8"/>
        </w:rPr>
      </w:pPr>
      <w:r w:rsidRPr="000E6284">
        <w:t>b</w:t>
      </w:r>
      <w:r w:rsidR="00E57FCC" w:rsidRPr="000E6284">
        <w:t>) Phòng Hợp tác quốc tế.</w:t>
      </w:r>
    </w:p>
    <w:p w:rsidR="00E57FCC" w:rsidRPr="000E6284" w:rsidRDefault="00D30C85" w:rsidP="003E57C6">
      <w:pPr>
        <w:spacing w:before="120" w:line="276" w:lineRule="auto"/>
        <w:ind w:firstLine="720"/>
        <w:jc w:val="both"/>
        <w:rPr>
          <w:spacing w:val="-8"/>
        </w:rPr>
      </w:pPr>
      <w:r w:rsidRPr="000E6284">
        <w:t>c</w:t>
      </w:r>
      <w:r w:rsidR="00E57FCC" w:rsidRPr="000E6284">
        <w:t>) Phòng Lãnh sự - Người Việt Nam ở nước ngoài.</w:t>
      </w:r>
    </w:p>
    <w:p w:rsidR="00E57FCC" w:rsidRPr="000E6284" w:rsidRDefault="00531171" w:rsidP="00EA0CD4">
      <w:pPr>
        <w:spacing w:before="120" w:line="276" w:lineRule="auto"/>
        <w:ind w:firstLine="720"/>
        <w:jc w:val="both"/>
      </w:pPr>
      <w:r w:rsidRPr="000E6284">
        <w:t>+</w:t>
      </w:r>
      <w:r w:rsidR="00E57FCC" w:rsidRPr="000E6284">
        <w:t xml:space="preserve"> Đơn vị sự nghiệp thuộc Sở: Trung tâm Dịch vụ - Đối ngoại.</w:t>
      </w:r>
    </w:p>
    <w:p w:rsidR="00E57FCC" w:rsidRPr="000E6284" w:rsidRDefault="00531171" w:rsidP="00EA0CD4">
      <w:pPr>
        <w:spacing w:before="120" w:line="276" w:lineRule="auto"/>
        <w:ind w:firstLine="720"/>
        <w:jc w:val="both"/>
      </w:pPr>
      <w:r w:rsidRPr="000E6284">
        <w:t>+</w:t>
      </w:r>
      <w:r w:rsidR="00E57FCC" w:rsidRPr="000E6284">
        <w:t xml:space="preserve"> Việc thành lập, tổ chức lại, giải thể các phòng chuyên môn, nghiệp vụ và các đơn vị sự nghiệp thuộc Sở Ngoại vụ được thực hiện theo quy định của pháp luật.</w:t>
      </w:r>
    </w:p>
    <w:p w:rsidR="00531171" w:rsidRPr="000E6284" w:rsidRDefault="00531171" w:rsidP="00EA0CD4">
      <w:pPr>
        <w:spacing w:before="120" w:line="276" w:lineRule="auto"/>
        <w:ind w:firstLine="720"/>
        <w:jc w:val="both"/>
      </w:pPr>
      <w:r w:rsidRPr="000E6284">
        <w:t>2. Biên chế công chức</w:t>
      </w:r>
      <w:r w:rsidRPr="000E6284">
        <w:rPr>
          <w:lang w:val="vi-VN"/>
        </w:rPr>
        <w:t>, số lượng người làm việc</w:t>
      </w:r>
      <w:r w:rsidRPr="000E6284">
        <w:t>:</w:t>
      </w:r>
    </w:p>
    <w:p w:rsidR="006E3B47" w:rsidRPr="000E6284" w:rsidRDefault="00531171" w:rsidP="00EA0CD4">
      <w:pPr>
        <w:spacing w:before="120" w:line="276" w:lineRule="auto"/>
        <w:ind w:firstLine="720"/>
        <w:jc w:val="both"/>
      </w:pPr>
      <w:r w:rsidRPr="000E6284">
        <w:t>-</w:t>
      </w:r>
      <w:r w:rsidR="00E57FCC" w:rsidRPr="000E6284">
        <w:t xml:space="preserve"> </w:t>
      </w:r>
      <w:r w:rsidR="006E3B47" w:rsidRPr="000E6284">
        <w:t xml:space="preserve">Trên cơ sở số biên chế công chức, số lượng người </w:t>
      </w:r>
      <w:r w:rsidR="005D4B9B">
        <w:t>làm việc được Ủy</w:t>
      </w:r>
      <w:bookmarkStart w:id="0" w:name="_GoBack"/>
      <w:bookmarkEnd w:id="0"/>
      <w:r w:rsidR="006E3B47" w:rsidRPr="000E6284">
        <w:t xml:space="preserve"> ban nhân dân tỉnh giao hàng năm, Giám đốc Sở Ngoại vụ phân bổ phù hợp vị trí việc làm, gắn với chức năng, nhiệm vụ, khối lượng công việc.</w:t>
      </w:r>
    </w:p>
    <w:p w:rsidR="00960077" w:rsidRPr="000E6284" w:rsidRDefault="00960077" w:rsidP="00960077">
      <w:pPr>
        <w:tabs>
          <w:tab w:val="left" w:pos="142"/>
        </w:tabs>
        <w:spacing w:before="60" w:after="60" w:line="264" w:lineRule="auto"/>
        <w:ind w:firstLine="851"/>
        <w:jc w:val="both"/>
      </w:pPr>
      <w:r w:rsidRPr="000E6284">
        <w:t xml:space="preserve">a) Biên chế: </w:t>
      </w:r>
      <w:r w:rsidR="00531171" w:rsidRPr="000E6284">
        <w:t>M</w:t>
      </w:r>
      <w:r w:rsidRPr="000E6284">
        <w:t xml:space="preserve">ỗi phòng chuyên môn và tương đương được bố trí tối thiểu </w:t>
      </w:r>
      <w:r w:rsidR="00EC72BF" w:rsidRPr="000E6284">
        <w:t>0</w:t>
      </w:r>
      <w:r w:rsidRPr="000E6284">
        <w:t>6 biên chế công chức.</w:t>
      </w:r>
    </w:p>
    <w:p w:rsidR="00960077" w:rsidRPr="000E6284" w:rsidRDefault="00960077" w:rsidP="00960077">
      <w:pPr>
        <w:tabs>
          <w:tab w:val="left" w:pos="142"/>
        </w:tabs>
        <w:spacing w:before="60" w:after="60" w:line="264" w:lineRule="auto"/>
        <w:ind w:firstLine="851"/>
        <w:jc w:val="both"/>
      </w:pPr>
      <w:r w:rsidRPr="000E6284">
        <w:lastRenderedPageBreak/>
        <w:t>b) Về số lượng cấp Phó Trưởng phòng và tương đương</w:t>
      </w:r>
    </w:p>
    <w:p w:rsidR="00960077" w:rsidRPr="000E6284" w:rsidRDefault="00960077" w:rsidP="00960077">
      <w:pPr>
        <w:tabs>
          <w:tab w:val="left" w:pos="142"/>
        </w:tabs>
        <w:spacing w:before="60" w:after="60" w:line="264" w:lineRule="auto"/>
        <w:ind w:firstLine="851"/>
        <w:jc w:val="both"/>
      </w:pPr>
      <w:r w:rsidRPr="000E6284">
        <w:t xml:space="preserve">- </w:t>
      </w:r>
      <w:r w:rsidRPr="000E6284">
        <w:rPr>
          <w:lang w:val="vi-VN"/>
        </w:rPr>
        <w:t xml:space="preserve">Mỗi phòng chuyên môn và Văn phòng Sở </w:t>
      </w:r>
      <w:r w:rsidRPr="000E6284">
        <w:t>Ngoại vụ</w:t>
      </w:r>
      <w:r w:rsidRPr="000E6284">
        <w:rPr>
          <w:lang w:val="vi-VN"/>
        </w:rPr>
        <w:t xml:space="preserve"> có </w:t>
      </w:r>
      <w:r w:rsidR="00F43C6E" w:rsidRPr="000E6284">
        <w:t>dưới</w:t>
      </w:r>
      <w:r w:rsidRPr="000E6284">
        <w:rPr>
          <w:lang w:val="vi-VN"/>
        </w:rPr>
        <w:t xml:space="preserve"> 0</w:t>
      </w:r>
      <w:r w:rsidR="00F43C6E" w:rsidRPr="000E6284">
        <w:t>9</w:t>
      </w:r>
      <w:r w:rsidRPr="000E6284">
        <w:rPr>
          <w:lang w:val="vi-VN"/>
        </w:rPr>
        <w:t xml:space="preserve"> biên chế </w:t>
      </w:r>
      <w:r w:rsidRPr="000E6284">
        <w:t>công chức</w:t>
      </w:r>
      <w:r w:rsidRPr="000E6284">
        <w:rPr>
          <w:lang w:val="vi-VN"/>
        </w:rPr>
        <w:t xml:space="preserve"> </w:t>
      </w:r>
      <w:r w:rsidRPr="000E6284">
        <w:t xml:space="preserve">được </w:t>
      </w:r>
      <w:r w:rsidRPr="000E6284">
        <w:rPr>
          <w:lang w:val="vi-VN"/>
        </w:rPr>
        <w:t>bố trí 01 Phó Trưởng phòng</w:t>
      </w:r>
      <w:r w:rsidRPr="000E6284">
        <w:t>.</w:t>
      </w:r>
    </w:p>
    <w:p w:rsidR="00960077" w:rsidRPr="000E6284" w:rsidRDefault="00960077" w:rsidP="00960077">
      <w:pPr>
        <w:tabs>
          <w:tab w:val="left" w:pos="142"/>
        </w:tabs>
        <w:spacing w:before="60" w:after="60" w:line="264" w:lineRule="auto"/>
        <w:ind w:firstLine="851"/>
        <w:jc w:val="both"/>
      </w:pPr>
      <w:r w:rsidRPr="000E6284">
        <w:t xml:space="preserve">- </w:t>
      </w:r>
      <w:r w:rsidRPr="000E6284">
        <w:rPr>
          <w:lang w:val="vi-VN"/>
        </w:rPr>
        <w:t xml:space="preserve">Mỗi phòng chuyên môn và Văn phòng Sở </w:t>
      </w:r>
      <w:r w:rsidRPr="000E6284">
        <w:t>Ngoại vụ</w:t>
      </w:r>
      <w:r w:rsidRPr="000E6284">
        <w:rPr>
          <w:lang w:val="vi-VN"/>
        </w:rPr>
        <w:t xml:space="preserve"> có từ 09 biên chế</w:t>
      </w:r>
      <w:r w:rsidRPr="000E6284">
        <w:t xml:space="preserve"> công chức</w:t>
      </w:r>
      <w:r w:rsidRPr="000E6284">
        <w:rPr>
          <w:lang w:val="vi-VN"/>
        </w:rPr>
        <w:t xml:space="preserve"> đến 14 biên chế </w:t>
      </w:r>
      <w:r w:rsidRPr="000E6284">
        <w:t>công chức</w:t>
      </w:r>
      <w:r w:rsidRPr="000E6284">
        <w:rPr>
          <w:lang w:val="vi-VN"/>
        </w:rPr>
        <w:t xml:space="preserve"> </w:t>
      </w:r>
      <w:r w:rsidRPr="000E6284">
        <w:t xml:space="preserve">được </w:t>
      </w:r>
      <w:r w:rsidRPr="000E6284">
        <w:rPr>
          <w:lang w:val="vi-VN"/>
        </w:rPr>
        <w:t>bố trí 0</w:t>
      </w:r>
      <w:r w:rsidRPr="000E6284">
        <w:t>2</w:t>
      </w:r>
      <w:r w:rsidRPr="000E6284">
        <w:rPr>
          <w:lang w:val="vi-VN"/>
        </w:rPr>
        <w:t xml:space="preserve"> Phó Trưởng phòng</w:t>
      </w:r>
      <w:r w:rsidRPr="000E6284">
        <w:t>.</w:t>
      </w:r>
    </w:p>
    <w:p w:rsidR="00960077" w:rsidRPr="000E6284" w:rsidRDefault="00531171" w:rsidP="00960077">
      <w:pPr>
        <w:spacing w:before="120" w:line="276" w:lineRule="auto"/>
        <w:ind w:firstLine="720"/>
        <w:jc w:val="both"/>
      </w:pPr>
      <w:r w:rsidRPr="000E6284">
        <w:t>3</w:t>
      </w:r>
      <w:r w:rsidR="00960077" w:rsidRPr="000E6284">
        <w:t xml:space="preserve">. </w:t>
      </w:r>
      <w:r w:rsidR="00960077" w:rsidRPr="000E6284">
        <w:rPr>
          <w:lang w:val="vi-VN"/>
        </w:rPr>
        <w:t xml:space="preserve">Số lượng người làm việc trong các đơn vị sự nghiệp công lập </w:t>
      </w:r>
      <w:r w:rsidR="00960077" w:rsidRPr="000E6284">
        <w:t xml:space="preserve">tự chủ, tự đảm bảo chi thường xuyên </w:t>
      </w:r>
      <w:r w:rsidR="00960077" w:rsidRPr="000E6284">
        <w:rPr>
          <w:lang w:val="vi-VN"/>
        </w:rPr>
        <w:t xml:space="preserve">trực thuộc Sở </w:t>
      </w:r>
      <w:r w:rsidR="00960077" w:rsidRPr="000E6284">
        <w:t>Ngoại vụ</w:t>
      </w:r>
      <w:r w:rsidR="00960077" w:rsidRPr="000E6284">
        <w:rPr>
          <w:lang w:val="vi-VN"/>
        </w:rPr>
        <w:t xml:space="preserve"> </w:t>
      </w:r>
      <w:r w:rsidR="00DA00D9" w:rsidRPr="000E6284">
        <w:t>được xác định theo quy định tại Nghị định số 106/2020/NĐ-CP ngày 10/9/2020 của Chính phủ</w:t>
      </w:r>
      <w:r w:rsidR="004A19A7" w:rsidRPr="000E6284">
        <w:t xml:space="preserve"> về vị trí việc làm và số lượng người làm việc trong đơn vị sự nghiệp công lập.</w:t>
      </w:r>
    </w:p>
    <w:p w:rsidR="00944341" w:rsidRPr="000E6284" w:rsidRDefault="00944341" w:rsidP="00944341">
      <w:pPr>
        <w:tabs>
          <w:tab w:val="left" w:pos="142"/>
        </w:tabs>
        <w:spacing w:before="60" w:after="60" w:line="264" w:lineRule="auto"/>
        <w:ind w:firstLine="851"/>
        <w:jc w:val="both"/>
        <w:rPr>
          <w:rFonts w:cs="Arial"/>
          <w:shd w:val="clear" w:color="auto" w:fill="FFFFFF"/>
        </w:rPr>
      </w:pPr>
      <w:r w:rsidRPr="000E6284">
        <w:t xml:space="preserve">a) </w:t>
      </w:r>
      <w:r w:rsidRPr="000E6284">
        <w:rPr>
          <w:lang w:val="vi-VN"/>
        </w:rPr>
        <w:t>Việc thành lập các phòng, ban và các tổ chức cấu thành khác không phải là các đơn vị sự nghiệp công lập (sau đây gọi chung là phòng) thuộc đơn vị sự nghiệp công lập tự bảo đảm chi thường xuyên</w:t>
      </w:r>
      <w:r w:rsidRPr="000E6284">
        <w:t xml:space="preserve"> </w:t>
      </w:r>
      <w:r w:rsidRPr="000E6284">
        <w:rPr>
          <w:lang w:val="vi-VN"/>
        </w:rPr>
        <w:t>phải đáp ứng các tiêu chí sau: Công việc hoặc lĩnh vực do phòng thực hiện phải có từ 02 mảng công tác trở lên và có quy trình quản lý riêng theo yêu cầu của đối tượng quản lý; khối lượng công việc của phòng yêu cầu phải bố trí từ 07 người làm việc là viên chức trở lên</w:t>
      </w:r>
      <w:r w:rsidRPr="000E6284">
        <w:rPr>
          <w:rFonts w:cs="Arial"/>
          <w:shd w:val="clear" w:color="auto" w:fill="FFFFFF"/>
          <w:lang w:val="vi-VN"/>
        </w:rPr>
        <w:t>.</w:t>
      </w:r>
      <w:r w:rsidRPr="000E6284">
        <w:rPr>
          <w:rFonts w:cs="Arial"/>
          <w:shd w:val="clear" w:color="auto" w:fill="FFFFFF"/>
        </w:rPr>
        <w:t xml:space="preserve"> </w:t>
      </w:r>
    </w:p>
    <w:p w:rsidR="00944341" w:rsidRPr="000E6284" w:rsidRDefault="00944341" w:rsidP="00944341">
      <w:pPr>
        <w:spacing w:before="120" w:line="276" w:lineRule="auto"/>
        <w:ind w:firstLine="720"/>
        <w:jc w:val="both"/>
      </w:pPr>
      <w:r w:rsidRPr="000E6284">
        <w:t xml:space="preserve">b) </w:t>
      </w:r>
      <w:r w:rsidRPr="000E6284">
        <w:rPr>
          <w:lang w:val="vi-VN"/>
        </w:rPr>
        <w:t>Đối với phòng thuộc đơn vị sự nghiệp công lập tự bảo đảm chi thường xuyên được bố trí không quá 02 Phó Trưởng phòng</w:t>
      </w:r>
      <w:r w:rsidRPr="000E6284">
        <w:t>.</w:t>
      </w:r>
    </w:p>
    <w:p w:rsidR="00E57FCC" w:rsidRPr="000E6284" w:rsidRDefault="00E57FCC" w:rsidP="00944341">
      <w:pPr>
        <w:spacing w:before="240" w:line="276" w:lineRule="auto"/>
        <w:ind w:firstLine="720"/>
        <w:jc w:val="center"/>
        <w:rPr>
          <w:b/>
        </w:rPr>
      </w:pPr>
      <w:r w:rsidRPr="000E6284">
        <w:rPr>
          <w:b/>
        </w:rPr>
        <w:t>Chương IV</w:t>
      </w:r>
    </w:p>
    <w:p w:rsidR="00E57FCC" w:rsidRPr="000E6284" w:rsidRDefault="00E57FCC" w:rsidP="00944341">
      <w:pPr>
        <w:spacing w:line="276" w:lineRule="auto"/>
        <w:ind w:firstLine="720"/>
        <w:jc w:val="center"/>
        <w:rPr>
          <w:b/>
        </w:rPr>
      </w:pPr>
      <w:r w:rsidRPr="000E6284">
        <w:rPr>
          <w:b/>
        </w:rPr>
        <w:t>CHẾ ĐỘ LÀM VIỆC VÀ MỐI QUAN HỆ CÔNG TÁC</w:t>
      </w:r>
    </w:p>
    <w:p w:rsidR="00E57FCC" w:rsidRPr="000E6284" w:rsidRDefault="00531171" w:rsidP="00944341">
      <w:pPr>
        <w:spacing w:before="240" w:line="276" w:lineRule="auto"/>
        <w:ind w:firstLine="720"/>
        <w:jc w:val="both"/>
        <w:rPr>
          <w:b/>
        </w:rPr>
      </w:pPr>
      <w:r w:rsidRPr="000E6284">
        <w:rPr>
          <w:b/>
        </w:rPr>
        <w:t>Điều 7</w:t>
      </w:r>
      <w:r w:rsidR="00E57FCC" w:rsidRPr="000E6284">
        <w:rPr>
          <w:b/>
        </w:rPr>
        <w:t>. Chế độ làm việc</w:t>
      </w:r>
    </w:p>
    <w:p w:rsidR="00E57FCC" w:rsidRPr="000E6284" w:rsidRDefault="00E57FCC" w:rsidP="00EA0CD4">
      <w:pPr>
        <w:spacing w:before="120" w:line="276" w:lineRule="auto"/>
        <w:ind w:firstLine="720"/>
        <w:jc w:val="both"/>
      </w:pPr>
      <w:r w:rsidRPr="000E6284">
        <w:t xml:space="preserve">1. Sở Ngoại vụ làm việc </w:t>
      </w:r>
      <w:r w:rsidR="004105D2" w:rsidRPr="000E6284">
        <w:t>theo chế độ T</w:t>
      </w:r>
      <w:r w:rsidRPr="000E6284">
        <w:t>hủ trưởng, thực hiện nguyên tắc tập trung dân chủ, Giám đốc Sở Ngoại vụ qu</w:t>
      </w:r>
      <w:r w:rsidR="00D8144B" w:rsidRPr="000E6284">
        <w:t>yết định công việc thuộc phạm vi</w:t>
      </w:r>
      <w:r w:rsidRPr="000E6284">
        <w:t xml:space="preserve"> chức năng, nhiệm vụ và quyền hạn của Sở Ngoại vụ hoặc theo ủy quyền, chịu trách nhiệm trước Ủy ban nhân dân tỉnh, Chủ tịch Ủy ban nhân dân tỉnh về các hoạt động của Sở Ngoại vụ; chịu trách nhiệm trước Bộ trưởng Bộ Ngoại giao về các vấn đề thuộc lĩnh vực, công tác chuyên môn, nghiệp vụ và các nhiệm vụ được ủy quyền.</w:t>
      </w:r>
    </w:p>
    <w:p w:rsidR="00E57FCC" w:rsidRPr="000E6284" w:rsidRDefault="00E57FCC" w:rsidP="00EA0CD4">
      <w:pPr>
        <w:spacing w:before="120" w:line="276" w:lineRule="auto"/>
        <w:ind w:firstLine="720"/>
        <w:jc w:val="both"/>
      </w:pPr>
      <w:r w:rsidRPr="000E6284">
        <w:t>2. Giám đốc Sở Ngoại vụ có trách nhiệm báo cáo với Ủy ban nhân dân tỉnh, Chủ tịch Ủy ban nhân dân tỉnh, Bộ Ngoại giao về tổ chức, hoạt động của Sở; xin ý kiến về những vấn đề vượt quá thẩm quyền và báo cáo công tác trước Hội đồng nhân dân tỉnh và Ủy ban nhân dân tỉn</w:t>
      </w:r>
      <w:r w:rsidR="004105D2" w:rsidRPr="000E6284">
        <w:t>h khi có yêu cầu; phối hợp với T</w:t>
      </w:r>
      <w:r w:rsidRPr="000E6284">
        <w:t xml:space="preserve">hủ trưởng cơ quan chuyên môn khác và người đứng đầu tổ chức chính trị - xã hội cùng cấp để giải quyết các vấn đề liên quan đến chức năng, nhiệm vụ, quyền hạn của </w:t>
      </w:r>
      <w:r w:rsidR="00944341" w:rsidRPr="000E6284">
        <w:t>Sở Ngoại vụ.</w:t>
      </w:r>
    </w:p>
    <w:p w:rsidR="0087644F" w:rsidRPr="000E6284" w:rsidRDefault="0087644F" w:rsidP="00EA0CD4">
      <w:pPr>
        <w:spacing w:before="120" w:line="276" w:lineRule="auto"/>
        <w:ind w:firstLine="720"/>
        <w:jc w:val="both"/>
      </w:pPr>
      <w:r w:rsidRPr="000E6284">
        <w:t xml:space="preserve">3. Giám đốc Sở quy định cụ thể chức năng, nhiệm vụ, quyền hạn của các phòng chuyên môn và tương đương theo quy định của pháp luật; thực hiện quản lý </w:t>
      </w:r>
      <w:r w:rsidRPr="000E6284">
        <w:lastRenderedPageBreak/>
        <w:t>công tác tổ chức, biên chế, chế độ tiền lương và chế độ, chính sách đãi ngộ, khen thưởng và kỷ luật đối với công chức, viên chức thuộc phạm vi quản lý và theo phân cấp của Ủy ban nhân dân tỉnh.</w:t>
      </w:r>
    </w:p>
    <w:p w:rsidR="00E57FCC" w:rsidRPr="000E6284" w:rsidRDefault="0087644F" w:rsidP="00EA0CD4">
      <w:pPr>
        <w:spacing w:before="120" w:line="276" w:lineRule="auto"/>
        <w:ind w:firstLine="720"/>
        <w:jc w:val="both"/>
      </w:pPr>
      <w:r w:rsidRPr="000E6284">
        <w:t>4</w:t>
      </w:r>
      <w:r w:rsidR="00E57FCC" w:rsidRPr="000E6284">
        <w:t>. Sở Ngoại vụ tổ chức họp giao ban công tác nội bộ theo Quy chế làm việc của Sở; tổ chức tổng kết công tác đối ngoại định kỳ hàng năm nhằm đánh giá kết quả công tác và triển khai nhiệm vụ được giao.</w:t>
      </w:r>
    </w:p>
    <w:p w:rsidR="00E57FCC" w:rsidRPr="000E6284" w:rsidRDefault="00531171" w:rsidP="00EA0CD4">
      <w:pPr>
        <w:spacing w:before="120" w:line="276" w:lineRule="auto"/>
        <w:ind w:firstLine="720"/>
        <w:jc w:val="both"/>
        <w:rPr>
          <w:b/>
        </w:rPr>
      </w:pPr>
      <w:r w:rsidRPr="000E6284">
        <w:rPr>
          <w:b/>
        </w:rPr>
        <w:t>Điều 8</w:t>
      </w:r>
      <w:r w:rsidR="00E57FCC" w:rsidRPr="000E6284">
        <w:rPr>
          <w:b/>
        </w:rPr>
        <w:t>. Mối quan hệ công tác</w:t>
      </w:r>
    </w:p>
    <w:p w:rsidR="00E57FCC" w:rsidRPr="000E6284" w:rsidRDefault="00E57FCC" w:rsidP="00EA0CD4">
      <w:pPr>
        <w:spacing w:before="120" w:line="276" w:lineRule="auto"/>
        <w:ind w:firstLine="720"/>
        <w:jc w:val="both"/>
      </w:pPr>
      <w:r w:rsidRPr="000E6284">
        <w:t>1. Đối với Bộ Ngoại giao</w:t>
      </w:r>
    </w:p>
    <w:p w:rsidR="00E57FCC" w:rsidRPr="000E6284" w:rsidRDefault="00E57FCC" w:rsidP="00EA0CD4">
      <w:pPr>
        <w:spacing w:before="120" w:line="276" w:lineRule="auto"/>
        <w:ind w:firstLine="720"/>
        <w:jc w:val="both"/>
      </w:pPr>
      <w:r w:rsidRPr="000E6284">
        <w:t>Sở Ngoại vụ chịu sự chỉ đạo, hướng dẫn và quản lý về chuyên môn, nghiệp vụ của Bộ Ngoại giao và chịu trách nhiệm trước Bộ trưởng Bộ Ngoại giao về các lĩnh vực công tác được Bộ Ngoại giao ủy quyền cho Sở Ngoại vụ thực hiện. Giám đốc Sở Ngoại vụ chịu trách nhiệm báo cáo tình hình công tác chuyên môn cho Bộ Ngoại giao theo chế độ báo cáo công tác định kỳ hoặc đột xuất; thực hiện ý kiến chỉ đạo của Bộ Ngoại giao về công tác đối ngoại; tham dự các cuộc họp và tập huấn nghiệp vụ do Bộ Ngoại giao tổ chức và thực hiện.</w:t>
      </w:r>
    </w:p>
    <w:p w:rsidR="00E57FCC" w:rsidRPr="000E6284" w:rsidRDefault="00E57FCC" w:rsidP="00EA0CD4">
      <w:pPr>
        <w:spacing w:before="120" w:line="276" w:lineRule="auto"/>
        <w:ind w:firstLine="720"/>
        <w:jc w:val="both"/>
      </w:pPr>
      <w:r w:rsidRPr="000E6284">
        <w:t xml:space="preserve">2. Đối với </w:t>
      </w:r>
      <w:r w:rsidR="00876EA8" w:rsidRPr="000E6284">
        <w:t xml:space="preserve">Ban Thường vụ </w:t>
      </w:r>
      <w:r w:rsidRPr="000E6284">
        <w:t>Tỉnh ủy</w:t>
      </w:r>
    </w:p>
    <w:p w:rsidR="00A304D0" w:rsidRPr="000E6284" w:rsidRDefault="00A304D0" w:rsidP="00EA0CD4">
      <w:pPr>
        <w:spacing w:before="120" w:line="276" w:lineRule="auto"/>
        <w:ind w:firstLine="720"/>
        <w:jc w:val="both"/>
      </w:pPr>
      <w:r w:rsidRPr="000E6284">
        <w:t>Sở Ngoại vụ thực hiện chức năng tham mưu cho Ban T</w:t>
      </w:r>
      <w:r w:rsidR="004105D2" w:rsidRPr="000E6284">
        <w:t>hường vụ Tỉnh ủy thông qua Ban C</w:t>
      </w:r>
      <w:r w:rsidRPr="000E6284">
        <w:t>án sự đảng Ủy ban nhân dân tỉnh về chủ trương hội nhập quốc tế, định hướng mở rộng quan hệ và triển khai toàn diện công tác đối ngoại; tổ chức, quản lý công tác đối ngoại Đảng trên địa bàn tỉnh theo các quy định của Đảng.</w:t>
      </w:r>
    </w:p>
    <w:p w:rsidR="00E57FCC" w:rsidRPr="000E6284" w:rsidRDefault="00E57FCC" w:rsidP="00EA0CD4">
      <w:pPr>
        <w:spacing w:before="120" w:line="276" w:lineRule="auto"/>
        <w:ind w:firstLine="720"/>
        <w:jc w:val="both"/>
      </w:pPr>
      <w:r w:rsidRPr="000E6284">
        <w:t xml:space="preserve">3. Đối với Hội đồng nhân dân và Ủy ban nhân dân tỉnh Đồng Nai </w:t>
      </w:r>
    </w:p>
    <w:p w:rsidR="00E57FCC" w:rsidRPr="000E6284" w:rsidRDefault="00823412" w:rsidP="00EA0CD4">
      <w:pPr>
        <w:spacing w:before="120" w:line="276" w:lineRule="auto"/>
        <w:ind w:firstLine="720"/>
        <w:jc w:val="both"/>
      </w:pPr>
      <w:r w:rsidRPr="000E6284">
        <w:t xml:space="preserve">a) </w:t>
      </w:r>
      <w:r w:rsidR="00E57FCC" w:rsidRPr="000E6284">
        <w:t>Sở Ngoại vụ có trách nhiệm tổ chức thực hiện chỉ đạo, điều hành của Ủy ban nhân dân tỉnh đối với các Nghị quyết của Hội đồng nhân dân tỉnh về chương trình, kế hoạch phát triển kinh tế xã hội của tỉnh trong thời kỳ hội nhập quốc tế; chịu sự giám sát của Hội đồng nhân dân tỉnh về phạm vi, trách nhiệm quản lý của ngành trên địa bàn tỉnh.</w:t>
      </w:r>
    </w:p>
    <w:p w:rsidR="00E57FCC" w:rsidRPr="000E6284" w:rsidRDefault="00823412" w:rsidP="00EA0CD4">
      <w:pPr>
        <w:spacing w:before="120" w:line="276" w:lineRule="auto"/>
        <w:ind w:firstLine="720"/>
        <w:jc w:val="both"/>
      </w:pPr>
      <w:r w:rsidRPr="000E6284">
        <w:t xml:space="preserve">b) </w:t>
      </w:r>
      <w:r w:rsidR="00E57FCC" w:rsidRPr="000E6284">
        <w:t>Sở Ngoại vụ có trách nhiệm cung cấp tài liệu, thông tin, báo cáo phục vụ cho hoạt động giám sát của Hội đồng nhân dân tỉnh; trả lời chất vấn, kiến nghị của đại biểu Hội đồng nhân dân tỉnh về những vấn đề thuộc phạm vi quản lý thống nhất các hoạt động đối ngoại của ngành.</w:t>
      </w:r>
    </w:p>
    <w:p w:rsidR="00474194" w:rsidRPr="000E6284" w:rsidRDefault="00474194" w:rsidP="00474194">
      <w:pPr>
        <w:spacing w:before="60" w:after="60"/>
        <w:ind w:firstLine="567"/>
        <w:jc w:val="both"/>
        <w:rPr>
          <w:lang w:val="es-EC"/>
        </w:rPr>
      </w:pPr>
      <w:r w:rsidRPr="000E6284">
        <w:rPr>
          <w:lang w:val="es-EC"/>
        </w:rPr>
        <w:t>4. Đối với các Ban của Tỉnh ủy, Đảng ủy Khối các cơ quan tỉnh:</w:t>
      </w:r>
    </w:p>
    <w:p w:rsidR="00474194" w:rsidRPr="000E6284" w:rsidRDefault="00474194" w:rsidP="00474194">
      <w:pPr>
        <w:spacing w:before="60" w:after="60"/>
        <w:ind w:firstLine="567"/>
        <w:jc w:val="both"/>
        <w:rPr>
          <w:lang w:val="es-EC"/>
        </w:rPr>
      </w:pPr>
      <w:r w:rsidRPr="000E6284">
        <w:rPr>
          <w:lang w:val="es-EC"/>
        </w:rPr>
        <w:t>Sở Ngoại vụ chủ động liên hệ công tác với các Ban của Tỉnh ủy và Đảng ủy Khối các cơ quan tỉnh. Tiếp nhận chỉ đạo của Tỉnh ủy, ý kiến của các Ban, của Đảng ủy Khối các cơ quan tỉnh về những vấn đề có liên quan đến công tác tổ chức cán bộ, nội dung định hướng hoạt động của Sở.</w:t>
      </w:r>
    </w:p>
    <w:p w:rsidR="00E57FCC" w:rsidRPr="000E6284" w:rsidRDefault="00474194" w:rsidP="00EA0CD4">
      <w:pPr>
        <w:spacing w:before="120" w:line="276" w:lineRule="auto"/>
        <w:ind w:firstLine="720"/>
        <w:jc w:val="both"/>
      </w:pPr>
      <w:r w:rsidRPr="000E6284">
        <w:t>5</w:t>
      </w:r>
      <w:r w:rsidR="00E57FCC" w:rsidRPr="000E6284">
        <w:t>. Đối với các sở, ban, ngành</w:t>
      </w:r>
      <w:r w:rsidR="007A1BD6" w:rsidRPr="000E6284">
        <w:t xml:space="preserve"> và các tổ chức chính trị xã hội trong tỉnh</w:t>
      </w:r>
    </w:p>
    <w:p w:rsidR="00E57FCC" w:rsidRPr="000E6284" w:rsidRDefault="00E57FCC" w:rsidP="00EA0CD4">
      <w:pPr>
        <w:spacing w:before="120" w:line="276" w:lineRule="auto"/>
        <w:ind w:firstLine="720"/>
        <w:jc w:val="both"/>
      </w:pPr>
      <w:r w:rsidRPr="000E6284">
        <w:lastRenderedPageBreak/>
        <w:t>Sở Ngoại vụ</w:t>
      </w:r>
      <w:r w:rsidR="00164102" w:rsidRPr="000E6284">
        <w:t xml:space="preserve"> thực hiện mối</w:t>
      </w:r>
      <w:r w:rsidRPr="000E6284">
        <w:t xml:space="preserve"> quan hệ với các sở, ban, ngành, đơn vị thuộc tỉnh trên nguyên tắc phối hợp công tác nhằm hoàn thành nhiệm vụ chung của tỉnh và nhiệm vụ của từng cơ quan.</w:t>
      </w:r>
    </w:p>
    <w:p w:rsidR="00E57FCC" w:rsidRPr="000E6284" w:rsidRDefault="00474194" w:rsidP="00EA0CD4">
      <w:pPr>
        <w:spacing w:before="120" w:line="276" w:lineRule="auto"/>
        <w:ind w:firstLine="720"/>
        <w:jc w:val="both"/>
      </w:pPr>
      <w:r w:rsidRPr="000E6284">
        <w:t>6</w:t>
      </w:r>
      <w:r w:rsidR="00E57FCC" w:rsidRPr="000E6284">
        <w:t xml:space="preserve">. Đối với Ủy ban nhân dân các huyện, </w:t>
      </w:r>
      <w:r w:rsidR="00161F60" w:rsidRPr="000E6284">
        <w:t>thành phố</w:t>
      </w:r>
      <w:r w:rsidR="00E57FCC" w:rsidRPr="000E6284">
        <w:t xml:space="preserve"> Long Khánh và thành phố Biên Hòa </w:t>
      </w:r>
    </w:p>
    <w:p w:rsidR="00E57FCC" w:rsidRPr="000E6284" w:rsidRDefault="00E57FCC" w:rsidP="00EA0CD4">
      <w:pPr>
        <w:spacing w:before="120" w:line="276" w:lineRule="auto"/>
        <w:ind w:firstLine="720"/>
        <w:jc w:val="both"/>
      </w:pPr>
      <w:r w:rsidRPr="000E6284">
        <w:t xml:space="preserve">Sở Ngoại vụ tham mưu giúp Ủy ban nhân dân tỉnh chỉ đạo, hướng dẫn, kiểm tra Ủy ban nhân dân các huyện, </w:t>
      </w:r>
      <w:r w:rsidR="00161F60" w:rsidRPr="000E6284">
        <w:t>thành phố</w:t>
      </w:r>
      <w:r w:rsidRPr="000E6284">
        <w:t xml:space="preserve"> Long Khánh, thành phố Biên Hòa trong việc thực hiện các nhiệm vụ về quản lý thống nhất các hoạt động đối ngoại theo quy định của pháp luật; phối hợp để thực hiện tốt nhiệm vụ trong phạm vi quản lý của ngành.</w:t>
      </w:r>
    </w:p>
    <w:p w:rsidR="00E57FCC" w:rsidRPr="000E6284" w:rsidRDefault="00474194" w:rsidP="00EA0CD4">
      <w:pPr>
        <w:spacing w:before="120" w:line="276" w:lineRule="auto"/>
        <w:ind w:firstLine="720"/>
        <w:jc w:val="both"/>
      </w:pPr>
      <w:r w:rsidRPr="000E6284">
        <w:t>7</w:t>
      </w:r>
      <w:r w:rsidR="00E57FCC" w:rsidRPr="000E6284">
        <w:t>. Đối với các tổ chức khác hoạt động liên quan đến lĩnh vực đối ngoại</w:t>
      </w:r>
    </w:p>
    <w:p w:rsidR="00E57FCC" w:rsidRPr="000E6284" w:rsidRDefault="00E57FCC" w:rsidP="00EA0CD4">
      <w:pPr>
        <w:spacing w:before="120" w:line="276" w:lineRule="auto"/>
        <w:ind w:firstLine="720"/>
        <w:jc w:val="both"/>
      </w:pPr>
      <w:r w:rsidRPr="000E6284">
        <w:t>Thực hiện mối quan hệ bình đẳng, chặt chẽ với các tổ chức chính trị - xã hội, tổ chức kinh tế, tổ chức quần chúng trên cơ sở trao đổi, bàn bạc thống nhất trong việc giải quyết về thực hiện các nhiệm vụ liên quan đến lĩnh vực đối ngoại trên địa bàn tỉnh.</w:t>
      </w:r>
    </w:p>
    <w:p w:rsidR="00E57FCC" w:rsidRPr="000E6284" w:rsidRDefault="00E57FCC" w:rsidP="00EA0CD4">
      <w:pPr>
        <w:spacing w:before="120" w:line="276" w:lineRule="auto"/>
        <w:ind w:firstLine="720"/>
        <w:jc w:val="both"/>
      </w:pPr>
      <w:r w:rsidRPr="000E6284">
        <w:t>Trong trường hợp được sự ủy nhiệm của Ủy ban nhân dân tỉnh về quản lý nhà nước đối với công tác đối ngoại trên địa bàn tỉnh, Sở Ngoại vụ sẽ đề nghị các đơn vị phối hợp thực hiện hoặc yêu cầu báo cáo tình hình liên quan nhằm đảm bảo phục vụ cho công tác chỉ đạo, điều hành của Ủy ban nhân dân tỉnh.</w:t>
      </w:r>
    </w:p>
    <w:p w:rsidR="00E57FCC" w:rsidRPr="000E6284" w:rsidRDefault="00E57FCC" w:rsidP="004C1EA1">
      <w:pPr>
        <w:spacing w:before="120" w:line="276" w:lineRule="auto"/>
        <w:jc w:val="center"/>
        <w:rPr>
          <w:b/>
        </w:rPr>
      </w:pPr>
      <w:r w:rsidRPr="000E6284">
        <w:rPr>
          <w:b/>
        </w:rPr>
        <w:t>Chương V</w:t>
      </w:r>
    </w:p>
    <w:p w:rsidR="00E57FCC" w:rsidRPr="000E6284" w:rsidRDefault="00E57FCC" w:rsidP="004C1EA1">
      <w:pPr>
        <w:spacing w:line="276" w:lineRule="auto"/>
        <w:jc w:val="center"/>
        <w:rPr>
          <w:b/>
        </w:rPr>
      </w:pPr>
      <w:r w:rsidRPr="000E6284">
        <w:rPr>
          <w:b/>
        </w:rPr>
        <w:t>TỔ CHỨC THỰC HIỆN</w:t>
      </w:r>
    </w:p>
    <w:p w:rsidR="00E57FCC" w:rsidRPr="000E6284" w:rsidRDefault="00531171" w:rsidP="00EA0CD4">
      <w:pPr>
        <w:spacing w:before="120" w:line="276" w:lineRule="auto"/>
        <w:ind w:firstLine="720"/>
        <w:jc w:val="both"/>
        <w:rPr>
          <w:b/>
        </w:rPr>
      </w:pPr>
      <w:r w:rsidRPr="000E6284">
        <w:rPr>
          <w:b/>
        </w:rPr>
        <w:t>Điều 9</w:t>
      </w:r>
      <w:r w:rsidR="00E57FCC" w:rsidRPr="000E6284">
        <w:rPr>
          <w:b/>
        </w:rPr>
        <w:t xml:space="preserve">. </w:t>
      </w:r>
      <w:r w:rsidR="00BE22CB" w:rsidRPr="000E6284">
        <w:rPr>
          <w:b/>
        </w:rPr>
        <w:t>Trách nhiệm</w:t>
      </w:r>
      <w:r w:rsidR="00E57FCC" w:rsidRPr="000E6284">
        <w:rPr>
          <w:b/>
        </w:rPr>
        <w:t xml:space="preserve"> thực hiện</w:t>
      </w:r>
    </w:p>
    <w:p w:rsidR="00E57FCC" w:rsidRPr="000E6284" w:rsidRDefault="00E57FCC" w:rsidP="00EA0CD4">
      <w:pPr>
        <w:spacing w:before="120" w:line="276" w:lineRule="auto"/>
        <w:ind w:firstLine="720"/>
        <w:jc w:val="both"/>
      </w:pPr>
      <w:r w:rsidRPr="000E6284">
        <w:t xml:space="preserve">1. Giám đốc Sở Ngoại vụ chịu trách nhiệm triển khai và tổ chức thực hiện Quy định về </w:t>
      </w:r>
      <w:r w:rsidR="00944341" w:rsidRPr="000E6284">
        <w:rPr>
          <w:lang w:val="nl-NL"/>
        </w:rPr>
        <w:t xml:space="preserve">chức năng, nhiệm vụ, quyền hạn và cơ cấu tổ chức </w:t>
      </w:r>
      <w:r w:rsidRPr="000E6284">
        <w:t>của Sở Ngoại vụ trên địa bàn tỉnh.</w:t>
      </w:r>
    </w:p>
    <w:p w:rsidR="00E57FCC" w:rsidRPr="000E6284" w:rsidRDefault="00E57FCC" w:rsidP="00EA0CD4">
      <w:pPr>
        <w:spacing w:before="120" w:line="276" w:lineRule="auto"/>
        <w:ind w:firstLine="720"/>
        <w:jc w:val="both"/>
      </w:pPr>
      <w:r w:rsidRPr="000E6284">
        <w:t xml:space="preserve">2. Thủ trưởng các sở, ban, ngành, Chủ tịch Ủy ban nhân dân các huyện, </w:t>
      </w:r>
      <w:r w:rsidR="00D30C85" w:rsidRPr="000E6284">
        <w:t>thành phố</w:t>
      </w:r>
      <w:r w:rsidRPr="000E6284">
        <w:t xml:space="preserve"> Long Khánh, thành phố Biên Hòa và các cơ quan, đơn vị có liên quan căn cứ chức năng, nhiệm vụ của ngành, của địa phương, có trách nhiệm phối hợp thực hiện đúng nội dung Quy định này.</w:t>
      </w:r>
    </w:p>
    <w:p w:rsidR="00E57FCC" w:rsidRPr="000E6284" w:rsidRDefault="00E57FCC" w:rsidP="00EA0CD4">
      <w:pPr>
        <w:spacing w:before="120" w:line="276" w:lineRule="auto"/>
        <w:ind w:firstLine="720"/>
        <w:jc w:val="both"/>
        <w:rPr>
          <w:b/>
        </w:rPr>
      </w:pPr>
      <w:r w:rsidRPr="000E6284">
        <w:rPr>
          <w:b/>
        </w:rPr>
        <w:t>Điều 1</w:t>
      </w:r>
      <w:r w:rsidR="00531171" w:rsidRPr="000E6284">
        <w:rPr>
          <w:b/>
        </w:rPr>
        <w:t>0</w:t>
      </w:r>
      <w:r w:rsidRPr="000E6284">
        <w:rPr>
          <w:b/>
        </w:rPr>
        <w:t xml:space="preserve">. </w:t>
      </w:r>
      <w:r w:rsidR="00CA71C6" w:rsidRPr="000E6284">
        <w:rPr>
          <w:b/>
        </w:rPr>
        <w:t>Điều khoản thi hành</w:t>
      </w:r>
    </w:p>
    <w:p w:rsidR="00023778" w:rsidRPr="000E6284" w:rsidRDefault="00023778" w:rsidP="00EA0CD4">
      <w:pPr>
        <w:spacing w:before="120" w:line="276" w:lineRule="auto"/>
        <w:ind w:firstLine="720"/>
        <w:jc w:val="both"/>
      </w:pPr>
      <w:r w:rsidRPr="000E6284">
        <w:t xml:space="preserve">1. </w:t>
      </w:r>
      <w:r w:rsidR="00E57FCC" w:rsidRPr="000E6284">
        <w:t xml:space="preserve">Trong quá trình </w:t>
      </w:r>
      <w:r w:rsidRPr="000E6284">
        <w:t>tổ chức</w:t>
      </w:r>
      <w:r w:rsidR="00E57FCC" w:rsidRPr="000E6284">
        <w:t xml:space="preserve"> thực hiện, </w:t>
      </w:r>
      <w:r w:rsidRPr="000E6284">
        <w:t>trường hợp c</w:t>
      </w:r>
      <w:r w:rsidR="00161F60" w:rsidRPr="000E6284">
        <w:t>á</w:t>
      </w:r>
      <w:r w:rsidRPr="000E6284">
        <w:t>c văn bản quy phạm pháp luật được dẫn chiếu trong quy định có sự sửa đổi, bổ sung hoặc được thay thế thì áp dụng theo các văn bản hoặc quy định pháp luật mới ban hành (trừ trường hợp pháp luật có quy định khác).</w:t>
      </w:r>
    </w:p>
    <w:p w:rsidR="00E57FCC" w:rsidRPr="000E6284" w:rsidRDefault="00023778" w:rsidP="00EA0CD4">
      <w:pPr>
        <w:spacing w:before="120" w:line="276" w:lineRule="auto"/>
        <w:ind w:firstLine="720"/>
        <w:jc w:val="both"/>
      </w:pPr>
      <w:r w:rsidRPr="000E6284">
        <w:lastRenderedPageBreak/>
        <w:t xml:space="preserve">2. Trong quá trình thực hiện, </w:t>
      </w:r>
      <w:r w:rsidR="00E57FCC" w:rsidRPr="000E6284">
        <w:t>nếu phát sinh khó kh</w:t>
      </w:r>
      <w:r w:rsidR="00161F60" w:rsidRPr="000E6284">
        <w:t>ăn</w:t>
      </w:r>
      <w:r w:rsidR="00E57FCC" w:rsidRPr="000E6284">
        <w:t xml:space="preserve">, vướng mắc, Giám đốc Sở Ngoại vụ phối hợp với Giám đốc Sở Nội vụ </w:t>
      </w:r>
      <w:r w:rsidR="00164102" w:rsidRPr="000E6284">
        <w:t xml:space="preserve">và các cơ quan, đơn vị có liên quan </w:t>
      </w:r>
      <w:r w:rsidR="00E57FCC" w:rsidRPr="000E6284">
        <w:t>báo cáo Ủy ban nhân dân tỉnh xem xét sửa đổi, bổ sung Quy định này cho phù hợp với yêu cầu thực tiễn và quy định của pháp luật./.</w:t>
      </w:r>
    </w:p>
    <w:sectPr w:rsidR="00E57FCC" w:rsidRPr="000E6284" w:rsidSect="00980CBE">
      <w:headerReference w:type="default" r:id="rId8"/>
      <w:footerReference w:type="even" r:id="rId9"/>
      <w:footerReference w:type="default" r:id="rId10"/>
      <w:pgSz w:w="11907" w:h="16840" w:code="9"/>
      <w:pgMar w:top="1134" w:right="851" w:bottom="1134" w:left="1701" w:header="567" w:footer="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A06" w:rsidRDefault="00421A06">
      <w:r>
        <w:separator/>
      </w:r>
    </w:p>
  </w:endnote>
  <w:endnote w:type="continuationSeparator" w:id="0">
    <w:p w:rsidR="00421A06" w:rsidRDefault="00421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22E" w:rsidRDefault="00E57FCC" w:rsidP="00D340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1522E" w:rsidRDefault="00421A06" w:rsidP="0001522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F1B" w:rsidRDefault="002E2F1B">
    <w:pPr>
      <w:pStyle w:val="Footer"/>
      <w:jc w:val="right"/>
    </w:pPr>
  </w:p>
  <w:p w:rsidR="0001522E" w:rsidRDefault="00421A06" w:rsidP="0001522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A06" w:rsidRDefault="00421A06">
      <w:r>
        <w:separator/>
      </w:r>
    </w:p>
  </w:footnote>
  <w:footnote w:type="continuationSeparator" w:id="0">
    <w:p w:rsidR="00421A06" w:rsidRDefault="00421A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9318457"/>
      <w:docPartObj>
        <w:docPartGallery w:val="Page Numbers (Top of Page)"/>
        <w:docPartUnique/>
      </w:docPartObj>
    </w:sdtPr>
    <w:sdtEndPr>
      <w:rPr>
        <w:noProof/>
        <w:sz w:val="24"/>
      </w:rPr>
    </w:sdtEndPr>
    <w:sdtContent>
      <w:p w:rsidR="00EA0CD4" w:rsidRPr="00EA0CD4" w:rsidRDefault="00EA0CD4">
        <w:pPr>
          <w:pStyle w:val="Header"/>
          <w:jc w:val="center"/>
          <w:rPr>
            <w:sz w:val="24"/>
          </w:rPr>
        </w:pPr>
        <w:r w:rsidRPr="00EA0CD4">
          <w:rPr>
            <w:sz w:val="24"/>
          </w:rPr>
          <w:fldChar w:fldCharType="begin"/>
        </w:r>
        <w:r w:rsidRPr="00EA0CD4">
          <w:rPr>
            <w:sz w:val="24"/>
          </w:rPr>
          <w:instrText xml:space="preserve"> PAGE   \* MERGEFORMAT </w:instrText>
        </w:r>
        <w:r w:rsidRPr="00EA0CD4">
          <w:rPr>
            <w:sz w:val="24"/>
          </w:rPr>
          <w:fldChar w:fldCharType="separate"/>
        </w:r>
        <w:r w:rsidR="005D4B9B">
          <w:rPr>
            <w:noProof/>
            <w:sz w:val="24"/>
          </w:rPr>
          <w:t>10</w:t>
        </w:r>
        <w:r w:rsidRPr="00EA0CD4">
          <w:rPr>
            <w:noProof/>
            <w:sz w:val="24"/>
          </w:rPr>
          <w:fldChar w:fldCharType="end"/>
        </w:r>
      </w:p>
    </w:sdtContent>
  </w:sdt>
  <w:p w:rsidR="00EA0CD4" w:rsidRDefault="00EA0C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FCC"/>
    <w:rsid w:val="0002098B"/>
    <w:rsid w:val="00023778"/>
    <w:rsid w:val="000429A6"/>
    <w:rsid w:val="00045799"/>
    <w:rsid w:val="00047198"/>
    <w:rsid w:val="00076130"/>
    <w:rsid w:val="000766CD"/>
    <w:rsid w:val="0008353C"/>
    <w:rsid w:val="00085A8A"/>
    <w:rsid w:val="000B5A2E"/>
    <w:rsid w:val="000B5DF7"/>
    <w:rsid w:val="000E6284"/>
    <w:rsid w:val="00105A3C"/>
    <w:rsid w:val="00112CE5"/>
    <w:rsid w:val="00114BC3"/>
    <w:rsid w:val="001234F1"/>
    <w:rsid w:val="0013667E"/>
    <w:rsid w:val="00161F60"/>
    <w:rsid w:val="00164102"/>
    <w:rsid w:val="00165F34"/>
    <w:rsid w:val="00177DA9"/>
    <w:rsid w:val="001C4F82"/>
    <w:rsid w:val="0022479F"/>
    <w:rsid w:val="00281397"/>
    <w:rsid w:val="00285858"/>
    <w:rsid w:val="00291527"/>
    <w:rsid w:val="00297213"/>
    <w:rsid w:val="002B13B1"/>
    <w:rsid w:val="002D3437"/>
    <w:rsid w:val="002E2F1B"/>
    <w:rsid w:val="002E7520"/>
    <w:rsid w:val="00305D35"/>
    <w:rsid w:val="00313BE2"/>
    <w:rsid w:val="003454D0"/>
    <w:rsid w:val="00371DB9"/>
    <w:rsid w:val="00394219"/>
    <w:rsid w:val="003B264E"/>
    <w:rsid w:val="003C7AE9"/>
    <w:rsid w:val="003D7FA1"/>
    <w:rsid w:val="003E57C6"/>
    <w:rsid w:val="004105D2"/>
    <w:rsid w:val="00410B30"/>
    <w:rsid w:val="00421A06"/>
    <w:rsid w:val="0042475D"/>
    <w:rsid w:val="00467ACF"/>
    <w:rsid w:val="00474194"/>
    <w:rsid w:val="004851B2"/>
    <w:rsid w:val="00485F87"/>
    <w:rsid w:val="0049012B"/>
    <w:rsid w:val="00494B17"/>
    <w:rsid w:val="004A19A7"/>
    <w:rsid w:val="004C1EA1"/>
    <w:rsid w:val="004D0355"/>
    <w:rsid w:val="004D369E"/>
    <w:rsid w:val="004E75B4"/>
    <w:rsid w:val="004F1DB4"/>
    <w:rsid w:val="004F31ED"/>
    <w:rsid w:val="00506422"/>
    <w:rsid w:val="00507E05"/>
    <w:rsid w:val="00515B1F"/>
    <w:rsid w:val="00531171"/>
    <w:rsid w:val="005902B6"/>
    <w:rsid w:val="005C63FD"/>
    <w:rsid w:val="005D3BD8"/>
    <w:rsid w:val="005D4B9B"/>
    <w:rsid w:val="005E14AD"/>
    <w:rsid w:val="00616DAE"/>
    <w:rsid w:val="00623D62"/>
    <w:rsid w:val="006A3883"/>
    <w:rsid w:val="006B5D2D"/>
    <w:rsid w:val="006E3632"/>
    <w:rsid w:val="006E3B47"/>
    <w:rsid w:val="006F15A2"/>
    <w:rsid w:val="00714AA6"/>
    <w:rsid w:val="007160CB"/>
    <w:rsid w:val="00725520"/>
    <w:rsid w:val="00756D97"/>
    <w:rsid w:val="007A1BD6"/>
    <w:rsid w:val="007A3862"/>
    <w:rsid w:val="007B3E89"/>
    <w:rsid w:val="007C2FE2"/>
    <w:rsid w:val="007E7E84"/>
    <w:rsid w:val="007F0403"/>
    <w:rsid w:val="007F1922"/>
    <w:rsid w:val="00811ED8"/>
    <w:rsid w:val="00823412"/>
    <w:rsid w:val="00835FD5"/>
    <w:rsid w:val="008568D6"/>
    <w:rsid w:val="008709FA"/>
    <w:rsid w:val="0087644F"/>
    <w:rsid w:val="00876EA8"/>
    <w:rsid w:val="008805B8"/>
    <w:rsid w:val="00880AC3"/>
    <w:rsid w:val="008836EC"/>
    <w:rsid w:val="008853E5"/>
    <w:rsid w:val="008B2D71"/>
    <w:rsid w:val="008F73F0"/>
    <w:rsid w:val="00932FEC"/>
    <w:rsid w:val="00944341"/>
    <w:rsid w:val="00960077"/>
    <w:rsid w:val="00980A19"/>
    <w:rsid w:val="00980CBE"/>
    <w:rsid w:val="00987F72"/>
    <w:rsid w:val="0099118F"/>
    <w:rsid w:val="009B6D81"/>
    <w:rsid w:val="009C238A"/>
    <w:rsid w:val="009F06EB"/>
    <w:rsid w:val="009F6A75"/>
    <w:rsid w:val="00A02777"/>
    <w:rsid w:val="00A2078F"/>
    <w:rsid w:val="00A23DBC"/>
    <w:rsid w:val="00A304D0"/>
    <w:rsid w:val="00AA453B"/>
    <w:rsid w:val="00AB1249"/>
    <w:rsid w:val="00AC73DA"/>
    <w:rsid w:val="00AD058A"/>
    <w:rsid w:val="00AE2E35"/>
    <w:rsid w:val="00AF1555"/>
    <w:rsid w:val="00B03E7A"/>
    <w:rsid w:val="00B10881"/>
    <w:rsid w:val="00B20B77"/>
    <w:rsid w:val="00B305BA"/>
    <w:rsid w:val="00B30C58"/>
    <w:rsid w:val="00B77372"/>
    <w:rsid w:val="00B868A8"/>
    <w:rsid w:val="00B94F0C"/>
    <w:rsid w:val="00B95062"/>
    <w:rsid w:val="00BA17CF"/>
    <w:rsid w:val="00BA7F04"/>
    <w:rsid w:val="00BC0DDA"/>
    <w:rsid w:val="00BC190C"/>
    <w:rsid w:val="00BE22CB"/>
    <w:rsid w:val="00BE4DDF"/>
    <w:rsid w:val="00C459B6"/>
    <w:rsid w:val="00C461F6"/>
    <w:rsid w:val="00C6250E"/>
    <w:rsid w:val="00C743E1"/>
    <w:rsid w:val="00C93600"/>
    <w:rsid w:val="00C97733"/>
    <w:rsid w:val="00CA71C6"/>
    <w:rsid w:val="00CE1D81"/>
    <w:rsid w:val="00CE4F32"/>
    <w:rsid w:val="00D137A8"/>
    <w:rsid w:val="00D30C85"/>
    <w:rsid w:val="00D45B54"/>
    <w:rsid w:val="00D76331"/>
    <w:rsid w:val="00D8144B"/>
    <w:rsid w:val="00D8783E"/>
    <w:rsid w:val="00DA00D9"/>
    <w:rsid w:val="00DA563E"/>
    <w:rsid w:val="00DA56C2"/>
    <w:rsid w:val="00DB3A8C"/>
    <w:rsid w:val="00DB4908"/>
    <w:rsid w:val="00DC516C"/>
    <w:rsid w:val="00DC6DE5"/>
    <w:rsid w:val="00E00CAC"/>
    <w:rsid w:val="00E57FCC"/>
    <w:rsid w:val="00E7130A"/>
    <w:rsid w:val="00E8355D"/>
    <w:rsid w:val="00EA02C0"/>
    <w:rsid w:val="00EA0CD4"/>
    <w:rsid w:val="00EB617E"/>
    <w:rsid w:val="00EC72BF"/>
    <w:rsid w:val="00ED7196"/>
    <w:rsid w:val="00F1560E"/>
    <w:rsid w:val="00F2196B"/>
    <w:rsid w:val="00F275A0"/>
    <w:rsid w:val="00F43C6E"/>
    <w:rsid w:val="00F43FC5"/>
    <w:rsid w:val="00F837C5"/>
    <w:rsid w:val="00F85ECD"/>
    <w:rsid w:val="00F9487E"/>
    <w:rsid w:val="00FB7CF4"/>
    <w:rsid w:val="00FD6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FCC"/>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57FCC"/>
    <w:pPr>
      <w:tabs>
        <w:tab w:val="center" w:pos="4320"/>
        <w:tab w:val="right" w:pos="8640"/>
      </w:tabs>
    </w:pPr>
  </w:style>
  <w:style w:type="character" w:customStyle="1" w:styleId="FooterChar">
    <w:name w:val="Footer Char"/>
    <w:basedOn w:val="DefaultParagraphFont"/>
    <w:link w:val="Footer"/>
    <w:uiPriority w:val="99"/>
    <w:rsid w:val="00E57FCC"/>
    <w:rPr>
      <w:rFonts w:eastAsia="Times New Roman" w:cs="Times New Roman"/>
      <w:szCs w:val="28"/>
    </w:rPr>
  </w:style>
  <w:style w:type="character" w:styleId="PageNumber">
    <w:name w:val="page number"/>
    <w:basedOn w:val="DefaultParagraphFont"/>
    <w:rsid w:val="00E57FCC"/>
  </w:style>
  <w:style w:type="paragraph" w:styleId="Title">
    <w:name w:val="Title"/>
    <w:basedOn w:val="Normal"/>
    <w:link w:val="TitleChar"/>
    <w:qFormat/>
    <w:rsid w:val="00E57FCC"/>
    <w:pPr>
      <w:autoSpaceDE w:val="0"/>
      <w:autoSpaceDN w:val="0"/>
      <w:jc w:val="center"/>
    </w:pPr>
    <w:rPr>
      <w:rFonts w:ascii="VNI-Times" w:eastAsia="Calibri" w:hAnsi="VNI-Times"/>
      <w:sz w:val="30"/>
      <w:szCs w:val="30"/>
      <w:lang w:val="en-GB"/>
    </w:rPr>
  </w:style>
  <w:style w:type="character" w:customStyle="1" w:styleId="TitleChar">
    <w:name w:val="Title Char"/>
    <w:basedOn w:val="DefaultParagraphFont"/>
    <w:link w:val="Title"/>
    <w:rsid w:val="00E57FCC"/>
    <w:rPr>
      <w:rFonts w:ascii="VNI-Times" w:eastAsia="Calibri" w:hAnsi="VNI-Times" w:cs="Times New Roman"/>
      <w:sz w:val="30"/>
      <w:szCs w:val="30"/>
      <w:lang w:val="en-GB"/>
    </w:rPr>
  </w:style>
  <w:style w:type="character" w:customStyle="1" w:styleId="apple-converted-space">
    <w:name w:val="apple-converted-space"/>
    <w:rsid w:val="00E57FCC"/>
  </w:style>
  <w:style w:type="paragraph" w:styleId="Header">
    <w:name w:val="header"/>
    <w:basedOn w:val="Normal"/>
    <w:link w:val="HeaderChar"/>
    <w:uiPriority w:val="99"/>
    <w:unhideWhenUsed/>
    <w:rsid w:val="002E2F1B"/>
    <w:pPr>
      <w:tabs>
        <w:tab w:val="center" w:pos="4680"/>
        <w:tab w:val="right" w:pos="9360"/>
      </w:tabs>
    </w:pPr>
  </w:style>
  <w:style w:type="character" w:customStyle="1" w:styleId="HeaderChar">
    <w:name w:val="Header Char"/>
    <w:basedOn w:val="DefaultParagraphFont"/>
    <w:link w:val="Header"/>
    <w:uiPriority w:val="99"/>
    <w:rsid w:val="002E2F1B"/>
    <w:rPr>
      <w:rFonts w:eastAsia="Times New Roman" w:cs="Times New Roman"/>
      <w:szCs w:val="28"/>
    </w:rPr>
  </w:style>
  <w:style w:type="paragraph" w:styleId="BalloonText">
    <w:name w:val="Balloon Text"/>
    <w:basedOn w:val="Normal"/>
    <w:link w:val="BalloonTextChar"/>
    <w:uiPriority w:val="99"/>
    <w:semiHidden/>
    <w:unhideWhenUsed/>
    <w:rsid w:val="00F9487E"/>
    <w:rPr>
      <w:rFonts w:ascii="Tahoma" w:hAnsi="Tahoma" w:cs="Tahoma"/>
      <w:sz w:val="16"/>
      <w:szCs w:val="16"/>
    </w:rPr>
  </w:style>
  <w:style w:type="character" w:customStyle="1" w:styleId="BalloonTextChar">
    <w:name w:val="Balloon Text Char"/>
    <w:basedOn w:val="DefaultParagraphFont"/>
    <w:link w:val="BalloonText"/>
    <w:uiPriority w:val="99"/>
    <w:semiHidden/>
    <w:rsid w:val="00F9487E"/>
    <w:rPr>
      <w:rFonts w:ascii="Tahoma" w:eastAsia="Times New Roman" w:hAnsi="Tahoma" w:cs="Tahoma"/>
      <w:sz w:val="16"/>
      <w:szCs w:val="16"/>
    </w:rPr>
  </w:style>
  <w:style w:type="paragraph" w:styleId="ListParagraph">
    <w:name w:val="List Paragraph"/>
    <w:basedOn w:val="Normal"/>
    <w:uiPriority w:val="34"/>
    <w:qFormat/>
    <w:rsid w:val="000237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FCC"/>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57FCC"/>
    <w:pPr>
      <w:tabs>
        <w:tab w:val="center" w:pos="4320"/>
        <w:tab w:val="right" w:pos="8640"/>
      </w:tabs>
    </w:pPr>
  </w:style>
  <w:style w:type="character" w:customStyle="1" w:styleId="FooterChar">
    <w:name w:val="Footer Char"/>
    <w:basedOn w:val="DefaultParagraphFont"/>
    <w:link w:val="Footer"/>
    <w:uiPriority w:val="99"/>
    <w:rsid w:val="00E57FCC"/>
    <w:rPr>
      <w:rFonts w:eastAsia="Times New Roman" w:cs="Times New Roman"/>
      <w:szCs w:val="28"/>
    </w:rPr>
  </w:style>
  <w:style w:type="character" w:styleId="PageNumber">
    <w:name w:val="page number"/>
    <w:basedOn w:val="DefaultParagraphFont"/>
    <w:rsid w:val="00E57FCC"/>
  </w:style>
  <w:style w:type="paragraph" w:styleId="Title">
    <w:name w:val="Title"/>
    <w:basedOn w:val="Normal"/>
    <w:link w:val="TitleChar"/>
    <w:qFormat/>
    <w:rsid w:val="00E57FCC"/>
    <w:pPr>
      <w:autoSpaceDE w:val="0"/>
      <w:autoSpaceDN w:val="0"/>
      <w:jc w:val="center"/>
    </w:pPr>
    <w:rPr>
      <w:rFonts w:ascii="VNI-Times" w:eastAsia="Calibri" w:hAnsi="VNI-Times"/>
      <w:sz w:val="30"/>
      <w:szCs w:val="30"/>
      <w:lang w:val="en-GB"/>
    </w:rPr>
  </w:style>
  <w:style w:type="character" w:customStyle="1" w:styleId="TitleChar">
    <w:name w:val="Title Char"/>
    <w:basedOn w:val="DefaultParagraphFont"/>
    <w:link w:val="Title"/>
    <w:rsid w:val="00E57FCC"/>
    <w:rPr>
      <w:rFonts w:ascii="VNI-Times" w:eastAsia="Calibri" w:hAnsi="VNI-Times" w:cs="Times New Roman"/>
      <w:sz w:val="30"/>
      <w:szCs w:val="30"/>
      <w:lang w:val="en-GB"/>
    </w:rPr>
  </w:style>
  <w:style w:type="character" w:customStyle="1" w:styleId="apple-converted-space">
    <w:name w:val="apple-converted-space"/>
    <w:rsid w:val="00E57FCC"/>
  </w:style>
  <w:style w:type="paragraph" w:styleId="Header">
    <w:name w:val="header"/>
    <w:basedOn w:val="Normal"/>
    <w:link w:val="HeaderChar"/>
    <w:uiPriority w:val="99"/>
    <w:unhideWhenUsed/>
    <w:rsid w:val="002E2F1B"/>
    <w:pPr>
      <w:tabs>
        <w:tab w:val="center" w:pos="4680"/>
        <w:tab w:val="right" w:pos="9360"/>
      </w:tabs>
    </w:pPr>
  </w:style>
  <w:style w:type="character" w:customStyle="1" w:styleId="HeaderChar">
    <w:name w:val="Header Char"/>
    <w:basedOn w:val="DefaultParagraphFont"/>
    <w:link w:val="Header"/>
    <w:uiPriority w:val="99"/>
    <w:rsid w:val="002E2F1B"/>
    <w:rPr>
      <w:rFonts w:eastAsia="Times New Roman" w:cs="Times New Roman"/>
      <w:szCs w:val="28"/>
    </w:rPr>
  </w:style>
  <w:style w:type="paragraph" w:styleId="BalloonText">
    <w:name w:val="Balloon Text"/>
    <w:basedOn w:val="Normal"/>
    <w:link w:val="BalloonTextChar"/>
    <w:uiPriority w:val="99"/>
    <w:semiHidden/>
    <w:unhideWhenUsed/>
    <w:rsid w:val="00F9487E"/>
    <w:rPr>
      <w:rFonts w:ascii="Tahoma" w:hAnsi="Tahoma" w:cs="Tahoma"/>
      <w:sz w:val="16"/>
      <w:szCs w:val="16"/>
    </w:rPr>
  </w:style>
  <w:style w:type="character" w:customStyle="1" w:styleId="BalloonTextChar">
    <w:name w:val="Balloon Text Char"/>
    <w:basedOn w:val="DefaultParagraphFont"/>
    <w:link w:val="BalloonText"/>
    <w:uiPriority w:val="99"/>
    <w:semiHidden/>
    <w:rsid w:val="00F9487E"/>
    <w:rPr>
      <w:rFonts w:ascii="Tahoma" w:eastAsia="Times New Roman" w:hAnsi="Tahoma" w:cs="Tahoma"/>
      <w:sz w:val="16"/>
      <w:szCs w:val="16"/>
    </w:rPr>
  </w:style>
  <w:style w:type="paragraph" w:styleId="ListParagraph">
    <w:name w:val="List Paragraph"/>
    <w:basedOn w:val="Normal"/>
    <w:uiPriority w:val="34"/>
    <w:qFormat/>
    <w:rsid w:val="00023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E33318-5310-419F-B29F-BC4BF39B8F65}"/>
</file>

<file path=customXml/itemProps2.xml><?xml version="1.0" encoding="utf-8"?>
<ds:datastoreItem xmlns:ds="http://schemas.openxmlformats.org/officeDocument/2006/customXml" ds:itemID="{853016D3-5134-4BDF-94EA-206D264CF8DC}"/>
</file>

<file path=customXml/itemProps3.xml><?xml version="1.0" encoding="utf-8"?>
<ds:datastoreItem xmlns:ds="http://schemas.openxmlformats.org/officeDocument/2006/customXml" ds:itemID="{F19FC2BE-4FB5-4793-A4C4-41EB7BEC0EF6}"/>
</file>

<file path=customXml/itemProps4.xml><?xml version="1.0" encoding="utf-8"?>
<ds:datastoreItem xmlns:ds="http://schemas.openxmlformats.org/officeDocument/2006/customXml" ds:itemID="{66258792-620C-4A53-A035-219C16F4C1F8}"/>
</file>

<file path=docProps/app.xml><?xml version="1.0" encoding="utf-8"?>
<Properties xmlns="http://schemas.openxmlformats.org/officeDocument/2006/extended-properties" xmlns:vt="http://schemas.openxmlformats.org/officeDocument/2006/docPropsVTypes">
  <Template>Normal</Template>
  <TotalTime>314</TotalTime>
  <Pages>13</Pages>
  <Words>4003</Words>
  <Characters>22823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28</cp:revision>
  <cp:lastPrinted>2022-08-25T04:12:00Z</cp:lastPrinted>
  <dcterms:created xsi:type="dcterms:W3CDTF">2022-08-25T06:50:00Z</dcterms:created>
  <dcterms:modified xsi:type="dcterms:W3CDTF">2022-10-06T07:58:00Z</dcterms:modified>
</cp:coreProperties>
</file>