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42" w:type="dxa"/>
        <w:tblInd w:w="93" w:type="dxa"/>
        <w:tblLook w:val="04A0" w:firstRow="1" w:lastRow="0" w:firstColumn="1" w:lastColumn="0" w:noHBand="0" w:noVBand="1"/>
      </w:tblPr>
      <w:tblGrid>
        <w:gridCol w:w="511"/>
        <w:gridCol w:w="2332"/>
        <w:gridCol w:w="1266"/>
        <w:gridCol w:w="1264"/>
        <w:gridCol w:w="1208"/>
        <w:gridCol w:w="1266"/>
        <w:gridCol w:w="1327"/>
        <w:gridCol w:w="1265"/>
        <w:gridCol w:w="1236"/>
        <w:gridCol w:w="1233"/>
        <w:gridCol w:w="1133"/>
        <w:gridCol w:w="901"/>
      </w:tblGrid>
      <w:tr w:rsidR="00D86161" w:rsidRPr="00167651" w:rsidTr="00620F82">
        <w:trPr>
          <w:trHeight w:val="630"/>
        </w:trPr>
        <w:tc>
          <w:tcPr>
            <w:tcW w:w="14942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86161" w:rsidRPr="00D86161" w:rsidRDefault="00D86161" w:rsidP="00D861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A0"/>
                <w:szCs w:val="28"/>
              </w:rPr>
            </w:pPr>
            <w:r w:rsidRPr="00D86161">
              <w:rPr>
                <w:rFonts w:eastAsia="Times New Roman" w:cs="Times New Roman"/>
                <w:b/>
                <w:bCs/>
                <w:color w:val="0000A0"/>
                <w:szCs w:val="28"/>
              </w:rPr>
              <w:t>Biểu IV-04: Tổng hợp tỷ lệ che phủ rừng</w:t>
            </w:r>
          </w:p>
          <w:p w:rsidR="00D86161" w:rsidRPr="00D86161" w:rsidRDefault="00D86161" w:rsidP="00D861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A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(Đính kèm Quyết định số 487</w:t>
            </w:r>
            <w:r w:rsidRPr="00D86161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/QĐ-UBND ngày </w:t>
            </w: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29</w:t>
            </w:r>
            <w:r w:rsidRPr="00D86161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 tháng 02 năm 2024 của Ủy ban nhân dân tỉnh Đồng Nai)</w:t>
            </w:r>
          </w:p>
        </w:tc>
      </w:tr>
      <w:tr w:rsidR="00D86161" w:rsidRPr="00167651" w:rsidTr="00620F82">
        <w:trPr>
          <w:trHeight w:val="31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161" w:rsidRPr="00167651" w:rsidRDefault="00D86161" w:rsidP="00425A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4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6161" w:rsidRDefault="00D86161" w:rsidP="00D86161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D86161">
              <w:rPr>
                <w:rFonts w:eastAsia="Times New Roman" w:cs="Times New Roman"/>
                <w:b/>
                <w:bCs/>
                <w:color w:val="000000"/>
                <w:szCs w:val="28"/>
              </w:rPr>
              <w:t>Đơn vị:</w:t>
            </w:r>
            <w:r w:rsidRPr="00D86161">
              <w:rPr>
                <w:rFonts w:eastAsia="Times New Roman" w:cs="Times New Roman"/>
                <w:color w:val="000000"/>
                <w:szCs w:val="28"/>
              </w:rPr>
              <w:t xml:space="preserve"> Tỉnh Đồng Nai</w:t>
            </w:r>
            <w:r w:rsidR="00A11618">
              <w:rPr>
                <w:rFonts w:eastAsia="Times New Roman" w:cs="Times New Roman"/>
                <w:color w:val="000000"/>
                <w:szCs w:val="28"/>
              </w:rPr>
              <w:t xml:space="preserve">                      </w:t>
            </w:r>
            <w:r w:rsidRPr="00D86161">
              <w:rPr>
                <w:rFonts w:eastAsia="Times New Roman" w:cs="Times New Roman"/>
                <w:b/>
                <w:bCs/>
                <w:color w:val="000000"/>
                <w:szCs w:val="28"/>
              </w:rPr>
              <w:t>Kỳ báo cáo: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="00A11618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  </w:t>
            </w:r>
            <w:r w:rsidRPr="00D86161">
              <w:rPr>
                <w:rFonts w:eastAsia="Times New Roman" w:cs="Times New Roman"/>
                <w:color w:val="000000"/>
                <w:szCs w:val="28"/>
              </w:rPr>
              <w:t xml:space="preserve">từ: </w:t>
            </w:r>
            <w:r w:rsidRPr="00D86161">
              <w:rPr>
                <w:rFonts w:eastAsia="Times New Roman" w:cs="Times New Roman"/>
                <w:b/>
                <w:bCs/>
                <w:color w:val="000000"/>
                <w:szCs w:val="28"/>
              </w:rPr>
              <w:t>01/01/2023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Pr="00D86161">
              <w:rPr>
                <w:rFonts w:eastAsia="Times New Roman" w:cs="Times New Roman"/>
                <w:color w:val="000000"/>
                <w:szCs w:val="28"/>
              </w:rPr>
              <w:t>đến:</w:t>
            </w:r>
            <w:r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Pr="00D86161">
              <w:rPr>
                <w:rFonts w:eastAsia="Times New Roman" w:cs="Times New Roman"/>
                <w:b/>
                <w:bCs/>
                <w:color w:val="000000"/>
                <w:szCs w:val="28"/>
              </w:rPr>
              <w:t>31/12/2023</w:t>
            </w:r>
            <w:r w:rsidR="00A11618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             </w:t>
            </w:r>
            <w:r w:rsidRPr="00D86161">
              <w:rPr>
                <w:rFonts w:eastAsia="Times New Roman" w:cs="Times New Roman"/>
                <w:b/>
                <w:bCs/>
                <w:color w:val="000000"/>
                <w:szCs w:val="28"/>
              </w:rPr>
              <w:t>Ngày tạo báo cáo: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="00A11618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Pr="00D86161">
              <w:rPr>
                <w:rFonts w:eastAsia="Times New Roman" w:cs="Times New Roman"/>
                <w:color w:val="000000"/>
                <w:szCs w:val="28"/>
              </w:rPr>
              <w:t>02/02/2024</w:t>
            </w:r>
          </w:p>
          <w:p w:rsidR="00D86161" w:rsidRPr="00D86161" w:rsidRDefault="00D86161" w:rsidP="00D86161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D86161" w:rsidRPr="00A11618" w:rsidTr="00620F82">
        <w:trPr>
          <w:trHeight w:val="310"/>
        </w:trPr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6161" w:rsidRPr="00167651" w:rsidRDefault="00D86161" w:rsidP="00425A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6161" w:rsidRPr="00D86161" w:rsidRDefault="00D86161" w:rsidP="002B4180">
            <w:pPr>
              <w:spacing w:after="4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6161" w:rsidRPr="00D86161" w:rsidRDefault="00D86161" w:rsidP="002B4180">
            <w:pPr>
              <w:spacing w:after="4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6161" w:rsidRPr="00D86161" w:rsidRDefault="00D86161" w:rsidP="002B4180">
            <w:pPr>
              <w:spacing w:after="4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6161" w:rsidRPr="00D86161" w:rsidRDefault="00D86161" w:rsidP="002B4180">
            <w:pPr>
              <w:spacing w:after="4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6161" w:rsidRPr="00D86161" w:rsidRDefault="00D86161" w:rsidP="002B4180">
            <w:pPr>
              <w:spacing w:after="4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6161" w:rsidRPr="00D86161" w:rsidRDefault="00D86161" w:rsidP="002B4180">
            <w:pPr>
              <w:spacing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450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6161" w:rsidRPr="00A11618" w:rsidRDefault="00D86161" w:rsidP="002B4180">
            <w:pPr>
              <w:spacing w:after="4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116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116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tích: ha</w:t>
            </w:r>
            <w:r w:rsidRPr="00A116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D47589" w:rsidRPr="00A116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   Đơn vị tính:  </w:t>
            </w:r>
            <w:r w:rsidR="006A673D" w:rsidRPr="00A116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Pr="00A116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Tỷ lệ che phủ: %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TT</w:t>
            </w:r>
          </w:p>
        </w:tc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Đơn vị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Tổng diện tích tự nhiên</w:t>
            </w:r>
            <w:bookmarkStart w:id="0" w:name="_GoBack"/>
            <w:bookmarkEnd w:id="0"/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Tổng diện tích có rừng</w:t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Rừng tự nhiên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Rừng trồng</w:t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Phân loại theo mục đích sử dụng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Tỷ lệ che phủ rừng </w:t>
            </w:r>
          </w:p>
        </w:tc>
      </w:tr>
      <w:tr w:rsidR="00425ACB" w:rsidRPr="00167651" w:rsidTr="00620F82">
        <w:trPr>
          <w:trHeight w:val="333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Diện tích rừng trồng đã thành rừng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Diện tích rừng trồng chưa thành rừng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Tổng cộng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Đặc dụng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Phòng hộ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Sản xuất</w:t>
            </w: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425ACB" w:rsidRPr="00167651" w:rsidTr="00620F82">
        <w:trPr>
          <w:trHeight w:val="333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425ACB" w:rsidRPr="00167651" w:rsidTr="00620F82">
        <w:trPr>
          <w:trHeight w:val="333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(1)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(2)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(3)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(4)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(5)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(6)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(7)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(8)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(9)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(10)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(11)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i/>
                <w:iCs/>
                <w:color w:val="000000"/>
                <w:sz w:val="22"/>
              </w:rPr>
              <w:t>(12)</w:t>
            </w:r>
          </w:p>
        </w:tc>
      </w:tr>
      <w:tr w:rsidR="00425ACB" w:rsidRPr="00167651" w:rsidTr="00620F82">
        <w:trPr>
          <w:trHeight w:val="20"/>
        </w:trPr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TỔNG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589.775,30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170.547,50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124.328,89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46.218,61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11.077,26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181.624,76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99.854,40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34.902,96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46.867,40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b/>
                <w:bCs/>
                <w:color w:val="000000"/>
                <w:sz w:val="22"/>
              </w:rPr>
              <w:t>28,92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Huyện Cẩm Mỹ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46.445,20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150,95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150,95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75,95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226,90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226,90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0,33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Huyện Định Quán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97.135,41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32.756,34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22.598,50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10.157,84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1.409,70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34.166,04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12,43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15.396,51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18.757,10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33,72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6A673D" w:rsidP="00D47589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Thành phố</w:t>
            </w:r>
            <w:r w:rsidR="00425ACB" w:rsidRPr="00167651">
              <w:rPr>
                <w:rFonts w:eastAsia="Times New Roman" w:cs="Times New Roman"/>
                <w:color w:val="000000"/>
                <w:sz w:val="22"/>
              </w:rPr>
              <w:t xml:space="preserve"> Long Khánh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19.174,97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65,32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4,80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60,52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7,51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72,83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4,80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68,03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0,34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Huyện Long Thành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43.078,96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2.514,17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2.514,17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801,30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3.315,47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498,38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2.817,09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5,84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Huyện Nhơn Trạch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41.078,02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8.007,70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817,56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7.190,14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621,77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8.629,47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6.255,43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2.374,04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19,49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Huyện Tân Phú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77.595,65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44.731,98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37.965,38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6.766,60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226,53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44.958,51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36.264,00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5.366,07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3.328,44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57,65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Huyện Thống Nhất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24.800,50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180,57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180,57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2,97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183,54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75,59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107,95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0,73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Huyện Trảng Bom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32.541,17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786,98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2,93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784,05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431,95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1.218,93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5,67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5,96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1.207,30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2,42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Huyện Vĩnh Cửu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109.086,82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69.304,48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61.946,47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7.358,01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2.487,43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71.791,91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63.572,30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8,11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8.211,50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63,53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Huyện Xuân Lộc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72.486,41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10.926,65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993,25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9.933,40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4.458,47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15.385,12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7.147,68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8.237,44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15,07</w:t>
            </w:r>
          </w:p>
        </w:tc>
      </w:tr>
      <w:tr w:rsidR="00425ACB" w:rsidRPr="00167651" w:rsidTr="00620F82">
        <w:trPr>
          <w:trHeight w:val="2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Thành phố Biên Hòa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26.352,14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1.122,36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1.122,36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553,68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1.676,04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144,43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1.531,61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ACB" w:rsidRPr="00167651" w:rsidRDefault="00425ACB" w:rsidP="00D47589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167651">
              <w:rPr>
                <w:rFonts w:eastAsia="Times New Roman" w:cs="Times New Roman"/>
                <w:color w:val="000000"/>
                <w:sz w:val="22"/>
              </w:rPr>
              <w:t>4,26</w:t>
            </w:r>
          </w:p>
        </w:tc>
      </w:tr>
    </w:tbl>
    <w:p w:rsidR="00F43081" w:rsidRPr="00425ACB" w:rsidRDefault="00F43081" w:rsidP="00425ACB"/>
    <w:sectPr w:rsidR="00F43081" w:rsidRPr="00425ACB" w:rsidSect="00620F82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D5"/>
    <w:rsid w:val="000910D5"/>
    <w:rsid w:val="000B1617"/>
    <w:rsid w:val="000B5A66"/>
    <w:rsid w:val="001333CC"/>
    <w:rsid w:val="00167651"/>
    <w:rsid w:val="002B4180"/>
    <w:rsid w:val="003664CC"/>
    <w:rsid w:val="003E41FB"/>
    <w:rsid w:val="00425ACB"/>
    <w:rsid w:val="00586AE7"/>
    <w:rsid w:val="00620F82"/>
    <w:rsid w:val="006A673D"/>
    <w:rsid w:val="00A11618"/>
    <w:rsid w:val="00B163C5"/>
    <w:rsid w:val="00D47589"/>
    <w:rsid w:val="00D812D2"/>
    <w:rsid w:val="00D86161"/>
    <w:rsid w:val="00F43081"/>
    <w:rsid w:val="00FF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0D5"/>
    <w:rPr>
      <w:color w:val="0000FF"/>
      <w:u w:val="single"/>
    </w:rPr>
  </w:style>
  <w:style w:type="table" w:styleId="TableGrid">
    <w:name w:val="Table Grid"/>
    <w:basedOn w:val="TableNormal"/>
    <w:uiPriority w:val="59"/>
    <w:rsid w:val="0009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0D5"/>
    <w:rPr>
      <w:color w:val="0000FF"/>
      <w:u w:val="single"/>
    </w:rPr>
  </w:style>
  <w:style w:type="table" w:styleId="TableGrid">
    <w:name w:val="Table Grid"/>
    <w:basedOn w:val="TableNormal"/>
    <w:uiPriority w:val="59"/>
    <w:rsid w:val="0009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1906EB-CF8A-491E-B802-CF2CADD5558B}"/>
</file>

<file path=customXml/itemProps2.xml><?xml version="1.0" encoding="utf-8"?>
<ds:datastoreItem xmlns:ds="http://schemas.openxmlformats.org/officeDocument/2006/customXml" ds:itemID="{C28F5147-C2E5-4317-932B-1574550E8D01}"/>
</file>

<file path=customXml/itemProps3.xml><?xml version="1.0" encoding="utf-8"?>
<ds:datastoreItem xmlns:ds="http://schemas.openxmlformats.org/officeDocument/2006/customXml" ds:itemID="{6A7A9EE0-3509-42C7-B802-B2C34D7103F6}"/>
</file>

<file path=customXml/itemProps4.xml><?xml version="1.0" encoding="utf-8"?>
<ds:datastoreItem xmlns:ds="http://schemas.openxmlformats.org/officeDocument/2006/customXml" ds:itemID="{AC9A7048-291D-4C8C-9903-78B1FC9885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11</cp:revision>
  <cp:lastPrinted>2024-03-27T07:03:00Z</cp:lastPrinted>
  <dcterms:created xsi:type="dcterms:W3CDTF">2024-03-23T23:57:00Z</dcterms:created>
  <dcterms:modified xsi:type="dcterms:W3CDTF">2024-03-28T01:19:00Z</dcterms:modified>
</cp:coreProperties>
</file>