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D6822" w:rsidRPr="006D6822" w:rsidTr="00D12890">
        <w:trPr>
          <w:trHeight w:val="1021"/>
        </w:trPr>
        <w:tc>
          <w:tcPr>
            <w:tcW w:w="1544" w:type="pct"/>
            <w:hideMark/>
          </w:tcPr>
          <w:p w:rsidR="006D6822" w:rsidRPr="006D6822" w:rsidRDefault="006D6822" w:rsidP="006D6822">
            <w:pPr>
              <w:widowControl w:val="0"/>
              <w:spacing w:after="0" w:line="240" w:lineRule="auto"/>
              <w:jc w:val="center"/>
              <w:rPr>
                <w:rFonts w:ascii="Times New Roman" w:eastAsia="Times New Roman" w:hAnsi="Times New Roman" w:cs="Times New Roman"/>
                <w:b/>
                <w:sz w:val="26"/>
                <w:szCs w:val="26"/>
                <w:highlight w:val="white"/>
              </w:rPr>
            </w:pPr>
            <w:bookmarkStart w:id="0" w:name="_GoBack" w:colFirst="0" w:colLast="0"/>
            <w:r w:rsidRPr="006D6822">
              <w:rPr>
                <w:rFonts w:ascii="Times New Roman" w:eastAsia="Times New Roman" w:hAnsi="Times New Roman" w:cs="Times New Roman"/>
                <w:b/>
                <w:sz w:val="26"/>
                <w:szCs w:val="26"/>
                <w:highlight w:val="white"/>
              </w:rPr>
              <w:t>ỦY BAN NHÂN DÂN</w:t>
            </w:r>
          </w:p>
          <w:p w:rsidR="006D6822" w:rsidRPr="006D6822" w:rsidRDefault="006D6822" w:rsidP="006D6822">
            <w:pPr>
              <w:widowControl w:val="0"/>
              <w:spacing w:after="0" w:line="240" w:lineRule="auto"/>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4384"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6D6822">
              <w:rPr>
                <w:rFonts w:ascii="Times New Roman" w:eastAsia="Times New Roman" w:hAnsi="Times New Roman" w:cs="Times New Roman"/>
                <w:b/>
                <w:sz w:val="26"/>
                <w:szCs w:val="26"/>
                <w:highlight w:val="white"/>
              </w:rPr>
              <w:t>TỈNH ĐỒNG NAI</w:t>
            </w:r>
          </w:p>
        </w:tc>
        <w:tc>
          <w:tcPr>
            <w:tcW w:w="515" w:type="pct"/>
          </w:tcPr>
          <w:p w:rsidR="006D6822" w:rsidRPr="006D6822" w:rsidRDefault="006D6822" w:rsidP="006D6822">
            <w:pPr>
              <w:widowControl w:val="0"/>
              <w:spacing w:after="0" w:line="240" w:lineRule="auto"/>
              <w:jc w:val="center"/>
              <w:rPr>
                <w:rFonts w:ascii="Times New Roman" w:eastAsia="Times New Roman" w:hAnsi="Times New Roman" w:cs="Times New Roman"/>
                <w:b/>
                <w:sz w:val="26"/>
                <w:szCs w:val="26"/>
                <w:highlight w:val="white"/>
              </w:rPr>
            </w:pPr>
          </w:p>
          <w:p w:rsidR="006D6822" w:rsidRPr="006D6822" w:rsidRDefault="006D6822" w:rsidP="006D6822">
            <w:pPr>
              <w:widowControl w:val="0"/>
              <w:spacing w:after="0" w:line="240" w:lineRule="auto"/>
              <w:jc w:val="center"/>
              <w:rPr>
                <w:rFonts w:ascii="Times New Roman" w:eastAsia="Times New Roman" w:hAnsi="Times New Roman" w:cs="Times New Roman"/>
                <w:sz w:val="28"/>
                <w:szCs w:val="28"/>
                <w:highlight w:val="white"/>
              </w:rPr>
            </w:pPr>
          </w:p>
        </w:tc>
        <w:tc>
          <w:tcPr>
            <w:tcW w:w="2941" w:type="pct"/>
            <w:hideMark/>
          </w:tcPr>
          <w:p w:rsidR="006D6822" w:rsidRPr="006D6822" w:rsidRDefault="006D6822" w:rsidP="006D6822">
            <w:pPr>
              <w:widowControl w:val="0"/>
              <w:spacing w:after="0" w:line="240" w:lineRule="auto"/>
              <w:jc w:val="center"/>
              <w:rPr>
                <w:rFonts w:ascii="Times New Roman" w:eastAsia="Times New Roman" w:hAnsi="Times New Roman" w:cs="Times New Roman"/>
                <w:b/>
                <w:sz w:val="26"/>
                <w:szCs w:val="26"/>
                <w:highlight w:val="white"/>
              </w:rPr>
            </w:pPr>
            <w:r w:rsidRPr="006D6822">
              <w:rPr>
                <w:rFonts w:ascii="Times New Roman" w:eastAsia="Times New Roman" w:hAnsi="Times New Roman" w:cs="Times New Roman"/>
                <w:b/>
                <w:sz w:val="26"/>
                <w:szCs w:val="26"/>
                <w:highlight w:val="white"/>
              </w:rPr>
              <w:t>CỘNG HÒA XÃ HỘI CHỦ NGHĨA VIỆT NAM</w:t>
            </w:r>
          </w:p>
          <w:p w:rsidR="006D6822" w:rsidRPr="006D6822" w:rsidRDefault="006D6822" w:rsidP="006D6822">
            <w:pPr>
              <w:widowControl w:val="0"/>
              <w:spacing w:after="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simplePos x="0" y="0"/>
                      <wp:positionH relativeFrom="column">
                        <wp:posOffset>690245</wp:posOffset>
                      </wp:positionH>
                      <wp:positionV relativeFrom="paragraph">
                        <wp:posOffset>236854</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jo2wEAAKQDAAAOAAAAZHJzL2Uyb0RvYy54bWysU01v2zAMvQ/YfxB0X5y4a1EYcXpI0F2K&#10;LUC6H8DKsi1MEgVRi5N/P0r5WLrdhvkgSCL5yPf0vHw6OCv2OpJB38rFbC6F9go744dWfn99/vQo&#10;BSXwHVj0upVHTfJp9fHDcgqNrnFE2+koGMRTM4VWjimFpqpIjdoBzTBoz8Eeo4PExzhUXYSJ0Z2t&#10;6vn8oZowdiGi0kR8uzkF5arg971W6Vvfk07CtpJnS2WNZX3La7VaQjNECKNR5zHgH6ZwYDw3vUJt&#10;IIH4Gc1fUM6oiIR9mil0Ffa9UbpwYDaL+R9sdiMEXbiwOBSuMtH/g1Vf99soTNfKWgoPjp9olyKY&#10;YUxijd6zgBhFnXWaAjWcvvbbmJmqg9+FF1Q/iGPVu2A+UDilHfrocjpTFYei+/Gquz4kofiyXny+&#10;W9T3UqhLrILmUhgipS8ancibVlrjsyTQwP6FUm4NzSUlX3t8NtaWZ7VeTK18uLvnh1fA5uotJN66&#10;wHTJD1KAHdi1KsWCSGhNl6szDh1pbaPYAxuH/dbh9MrjSmGBEgeYQ/myMDzBu9I8zgZoPBWX0Mln&#10;ziQ2uzWulY+31dbnjrrY9Uzqt4R594bdcRsvOrMVStOzbbPXbs+8v/25Vr8AAAD//wMAUEsDBBQA&#10;BgAIAAAAIQBPB0Wg3QAAAAkBAAAPAAAAZHJzL2Rvd25yZXYueG1sTI9NT8MwDIbvSPyHyEjcWMI6&#10;rVNpOqGhHbiNDiSOWeN+QONUTbqVf48RBzi+9qPXj/Pt7HpxxjF0njTcLxQIpMrbjhoNr8f93QZE&#10;iIas6T2hhi8MsC2ur3KTWX+hFzyXsRFcQiEzGtoYh0zKULXoTFj4AYl3tR+diRzHRtrRXLjc9XKp&#10;1Fo60xFfaM2Auxarz3JyGqbDrlbdPpk/3pNSTs/p4e2pbrS+vZkfH0BEnOMfDD/6rA4FO538RDaI&#10;nrPapIxqSNIEBAOr1XoJ4vQ7kEUu/39QfAMAAP//AwBQSwECLQAUAAYACAAAACEAtoM4kv4AAADh&#10;AQAAEwAAAAAAAAAAAAAAAAAAAAAAW0NvbnRlbnRfVHlwZXNdLnhtbFBLAQItABQABgAIAAAAIQA4&#10;/SH/1gAAAJQBAAALAAAAAAAAAAAAAAAAAC8BAABfcmVscy8ucmVsc1BLAQItABQABgAIAAAAIQBE&#10;i1jo2wEAAKQDAAAOAAAAAAAAAAAAAAAAAC4CAABkcnMvZTJvRG9jLnhtbFBLAQItABQABgAIAAAA&#10;IQBPB0Wg3QAAAAkBAAAPAAAAAAAAAAAAAAAAADUEAABkcnMvZG93bnJldi54bWxQSwUGAAAAAAQA&#10;BADzAAAAPwUAAAAA&#10;" strokecolor="windowText" strokeweight=".5pt">
                      <v:stroke joinstyle="miter"/>
                      <o:lock v:ext="edit" shapetype="f"/>
                    </v:line>
                  </w:pict>
                </mc:Fallback>
              </mc:AlternateContent>
            </w:r>
            <w:r w:rsidRPr="006D6822">
              <w:rPr>
                <w:rFonts w:ascii="Times New Roman" w:eastAsia="Times New Roman" w:hAnsi="Times New Roman" w:cs="Times New Roman"/>
                <w:b/>
                <w:sz w:val="28"/>
                <w:szCs w:val="28"/>
                <w:highlight w:val="white"/>
              </w:rPr>
              <w:t>Độc lập - Tự do - Hạnh phúc</w:t>
            </w:r>
          </w:p>
        </w:tc>
      </w:tr>
      <w:tr w:rsidR="006D6822" w:rsidRPr="006D6822" w:rsidTr="00D12890">
        <w:trPr>
          <w:trHeight w:val="20"/>
        </w:trPr>
        <w:tc>
          <w:tcPr>
            <w:tcW w:w="1544" w:type="pct"/>
            <w:hideMark/>
          </w:tcPr>
          <w:p w:rsidR="006D6822" w:rsidRPr="006D6822" w:rsidRDefault="006D6822" w:rsidP="006D6822">
            <w:pPr>
              <w:widowControl w:val="0"/>
              <w:spacing w:after="0" w:line="240" w:lineRule="auto"/>
              <w:jc w:val="center"/>
              <w:rPr>
                <w:rFonts w:ascii="Times New Roman" w:eastAsia="Times New Roman" w:hAnsi="Times New Roman" w:cs="Times New Roman"/>
                <w:b/>
                <w:sz w:val="26"/>
                <w:szCs w:val="26"/>
                <w:highlight w:val="white"/>
              </w:rPr>
            </w:pPr>
            <w:r w:rsidRPr="006D6822">
              <w:rPr>
                <w:rFonts w:ascii="Times New Roman" w:eastAsia="Times New Roman" w:hAnsi="Times New Roman" w:cs="Times New Roman"/>
                <w:sz w:val="26"/>
                <w:szCs w:val="26"/>
                <w:highlight w:val="white"/>
              </w:rPr>
              <w:t xml:space="preserve">Số: </w:t>
            </w:r>
            <w:r>
              <w:rPr>
                <w:rFonts w:ascii="Times New Roman" w:eastAsia="Times New Roman" w:hAnsi="Times New Roman" w:cs="Times New Roman"/>
                <w:sz w:val="26"/>
                <w:szCs w:val="26"/>
                <w:highlight w:val="white"/>
              </w:rPr>
              <w:t>52/2022</w:t>
            </w:r>
            <w:r w:rsidRPr="006D6822">
              <w:rPr>
                <w:rFonts w:ascii="Times New Roman" w:eastAsia="Times New Roman" w:hAnsi="Times New Roman" w:cs="Times New Roman"/>
                <w:sz w:val="26"/>
                <w:szCs w:val="26"/>
                <w:highlight w:val="white"/>
              </w:rPr>
              <w:t>/QĐ-UBND</w:t>
            </w:r>
          </w:p>
        </w:tc>
        <w:tc>
          <w:tcPr>
            <w:tcW w:w="515" w:type="pct"/>
          </w:tcPr>
          <w:p w:rsidR="006D6822" w:rsidRPr="006D6822" w:rsidRDefault="006D6822" w:rsidP="006D6822">
            <w:pPr>
              <w:widowControl w:val="0"/>
              <w:spacing w:after="0" w:line="240" w:lineRule="auto"/>
              <w:jc w:val="center"/>
              <w:rPr>
                <w:rFonts w:ascii="Times New Roman" w:eastAsia="Times New Roman" w:hAnsi="Times New Roman" w:cs="Times New Roman"/>
                <w:b/>
                <w:sz w:val="26"/>
                <w:szCs w:val="26"/>
                <w:highlight w:val="white"/>
              </w:rPr>
            </w:pPr>
          </w:p>
        </w:tc>
        <w:tc>
          <w:tcPr>
            <w:tcW w:w="2941" w:type="pct"/>
            <w:hideMark/>
          </w:tcPr>
          <w:p w:rsidR="006D6822" w:rsidRPr="006D6822" w:rsidRDefault="006D6822" w:rsidP="006D6822">
            <w:pPr>
              <w:widowControl w:val="0"/>
              <w:spacing w:after="0" w:line="240" w:lineRule="auto"/>
              <w:jc w:val="center"/>
              <w:rPr>
                <w:rFonts w:ascii="Times New Roman" w:eastAsia="Times New Roman" w:hAnsi="Times New Roman" w:cs="Times New Roman"/>
                <w:b/>
                <w:sz w:val="26"/>
                <w:szCs w:val="26"/>
                <w:highlight w:val="white"/>
              </w:rPr>
            </w:pPr>
            <w:r w:rsidRPr="006D6822">
              <w:rPr>
                <w:rFonts w:ascii="Times New Roman" w:eastAsia="Times New Roman" w:hAnsi="Times New Roman" w:cs="Times New Roman"/>
                <w:i/>
                <w:sz w:val="28"/>
                <w:szCs w:val="28"/>
                <w:highlight w:val="white"/>
              </w:rPr>
              <w:t xml:space="preserve">Đồng Nai, ngày </w:t>
            </w:r>
            <w:r>
              <w:rPr>
                <w:rFonts w:ascii="Times New Roman" w:eastAsia="Times New Roman" w:hAnsi="Times New Roman" w:cs="Times New Roman"/>
                <w:i/>
                <w:sz w:val="28"/>
                <w:szCs w:val="28"/>
                <w:highlight w:val="white"/>
              </w:rPr>
              <w:t>01</w:t>
            </w:r>
            <w:r w:rsidRPr="006D6822">
              <w:rPr>
                <w:rFonts w:ascii="Times New Roman" w:eastAsia="Times New Roman" w:hAnsi="Times New Roman" w:cs="Times New Roman"/>
                <w:i/>
                <w:sz w:val="28"/>
                <w:szCs w:val="28"/>
                <w:highlight w:val="white"/>
              </w:rPr>
              <w:t xml:space="preserve"> tháng 1</w:t>
            </w:r>
            <w:r>
              <w:rPr>
                <w:rFonts w:ascii="Times New Roman" w:eastAsia="Times New Roman" w:hAnsi="Times New Roman" w:cs="Times New Roman"/>
                <w:i/>
                <w:sz w:val="28"/>
                <w:szCs w:val="28"/>
                <w:highlight w:val="white"/>
              </w:rPr>
              <w:t>2</w:t>
            </w:r>
            <w:r w:rsidRPr="006D6822">
              <w:rPr>
                <w:rFonts w:ascii="Times New Roman" w:eastAsia="Times New Roman" w:hAnsi="Times New Roman" w:cs="Times New Roman"/>
                <w:i/>
                <w:sz w:val="28"/>
                <w:szCs w:val="28"/>
                <w:highlight w:val="white"/>
              </w:rPr>
              <w:t xml:space="preserve"> năm 2022</w:t>
            </w:r>
          </w:p>
        </w:tc>
      </w:tr>
      <w:bookmarkEnd w:id="0"/>
    </w:tbl>
    <w:p w:rsidR="006601BA" w:rsidRPr="006D6822" w:rsidRDefault="006601BA" w:rsidP="006D6822">
      <w:pPr>
        <w:spacing w:after="0" w:line="240" w:lineRule="auto"/>
        <w:jc w:val="center"/>
        <w:rPr>
          <w:rFonts w:ascii="Times New Roman" w:hAnsi="Times New Roman" w:cs="Times New Roman"/>
          <w:b/>
          <w:sz w:val="28"/>
          <w:szCs w:val="28"/>
        </w:rPr>
      </w:pPr>
    </w:p>
    <w:p w:rsidR="00885055" w:rsidRPr="006D6822" w:rsidRDefault="00885055" w:rsidP="006D6822">
      <w:pPr>
        <w:spacing w:after="0" w:line="240" w:lineRule="auto"/>
        <w:jc w:val="center"/>
        <w:rPr>
          <w:rFonts w:ascii="Times New Roman" w:hAnsi="Times New Roman" w:cs="Times New Roman"/>
          <w:b/>
          <w:sz w:val="28"/>
          <w:szCs w:val="28"/>
        </w:rPr>
      </w:pPr>
      <w:r w:rsidRPr="006D6822">
        <w:rPr>
          <w:rFonts w:ascii="Times New Roman" w:hAnsi="Times New Roman" w:cs="Times New Roman"/>
          <w:b/>
          <w:sz w:val="28"/>
          <w:szCs w:val="28"/>
        </w:rPr>
        <w:t>QUYẾT ĐỊNH</w:t>
      </w:r>
    </w:p>
    <w:p w:rsidR="00D14369" w:rsidRPr="006D6822" w:rsidRDefault="00885055" w:rsidP="006D6822">
      <w:pPr>
        <w:spacing w:after="0" w:line="240" w:lineRule="auto"/>
        <w:jc w:val="center"/>
        <w:rPr>
          <w:rFonts w:ascii="Times New Roman" w:hAnsi="Times New Roman" w:cs="Times New Roman"/>
          <w:b/>
          <w:sz w:val="28"/>
          <w:szCs w:val="28"/>
        </w:rPr>
      </w:pPr>
      <w:r w:rsidRPr="006D6822">
        <w:rPr>
          <w:rFonts w:ascii="Times New Roman" w:hAnsi="Times New Roman" w:cs="Times New Roman"/>
          <w:b/>
          <w:sz w:val="28"/>
          <w:szCs w:val="28"/>
        </w:rPr>
        <w:t>Ban hành Quy định chức năng, nhiệm vụ, quyền hạn và</w:t>
      </w:r>
    </w:p>
    <w:p w:rsidR="00D14369" w:rsidRPr="006D6822" w:rsidRDefault="00885055" w:rsidP="006D6822">
      <w:pPr>
        <w:spacing w:after="0" w:line="240" w:lineRule="auto"/>
        <w:jc w:val="center"/>
        <w:rPr>
          <w:rFonts w:ascii="Times New Roman" w:hAnsi="Times New Roman" w:cs="Times New Roman"/>
          <w:b/>
          <w:sz w:val="28"/>
          <w:szCs w:val="28"/>
        </w:rPr>
      </w:pPr>
      <w:r w:rsidRPr="006D6822">
        <w:rPr>
          <w:rFonts w:ascii="Times New Roman" w:hAnsi="Times New Roman" w:cs="Times New Roman"/>
          <w:b/>
          <w:sz w:val="28"/>
          <w:szCs w:val="28"/>
        </w:rPr>
        <w:t>cơ cấu tổ chức của Chi cục Kiểm lâm trực thuộc Sở Nông nghiệp</w:t>
      </w:r>
    </w:p>
    <w:p w:rsidR="00885055" w:rsidRPr="006D6822" w:rsidRDefault="00885055" w:rsidP="006D6822">
      <w:pPr>
        <w:spacing w:after="0" w:line="240" w:lineRule="auto"/>
        <w:jc w:val="center"/>
        <w:rPr>
          <w:rFonts w:ascii="Times New Roman" w:hAnsi="Times New Roman" w:cs="Times New Roman"/>
          <w:b/>
          <w:sz w:val="28"/>
          <w:szCs w:val="28"/>
        </w:rPr>
      </w:pPr>
      <w:r w:rsidRPr="006D6822">
        <w:rPr>
          <w:rFonts w:ascii="Times New Roman" w:hAnsi="Times New Roman" w:cs="Times New Roman"/>
          <w:b/>
          <w:sz w:val="28"/>
          <w:szCs w:val="28"/>
        </w:rPr>
        <w:t>và Phát triển nông thôn</w:t>
      </w:r>
      <w:r w:rsidR="00D14369" w:rsidRPr="006D6822">
        <w:rPr>
          <w:rFonts w:ascii="Times New Roman" w:hAnsi="Times New Roman" w:cs="Times New Roman"/>
          <w:b/>
          <w:sz w:val="28"/>
          <w:szCs w:val="28"/>
        </w:rPr>
        <w:t xml:space="preserve"> Đồng Nai</w:t>
      </w:r>
    </w:p>
    <w:p w:rsidR="00D71293" w:rsidRPr="006D6822" w:rsidRDefault="004506EB" w:rsidP="006D6822">
      <w:pPr>
        <w:spacing w:after="0" w:line="240" w:lineRule="auto"/>
        <w:jc w:val="center"/>
        <w:rPr>
          <w:rFonts w:ascii="Times New Roman" w:hAnsi="Times New Roman" w:cs="Times New Roman"/>
          <w:sz w:val="28"/>
          <w:szCs w:val="28"/>
        </w:rPr>
      </w:pPr>
      <w:r w:rsidRPr="006D6822">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425F2D52" wp14:editId="585A75E2">
                <wp:simplePos x="0" y="0"/>
                <wp:positionH relativeFrom="column">
                  <wp:posOffset>1849120</wp:posOffset>
                </wp:positionH>
                <wp:positionV relativeFrom="paragraph">
                  <wp:posOffset>54610</wp:posOffset>
                </wp:positionV>
                <wp:extent cx="243268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2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5.6pt,4.3pt" to="337.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twEAALcDAAAOAAAAZHJzL2Uyb0RvYy54bWysU02P0zAQvSPxHyzfafoBq1XUdA9dwQVB&#10;xcIP8DrjxlrbY41N0/57xm6bRYAQQntxPPZ7b+aNJ+u7o3fiAJQshk4uZnMpIGjsbdh38tvX929u&#10;pUhZhV45DNDJEyR5t3n9aj3GFpY4oOuBBIuE1I6xk0POsW2apAfwKs0wQuBLg+RV5pD2TU9qZHXv&#10;muV8ftOMSH0k1JASn96fL+Wm6hsDOn82JkEWrpNcW64r1fWxrM1mrdo9qThYfSlD/UcVXtnASSep&#10;e5WV+E72NylvNWFCk2cafYPGWA3VA7tZzH9x8zCoCNULNyfFqU3p5WT1p8OOhO07uZIiKM9P9JBJ&#10;2f2QxRZD4AYiiVXp0xhTy/Bt2NElSnFHxfTRkC9ftiOOtbenqbdwzELz4fLtanlz+04Kfb1rnomR&#10;Uv4A6EXZdNLZUGyrVh0+pszJGHqFcFAKOaeuu3xyUMAufAHDVjjZorLrEMHWkTgofv7+aVFssFZF&#10;Foqxzk2k+d9JF2yhQR2sfyVO6JoRQ56I3gakP2XNx2up5oy/uj57LbYfsT/Vh6jt4Omozi6TXMbv&#10;57jSn/+3zQ8AAAD//wMAUEsDBBQABgAIAAAAIQDHz1An2wAAAAcBAAAPAAAAZHJzL2Rvd25yZXYu&#10;eG1sTI5NT4QwFEX3Jv6H5pm4c8qgAUTKxPix0gWiC5dv6BPI0FdCO4D+eqsbXd7cm3NPsVvNIGaa&#10;XG9ZwXYTgSBurO65VfD2+niRgXAeWeNgmRR8koNdeXpSYK7twi80174VAcIuRwWd92MupWs6Mug2&#10;diQO3YedDPoQp1bqCZcAN4OMoyiRBnsODx2OdNdRc6iPRkH68FRX43L//FXJVFbVbH12eFfq/Gy9&#10;vQHhafV/Y/jRD+pQBqe9PbJ2YlAQX2/jMFWQJSBCn6RXlyD2v1mWhfzvX34DAAD//wMAUEsBAi0A&#10;FAAGAAgAAAAhALaDOJL+AAAA4QEAABMAAAAAAAAAAAAAAAAAAAAAAFtDb250ZW50X1R5cGVzXS54&#10;bWxQSwECLQAUAAYACAAAACEAOP0h/9YAAACUAQAACwAAAAAAAAAAAAAAAAAvAQAAX3JlbHMvLnJl&#10;bHNQSwECLQAUAAYACAAAACEAFPnzPrcBAAC3AwAADgAAAAAAAAAAAAAAAAAuAgAAZHJzL2Uyb0Rv&#10;Yy54bWxQSwECLQAUAAYACAAAACEAx89QJ9sAAAAHAQAADwAAAAAAAAAAAAAAAAARBAAAZHJzL2Rv&#10;d25yZXYueG1sUEsFBgAAAAAEAAQA8wAAABkFAAAAAA==&#10;" strokecolor="black [3040]"/>
            </w:pict>
          </mc:Fallback>
        </mc:AlternateContent>
      </w:r>
    </w:p>
    <w:p w:rsidR="006601BA" w:rsidRPr="006D6822" w:rsidRDefault="00D71293" w:rsidP="006D6822">
      <w:pPr>
        <w:spacing w:after="0" w:line="240" w:lineRule="auto"/>
        <w:jc w:val="center"/>
        <w:rPr>
          <w:rFonts w:ascii="Times New Roman" w:hAnsi="Times New Roman" w:cs="Times New Roman"/>
          <w:b/>
          <w:sz w:val="28"/>
          <w:szCs w:val="28"/>
        </w:rPr>
      </w:pPr>
      <w:r w:rsidRPr="006D6822">
        <w:rPr>
          <w:rFonts w:ascii="Times New Roman" w:hAnsi="Times New Roman" w:cs="Times New Roman"/>
          <w:b/>
          <w:sz w:val="28"/>
          <w:szCs w:val="28"/>
        </w:rPr>
        <w:t>ỦY BAN NHÂN DÂN TỈNH ĐỒNG NAI</w:t>
      </w:r>
    </w:p>
    <w:p w:rsidR="00D71293" w:rsidRPr="006D6822" w:rsidRDefault="00D71293"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Căn cứ Luật Tổ chức chính quyền địa phương ngày 19 tháng 6 năm 2015;</w:t>
      </w:r>
    </w:p>
    <w:p w:rsidR="00B95039" w:rsidRPr="006D6822" w:rsidRDefault="00D71293"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Căn cứ Luậ</w:t>
      </w:r>
      <w:r w:rsidR="005C6840" w:rsidRPr="006D6822">
        <w:rPr>
          <w:rFonts w:ascii="Times New Roman" w:hAnsi="Times New Roman" w:cs="Times New Roman"/>
          <w:i/>
          <w:sz w:val="28"/>
          <w:szCs w:val="28"/>
        </w:rPr>
        <w:t>t s</w:t>
      </w:r>
      <w:r w:rsidRPr="006D6822">
        <w:rPr>
          <w:rFonts w:ascii="Times New Roman" w:hAnsi="Times New Roman" w:cs="Times New Roman"/>
          <w:i/>
          <w:sz w:val="28"/>
          <w:szCs w:val="28"/>
        </w:rPr>
        <w:t>ửa đổi, bổ sung một số điều của Luật Tổ chức Chính phủ</w:t>
      </w:r>
      <w:r w:rsidR="00B95039" w:rsidRPr="006D6822">
        <w:rPr>
          <w:rFonts w:ascii="Times New Roman" w:hAnsi="Times New Roman" w:cs="Times New Roman"/>
          <w:i/>
          <w:sz w:val="28"/>
          <w:szCs w:val="28"/>
        </w:rPr>
        <w:t xml:space="preserve"> và Luật Tổ chức chính quyền địa phương ngày 22 tháng 11 năm 2019;</w:t>
      </w:r>
    </w:p>
    <w:p w:rsidR="0033625A" w:rsidRPr="006D6822" w:rsidRDefault="0033625A" w:rsidP="006D6822">
      <w:pPr>
        <w:spacing w:before="120" w:after="0" w:line="264" w:lineRule="auto"/>
        <w:ind w:firstLine="567"/>
        <w:jc w:val="both"/>
        <w:rPr>
          <w:rFonts w:ascii="Times New Roman" w:eastAsia="Calibri" w:hAnsi="Times New Roman" w:cs="Times New Roman"/>
          <w:i/>
          <w:sz w:val="28"/>
          <w:szCs w:val="28"/>
        </w:rPr>
      </w:pPr>
      <w:r w:rsidRPr="006D6822">
        <w:rPr>
          <w:rFonts w:ascii="Times New Roman" w:eastAsia="Calibri" w:hAnsi="Times New Roman" w:cs="Times New Roman"/>
          <w:i/>
          <w:sz w:val="28"/>
          <w:szCs w:val="28"/>
        </w:rPr>
        <w:t xml:space="preserve">Căn cứ Luật </w:t>
      </w:r>
      <w:r w:rsidR="00656EE1" w:rsidRPr="006D6822">
        <w:rPr>
          <w:rFonts w:ascii="Times New Roman" w:eastAsia="Calibri" w:hAnsi="Times New Roman" w:cs="Times New Roman"/>
          <w:i/>
          <w:sz w:val="28"/>
          <w:szCs w:val="28"/>
        </w:rPr>
        <w:t>B</w:t>
      </w:r>
      <w:r w:rsidRPr="006D6822">
        <w:rPr>
          <w:rFonts w:ascii="Times New Roman" w:eastAsia="Calibri" w:hAnsi="Times New Roman" w:cs="Times New Roman"/>
          <w:i/>
          <w:sz w:val="28"/>
          <w:szCs w:val="28"/>
        </w:rPr>
        <w:t>an hành văn bản quy ph</w:t>
      </w:r>
      <w:r w:rsidR="001C075F" w:rsidRPr="006D6822">
        <w:rPr>
          <w:rFonts w:ascii="Times New Roman" w:eastAsia="Calibri" w:hAnsi="Times New Roman" w:cs="Times New Roman"/>
          <w:i/>
          <w:sz w:val="28"/>
          <w:szCs w:val="28"/>
        </w:rPr>
        <w:t>ạm</w:t>
      </w:r>
      <w:r w:rsidRPr="006D6822">
        <w:rPr>
          <w:rFonts w:ascii="Times New Roman" w:eastAsia="Calibri" w:hAnsi="Times New Roman" w:cs="Times New Roman"/>
          <w:i/>
          <w:sz w:val="28"/>
          <w:szCs w:val="28"/>
        </w:rPr>
        <w:t xml:space="preserve"> pháp luật ngày 22</w:t>
      </w:r>
      <w:r w:rsidR="00E2079D" w:rsidRPr="006D6822">
        <w:rPr>
          <w:rFonts w:ascii="Times New Roman" w:eastAsia="Calibri" w:hAnsi="Times New Roman" w:cs="Times New Roman"/>
          <w:i/>
          <w:sz w:val="28"/>
          <w:szCs w:val="28"/>
        </w:rPr>
        <w:t xml:space="preserve"> tháng </w:t>
      </w:r>
      <w:r w:rsidRPr="006D6822">
        <w:rPr>
          <w:rFonts w:ascii="Times New Roman" w:eastAsia="Calibri" w:hAnsi="Times New Roman" w:cs="Times New Roman"/>
          <w:i/>
          <w:sz w:val="28"/>
          <w:szCs w:val="28"/>
        </w:rPr>
        <w:t>6</w:t>
      </w:r>
      <w:r w:rsidR="00E2079D" w:rsidRPr="006D6822">
        <w:rPr>
          <w:rFonts w:ascii="Times New Roman" w:eastAsia="Calibri" w:hAnsi="Times New Roman" w:cs="Times New Roman"/>
          <w:i/>
          <w:sz w:val="28"/>
          <w:szCs w:val="28"/>
        </w:rPr>
        <w:t xml:space="preserve"> năm </w:t>
      </w:r>
      <w:r w:rsidRPr="006D6822">
        <w:rPr>
          <w:rFonts w:ascii="Times New Roman" w:eastAsia="Calibri" w:hAnsi="Times New Roman" w:cs="Times New Roman"/>
          <w:i/>
          <w:sz w:val="28"/>
          <w:szCs w:val="28"/>
        </w:rPr>
        <w:t>2015;</w:t>
      </w:r>
    </w:p>
    <w:p w:rsidR="0033625A" w:rsidRPr="006D6822" w:rsidRDefault="0033625A" w:rsidP="006D6822">
      <w:pPr>
        <w:spacing w:before="120" w:after="0" w:line="264" w:lineRule="auto"/>
        <w:ind w:firstLine="567"/>
        <w:jc w:val="both"/>
        <w:rPr>
          <w:rFonts w:ascii="Times New Roman" w:eastAsia="Calibri" w:hAnsi="Times New Roman" w:cs="Times New Roman"/>
          <w:i/>
          <w:sz w:val="28"/>
          <w:szCs w:val="28"/>
        </w:rPr>
      </w:pPr>
      <w:r w:rsidRPr="006D6822">
        <w:rPr>
          <w:rFonts w:ascii="Times New Roman" w:eastAsia="Calibri" w:hAnsi="Times New Roman" w:cs="Times New Roman"/>
          <w:i/>
          <w:sz w:val="28"/>
          <w:szCs w:val="28"/>
        </w:rPr>
        <w:t xml:space="preserve">Căn cứ Luật </w:t>
      </w:r>
      <w:r w:rsidR="005C6840" w:rsidRPr="006D6822">
        <w:rPr>
          <w:rFonts w:ascii="Times New Roman" w:eastAsia="Calibri" w:hAnsi="Times New Roman" w:cs="Times New Roman"/>
          <w:i/>
          <w:sz w:val="28"/>
          <w:szCs w:val="28"/>
        </w:rPr>
        <w:t>s</w:t>
      </w:r>
      <w:r w:rsidRPr="006D6822">
        <w:rPr>
          <w:rFonts w:ascii="Times New Roman" w:eastAsia="Calibri" w:hAnsi="Times New Roman" w:cs="Times New Roman"/>
          <w:i/>
          <w:sz w:val="28"/>
          <w:szCs w:val="28"/>
        </w:rPr>
        <w:t xml:space="preserve">ửa đổi, bổ sung một số điều của Luật </w:t>
      </w:r>
      <w:r w:rsidR="006601BA" w:rsidRPr="006D6822">
        <w:rPr>
          <w:rFonts w:ascii="Times New Roman" w:eastAsia="Calibri" w:hAnsi="Times New Roman" w:cs="Times New Roman"/>
          <w:i/>
          <w:sz w:val="28"/>
          <w:szCs w:val="28"/>
        </w:rPr>
        <w:t>B</w:t>
      </w:r>
      <w:r w:rsidRPr="006D6822">
        <w:rPr>
          <w:rFonts w:ascii="Times New Roman" w:eastAsia="Calibri" w:hAnsi="Times New Roman" w:cs="Times New Roman"/>
          <w:i/>
          <w:sz w:val="28"/>
          <w:szCs w:val="28"/>
        </w:rPr>
        <w:t>an hành văn bản quy phạ</w:t>
      </w:r>
      <w:r w:rsidR="001C075F" w:rsidRPr="006D6822">
        <w:rPr>
          <w:rFonts w:ascii="Times New Roman" w:eastAsia="Calibri" w:hAnsi="Times New Roman" w:cs="Times New Roman"/>
          <w:i/>
          <w:sz w:val="28"/>
          <w:szCs w:val="28"/>
        </w:rPr>
        <w:t>m</w:t>
      </w:r>
      <w:r w:rsidRPr="006D6822">
        <w:rPr>
          <w:rFonts w:ascii="Times New Roman" w:eastAsia="Calibri" w:hAnsi="Times New Roman" w:cs="Times New Roman"/>
          <w:i/>
          <w:sz w:val="28"/>
          <w:szCs w:val="28"/>
        </w:rPr>
        <w:t xml:space="preserve"> pháp luật ngày 18</w:t>
      </w:r>
      <w:r w:rsidR="00E2079D" w:rsidRPr="006D6822">
        <w:rPr>
          <w:rFonts w:ascii="Times New Roman" w:eastAsia="Calibri" w:hAnsi="Times New Roman" w:cs="Times New Roman"/>
          <w:i/>
          <w:sz w:val="28"/>
          <w:szCs w:val="28"/>
        </w:rPr>
        <w:t xml:space="preserve"> tháng </w:t>
      </w:r>
      <w:r w:rsidRPr="006D6822">
        <w:rPr>
          <w:rFonts w:ascii="Times New Roman" w:eastAsia="Calibri" w:hAnsi="Times New Roman" w:cs="Times New Roman"/>
          <w:i/>
          <w:sz w:val="28"/>
          <w:szCs w:val="28"/>
        </w:rPr>
        <w:t>6</w:t>
      </w:r>
      <w:r w:rsidR="00E2079D" w:rsidRPr="006D6822">
        <w:rPr>
          <w:rFonts w:ascii="Times New Roman" w:eastAsia="Calibri" w:hAnsi="Times New Roman" w:cs="Times New Roman"/>
          <w:i/>
          <w:sz w:val="28"/>
          <w:szCs w:val="28"/>
        </w:rPr>
        <w:t xml:space="preserve"> năm </w:t>
      </w:r>
      <w:r w:rsidRPr="006D6822">
        <w:rPr>
          <w:rFonts w:ascii="Times New Roman" w:eastAsia="Calibri" w:hAnsi="Times New Roman" w:cs="Times New Roman"/>
          <w:i/>
          <w:sz w:val="28"/>
          <w:szCs w:val="28"/>
        </w:rPr>
        <w:t>2020;</w:t>
      </w:r>
    </w:p>
    <w:p w:rsidR="00B95039" w:rsidRPr="006D6822" w:rsidRDefault="00B95039"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Căn cứ Luật Lâm nghiệp ngày 15 tháng 11 năm 2017;</w:t>
      </w:r>
    </w:p>
    <w:p w:rsidR="00E83780" w:rsidRPr="006D6822" w:rsidRDefault="00B95039"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Căn cứ Nghị định số 24/2014/NĐ-CP ngày 04 tháng 4 năm 2014 của Chính phủ quy định tổ chức các cơ quan chuyên môn thuộc Ủy ban nhân dân t</w:t>
      </w:r>
      <w:r w:rsidR="001C075F" w:rsidRPr="006D6822">
        <w:rPr>
          <w:rFonts w:ascii="Times New Roman" w:hAnsi="Times New Roman" w:cs="Times New Roman"/>
          <w:i/>
          <w:sz w:val="28"/>
          <w:szCs w:val="28"/>
        </w:rPr>
        <w:t>ỉ</w:t>
      </w:r>
      <w:r w:rsidRPr="006D6822">
        <w:rPr>
          <w:rFonts w:ascii="Times New Roman" w:hAnsi="Times New Roman" w:cs="Times New Roman"/>
          <w:i/>
          <w:sz w:val="28"/>
          <w:szCs w:val="28"/>
        </w:rPr>
        <w:t>nh, thành phố trực thuộc Trung ương;</w:t>
      </w:r>
    </w:p>
    <w:p w:rsidR="00D71293" w:rsidRPr="006D6822" w:rsidRDefault="00D76E08"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Căn cứ Nghị định số 156/2018/NĐ-CP ngày 16 tháng 11 năm 2018 của Chính phủ về quy định chi tiết thi hành một số điều của Luật Lâm nghiệp;</w:t>
      </w:r>
    </w:p>
    <w:p w:rsidR="00B11834" w:rsidRPr="006D6822" w:rsidRDefault="00B11834"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 xml:space="preserve">Căn cứ Nghị định số 01/2019/NĐ-CP ngày 01 tháng 01 năm 2019 của Chính phủ về </w:t>
      </w:r>
      <w:r w:rsidR="006601BA" w:rsidRPr="006D6822">
        <w:rPr>
          <w:rFonts w:ascii="Times New Roman" w:hAnsi="Times New Roman" w:cs="Times New Roman"/>
          <w:i/>
          <w:sz w:val="28"/>
          <w:szCs w:val="28"/>
        </w:rPr>
        <w:t>k</w:t>
      </w:r>
      <w:r w:rsidRPr="006D6822">
        <w:rPr>
          <w:rFonts w:ascii="Times New Roman" w:hAnsi="Times New Roman" w:cs="Times New Roman"/>
          <w:i/>
          <w:sz w:val="28"/>
          <w:szCs w:val="28"/>
        </w:rPr>
        <w:t>iểm lâm và lực lượng chuyên trách bảo vệ rừng;</w:t>
      </w:r>
    </w:p>
    <w:p w:rsidR="00F35F19" w:rsidRPr="006D6822" w:rsidRDefault="00F35F19"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Căn cứ Nghị định số 83/2020/NĐ-CP ngày 15 tháng 7 năm 2020 của Chính phủ sửa đổi, bổ sung một số điều của Nghị định số 156/2018/NĐ-CP ngày 16 tháng 11 năm 2018 của Chính phủ về quy định chi tiết thi hành một số điều của Luật Lâm nghiệp;</w:t>
      </w:r>
    </w:p>
    <w:p w:rsidR="00B11834" w:rsidRPr="006D6822" w:rsidRDefault="00B11834"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Căn cứ Nghị định số 107/2020/NĐ-CP ngày 14 tháng 9 năm 2020 của Chính phủ sửa đổi, bổ sung  một số điều của Nghị định số 24/2014/NĐ-CP ngày 04 tháng 4 năm 2014 của Chính phủ quy định tổ chức các cơ quan chuyên môn thuộc Ủ</w:t>
      </w:r>
      <w:r w:rsidR="001C075F" w:rsidRPr="006D6822">
        <w:rPr>
          <w:rFonts w:ascii="Times New Roman" w:hAnsi="Times New Roman" w:cs="Times New Roman"/>
          <w:i/>
          <w:sz w:val="28"/>
          <w:szCs w:val="28"/>
        </w:rPr>
        <w:t>y ban nhân dân tỉ</w:t>
      </w:r>
      <w:r w:rsidRPr="006D6822">
        <w:rPr>
          <w:rFonts w:ascii="Times New Roman" w:hAnsi="Times New Roman" w:cs="Times New Roman"/>
          <w:i/>
          <w:sz w:val="28"/>
          <w:szCs w:val="28"/>
        </w:rPr>
        <w:t>nh, thành phố trực thuộc Trung ương;</w:t>
      </w:r>
    </w:p>
    <w:p w:rsidR="00D30BD2" w:rsidRPr="006D6822" w:rsidRDefault="00D30BD2" w:rsidP="006D6822">
      <w:pPr>
        <w:spacing w:before="120" w:after="0" w:line="264" w:lineRule="auto"/>
        <w:ind w:firstLine="567"/>
        <w:jc w:val="both"/>
        <w:rPr>
          <w:rFonts w:ascii="Times New Roman" w:eastAsia="Times New Roman" w:hAnsi="Times New Roman" w:cs="Times New Roman"/>
          <w:i/>
          <w:sz w:val="28"/>
          <w:szCs w:val="28"/>
          <w:lang w:val="pt-BR"/>
        </w:rPr>
      </w:pPr>
      <w:r w:rsidRPr="006D6822">
        <w:rPr>
          <w:rFonts w:ascii="Times New Roman" w:eastAsia="Calibri" w:hAnsi="Times New Roman" w:cs="Times New Roman"/>
          <w:i/>
          <w:sz w:val="28"/>
          <w:szCs w:val="28"/>
        </w:rPr>
        <w:t xml:space="preserve">Căn cứ </w:t>
      </w:r>
      <w:r w:rsidRPr="006D6822">
        <w:rPr>
          <w:rFonts w:ascii="Times New Roman" w:eastAsia="Times New Roman" w:hAnsi="Times New Roman" w:cs="Times New Roman"/>
          <w:i/>
          <w:sz w:val="28"/>
          <w:szCs w:val="28"/>
          <w:lang w:val="pt-BR"/>
        </w:rPr>
        <w:t>Thông tư số 15/2015/TT-BNNPTNT ngày 26</w:t>
      </w:r>
      <w:r w:rsidR="00E2079D" w:rsidRPr="006D6822">
        <w:rPr>
          <w:rFonts w:ascii="Times New Roman" w:eastAsia="Times New Roman" w:hAnsi="Times New Roman" w:cs="Times New Roman"/>
          <w:i/>
          <w:sz w:val="28"/>
          <w:szCs w:val="28"/>
          <w:lang w:val="pt-BR"/>
        </w:rPr>
        <w:t xml:space="preserve"> tháng </w:t>
      </w:r>
      <w:r w:rsidRPr="006D6822">
        <w:rPr>
          <w:rFonts w:ascii="Times New Roman" w:eastAsia="Times New Roman" w:hAnsi="Times New Roman" w:cs="Times New Roman"/>
          <w:i/>
          <w:sz w:val="28"/>
          <w:szCs w:val="28"/>
          <w:lang w:val="pt-BR"/>
        </w:rPr>
        <w:t>3</w:t>
      </w:r>
      <w:r w:rsidR="00E2079D" w:rsidRPr="006D6822">
        <w:rPr>
          <w:rFonts w:ascii="Times New Roman" w:eastAsia="Times New Roman" w:hAnsi="Times New Roman" w:cs="Times New Roman"/>
          <w:i/>
          <w:sz w:val="28"/>
          <w:szCs w:val="28"/>
          <w:lang w:val="pt-BR"/>
        </w:rPr>
        <w:t xml:space="preserve"> năm </w:t>
      </w:r>
      <w:r w:rsidRPr="006D6822">
        <w:rPr>
          <w:rFonts w:ascii="Times New Roman" w:eastAsia="Times New Roman" w:hAnsi="Times New Roman" w:cs="Times New Roman"/>
          <w:i/>
          <w:sz w:val="28"/>
          <w:szCs w:val="28"/>
          <w:lang w:val="pt-BR"/>
        </w:rPr>
        <w:t xml:space="preserve">2015 của Bộ trưởng Bộ Nông nghiệp và Phát triển nông thôn </w:t>
      </w:r>
      <w:r w:rsidR="006601BA" w:rsidRPr="006D6822">
        <w:rPr>
          <w:rFonts w:ascii="Times New Roman" w:eastAsia="Times New Roman" w:hAnsi="Times New Roman" w:cs="Times New Roman"/>
          <w:i/>
          <w:sz w:val="28"/>
          <w:szCs w:val="28"/>
          <w:lang w:val="pt-BR"/>
        </w:rPr>
        <w:t>h</w:t>
      </w:r>
      <w:r w:rsidRPr="006D6822">
        <w:rPr>
          <w:rFonts w:ascii="Times New Roman" w:eastAsia="Times New Roman" w:hAnsi="Times New Roman" w:cs="Times New Roman"/>
          <w:i/>
          <w:sz w:val="28"/>
          <w:szCs w:val="28"/>
          <w:lang w:val="pt-BR"/>
        </w:rPr>
        <w:t>ướng dẫn nhiệm vụ các Chi cục và các tổ chức sự nghiệp trực thuộc Sở Nông nghiệp và Phát triển nông thôn;</w:t>
      </w:r>
    </w:p>
    <w:p w:rsidR="003122C2" w:rsidRPr="006D6822" w:rsidRDefault="009D7568" w:rsidP="006D6822">
      <w:pPr>
        <w:spacing w:before="120" w:after="0" w:line="264" w:lineRule="auto"/>
        <w:ind w:firstLine="567"/>
        <w:jc w:val="both"/>
        <w:rPr>
          <w:rFonts w:ascii="Times New Roman" w:hAnsi="Times New Roman" w:cs="Times New Roman"/>
          <w:i/>
          <w:sz w:val="28"/>
          <w:szCs w:val="28"/>
        </w:rPr>
      </w:pPr>
      <w:r w:rsidRPr="006D6822">
        <w:rPr>
          <w:rFonts w:ascii="Times New Roman" w:hAnsi="Times New Roman" w:cs="Times New Roman"/>
          <w:i/>
          <w:sz w:val="28"/>
          <w:szCs w:val="28"/>
        </w:rPr>
        <w:t xml:space="preserve">Theo đề nghị của Giám đốc Sở Nông nghiệp và Phát triển nông thôn tại Tờ trình số </w:t>
      </w:r>
      <w:r w:rsidR="006601BA" w:rsidRPr="006D6822">
        <w:rPr>
          <w:rFonts w:ascii="Times New Roman" w:hAnsi="Times New Roman" w:cs="Times New Roman"/>
          <w:i/>
          <w:sz w:val="28"/>
          <w:szCs w:val="28"/>
        </w:rPr>
        <w:t>5907</w:t>
      </w:r>
      <w:r w:rsidRPr="006D6822">
        <w:rPr>
          <w:rFonts w:ascii="Times New Roman" w:hAnsi="Times New Roman" w:cs="Times New Roman"/>
          <w:i/>
          <w:sz w:val="28"/>
          <w:szCs w:val="28"/>
        </w:rPr>
        <w:t xml:space="preserve">/TTr-SNN ngày </w:t>
      </w:r>
      <w:r w:rsidR="006601BA" w:rsidRPr="006D6822">
        <w:rPr>
          <w:rFonts w:ascii="Times New Roman" w:hAnsi="Times New Roman" w:cs="Times New Roman"/>
          <w:i/>
          <w:sz w:val="28"/>
          <w:szCs w:val="28"/>
        </w:rPr>
        <w:t>14</w:t>
      </w:r>
      <w:r w:rsidRPr="006D6822">
        <w:rPr>
          <w:rFonts w:ascii="Times New Roman" w:hAnsi="Times New Roman" w:cs="Times New Roman"/>
          <w:i/>
          <w:sz w:val="28"/>
          <w:szCs w:val="28"/>
        </w:rPr>
        <w:t xml:space="preserve"> tháng </w:t>
      </w:r>
      <w:r w:rsidR="006601BA" w:rsidRPr="006D6822">
        <w:rPr>
          <w:rFonts w:ascii="Times New Roman" w:hAnsi="Times New Roman" w:cs="Times New Roman"/>
          <w:i/>
          <w:sz w:val="28"/>
          <w:szCs w:val="28"/>
        </w:rPr>
        <w:t>11</w:t>
      </w:r>
      <w:r w:rsidRPr="006D6822">
        <w:rPr>
          <w:rFonts w:ascii="Times New Roman" w:hAnsi="Times New Roman" w:cs="Times New Roman"/>
          <w:i/>
          <w:sz w:val="28"/>
          <w:szCs w:val="28"/>
        </w:rPr>
        <w:t xml:space="preserve"> năm 2022.</w:t>
      </w:r>
    </w:p>
    <w:p w:rsidR="00456AD0" w:rsidRPr="006D6822" w:rsidRDefault="00456AD0" w:rsidP="00E359F6">
      <w:pPr>
        <w:spacing w:before="120" w:after="120"/>
        <w:jc w:val="center"/>
        <w:rPr>
          <w:rFonts w:ascii="Times New Roman" w:hAnsi="Times New Roman" w:cs="Times New Roman"/>
          <w:b/>
          <w:sz w:val="28"/>
          <w:szCs w:val="28"/>
        </w:rPr>
      </w:pPr>
      <w:r w:rsidRPr="006D6822">
        <w:rPr>
          <w:rFonts w:ascii="Times New Roman" w:hAnsi="Times New Roman" w:cs="Times New Roman"/>
          <w:b/>
          <w:sz w:val="28"/>
          <w:szCs w:val="28"/>
        </w:rPr>
        <w:lastRenderedPageBreak/>
        <w:t>QUYẾT ĐỊNH</w:t>
      </w:r>
      <w:r w:rsidR="00B11834" w:rsidRPr="006D6822">
        <w:rPr>
          <w:rFonts w:ascii="Times New Roman" w:hAnsi="Times New Roman" w:cs="Times New Roman"/>
          <w:b/>
          <w:sz w:val="28"/>
          <w:szCs w:val="28"/>
        </w:rPr>
        <w:t>:</w:t>
      </w:r>
    </w:p>
    <w:p w:rsidR="00456AD0" w:rsidRPr="006D6822" w:rsidRDefault="00456AD0" w:rsidP="00E359F6">
      <w:pPr>
        <w:spacing w:before="120" w:after="120"/>
        <w:ind w:firstLine="720"/>
        <w:jc w:val="both"/>
        <w:rPr>
          <w:rFonts w:ascii="Times New Roman" w:hAnsi="Times New Roman" w:cs="Times New Roman"/>
          <w:sz w:val="28"/>
          <w:szCs w:val="28"/>
        </w:rPr>
      </w:pPr>
      <w:r w:rsidRPr="006D6822">
        <w:rPr>
          <w:rFonts w:ascii="Times New Roman" w:hAnsi="Times New Roman" w:cs="Times New Roman"/>
          <w:b/>
          <w:sz w:val="28"/>
          <w:szCs w:val="28"/>
        </w:rPr>
        <w:t>Điều 1</w:t>
      </w:r>
      <w:r w:rsidR="00B11834" w:rsidRPr="006D6822">
        <w:rPr>
          <w:rFonts w:ascii="Times New Roman" w:hAnsi="Times New Roman" w:cs="Times New Roman"/>
          <w:b/>
          <w:sz w:val="28"/>
          <w:szCs w:val="28"/>
        </w:rPr>
        <w:t>.</w:t>
      </w:r>
      <w:r w:rsidRPr="006D6822">
        <w:rPr>
          <w:rFonts w:ascii="Times New Roman" w:hAnsi="Times New Roman" w:cs="Times New Roman"/>
          <w:sz w:val="28"/>
          <w:szCs w:val="28"/>
        </w:rPr>
        <w:t xml:space="preserve"> Ban hành kèm theo Quyết định này Quy định chức năng, nhiệm vụ, quyền hạn và cơ cấu tổ chức của Chi cục Kiểm lâm trực thuộc Sở Nông nghiệp và Phát triển nông thôn Đồng Nai</w:t>
      </w:r>
      <w:r w:rsidR="00870127" w:rsidRPr="006D6822">
        <w:rPr>
          <w:rFonts w:ascii="Times New Roman" w:hAnsi="Times New Roman" w:cs="Times New Roman"/>
          <w:sz w:val="28"/>
          <w:szCs w:val="28"/>
        </w:rPr>
        <w:t>.</w:t>
      </w:r>
    </w:p>
    <w:p w:rsidR="00870127" w:rsidRPr="006D6822" w:rsidRDefault="00870127" w:rsidP="00E359F6">
      <w:pPr>
        <w:spacing w:before="120" w:after="120"/>
        <w:ind w:firstLine="720"/>
        <w:jc w:val="both"/>
        <w:rPr>
          <w:rFonts w:ascii="Times New Roman" w:hAnsi="Times New Roman" w:cs="Times New Roman"/>
          <w:sz w:val="28"/>
          <w:szCs w:val="28"/>
        </w:rPr>
      </w:pPr>
      <w:r w:rsidRPr="006D6822">
        <w:rPr>
          <w:rFonts w:ascii="Times New Roman" w:hAnsi="Times New Roman" w:cs="Times New Roman"/>
          <w:b/>
          <w:sz w:val="28"/>
          <w:szCs w:val="28"/>
        </w:rPr>
        <w:t>Điều 2</w:t>
      </w:r>
      <w:r w:rsidR="00B11834" w:rsidRPr="006D6822">
        <w:rPr>
          <w:rFonts w:ascii="Times New Roman" w:hAnsi="Times New Roman" w:cs="Times New Roman"/>
          <w:b/>
          <w:sz w:val="28"/>
          <w:szCs w:val="28"/>
        </w:rPr>
        <w:t>.</w:t>
      </w:r>
      <w:r w:rsidRPr="006D6822">
        <w:rPr>
          <w:rFonts w:ascii="Times New Roman" w:hAnsi="Times New Roman" w:cs="Times New Roman"/>
          <w:sz w:val="28"/>
          <w:szCs w:val="28"/>
        </w:rPr>
        <w:t xml:space="preserve"> Quyết định này có hiệu lực thi hành kể từ ngày</w:t>
      </w:r>
      <w:r w:rsidR="00B11834" w:rsidRPr="006D6822">
        <w:rPr>
          <w:rFonts w:ascii="Times New Roman" w:hAnsi="Times New Roman" w:cs="Times New Roman"/>
          <w:sz w:val="28"/>
          <w:szCs w:val="28"/>
        </w:rPr>
        <w:t xml:space="preserve"> </w:t>
      </w:r>
      <w:r w:rsidR="005C6840" w:rsidRPr="006D6822">
        <w:rPr>
          <w:rFonts w:ascii="Times New Roman" w:hAnsi="Times New Roman" w:cs="Times New Roman"/>
          <w:sz w:val="28"/>
          <w:szCs w:val="28"/>
        </w:rPr>
        <w:t>15</w:t>
      </w:r>
      <w:r w:rsidR="00B11834" w:rsidRPr="006D6822">
        <w:rPr>
          <w:rFonts w:ascii="Times New Roman" w:hAnsi="Times New Roman" w:cs="Times New Roman"/>
          <w:sz w:val="28"/>
          <w:szCs w:val="28"/>
        </w:rPr>
        <w:t xml:space="preserve"> tháng </w:t>
      </w:r>
      <w:r w:rsidR="005C6840" w:rsidRPr="006D6822">
        <w:rPr>
          <w:rFonts w:ascii="Times New Roman" w:hAnsi="Times New Roman" w:cs="Times New Roman"/>
          <w:sz w:val="28"/>
          <w:szCs w:val="28"/>
        </w:rPr>
        <w:t>12</w:t>
      </w:r>
      <w:r w:rsidR="00587EA4" w:rsidRPr="006D6822">
        <w:rPr>
          <w:rFonts w:ascii="Times New Roman" w:hAnsi="Times New Roman" w:cs="Times New Roman"/>
          <w:sz w:val="28"/>
          <w:szCs w:val="28"/>
        </w:rPr>
        <w:t xml:space="preserve"> năm 2022</w:t>
      </w:r>
      <w:r w:rsidR="00B11834" w:rsidRPr="006D6822">
        <w:rPr>
          <w:rFonts w:ascii="Times New Roman" w:hAnsi="Times New Roman" w:cs="Times New Roman"/>
          <w:sz w:val="28"/>
          <w:szCs w:val="28"/>
        </w:rPr>
        <w:t>.</w:t>
      </w:r>
    </w:p>
    <w:p w:rsidR="006601BA" w:rsidRPr="006D6822" w:rsidRDefault="00870127" w:rsidP="000229F7">
      <w:pPr>
        <w:spacing w:before="120" w:after="120"/>
        <w:ind w:firstLine="720"/>
        <w:jc w:val="both"/>
        <w:rPr>
          <w:rFonts w:ascii="Times New Roman" w:hAnsi="Times New Roman" w:cs="Times New Roman"/>
          <w:sz w:val="28"/>
          <w:szCs w:val="28"/>
        </w:rPr>
      </w:pPr>
      <w:r w:rsidRPr="006D6822">
        <w:rPr>
          <w:rFonts w:ascii="Times New Roman" w:hAnsi="Times New Roman" w:cs="Times New Roman"/>
          <w:b/>
          <w:sz w:val="28"/>
          <w:szCs w:val="28"/>
        </w:rPr>
        <w:t>Điều 3</w:t>
      </w:r>
      <w:r w:rsidR="00B11834" w:rsidRPr="006D6822">
        <w:rPr>
          <w:rFonts w:ascii="Times New Roman" w:hAnsi="Times New Roman" w:cs="Times New Roman"/>
          <w:b/>
          <w:sz w:val="28"/>
          <w:szCs w:val="28"/>
        </w:rPr>
        <w:t>.</w:t>
      </w:r>
      <w:r w:rsidRPr="006D6822">
        <w:rPr>
          <w:rFonts w:ascii="Times New Roman" w:hAnsi="Times New Roman" w:cs="Times New Roman"/>
          <w:sz w:val="28"/>
          <w:szCs w:val="28"/>
        </w:rPr>
        <w:t xml:space="preserve"> Chánh Văn phòng Ủy ban nhân dân tỉnh, Giám đốc </w:t>
      </w:r>
      <w:r w:rsidR="006601BA" w:rsidRPr="006D6822">
        <w:rPr>
          <w:rFonts w:ascii="Times New Roman" w:hAnsi="Times New Roman" w:cs="Times New Roman"/>
          <w:sz w:val="28"/>
          <w:szCs w:val="28"/>
        </w:rPr>
        <w:t xml:space="preserve">các </w:t>
      </w:r>
      <w:r w:rsidRPr="006D6822">
        <w:rPr>
          <w:rFonts w:ascii="Times New Roman" w:hAnsi="Times New Roman" w:cs="Times New Roman"/>
          <w:sz w:val="28"/>
          <w:szCs w:val="28"/>
        </w:rPr>
        <w:t>Sở</w:t>
      </w:r>
      <w:r w:rsidR="006601BA" w:rsidRPr="006D6822">
        <w:rPr>
          <w:rFonts w:ascii="Times New Roman" w:hAnsi="Times New Roman" w:cs="Times New Roman"/>
          <w:sz w:val="28"/>
          <w:szCs w:val="28"/>
        </w:rPr>
        <w:t>:</w:t>
      </w:r>
      <w:r w:rsidRPr="006D6822">
        <w:rPr>
          <w:rFonts w:ascii="Times New Roman" w:hAnsi="Times New Roman" w:cs="Times New Roman"/>
          <w:sz w:val="28"/>
          <w:szCs w:val="28"/>
        </w:rPr>
        <w:t xml:space="preserve"> Nông nghiệp và Phát triển nông thôn,  Nội </w:t>
      </w:r>
      <w:r w:rsidR="0033625A" w:rsidRPr="006D6822">
        <w:rPr>
          <w:rFonts w:ascii="Times New Roman" w:hAnsi="Times New Roman" w:cs="Times New Roman"/>
          <w:sz w:val="28"/>
          <w:szCs w:val="28"/>
        </w:rPr>
        <w:t>v</w:t>
      </w:r>
      <w:r w:rsidRPr="006D6822">
        <w:rPr>
          <w:rFonts w:ascii="Times New Roman" w:hAnsi="Times New Roman" w:cs="Times New Roman"/>
          <w:sz w:val="28"/>
          <w:szCs w:val="28"/>
        </w:rPr>
        <w:t>ụ</w:t>
      </w:r>
      <w:r w:rsidR="00DA464C" w:rsidRPr="006D6822">
        <w:rPr>
          <w:rFonts w:ascii="Times New Roman" w:hAnsi="Times New Roman" w:cs="Times New Roman"/>
          <w:sz w:val="28"/>
          <w:szCs w:val="28"/>
        </w:rPr>
        <w:t>, Tư pháp</w:t>
      </w:r>
      <w:r w:rsidR="006601BA" w:rsidRPr="006D6822">
        <w:rPr>
          <w:rFonts w:ascii="Times New Roman" w:hAnsi="Times New Roman" w:cs="Times New Roman"/>
          <w:sz w:val="28"/>
          <w:szCs w:val="28"/>
        </w:rPr>
        <w:t>;</w:t>
      </w:r>
      <w:r w:rsidRPr="006D6822">
        <w:rPr>
          <w:rFonts w:ascii="Times New Roman" w:hAnsi="Times New Roman" w:cs="Times New Roman"/>
          <w:sz w:val="28"/>
          <w:szCs w:val="28"/>
        </w:rPr>
        <w:t xml:space="preserve"> Chi cục trưởng Chi cục Kiểm lâm và Thủ trưởng các đơn vị, tổ chức, cá nhân có liên quan chịu trách nhiệm thi hành Quyết định này./.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6D6822" w:rsidRPr="006D6822" w:rsidTr="000229F7">
        <w:tc>
          <w:tcPr>
            <w:tcW w:w="4820" w:type="dxa"/>
          </w:tcPr>
          <w:p w:rsidR="00F46569" w:rsidRPr="006D6822" w:rsidRDefault="00F46569" w:rsidP="00587EA4">
            <w:pPr>
              <w:spacing w:line="300" w:lineRule="exact"/>
              <w:rPr>
                <w:rFonts w:ascii="Times New Roman" w:hAnsi="Times New Roman" w:cs="Times New Roman"/>
                <w:b/>
                <w:i/>
                <w:sz w:val="24"/>
                <w:szCs w:val="24"/>
              </w:rPr>
            </w:pPr>
          </w:p>
        </w:tc>
        <w:tc>
          <w:tcPr>
            <w:tcW w:w="4819" w:type="dxa"/>
          </w:tcPr>
          <w:p w:rsidR="00F46569" w:rsidRPr="006D6822" w:rsidRDefault="00D30BD2" w:rsidP="00E2079D">
            <w:pPr>
              <w:jc w:val="center"/>
              <w:rPr>
                <w:rFonts w:ascii="Times New Roman" w:hAnsi="Times New Roman" w:cs="Times New Roman"/>
                <w:b/>
                <w:sz w:val="28"/>
                <w:szCs w:val="28"/>
              </w:rPr>
            </w:pPr>
            <w:r w:rsidRPr="006D6822">
              <w:rPr>
                <w:rFonts w:ascii="Times New Roman" w:hAnsi="Times New Roman" w:cs="Times New Roman"/>
                <w:b/>
                <w:sz w:val="28"/>
                <w:szCs w:val="28"/>
              </w:rPr>
              <w:t>TM</w:t>
            </w:r>
            <w:r w:rsidR="00C90974" w:rsidRPr="006D6822">
              <w:rPr>
                <w:rFonts w:ascii="Times New Roman" w:hAnsi="Times New Roman" w:cs="Times New Roman"/>
                <w:b/>
                <w:sz w:val="28"/>
                <w:szCs w:val="28"/>
              </w:rPr>
              <w:t xml:space="preserve">. </w:t>
            </w:r>
            <w:r w:rsidRPr="006D6822">
              <w:rPr>
                <w:rFonts w:ascii="Times New Roman" w:hAnsi="Times New Roman" w:cs="Times New Roman"/>
                <w:b/>
                <w:sz w:val="28"/>
                <w:szCs w:val="28"/>
              </w:rPr>
              <w:t xml:space="preserve">ỦY BAN NHÂN DÂN </w:t>
            </w:r>
          </w:p>
          <w:p w:rsidR="005C6840" w:rsidRPr="006D6822" w:rsidRDefault="005C6840" w:rsidP="005C6840">
            <w:pPr>
              <w:jc w:val="center"/>
              <w:rPr>
                <w:rFonts w:ascii="Times New Roman" w:hAnsi="Times New Roman" w:cs="Times New Roman"/>
                <w:b/>
                <w:sz w:val="28"/>
                <w:szCs w:val="28"/>
              </w:rPr>
            </w:pPr>
            <w:r w:rsidRPr="006D6822">
              <w:rPr>
                <w:rFonts w:ascii="Times New Roman" w:hAnsi="Times New Roman" w:cs="Times New Roman"/>
                <w:b/>
                <w:sz w:val="28"/>
                <w:szCs w:val="28"/>
              </w:rPr>
              <w:t>KT. CHỦ TỊCH</w:t>
            </w:r>
          </w:p>
          <w:p w:rsidR="005C6840" w:rsidRDefault="005C6840" w:rsidP="005C6840">
            <w:pPr>
              <w:jc w:val="center"/>
              <w:rPr>
                <w:rFonts w:ascii="Times New Roman" w:hAnsi="Times New Roman" w:cs="Times New Roman"/>
                <w:b/>
                <w:sz w:val="28"/>
                <w:szCs w:val="28"/>
              </w:rPr>
            </w:pPr>
            <w:r w:rsidRPr="006D6822">
              <w:rPr>
                <w:rFonts w:ascii="Times New Roman" w:hAnsi="Times New Roman" w:cs="Times New Roman"/>
                <w:b/>
                <w:sz w:val="28"/>
                <w:szCs w:val="28"/>
              </w:rPr>
              <w:t>PHÓ CHỦ TỊCH</w:t>
            </w:r>
          </w:p>
          <w:p w:rsidR="000229F7" w:rsidRPr="006D6822" w:rsidRDefault="000229F7" w:rsidP="005C6840">
            <w:pPr>
              <w:jc w:val="center"/>
              <w:rPr>
                <w:rFonts w:ascii="Times New Roman" w:hAnsi="Times New Roman" w:cs="Times New Roman"/>
                <w:b/>
                <w:sz w:val="28"/>
                <w:szCs w:val="28"/>
              </w:rPr>
            </w:pPr>
          </w:p>
          <w:p w:rsidR="005C6840" w:rsidRPr="006D6822" w:rsidRDefault="005C6840" w:rsidP="005C6840">
            <w:pPr>
              <w:jc w:val="center"/>
              <w:rPr>
                <w:rFonts w:ascii="Times New Roman" w:hAnsi="Times New Roman" w:cs="Times New Roman"/>
                <w:b/>
                <w:sz w:val="28"/>
                <w:szCs w:val="28"/>
              </w:rPr>
            </w:pPr>
            <w:r w:rsidRPr="006D6822">
              <w:rPr>
                <w:rFonts w:ascii="Times New Roman" w:hAnsi="Times New Roman" w:cs="Times New Roman"/>
                <w:b/>
                <w:sz w:val="28"/>
                <w:szCs w:val="28"/>
              </w:rPr>
              <w:t>Võ Văn Phi</w:t>
            </w:r>
          </w:p>
        </w:tc>
      </w:tr>
    </w:tbl>
    <w:p w:rsidR="004E7782" w:rsidRPr="006D6822" w:rsidRDefault="004E7782">
      <w:pPr>
        <w:rPr>
          <w:rFonts w:ascii="Times New Roman" w:hAnsi="Times New Roman" w:cs="Times New Roman"/>
          <w:sz w:val="28"/>
          <w:szCs w:val="28"/>
        </w:rPr>
      </w:pPr>
    </w:p>
    <w:sectPr w:rsidR="004E7782" w:rsidRPr="006D6822" w:rsidSect="006D6822">
      <w:headerReference w:type="default" r:id="rId7"/>
      <w:pgSz w:w="11907" w:h="16840"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8E5" w:rsidRDefault="003F08E5" w:rsidP="005639FF">
      <w:pPr>
        <w:spacing w:after="0" w:line="240" w:lineRule="auto"/>
      </w:pPr>
      <w:r>
        <w:separator/>
      </w:r>
    </w:p>
  </w:endnote>
  <w:endnote w:type="continuationSeparator" w:id="0">
    <w:p w:rsidR="003F08E5" w:rsidRDefault="003F08E5" w:rsidP="0056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8E5" w:rsidRDefault="003F08E5" w:rsidP="005639FF">
      <w:pPr>
        <w:spacing w:after="0" w:line="240" w:lineRule="auto"/>
      </w:pPr>
      <w:r>
        <w:separator/>
      </w:r>
    </w:p>
  </w:footnote>
  <w:footnote w:type="continuationSeparator" w:id="0">
    <w:p w:rsidR="003F08E5" w:rsidRDefault="003F08E5" w:rsidP="005639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D9C" w:rsidRPr="00BF7D9C" w:rsidRDefault="00BF7D9C">
    <w:pPr>
      <w:pStyle w:val="Header"/>
      <w:rPr>
        <w:sz w:val="28"/>
        <w:szCs w:val="28"/>
      </w:rPr>
    </w:pPr>
  </w:p>
  <w:p w:rsidR="00BF7D9C" w:rsidRPr="00BF7D9C" w:rsidRDefault="00BF7D9C">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055"/>
    <w:rsid w:val="00017EA7"/>
    <w:rsid w:val="000229F7"/>
    <w:rsid w:val="00116687"/>
    <w:rsid w:val="00163E29"/>
    <w:rsid w:val="001C075F"/>
    <w:rsid w:val="00216C2F"/>
    <w:rsid w:val="003122C2"/>
    <w:rsid w:val="003250E3"/>
    <w:rsid w:val="0033625A"/>
    <w:rsid w:val="00382812"/>
    <w:rsid w:val="003972CA"/>
    <w:rsid w:val="003A210E"/>
    <w:rsid w:val="003F08E5"/>
    <w:rsid w:val="003F32F4"/>
    <w:rsid w:val="00424151"/>
    <w:rsid w:val="00424D97"/>
    <w:rsid w:val="004506EB"/>
    <w:rsid w:val="00456AD0"/>
    <w:rsid w:val="004D2350"/>
    <w:rsid w:val="004E7782"/>
    <w:rsid w:val="005639FF"/>
    <w:rsid w:val="00587EA4"/>
    <w:rsid w:val="005C6840"/>
    <w:rsid w:val="00656EE1"/>
    <w:rsid w:val="006601BA"/>
    <w:rsid w:val="006806FA"/>
    <w:rsid w:val="006D6822"/>
    <w:rsid w:val="006D76B0"/>
    <w:rsid w:val="006E3F52"/>
    <w:rsid w:val="007470B7"/>
    <w:rsid w:val="00770D6D"/>
    <w:rsid w:val="008518D1"/>
    <w:rsid w:val="00857535"/>
    <w:rsid w:val="00870127"/>
    <w:rsid w:val="00880E36"/>
    <w:rsid w:val="00885055"/>
    <w:rsid w:val="00936BEC"/>
    <w:rsid w:val="009769B5"/>
    <w:rsid w:val="0098155F"/>
    <w:rsid w:val="0099544D"/>
    <w:rsid w:val="009A0D72"/>
    <w:rsid w:val="009B04D5"/>
    <w:rsid w:val="009D7568"/>
    <w:rsid w:val="00A378F1"/>
    <w:rsid w:val="00AB4CD2"/>
    <w:rsid w:val="00AE73B8"/>
    <w:rsid w:val="00B11834"/>
    <w:rsid w:val="00B25D3D"/>
    <w:rsid w:val="00B95039"/>
    <w:rsid w:val="00BF7D9C"/>
    <w:rsid w:val="00C145CE"/>
    <w:rsid w:val="00C90974"/>
    <w:rsid w:val="00C921B2"/>
    <w:rsid w:val="00D14369"/>
    <w:rsid w:val="00D17E55"/>
    <w:rsid w:val="00D30BD2"/>
    <w:rsid w:val="00D4307B"/>
    <w:rsid w:val="00D71293"/>
    <w:rsid w:val="00D76E08"/>
    <w:rsid w:val="00DA464C"/>
    <w:rsid w:val="00E2079D"/>
    <w:rsid w:val="00E359F6"/>
    <w:rsid w:val="00E83780"/>
    <w:rsid w:val="00F14047"/>
    <w:rsid w:val="00F22708"/>
    <w:rsid w:val="00F35F19"/>
    <w:rsid w:val="00F46569"/>
    <w:rsid w:val="00FC6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569"/>
    <w:pPr>
      <w:ind w:left="720"/>
      <w:contextualSpacing/>
    </w:pPr>
  </w:style>
  <w:style w:type="paragraph" w:styleId="Header">
    <w:name w:val="header"/>
    <w:basedOn w:val="Normal"/>
    <w:link w:val="HeaderChar"/>
    <w:uiPriority w:val="99"/>
    <w:unhideWhenUsed/>
    <w:rsid w:val="00563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9FF"/>
  </w:style>
  <w:style w:type="paragraph" w:styleId="Footer">
    <w:name w:val="footer"/>
    <w:basedOn w:val="Normal"/>
    <w:link w:val="FooterChar"/>
    <w:uiPriority w:val="99"/>
    <w:unhideWhenUsed/>
    <w:rsid w:val="00563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9FF"/>
  </w:style>
  <w:style w:type="paragraph" w:customStyle="1" w:styleId="Char4">
    <w:name w:val="Char4"/>
    <w:basedOn w:val="Normal"/>
    <w:semiHidden/>
    <w:rsid w:val="006D6822"/>
    <w:pPr>
      <w:spacing w:after="160" w:line="240" w:lineRule="exact"/>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569"/>
    <w:pPr>
      <w:ind w:left="720"/>
      <w:contextualSpacing/>
    </w:pPr>
  </w:style>
  <w:style w:type="paragraph" w:styleId="Header">
    <w:name w:val="header"/>
    <w:basedOn w:val="Normal"/>
    <w:link w:val="HeaderChar"/>
    <w:uiPriority w:val="99"/>
    <w:unhideWhenUsed/>
    <w:rsid w:val="00563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9FF"/>
  </w:style>
  <w:style w:type="paragraph" w:styleId="Footer">
    <w:name w:val="footer"/>
    <w:basedOn w:val="Normal"/>
    <w:link w:val="FooterChar"/>
    <w:uiPriority w:val="99"/>
    <w:unhideWhenUsed/>
    <w:rsid w:val="00563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9FF"/>
  </w:style>
  <w:style w:type="paragraph" w:customStyle="1" w:styleId="Char4">
    <w:name w:val="Char4"/>
    <w:basedOn w:val="Normal"/>
    <w:semiHidden/>
    <w:rsid w:val="006D6822"/>
    <w:pPr>
      <w:spacing w:after="160" w:line="240" w:lineRule="exact"/>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4A9A9-1CF1-496C-8172-8DCD7521CF3D}"/>
</file>

<file path=customXml/itemProps2.xml><?xml version="1.0" encoding="utf-8"?>
<ds:datastoreItem xmlns:ds="http://schemas.openxmlformats.org/officeDocument/2006/customXml" ds:itemID="{C99DBF60-477C-4BAD-8D9B-59E609685E60}"/>
</file>

<file path=customXml/itemProps3.xml><?xml version="1.0" encoding="utf-8"?>
<ds:datastoreItem xmlns:ds="http://schemas.openxmlformats.org/officeDocument/2006/customXml" ds:itemID="{EAD08108-E1F0-493C-8A8E-A3EBCD1B5F4B}"/>
</file>

<file path=docProps/app.xml><?xml version="1.0" encoding="utf-8"?>
<Properties xmlns="http://schemas.openxmlformats.org/officeDocument/2006/extended-properties" xmlns:vt="http://schemas.openxmlformats.org/officeDocument/2006/docPropsVTypes">
  <Template>Normal</Template>
  <TotalTime>39</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tvt</dc:creator>
  <cp:lastModifiedBy>DDT</cp:lastModifiedBy>
  <cp:revision>8</cp:revision>
  <cp:lastPrinted>2022-04-27T02:13:00Z</cp:lastPrinted>
  <dcterms:created xsi:type="dcterms:W3CDTF">2022-11-24T02:26:00Z</dcterms:created>
  <dcterms:modified xsi:type="dcterms:W3CDTF">2022-12-09T01:10:00Z</dcterms:modified>
</cp:coreProperties>
</file>