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834C3" w:rsidRPr="00D834C3" w:rsidTr="00B45C79">
        <w:trPr>
          <w:trHeight w:val="1021"/>
        </w:trPr>
        <w:tc>
          <w:tcPr>
            <w:tcW w:w="1544" w:type="pct"/>
            <w:hideMark/>
          </w:tcPr>
          <w:p w:rsidR="00D834C3" w:rsidRPr="00D834C3" w:rsidRDefault="00D834C3" w:rsidP="00B45C79">
            <w:pPr>
              <w:jc w:val="center"/>
              <w:rPr>
                <w:rFonts w:eastAsia="PMingLiU"/>
                <w:b/>
                <w:sz w:val="26"/>
                <w:szCs w:val="26"/>
                <w:highlight w:val="white"/>
              </w:rPr>
            </w:pPr>
            <w:r w:rsidRPr="00D834C3">
              <w:rPr>
                <w:rFonts w:eastAsia="PMingLiU"/>
                <w:b/>
                <w:sz w:val="26"/>
                <w:szCs w:val="26"/>
                <w:highlight w:val="white"/>
              </w:rPr>
              <w:t>ỦY BAN NHÂN DÂN</w:t>
            </w:r>
          </w:p>
          <w:p w:rsidR="00D834C3" w:rsidRPr="00D834C3" w:rsidRDefault="00D834C3" w:rsidP="00B45C79">
            <w:pPr>
              <w:jc w:val="center"/>
              <w:rPr>
                <w:rFonts w:eastAsia="PMingLiU"/>
                <w:b/>
                <w:sz w:val="26"/>
                <w:szCs w:val="26"/>
                <w:highlight w:val="white"/>
              </w:rPr>
            </w:pPr>
            <w:r>
              <w:rPr>
                <w:noProof/>
                <w:sz w:val="24"/>
                <w:szCs w:val="24"/>
              </w:rPr>
              <mc:AlternateContent>
                <mc:Choice Requires="wps">
                  <w:drawing>
                    <wp:anchor distT="4294967246" distB="4294967246" distL="114300" distR="114300" simplePos="0" relativeHeight="251669504" behindDoc="0" locked="0" layoutInCell="1" allowOverlap="1" wp14:anchorId="1E2DF927" wp14:editId="64BC1AF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D834C3">
              <w:rPr>
                <w:rFonts w:eastAsia="PMingLiU"/>
                <w:b/>
                <w:sz w:val="26"/>
                <w:szCs w:val="26"/>
                <w:highlight w:val="white"/>
              </w:rPr>
              <w:t>TỈNH ĐỒNG NAI</w:t>
            </w:r>
          </w:p>
        </w:tc>
        <w:tc>
          <w:tcPr>
            <w:tcW w:w="515" w:type="pct"/>
          </w:tcPr>
          <w:p w:rsidR="00D834C3" w:rsidRPr="00D834C3" w:rsidRDefault="00D834C3" w:rsidP="00B45C79">
            <w:pPr>
              <w:jc w:val="center"/>
              <w:rPr>
                <w:rFonts w:eastAsia="PMingLiU"/>
                <w:b/>
                <w:sz w:val="26"/>
                <w:szCs w:val="26"/>
                <w:highlight w:val="white"/>
              </w:rPr>
            </w:pPr>
          </w:p>
          <w:p w:rsidR="00D834C3" w:rsidRPr="00D834C3" w:rsidRDefault="00D834C3" w:rsidP="00B45C79">
            <w:pPr>
              <w:jc w:val="center"/>
              <w:rPr>
                <w:rFonts w:eastAsia="PMingLiU"/>
                <w:highlight w:val="white"/>
              </w:rPr>
            </w:pPr>
          </w:p>
        </w:tc>
        <w:tc>
          <w:tcPr>
            <w:tcW w:w="2941" w:type="pct"/>
            <w:hideMark/>
          </w:tcPr>
          <w:p w:rsidR="00D834C3" w:rsidRPr="00D834C3" w:rsidRDefault="00D834C3" w:rsidP="00B45C79">
            <w:pPr>
              <w:jc w:val="center"/>
              <w:rPr>
                <w:rFonts w:eastAsia="PMingLiU"/>
                <w:b/>
                <w:sz w:val="26"/>
                <w:szCs w:val="26"/>
                <w:highlight w:val="white"/>
              </w:rPr>
            </w:pPr>
            <w:r w:rsidRPr="00D834C3">
              <w:rPr>
                <w:rFonts w:eastAsia="PMingLiU"/>
                <w:b/>
                <w:sz w:val="26"/>
                <w:szCs w:val="26"/>
                <w:highlight w:val="white"/>
              </w:rPr>
              <w:t>CỘNG HÒA XÃ HỘI CHỦ NGHĨA VIỆT NAM</w:t>
            </w:r>
          </w:p>
          <w:p w:rsidR="00D834C3" w:rsidRPr="00D834C3" w:rsidRDefault="00D834C3" w:rsidP="00B45C79">
            <w:pPr>
              <w:jc w:val="center"/>
              <w:rPr>
                <w:rFonts w:eastAsia="PMingLiU"/>
                <w:highlight w:val="white"/>
              </w:rPr>
            </w:pPr>
            <w:r>
              <w:rPr>
                <w:noProof/>
                <w:sz w:val="24"/>
                <w:szCs w:val="24"/>
              </w:rPr>
              <mc:AlternateContent>
                <mc:Choice Requires="wps">
                  <w:drawing>
                    <wp:anchor distT="4294967246" distB="4294967246" distL="114300" distR="114300" simplePos="0" relativeHeight="251670528" behindDoc="0" locked="0" layoutInCell="1" allowOverlap="1" wp14:anchorId="1F627E39" wp14:editId="20910F0D">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D834C3">
              <w:rPr>
                <w:rFonts w:eastAsia="PMingLiU"/>
                <w:b/>
                <w:highlight w:val="white"/>
              </w:rPr>
              <w:t>Độc lập - Tự do - Hạnh phúc</w:t>
            </w:r>
          </w:p>
        </w:tc>
      </w:tr>
      <w:tr w:rsidR="00D834C3" w:rsidRPr="00D834C3" w:rsidTr="00B45C79">
        <w:trPr>
          <w:trHeight w:val="20"/>
        </w:trPr>
        <w:tc>
          <w:tcPr>
            <w:tcW w:w="1544" w:type="pct"/>
            <w:hideMark/>
          </w:tcPr>
          <w:p w:rsidR="00D834C3" w:rsidRPr="00D834C3" w:rsidRDefault="00D834C3" w:rsidP="00B45C79">
            <w:pPr>
              <w:jc w:val="center"/>
              <w:rPr>
                <w:rFonts w:eastAsia="PMingLiU"/>
                <w:b/>
                <w:sz w:val="26"/>
                <w:szCs w:val="26"/>
                <w:highlight w:val="white"/>
              </w:rPr>
            </w:pPr>
            <w:r w:rsidRPr="00D834C3">
              <w:rPr>
                <w:rFonts w:eastAsia="PMingLiU"/>
                <w:sz w:val="26"/>
                <w:szCs w:val="26"/>
                <w:highlight w:val="white"/>
              </w:rPr>
              <w:t>Số</w:t>
            </w:r>
            <w:r>
              <w:rPr>
                <w:rFonts w:eastAsia="PMingLiU"/>
                <w:sz w:val="26"/>
                <w:szCs w:val="26"/>
                <w:highlight w:val="white"/>
              </w:rPr>
              <w:t>: 55</w:t>
            </w:r>
            <w:r w:rsidRPr="00D834C3">
              <w:rPr>
                <w:rFonts w:eastAsia="PMingLiU"/>
                <w:sz w:val="26"/>
                <w:szCs w:val="26"/>
                <w:highlight w:val="white"/>
              </w:rPr>
              <w:t>/2024/QĐ-UBND</w:t>
            </w:r>
          </w:p>
        </w:tc>
        <w:tc>
          <w:tcPr>
            <w:tcW w:w="515" w:type="pct"/>
          </w:tcPr>
          <w:p w:rsidR="00D834C3" w:rsidRPr="00D834C3" w:rsidRDefault="00D834C3" w:rsidP="00B45C79">
            <w:pPr>
              <w:jc w:val="center"/>
              <w:rPr>
                <w:rFonts w:eastAsia="PMingLiU"/>
                <w:b/>
                <w:sz w:val="26"/>
                <w:szCs w:val="26"/>
                <w:highlight w:val="white"/>
              </w:rPr>
            </w:pPr>
          </w:p>
        </w:tc>
        <w:tc>
          <w:tcPr>
            <w:tcW w:w="2941" w:type="pct"/>
            <w:hideMark/>
          </w:tcPr>
          <w:p w:rsidR="00D834C3" w:rsidRPr="00D834C3" w:rsidRDefault="00D834C3" w:rsidP="00B45C79">
            <w:pPr>
              <w:jc w:val="center"/>
              <w:rPr>
                <w:rFonts w:eastAsia="PMingLiU"/>
                <w:b/>
                <w:sz w:val="26"/>
                <w:szCs w:val="26"/>
                <w:highlight w:val="white"/>
              </w:rPr>
            </w:pPr>
            <w:r w:rsidRPr="00D834C3">
              <w:rPr>
                <w:rFonts w:eastAsia="PMingLiU"/>
                <w:i/>
                <w:highlight w:val="white"/>
              </w:rPr>
              <w:t>Đồng Nai, ngày 2</w:t>
            </w:r>
            <w:r>
              <w:rPr>
                <w:rFonts w:eastAsia="PMingLiU"/>
                <w:i/>
                <w:highlight w:val="white"/>
              </w:rPr>
              <w:t>3</w:t>
            </w:r>
            <w:r w:rsidRPr="00D834C3">
              <w:rPr>
                <w:rFonts w:eastAsia="PMingLiU"/>
                <w:i/>
                <w:highlight w:val="white"/>
              </w:rPr>
              <w:t xml:space="preserve"> tháng 10 năm 2024</w:t>
            </w:r>
          </w:p>
        </w:tc>
      </w:tr>
    </w:tbl>
    <w:p w:rsidR="00D834C3" w:rsidRDefault="00D834C3" w:rsidP="00B45C79">
      <w:pPr>
        <w:jc w:val="center"/>
        <w:rPr>
          <w:b/>
        </w:rPr>
      </w:pPr>
    </w:p>
    <w:p w:rsidR="00F26810" w:rsidRPr="00384F24" w:rsidRDefault="00F26810" w:rsidP="00B45C79">
      <w:pPr>
        <w:jc w:val="center"/>
        <w:rPr>
          <w:b/>
        </w:rPr>
      </w:pPr>
      <w:r w:rsidRPr="00384F24">
        <w:rPr>
          <w:b/>
        </w:rPr>
        <w:t>QUYẾT ĐỊNH</w:t>
      </w:r>
    </w:p>
    <w:p w:rsidR="00C70299" w:rsidRPr="00384F24" w:rsidRDefault="00F26810" w:rsidP="00B45C79">
      <w:pPr>
        <w:jc w:val="center"/>
        <w:rPr>
          <w:b/>
        </w:rPr>
      </w:pPr>
      <w:r w:rsidRPr="00384F24">
        <w:rPr>
          <w:b/>
        </w:rPr>
        <w:t xml:space="preserve">Ban hành </w:t>
      </w:r>
      <w:r w:rsidR="00913398" w:rsidRPr="00384F24">
        <w:rPr>
          <w:b/>
        </w:rPr>
        <w:t>Bảng giá tính lệ phí trước bạ đối với nhà</w:t>
      </w:r>
    </w:p>
    <w:p w:rsidR="00F26810" w:rsidRDefault="00F20E34" w:rsidP="00B45C79">
      <w:pPr>
        <w:jc w:val="center"/>
        <w:rPr>
          <w:b/>
        </w:rPr>
      </w:pPr>
      <w:r w:rsidRPr="00384F24">
        <w:rPr>
          <w:b/>
        </w:rPr>
        <w:t>trên địa bàn</w:t>
      </w:r>
      <w:r w:rsidR="002C5CA6" w:rsidRPr="00384F24">
        <w:rPr>
          <w:b/>
        </w:rPr>
        <w:t xml:space="preserve"> </w:t>
      </w:r>
      <w:r w:rsidR="00913398" w:rsidRPr="00384F24">
        <w:rPr>
          <w:b/>
        </w:rPr>
        <w:t>tỉnh Đồng Nai</w:t>
      </w:r>
    </w:p>
    <w:p w:rsidR="00D834C3" w:rsidRPr="00384F24" w:rsidRDefault="00D834C3" w:rsidP="00B45C79">
      <w:pPr>
        <w:jc w:val="center"/>
        <w:rPr>
          <w:b/>
        </w:rPr>
      </w:pPr>
      <w:r w:rsidRPr="00384F24">
        <w:rPr>
          <w:b/>
          <w:noProof/>
        </w:rPr>
        <mc:AlternateContent>
          <mc:Choice Requires="wps">
            <w:drawing>
              <wp:anchor distT="0" distB="0" distL="114300" distR="114300" simplePos="0" relativeHeight="251660288" behindDoc="0" locked="0" layoutInCell="1" allowOverlap="1" wp14:anchorId="77FB1DFE" wp14:editId="77BA82EB">
                <wp:simplePos x="0" y="0"/>
                <wp:positionH relativeFrom="column">
                  <wp:posOffset>2469515</wp:posOffset>
                </wp:positionH>
                <wp:positionV relativeFrom="paragraph">
                  <wp:posOffset>35560</wp:posOffset>
                </wp:positionV>
                <wp:extent cx="1162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45pt,2.8pt" to="285.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Xv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" strokecolor="black [3200]" strokeweight=".5pt">
                <v:stroke joinstyle="miter"/>
              </v:line>
            </w:pict>
          </mc:Fallback>
        </mc:AlternateContent>
      </w:r>
    </w:p>
    <w:p w:rsidR="005B3265" w:rsidRPr="00384F24" w:rsidRDefault="00F26810" w:rsidP="00B45C79">
      <w:pPr>
        <w:tabs>
          <w:tab w:val="left" w:pos="1701"/>
        </w:tabs>
        <w:jc w:val="center"/>
        <w:rPr>
          <w:b/>
        </w:rPr>
      </w:pPr>
      <w:r w:rsidRPr="00384F24">
        <w:rPr>
          <w:b/>
        </w:rPr>
        <w:t>ỦY BAN NHÂN DÂN TỈNH ĐỒNG NAI</w:t>
      </w:r>
    </w:p>
    <w:p w:rsidR="00F26810" w:rsidRPr="00384F24" w:rsidRDefault="00F26810" w:rsidP="00B45C79">
      <w:pPr>
        <w:spacing w:before="120"/>
        <w:ind w:firstLine="567"/>
        <w:jc w:val="both"/>
        <w:rPr>
          <w:i/>
        </w:rPr>
      </w:pPr>
      <w:r w:rsidRPr="00384F24">
        <w:rPr>
          <w:i/>
        </w:rPr>
        <w:t>Căn cứ Luật Tổ chức chính quyền địa phương ngày 19 tháng 6 năm 2015;</w:t>
      </w:r>
    </w:p>
    <w:p w:rsidR="00F26810" w:rsidRPr="00384F24" w:rsidRDefault="00F26810" w:rsidP="00B45C79">
      <w:pPr>
        <w:spacing w:before="120"/>
        <w:ind w:firstLine="567"/>
        <w:jc w:val="both"/>
        <w:rPr>
          <w:i/>
        </w:rPr>
      </w:pPr>
      <w:r w:rsidRPr="00384F24">
        <w:rPr>
          <w:i/>
        </w:rPr>
        <w:t>Căn cứ Luật sửa đổi, bổ sung một số điều của Luật Tổ chức Chính phủ và Luật Tổ chức chính quyền địa phương ngày 22 tháng 11 năm 2019;</w:t>
      </w:r>
    </w:p>
    <w:p w:rsidR="00F26810" w:rsidRPr="00384F24" w:rsidRDefault="00F26810" w:rsidP="00B45C79">
      <w:pPr>
        <w:spacing w:before="120"/>
        <w:ind w:firstLine="567"/>
        <w:jc w:val="both"/>
        <w:rPr>
          <w:i/>
        </w:rPr>
      </w:pPr>
      <w:r w:rsidRPr="00384F24">
        <w:rPr>
          <w:i/>
        </w:rPr>
        <w:t>Căn cứ Luật Ban hành văn bản quy phạm pháp luật ngày 22 tháng 6 năm 2015;</w:t>
      </w:r>
    </w:p>
    <w:p w:rsidR="00F26810" w:rsidRPr="00384F24" w:rsidRDefault="00F26810" w:rsidP="00B45C79">
      <w:pPr>
        <w:spacing w:before="120"/>
        <w:ind w:firstLine="567"/>
        <w:jc w:val="both"/>
        <w:rPr>
          <w:i/>
        </w:rPr>
      </w:pPr>
      <w:r w:rsidRPr="00384F24">
        <w:rPr>
          <w:i/>
        </w:rPr>
        <w:t xml:space="preserve">Căn cứ Luật sửa đổi, bổ sung một số điều của Luật </w:t>
      </w:r>
      <w:r w:rsidR="00D04085" w:rsidRPr="00384F24">
        <w:rPr>
          <w:i/>
        </w:rPr>
        <w:t>B</w:t>
      </w:r>
      <w:r w:rsidRPr="00384F24">
        <w:rPr>
          <w:i/>
        </w:rPr>
        <w:t>an hành văn bản quy phạm pháp luật ngày 18 tháng 6 năm 2020;</w:t>
      </w:r>
    </w:p>
    <w:p w:rsidR="00F26810" w:rsidRPr="00384F24" w:rsidRDefault="00F26810" w:rsidP="00B45C79">
      <w:pPr>
        <w:spacing w:before="120"/>
        <w:ind w:firstLine="567"/>
        <w:jc w:val="both"/>
        <w:rPr>
          <w:i/>
        </w:rPr>
      </w:pPr>
      <w:r w:rsidRPr="00384F24">
        <w:rPr>
          <w:i/>
        </w:rPr>
        <w:t xml:space="preserve">Căn cứ Nghị định số </w:t>
      </w:r>
      <w:r w:rsidR="00913398" w:rsidRPr="00384F24">
        <w:rPr>
          <w:i/>
        </w:rPr>
        <w:t>10/2022/NĐ-CP ngày 15</w:t>
      </w:r>
      <w:r w:rsidRPr="00384F24">
        <w:rPr>
          <w:i/>
        </w:rPr>
        <w:t xml:space="preserve">  tháng </w:t>
      </w:r>
      <w:r w:rsidR="00913398" w:rsidRPr="00384F24">
        <w:rPr>
          <w:i/>
        </w:rPr>
        <w:t>01</w:t>
      </w:r>
      <w:r w:rsidR="00AB7B9F" w:rsidRPr="00384F24">
        <w:rPr>
          <w:i/>
        </w:rPr>
        <w:t xml:space="preserve"> năm 2022</w:t>
      </w:r>
      <w:r w:rsidRPr="00384F24">
        <w:rPr>
          <w:i/>
        </w:rPr>
        <w:t xml:space="preserve"> của Chính phủ quy định </w:t>
      </w:r>
      <w:r w:rsidR="00913398" w:rsidRPr="00384F24">
        <w:rPr>
          <w:i/>
        </w:rPr>
        <w:t>về lệ phí trước bạ</w:t>
      </w:r>
      <w:r w:rsidRPr="00384F24">
        <w:rPr>
          <w:i/>
        </w:rPr>
        <w:t>;</w:t>
      </w:r>
    </w:p>
    <w:p w:rsidR="00953376" w:rsidRPr="00384F24" w:rsidRDefault="00953376" w:rsidP="00B45C79">
      <w:pPr>
        <w:spacing w:before="120"/>
        <w:ind w:firstLine="567"/>
        <w:jc w:val="both"/>
        <w:rPr>
          <w:i/>
        </w:rPr>
      </w:pPr>
      <w:r w:rsidRPr="00384F24">
        <w:rPr>
          <w:i/>
        </w:rPr>
        <w:t xml:space="preserve">Căn cứ Thông tư số </w:t>
      </w:r>
      <w:r w:rsidR="00913398" w:rsidRPr="00384F24">
        <w:rPr>
          <w:i/>
        </w:rPr>
        <w:t>13/2022</w:t>
      </w:r>
      <w:r w:rsidRPr="00384F24">
        <w:rPr>
          <w:i/>
        </w:rPr>
        <w:t xml:space="preserve">/TT-BTC ngày </w:t>
      </w:r>
      <w:r w:rsidR="00913398" w:rsidRPr="00384F24">
        <w:rPr>
          <w:i/>
        </w:rPr>
        <w:t>28</w:t>
      </w:r>
      <w:r w:rsidRPr="00384F24">
        <w:rPr>
          <w:i/>
        </w:rPr>
        <w:t xml:space="preserve"> tháng </w:t>
      </w:r>
      <w:r w:rsidR="00913398" w:rsidRPr="00384F24">
        <w:rPr>
          <w:i/>
        </w:rPr>
        <w:t>02</w:t>
      </w:r>
      <w:r w:rsidR="00F20E34" w:rsidRPr="00384F24">
        <w:rPr>
          <w:i/>
        </w:rPr>
        <w:t xml:space="preserve"> năm 2022</w:t>
      </w:r>
      <w:r w:rsidRPr="00384F24">
        <w:rPr>
          <w:i/>
        </w:rPr>
        <w:t xml:space="preserve"> của Bộ trưởng Bộ Tài chính quy định </w:t>
      </w:r>
      <w:r w:rsidR="00913398" w:rsidRPr="00384F24">
        <w:rPr>
          <w:i/>
        </w:rPr>
        <w:t>chi tiết một số điều của Nghị định số 10/2022/NĐ-CP ngày 15 tháng 01 năm 2022 của Chính phủ quy định về lệ phí trước bạ</w:t>
      </w:r>
      <w:r w:rsidRPr="00384F24">
        <w:rPr>
          <w:i/>
        </w:rPr>
        <w:t>;</w:t>
      </w:r>
    </w:p>
    <w:p w:rsidR="00F26810" w:rsidRPr="00384F24" w:rsidRDefault="00F20E34" w:rsidP="00B45C79">
      <w:pPr>
        <w:spacing w:before="120"/>
        <w:ind w:firstLine="567"/>
        <w:jc w:val="both"/>
        <w:rPr>
          <w:i/>
        </w:rPr>
      </w:pPr>
      <w:r w:rsidRPr="00384F24">
        <w:rPr>
          <w:i/>
        </w:rPr>
        <w:t>Theo</w:t>
      </w:r>
      <w:r w:rsidR="00F26810" w:rsidRPr="00384F24">
        <w:rPr>
          <w:i/>
        </w:rPr>
        <w:t xml:space="preserve"> đề nghị của Giám đốc Sở Tài chính tại Tờ trình số</w:t>
      </w:r>
      <w:r w:rsidR="00C70299" w:rsidRPr="00384F24">
        <w:rPr>
          <w:i/>
        </w:rPr>
        <w:t xml:space="preserve"> 6796</w:t>
      </w:r>
      <w:r w:rsidR="00F26810" w:rsidRPr="00384F24">
        <w:rPr>
          <w:i/>
        </w:rPr>
        <w:t xml:space="preserve">/TTr-STC ngày </w:t>
      </w:r>
      <w:r w:rsidR="00C70299" w:rsidRPr="00384F24">
        <w:rPr>
          <w:i/>
        </w:rPr>
        <w:t>10</w:t>
      </w:r>
      <w:r w:rsidR="00D04085" w:rsidRPr="00384F24">
        <w:rPr>
          <w:i/>
        </w:rPr>
        <w:t xml:space="preserve"> tháng </w:t>
      </w:r>
      <w:r w:rsidR="00C70299" w:rsidRPr="00384F24">
        <w:rPr>
          <w:i/>
        </w:rPr>
        <w:t>10</w:t>
      </w:r>
      <w:r w:rsidR="00D04085" w:rsidRPr="00384F24">
        <w:rPr>
          <w:i/>
        </w:rPr>
        <w:t xml:space="preserve"> năm </w:t>
      </w:r>
      <w:r w:rsidR="00F26810" w:rsidRPr="00384F24">
        <w:rPr>
          <w:i/>
        </w:rPr>
        <w:t>2024.</w:t>
      </w:r>
    </w:p>
    <w:p w:rsidR="00F26810" w:rsidRPr="00384F24" w:rsidRDefault="00F26810" w:rsidP="00B45C79">
      <w:pPr>
        <w:tabs>
          <w:tab w:val="left" w:pos="2160"/>
          <w:tab w:val="left" w:pos="3119"/>
        </w:tabs>
        <w:spacing w:before="240" w:after="240"/>
        <w:jc w:val="center"/>
        <w:rPr>
          <w:b/>
        </w:rPr>
      </w:pPr>
      <w:r w:rsidRPr="00384F24">
        <w:rPr>
          <w:b/>
        </w:rPr>
        <w:t>QUYẾT ĐỊNH:</w:t>
      </w:r>
    </w:p>
    <w:p w:rsidR="00913398" w:rsidRPr="00384F24" w:rsidRDefault="00F26810" w:rsidP="00B45C79">
      <w:pPr>
        <w:spacing w:before="120"/>
        <w:ind w:firstLine="567"/>
        <w:jc w:val="both"/>
        <w:rPr>
          <w:b/>
        </w:rPr>
      </w:pPr>
      <w:r w:rsidRPr="00384F24">
        <w:rPr>
          <w:b/>
        </w:rPr>
        <w:t>Điều 1.</w:t>
      </w:r>
      <w:r w:rsidR="00913398" w:rsidRPr="00384F24">
        <w:rPr>
          <w:b/>
        </w:rPr>
        <w:t xml:space="preserve"> Phạm vi điều chỉnh</w:t>
      </w:r>
    </w:p>
    <w:p w:rsidR="00913398" w:rsidRPr="00384F24" w:rsidRDefault="00C80BE5" w:rsidP="00B45C79">
      <w:pPr>
        <w:spacing w:before="120"/>
        <w:ind w:firstLine="567"/>
        <w:jc w:val="both"/>
      </w:pPr>
      <w:r w:rsidRPr="00384F24">
        <w:t xml:space="preserve">1. </w:t>
      </w:r>
      <w:r w:rsidR="00F20E34" w:rsidRPr="00384F24">
        <w:t>Quyết định này quy định về Bảng giá tính lệ phí trước bạ đối với nhà và tỷ lệ phần trăm (%) chất lượng còn lại của nhà làm căn cứ tính lệ phí trước bạ đối với nhà trên địa bàn tỉnh Đồng Nai</w:t>
      </w:r>
      <w:r w:rsidR="00913398" w:rsidRPr="00384F24">
        <w:t>.</w:t>
      </w:r>
    </w:p>
    <w:p w:rsidR="00C80BE5" w:rsidRPr="00384F24" w:rsidRDefault="00913398" w:rsidP="00B45C79">
      <w:pPr>
        <w:spacing w:before="120"/>
        <w:ind w:firstLine="567"/>
        <w:jc w:val="both"/>
      </w:pPr>
      <w:r w:rsidRPr="00384F24">
        <w:t>2. Các nội dung khác không quy định tại Quyết định này thì thực hiện theo Nghị định số 10/2022/NĐ-CP ngày 15 tháng 01 năm 2022 của Chính phủ</w:t>
      </w:r>
      <w:r w:rsidR="00FD1B64" w:rsidRPr="00384F24">
        <w:t xml:space="preserve"> quy định về lệ phí trước bạ; </w:t>
      </w:r>
      <w:r w:rsidRPr="00384F24">
        <w:t xml:space="preserve">Thông tư số 13/2022/TT-BTC ngày 28 tháng 02 năm 2022 của Bộ trưởng Bộ Tài chính </w:t>
      </w:r>
      <w:r w:rsidR="0076453F" w:rsidRPr="00384F24">
        <w:t xml:space="preserve">quy định chi tiết một số điều của Nghị định số 10/2022/NĐ-CP ngày 15 tháng 01 năm 2022 của Chính phủ quy định về lệ phí trước bạ </w:t>
      </w:r>
      <w:r w:rsidRPr="00384F24">
        <w:t>v</w:t>
      </w:r>
      <w:r w:rsidR="00C95E2E" w:rsidRPr="00384F24">
        <w:t>à các văn bản khác có liên quan.</w:t>
      </w:r>
    </w:p>
    <w:p w:rsidR="00C80BE5" w:rsidRPr="00384F24" w:rsidRDefault="00C80BE5" w:rsidP="00B45C79">
      <w:pPr>
        <w:spacing w:before="120"/>
        <w:ind w:firstLine="567"/>
        <w:jc w:val="both"/>
        <w:rPr>
          <w:b/>
        </w:rPr>
      </w:pPr>
      <w:r w:rsidRPr="00384F24">
        <w:rPr>
          <w:b/>
        </w:rPr>
        <w:t>Điều 2. Đối tượng áp dụng</w:t>
      </w:r>
    </w:p>
    <w:p w:rsidR="00C80BE5" w:rsidRPr="00384F24" w:rsidRDefault="00C80BE5" w:rsidP="00B45C79">
      <w:pPr>
        <w:spacing w:before="120"/>
        <w:ind w:firstLine="567"/>
        <w:jc w:val="both"/>
      </w:pPr>
      <w:r w:rsidRPr="00384F24">
        <w:t>Người nộp lệ phí trước bạ; cơ quan thuế và các cơ quan, tổ chức, cá nhân khác có liên quan.</w:t>
      </w:r>
    </w:p>
    <w:p w:rsidR="004679D4" w:rsidRPr="00384F24" w:rsidRDefault="00C80BE5" w:rsidP="00B45C79">
      <w:pPr>
        <w:spacing w:before="120"/>
        <w:ind w:firstLine="567"/>
        <w:jc w:val="both"/>
        <w:rPr>
          <w:b/>
        </w:rPr>
      </w:pPr>
      <w:r w:rsidRPr="00384F24">
        <w:rPr>
          <w:b/>
        </w:rPr>
        <w:t xml:space="preserve">Điều 3. </w:t>
      </w:r>
      <w:r w:rsidR="004679D4" w:rsidRPr="00384F24">
        <w:rPr>
          <w:b/>
        </w:rPr>
        <w:t>Giá tính lệ phí trước bạ đối với nhà</w:t>
      </w:r>
    </w:p>
    <w:p w:rsidR="004679D4" w:rsidRPr="00384F24" w:rsidRDefault="004679D4" w:rsidP="00B45C79">
      <w:pPr>
        <w:spacing w:before="120" w:after="120"/>
        <w:ind w:firstLine="567"/>
        <w:jc w:val="both"/>
        <w:rPr>
          <w:b/>
        </w:rPr>
      </w:pPr>
      <w:r w:rsidRPr="00384F24">
        <w:t>Giá trị nhà tính lệ phí trước bạ được xác định như sau:</w:t>
      </w:r>
    </w:p>
    <w:tbl>
      <w:tblPr>
        <w:tblW w:w="9586" w:type="dxa"/>
        <w:tblInd w:w="108" w:type="dxa"/>
        <w:tblLook w:val="04A0" w:firstRow="1" w:lastRow="0" w:firstColumn="1" w:lastColumn="0" w:noHBand="0" w:noVBand="1"/>
      </w:tblPr>
      <w:tblGrid>
        <w:gridCol w:w="1951"/>
        <w:gridCol w:w="547"/>
        <w:gridCol w:w="1701"/>
        <w:gridCol w:w="466"/>
        <w:gridCol w:w="2228"/>
        <w:gridCol w:w="356"/>
        <w:gridCol w:w="2337"/>
      </w:tblGrid>
      <w:tr w:rsidR="004679D4" w:rsidRPr="00384F24" w:rsidTr="00B45C79">
        <w:tc>
          <w:tcPr>
            <w:tcW w:w="1951" w:type="dxa"/>
            <w:shd w:val="clear" w:color="auto" w:fill="auto"/>
            <w:vAlign w:val="center"/>
          </w:tcPr>
          <w:p w:rsidR="004679D4" w:rsidRPr="00384F24" w:rsidRDefault="004679D4" w:rsidP="00B45C79">
            <w:pPr>
              <w:spacing w:before="120" w:after="120"/>
              <w:jc w:val="center"/>
            </w:pPr>
            <w:r w:rsidRPr="00384F24">
              <w:lastRenderedPageBreak/>
              <w:t>Giá trị nhà tính lệ phí trước bạ (đồng)</w:t>
            </w:r>
          </w:p>
        </w:tc>
        <w:tc>
          <w:tcPr>
            <w:tcW w:w="547" w:type="dxa"/>
            <w:shd w:val="clear" w:color="auto" w:fill="auto"/>
            <w:vAlign w:val="center"/>
          </w:tcPr>
          <w:p w:rsidR="004679D4" w:rsidRPr="00384F24" w:rsidRDefault="004679D4" w:rsidP="00B45C79">
            <w:pPr>
              <w:spacing w:before="120" w:after="120"/>
              <w:jc w:val="center"/>
            </w:pPr>
            <w:r w:rsidRPr="00384F24">
              <w:t>=</w:t>
            </w:r>
          </w:p>
        </w:tc>
        <w:tc>
          <w:tcPr>
            <w:tcW w:w="1701" w:type="dxa"/>
            <w:shd w:val="clear" w:color="auto" w:fill="auto"/>
            <w:vAlign w:val="center"/>
          </w:tcPr>
          <w:p w:rsidR="004679D4" w:rsidRPr="00384F24" w:rsidRDefault="004679D4" w:rsidP="00B45C79">
            <w:pPr>
              <w:spacing w:before="120" w:after="120"/>
              <w:jc w:val="center"/>
            </w:pPr>
            <w:r w:rsidRPr="00384F24">
              <w:t>Diện tích nhà chịu lệ phí trước bạ (m</w:t>
            </w:r>
            <w:r w:rsidRPr="00384F24">
              <w:rPr>
                <w:vertAlign w:val="superscript"/>
              </w:rPr>
              <w:t>2</w:t>
            </w:r>
            <w:r w:rsidRPr="00384F24">
              <w:t>)</w:t>
            </w:r>
          </w:p>
        </w:tc>
        <w:tc>
          <w:tcPr>
            <w:tcW w:w="466" w:type="dxa"/>
            <w:shd w:val="clear" w:color="auto" w:fill="auto"/>
            <w:vAlign w:val="center"/>
          </w:tcPr>
          <w:p w:rsidR="004679D4" w:rsidRPr="00384F24" w:rsidRDefault="004679D4" w:rsidP="00B45C79">
            <w:pPr>
              <w:spacing w:before="120" w:after="120"/>
              <w:jc w:val="center"/>
            </w:pPr>
            <w:r w:rsidRPr="00384F24">
              <w:t>x</w:t>
            </w:r>
          </w:p>
        </w:tc>
        <w:tc>
          <w:tcPr>
            <w:tcW w:w="2228" w:type="dxa"/>
            <w:shd w:val="clear" w:color="auto" w:fill="auto"/>
            <w:vAlign w:val="center"/>
          </w:tcPr>
          <w:p w:rsidR="004679D4" w:rsidRPr="00384F24" w:rsidRDefault="004679D4" w:rsidP="00B45C79">
            <w:pPr>
              <w:spacing w:before="120" w:after="120"/>
              <w:jc w:val="center"/>
            </w:pPr>
            <w:r w:rsidRPr="00384F24">
              <w:t>Giá 01 (một) mét vuông nhà (đồng/m</w:t>
            </w:r>
            <w:r w:rsidRPr="00384F24">
              <w:rPr>
                <w:vertAlign w:val="superscript"/>
              </w:rPr>
              <w:t>2</w:t>
            </w:r>
            <w:r w:rsidRPr="00384F24">
              <w:t xml:space="preserve"> )</w:t>
            </w:r>
          </w:p>
        </w:tc>
        <w:tc>
          <w:tcPr>
            <w:tcW w:w="356" w:type="dxa"/>
            <w:shd w:val="clear" w:color="auto" w:fill="auto"/>
            <w:vAlign w:val="center"/>
          </w:tcPr>
          <w:p w:rsidR="004679D4" w:rsidRPr="00384F24" w:rsidRDefault="004679D4" w:rsidP="00B45C79">
            <w:pPr>
              <w:spacing w:before="120" w:after="120"/>
              <w:jc w:val="center"/>
            </w:pPr>
            <w:r w:rsidRPr="00384F24">
              <w:t>x</w:t>
            </w:r>
          </w:p>
        </w:tc>
        <w:tc>
          <w:tcPr>
            <w:tcW w:w="2337" w:type="dxa"/>
            <w:shd w:val="clear" w:color="auto" w:fill="auto"/>
            <w:vAlign w:val="center"/>
          </w:tcPr>
          <w:p w:rsidR="004679D4" w:rsidRPr="00384F24" w:rsidRDefault="004679D4" w:rsidP="00B45C79">
            <w:pPr>
              <w:spacing w:before="120" w:after="120"/>
              <w:jc w:val="center"/>
            </w:pPr>
            <w:r w:rsidRPr="00384F24">
              <w:t>Tỷ lệ (%) chất lượng còn lại của nhà chịu lệ phí trước bạ</w:t>
            </w:r>
          </w:p>
        </w:tc>
      </w:tr>
    </w:tbl>
    <w:p w:rsidR="004679D4" w:rsidRPr="00384F24" w:rsidRDefault="004679D4" w:rsidP="00B45C79">
      <w:pPr>
        <w:tabs>
          <w:tab w:val="left" w:pos="2160"/>
          <w:tab w:val="left" w:pos="3119"/>
        </w:tabs>
        <w:spacing w:before="120"/>
        <w:ind w:firstLine="567"/>
        <w:jc w:val="both"/>
      </w:pPr>
      <w:r w:rsidRPr="00384F24">
        <w:t>1. Diện tích nhà chịu lệ phí trước bạ là toàn bộ diện tích sàn nhà (kể cả diện tích công trình phụ kèm theo) thuộc quyền sở hữu hợp pháp của tổ chức, hộ gia đình, cá nhân.</w:t>
      </w:r>
    </w:p>
    <w:p w:rsidR="004679D4" w:rsidRPr="00384F24" w:rsidRDefault="004679D4" w:rsidP="00B45C79">
      <w:pPr>
        <w:tabs>
          <w:tab w:val="left" w:pos="2160"/>
          <w:tab w:val="left" w:pos="3119"/>
        </w:tabs>
        <w:spacing w:before="120"/>
        <w:ind w:firstLine="567"/>
        <w:jc w:val="both"/>
        <w:rPr>
          <w:b/>
        </w:rPr>
      </w:pPr>
      <w:r w:rsidRPr="00384F24">
        <w:t>2.</w:t>
      </w:r>
      <w:r w:rsidRPr="00384F24">
        <w:rPr>
          <w:b/>
        </w:rPr>
        <w:t xml:space="preserve"> </w:t>
      </w:r>
      <w:r w:rsidRPr="00384F24">
        <w:t xml:space="preserve">Giá 01 (một) mét vuông nhà là giá thực tế xây dựng “mới” một (01) mét vuông sàn nhà của từng cấp nhà, hạng nhà theo Phụ lục </w:t>
      </w:r>
      <w:r w:rsidR="00EE5862" w:rsidRPr="00384F24">
        <w:t xml:space="preserve">ban hành </w:t>
      </w:r>
      <w:r w:rsidRPr="00384F24">
        <w:t>kèm theo Quyết định này.</w:t>
      </w:r>
    </w:p>
    <w:p w:rsidR="00C33289" w:rsidRPr="00384F24" w:rsidRDefault="004679D4" w:rsidP="00B45C79">
      <w:pPr>
        <w:spacing w:before="120"/>
        <w:ind w:firstLine="567"/>
        <w:jc w:val="both"/>
      </w:pPr>
      <w:r w:rsidRPr="00384F24">
        <w:t>3</w:t>
      </w:r>
      <w:r w:rsidR="00C95E2E" w:rsidRPr="00384F24">
        <w:t>. Tỷ lệ phần trăm (%) chất lượng còn lại đối với nhà để tính lệ phí trước bạ</w:t>
      </w:r>
    </w:p>
    <w:p w:rsidR="00C33289" w:rsidRPr="00384F24" w:rsidRDefault="00C33289" w:rsidP="00B45C79">
      <w:pPr>
        <w:spacing w:before="120"/>
        <w:ind w:firstLine="567"/>
        <w:jc w:val="both"/>
      </w:pPr>
      <w:r w:rsidRPr="00384F24">
        <w:t>a)  Kê khai nộp lệ phí trước bạ lần đầu:</w:t>
      </w:r>
    </w:p>
    <w:p w:rsidR="00C33289" w:rsidRPr="00384F24" w:rsidRDefault="00C33289" w:rsidP="00B45C79">
      <w:pPr>
        <w:spacing w:before="120"/>
        <w:ind w:firstLine="567"/>
        <w:jc w:val="both"/>
      </w:pPr>
      <w:r w:rsidRPr="00384F24">
        <w:t>Đối với nhà có thời gian đã sử dụng dưới 5 năm: 100%.</w:t>
      </w:r>
    </w:p>
    <w:p w:rsidR="00C33289" w:rsidRPr="00384F24" w:rsidRDefault="00C33289" w:rsidP="00B45C79">
      <w:pPr>
        <w:spacing w:before="120"/>
        <w:ind w:firstLine="567"/>
        <w:jc w:val="both"/>
      </w:pPr>
      <w:r w:rsidRPr="00384F24">
        <w:t xml:space="preserve">Đối với nhà có thời gian đã sử dụng từ 5 năm trở lên thì áp dụng tỷ lệ phần trăm (%) chất lượng còn lại của nhà có thời gian đã sử dụng tương ứng theo </w:t>
      </w:r>
      <w:r w:rsidR="00F20E34" w:rsidRPr="00384F24">
        <w:t xml:space="preserve">quy định tại điểm b </w:t>
      </w:r>
      <w:r w:rsidR="00D04085" w:rsidRPr="00384F24">
        <w:t>k</w:t>
      </w:r>
      <w:r w:rsidR="00F20E34" w:rsidRPr="00384F24">
        <w:t>hoản</w:t>
      </w:r>
      <w:r w:rsidRPr="00384F24">
        <w:t xml:space="preserve"> này.</w:t>
      </w:r>
    </w:p>
    <w:p w:rsidR="008619D4" w:rsidRPr="00384F24" w:rsidRDefault="00C33289" w:rsidP="00B45C79">
      <w:pPr>
        <w:spacing w:before="120"/>
        <w:ind w:firstLine="567"/>
        <w:jc w:val="both"/>
      </w:pPr>
      <w:r w:rsidRPr="00384F24">
        <w:t>b) Kê khai nộp lệ phí trước bạ từ lần thứ 2 trở đi:</w:t>
      </w:r>
    </w:p>
    <w:p w:rsidR="00EE5862" w:rsidRPr="00384F24" w:rsidRDefault="00EE5862" w:rsidP="00B45C79">
      <w:pPr>
        <w:spacing w:before="120" w:after="40"/>
        <w:jc w:val="right"/>
        <w:rPr>
          <w:i/>
          <w:iCs/>
        </w:rPr>
      </w:pPr>
      <w:r w:rsidRPr="00384F24">
        <w:rPr>
          <w:i/>
          <w:iCs/>
        </w:rPr>
        <w:t>Đơn vị tính: Phần trăm (%)</w:t>
      </w:r>
    </w:p>
    <w:tbl>
      <w:tblPr>
        <w:tblStyle w:val="TableGrid"/>
        <w:tblW w:w="9690" w:type="dxa"/>
        <w:tblInd w:w="108" w:type="dxa"/>
        <w:tblLook w:val="04A0" w:firstRow="1" w:lastRow="0" w:firstColumn="1" w:lastColumn="0" w:noHBand="0" w:noVBand="1"/>
      </w:tblPr>
      <w:tblGrid>
        <w:gridCol w:w="3091"/>
        <w:gridCol w:w="1729"/>
        <w:gridCol w:w="1165"/>
        <w:gridCol w:w="1252"/>
        <w:gridCol w:w="1257"/>
        <w:gridCol w:w="1196"/>
      </w:tblGrid>
      <w:tr w:rsidR="00EE5862" w:rsidRPr="00384F24" w:rsidTr="00DE14C1">
        <w:tc>
          <w:tcPr>
            <w:tcW w:w="3091" w:type="dxa"/>
            <w:vAlign w:val="center"/>
          </w:tcPr>
          <w:p w:rsidR="00EE5862" w:rsidRPr="00384F24" w:rsidRDefault="00EE5862" w:rsidP="00DE14C1">
            <w:pPr>
              <w:spacing w:before="40" w:after="40"/>
              <w:jc w:val="center"/>
              <w:rPr>
                <w:b/>
              </w:rPr>
            </w:pPr>
            <w:r w:rsidRPr="00384F24">
              <w:rPr>
                <w:b/>
              </w:rPr>
              <w:t>Thời gian đã sử dụng</w:t>
            </w:r>
          </w:p>
        </w:tc>
        <w:tc>
          <w:tcPr>
            <w:tcW w:w="1729" w:type="dxa"/>
            <w:vAlign w:val="center"/>
          </w:tcPr>
          <w:p w:rsidR="00EE5862" w:rsidRPr="00384F24" w:rsidRDefault="00EE5862" w:rsidP="00DE14C1">
            <w:pPr>
              <w:spacing w:before="40" w:after="40"/>
              <w:jc w:val="center"/>
              <w:rPr>
                <w:b/>
                <w:bCs/>
              </w:rPr>
            </w:pPr>
            <w:r w:rsidRPr="00384F24">
              <w:rPr>
                <w:b/>
                <w:bCs/>
              </w:rPr>
              <w:t>Nhà biệt thự</w:t>
            </w:r>
          </w:p>
        </w:tc>
        <w:tc>
          <w:tcPr>
            <w:tcW w:w="1165" w:type="dxa"/>
            <w:vAlign w:val="center"/>
          </w:tcPr>
          <w:p w:rsidR="00EE5862" w:rsidRPr="00384F24" w:rsidRDefault="00EE5862" w:rsidP="00DE14C1">
            <w:pPr>
              <w:spacing w:before="40" w:after="40"/>
              <w:jc w:val="center"/>
            </w:pPr>
            <w:r w:rsidRPr="00384F24">
              <w:rPr>
                <w:b/>
                <w:bCs/>
              </w:rPr>
              <w:t>C</w:t>
            </w:r>
            <w:r w:rsidR="00D04085" w:rsidRPr="00384F24">
              <w:rPr>
                <w:b/>
                <w:bCs/>
              </w:rPr>
              <w:t>ấp</w:t>
            </w:r>
            <w:r w:rsidRPr="00384F24">
              <w:rPr>
                <w:b/>
                <w:bCs/>
              </w:rPr>
              <w:t xml:space="preserve"> I</w:t>
            </w:r>
          </w:p>
        </w:tc>
        <w:tc>
          <w:tcPr>
            <w:tcW w:w="1252" w:type="dxa"/>
            <w:vAlign w:val="center"/>
          </w:tcPr>
          <w:p w:rsidR="00EE5862" w:rsidRPr="00384F24" w:rsidRDefault="00D04085" w:rsidP="00DE14C1">
            <w:pPr>
              <w:spacing w:before="40" w:after="40"/>
              <w:jc w:val="center"/>
            </w:pPr>
            <w:r w:rsidRPr="00384F24">
              <w:rPr>
                <w:b/>
                <w:bCs/>
              </w:rPr>
              <w:t>Cấp</w:t>
            </w:r>
            <w:r w:rsidR="00EE5862" w:rsidRPr="00384F24">
              <w:rPr>
                <w:b/>
                <w:bCs/>
              </w:rPr>
              <w:t xml:space="preserve"> II</w:t>
            </w:r>
          </w:p>
        </w:tc>
        <w:tc>
          <w:tcPr>
            <w:tcW w:w="1257" w:type="dxa"/>
            <w:vAlign w:val="center"/>
          </w:tcPr>
          <w:p w:rsidR="00EE5862" w:rsidRPr="00384F24" w:rsidRDefault="00D04085" w:rsidP="00DE14C1">
            <w:pPr>
              <w:spacing w:before="40" w:after="40"/>
              <w:jc w:val="center"/>
            </w:pPr>
            <w:r w:rsidRPr="00384F24">
              <w:rPr>
                <w:b/>
                <w:bCs/>
              </w:rPr>
              <w:t xml:space="preserve">Cấp </w:t>
            </w:r>
            <w:r w:rsidR="00EE5862" w:rsidRPr="00384F24">
              <w:rPr>
                <w:b/>
                <w:bCs/>
              </w:rPr>
              <w:t>III</w:t>
            </w:r>
          </w:p>
        </w:tc>
        <w:tc>
          <w:tcPr>
            <w:tcW w:w="1196" w:type="dxa"/>
            <w:vAlign w:val="center"/>
          </w:tcPr>
          <w:p w:rsidR="00EE5862" w:rsidRPr="00384F24" w:rsidRDefault="00D04085" w:rsidP="00DE14C1">
            <w:pPr>
              <w:spacing w:before="40" w:after="40"/>
              <w:jc w:val="center"/>
            </w:pPr>
            <w:r w:rsidRPr="00384F24">
              <w:rPr>
                <w:b/>
                <w:bCs/>
              </w:rPr>
              <w:t xml:space="preserve">Cấp </w:t>
            </w:r>
            <w:r w:rsidR="00EE5862" w:rsidRPr="00384F24">
              <w:rPr>
                <w:b/>
                <w:bCs/>
              </w:rPr>
              <w:t>IV</w:t>
            </w:r>
          </w:p>
        </w:tc>
      </w:tr>
      <w:tr w:rsidR="00EE5862" w:rsidRPr="00384F24" w:rsidTr="00DE14C1">
        <w:tc>
          <w:tcPr>
            <w:tcW w:w="3091" w:type="dxa"/>
            <w:vAlign w:val="center"/>
          </w:tcPr>
          <w:p w:rsidR="00EE5862" w:rsidRPr="00384F24" w:rsidRDefault="00EE5862" w:rsidP="00DE14C1">
            <w:pPr>
              <w:spacing w:before="40" w:after="40"/>
              <w:jc w:val="both"/>
            </w:pPr>
            <w:r w:rsidRPr="00384F24">
              <w:t>Dưới 5 năm</w:t>
            </w:r>
          </w:p>
        </w:tc>
        <w:tc>
          <w:tcPr>
            <w:tcW w:w="1729" w:type="dxa"/>
            <w:vAlign w:val="center"/>
          </w:tcPr>
          <w:p w:rsidR="00EE5862" w:rsidRPr="00384F24" w:rsidRDefault="00EE5862" w:rsidP="00DE14C1">
            <w:pPr>
              <w:spacing w:before="40" w:after="40"/>
              <w:jc w:val="center"/>
            </w:pPr>
            <w:r w:rsidRPr="00384F24">
              <w:t>95</w:t>
            </w:r>
          </w:p>
        </w:tc>
        <w:tc>
          <w:tcPr>
            <w:tcW w:w="1165" w:type="dxa"/>
            <w:vAlign w:val="center"/>
          </w:tcPr>
          <w:p w:rsidR="00EE5862" w:rsidRPr="00384F24" w:rsidRDefault="00EE5862" w:rsidP="00DE14C1">
            <w:pPr>
              <w:spacing w:before="40" w:after="40"/>
              <w:jc w:val="center"/>
            </w:pPr>
            <w:r w:rsidRPr="00384F24">
              <w:t>95</w:t>
            </w:r>
          </w:p>
        </w:tc>
        <w:tc>
          <w:tcPr>
            <w:tcW w:w="1252" w:type="dxa"/>
            <w:vAlign w:val="center"/>
          </w:tcPr>
          <w:p w:rsidR="00EE5862" w:rsidRPr="00384F24" w:rsidRDefault="00EE5862" w:rsidP="00DE14C1">
            <w:pPr>
              <w:spacing w:before="40" w:after="40"/>
              <w:jc w:val="center"/>
            </w:pPr>
            <w:r w:rsidRPr="00384F24">
              <w:t>90</w:t>
            </w:r>
          </w:p>
        </w:tc>
        <w:tc>
          <w:tcPr>
            <w:tcW w:w="1257" w:type="dxa"/>
            <w:vAlign w:val="center"/>
          </w:tcPr>
          <w:p w:rsidR="00EE5862" w:rsidRPr="00384F24" w:rsidRDefault="00EE5862" w:rsidP="00DE14C1">
            <w:pPr>
              <w:spacing w:before="40" w:after="40"/>
              <w:jc w:val="center"/>
            </w:pPr>
            <w:r w:rsidRPr="00384F24">
              <w:t>90</w:t>
            </w:r>
          </w:p>
        </w:tc>
        <w:tc>
          <w:tcPr>
            <w:tcW w:w="1196" w:type="dxa"/>
            <w:vAlign w:val="center"/>
          </w:tcPr>
          <w:p w:rsidR="00EE5862" w:rsidRPr="00384F24" w:rsidRDefault="00EE5862" w:rsidP="00DE14C1">
            <w:pPr>
              <w:spacing w:before="40" w:after="40"/>
              <w:jc w:val="center"/>
            </w:pPr>
            <w:r w:rsidRPr="00384F24">
              <w:t>80</w:t>
            </w:r>
          </w:p>
        </w:tc>
      </w:tr>
      <w:tr w:rsidR="00EE5862" w:rsidRPr="00384F24" w:rsidTr="00DE14C1">
        <w:tc>
          <w:tcPr>
            <w:tcW w:w="3091" w:type="dxa"/>
            <w:vAlign w:val="center"/>
          </w:tcPr>
          <w:p w:rsidR="00EE5862" w:rsidRPr="00384F24" w:rsidRDefault="00EE5862" w:rsidP="00DE14C1">
            <w:pPr>
              <w:spacing w:before="40" w:after="40"/>
              <w:jc w:val="both"/>
            </w:pPr>
            <w:r w:rsidRPr="00384F24">
              <w:t>Từ 5 đến 10 năm</w:t>
            </w:r>
          </w:p>
        </w:tc>
        <w:tc>
          <w:tcPr>
            <w:tcW w:w="1729" w:type="dxa"/>
            <w:vAlign w:val="center"/>
          </w:tcPr>
          <w:p w:rsidR="00EE5862" w:rsidRPr="00384F24" w:rsidRDefault="00EE5862" w:rsidP="00DE14C1">
            <w:pPr>
              <w:spacing w:before="40" w:after="40"/>
              <w:jc w:val="center"/>
            </w:pPr>
            <w:r w:rsidRPr="00384F24">
              <w:t>85</w:t>
            </w:r>
          </w:p>
        </w:tc>
        <w:tc>
          <w:tcPr>
            <w:tcW w:w="1165" w:type="dxa"/>
            <w:vAlign w:val="center"/>
          </w:tcPr>
          <w:p w:rsidR="00EE5862" w:rsidRPr="00384F24" w:rsidRDefault="00EE5862" w:rsidP="00DE14C1">
            <w:pPr>
              <w:spacing w:before="40" w:after="40"/>
              <w:jc w:val="center"/>
            </w:pPr>
            <w:r w:rsidRPr="00384F24">
              <w:t>85</w:t>
            </w:r>
          </w:p>
        </w:tc>
        <w:tc>
          <w:tcPr>
            <w:tcW w:w="1252" w:type="dxa"/>
            <w:vAlign w:val="center"/>
          </w:tcPr>
          <w:p w:rsidR="00EE5862" w:rsidRPr="00384F24" w:rsidRDefault="00EE5862" w:rsidP="00DE14C1">
            <w:pPr>
              <w:spacing w:before="40" w:after="40"/>
              <w:jc w:val="center"/>
            </w:pPr>
            <w:r w:rsidRPr="00384F24">
              <w:t>80</w:t>
            </w:r>
          </w:p>
        </w:tc>
        <w:tc>
          <w:tcPr>
            <w:tcW w:w="1257" w:type="dxa"/>
            <w:vAlign w:val="center"/>
          </w:tcPr>
          <w:p w:rsidR="00EE5862" w:rsidRPr="00384F24" w:rsidRDefault="00EE5862" w:rsidP="00DE14C1">
            <w:pPr>
              <w:spacing w:before="40" w:after="40"/>
              <w:jc w:val="center"/>
            </w:pPr>
            <w:r w:rsidRPr="00384F24">
              <w:t>80</w:t>
            </w:r>
          </w:p>
        </w:tc>
        <w:tc>
          <w:tcPr>
            <w:tcW w:w="1196" w:type="dxa"/>
            <w:vAlign w:val="center"/>
          </w:tcPr>
          <w:p w:rsidR="00EE5862" w:rsidRPr="00384F24" w:rsidRDefault="00EE5862" w:rsidP="00DE14C1">
            <w:pPr>
              <w:spacing w:before="40" w:after="40"/>
              <w:jc w:val="center"/>
            </w:pPr>
            <w:r w:rsidRPr="00384F24">
              <w:t>65</w:t>
            </w:r>
          </w:p>
        </w:tc>
      </w:tr>
      <w:tr w:rsidR="00EE5862" w:rsidRPr="00384F24" w:rsidTr="00DE14C1">
        <w:tc>
          <w:tcPr>
            <w:tcW w:w="3091" w:type="dxa"/>
            <w:vAlign w:val="center"/>
          </w:tcPr>
          <w:p w:rsidR="00EE5862" w:rsidRPr="00384F24" w:rsidRDefault="00EE5862" w:rsidP="00DE14C1">
            <w:pPr>
              <w:spacing w:before="40" w:after="40"/>
              <w:jc w:val="both"/>
            </w:pPr>
            <w:r w:rsidRPr="00384F24">
              <w:t>Trên 10 năm đến 20 năm</w:t>
            </w:r>
          </w:p>
        </w:tc>
        <w:tc>
          <w:tcPr>
            <w:tcW w:w="1729" w:type="dxa"/>
            <w:vAlign w:val="center"/>
          </w:tcPr>
          <w:p w:rsidR="00EE5862" w:rsidRPr="00384F24" w:rsidRDefault="00EE5862" w:rsidP="00DE14C1">
            <w:pPr>
              <w:spacing w:before="40" w:after="40"/>
              <w:jc w:val="center"/>
            </w:pPr>
            <w:r w:rsidRPr="00384F24">
              <w:t>70</w:t>
            </w:r>
          </w:p>
        </w:tc>
        <w:tc>
          <w:tcPr>
            <w:tcW w:w="1165" w:type="dxa"/>
            <w:vAlign w:val="center"/>
          </w:tcPr>
          <w:p w:rsidR="00EE5862" w:rsidRPr="00384F24" w:rsidRDefault="00EE5862" w:rsidP="00DE14C1">
            <w:pPr>
              <w:spacing w:before="40" w:after="40"/>
              <w:jc w:val="center"/>
            </w:pPr>
            <w:r w:rsidRPr="00384F24">
              <w:t>70</w:t>
            </w:r>
          </w:p>
        </w:tc>
        <w:tc>
          <w:tcPr>
            <w:tcW w:w="1252" w:type="dxa"/>
            <w:vAlign w:val="center"/>
          </w:tcPr>
          <w:p w:rsidR="00EE5862" w:rsidRPr="00384F24" w:rsidRDefault="00EE5862" w:rsidP="00DE14C1">
            <w:pPr>
              <w:spacing w:before="40" w:after="40"/>
              <w:jc w:val="center"/>
            </w:pPr>
            <w:r w:rsidRPr="00384F24">
              <w:t>60</w:t>
            </w:r>
          </w:p>
        </w:tc>
        <w:tc>
          <w:tcPr>
            <w:tcW w:w="1257" w:type="dxa"/>
            <w:vAlign w:val="center"/>
          </w:tcPr>
          <w:p w:rsidR="00EE5862" w:rsidRPr="00384F24" w:rsidRDefault="00EE5862" w:rsidP="00DE14C1">
            <w:pPr>
              <w:spacing w:before="40" w:after="40"/>
              <w:jc w:val="center"/>
            </w:pPr>
            <w:r w:rsidRPr="00384F24">
              <w:t>55</w:t>
            </w:r>
          </w:p>
        </w:tc>
        <w:tc>
          <w:tcPr>
            <w:tcW w:w="1196" w:type="dxa"/>
            <w:vAlign w:val="center"/>
          </w:tcPr>
          <w:p w:rsidR="00EE5862" w:rsidRPr="00384F24" w:rsidRDefault="00EE5862" w:rsidP="00DE14C1">
            <w:pPr>
              <w:spacing w:before="40" w:after="40"/>
              <w:jc w:val="center"/>
            </w:pPr>
            <w:r w:rsidRPr="00384F24">
              <w:t>35</w:t>
            </w:r>
          </w:p>
        </w:tc>
      </w:tr>
      <w:tr w:rsidR="00EE5862" w:rsidRPr="00384F24" w:rsidTr="00DE14C1">
        <w:tc>
          <w:tcPr>
            <w:tcW w:w="3091" w:type="dxa"/>
            <w:vAlign w:val="center"/>
          </w:tcPr>
          <w:p w:rsidR="00EE5862" w:rsidRPr="00384F24" w:rsidRDefault="00EE5862" w:rsidP="00DE14C1">
            <w:pPr>
              <w:spacing w:before="40" w:after="40"/>
              <w:jc w:val="both"/>
            </w:pPr>
            <w:r w:rsidRPr="00384F24">
              <w:t>Trên 20 năm đến 50 năm</w:t>
            </w:r>
          </w:p>
        </w:tc>
        <w:tc>
          <w:tcPr>
            <w:tcW w:w="1729" w:type="dxa"/>
            <w:vAlign w:val="center"/>
          </w:tcPr>
          <w:p w:rsidR="00EE5862" w:rsidRPr="00384F24" w:rsidRDefault="00EE5862" w:rsidP="00DE14C1">
            <w:pPr>
              <w:spacing w:before="40" w:after="40"/>
              <w:jc w:val="center"/>
            </w:pPr>
            <w:r w:rsidRPr="00384F24">
              <w:t>50</w:t>
            </w:r>
          </w:p>
        </w:tc>
        <w:tc>
          <w:tcPr>
            <w:tcW w:w="1165" w:type="dxa"/>
            <w:vAlign w:val="center"/>
          </w:tcPr>
          <w:p w:rsidR="00EE5862" w:rsidRPr="00384F24" w:rsidRDefault="00EE5862" w:rsidP="00DE14C1">
            <w:pPr>
              <w:spacing w:before="40" w:after="40"/>
              <w:jc w:val="center"/>
            </w:pPr>
            <w:r w:rsidRPr="00384F24">
              <w:t>50</w:t>
            </w:r>
          </w:p>
        </w:tc>
        <w:tc>
          <w:tcPr>
            <w:tcW w:w="1252" w:type="dxa"/>
            <w:vAlign w:val="center"/>
          </w:tcPr>
          <w:p w:rsidR="00EE5862" w:rsidRPr="00384F24" w:rsidRDefault="00EE5862" w:rsidP="00DE14C1">
            <w:pPr>
              <w:spacing w:before="40" w:after="40"/>
              <w:jc w:val="center"/>
            </w:pPr>
            <w:r w:rsidRPr="00384F24">
              <w:t>40</w:t>
            </w:r>
          </w:p>
        </w:tc>
        <w:tc>
          <w:tcPr>
            <w:tcW w:w="1257" w:type="dxa"/>
            <w:vAlign w:val="center"/>
          </w:tcPr>
          <w:p w:rsidR="00EE5862" w:rsidRPr="00384F24" w:rsidRDefault="00EE5862" w:rsidP="00DE14C1">
            <w:pPr>
              <w:spacing w:before="40" w:after="40"/>
              <w:jc w:val="center"/>
            </w:pPr>
            <w:r w:rsidRPr="00384F24">
              <w:t>35</w:t>
            </w:r>
          </w:p>
        </w:tc>
        <w:tc>
          <w:tcPr>
            <w:tcW w:w="1196" w:type="dxa"/>
            <w:vAlign w:val="center"/>
          </w:tcPr>
          <w:p w:rsidR="00EE5862" w:rsidRPr="00384F24" w:rsidRDefault="00EE5862" w:rsidP="00DE14C1">
            <w:pPr>
              <w:spacing w:before="40" w:after="40"/>
              <w:jc w:val="center"/>
            </w:pPr>
            <w:r w:rsidRPr="00384F24">
              <w:t>25</w:t>
            </w:r>
          </w:p>
        </w:tc>
      </w:tr>
      <w:tr w:rsidR="00EE5862" w:rsidRPr="00384F24" w:rsidTr="00DE14C1">
        <w:tc>
          <w:tcPr>
            <w:tcW w:w="3091" w:type="dxa"/>
            <w:vAlign w:val="center"/>
          </w:tcPr>
          <w:p w:rsidR="00EE5862" w:rsidRPr="00384F24" w:rsidRDefault="00EE5862" w:rsidP="00DE14C1">
            <w:pPr>
              <w:spacing w:before="40" w:after="40"/>
              <w:jc w:val="both"/>
            </w:pPr>
            <w:r w:rsidRPr="00384F24">
              <w:t>Trên 50 năm</w:t>
            </w:r>
          </w:p>
        </w:tc>
        <w:tc>
          <w:tcPr>
            <w:tcW w:w="1729" w:type="dxa"/>
            <w:vAlign w:val="center"/>
          </w:tcPr>
          <w:p w:rsidR="00EE5862" w:rsidRPr="00384F24" w:rsidRDefault="00EE5862" w:rsidP="00DE14C1">
            <w:pPr>
              <w:spacing w:before="40" w:after="40"/>
              <w:jc w:val="center"/>
            </w:pPr>
            <w:r w:rsidRPr="00384F24">
              <w:t>35</w:t>
            </w:r>
          </w:p>
        </w:tc>
        <w:tc>
          <w:tcPr>
            <w:tcW w:w="1165" w:type="dxa"/>
            <w:vAlign w:val="center"/>
          </w:tcPr>
          <w:p w:rsidR="00EE5862" w:rsidRPr="00384F24" w:rsidRDefault="00EE5862" w:rsidP="00DE14C1">
            <w:pPr>
              <w:spacing w:before="40" w:after="40"/>
              <w:jc w:val="center"/>
            </w:pPr>
            <w:r w:rsidRPr="00384F24">
              <w:t>35</w:t>
            </w:r>
          </w:p>
        </w:tc>
        <w:tc>
          <w:tcPr>
            <w:tcW w:w="1252" w:type="dxa"/>
            <w:vAlign w:val="center"/>
          </w:tcPr>
          <w:p w:rsidR="00EE5862" w:rsidRPr="00384F24" w:rsidRDefault="00EE5862" w:rsidP="00DE14C1">
            <w:pPr>
              <w:spacing w:before="40" w:after="40"/>
              <w:jc w:val="center"/>
            </w:pPr>
            <w:r w:rsidRPr="00384F24">
              <w:t>25</w:t>
            </w:r>
          </w:p>
        </w:tc>
        <w:tc>
          <w:tcPr>
            <w:tcW w:w="1257" w:type="dxa"/>
            <w:vAlign w:val="center"/>
          </w:tcPr>
          <w:p w:rsidR="00EE5862" w:rsidRPr="00384F24" w:rsidRDefault="00EE5862" w:rsidP="00DE14C1">
            <w:pPr>
              <w:spacing w:before="40" w:after="40"/>
              <w:jc w:val="center"/>
            </w:pPr>
            <w:r w:rsidRPr="00384F24">
              <w:t>25</w:t>
            </w:r>
          </w:p>
        </w:tc>
        <w:tc>
          <w:tcPr>
            <w:tcW w:w="1196" w:type="dxa"/>
            <w:vAlign w:val="center"/>
          </w:tcPr>
          <w:p w:rsidR="00EE5862" w:rsidRPr="00384F24" w:rsidRDefault="00EE5862" w:rsidP="00DE14C1">
            <w:pPr>
              <w:spacing w:before="40" w:after="40"/>
              <w:jc w:val="center"/>
            </w:pPr>
            <w:r w:rsidRPr="00384F24">
              <w:t>20</w:t>
            </w:r>
          </w:p>
        </w:tc>
      </w:tr>
    </w:tbl>
    <w:p w:rsidR="00EE5862" w:rsidRPr="00384F24" w:rsidRDefault="00EE5862" w:rsidP="00B45C79">
      <w:pPr>
        <w:spacing w:before="120"/>
        <w:ind w:firstLine="567"/>
        <w:jc w:val="both"/>
      </w:pPr>
      <w:r w:rsidRPr="00384F24">
        <w:t>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theo năm mua nhà hoặc nhận nhà.</w:t>
      </w:r>
    </w:p>
    <w:p w:rsidR="006122D8" w:rsidRPr="00384F24" w:rsidRDefault="006122D8" w:rsidP="00B45C79">
      <w:pPr>
        <w:tabs>
          <w:tab w:val="left" w:pos="2160"/>
          <w:tab w:val="left" w:pos="3119"/>
        </w:tabs>
        <w:spacing w:before="120"/>
        <w:ind w:firstLine="567"/>
        <w:jc w:val="both"/>
        <w:rPr>
          <w:b/>
        </w:rPr>
      </w:pPr>
      <w:r w:rsidRPr="00384F24">
        <w:rPr>
          <w:b/>
        </w:rPr>
        <w:t>Điều 4. Tổ chức thực hiện</w:t>
      </w:r>
    </w:p>
    <w:p w:rsidR="006122D8" w:rsidRPr="00384F24" w:rsidRDefault="006122D8" w:rsidP="00B45C79">
      <w:pPr>
        <w:tabs>
          <w:tab w:val="left" w:pos="2160"/>
          <w:tab w:val="left" w:pos="3119"/>
        </w:tabs>
        <w:spacing w:before="120"/>
        <w:ind w:firstLine="567"/>
        <w:jc w:val="both"/>
      </w:pPr>
      <w:r w:rsidRPr="00384F24">
        <w:t>1. Sở Tài chính</w:t>
      </w:r>
      <w:r w:rsidR="00B5043E" w:rsidRPr="00384F24">
        <w:t xml:space="preserve"> t</w:t>
      </w:r>
      <w:r w:rsidRPr="00384F24">
        <w:t>heo dõi các cơ quan, đơn vị tổ chức thực hiện các quy định tại Quyết định này; phối hợp với Sở Xây dựng, Cục Thuế tỉnh và các đơn vị có liên quan tổng hợp các vướng mắc, đề xuất Ủy ban nhân dân tỉnh xem xét, sửa đổi, bổ sung theo quy định.</w:t>
      </w:r>
    </w:p>
    <w:p w:rsidR="00F73AF3" w:rsidRPr="00384F24" w:rsidRDefault="00491EC8" w:rsidP="00B45C79">
      <w:pPr>
        <w:tabs>
          <w:tab w:val="left" w:pos="2160"/>
          <w:tab w:val="left" w:pos="3119"/>
        </w:tabs>
        <w:spacing w:before="120"/>
        <w:ind w:firstLine="567"/>
        <w:jc w:val="both"/>
      </w:pPr>
      <w:r w:rsidRPr="00384F24">
        <w:t>2</w:t>
      </w:r>
      <w:r w:rsidR="00F73AF3" w:rsidRPr="00384F24">
        <w:t xml:space="preserve">. Sở Xây dựng có ý kiến hướng dẫn chuyên môn về xây dựng khi được Cục Thuế lấy ý kiến về xác định </w:t>
      </w:r>
      <w:r w:rsidR="009B1305" w:rsidRPr="00384F24">
        <w:t xml:space="preserve">cấp nhà, hạng nhà </w:t>
      </w:r>
      <w:r w:rsidR="00F73AF3" w:rsidRPr="00384F24">
        <w:t>để tính lệ phí trước bạ đối với nhà.</w:t>
      </w:r>
    </w:p>
    <w:p w:rsidR="006122D8" w:rsidRPr="00384F24" w:rsidRDefault="00491EC8" w:rsidP="00B45C79">
      <w:pPr>
        <w:tabs>
          <w:tab w:val="left" w:pos="2160"/>
          <w:tab w:val="left" w:pos="3119"/>
        </w:tabs>
        <w:spacing w:before="120"/>
        <w:ind w:firstLine="567"/>
        <w:jc w:val="both"/>
      </w:pPr>
      <w:r w:rsidRPr="00384F24">
        <w:t>3</w:t>
      </w:r>
      <w:r w:rsidR="006122D8" w:rsidRPr="00384F24">
        <w:t>. Cục Thuế tỉnh</w:t>
      </w:r>
      <w:r w:rsidR="00B5043E" w:rsidRPr="00384F24">
        <w:t xml:space="preserve"> h</w:t>
      </w:r>
      <w:r w:rsidR="006122D8" w:rsidRPr="00384F24">
        <w:t>ướng dẫn kê khai, xác định và thu lệ phí trước bạ theo quy định của Nhà nước và Ủy ban nhân dân tỉnh Đồng Nai.</w:t>
      </w:r>
    </w:p>
    <w:p w:rsidR="006122D8" w:rsidRPr="00384F24" w:rsidRDefault="00F73AF3" w:rsidP="00B45C79">
      <w:pPr>
        <w:tabs>
          <w:tab w:val="left" w:pos="2160"/>
          <w:tab w:val="left" w:pos="3119"/>
        </w:tabs>
        <w:spacing w:before="120"/>
        <w:ind w:firstLine="567"/>
        <w:jc w:val="both"/>
      </w:pPr>
      <w:r w:rsidRPr="00384F24">
        <w:lastRenderedPageBreak/>
        <w:t xml:space="preserve">4. </w:t>
      </w:r>
      <w:r w:rsidR="006122D8" w:rsidRPr="00384F24">
        <w:t xml:space="preserve">Trong quá trình thực hiện nếu có </w:t>
      </w:r>
      <w:r w:rsidR="009B1305" w:rsidRPr="00384F24">
        <w:t xml:space="preserve">các trường hợp </w:t>
      </w:r>
      <w:r w:rsidR="006122D8" w:rsidRPr="00384F24">
        <w:t xml:space="preserve">phát sinh </w:t>
      </w:r>
      <w:r w:rsidR="009B1305" w:rsidRPr="00384F24">
        <w:t xml:space="preserve">chưa có trong Bảng giá nhà </w:t>
      </w:r>
      <w:r w:rsidR="00F20E34" w:rsidRPr="00384F24">
        <w:t>theo Phụ lục</w:t>
      </w:r>
      <w:r w:rsidR="009B1305" w:rsidRPr="00384F24">
        <w:t xml:space="preserve"> kèm theo Quyết định này và các khó khăn </w:t>
      </w:r>
      <w:r w:rsidR="006122D8" w:rsidRPr="00384F24">
        <w:t>vướng mắc</w:t>
      </w:r>
      <w:r w:rsidR="009B1305" w:rsidRPr="00384F24">
        <w:t xml:space="preserve"> khác</w:t>
      </w:r>
      <w:r w:rsidR="006122D8" w:rsidRPr="00384F24">
        <w:t xml:space="preserve">, Cục Thuế tỉnh có trách nhiệm chủ trì, </w:t>
      </w:r>
      <w:r w:rsidR="00FD1B64" w:rsidRPr="00384F24">
        <w:t xml:space="preserve">tổng hợp </w:t>
      </w:r>
      <w:r w:rsidR="009B1305" w:rsidRPr="00384F24">
        <w:t xml:space="preserve">phát sinh, </w:t>
      </w:r>
      <w:r w:rsidR="00FD1B64" w:rsidRPr="00384F24">
        <w:t>vướng mắc;</w:t>
      </w:r>
      <w:r w:rsidR="006122D8" w:rsidRPr="00384F24">
        <w:t xml:space="preserve"> phối hợp với Sở Xây dựng, các cơ quan liên quan để </w:t>
      </w:r>
      <w:r w:rsidR="00FD1B64" w:rsidRPr="00384F24">
        <w:t xml:space="preserve">đề xuất biện pháp giải quyết; </w:t>
      </w:r>
      <w:r w:rsidR="006122D8" w:rsidRPr="00384F24">
        <w:t>gửi Sở Tài chính tổng hợp, báo cáo Ủy ban nhân dân tỉnh xem xét, sửa đổi, bổ sung theo quy định.</w:t>
      </w:r>
    </w:p>
    <w:p w:rsidR="006122D8" w:rsidRPr="00384F24" w:rsidRDefault="006122D8" w:rsidP="00B45C79">
      <w:pPr>
        <w:tabs>
          <w:tab w:val="left" w:pos="2160"/>
          <w:tab w:val="left" w:pos="3119"/>
        </w:tabs>
        <w:spacing w:before="120"/>
        <w:ind w:firstLine="567"/>
        <w:jc w:val="both"/>
        <w:rPr>
          <w:b/>
        </w:rPr>
      </w:pPr>
      <w:r w:rsidRPr="00384F24">
        <w:rPr>
          <w:b/>
        </w:rPr>
        <w:t xml:space="preserve">Điều 5. Quy định chuyển tiếp </w:t>
      </w:r>
    </w:p>
    <w:p w:rsidR="006122D8" w:rsidRPr="00384F24" w:rsidRDefault="006122D8" w:rsidP="00B45C79">
      <w:pPr>
        <w:tabs>
          <w:tab w:val="left" w:pos="2160"/>
          <w:tab w:val="left" w:pos="3119"/>
        </w:tabs>
        <w:spacing w:before="120"/>
        <w:ind w:firstLine="567"/>
        <w:jc w:val="both"/>
      </w:pPr>
      <w:r w:rsidRPr="00384F24">
        <w:t>Những trường hợp đã nộp hồ sơ lệ phí trước bạ trước ngày Quyết định này có hiệu lực thi hành nhưng chưa ban hành thông báo thì áp dụng theo quy định tại Quyết định này.</w:t>
      </w:r>
    </w:p>
    <w:p w:rsidR="006122D8" w:rsidRPr="00384F24" w:rsidRDefault="006122D8" w:rsidP="00B45C79">
      <w:pPr>
        <w:tabs>
          <w:tab w:val="left" w:pos="2160"/>
          <w:tab w:val="left" w:pos="3119"/>
        </w:tabs>
        <w:spacing w:before="120"/>
        <w:ind w:firstLine="567"/>
        <w:jc w:val="both"/>
        <w:rPr>
          <w:b/>
        </w:rPr>
      </w:pPr>
      <w:r w:rsidRPr="00384F24">
        <w:rPr>
          <w:b/>
        </w:rPr>
        <w:t>Điều 6. Hiệu lực thi hành</w:t>
      </w:r>
    </w:p>
    <w:p w:rsidR="006122D8" w:rsidRPr="00384F24" w:rsidRDefault="006122D8" w:rsidP="00B45C79">
      <w:pPr>
        <w:tabs>
          <w:tab w:val="left" w:pos="2160"/>
          <w:tab w:val="left" w:pos="3119"/>
        </w:tabs>
        <w:spacing w:before="120"/>
        <w:ind w:firstLine="567"/>
        <w:jc w:val="both"/>
      </w:pPr>
      <w:r w:rsidRPr="00384F24">
        <w:t>1. Quyết định này có hiệu lực thi hành kể từ ngày</w:t>
      </w:r>
      <w:r w:rsidR="00D10C17" w:rsidRPr="00384F24">
        <w:t xml:space="preserve"> 08 </w:t>
      </w:r>
      <w:r w:rsidRPr="00384F24">
        <w:t>tháng</w:t>
      </w:r>
      <w:r w:rsidR="00D10C17" w:rsidRPr="00384F24">
        <w:t xml:space="preserve"> 11 </w:t>
      </w:r>
      <w:r w:rsidRPr="00384F24">
        <w:t>năm 2024 và thay thế Quyết định số 21/2024/Q</w:t>
      </w:r>
      <w:r w:rsidR="00696FE7" w:rsidRPr="00384F24">
        <w:t>Đ-UBND ngày 06 tháng 6 năm 2</w:t>
      </w:r>
      <w:r w:rsidRPr="00384F24">
        <w:t>024 của Ủy ban nhân dân tỉnh Đồng Nai về ban hành tỷ lệ (%) chất lượng còn lại của nhà để tính lệ phí trước b</w:t>
      </w:r>
      <w:r w:rsidR="00696FE7" w:rsidRPr="00384F24">
        <w:t>ạ</w:t>
      </w:r>
      <w:r w:rsidRPr="00384F24">
        <w:t xml:space="preserve"> trên địa bàn tỉnh Đồng Nai.</w:t>
      </w:r>
    </w:p>
    <w:p w:rsidR="00385E9A" w:rsidRDefault="006122D8" w:rsidP="00B45C79">
      <w:pPr>
        <w:tabs>
          <w:tab w:val="left" w:pos="2160"/>
          <w:tab w:val="left" w:pos="3119"/>
        </w:tabs>
        <w:spacing w:before="120"/>
        <w:ind w:firstLine="567"/>
        <w:jc w:val="both"/>
      </w:pPr>
      <w:r w:rsidRPr="00384F24">
        <w:t xml:space="preserve">2. Chánh Văn phòng Ủy ban nhân dân tỉnh; Giám đốc Sở Tài chính, Giám đốc Sở Xây dựng; Cục trưởng Cục Thuế tỉnh; Chủ tịch Ủy ban nhân dân </w:t>
      </w:r>
      <w:r w:rsidR="0039099B" w:rsidRPr="00384F24">
        <w:t>các huyện, thành phố Long Khánh và</w:t>
      </w:r>
      <w:r w:rsidRPr="00384F24">
        <w:t xml:space="preserve"> thành phố Biên Hòa; Thủ trưởng các cơ quan, đơn vị và các tổ chức, cá nhân liên quan chịu trách nhiệm thi hành Quyết định này</w:t>
      </w:r>
      <w:r w:rsidR="00FE156D" w:rsidRPr="00384F24">
        <w:t>./.</w:t>
      </w:r>
    </w:p>
    <w:p w:rsidR="00B45C79" w:rsidRPr="00384F24" w:rsidRDefault="00B45C79" w:rsidP="00B45C79">
      <w:pPr>
        <w:tabs>
          <w:tab w:val="left" w:pos="2160"/>
          <w:tab w:val="left" w:pos="3119"/>
        </w:tabs>
        <w:ind w:firstLine="567"/>
        <w:jc w:val="both"/>
      </w:pPr>
    </w:p>
    <w:tbl>
      <w:tblPr>
        <w:tblW w:w="9639" w:type="dxa"/>
        <w:tblInd w:w="108" w:type="dxa"/>
        <w:tblLayout w:type="fixed"/>
        <w:tblLook w:val="0000" w:firstRow="0" w:lastRow="0" w:firstColumn="0" w:lastColumn="0" w:noHBand="0" w:noVBand="0"/>
      </w:tblPr>
      <w:tblGrid>
        <w:gridCol w:w="4820"/>
        <w:gridCol w:w="4819"/>
      </w:tblGrid>
      <w:tr w:rsidR="00BC7C3E" w:rsidRPr="00384F24" w:rsidTr="00B45C79">
        <w:trPr>
          <w:trHeight w:val="484"/>
        </w:trPr>
        <w:tc>
          <w:tcPr>
            <w:tcW w:w="4820" w:type="dxa"/>
          </w:tcPr>
          <w:p w:rsidR="006E2889" w:rsidRPr="00384F24" w:rsidRDefault="006E2889" w:rsidP="00B45C79">
            <w:pPr>
              <w:jc w:val="both"/>
            </w:pPr>
          </w:p>
        </w:tc>
        <w:tc>
          <w:tcPr>
            <w:tcW w:w="4819" w:type="dxa"/>
          </w:tcPr>
          <w:p w:rsidR="00AC3C13" w:rsidRPr="00384F24" w:rsidRDefault="00AC3C13" w:rsidP="00B45C79">
            <w:pPr>
              <w:jc w:val="center"/>
              <w:rPr>
                <w:b/>
              </w:rPr>
            </w:pPr>
            <w:r w:rsidRPr="00384F24">
              <w:rPr>
                <w:b/>
              </w:rPr>
              <w:t>TM. ỦY BAN NHÂN DÂN</w:t>
            </w:r>
          </w:p>
          <w:p w:rsidR="001E7CF5" w:rsidRDefault="000D7467" w:rsidP="00B45C79">
            <w:pPr>
              <w:jc w:val="center"/>
              <w:rPr>
                <w:b/>
              </w:rPr>
            </w:pPr>
            <w:r w:rsidRPr="00384F24">
              <w:rPr>
                <w:b/>
              </w:rPr>
              <w:t>CHỦ TỊCH</w:t>
            </w:r>
          </w:p>
          <w:p w:rsidR="00B45C79" w:rsidRPr="00384F24" w:rsidRDefault="00B45C79" w:rsidP="00B45C79">
            <w:pPr>
              <w:jc w:val="center"/>
              <w:rPr>
                <w:b/>
                <w:color w:val="F2F2F2"/>
              </w:rPr>
            </w:pPr>
          </w:p>
          <w:p w:rsidR="00093512" w:rsidRPr="00384F24" w:rsidRDefault="000D7467" w:rsidP="00B45C79">
            <w:pPr>
              <w:spacing w:before="60" w:after="60"/>
              <w:jc w:val="center"/>
              <w:rPr>
                <w:b/>
              </w:rPr>
            </w:pPr>
            <w:r w:rsidRPr="00384F24">
              <w:rPr>
                <w:b/>
              </w:rPr>
              <w:t>Võ Tấn Đức</w:t>
            </w:r>
          </w:p>
        </w:tc>
      </w:tr>
    </w:tbl>
    <w:p w:rsidR="0088602D" w:rsidRPr="00384F24" w:rsidRDefault="0088602D" w:rsidP="00B45C79">
      <w:pPr>
        <w:sectPr w:rsidR="0088602D" w:rsidRPr="00384F24" w:rsidSect="00384F24">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pPr>
    </w:p>
    <w:p w:rsidR="0088602D" w:rsidRPr="00384F24" w:rsidRDefault="00F20E34" w:rsidP="00B45C79">
      <w:pPr>
        <w:jc w:val="center"/>
        <w:rPr>
          <w:b/>
        </w:rPr>
      </w:pPr>
      <w:r w:rsidRPr="00384F24">
        <w:rPr>
          <w:b/>
        </w:rPr>
        <w:lastRenderedPageBreak/>
        <w:t>Phụ lục</w:t>
      </w:r>
    </w:p>
    <w:p w:rsidR="007528C0" w:rsidRPr="00384F24" w:rsidRDefault="0097586C" w:rsidP="00B45C79">
      <w:pPr>
        <w:jc w:val="center"/>
        <w:rPr>
          <w:b/>
          <w:i/>
        </w:rPr>
      </w:pPr>
      <w:r w:rsidRPr="00384F24">
        <w:rPr>
          <w:b/>
        </w:rPr>
        <w:t>ĐƠN GIÁ NHÀ LÀM CƠ SỞ TÍNH LỆ PHÍ TRƯỚC BẠ</w:t>
      </w:r>
    </w:p>
    <w:p w:rsidR="00B45C79" w:rsidRDefault="0088602D" w:rsidP="00B45C79">
      <w:pPr>
        <w:jc w:val="center"/>
        <w:rPr>
          <w:i/>
        </w:rPr>
      </w:pPr>
      <w:r w:rsidRPr="00384F24">
        <w:rPr>
          <w:i/>
        </w:rPr>
        <w:t>(</w:t>
      </w:r>
      <w:r w:rsidR="00D80FF9" w:rsidRPr="00384F24">
        <w:rPr>
          <w:i/>
        </w:rPr>
        <w:t>Ban hành k</w:t>
      </w:r>
      <w:r w:rsidR="00D10C17" w:rsidRPr="00384F24">
        <w:rPr>
          <w:i/>
        </w:rPr>
        <w:t xml:space="preserve">èm theo Quyết định số 55/2024/QĐ-UBND </w:t>
      </w:r>
    </w:p>
    <w:p w:rsidR="0088602D" w:rsidRPr="00384F24" w:rsidRDefault="00D10C17" w:rsidP="00B45C79">
      <w:pPr>
        <w:jc w:val="center"/>
        <w:rPr>
          <w:b/>
        </w:rPr>
      </w:pPr>
      <w:r w:rsidRPr="00384F24">
        <w:rPr>
          <w:i/>
        </w:rPr>
        <w:t>ngày 23</w:t>
      </w:r>
      <w:r w:rsidR="0088602D" w:rsidRPr="00384F24">
        <w:rPr>
          <w:i/>
        </w:rPr>
        <w:t xml:space="preserve"> tháng </w:t>
      </w:r>
      <w:r w:rsidRPr="00384F24">
        <w:rPr>
          <w:i/>
        </w:rPr>
        <w:t>10</w:t>
      </w:r>
      <w:r w:rsidR="0088602D" w:rsidRPr="00384F24">
        <w:rPr>
          <w:i/>
        </w:rPr>
        <w:t xml:space="preserve"> năm 2024 của Ủy ban nhân dân tỉnh Đồng Nai)</w:t>
      </w:r>
    </w:p>
    <w:p w:rsidR="00B45C79" w:rsidRDefault="00B45C79" w:rsidP="00B45C79">
      <w:pPr>
        <w:jc w:val="center"/>
        <w:rPr>
          <w:b/>
          <w:noProof/>
        </w:rPr>
      </w:pPr>
      <w:r w:rsidRPr="00384F24">
        <w:rPr>
          <w:b/>
          <w:noProof/>
        </w:rPr>
        <mc:AlternateContent>
          <mc:Choice Requires="wps">
            <w:drawing>
              <wp:anchor distT="0" distB="0" distL="114300" distR="114300" simplePos="0" relativeHeight="251663360" behindDoc="0" locked="0" layoutInCell="1" allowOverlap="1" wp14:anchorId="0604B415" wp14:editId="7D7D4BF0">
                <wp:simplePos x="0" y="0"/>
                <wp:positionH relativeFrom="column">
                  <wp:posOffset>2169160</wp:posOffset>
                </wp:positionH>
                <wp:positionV relativeFrom="paragraph">
                  <wp:posOffset>34925</wp:posOffset>
                </wp:positionV>
                <wp:extent cx="1495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8pt,2.75pt" to="288.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UxtgEAALcDAAAOAAAAZHJzL2Uyb0RvYy54bWysU8GO0zAQvSPxD5bvNG3VRRA13UNXcEFQ&#10;sewHeJ1xY2F7rLFp2r9n7LZZBAih1V4cj/3em3njyfr26J04ACWLoZOL2VwKCBp7G/adfPj24c0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" strokecolor="black [3200]" strokeweight=".5pt">
                <v:stroke joinstyle="miter"/>
              </v:line>
            </w:pict>
          </mc:Fallback>
        </mc:AlternateContent>
      </w:r>
    </w:p>
    <w:p w:rsidR="00B45C79" w:rsidRDefault="00B45C79" w:rsidP="00B45C79">
      <w:pPr>
        <w:spacing w:before="120"/>
        <w:ind w:firstLine="567"/>
        <w:jc w:val="both"/>
        <w:rPr>
          <w:b/>
          <w:noProof/>
        </w:rPr>
      </w:pPr>
    </w:p>
    <w:p w:rsidR="001F5939" w:rsidRPr="00384F24" w:rsidRDefault="0097586C" w:rsidP="00B45C79">
      <w:pPr>
        <w:spacing w:before="120"/>
        <w:ind w:firstLine="567"/>
        <w:jc w:val="both"/>
        <w:rPr>
          <w:b/>
        </w:rPr>
      </w:pPr>
      <w:r w:rsidRPr="00384F24">
        <w:rPr>
          <w:b/>
          <w:noProof/>
        </w:rPr>
        <w:t>I. ĐƠN GIÁ XÂY DỰNG NHÀ Ở</w:t>
      </w:r>
    </w:p>
    <w:p w:rsidR="00795CC8" w:rsidRPr="00384F24" w:rsidRDefault="005C111F" w:rsidP="00B45C79">
      <w:pPr>
        <w:spacing w:before="40" w:after="40"/>
        <w:jc w:val="right"/>
      </w:pPr>
      <w:r w:rsidRPr="00384F24">
        <w:rPr>
          <w:lang w:val="vi-VN"/>
        </w:rPr>
        <w:t>ĐVT: Đồng/</w:t>
      </w:r>
      <w:r w:rsidR="00795CC8" w:rsidRPr="00384F24">
        <w:rPr>
          <w:lang w:val="vi-VN"/>
        </w:rPr>
        <w:t>m</w:t>
      </w:r>
      <w:r w:rsidR="00795CC8" w:rsidRPr="00384F24">
        <w:rPr>
          <w:vertAlign w:val="superscript"/>
          <w:lang w:val="vi-VN"/>
        </w:rPr>
        <w:t>2</w:t>
      </w:r>
      <w:r w:rsidR="009C61AE" w:rsidRPr="00384F24">
        <w:t xml:space="preserve"> sàn</w:t>
      </w:r>
    </w:p>
    <w:tbl>
      <w:tblPr>
        <w:tblStyle w:val="TableGrid"/>
        <w:tblW w:w="4903" w:type="pct"/>
        <w:tblInd w:w="108" w:type="dxa"/>
        <w:tblLook w:val="04A0" w:firstRow="1" w:lastRow="0" w:firstColumn="1" w:lastColumn="0" w:noHBand="0" w:noVBand="1"/>
      </w:tblPr>
      <w:tblGrid>
        <w:gridCol w:w="966"/>
        <w:gridCol w:w="1610"/>
        <w:gridCol w:w="1852"/>
        <w:gridCol w:w="1852"/>
        <w:gridCol w:w="1701"/>
        <w:gridCol w:w="1683"/>
      </w:tblGrid>
      <w:tr w:rsidR="00D65599" w:rsidRPr="00B45C79" w:rsidTr="00342111">
        <w:trPr>
          <w:trHeight w:val="20"/>
        </w:trPr>
        <w:tc>
          <w:tcPr>
            <w:tcW w:w="500" w:type="pct"/>
          </w:tcPr>
          <w:p w:rsidR="00D65599" w:rsidRPr="00B45C79" w:rsidRDefault="00D65599" w:rsidP="002944C5">
            <w:pPr>
              <w:spacing w:before="120" w:after="120"/>
              <w:jc w:val="center"/>
              <w:rPr>
                <w:sz w:val="26"/>
                <w:szCs w:val="26"/>
              </w:rPr>
            </w:pPr>
            <w:r w:rsidRPr="00B45C79">
              <w:rPr>
                <w:b/>
                <w:bCs/>
                <w:sz w:val="26"/>
                <w:szCs w:val="26"/>
                <w:lang w:val="vi-VN"/>
              </w:rPr>
              <w:t>STT</w:t>
            </w:r>
          </w:p>
        </w:tc>
        <w:tc>
          <w:tcPr>
            <w:tcW w:w="833" w:type="pct"/>
          </w:tcPr>
          <w:p w:rsidR="00D65599" w:rsidRPr="00B45C79" w:rsidRDefault="00D65599" w:rsidP="002944C5">
            <w:pPr>
              <w:spacing w:before="120" w:after="120"/>
              <w:jc w:val="center"/>
              <w:rPr>
                <w:sz w:val="26"/>
                <w:szCs w:val="26"/>
              </w:rPr>
            </w:pPr>
            <w:r w:rsidRPr="00B45C79">
              <w:rPr>
                <w:b/>
                <w:bCs/>
                <w:sz w:val="26"/>
                <w:szCs w:val="26"/>
                <w:lang w:val="vi-VN"/>
              </w:rPr>
              <w:t>H</w:t>
            </w:r>
            <w:r w:rsidR="00D04085" w:rsidRPr="00B45C79">
              <w:rPr>
                <w:b/>
                <w:bCs/>
                <w:sz w:val="26"/>
                <w:szCs w:val="26"/>
              </w:rPr>
              <w:t>ạng</w:t>
            </w:r>
          </w:p>
        </w:tc>
        <w:tc>
          <w:tcPr>
            <w:tcW w:w="958" w:type="pct"/>
          </w:tcPr>
          <w:p w:rsidR="00D65599" w:rsidRPr="00B45C79" w:rsidRDefault="00D04085" w:rsidP="002944C5">
            <w:pPr>
              <w:spacing w:before="120" w:after="120"/>
              <w:jc w:val="center"/>
              <w:rPr>
                <w:sz w:val="26"/>
                <w:szCs w:val="26"/>
              </w:rPr>
            </w:pPr>
            <w:r w:rsidRPr="00B45C79">
              <w:rPr>
                <w:b/>
                <w:bCs/>
                <w:sz w:val="26"/>
                <w:szCs w:val="26"/>
              </w:rPr>
              <w:t>Cấp</w:t>
            </w:r>
            <w:r w:rsidRPr="00B45C79">
              <w:rPr>
                <w:b/>
                <w:bCs/>
                <w:sz w:val="26"/>
                <w:szCs w:val="26"/>
                <w:lang w:val="vi-VN"/>
              </w:rPr>
              <w:t xml:space="preserve"> </w:t>
            </w:r>
            <w:r w:rsidR="00D65599" w:rsidRPr="00B45C79">
              <w:rPr>
                <w:b/>
                <w:bCs/>
                <w:sz w:val="26"/>
                <w:szCs w:val="26"/>
                <w:lang w:val="vi-VN"/>
              </w:rPr>
              <w:t>I</w:t>
            </w:r>
          </w:p>
        </w:tc>
        <w:tc>
          <w:tcPr>
            <w:tcW w:w="958" w:type="pct"/>
          </w:tcPr>
          <w:p w:rsidR="00D65599" w:rsidRPr="00B45C79" w:rsidRDefault="00D04085" w:rsidP="002944C5">
            <w:pPr>
              <w:spacing w:before="120" w:after="120"/>
              <w:jc w:val="center"/>
              <w:rPr>
                <w:sz w:val="26"/>
                <w:szCs w:val="26"/>
              </w:rPr>
            </w:pPr>
            <w:r w:rsidRPr="00B45C79">
              <w:rPr>
                <w:b/>
                <w:bCs/>
                <w:sz w:val="26"/>
                <w:szCs w:val="26"/>
              </w:rPr>
              <w:t>Cấp</w:t>
            </w:r>
            <w:r w:rsidRPr="00B45C79">
              <w:rPr>
                <w:b/>
                <w:bCs/>
                <w:sz w:val="26"/>
                <w:szCs w:val="26"/>
                <w:lang w:val="vi-VN"/>
              </w:rPr>
              <w:t xml:space="preserve"> </w:t>
            </w:r>
            <w:r w:rsidR="00D65599" w:rsidRPr="00B45C79">
              <w:rPr>
                <w:b/>
                <w:bCs/>
                <w:sz w:val="26"/>
                <w:szCs w:val="26"/>
                <w:lang w:val="vi-VN"/>
              </w:rPr>
              <w:t>II</w:t>
            </w:r>
          </w:p>
        </w:tc>
        <w:tc>
          <w:tcPr>
            <w:tcW w:w="880" w:type="pct"/>
          </w:tcPr>
          <w:p w:rsidR="00D65599" w:rsidRPr="00B45C79" w:rsidRDefault="00D04085" w:rsidP="002944C5">
            <w:pPr>
              <w:spacing w:before="120" w:after="120"/>
              <w:jc w:val="center"/>
              <w:rPr>
                <w:sz w:val="26"/>
                <w:szCs w:val="26"/>
              </w:rPr>
            </w:pPr>
            <w:r w:rsidRPr="00B45C79">
              <w:rPr>
                <w:b/>
                <w:bCs/>
                <w:sz w:val="26"/>
                <w:szCs w:val="26"/>
              </w:rPr>
              <w:t>Cấp</w:t>
            </w:r>
            <w:r w:rsidRPr="00B45C79">
              <w:rPr>
                <w:b/>
                <w:bCs/>
                <w:sz w:val="26"/>
                <w:szCs w:val="26"/>
                <w:lang w:val="vi-VN"/>
              </w:rPr>
              <w:t xml:space="preserve"> </w:t>
            </w:r>
            <w:r w:rsidR="00D65599" w:rsidRPr="00B45C79">
              <w:rPr>
                <w:b/>
                <w:bCs/>
                <w:sz w:val="26"/>
                <w:szCs w:val="26"/>
                <w:lang w:val="vi-VN"/>
              </w:rPr>
              <w:t>III</w:t>
            </w:r>
          </w:p>
        </w:tc>
        <w:tc>
          <w:tcPr>
            <w:tcW w:w="871" w:type="pct"/>
          </w:tcPr>
          <w:p w:rsidR="00D65599" w:rsidRPr="00B45C79" w:rsidRDefault="00D04085" w:rsidP="002944C5">
            <w:pPr>
              <w:spacing w:before="120" w:after="120"/>
              <w:jc w:val="center"/>
              <w:rPr>
                <w:sz w:val="26"/>
                <w:szCs w:val="26"/>
              </w:rPr>
            </w:pPr>
            <w:r w:rsidRPr="00B45C79">
              <w:rPr>
                <w:b/>
                <w:bCs/>
                <w:sz w:val="26"/>
                <w:szCs w:val="26"/>
              </w:rPr>
              <w:t>Cấp</w:t>
            </w:r>
            <w:r w:rsidRPr="00B45C79">
              <w:rPr>
                <w:b/>
                <w:bCs/>
                <w:sz w:val="26"/>
                <w:szCs w:val="26"/>
                <w:lang w:val="vi-VN"/>
              </w:rPr>
              <w:t xml:space="preserve"> </w:t>
            </w:r>
            <w:r w:rsidR="00D65599" w:rsidRPr="00B45C79">
              <w:rPr>
                <w:b/>
                <w:bCs/>
                <w:sz w:val="26"/>
                <w:szCs w:val="26"/>
                <w:lang w:val="vi-VN"/>
              </w:rPr>
              <w:t>IV</w:t>
            </w:r>
          </w:p>
        </w:tc>
      </w:tr>
      <w:tr w:rsidR="00D65599" w:rsidRPr="00B45C79" w:rsidTr="00342111">
        <w:trPr>
          <w:trHeight w:val="20"/>
        </w:trPr>
        <w:tc>
          <w:tcPr>
            <w:tcW w:w="500" w:type="pct"/>
          </w:tcPr>
          <w:p w:rsidR="00D65599" w:rsidRPr="00B45C79" w:rsidRDefault="00D65599" w:rsidP="002944C5">
            <w:pPr>
              <w:spacing w:before="120" w:after="120"/>
              <w:jc w:val="center"/>
              <w:rPr>
                <w:sz w:val="26"/>
                <w:szCs w:val="26"/>
              </w:rPr>
            </w:pPr>
            <w:r w:rsidRPr="00B45C79">
              <w:rPr>
                <w:sz w:val="26"/>
                <w:szCs w:val="26"/>
                <w:lang w:val="vi-VN"/>
              </w:rPr>
              <w:t>1</w:t>
            </w:r>
          </w:p>
        </w:tc>
        <w:tc>
          <w:tcPr>
            <w:tcW w:w="833" w:type="pct"/>
          </w:tcPr>
          <w:p w:rsidR="00D65599" w:rsidRPr="00B45C79" w:rsidRDefault="00D65599" w:rsidP="002944C5">
            <w:pPr>
              <w:spacing w:before="120" w:after="120"/>
              <w:jc w:val="center"/>
              <w:rPr>
                <w:sz w:val="26"/>
                <w:szCs w:val="26"/>
              </w:rPr>
            </w:pPr>
            <w:r w:rsidRPr="00B45C79">
              <w:rPr>
                <w:sz w:val="26"/>
                <w:szCs w:val="26"/>
                <w:lang w:val="vi-VN"/>
              </w:rPr>
              <w:t>H</w:t>
            </w:r>
            <w:r w:rsidRPr="00B45C79">
              <w:rPr>
                <w:sz w:val="26"/>
                <w:szCs w:val="26"/>
              </w:rPr>
              <w:t>1</w:t>
            </w:r>
          </w:p>
        </w:tc>
        <w:tc>
          <w:tcPr>
            <w:tcW w:w="958" w:type="pct"/>
          </w:tcPr>
          <w:p w:rsidR="00D65599" w:rsidRPr="00B45C79" w:rsidRDefault="00D65599" w:rsidP="002944C5">
            <w:pPr>
              <w:spacing w:before="120" w:after="120"/>
              <w:jc w:val="right"/>
              <w:rPr>
                <w:sz w:val="26"/>
                <w:szCs w:val="26"/>
              </w:rPr>
            </w:pPr>
            <w:r w:rsidRPr="00B45C79">
              <w:rPr>
                <w:sz w:val="26"/>
                <w:szCs w:val="26"/>
              </w:rPr>
              <w:t>9.445.000</w:t>
            </w:r>
          </w:p>
        </w:tc>
        <w:tc>
          <w:tcPr>
            <w:tcW w:w="958" w:type="pct"/>
          </w:tcPr>
          <w:p w:rsidR="00D65599" w:rsidRPr="00B45C79" w:rsidRDefault="00D65599" w:rsidP="002944C5">
            <w:pPr>
              <w:spacing w:before="120" w:after="120"/>
              <w:jc w:val="right"/>
              <w:rPr>
                <w:sz w:val="26"/>
                <w:szCs w:val="26"/>
              </w:rPr>
            </w:pPr>
            <w:r w:rsidRPr="00B45C79">
              <w:rPr>
                <w:sz w:val="26"/>
                <w:szCs w:val="26"/>
              </w:rPr>
              <w:t>7.760.000</w:t>
            </w:r>
          </w:p>
        </w:tc>
        <w:tc>
          <w:tcPr>
            <w:tcW w:w="880" w:type="pct"/>
          </w:tcPr>
          <w:p w:rsidR="00D65599" w:rsidRPr="00B45C79" w:rsidRDefault="00D65599" w:rsidP="002944C5">
            <w:pPr>
              <w:spacing w:before="120" w:after="120"/>
              <w:jc w:val="right"/>
              <w:rPr>
                <w:sz w:val="26"/>
                <w:szCs w:val="26"/>
              </w:rPr>
            </w:pPr>
            <w:r w:rsidRPr="00B45C79">
              <w:rPr>
                <w:sz w:val="26"/>
                <w:szCs w:val="26"/>
              </w:rPr>
              <w:t>7.107.000</w:t>
            </w:r>
          </w:p>
        </w:tc>
        <w:tc>
          <w:tcPr>
            <w:tcW w:w="871" w:type="pct"/>
          </w:tcPr>
          <w:p w:rsidR="00D65599" w:rsidRPr="00B45C79" w:rsidRDefault="00D65599" w:rsidP="002944C5">
            <w:pPr>
              <w:spacing w:before="120" w:after="120"/>
              <w:jc w:val="right"/>
              <w:rPr>
                <w:sz w:val="26"/>
                <w:szCs w:val="26"/>
              </w:rPr>
            </w:pPr>
            <w:r w:rsidRPr="00B45C79">
              <w:rPr>
                <w:sz w:val="26"/>
                <w:szCs w:val="26"/>
              </w:rPr>
              <w:t>4.363.000</w:t>
            </w:r>
          </w:p>
        </w:tc>
      </w:tr>
      <w:tr w:rsidR="00D65599" w:rsidRPr="00B45C79" w:rsidTr="00342111">
        <w:trPr>
          <w:trHeight w:val="20"/>
        </w:trPr>
        <w:tc>
          <w:tcPr>
            <w:tcW w:w="500" w:type="pct"/>
          </w:tcPr>
          <w:p w:rsidR="00D65599" w:rsidRPr="00B45C79" w:rsidRDefault="00D65599" w:rsidP="002944C5">
            <w:pPr>
              <w:spacing w:before="120" w:after="120"/>
              <w:jc w:val="center"/>
              <w:rPr>
                <w:sz w:val="26"/>
                <w:szCs w:val="26"/>
              </w:rPr>
            </w:pPr>
            <w:r w:rsidRPr="00B45C79">
              <w:rPr>
                <w:sz w:val="26"/>
                <w:szCs w:val="26"/>
                <w:lang w:val="vi-VN"/>
              </w:rPr>
              <w:t>2</w:t>
            </w:r>
          </w:p>
        </w:tc>
        <w:tc>
          <w:tcPr>
            <w:tcW w:w="833" w:type="pct"/>
          </w:tcPr>
          <w:p w:rsidR="00D65599" w:rsidRPr="00B45C79" w:rsidRDefault="00D65599" w:rsidP="002944C5">
            <w:pPr>
              <w:spacing w:before="120" w:after="120"/>
              <w:jc w:val="center"/>
              <w:rPr>
                <w:sz w:val="26"/>
                <w:szCs w:val="26"/>
              </w:rPr>
            </w:pPr>
            <w:r w:rsidRPr="00B45C79">
              <w:rPr>
                <w:sz w:val="26"/>
                <w:szCs w:val="26"/>
                <w:lang w:val="vi-VN"/>
              </w:rPr>
              <w:t>H2</w:t>
            </w:r>
          </w:p>
        </w:tc>
        <w:tc>
          <w:tcPr>
            <w:tcW w:w="958" w:type="pct"/>
          </w:tcPr>
          <w:p w:rsidR="00D65599" w:rsidRPr="00B45C79" w:rsidRDefault="00D65599" w:rsidP="002944C5">
            <w:pPr>
              <w:spacing w:before="120" w:after="120"/>
              <w:jc w:val="right"/>
              <w:rPr>
                <w:sz w:val="26"/>
                <w:szCs w:val="26"/>
              </w:rPr>
            </w:pPr>
            <w:r w:rsidRPr="00B45C79">
              <w:rPr>
                <w:sz w:val="26"/>
                <w:szCs w:val="26"/>
              </w:rPr>
              <w:t>8.501.000</w:t>
            </w:r>
          </w:p>
        </w:tc>
        <w:tc>
          <w:tcPr>
            <w:tcW w:w="958" w:type="pct"/>
          </w:tcPr>
          <w:p w:rsidR="00D65599" w:rsidRPr="00B45C79" w:rsidRDefault="00D65599" w:rsidP="002944C5">
            <w:pPr>
              <w:spacing w:before="120" w:after="120"/>
              <w:jc w:val="right"/>
              <w:rPr>
                <w:sz w:val="26"/>
                <w:szCs w:val="26"/>
              </w:rPr>
            </w:pPr>
            <w:r w:rsidRPr="00B45C79">
              <w:rPr>
                <w:sz w:val="26"/>
                <w:szCs w:val="26"/>
              </w:rPr>
              <w:t>6.983.000</w:t>
            </w:r>
          </w:p>
        </w:tc>
        <w:tc>
          <w:tcPr>
            <w:tcW w:w="880" w:type="pct"/>
          </w:tcPr>
          <w:p w:rsidR="00D65599" w:rsidRPr="00B45C79" w:rsidRDefault="00D65599" w:rsidP="002944C5">
            <w:pPr>
              <w:spacing w:before="120" w:after="120"/>
              <w:jc w:val="right"/>
              <w:rPr>
                <w:sz w:val="26"/>
                <w:szCs w:val="26"/>
              </w:rPr>
            </w:pPr>
            <w:r w:rsidRPr="00B45C79">
              <w:rPr>
                <w:sz w:val="26"/>
                <w:szCs w:val="26"/>
              </w:rPr>
              <w:t>6.396.000</w:t>
            </w:r>
          </w:p>
        </w:tc>
        <w:tc>
          <w:tcPr>
            <w:tcW w:w="871" w:type="pct"/>
          </w:tcPr>
          <w:p w:rsidR="00D65599" w:rsidRPr="00B45C79" w:rsidRDefault="00D65599" w:rsidP="002944C5">
            <w:pPr>
              <w:spacing w:before="120" w:after="120"/>
              <w:jc w:val="right"/>
              <w:rPr>
                <w:sz w:val="26"/>
                <w:szCs w:val="26"/>
              </w:rPr>
            </w:pPr>
            <w:r w:rsidRPr="00B45C79">
              <w:rPr>
                <w:sz w:val="26"/>
                <w:szCs w:val="26"/>
              </w:rPr>
              <w:t>3.925.000</w:t>
            </w:r>
          </w:p>
        </w:tc>
      </w:tr>
      <w:tr w:rsidR="00D65599" w:rsidRPr="00B45C79" w:rsidTr="00342111">
        <w:trPr>
          <w:trHeight w:val="20"/>
        </w:trPr>
        <w:tc>
          <w:tcPr>
            <w:tcW w:w="500" w:type="pct"/>
          </w:tcPr>
          <w:p w:rsidR="00D65599" w:rsidRPr="00B45C79" w:rsidRDefault="00D65599" w:rsidP="002944C5">
            <w:pPr>
              <w:spacing w:before="120" w:after="120"/>
              <w:jc w:val="center"/>
              <w:rPr>
                <w:sz w:val="26"/>
                <w:szCs w:val="26"/>
              </w:rPr>
            </w:pPr>
            <w:r w:rsidRPr="00B45C79">
              <w:rPr>
                <w:sz w:val="26"/>
                <w:szCs w:val="26"/>
                <w:lang w:val="vi-VN"/>
              </w:rPr>
              <w:t>3</w:t>
            </w:r>
          </w:p>
        </w:tc>
        <w:tc>
          <w:tcPr>
            <w:tcW w:w="833" w:type="pct"/>
          </w:tcPr>
          <w:p w:rsidR="00D65599" w:rsidRPr="00B45C79" w:rsidRDefault="00D65599" w:rsidP="002944C5">
            <w:pPr>
              <w:spacing w:before="120" w:after="120"/>
              <w:jc w:val="center"/>
              <w:rPr>
                <w:sz w:val="26"/>
                <w:szCs w:val="26"/>
              </w:rPr>
            </w:pPr>
            <w:r w:rsidRPr="00B45C79">
              <w:rPr>
                <w:sz w:val="26"/>
                <w:szCs w:val="26"/>
                <w:lang w:val="vi-VN"/>
              </w:rPr>
              <w:t>H3</w:t>
            </w:r>
          </w:p>
        </w:tc>
        <w:tc>
          <w:tcPr>
            <w:tcW w:w="958" w:type="pct"/>
          </w:tcPr>
          <w:p w:rsidR="00D65599" w:rsidRPr="00B45C79" w:rsidRDefault="00D65599" w:rsidP="002944C5">
            <w:pPr>
              <w:spacing w:before="120" w:after="120"/>
              <w:jc w:val="right"/>
              <w:rPr>
                <w:sz w:val="26"/>
                <w:szCs w:val="26"/>
              </w:rPr>
            </w:pPr>
            <w:r w:rsidRPr="00B45C79">
              <w:rPr>
                <w:sz w:val="26"/>
                <w:szCs w:val="26"/>
              </w:rPr>
              <w:t>7.556.000</w:t>
            </w:r>
          </w:p>
        </w:tc>
        <w:tc>
          <w:tcPr>
            <w:tcW w:w="958" w:type="pct"/>
          </w:tcPr>
          <w:p w:rsidR="00D65599" w:rsidRPr="00B45C79" w:rsidRDefault="00D65599" w:rsidP="002944C5">
            <w:pPr>
              <w:spacing w:before="120" w:after="120"/>
              <w:jc w:val="right"/>
              <w:rPr>
                <w:sz w:val="26"/>
                <w:szCs w:val="26"/>
              </w:rPr>
            </w:pPr>
            <w:r w:rsidRPr="00B45C79">
              <w:rPr>
                <w:sz w:val="26"/>
                <w:szCs w:val="26"/>
              </w:rPr>
              <w:t>6.208.000</w:t>
            </w:r>
          </w:p>
        </w:tc>
        <w:tc>
          <w:tcPr>
            <w:tcW w:w="880" w:type="pct"/>
          </w:tcPr>
          <w:p w:rsidR="00D65599" w:rsidRPr="00B45C79" w:rsidRDefault="00D65599" w:rsidP="002944C5">
            <w:pPr>
              <w:spacing w:before="120" w:after="120"/>
              <w:jc w:val="right"/>
              <w:rPr>
                <w:sz w:val="26"/>
                <w:szCs w:val="26"/>
              </w:rPr>
            </w:pPr>
            <w:r w:rsidRPr="00B45C79">
              <w:rPr>
                <w:sz w:val="26"/>
                <w:szCs w:val="26"/>
              </w:rPr>
              <w:t>5.685.000</w:t>
            </w:r>
          </w:p>
        </w:tc>
        <w:tc>
          <w:tcPr>
            <w:tcW w:w="871" w:type="pct"/>
          </w:tcPr>
          <w:p w:rsidR="00D65599" w:rsidRPr="00B45C79" w:rsidRDefault="00D65599" w:rsidP="002944C5">
            <w:pPr>
              <w:spacing w:before="120" w:after="120"/>
              <w:jc w:val="right"/>
              <w:rPr>
                <w:sz w:val="26"/>
                <w:szCs w:val="26"/>
              </w:rPr>
            </w:pPr>
            <w:r w:rsidRPr="00B45C79">
              <w:rPr>
                <w:sz w:val="26"/>
                <w:szCs w:val="26"/>
              </w:rPr>
              <w:t>3.489.000</w:t>
            </w:r>
          </w:p>
        </w:tc>
      </w:tr>
      <w:tr w:rsidR="00D65599" w:rsidRPr="00B45C79" w:rsidTr="00342111">
        <w:trPr>
          <w:trHeight w:val="20"/>
        </w:trPr>
        <w:tc>
          <w:tcPr>
            <w:tcW w:w="500" w:type="pct"/>
          </w:tcPr>
          <w:p w:rsidR="00D65599" w:rsidRPr="00B45C79" w:rsidRDefault="00D65599" w:rsidP="002944C5">
            <w:pPr>
              <w:spacing w:before="120" w:after="120"/>
              <w:jc w:val="center"/>
              <w:rPr>
                <w:sz w:val="26"/>
                <w:szCs w:val="26"/>
              </w:rPr>
            </w:pPr>
            <w:r w:rsidRPr="00B45C79">
              <w:rPr>
                <w:sz w:val="26"/>
                <w:szCs w:val="26"/>
                <w:lang w:val="vi-VN"/>
              </w:rPr>
              <w:t>4</w:t>
            </w:r>
          </w:p>
        </w:tc>
        <w:tc>
          <w:tcPr>
            <w:tcW w:w="833" w:type="pct"/>
          </w:tcPr>
          <w:p w:rsidR="00D65599" w:rsidRPr="00B45C79" w:rsidRDefault="00D65599" w:rsidP="002944C5">
            <w:pPr>
              <w:spacing w:before="120" w:after="120"/>
              <w:jc w:val="center"/>
              <w:rPr>
                <w:sz w:val="26"/>
                <w:szCs w:val="26"/>
              </w:rPr>
            </w:pPr>
            <w:r w:rsidRPr="00B45C79">
              <w:rPr>
                <w:sz w:val="26"/>
                <w:szCs w:val="26"/>
                <w:lang w:val="vi-VN"/>
              </w:rPr>
              <w:t>H4</w:t>
            </w:r>
          </w:p>
        </w:tc>
        <w:tc>
          <w:tcPr>
            <w:tcW w:w="958" w:type="pct"/>
          </w:tcPr>
          <w:p w:rsidR="00D65599" w:rsidRPr="00B45C79" w:rsidRDefault="00D65599" w:rsidP="002944C5">
            <w:pPr>
              <w:spacing w:before="120" w:after="120"/>
              <w:jc w:val="right"/>
              <w:rPr>
                <w:sz w:val="26"/>
                <w:szCs w:val="26"/>
              </w:rPr>
            </w:pPr>
            <w:r w:rsidRPr="00B45C79">
              <w:rPr>
                <w:sz w:val="26"/>
                <w:szCs w:val="26"/>
              </w:rPr>
              <w:t>6.612.000</w:t>
            </w:r>
          </w:p>
        </w:tc>
        <w:tc>
          <w:tcPr>
            <w:tcW w:w="958" w:type="pct"/>
          </w:tcPr>
          <w:p w:rsidR="00D65599" w:rsidRPr="00B45C79" w:rsidRDefault="00D65599" w:rsidP="002944C5">
            <w:pPr>
              <w:spacing w:before="120" w:after="120"/>
              <w:jc w:val="right"/>
              <w:rPr>
                <w:sz w:val="26"/>
                <w:szCs w:val="26"/>
              </w:rPr>
            </w:pPr>
            <w:r w:rsidRPr="00B45C79">
              <w:rPr>
                <w:sz w:val="26"/>
                <w:szCs w:val="26"/>
              </w:rPr>
              <w:t>5.432.000</w:t>
            </w:r>
          </w:p>
        </w:tc>
        <w:tc>
          <w:tcPr>
            <w:tcW w:w="880" w:type="pct"/>
          </w:tcPr>
          <w:p w:rsidR="00D65599" w:rsidRPr="00B45C79" w:rsidRDefault="00D65599" w:rsidP="002944C5">
            <w:pPr>
              <w:spacing w:before="120" w:after="120"/>
              <w:jc w:val="right"/>
              <w:rPr>
                <w:sz w:val="26"/>
                <w:szCs w:val="26"/>
              </w:rPr>
            </w:pPr>
            <w:r w:rsidRPr="00B45C79">
              <w:rPr>
                <w:sz w:val="26"/>
                <w:szCs w:val="26"/>
              </w:rPr>
              <w:t>4.975.000</w:t>
            </w:r>
          </w:p>
        </w:tc>
        <w:tc>
          <w:tcPr>
            <w:tcW w:w="871" w:type="pct"/>
          </w:tcPr>
          <w:p w:rsidR="00D65599" w:rsidRPr="00B45C79" w:rsidRDefault="00D65599" w:rsidP="002944C5">
            <w:pPr>
              <w:spacing w:before="120" w:after="120"/>
              <w:jc w:val="right"/>
              <w:rPr>
                <w:sz w:val="26"/>
                <w:szCs w:val="26"/>
              </w:rPr>
            </w:pPr>
            <w:r w:rsidRPr="00B45C79">
              <w:rPr>
                <w:sz w:val="26"/>
                <w:szCs w:val="26"/>
              </w:rPr>
              <w:t>3.054.000</w:t>
            </w:r>
          </w:p>
        </w:tc>
      </w:tr>
    </w:tbl>
    <w:p w:rsidR="00795CC8" w:rsidRPr="00384F24" w:rsidRDefault="00F02CD9" w:rsidP="00B45C79">
      <w:pPr>
        <w:tabs>
          <w:tab w:val="left" w:pos="1701"/>
        </w:tabs>
        <w:spacing w:before="140"/>
        <w:ind w:firstLine="567"/>
        <w:jc w:val="both"/>
        <w:rPr>
          <w:b/>
        </w:rPr>
      </w:pPr>
      <w:r w:rsidRPr="00384F24">
        <w:rPr>
          <w:b/>
        </w:rPr>
        <w:t>Ghi chú:</w:t>
      </w:r>
    </w:p>
    <w:p w:rsidR="00D65599" w:rsidRPr="00384F24" w:rsidRDefault="00D65599" w:rsidP="00B45C79">
      <w:pPr>
        <w:tabs>
          <w:tab w:val="left" w:pos="1701"/>
        </w:tabs>
        <w:spacing w:before="140"/>
        <w:ind w:firstLine="567"/>
        <w:jc w:val="both"/>
      </w:pPr>
      <w:r w:rsidRPr="00384F24">
        <w:t>1. Đơn giá nhà được tính bình quân cho 01</w:t>
      </w:r>
      <w:r w:rsidR="00D04085" w:rsidRPr="00384F24">
        <w:t xml:space="preserve"> </w:t>
      </w:r>
      <w:r w:rsidRPr="00384F24">
        <w:t>m</w:t>
      </w:r>
      <w:r w:rsidRPr="00384F24">
        <w:rPr>
          <w:vertAlign w:val="superscript"/>
        </w:rPr>
        <w:t>2</w:t>
      </w:r>
      <w:r w:rsidRPr="00384F24">
        <w:t xml:space="preserve"> sàn xây dựng.</w:t>
      </w:r>
    </w:p>
    <w:p w:rsidR="00D65599" w:rsidRPr="00384F24" w:rsidRDefault="00D65599" w:rsidP="00B45C79">
      <w:pPr>
        <w:tabs>
          <w:tab w:val="left" w:pos="1701"/>
        </w:tabs>
        <w:spacing w:before="140"/>
        <w:ind w:firstLine="567"/>
        <w:jc w:val="both"/>
      </w:pPr>
      <w:r w:rsidRPr="00384F24">
        <w:t>a) Đối với nhà 01 tầng diện tích xây dựng là diện tích xây dựng chiếm đất của các kết cấu chính xây dựng nhà (mặt ngoài của tường nhà hoặc cột độc lập của nhà).</w:t>
      </w:r>
    </w:p>
    <w:p w:rsidR="00D65599" w:rsidRPr="00384F24" w:rsidRDefault="00D65599" w:rsidP="00B45C79">
      <w:pPr>
        <w:tabs>
          <w:tab w:val="left" w:pos="1701"/>
        </w:tabs>
        <w:spacing w:before="140"/>
        <w:ind w:firstLine="567"/>
        <w:jc w:val="both"/>
      </w:pPr>
      <w:r w:rsidRPr="00384F24">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rsidR="00D65599" w:rsidRPr="00384F24" w:rsidRDefault="00D65599" w:rsidP="00B45C79">
      <w:pPr>
        <w:tabs>
          <w:tab w:val="left" w:pos="1701"/>
        </w:tabs>
        <w:spacing w:before="140"/>
        <w:ind w:firstLine="567"/>
        <w:jc w:val="both"/>
      </w:pPr>
      <w:r w:rsidRPr="00384F24">
        <w:t>2. Đối với nhà ở xây dựng trên nền đất yếu phải xử lý nền móng thì tùy trường hợp cụ thể được tính bổ sung phần gia cố nền móng.</w:t>
      </w:r>
    </w:p>
    <w:p w:rsidR="00D65599" w:rsidRPr="00384F24" w:rsidRDefault="00D65599" w:rsidP="00B45C79">
      <w:pPr>
        <w:tabs>
          <w:tab w:val="left" w:pos="1701"/>
        </w:tabs>
        <w:spacing w:before="140"/>
        <w:ind w:firstLine="567"/>
        <w:jc w:val="both"/>
      </w:pPr>
      <w:r w:rsidRPr="00384F24">
        <w:t>3. Đơn giá 01m</w:t>
      </w:r>
      <w:r w:rsidRPr="00384F24">
        <w:rPr>
          <w:vertAlign w:val="superscript"/>
        </w:rPr>
        <w:t>2</w:t>
      </w:r>
      <w:r w:rsidRPr="00384F24">
        <w:t xml:space="preserve"> gác lững (gỗ, bê tông cốt thép, sắt) được xác định như sau:</w:t>
      </w:r>
    </w:p>
    <w:p w:rsidR="00D65599" w:rsidRPr="00384F24" w:rsidRDefault="00D65599" w:rsidP="00B45C79">
      <w:pPr>
        <w:tabs>
          <w:tab w:val="left" w:pos="1701"/>
        </w:tabs>
        <w:spacing w:before="140"/>
        <w:ind w:firstLine="567"/>
        <w:jc w:val="both"/>
      </w:pPr>
      <w:r w:rsidRPr="00384F24">
        <w:t>a) Bằng 40% đơn giá 01</w:t>
      </w:r>
      <w:r w:rsidR="00D04085" w:rsidRPr="00384F24">
        <w:t xml:space="preserve"> </w:t>
      </w:r>
      <w:r w:rsidRPr="00384F24">
        <w:t>m</w:t>
      </w:r>
      <w:r w:rsidRPr="00384F24">
        <w:rPr>
          <w:vertAlign w:val="superscript"/>
        </w:rPr>
        <w:t>2</w:t>
      </w:r>
      <w:r w:rsidRPr="00384F24">
        <w:t xml:space="preserve"> nhà cùng cấp, hạng tại vị trí gác (gác dùng để ở)</w:t>
      </w:r>
      <w:r w:rsidR="00D04085" w:rsidRPr="00384F24">
        <w:t>.</w:t>
      </w:r>
    </w:p>
    <w:p w:rsidR="00D65599" w:rsidRPr="00384F24" w:rsidRDefault="00D65599" w:rsidP="00B45C79">
      <w:pPr>
        <w:tabs>
          <w:tab w:val="left" w:pos="1701"/>
        </w:tabs>
        <w:spacing w:before="140"/>
        <w:ind w:firstLine="567"/>
        <w:jc w:val="both"/>
      </w:pPr>
      <w:r w:rsidRPr="00384F24">
        <w:t>b) Bằng 20% đơn giá 01</w:t>
      </w:r>
      <w:r w:rsidR="00D04085" w:rsidRPr="00384F24">
        <w:t xml:space="preserve"> </w:t>
      </w:r>
      <w:r w:rsidRPr="00384F24">
        <w:t>m</w:t>
      </w:r>
      <w:r w:rsidRPr="00384F24">
        <w:rPr>
          <w:vertAlign w:val="superscript"/>
        </w:rPr>
        <w:t>2</w:t>
      </w:r>
      <w:r w:rsidRPr="00384F24">
        <w:t xml:space="preserve"> nhà cùng cấp, hạng tại vị trí gác (gác dùng để đồ, vật dụng, không dùng để ở).</w:t>
      </w:r>
    </w:p>
    <w:p w:rsidR="00D65599" w:rsidRPr="00384F24" w:rsidRDefault="00D65599" w:rsidP="00B45C79">
      <w:pPr>
        <w:tabs>
          <w:tab w:val="left" w:pos="1701"/>
        </w:tabs>
        <w:spacing w:before="140"/>
        <w:ind w:firstLine="567"/>
        <w:jc w:val="both"/>
      </w:pPr>
      <w:r w:rsidRPr="00384F24">
        <w:t>4. Trường hợp các bộ phận cấu tạo của nhà nằm ở các hạng khác nhau trong cùng một cấp thì hạng nhà được xác định theo hạng có các bộ phận cấu tạo chiếm tỷ trọng cao hơn.</w:t>
      </w:r>
    </w:p>
    <w:p w:rsidR="009C61AE" w:rsidRPr="00384F24" w:rsidRDefault="009C61AE" w:rsidP="00B45C79">
      <w:pPr>
        <w:tabs>
          <w:tab w:val="left" w:pos="1701"/>
        </w:tabs>
        <w:spacing w:before="140"/>
        <w:ind w:firstLine="567"/>
        <w:jc w:val="both"/>
      </w:pPr>
      <w:r w:rsidRPr="00384F24">
        <w:t>5.</w:t>
      </w:r>
      <w:r w:rsidR="00D65599" w:rsidRPr="00384F24">
        <w:t xml:space="preserve"> Cấp nhà được xác định trên tiêu chí số tầng hoặc niên hạn sử dụng. Trường hợp có sự khác biệt cấp giữa số tầng và niên hạn sử dụng thì cấp nhà được xác định cơ sở tiêu chí nào cao hơn. Trong trường hợp không xác định được cấp nhà, hạng nhà thì </w:t>
      </w:r>
      <w:r w:rsidRPr="00384F24">
        <w:t xml:space="preserve">Cục </w:t>
      </w:r>
      <w:r w:rsidR="00D04085" w:rsidRPr="00384F24">
        <w:t>T</w:t>
      </w:r>
      <w:r w:rsidRPr="00384F24">
        <w:t>huế có văn bản gửi</w:t>
      </w:r>
      <w:r w:rsidR="00D65599" w:rsidRPr="00384F24">
        <w:t xml:space="preserve"> Sở Xây dựng để được hướng dẫn</w:t>
      </w:r>
      <w:r w:rsidRPr="00384F24">
        <w:t xml:space="preserve"> xác định</w:t>
      </w:r>
      <w:r w:rsidR="00D65599" w:rsidRPr="00384F24">
        <w:t>.</w:t>
      </w:r>
    </w:p>
    <w:p w:rsidR="002944C5" w:rsidRDefault="002944C5" w:rsidP="00B45C79">
      <w:pPr>
        <w:tabs>
          <w:tab w:val="left" w:pos="1701"/>
        </w:tabs>
        <w:spacing w:before="120" w:after="240"/>
        <w:ind w:firstLine="567"/>
        <w:jc w:val="both"/>
        <w:rPr>
          <w:b/>
        </w:rPr>
      </w:pPr>
    </w:p>
    <w:p w:rsidR="002944C5" w:rsidRDefault="002944C5" w:rsidP="00B45C79">
      <w:pPr>
        <w:tabs>
          <w:tab w:val="left" w:pos="1701"/>
        </w:tabs>
        <w:spacing w:before="120" w:after="240"/>
        <w:ind w:firstLine="567"/>
        <w:jc w:val="both"/>
        <w:rPr>
          <w:b/>
        </w:rPr>
      </w:pPr>
    </w:p>
    <w:p w:rsidR="009C61AE" w:rsidRPr="00384F24" w:rsidRDefault="009C61AE" w:rsidP="002944C5">
      <w:pPr>
        <w:tabs>
          <w:tab w:val="left" w:pos="1701"/>
        </w:tabs>
        <w:spacing w:before="120" w:after="120"/>
        <w:ind w:firstLine="567"/>
        <w:jc w:val="both"/>
        <w:rPr>
          <w:b/>
        </w:rPr>
      </w:pPr>
      <w:r w:rsidRPr="00384F24">
        <w:rPr>
          <w:b/>
        </w:rPr>
        <w:lastRenderedPageBreak/>
        <w:t xml:space="preserve">1. </w:t>
      </w:r>
      <w:r w:rsidRPr="00384F24">
        <w:rPr>
          <w:b/>
          <w:iCs/>
        </w:rPr>
        <w:t>Nhà cấp I</w:t>
      </w:r>
    </w:p>
    <w:tbl>
      <w:tblPr>
        <w:tblStyle w:val="TableGrid"/>
        <w:tblW w:w="4892" w:type="pct"/>
        <w:tblInd w:w="108" w:type="dxa"/>
        <w:tblLook w:val="04A0" w:firstRow="1" w:lastRow="0" w:firstColumn="1" w:lastColumn="0" w:noHBand="0" w:noVBand="1"/>
      </w:tblPr>
      <w:tblGrid>
        <w:gridCol w:w="710"/>
        <w:gridCol w:w="1151"/>
        <w:gridCol w:w="2939"/>
        <w:gridCol w:w="1255"/>
        <w:gridCol w:w="1182"/>
        <w:gridCol w:w="1188"/>
        <w:gridCol w:w="1217"/>
      </w:tblGrid>
      <w:tr w:rsidR="009C61AE" w:rsidRPr="00B45C79" w:rsidTr="00F94739">
        <w:trPr>
          <w:trHeight w:val="20"/>
          <w:tblHeader/>
        </w:trPr>
        <w:tc>
          <w:tcPr>
            <w:tcW w:w="368" w:type="pct"/>
            <w:vMerge w:val="restart"/>
            <w:vAlign w:val="center"/>
          </w:tcPr>
          <w:p w:rsidR="009C61AE" w:rsidRPr="00B45C79" w:rsidRDefault="009C61AE" w:rsidP="00F85ED0">
            <w:pPr>
              <w:spacing w:before="60" w:after="60"/>
              <w:jc w:val="center"/>
              <w:rPr>
                <w:sz w:val="26"/>
                <w:szCs w:val="26"/>
              </w:rPr>
            </w:pPr>
            <w:r w:rsidRPr="00B45C79">
              <w:rPr>
                <w:b/>
                <w:bCs/>
                <w:sz w:val="26"/>
                <w:szCs w:val="26"/>
                <w:lang w:val="vi-VN"/>
              </w:rPr>
              <w:t>STT</w:t>
            </w:r>
          </w:p>
        </w:tc>
        <w:tc>
          <w:tcPr>
            <w:tcW w:w="597" w:type="pct"/>
            <w:vMerge w:val="restart"/>
            <w:vAlign w:val="center"/>
          </w:tcPr>
          <w:p w:rsidR="009C61AE" w:rsidRPr="00B45C79" w:rsidRDefault="009C61AE" w:rsidP="00F85ED0">
            <w:pPr>
              <w:spacing w:before="60" w:after="60"/>
              <w:jc w:val="center"/>
              <w:rPr>
                <w:sz w:val="26"/>
                <w:szCs w:val="26"/>
              </w:rPr>
            </w:pPr>
            <w:r w:rsidRPr="00B45C79">
              <w:rPr>
                <w:b/>
                <w:bCs/>
                <w:sz w:val="26"/>
                <w:szCs w:val="26"/>
                <w:lang w:val="vi-VN"/>
              </w:rPr>
              <w:t>Bộ phận</w:t>
            </w:r>
          </w:p>
        </w:tc>
        <w:tc>
          <w:tcPr>
            <w:tcW w:w="1524" w:type="pct"/>
            <w:vMerge w:val="restart"/>
            <w:vAlign w:val="center"/>
          </w:tcPr>
          <w:p w:rsidR="009C61AE" w:rsidRPr="00B45C79" w:rsidRDefault="009C61AE" w:rsidP="00F85ED0">
            <w:pPr>
              <w:spacing w:before="60" w:after="60"/>
              <w:jc w:val="center"/>
              <w:rPr>
                <w:sz w:val="26"/>
                <w:szCs w:val="26"/>
              </w:rPr>
            </w:pPr>
            <w:r w:rsidRPr="00B45C79">
              <w:rPr>
                <w:b/>
                <w:bCs/>
                <w:sz w:val="26"/>
                <w:szCs w:val="26"/>
                <w:lang w:val="vi-VN"/>
              </w:rPr>
              <w:t>Loại kết cấu</w:t>
            </w:r>
          </w:p>
        </w:tc>
        <w:tc>
          <w:tcPr>
            <w:tcW w:w="2511" w:type="pct"/>
            <w:gridSpan w:val="4"/>
            <w:vAlign w:val="center"/>
          </w:tcPr>
          <w:p w:rsidR="009C61AE" w:rsidRPr="00B45C79" w:rsidRDefault="009C61AE" w:rsidP="00F85ED0">
            <w:pPr>
              <w:spacing w:before="60" w:after="60"/>
              <w:jc w:val="center"/>
              <w:rPr>
                <w:sz w:val="26"/>
                <w:szCs w:val="26"/>
              </w:rPr>
            </w:pPr>
            <w:r w:rsidRPr="00B45C79">
              <w:rPr>
                <w:b/>
                <w:bCs/>
                <w:sz w:val="26"/>
                <w:szCs w:val="26"/>
                <w:lang w:val="vi-VN"/>
              </w:rPr>
              <w:t>Đơn giá: Đồng/m</w:t>
            </w:r>
            <w:r w:rsidRPr="00B45C79">
              <w:rPr>
                <w:b/>
                <w:bCs/>
                <w:sz w:val="26"/>
                <w:szCs w:val="26"/>
                <w:vertAlign w:val="superscript"/>
              </w:rPr>
              <w:t xml:space="preserve">2 </w:t>
            </w:r>
            <w:r w:rsidRPr="00B45C79">
              <w:rPr>
                <w:b/>
                <w:bCs/>
                <w:sz w:val="26"/>
                <w:szCs w:val="26"/>
              </w:rPr>
              <w:t>sàn</w:t>
            </w:r>
          </w:p>
        </w:tc>
      </w:tr>
      <w:tr w:rsidR="002944C5" w:rsidRPr="00B45C79" w:rsidTr="00F94739">
        <w:trPr>
          <w:trHeight w:val="20"/>
          <w:tblHeader/>
        </w:trPr>
        <w:tc>
          <w:tcPr>
            <w:tcW w:w="368" w:type="pct"/>
            <w:vMerge/>
            <w:vAlign w:val="center"/>
          </w:tcPr>
          <w:p w:rsidR="009C61AE" w:rsidRPr="00B45C79" w:rsidRDefault="009C61AE" w:rsidP="00F85ED0">
            <w:pPr>
              <w:spacing w:before="60" w:after="60"/>
              <w:jc w:val="center"/>
              <w:rPr>
                <w:sz w:val="26"/>
                <w:szCs w:val="26"/>
              </w:rPr>
            </w:pPr>
          </w:p>
        </w:tc>
        <w:tc>
          <w:tcPr>
            <w:tcW w:w="597" w:type="pct"/>
            <w:vMerge/>
            <w:vAlign w:val="center"/>
          </w:tcPr>
          <w:p w:rsidR="009C61AE" w:rsidRPr="00B45C79" w:rsidRDefault="009C61AE" w:rsidP="00F85ED0">
            <w:pPr>
              <w:spacing w:before="60" w:after="60"/>
              <w:jc w:val="center"/>
              <w:rPr>
                <w:sz w:val="26"/>
                <w:szCs w:val="26"/>
              </w:rPr>
            </w:pPr>
          </w:p>
        </w:tc>
        <w:tc>
          <w:tcPr>
            <w:tcW w:w="1524" w:type="pct"/>
            <w:vMerge/>
            <w:vAlign w:val="center"/>
          </w:tcPr>
          <w:p w:rsidR="009C61AE" w:rsidRPr="00B45C79" w:rsidRDefault="009C61AE" w:rsidP="00F85ED0">
            <w:pPr>
              <w:spacing w:before="60" w:after="60"/>
              <w:jc w:val="center"/>
              <w:rPr>
                <w:sz w:val="26"/>
                <w:szCs w:val="26"/>
              </w:rPr>
            </w:pPr>
          </w:p>
        </w:tc>
        <w:tc>
          <w:tcPr>
            <w:tcW w:w="651" w:type="pct"/>
            <w:vAlign w:val="center"/>
          </w:tcPr>
          <w:p w:rsidR="009C61AE" w:rsidRPr="00B45C79" w:rsidRDefault="009C61AE" w:rsidP="00F85ED0">
            <w:pPr>
              <w:spacing w:before="60" w:after="60"/>
              <w:ind w:left="-57" w:right="-57"/>
              <w:jc w:val="center"/>
              <w:rPr>
                <w:b/>
                <w:sz w:val="26"/>
                <w:szCs w:val="26"/>
              </w:rPr>
            </w:pPr>
            <w:r w:rsidRPr="00B45C79">
              <w:rPr>
                <w:b/>
                <w:sz w:val="26"/>
                <w:szCs w:val="26"/>
              </w:rPr>
              <w:t>9.445.000</w:t>
            </w:r>
          </w:p>
        </w:tc>
        <w:tc>
          <w:tcPr>
            <w:tcW w:w="613" w:type="pct"/>
            <w:vAlign w:val="center"/>
          </w:tcPr>
          <w:p w:rsidR="009C61AE" w:rsidRPr="00B45C79" w:rsidRDefault="009C61AE" w:rsidP="00F85ED0">
            <w:pPr>
              <w:spacing w:before="60" w:after="60"/>
              <w:ind w:left="-57" w:right="-57"/>
              <w:jc w:val="center"/>
              <w:rPr>
                <w:b/>
                <w:sz w:val="26"/>
                <w:szCs w:val="26"/>
              </w:rPr>
            </w:pPr>
            <w:r w:rsidRPr="00B45C79">
              <w:rPr>
                <w:b/>
                <w:sz w:val="26"/>
                <w:szCs w:val="26"/>
              </w:rPr>
              <w:t>8.501.000</w:t>
            </w:r>
          </w:p>
        </w:tc>
        <w:tc>
          <w:tcPr>
            <w:tcW w:w="616" w:type="pct"/>
            <w:vAlign w:val="center"/>
          </w:tcPr>
          <w:p w:rsidR="009C61AE" w:rsidRPr="00B45C79" w:rsidRDefault="009C61AE" w:rsidP="00F85ED0">
            <w:pPr>
              <w:spacing w:before="60" w:after="60"/>
              <w:ind w:left="-57" w:right="-57"/>
              <w:jc w:val="center"/>
              <w:rPr>
                <w:b/>
                <w:sz w:val="26"/>
                <w:szCs w:val="26"/>
              </w:rPr>
            </w:pPr>
            <w:r w:rsidRPr="00B45C79">
              <w:rPr>
                <w:b/>
                <w:sz w:val="26"/>
                <w:szCs w:val="26"/>
              </w:rPr>
              <w:t>7.556.000</w:t>
            </w:r>
          </w:p>
        </w:tc>
        <w:tc>
          <w:tcPr>
            <w:tcW w:w="632" w:type="pct"/>
            <w:vAlign w:val="center"/>
          </w:tcPr>
          <w:p w:rsidR="009C61AE" w:rsidRPr="00B45C79" w:rsidRDefault="009C61AE" w:rsidP="00F85ED0">
            <w:pPr>
              <w:spacing w:before="60" w:after="60"/>
              <w:ind w:left="-57" w:right="-57"/>
              <w:jc w:val="center"/>
              <w:rPr>
                <w:b/>
                <w:sz w:val="26"/>
                <w:szCs w:val="26"/>
              </w:rPr>
            </w:pPr>
            <w:r w:rsidRPr="00B45C79">
              <w:rPr>
                <w:b/>
                <w:sz w:val="26"/>
                <w:szCs w:val="26"/>
              </w:rPr>
              <w:t>6.612.000</w:t>
            </w:r>
          </w:p>
        </w:tc>
      </w:tr>
      <w:tr w:rsidR="002944C5" w:rsidRPr="00B45C79" w:rsidTr="002944C5">
        <w:trPr>
          <w:trHeight w:val="20"/>
        </w:trPr>
        <w:tc>
          <w:tcPr>
            <w:tcW w:w="368" w:type="pct"/>
            <w:vMerge w:val="restart"/>
            <w:vAlign w:val="center"/>
          </w:tcPr>
          <w:p w:rsidR="009C61AE" w:rsidRPr="00B45C79" w:rsidRDefault="009C61AE" w:rsidP="00F85ED0">
            <w:pPr>
              <w:spacing w:before="60" w:after="60"/>
              <w:jc w:val="center"/>
              <w:rPr>
                <w:sz w:val="26"/>
                <w:szCs w:val="26"/>
              </w:rPr>
            </w:pPr>
            <w:r w:rsidRPr="00B45C79">
              <w:rPr>
                <w:sz w:val="26"/>
                <w:szCs w:val="26"/>
                <w:lang w:val="vi-VN"/>
              </w:rPr>
              <w:t>1</w:t>
            </w:r>
          </w:p>
        </w:tc>
        <w:tc>
          <w:tcPr>
            <w:tcW w:w="597" w:type="pct"/>
            <w:vMerge w:val="restart"/>
            <w:vAlign w:val="center"/>
          </w:tcPr>
          <w:p w:rsidR="009C61AE" w:rsidRPr="00B45C79" w:rsidRDefault="009C61AE" w:rsidP="00DE14C1">
            <w:pPr>
              <w:spacing w:before="60" w:after="60"/>
              <w:rPr>
                <w:sz w:val="26"/>
                <w:szCs w:val="26"/>
              </w:rPr>
            </w:pPr>
            <w:r w:rsidRPr="00B45C79">
              <w:rPr>
                <w:sz w:val="26"/>
                <w:szCs w:val="26"/>
                <w:lang w:val="vi-VN"/>
              </w:rPr>
              <w:t>Khung cột</w:t>
            </w: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Bê tông cốt thép chịu lực</w:t>
            </w:r>
          </w:p>
        </w:tc>
        <w:tc>
          <w:tcPr>
            <w:tcW w:w="651" w:type="pct"/>
            <w:vAlign w:val="center"/>
          </w:tcPr>
          <w:p w:rsidR="009C61AE" w:rsidRPr="00B45C79" w:rsidRDefault="009C61AE" w:rsidP="00F85ED0">
            <w:pPr>
              <w:spacing w:before="60" w:after="6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F85ED0">
            <w:pPr>
              <w:spacing w:before="60" w:after="60"/>
              <w:jc w:val="center"/>
              <w:rPr>
                <w:sz w:val="26"/>
                <w:szCs w:val="26"/>
              </w:rPr>
            </w:pPr>
            <w:r w:rsidRPr="00B45C79">
              <w:rPr>
                <w:sz w:val="26"/>
                <w:szCs w:val="26"/>
                <w:lang w:val="vi-VN"/>
              </w:rPr>
              <w:t>H</w:t>
            </w:r>
            <w:r w:rsidRPr="00B45C79">
              <w:rPr>
                <w:sz w:val="26"/>
                <w:szCs w:val="26"/>
              </w:rPr>
              <w:t>1</w:t>
            </w:r>
          </w:p>
        </w:tc>
        <w:tc>
          <w:tcPr>
            <w:tcW w:w="616" w:type="pct"/>
            <w:vAlign w:val="center"/>
          </w:tcPr>
          <w:p w:rsidR="009C61AE" w:rsidRPr="00B45C79" w:rsidRDefault="009C61AE" w:rsidP="00F85ED0">
            <w:pPr>
              <w:spacing w:before="60" w:after="60"/>
              <w:jc w:val="center"/>
              <w:rPr>
                <w:sz w:val="26"/>
                <w:szCs w:val="26"/>
              </w:rPr>
            </w:pPr>
          </w:p>
        </w:tc>
        <w:tc>
          <w:tcPr>
            <w:tcW w:w="632" w:type="pct"/>
            <w:vAlign w:val="center"/>
          </w:tcPr>
          <w:p w:rsidR="009C61AE" w:rsidRPr="00B45C79" w:rsidRDefault="009C61AE" w:rsidP="00F85ED0">
            <w:pPr>
              <w:spacing w:before="60" w:after="60"/>
              <w:jc w:val="center"/>
              <w:rPr>
                <w:sz w:val="26"/>
                <w:szCs w:val="26"/>
              </w:rPr>
            </w:pPr>
          </w:p>
        </w:tc>
      </w:tr>
      <w:tr w:rsidR="002944C5" w:rsidRPr="00B45C79" w:rsidTr="002944C5">
        <w:trPr>
          <w:trHeight w:val="20"/>
        </w:trPr>
        <w:tc>
          <w:tcPr>
            <w:tcW w:w="368" w:type="pct"/>
            <w:vMerge/>
            <w:vAlign w:val="center"/>
          </w:tcPr>
          <w:p w:rsidR="009C61AE" w:rsidRPr="00B45C79" w:rsidRDefault="009C61AE" w:rsidP="00F85ED0">
            <w:pPr>
              <w:spacing w:before="60" w:after="60"/>
              <w:jc w:val="center"/>
              <w:rPr>
                <w:sz w:val="26"/>
                <w:szCs w:val="26"/>
              </w:rPr>
            </w:pPr>
          </w:p>
        </w:tc>
        <w:tc>
          <w:tcPr>
            <w:tcW w:w="597" w:type="pct"/>
            <w:vMerge/>
            <w:vAlign w:val="center"/>
          </w:tcPr>
          <w:p w:rsidR="009C61AE" w:rsidRPr="00B45C79" w:rsidRDefault="009C61AE" w:rsidP="00DE14C1">
            <w:pPr>
              <w:spacing w:before="60" w:after="60"/>
              <w:rPr>
                <w:sz w:val="26"/>
                <w:szCs w:val="26"/>
              </w:rPr>
            </w:pP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Thép hình chịu lực</w:t>
            </w:r>
          </w:p>
        </w:tc>
        <w:tc>
          <w:tcPr>
            <w:tcW w:w="651" w:type="pct"/>
            <w:vAlign w:val="center"/>
          </w:tcPr>
          <w:p w:rsidR="009C61AE" w:rsidRPr="00B45C79" w:rsidRDefault="009C61AE" w:rsidP="00F85ED0">
            <w:pPr>
              <w:spacing w:before="60" w:after="60"/>
              <w:jc w:val="center"/>
              <w:rPr>
                <w:sz w:val="26"/>
                <w:szCs w:val="26"/>
              </w:rPr>
            </w:pPr>
          </w:p>
        </w:tc>
        <w:tc>
          <w:tcPr>
            <w:tcW w:w="613" w:type="pct"/>
            <w:vAlign w:val="center"/>
          </w:tcPr>
          <w:p w:rsidR="009C61AE" w:rsidRPr="00B45C79" w:rsidRDefault="009C61AE" w:rsidP="00F85ED0">
            <w:pPr>
              <w:spacing w:before="60" w:after="60"/>
              <w:jc w:val="center"/>
              <w:rPr>
                <w:sz w:val="26"/>
                <w:szCs w:val="26"/>
              </w:rPr>
            </w:pPr>
          </w:p>
        </w:tc>
        <w:tc>
          <w:tcPr>
            <w:tcW w:w="616" w:type="pct"/>
            <w:vAlign w:val="center"/>
          </w:tcPr>
          <w:p w:rsidR="009C61AE" w:rsidRPr="00B45C79" w:rsidRDefault="009C61AE" w:rsidP="00F85ED0">
            <w:pPr>
              <w:spacing w:before="60" w:after="60"/>
              <w:jc w:val="center"/>
              <w:rPr>
                <w:sz w:val="26"/>
                <w:szCs w:val="26"/>
              </w:rPr>
            </w:pPr>
            <w:r w:rsidRPr="00B45C79">
              <w:rPr>
                <w:sz w:val="26"/>
                <w:szCs w:val="26"/>
                <w:lang w:val="vi-VN"/>
              </w:rPr>
              <w:t>H2</w:t>
            </w:r>
          </w:p>
        </w:tc>
        <w:tc>
          <w:tcPr>
            <w:tcW w:w="632" w:type="pct"/>
            <w:vAlign w:val="center"/>
          </w:tcPr>
          <w:p w:rsidR="009C61AE" w:rsidRPr="00B45C79" w:rsidRDefault="009C61AE" w:rsidP="00F85ED0">
            <w:pPr>
              <w:spacing w:before="60" w:after="60"/>
              <w:jc w:val="center"/>
              <w:rPr>
                <w:sz w:val="26"/>
                <w:szCs w:val="26"/>
              </w:rPr>
            </w:pPr>
            <w:r w:rsidRPr="00B45C79">
              <w:rPr>
                <w:sz w:val="26"/>
                <w:szCs w:val="26"/>
                <w:lang w:val="vi-VN"/>
              </w:rPr>
              <w:t>H2</w:t>
            </w:r>
          </w:p>
        </w:tc>
      </w:tr>
      <w:tr w:rsidR="002944C5" w:rsidRPr="00B45C79" w:rsidTr="002944C5">
        <w:trPr>
          <w:trHeight w:val="20"/>
        </w:trPr>
        <w:tc>
          <w:tcPr>
            <w:tcW w:w="368" w:type="pct"/>
            <w:vMerge w:val="restart"/>
            <w:vAlign w:val="center"/>
          </w:tcPr>
          <w:p w:rsidR="009C61AE" w:rsidRPr="00B45C79" w:rsidRDefault="009C61AE" w:rsidP="00F85ED0">
            <w:pPr>
              <w:spacing w:before="60" w:after="60"/>
              <w:jc w:val="center"/>
              <w:rPr>
                <w:sz w:val="26"/>
                <w:szCs w:val="26"/>
              </w:rPr>
            </w:pPr>
            <w:r w:rsidRPr="00B45C79">
              <w:rPr>
                <w:sz w:val="26"/>
                <w:szCs w:val="26"/>
                <w:lang w:val="vi-VN"/>
              </w:rPr>
              <w:t>2</w:t>
            </w:r>
          </w:p>
        </w:tc>
        <w:tc>
          <w:tcPr>
            <w:tcW w:w="597" w:type="pct"/>
            <w:vMerge w:val="restart"/>
            <w:vAlign w:val="center"/>
          </w:tcPr>
          <w:p w:rsidR="009C61AE" w:rsidRPr="00B45C79" w:rsidRDefault="009C61AE" w:rsidP="00DE14C1">
            <w:pPr>
              <w:spacing w:before="60" w:after="60"/>
              <w:rPr>
                <w:sz w:val="26"/>
                <w:szCs w:val="26"/>
              </w:rPr>
            </w:pPr>
            <w:r w:rsidRPr="00B45C79">
              <w:rPr>
                <w:sz w:val="26"/>
                <w:szCs w:val="26"/>
                <w:lang w:val="vi-VN"/>
              </w:rPr>
              <w:t>Tường</w:t>
            </w: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Tường sơn nước + ốp gạch</w:t>
            </w:r>
          </w:p>
        </w:tc>
        <w:tc>
          <w:tcPr>
            <w:tcW w:w="651" w:type="pct"/>
            <w:vAlign w:val="center"/>
          </w:tcPr>
          <w:p w:rsidR="009C61AE" w:rsidRPr="00B45C79" w:rsidRDefault="009C61AE" w:rsidP="00F85ED0">
            <w:pPr>
              <w:spacing w:before="60" w:after="6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F85ED0">
            <w:pPr>
              <w:spacing w:before="60" w:after="60"/>
              <w:jc w:val="center"/>
              <w:rPr>
                <w:sz w:val="26"/>
                <w:szCs w:val="26"/>
              </w:rPr>
            </w:pPr>
          </w:p>
        </w:tc>
        <w:tc>
          <w:tcPr>
            <w:tcW w:w="616" w:type="pct"/>
            <w:vAlign w:val="center"/>
          </w:tcPr>
          <w:p w:rsidR="009C61AE" w:rsidRPr="00B45C79" w:rsidRDefault="009C61AE" w:rsidP="00F85ED0">
            <w:pPr>
              <w:spacing w:before="60" w:after="60"/>
              <w:jc w:val="center"/>
              <w:rPr>
                <w:sz w:val="26"/>
                <w:szCs w:val="26"/>
              </w:rPr>
            </w:pPr>
          </w:p>
        </w:tc>
        <w:tc>
          <w:tcPr>
            <w:tcW w:w="632" w:type="pct"/>
            <w:vAlign w:val="center"/>
          </w:tcPr>
          <w:p w:rsidR="009C61AE" w:rsidRPr="00B45C79" w:rsidRDefault="009C61AE" w:rsidP="00F85ED0">
            <w:pPr>
              <w:spacing w:before="60" w:after="6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Tường sơn nước</w:t>
            </w:r>
          </w:p>
        </w:tc>
        <w:tc>
          <w:tcPr>
            <w:tcW w:w="651" w:type="pct"/>
            <w:vAlign w:val="center"/>
          </w:tcPr>
          <w:p w:rsidR="009C61AE" w:rsidRPr="00B45C79" w:rsidRDefault="009C61AE" w:rsidP="00F85ED0">
            <w:pPr>
              <w:spacing w:before="60" w:after="60"/>
              <w:jc w:val="center"/>
              <w:rPr>
                <w:sz w:val="26"/>
                <w:szCs w:val="26"/>
              </w:rPr>
            </w:pPr>
          </w:p>
        </w:tc>
        <w:tc>
          <w:tcPr>
            <w:tcW w:w="613" w:type="pct"/>
            <w:vAlign w:val="center"/>
          </w:tcPr>
          <w:p w:rsidR="009C61AE" w:rsidRPr="00B45C79" w:rsidRDefault="009C61AE" w:rsidP="00F85ED0">
            <w:pPr>
              <w:spacing w:before="60" w:after="60"/>
              <w:jc w:val="center"/>
              <w:rPr>
                <w:sz w:val="26"/>
                <w:szCs w:val="26"/>
              </w:rPr>
            </w:pPr>
            <w:r w:rsidRPr="00B45C79">
              <w:rPr>
                <w:sz w:val="26"/>
                <w:szCs w:val="26"/>
                <w:lang w:val="vi-VN"/>
              </w:rPr>
              <w:t>H2</w:t>
            </w:r>
          </w:p>
        </w:tc>
        <w:tc>
          <w:tcPr>
            <w:tcW w:w="616" w:type="pct"/>
            <w:vAlign w:val="center"/>
          </w:tcPr>
          <w:p w:rsidR="009C61AE" w:rsidRPr="00B45C79" w:rsidRDefault="009C61AE" w:rsidP="00F85ED0">
            <w:pPr>
              <w:spacing w:before="60" w:after="60"/>
              <w:jc w:val="center"/>
              <w:rPr>
                <w:sz w:val="26"/>
                <w:szCs w:val="26"/>
              </w:rPr>
            </w:pPr>
          </w:p>
        </w:tc>
        <w:tc>
          <w:tcPr>
            <w:tcW w:w="632" w:type="pct"/>
            <w:vAlign w:val="center"/>
          </w:tcPr>
          <w:p w:rsidR="009C61AE" w:rsidRPr="00B45C79" w:rsidRDefault="009C61AE" w:rsidP="00F85ED0">
            <w:pPr>
              <w:spacing w:before="60" w:after="6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Tường sơn nước + quét vôi</w:t>
            </w:r>
          </w:p>
        </w:tc>
        <w:tc>
          <w:tcPr>
            <w:tcW w:w="651" w:type="pct"/>
            <w:vAlign w:val="center"/>
          </w:tcPr>
          <w:p w:rsidR="009C61AE" w:rsidRPr="00B45C79" w:rsidRDefault="009C61AE" w:rsidP="00F85ED0">
            <w:pPr>
              <w:spacing w:before="60" w:after="60"/>
              <w:jc w:val="center"/>
              <w:rPr>
                <w:sz w:val="26"/>
                <w:szCs w:val="26"/>
              </w:rPr>
            </w:pPr>
          </w:p>
        </w:tc>
        <w:tc>
          <w:tcPr>
            <w:tcW w:w="613" w:type="pct"/>
            <w:vAlign w:val="center"/>
          </w:tcPr>
          <w:p w:rsidR="009C61AE" w:rsidRPr="00B45C79" w:rsidRDefault="009C61AE" w:rsidP="00F85ED0">
            <w:pPr>
              <w:spacing w:before="60" w:after="60"/>
              <w:jc w:val="center"/>
              <w:rPr>
                <w:sz w:val="26"/>
                <w:szCs w:val="26"/>
              </w:rPr>
            </w:pPr>
          </w:p>
        </w:tc>
        <w:tc>
          <w:tcPr>
            <w:tcW w:w="616" w:type="pct"/>
            <w:vAlign w:val="center"/>
          </w:tcPr>
          <w:p w:rsidR="009C61AE" w:rsidRPr="00B45C79" w:rsidRDefault="009C61AE" w:rsidP="00F85ED0">
            <w:pPr>
              <w:spacing w:before="60" w:after="60"/>
              <w:jc w:val="center"/>
              <w:rPr>
                <w:sz w:val="26"/>
                <w:szCs w:val="26"/>
              </w:rPr>
            </w:pPr>
            <w:r w:rsidRPr="00B45C79">
              <w:rPr>
                <w:sz w:val="26"/>
                <w:szCs w:val="26"/>
                <w:lang w:val="vi-VN"/>
              </w:rPr>
              <w:t>H3</w:t>
            </w:r>
          </w:p>
        </w:tc>
        <w:tc>
          <w:tcPr>
            <w:tcW w:w="632" w:type="pct"/>
            <w:vAlign w:val="center"/>
          </w:tcPr>
          <w:p w:rsidR="009C61AE" w:rsidRPr="00B45C79" w:rsidRDefault="009C61AE" w:rsidP="00F85ED0">
            <w:pPr>
              <w:spacing w:before="60" w:after="6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F85ED0">
            <w:pPr>
              <w:spacing w:before="60" w:after="60"/>
              <w:jc w:val="both"/>
              <w:rPr>
                <w:sz w:val="26"/>
                <w:szCs w:val="26"/>
              </w:rPr>
            </w:pPr>
            <w:r w:rsidRPr="00B45C79">
              <w:rPr>
                <w:sz w:val="26"/>
                <w:szCs w:val="26"/>
                <w:lang w:val="vi-VN"/>
              </w:rPr>
              <w:t>- Tường quét vôi</w:t>
            </w:r>
          </w:p>
        </w:tc>
        <w:tc>
          <w:tcPr>
            <w:tcW w:w="651" w:type="pct"/>
            <w:vAlign w:val="center"/>
          </w:tcPr>
          <w:p w:rsidR="009C61AE" w:rsidRPr="00B45C79" w:rsidRDefault="009C61AE" w:rsidP="00F85ED0">
            <w:pPr>
              <w:spacing w:before="60" w:after="60"/>
              <w:jc w:val="center"/>
              <w:rPr>
                <w:sz w:val="26"/>
                <w:szCs w:val="26"/>
              </w:rPr>
            </w:pPr>
          </w:p>
        </w:tc>
        <w:tc>
          <w:tcPr>
            <w:tcW w:w="613" w:type="pct"/>
            <w:vAlign w:val="center"/>
          </w:tcPr>
          <w:p w:rsidR="009C61AE" w:rsidRPr="00B45C79" w:rsidRDefault="009C61AE" w:rsidP="00F85ED0">
            <w:pPr>
              <w:spacing w:before="60" w:after="60"/>
              <w:jc w:val="center"/>
              <w:rPr>
                <w:sz w:val="26"/>
                <w:szCs w:val="26"/>
              </w:rPr>
            </w:pPr>
          </w:p>
        </w:tc>
        <w:tc>
          <w:tcPr>
            <w:tcW w:w="616" w:type="pct"/>
            <w:vAlign w:val="center"/>
          </w:tcPr>
          <w:p w:rsidR="009C61AE" w:rsidRPr="00B45C79" w:rsidRDefault="009C61AE" w:rsidP="00F85ED0">
            <w:pPr>
              <w:spacing w:before="60" w:after="60"/>
              <w:jc w:val="center"/>
              <w:rPr>
                <w:sz w:val="26"/>
                <w:szCs w:val="26"/>
              </w:rPr>
            </w:pPr>
          </w:p>
        </w:tc>
        <w:tc>
          <w:tcPr>
            <w:tcW w:w="632" w:type="pct"/>
            <w:vAlign w:val="center"/>
          </w:tcPr>
          <w:p w:rsidR="009C61AE" w:rsidRPr="00B45C79" w:rsidRDefault="009C61AE" w:rsidP="00F85ED0">
            <w:pPr>
              <w:spacing w:before="60" w:after="60"/>
              <w:jc w:val="center"/>
              <w:rPr>
                <w:sz w:val="26"/>
                <w:szCs w:val="26"/>
              </w:rPr>
            </w:pPr>
            <w:r w:rsidRPr="00B45C79">
              <w:rPr>
                <w:sz w:val="26"/>
                <w:szCs w:val="26"/>
                <w:lang w:val="vi-VN"/>
              </w:rPr>
              <w:t>H4</w:t>
            </w:r>
          </w:p>
        </w:tc>
      </w:tr>
      <w:tr w:rsidR="002944C5" w:rsidRPr="00B45C79" w:rsidTr="002944C5">
        <w:trPr>
          <w:trHeight w:val="20"/>
        </w:trPr>
        <w:tc>
          <w:tcPr>
            <w:tcW w:w="368" w:type="pct"/>
            <w:vMerge w:val="restart"/>
            <w:vAlign w:val="center"/>
          </w:tcPr>
          <w:p w:rsidR="009C61AE" w:rsidRPr="00B45C79" w:rsidRDefault="009C61AE" w:rsidP="002944C5">
            <w:pPr>
              <w:spacing w:before="40" w:after="40"/>
              <w:jc w:val="center"/>
              <w:rPr>
                <w:sz w:val="26"/>
                <w:szCs w:val="26"/>
              </w:rPr>
            </w:pPr>
            <w:r w:rsidRPr="00B45C79">
              <w:rPr>
                <w:sz w:val="26"/>
                <w:szCs w:val="26"/>
                <w:lang w:val="vi-VN"/>
              </w:rPr>
              <w:t>3</w:t>
            </w:r>
          </w:p>
        </w:tc>
        <w:tc>
          <w:tcPr>
            <w:tcW w:w="597" w:type="pct"/>
            <w:vMerge w:val="restart"/>
            <w:vAlign w:val="center"/>
          </w:tcPr>
          <w:p w:rsidR="009C61AE" w:rsidRPr="00B45C79" w:rsidRDefault="009C61AE" w:rsidP="00DE14C1">
            <w:pPr>
              <w:spacing w:before="40" w:after="40"/>
              <w:rPr>
                <w:sz w:val="26"/>
                <w:szCs w:val="26"/>
              </w:rPr>
            </w:pPr>
            <w:r w:rsidRPr="00B45C79">
              <w:rPr>
                <w:sz w:val="26"/>
                <w:szCs w:val="26"/>
                <w:lang w:val="vi-VN"/>
              </w:rPr>
              <w:t>Sàn nền</w:t>
            </w: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 nền lát gạch đ</w:t>
            </w:r>
            <w:r w:rsidRPr="00B45C79">
              <w:rPr>
                <w:sz w:val="26"/>
                <w:szCs w:val="26"/>
              </w:rPr>
              <w:t>á</w:t>
            </w:r>
            <w:r w:rsidRPr="00B45C79">
              <w:rPr>
                <w:sz w:val="26"/>
                <w:szCs w:val="26"/>
                <w:lang w:val="vi-VN"/>
              </w:rPr>
              <w:t xml:space="preserve"> granite</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 nền lát gạch đá granite nhân tạo</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 nền lát gạch ceramic</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r w:rsidRPr="00B45C79">
              <w:rPr>
                <w:sz w:val="26"/>
                <w:szCs w:val="26"/>
                <w:lang w:val="vi-VN"/>
              </w:rPr>
              <w:t>H3</w:t>
            </w: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 nền lát gạch bông</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r w:rsidRPr="00B45C79">
              <w:rPr>
                <w:sz w:val="26"/>
                <w:szCs w:val="26"/>
                <w:lang w:val="vi-VN"/>
              </w:rPr>
              <w:t>H4</w:t>
            </w:r>
          </w:p>
        </w:tc>
      </w:tr>
      <w:tr w:rsidR="002944C5" w:rsidRPr="00B45C79" w:rsidTr="002944C5">
        <w:trPr>
          <w:trHeight w:val="20"/>
        </w:trPr>
        <w:tc>
          <w:tcPr>
            <w:tcW w:w="368" w:type="pct"/>
            <w:vMerge w:val="restart"/>
            <w:vAlign w:val="center"/>
          </w:tcPr>
          <w:p w:rsidR="009C61AE" w:rsidRPr="00B45C79" w:rsidRDefault="009C61AE" w:rsidP="002944C5">
            <w:pPr>
              <w:spacing w:before="40" w:after="40"/>
              <w:jc w:val="center"/>
              <w:rPr>
                <w:sz w:val="26"/>
                <w:szCs w:val="26"/>
              </w:rPr>
            </w:pPr>
            <w:r w:rsidRPr="00B45C79">
              <w:rPr>
                <w:sz w:val="26"/>
                <w:szCs w:val="26"/>
                <w:lang w:val="vi-VN"/>
              </w:rPr>
              <w:t>4</w:t>
            </w:r>
          </w:p>
        </w:tc>
        <w:tc>
          <w:tcPr>
            <w:tcW w:w="597" w:type="pct"/>
            <w:vMerge w:val="restart"/>
            <w:vAlign w:val="center"/>
          </w:tcPr>
          <w:p w:rsidR="009C61AE" w:rsidRPr="00B45C79" w:rsidRDefault="009C61AE" w:rsidP="00DE14C1">
            <w:pPr>
              <w:spacing w:before="40" w:after="40"/>
              <w:rPr>
                <w:sz w:val="26"/>
                <w:szCs w:val="26"/>
              </w:rPr>
            </w:pPr>
            <w:r w:rsidRPr="00B45C79">
              <w:rPr>
                <w:sz w:val="26"/>
                <w:szCs w:val="26"/>
                <w:lang w:val="vi-VN"/>
              </w:rPr>
              <w:t>Mái</w:t>
            </w: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 trên lợp ngói, tôn màu</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Bê tông cốt thép</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Ngói</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r w:rsidRPr="00B45C79">
              <w:rPr>
                <w:sz w:val="26"/>
                <w:szCs w:val="26"/>
                <w:lang w:val="vi-VN"/>
              </w:rPr>
              <w:t>H3</w:t>
            </w: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Tôn</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r w:rsidRPr="00B45C79">
              <w:rPr>
                <w:sz w:val="26"/>
                <w:szCs w:val="26"/>
                <w:lang w:val="vi-VN"/>
              </w:rPr>
              <w:t>H4</w:t>
            </w:r>
          </w:p>
        </w:tc>
      </w:tr>
      <w:tr w:rsidR="002944C5" w:rsidRPr="00B45C79" w:rsidTr="002944C5">
        <w:trPr>
          <w:trHeight w:val="20"/>
        </w:trPr>
        <w:tc>
          <w:tcPr>
            <w:tcW w:w="368" w:type="pct"/>
            <w:vMerge w:val="restart"/>
            <w:vAlign w:val="center"/>
          </w:tcPr>
          <w:p w:rsidR="009C61AE" w:rsidRPr="00B45C79" w:rsidRDefault="009C61AE" w:rsidP="002944C5">
            <w:pPr>
              <w:spacing w:before="40" w:after="40"/>
              <w:jc w:val="center"/>
              <w:rPr>
                <w:sz w:val="26"/>
                <w:szCs w:val="26"/>
              </w:rPr>
            </w:pPr>
            <w:r w:rsidRPr="00B45C79">
              <w:rPr>
                <w:sz w:val="26"/>
                <w:szCs w:val="26"/>
                <w:lang w:val="vi-VN"/>
              </w:rPr>
              <w:t>5</w:t>
            </w:r>
          </w:p>
        </w:tc>
        <w:tc>
          <w:tcPr>
            <w:tcW w:w="597" w:type="pct"/>
            <w:vMerge w:val="restart"/>
            <w:vAlign w:val="center"/>
          </w:tcPr>
          <w:p w:rsidR="009C61AE" w:rsidRPr="00B45C79" w:rsidRDefault="009C61AE" w:rsidP="00DE14C1">
            <w:pPr>
              <w:spacing w:before="40" w:after="40"/>
              <w:rPr>
                <w:sz w:val="26"/>
                <w:szCs w:val="26"/>
              </w:rPr>
            </w:pPr>
            <w:r w:rsidRPr="00B45C79">
              <w:rPr>
                <w:sz w:val="26"/>
                <w:szCs w:val="26"/>
                <w:lang w:val="vi-VN"/>
              </w:rPr>
              <w:t>Tr</w:t>
            </w:r>
            <w:r w:rsidRPr="00B45C79">
              <w:rPr>
                <w:sz w:val="26"/>
                <w:szCs w:val="26"/>
              </w:rPr>
              <w:t>ầ</w:t>
            </w:r>
            <w:r w:rsidRPr="00B45C79">
              <w:rPr>
                <w:sz w:val="26"/>
                <w:szCs w:val="26"/>
                <w:lang w:val="vi-VN"/>
              </w:rPr>
              <w:t>n</w:t>
            </w: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Trang trí gỗ cao cấp</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Thạch cao khung nhôm</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Lưới thép tô vữa</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r w:rsidRPr="00B45C79">
              <w:rPr>
                <w:sz w:val="26"/>
                <w:szCs w:val="26"/>
                <w:lang w:val="vi-VN"/>
              </w:rPr>
              <w:t>H3</w:t>
            </w: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Tôn lạnh</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r w:rsidRPr="00B45C79">
              <w:rPr>
                <w:sz w:val="26"/>
                <w:szCs w:val="26"/>
                <w:lang w:val="vi-VN"/>
              </w:rPr>
              <w:t>H4</w:t>
            </w:r>
          </w:p>
        </w:tc>
      </w:tr>
      <w:tr w:rsidR="002944C5" w:rsidRPr="00B45C79" w:rsidTr="002944C5">
        <w:trPr>
          <w:trHeight w:val="20"/>
        </w:trPr>
        <w:tc>
          <w:tcPr>
            <w:tcW w:w="368" w:type="pct"/>
            <w:vMerge w:val="restart"/>
            <w:vAlign w:val="center"/>
          </w:tcPr>
          <w:p w:rsidR="009C61AE" w:rsidRPr="00B45C79" w:rsidRDefault="009C61AE" w:rsidP="002944C5">
            <w:pPr>
              <w:spacing w:before="40" w:after="40"/>
              <w:jc w:val="center"/>
              <w:rPr>
                <w:sz w:val="26"/>
                <w:szCs w:val="26"/>
              </w:rPr>
            </w:pPr>
            <w:r w:rsidRPr="00B45C79">
              <w:rPr>
                <w:sz w:val="26"/>
                <w:szCs w:val="26"/>
                <w:lang w:val="vi-VN"/>
              </w:rPr>
              <w:t>6</w:t>
            </w:r>
          </w:p>
        </w:tc>
        <w:tc>
          <w:tcPr>
            <w:tcW w:w="597" w:type="pct"/>
            <w:vMerge w:val="restart"/>
            <w:vAlign w:val="center"/>
          </w:tcPr>
          <w:p w:rsidR="009C61AE" w:rsidRPr="00B45C79" w:rsidRDefault="009C61AE" w:rsidP="00DE14C1">
            <w:pPr>
              <w:spacing w:before="40" w:after="40"/>
              <w:rPr>
                <w:sz w:val="26"/>
                <w:szCs w:val="26"/>
              </w:rPr>
            </w:pPr>
            <w:r w:rsidRPr="00B45C79">
              <w:rPr>
                <w:sz w:val="26"/>
                <w:szCs w:val="26"/>
                <w:lang w:val="vi-VN"/>
              </w:rPr>
              <w:t>C</w:t>
            </w:r>
            <w:r w:rsidRPr="00B45C79">
              <w:rPr>
                <w:sz w:val="26"/>
                <w:szCs w:val="26"/>
              </w:rPr>
              <w:t>ử</w:t>
            </w:r>
            <w:r w:rsidRPr="00B45C79">
              <w:rPr>
                <w:sz w:val="26"/>
                <w:szCs w:val="26"/>
                <w:lang w:val="vi-VN"/>
              </w:rPr>
              <w:t>a đi</w:t>
            </w: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Gỗ cao cấp, nhôm cao cấp</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Gỗ thườn</w:t>
            </w:r>
            <w:r w:rsidRPr="00B45C79">
              <w:rPr>
                <w:sz w:val="26"/>
                <w:szCs w:val="26"/>
              </w:rPr>
              <w:t>g</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Nhôm kính thường</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r w:rsidRPr="00B45C79">
              <w:rPr>
                <w:sz w:val="26"/>
                <w:szCs w:val="26"/>
                <w:lang w:val="vi-VN"/>
              </w:rPr>
              <w:t>H3</w:t>
            </w: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Sắt kính</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r w:rsidRPr="00B45C79">
              <w:rPr>
                <w:sz w:val="26"/>
                <w:szCs w:val="26"/>
                <w:lang w:val="vi-VN"/>
              </w:rPr>
              <w:t>H4</w:t>
            </w:r>
          </w:p>
        </w:tc>
      </w:tr>
      <w:tr w:rsidR="002944C5" w:rsidRPr="00B45C79" w:rsidTr="002944C5">
        <w:trPr>
          <w:trHeight w:val="20"/>
        </w:trPr>
        <w:tc>
          <w:tcPr>
            <w:tcW w:w="368" w:type="pct"/>
            <w:vMerge w:val="restart"/>
            <w:vAlign w:val="center"/>
          </w:tcPr>
          <w:p w:rsidR="009C61AE" w:rsidRPr="00B45C79" w:rsidRDefault="009C61AE" w:rsidP="002944C5">
            <w:pPr>
              <w:spacing w:before="40" w:after="40"/>
              <w:jc w:val="center"/>
              <w:rPr>
                <w:sz w:val="26"/>
                <w:szCs w:val="26"/>
              </w:rPr>
            </w:pPr>
            <w:r w:rsidRPr="00B45C79">
              <w:rPr>
                <w:sz w:val="26"/>
                <w:szCs w:val="26"/>
                <w:lang w:val="vi-VN"/>
              </w:rPr>
              <w:t>7</w:t>
            </w:r>
          </w:p>
        </w:tc>
        <w:tc>
          <w:tcPr>
            <w:tcW w:w="597" w:type="pct"/>
            <w:vMerge w:val="restart"/>
            <w:vAlign w:val="center"/>
          </w:tcPr>
          <w:p w:rsidR="009C61AE" w:rsidRPr="00B45C79" w:rsidRDefault="009C61AE" w:rsidP="00DE14C1">
            <w:pPr>
              <w:spacing w:before="40" w:after="40"/>
              <w:rPr>
                <w:sz w:val="26"/>
                <w:szCs w:val="26"/>
              </w:rPr>
            </w:pPr>
            <w:r w:rsidRPr="00B45C79">
              <w:rPr>
                <w:sz w:val="26"/>
                <w:szCs w:val="26"/>
                <w:lang w:val="vi-VN"/>
              </w:rPr>
              <w:t>Khu vệ sinh</w:t>
            </w: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Xí, tiểu, tắm cao cấp; có ít nhất mỗi tầng một khu</w:t>
            </w:r>
          </w:p>
        </w:tc>
        <w:tc>
          <w:tcPr>
            <w:tcW w:w="651" w:type="pct"/>
            <w:vAlign w:val="center"/>
          </w:tcPr>
          <w:p w:rsidR="009C61AE" w:rsidRPr="00B45C79" w:rsidRDefault="009C61AE" w:rsidP="002944C5">
            <w:pPr>
              <w:spacing w:before="40" w:after="40"/>
              <w:jc w:val="center"/>
              <w:rPr>
                <w:sz w:val="26"/>
                <w:szCs w:val="26"/>
              </w:rPr>
            </w:pPr>
            <w:r w:rsidRPr="00B45C79">
              <w:rPr>
                <w:sz w:val="26"/>
                <w:szCs w:val="26"/>
                <w:lang w:val="vi-VN"/>
              </w:rPr>
              <w:t>H</w:t>
            </w:r>
            <w:r w:rsidRPr="00B45C79">
              <w:rPr>
                <w:sz w:val="26"/>
                <w:szCs w:val="26"/>
              </w:rPr>
              <w:t>1</w:t>
            </w: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Xí, tiểu, tắm loại cao cấp; c</w:t>
            </w:r>
            <w:r w:rsidRPr="00B45C79">
              <w:rPr>
                <w:sz w:val="26"/>
                <w:szCs w:val="26"/>
              </w:rPr>
              <w:t>ó</w:t>
            </w:r>
            <w:r w:rsidRPr="00B45C79">
              <w:rPr>
                <w:sz w:val="26"/>
                <w:szCs w:val="26"/>
                <w:lang w:val="vi-VN"/>
              </w:rPr>
              <w:t xml:space="preserve"> không đ</w:t>
            </w:r>
            <w:r w:rsidRPr="00B45C79">
              <w:rPr>
                <w:sz w:val="26"/>
                <w:szCs w:val="26"/>
              </w:rPr>
              <w:t xml:space="preserve">ủ </w:t>
            </w:r>
            <w:r w:rsidRPr="00B45C79">
              <w:rPr>
                <w:sz w:val="26"/>
                <w:szCs w:val="26"/>
                <w:lang w:val="vi-VN"/>
              </w:rPr>
              <w:t>mỗi tầng m</w:t>
            </w:r>
            <w:r w:rsidRPr="00B45C79">
              <w:rPr>
                <w:sz w:val="26"/>
                <w:szCs w:val="26"/>
              </w:rPr>
              <w:t>ộ</w:t>
            </w:r>
            <w:r w:rsidRPr="00B45C79">
              <w:rPr>
                <w:sz w:val="26"/>
                <w:szCs w:val="26"/>
                <w:lang w:val="vi-VN"/>
              </w:rPr>
              <w:t>t khu</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r w:rsidRPr="00B45C79">
              <w:rPr>
                <w:sz w:val="26"/>
                <w:szCs w:val="26"/>
                <w:lang w:val="vi-VN"/>
              </w:rPr>
              <w:t>H2</w:t>
            </w: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Xí, tiểu, t</w:t>
            </w:r>
            <w:r w:rsidRPr="00B45C79">
              <w:rPr>
                <w:sz w:val="26"/>
                <w:szCs w:val="26"/>
              </w:rPr>
              <w:t>ắ</w:t>
            </w:r>
            <w:r w:rsidRPr="00B45C79">
              <w:rPr>
                <w:sz w:val="26"/>
                <w:szCs w:val="26"/>
                <w:lang w:val="vi-VN"/>
              </w:rPr>
              <w:t>m loại thường; có ít nhất mỗi tầng một khu</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r w:rsidRPr="00B45C79">
              <w:rPr>
                <w:sz w:val="26"/>
                <w:szCs w:val="26"/>
                <w:lang w:val="vi-VN"/>
              </w:rPr>
              <w:t>H3</w:t>
            </w:r>
          </w:p>
        </w:tc>
        <w:tc>
          <w:tcPr>
            <w:tcW w:w="632" w:type="pct"/>
            <w:vAlign w:val="center"/>
          </w:tcPr>
          <w:p w:rsidR="009C61AE" w:rsidRPr="00B45C79" w:rsidRDefault="009C61AE" w:rsidP="002944C5">
            <w:pPr>
              <w:spacing w:before="40" w:after="40"/>
              <w:jc w:val="center"/>
              <w:rPr>
                <w:sz w:val="26"/>
                <w:szCs w:val="26"/>
              </w:rPr>
            </w:pPr>
          </w:p>
        </w:tc>
      </w:tr>
      <w:tr w:rsidR="002944C5" w:rsidRPr="00B45C79" w:rsidTr="002944C5">
        <w:trPr>
          <w:trHeight w:val="20"/>
        </w:trPr>
        <w:tc>
          <w:tcPr>
            <w:tcW w:w="368" w:type="pct"/>
            <w:vMerge/>
            <w:vAlign w:val="center"/>
          </w:tcPr>
          <w:p w:rsidR="009C61AE" w:rsidRPr="00B45C79" w:rsidRDefault="009C61AE" w:rsidP="002944C5">
            <w:pPr>
              <w:spacing w:before="40" w:after="40"/>
              <w:jc w:val="center"/>
              <w:rPr>
                <w:sz w:val="26"/>
                <w:szCs w:val="26"/>
              </w:rPr>
            </w:pPr>
          </w:p>
        </w:tc>
        <w:tc>
          <w:tcPr>
            <w:tcW w:w="597" w:type="pct"/>
            <w:vMerge/>
            <w:vAlign w:val="center"/>
          </w:tcPr>
          <w:p w:rsidR="009C61AE" w:rsidRPr="00B45C79" w:rsidRDefault="009C61AE" w:rsidP="00DE14C1">
            <w:pPr>
              <w:spacing w:before="40" w:after="40"/>
              <w:rPr>
                <w:sz w:val="26"/>
                <w:szCs w:val="26"/>
              </w:rPr>
            </w:pPr>
          </w:p>
        </w:tc>
        <w:tc>
          <w:tcPr>
            <w:tcW w:w="1524" w:type="pct"/>
            <w:vAlign w:val="center"/>
          </w:tcPr>
          <w:p w:rsidR="009C61AE" w:rsidRPr="00B45C79" w:rsidRDefault="009C61AE" w:rsidP="002944C5">
            <w:pPr>
              <w:spacing w:before="40" w:after="40"/>
              <w:jc w:val="both"/>
              <w:rPr>
                <w:sz w:val="26"/>
                <w:szCs w:val="26"/>
              </w:rPr>
            </w:pPr>
            <w:r w:rsidRPr="00B45C79">
              <w:rPr>
                <w:sz w:val="26"/>
                <w:szCs w:val="26"/>
                <w:lang w:val="vi-VN"/>
              </w:rPr>
              <w:t>- Xí, tiểu, tắm loại thường; có không đ</w:t>
            </w:r>
            <w:r w:rsidRPr="00B45C79">
              <w:rPr>
                <w:sz w:val="26"/>
                <w:szCs w:val="26"/>
              </w:rPr>
              <w:t xml:space="preserve">ủ </w:t>
            </w:r>
            <w:r w:rsidRPr="00B45C79">
              <w:rPr>
                <w:sz w:val="26"/>
                <w:szCs w:val="26"/>
                <w:lang w:val="vi-VN"/>
              </w:rPr>
              <w:t>mỗi tầng m</w:t>
            </w:r>
            <w:r w:rsidRPr="00B45C79">
              <w:rPr>
                <w:sz w:val="26"/>
                <w:szCs w:val="26"/>
              </w:rPr>
              <w:t>ộ</w:t>
            </w:r>
            <w:r w:rsidRPr="00B45C79">
              <w:rPr>
                <w:sz w:val="26"/>
                <w:szCs w:val="26"/>
                <w:lang w:val="vi-VN"/>
              </w:rPr>
              <w:t>t khu</w:t>
            </w:r>
          </w:p>
        </w:tc>
        <w:tc>
          <w:tcPr>
            <w:tcW w:w="651" w:type="pct"/>
            <w:vAlign w:val="center"/>
          </w:tcPr>
          <w:p w:rsidR="009C61AE" w:rsidRPr="00B45C79" w:rsidRDefault="009C61AE" w:rsidP="002944C5">
            <w:pPr>
              <w:spacing w:before="40" w:after="40"/>
              <w:jc w:val="center"/>
              <w:rPr>
                <w:sz w:val="26"/>
                <w:szCs w:val="26"/>
              </w:rPr>
            </w:pPr>
          </w:p>
        </w:tc>
        <w:tc>
          <w:tcPr>
            <w:tcW w:w="613" w:type="pct"/>
            <w:vAlign w:val="center"/>
          </w:tcPr>
          <w:p w:rsidR="009C61AE" w:rsidRPr="00B45C79" w:rsidRDefault="009C61AE" w:rsidP="002944C5">
            <w:pPr>
              <w:spacing w:before="40" w:after="40"/>
              <w:jc w:val="center"/>
              <w:rPr>
                <w:sz w:val="26"/>
                <w:szCs w:val="26"/>
              </w:rPr>
            </w:pPr>
          </w:p>
        </w:tc>
        <w:tc>
          <w:tcPr>
            <w:tcW w:w="616" w:type="pct"/>
            <w:vAlign w:val="center"/>
          </w:tcPr>
          <w:p w:rsidR="009C61AE" w:rsidRPr="00B45C79" w:rsidRDefault="009C61AE" w:rsidP="002944C5">
            <w:pPr>
              <w:spacing w:before="40" w:after="40"/>
              <w:jc w:val="center"/>
              <w:rPr>
                <w:sz w:val="26"/>
                <w:szCs w:val="26"/>
              </w:rPr>
            </w:pPr>
          </w:p>
        </w:tc>
        <w:tc>
          <w:tcPr>
            <w:tcW w:w="632" w:type="pct"/>
            <w:vAlign w:val="center"/>
          </w:tcPr>
          <w:p w:rsidR="009C61AE" w:rsidRPr="00B45C79" w:rsidRDefault="009C61AE" w:rsidP="002944C5">
            <w:pPr>
              <w:spacing w:before="40" w:after="40"/>
              <w:jc w:val="center"/>
              <w:rPr>
                <w:sz w:val="26"/>
                <w:szCs w:val="26"/>
              </w:rPr>
            </w:pPr>
            <w:r w:rsidRPr="00B45C79">
              <w:rPr>
                <w:sz w:val="26"/>
                <w:szCs w:val="26"/>
                <w:lang w:val="vi-VN"/>
              </w:rPr>
              <w:t>H4</w:t>
            </w:r>
          </w:p>
        </w:tc>
      </w:tr>
      <w:tr w:rsidR="009C61AE" w:rsidRPr="00B45C79" w:rsidTr="00F85ED0">
        <w:trPr>
          <w:trHeight w:val="20"/>
        </w:trPr>
        <w:tc>
          <w:tcPr>
            <w:tcW w:w="368" w:type="pct"/>
            <w:vAlign w:val="center"/>
          </w:tcPr>
          <w:p w:rsidR="009C61AE" w:rsidRPr="00B45C79" w:rsidRDefault="009C61AE" w:rsidP="00F85ED0">
            <w:pPr>
              <w:spacing w:before="60" w:after="60"/>
              <w:jc w:val="center"/>
              <w:rPr>
                <w:sz w:val="26"/>
                <w:szCs w:val="26"/>
              </w:rPr>
            </w:pPr>
            <w:r w:rsidRPr="00B45C79">
              <w:rPr>
                <w:sz w:val="26"/>
                <w:szCs w:val="26"/>
                <w:lang w:val="vi-VN"/>
              </w:rPr>
              <w:t>8</w:t>
            </w:r>
          </w:p>
        </w:tc>
        <w:tc>
          <w:tcPr>
            <w:tcW w:w="597" w:type="pct"/>
            <w:vAlign w:val="center"/>
          </w:tcPr>
          <w:p w:rsidR="009C61AE" w:rsidRPr="00B45C79" w:rsidRDefault="009C61AE" w:rsidP="00DE14C1">
            <w:pPr>
              <w:spacing w:before="60" w:after="60"/>
              <w:rPr>
                <w:sz w:val="26"/>
                <w:szCs w:val="26"/>
              </w:rPr>
            </w:pPr>
            <w:r w:rsidRPr="00B45C79">
              <w:rPr>
                <w:sz w:val="26"/>
                <w:szCs w:val="26"/>
                <w:lang w:val="vi-VN"/>
              </w:rPr>
              <w:t>Điện</w:t>
            </w:r>
          </w:p>
        </w:tc>
        <w:tc>
          <w:tcPr>
            <w:tcW w:w="4034" w:type="pct"/>
            <w:gridSpan w:val="5"/>
            <w:vAlign w:val="center"/>
          </w:tcPr>
          <w:p w:rsidR="009C61AE" w:rsidRPr="00B45C79" w:rsidRDefault="009C61AE" w:rsidP="00F85ED0">
            <w:pPr>
              <w:spacing w:before="60" w:after="60"/>
              <w:jc w:val="both"/>
              <w:rPr>
                <w:sz w:val="26"/>
                <w:szCs w:val="26"/>
              </w:rPr>
            </w:pPr>
            <w:r w:rsidRPr="00B45C79">
              <w:rPr>
                <w:sz w:val="26"/>
                <w:szCs w:val="26"/>
                <w:lang w:val="vi-VN"/>
              </w:rPr>
              <w:t>- Chiếu sáng trực tiếp, đèn chùm, dây điện đi ngầm</w:t>
            </w:r>
          </w:p>
        </w:tc>
      </w:tr>
      <w:tr w:rsidR="009C61AE" w:rsidRPr="00B45C79" w:rsidTr="00F85ED0">
        <w:trPr>
          <w:trHeight w:val="20"/>
        </w:trPr>
        <w:tc>
          <w:tcPr>
            <w:tcW w:w="368" w:type="pct"/>
            <w:vAlign w:val="center"/>
          </w:tcPr>
          <w:p w:rsidR="009C61AE" w:rsidRPr="00B45C79" w:rsidRDefault="009C61AE" w:rsidP="00F85ED0">
            <w:pPr>
              <w:spacing w:before="60" w:after="60"/>
              <w:jc w:val="center"/>
              <w:rPr>
                <w:sz w:val="26"/>
                <w:szCs w:val="26"/>
              </w:rPr>
            </w:pPr>
            <w:r w:rsidRPr="00B45C79">
              <w:rPr>
                <w:sz w:val="26"/>
                <w:szCs w:val="26"/>
                <w:lang w:val="vi-VN"/>
              </w:rPr>
              <w:t>9</w:t>
            </w:r>
          </w:p>
        </w:tc>
        <w:tc>
          <w:tcPr>
            <w:tcW w:w="597" w:type="pct"/>
            <w:vAlign w:val="center"/>
          </w:tcPr>
          <w:p w:rsidR="009C61AE" w:rsidRPr="00B45C79" w:rsidRDefault="009C61AE" w:rsidP="00DE14C1">
            <w:pPr>
              <w:spacing w:before="60" w:after="60"/>
              <w:rPr>
                <w:sz w:val="26"/>
                <w:szCs w:val="26"/>
              </w:rPr>
            </w:pPr>
            <w:r w:rsidRPr="00B45C79">
              <w:rPr>
                <w:sz w:val="26"/>
                <w:szCs w:val="26"/>
                <w:lang w:val="vi-VN"/>
              </w:rPr>
              <w:t>Nước</w:t>
            </w:r>
          </w:p>
        </w:tc>
        <w:tc>
          <w:tcPr>
            <w:tcW w:w="4034" w:type="pct"/>
            <w:gridSpan w:val="5"/>
            <w:vAlign w:val="center"/>
          </w:tcPr>
          <w:p w:rsidR="009C61AE" w:rsidRPr="00B45C79" w:rsidRDefault="009C61AE" w:rsidP="00F85ED0">
            <w:pPr>
              <w:spacing w:before="60" w:after="60"/>
              <w:jc w:val="both"/>
              <w:rPr>
                <w:sz w:val="26"/>
                <w:szCs w:val="26"/>
              </w:rPr>
            </w:pPr>
            <w:r w:rsidRPr="00B45C79">
              <w:rPr>
                <w:sz w:val="26"/>
                <w:szCs w:val="26"/>
                <w:lang w:val="vi-VN"/>
              </w:rPr>
              <w:t>- Hệ thống cấp, thoát nước hoàn chỉnh</w:t>
            </w:r>
          </w:p>
        </w:tc>
      </w:tr>
      <w:tr w:rsidR="009C61AE" w:rsidRPr="00B45C79" w:rsidTr="00F85ED0">
        <w:trPr>
          <w:trHeight w:val="20"/>
        </w:trPr>
        <w:tc>
          <w:tcPr>
            <w:tcW w:w="368" w:type="pct"/>
            <w:vAlign w:val="center"/>
          </w:tcPr>
          <w:p w:rsidR="009C61AE" w:rsidRPr="00B45C79" w:rsidRDefault="009C61AE" w:rsidP="00F85ED0">
            <w:pPr>
              <w:spacing w:before="60" w:after="60"/>
              <w:jc w:val="center"/>
              <w:rPr>
                <w:sz w:val="26"/>
                <w:szCs w:val="26"/>
              </w:rPr>
            </w:pPr>
            <w:r w:rsidRPr="00B45C79">
              <w:rPr>
                <w:sz w:val="26"/>
                <w:szCs w:val="26"/>
                <w:lang w:val="vi-VN"/>
              </w:rPr>
              <w:t>10</w:t>
            </w:r>
          </w:p>
        </w:tc>
        <w:tc>
          <w:tcPr>
            <w:tcW w:w="597" w:type="pct"/>
            <w:vAlign w:val="center"/>
          </w:tcPr>
          <w:p w:rsidR="009C61AE" w:rsidRPr="00B45C79" w:rsidRDefault="009C61AE" w:rsidP="00DE14C1">
            <w:pPr>
              <w:spacing w:before="60" w:after="60"/>
              <w:rPr>
                <w:sz w:val="26"/>
                <w:szCs w:val="26"/>
              </w:rPr>
            </w:pPr>
            <w:r w:rsidRPr="00B45C79">
              <w:rPr>
                <w:sz w:val="26"/>
                <w:szCs w:val="26"/>
                <w:lang w:val="vi-VN"/>
              </w:rPr>
              <w:t>Tiện nghi</w:t>
            </w:r>
          </w:p>
        </w:tc>
        <w:tc>
          <w:tcPr>
            <w:tcW w:w="4034" w:type="pct"/>
            <w:gridSpan w:val="5"/>
            <w:vAlign w:val="center"/>
          </w:tcPr>
          <w:p w:rsidR="009C61AE" w:rsidRPr="00B45C79" w:rsidRDefault="009C61AE" w:rsidP="00F85ED0">
            <w:pPr>
              <w:spacing w:before="60" w:after="60"/>
              <w:jc w:val="both"/>
              <w:rPr>
                <w:sz w:val="26"/>
                <w:szCs w:val="26"/>
              </w:rPr>
            </w:pPr>
            <w:r w:rsidRPr="00B45C79">
              <w:rPr>
                <w:sz w:val="26"/>
                <w:szCs w:val="26"/>
                <w:lang w:val="vi-VN"/>
              </w:rPr>
              <w:t>- Hoàn chỉnh các phòng ngủ, ăn, tiếp khách, bếp, vệ sinh riêng biệt</w:t>
            </w:r>
          </w:p>
        </w:tc>
      </w:tr>
      <w:tr w:rsidR="009C61AE" w:rsidRPr="00B45C79" w:rsidTr="00F85ED0">
        <w:trPr>
          <w:trHeight w:val="20"/>
        </w:trPr>
        <w:tc>
          <w:tcPr>
            <w:tcW w:w="368" w:type="pct"/>
            <w:vAlign w:val="center"/>
          </w:tcPr>
          <w:p w:rsidR="009C61AE" w:rsidRPr="00B45C79" w:rsidRDefault="009C61AE" w:rsidP="00F85ED0">
            <w:pPr>
              <w:spacing w:before="60" w:after="60"/>
              <w:jc w:val="center"/>
              <w:rPr>
                <w:sz w:val="26"/>
                <w:szCs w:val="26"/>
              </w:rPr>
            </w:pPr>
            <w:r w:rsidRPr="00B45C79">
              <w:rPr>
                <w:sz w:val="26"/>
                <w:szCs w:val="26"/>
                <w:lang w:val="vi-VN"/>
              </w:rPr>
              <w:t>11</w:t>
            </w:r>
          </w:p>
        </w:tc>
        <w:tc>
          <w:tcPr>
            <w:tcW w:w="597" w:type="pct"/>
            <w:vAlign w:val="center"/>
          </w:tcPr>
          <w:p w:rsidR="009C61AE" w:rsidRPr="00B45C79" w:rsidRDefault="009C61AE" w:rsidP="00DE14C1">
            <w:pPr>
              <w:spacing w:before="60" w:after="60"/>
              <w:rPr>
                <w:sz w:val="26"/>
                <w:szCs w:val="26"/>
              </w:rPr>
            </w:pPr>
            <w:r w:rsidRPr="00B45C79">
              <w:rPr>
                <w:sz w:val="26"/>
                <w:szCs w:val="26"/>
                <w:lang w:val="vi-VN"/>
              </w:rPr>
              <w:t>Số tầng</w:t>
            </w:r>
          </w:p>
        </w:tc>
        <w:tc>
          <w:tcPr>
            <w:tcW w:w="4034" w:type="pct"/>
            <w:gridSpan w:val="5"/>
            <w:vAlign w:val="center"/>
          </w:tcPr>
          <w:p w:rsidR="009C61AE" w:rsidRPr="00B45C79" w:rsidRDefault="009C61AE" w:rsidP="00F85ED0">
            <w:pPr>
              <w:spacing w:before="60" w:after="60"/>
              <w:jc w:val="both"/>
              <w:rPr>
                <w:sz w:val="26"/>
                <w:szCs w:val="26"/>
              </w:rPr>
            </w:pPr>
            <w:r w:rsidRPr="00B45C79">
              <w:rPr>
                <w:sz w:val="26"/>
                <w:szCs w:val="26"/>
                <w:lang w:val="vi-VN"/>
              </w:rPr>
              <w:t>- Từ 05 tầng trở lên</w:t>
            </w:r>
          </w:p>
        </w:tc>
      </w:tr>
      <w:tr w:rsidR="009C61AE" w:rsidRPr="00B45C79" w:rsidTr="00F85ED0">
        <w:trPr>
          <w:trHeight w:val="20"/>
        </w:trPr>
        <w:tc>
          <w:tcPr>
            <w:tcW w:w="368" w:type="pct"/>
            <w:vAlign w:val="center"/>
          </w:tcPr>
          <w:p w:rsidR="009C61AE" w:rsidRPr="00B45C79" w:rsidRDefault="009C61AE" w:rsidP="00F85ED0">
            <w:pPr>
              <w:spacing w:before="60" w:after="60"/>
              <w:jc w:val="center"/>
              <w:rPr>
                <w:sz w:val="26"/>
                <w:szCs w:val="26"/>
              </w:rPr>
            </w:pPr>
            <w:r w:rsidRPr="00B45C79">
              <w:rPr>
                <w:sz w:val="26"/>
                <w:szCs w:val="26"/>
                <w:lang w:val="vi-VN"/>
              </w:rPr>
              <w:t>12</w:t>
            </w:r>
          </w:p>
        </w:tc>
        <w:tc>
          <w:tcPr>
            <w:tcW w:w="597" w:type="pct"/>
            <w:vAlign w:val="center"/>
          </w:tcPr>
          <w:p w:rsidR="009C61AE" w:rsidRPr="00B45C79" w:rsidRDefault="009C61AE" w:rsidP="00DE14C1">
            <w:pPr>
              <w:spacing w:before="60" w:after="60"/>
              <w:rPr>
                <w:sz w:val="26"/>
                <w:szCs w:val="26"/>
              </w:rPr>
            </w:pPr>
            <w:r w:rsidRPr="00B45C79">
              <w:rPr>
                <w:sz w:val="26"/>
                <w:szCs w:val="26"/>
                <w:lang w:val="vi-VN"/>
              </w:rPr>
              <w:t>Niên hạn sử dụng</w:t>
            </w:r>
          </w:p>
        </w:tc>
        <w:tc>
          <w:tcPr>
            <w:tcW w:w="4034" w:type="pct"/>
            <w:gridSpan w:val="5"/>
            <w:vAlign w:val="center"/>
          </w:tcPr>
          <w:p w:rsidR="009C61AE" w:rsidRPr="00B45C79" w:rsidRDefault="009C61AE" w:rsidP="00F85ED0">
            <w:pPr>
              <w:spacing w:before="60" w:after="60"/>
              <w:jc w:val="both"/>
              <w:rPr>
                <w:sz w:val="26"/>
                <w:szCs w:val="26"/>
              </w:rPr>
            </w:pPr>
            <w:r w:rsidRPr="00B45C79">
              <w:rPr>
                <w:sz w:val="26"/>
                <w:szCs w:val="26"/>
                <w:lang w:val="vi-VN"/>
              </w:rPr>
              <w:t>- 80 năm đến 100 năm</w:t>
            </w:r>
          </w:p>
        </w:tc>
      </w:tr>
    </w:tbl>
    <w:p w:rsidR="009C61AE" w:rsidRPr="00384F24" w:rsidRDefault="009C61AE" w:rsidP="00B45C79">
      <w:pPr>
        <w:spacing w:before="240" w:after="240"/>
        <w:ind w:firstLine="709"/>
        <w:jc w:val="both"/>
        <w:rPr>
          <w:b/>
          <w:iCs/>
        </w:rPr>
      </w:pPr>
      <w:r w:rsidRPr="00384F24">
        <w:rPr>
          <w:b/>
          <w:iCs/>
        </w:rPr>
        <w:t>2. Nhà cấp II</w:t>
      </w:r>
    </w:p>
    <w:tbl>
      <w:tblPr>
        <w:tblStyle w:val="TableGrid"/>
        <w:tblW w:w="4876" w:type="pct"/>
        <w:tblInd w:w="108" w:type="dxa"/>
        <w:tblLook w:val="04A0" w:firstRow="1" w:lastRow="0" w:firstColumn="1" w:lastColumn="0" w:noHBand="0" w:noVBand="1"/>
      </w:tblPr>
      <w:tblGrid>
        <w:gridCol w:w="710"/>
        <w:gridCol w:w="1133"/>
        <w:gridCol w:w="2886"/>
        <w:gridCol w:w="1257"/>
        <w:gridCol w:w="1257"/>
        <w:gridCol w:w="1190"/>
        <w:gridCol w:w="1178"/>
      </w:tblGrid>
      <w:tr w:rsidR="00F85ED0" w:rsidRPr="00F85ED0" w:rsidTr="00F94739">
        <w:trPr>
          <w:trHeight w:val="20"/>
          <w:tblHeader/>
        </w:trPr>
        <w:tc>
          <w:tcPr>
            <w:tcW w:w="369" w:type="pct"/>
            <w:vMerge w:val="restart"/>
            <w:vAlign w:val="center"/>
          </w:tcPr>
          <w:p w:rsidR="009C61AE" w:rsidRPr="00F85ED0" w:rsidRDefault="009C61AE" w:rsidP="00F94739">
            <w:pPr>
              <w:spacing w:before="80" w:after="80"/>
              <w:jc w:val="center"/>
              <w:rPr>
                <w:sz w:val="26"/>
                <w:szCs w:val="26"/>
              </w:rPr>
            </w:pPr>
            <w:r w:rsidRPr="00F85ED0">
              <w:rPr>
                <w:b/>
                <w:bCs/>
                <w:sz w:val="26"/>
                <w:szCs w:val="26"/>
                <w:lang w:val="vi-VN"/>
              </w:rPr>
              <w:t>STT</w:t>
            </w:r>
          </w:p>
        </w:tc>
        <w:tc>
          <w:tcPr>
            <w:tcW w:w="589" w:type="pct"/>
            <w:vMerge w:val="restart"/>
            <w:vAlign w:val="center"/>
          </w:tcPr>
          <w:p w:rsidR="009C61AE" w:rsidRPr="00F85ED0" w:rsidRDefault="009C61AE" w:rsidP="00F94739">
            <w:pPr>
              <w:spacing w:before="80" w:after="80"/>
              <w:jc w:val="center"/>
              <w:rPr>
                <w:sz w:val="26"/>
                <w:szCs w:val="26"/>
              </w:rPr>
            </w:pPr>
            <w:r w:rsidRPr="00F85ED0">
              <w:rPr>
                <w:b/>
                <w:bCs/>
                <w:sz w:val="26"/>
                <w:szCs w:val="26"/>
                <w:lang w:val="vi-VN"/>
              </w:rPr>
              <w:t>Bộ phận</w:t>
            </w:r>
          </w:p>
        </w:tc>
        <w:tc>
          <w:tcPr>
            <w:tcW w:w="1501" w:type="pct"/>
            <w:vMerge w:val="restart"/>
            <w:vAlign w:val="center"/>
          </w:tcPr>
          <w:p w:rsidR="009C61AE" w:rsidRPr="00F85ED0" w:rsidRDefault="009C61AE" w:rsidP="00F94739">
            <w:pPr>
              <w:spacing w:before="80" w:after="80"/>
              <w:jc w:val="center"/>
              <w:rPr>
                <w:sz w:val="26"/>
                <w:szCs w:val="26"/>
              </w:rPr>
            </w:pPr>
            <w:r w:rsidRPr="00F85ED0">
              <w:rPr>
                <w:b/>
                <w:bCs/>
                <w:sz w:val="26"/>
                <w:szCs w:val="26"/>
                <w:lang w:val="vi-VN"/>
              </w:rPr>
              <w:t>Loại kết cấu</w:t>
            </w:r>
          </w:p>
        </w:tc>
        <w:tc>
          <w:tcPr>
            <w:tcW w:w="2540" w:type="pct"/>
            <w:gridSpan w:val="4"/>
            <w:vAlign w:val="center"/>
          </w:tcPr>
          <w:p w:rsidR="009C61AE" w:rsidRPr="00F85ED0" w:rsidRDefault="009C61AE" w:rsidP="00F94739">
            <w:pPr>
              <w:spacing w:before="80" w:after="80"/>
              <w:jc w:val="center"/>
              <w:rPr>
                <w:sz w:val="26"/>
                <w:szCs w:val="26"/>
              </w:rPr>
            </w:pPr>
            <w:r w:rsidRPr="00F85ED0">
              <w:rPr>
                <w:b/>
                <w:bCs/>
                <w:sz w:val="26"/>
                <w:szCs w:val="26"/>
                <w:lang w:val="vi-VN"/>
              </w:rPr>
              <w:t>Đơn giá: Đồng/m</w:t>
            </w:r>
            <w:r w:rsidRPr="00F85ED0">
              <w:rPr>
                <w:b/>
                <w:bCs/>
                <w:sz w:val="26"/>
                <w:szCs w:val="26"/>
                <w:vertAlign w:val="superscript"/>
              </w:rPr>
              <w:t xml:space="preserve">2 </w:t>
            </w:r>
            <w:r w:rsidRPr="00F85ED0">
              <w:rPr>
                <w:b/>
                <w:bCs/>
                <w:sz w:val="26"/>
                <w:szCs w:val="26"/>
              </w:rPr>
              <w:t>sàn</w:t>
            </w:r>
          </w:p>
        </w:tc>
      </w:tr>
      <w:tr w:rsidR="00F85ED0" w:rsidRPr="00F85ED0" w:rsidTr="00F94739">
        <w:trPr>
          <w:trHeight w:val="20"/>
          <w:tblHeader/>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jc w:val="center"/>
              <w:rPr>
                <w:sz w:val="26"/>
                <w:szCs w:val="26"/>
              </w:rPr>
            </w:pPr>
          </w:p>
        </w:tc>
        <w:tc>
          <w:tcPr>
            <w:tcW w:w="0" w:type="auto"/>
            <w:vMerge/>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ind w:left="-57" w:right="-57"/>
              <w:jc w:val="center"/>
              <w:rPr>
                <w:b/>
                <w:sz w:val="26"/>
                <w:szCs w:val="26"/>
              </w:rPr>
            </w:pPr>
            <w:r w:rsidRPr="00F85ED0">
              <w:rPr>
                <w:b/>
                <w:sz w:val="26"/>
                <w:szCs w:val="26"/>
              </w:rPr>
              <w:t>7.760.000</w:t>
            </w:r>
          </w:p>
        </w:tc>
        <w:tc>
          <w:tcPr>
            <w:tcW w:w="654" w:type="pct"/>
            <w:vAlign w:val="center"/>
          </w:tcPr>
          <w:p w:rsidR="009C61AE" w:rsidRPr="00F85ED0" w:rsidRDefault="009C61AE" w:rsidP="00F94739">
            <w:pPr>
              <w:spacing w:before="80" w:after="80"/>
              <w:ind w:left="-57" w:right="-57"/>
              <w:jc w:val="center"/>
              <w:rPr>
                <w:b/>
                <w:sz w:val="26"/>
                <w:szCs w:val="26"/>
              </w:rPr>
            </w:pPr>
            <w:r w:rsidRPr="00F85ED0">
              <w:rPr>
                <w:b/>
                <w:sz w:val="26"/>
                <w:szCs w:val="26"/>
              </w:rPr>
              <w:t>6.983.000</w:t>
            </w:r>
          </w:p>
        </w:tc>
        <w:tc>
          <w:tcPr>
            <w:tcW w:w="619" w:type="pct"/>
            <w:vAlign w:val="center"/>
          </w:tcPr>
          <w:p w:rsidR="009C61AE" w:rsidRPr="00F85ED0" w:rsidRDefault="009C61AE" w:rsidP="00F94739">
            <w:pPr>
              <w:spacing w:before="80" w:after="80"/>
              <w:ind w:left="-57" w:right="-57"/>
              <w:jc w:val="center"/>
              <w:rPr>
                <w:b/>
                <w:sz w:val="26"/>
                <w:szCs w:val="26"/>
              </w:rPr>
            </w:pPr>
            <w:r w:rsidRPr="00F85ED0">
              <w:rPr>
                <w:b/>
                <w:sz w:val="26"/>
                <w:szCs w:val="26"/>
              </w:rPr>
              <w:t>6.208.000</w:t>
            </w:r>
          </w:p>
        </w:tc>
        <w:tc>
          <w:tcPr>
            <w:tcW w:w="613" w:type="pct"/>
            <w:vAlign w:val="center"/>
          </w:tcPr>
          <w:p w:rsidR="009C61AE" w:rsidRPr="00F85ED0" w:rsidRDefault="009C61AE" w:rsidP="00F94739">
            <w:pPr>
              <w:spacing w:before="80" w:after="80"/>
              <w:ind w:left="-57" w:right="-57"/>
              <w:jc w:val="center"/>
              <w:rPr>
                <w:b/>
                <w:sz w:val="26"/>
                <w:szCs w:val="26"/>
              </w:rPr>
            </w:pPr>
            <w:r w:rsidRPr="00F85ED0">
              <w:rPr>
                <w:b/>
                <w:sz w:val="26"/>
                <w:szCs w:val="26"/>
              </w:rPr>
              <w:t>5.432.000</w:t>
            </w:r>
          </w:p>
        </w:tc>
      </w:tr>
      <w:tr w:rsidR="00F85ED0" w:rsidRPr="00F85ED0" w:rsidTr="00F94739">
        <w:trPr>
          <w:trHeight w:val="20"/>
        </w:trPr>
        <w:tc>
          <w:tcPr>
            <w:tcW w:w="369" w:type="pct"/>
            <w:vMerge w:val="restart"/>
            <w:vAlign w:val="center"/>
          </w:tcPr>
          <w:p w:rsidR="009C61AE" w:rsidRPr="00F85ED0" w:rsidRDefault="009C61AE" w:rsidP="00F94739">
            <w:pPr>
              <w:spacing w:before="80" w:after="80"/>
              <w:jc w:val="center"/>
              <w:rPr>
                <w:sz w:val="26"/>
                <w:szCs w:val="26"/>
              </w:rPr>
            </w:pPr>
            <w:r w:rsidRPr="00F85ED0">
              <w:rPr>
                <w:sz w:val="26"/>
                <w:szCs w:val="26"/>
                <w:lang w:val="vi-VN"/>
              </w:rPr>
              <w:t>1</w:t>
            </w:r>
          </w:p>
        </w:tc>
        <w:tc>
          <w:tcPr>
            <w:tcW w:w="589" w:type="pct"/>
            <w:vMerge w:val="restart"/>
            <w:vAlign w:val="center"/>
          </w:tcPr>
          <w:p w:rsidR="009C61AE" w:rsidRPr="00F85ED0" w:rsidRDefault="009C61AE" w:rsidP="00F94739">
            <w:pPr>
              <w:spacing w:before="80" w:after="80"/>
              <w:rPr>
                <w:sz w:val="26"/>
                <w:szCs w:val="26"/>
              </w:rPr>
            </w:pPr>
            <w:r w:rsidRPr="00F85ED0">
              <w:rPr>
                <w:sz w:val="26"/>
                <w:szCs w:val="26"/>
                <w:lang w:val="vi-VN"/>
              </w:rPr>
              <w:t>Khung cột</w:t>
            </w: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Bê tông cốt thép chịu lực</w:t>
            </w: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w:t>
            </w:r>
            <w:r w:rsidRPr="00F85ED0">
              <w:rPr>
                <w:sz w:val="26"/>
                <w:szCs w:val="26"/>
              </w:rPr>
              <w:t>1</w:t>
            </w: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xml:space="preserve">- Thép hình chịu </w:t>
            </w:r>
            <w:r w:rsidRPr="00F85ED0">
              <w:rPr>
                <w:sz w:val="26"/>
                <w:szCs w:val="26"/>
              </w:rPr>
              <w:t>l</w:t>
            </w:r>
            <w:r w:rsidRPr="00F85ED0">
              <w:rPr>
                <w:sz w:val="26"/>
                <w:szCs w:val="26"/>
                <w:lang w:val="vi-VN"/>
              </w:rPr>
              <w:t>ực</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r w:rsidRPr="00F85ED0">
              <w:rPr>
                <w:sz w:val="26"/>
                <w:szCs w:val="26"/>
                <w:lang w:val="vi-VN"/>
              </w:rPr>
              <w:t>H2</w:t>
            </w:r>
          </w:p>
        </w:tc>
        <w:tc>
          <w:tcPr>
            <w:tcW w:w="613" w:type="pct"/>
            <w:vAlign w:val="center"/>
          </w:tcPr>
          <w:p w:rsidR="009C61AE" w:rsidRPr="00F85ED0" w:rsidRDefault="009C61AE" w:rsidP="00F94739">
            <w:pPr>
              <w:spacing w:before="80" w:after="80"/>
              <w:jc w:val="center"/>
              <w:rPr>
                <w:sz w:val="26"/>
                <w:szCs w:val="26"/>
              </w:rPr>
            </w:pPr>
            <w:r w:rsidRPr="00F85ED0">
              <w:rPr>
                <w:sz w:val="26"/>
                <w:szCs w:val="26"/>
                <w:lang w:val="vi-VN"/>
              </w:rPr>
              <w:t>H2</w:t>
            </w:r>
          </w:p>
        </w:tc>
      </w:tr>
      <w:tr w:rsidR="00F85ED0" w:rsidRPr="00F85ED0" w:rsidTr="00F94739">
        <w:trPr>
          <w:trHeight w:val="20"/>
        </w:trPr>
        <w:tc>
          <w:tcPr>
            <w:tcW w:w="369" w:type="pct"/>
            <w:vMerge w:val="restart"/>
            <w:vAlign w:val="center"/>
          </w:tcPr>
          <w:p w:rsidR="009C61AE" w:rsidRPr="00F85ED0" w:rsidRDefault="009C61AE" w:rsidP="00F94739">
            <w:pPr>
              <w:spacing w:before="80" w:after="80"/>
              <w:jc w:val="center"/>
              <w:rPr>
                <w:sz w:val="26"/>
                <w:szCs w:val="26"/>
              </w:rPr>
            </w:pPr>
            <w:r w:rsidRPr="00F85ED0">
              <w:rPr>
                <w:sz w:val="26"/>
                <w:szCs w:val="26"/>
                <w:lang w:val="vi-VN"/>
              </w:rPr>
              <w:t>2</w:t>
            </w:r>
          </w:p>
        </w:tc>
        <w:tc>
          <w:tcPr>
            <w:tcW w:w="589" w:type="pct"/>
            <w:vMerge w:val="restart"/>
            <w:vAlign w:val="center"/>
          </w:tcPr>
          <w:p w:rsidR="009C61AE" w:rsidRPr="00F85ED0" w:rsidRDefault="009C61AE" w:rsidP="00F94739">
            <w:pPr>
              <w:spacing w:before="80" w:after="80"/>
              <w:rPr>
                <w:sz w:val="26"/>
                <w:szCs w:val="26"/>
              </w:rPr>
            </w:pPr>
            <w:r w:rsidRPr="00F85ED0">
              <w:rPr>
                <w:sz w:val="26"/>
                <w:szCs w:val="26"/>
                <w:lang w:val="vi-VN"/>
              </w:rPr>
              <w:t>Tường</w:t>
            </w: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xml:space="preserve">- Tường sơn nước + </w:t>
            </w:r>
            <w:r w:rsidRPr="00F85ED0">
              <w:rPr>
                <w:sz w:val="26"/>
                <w:szCs w:val="26"/>
              </w:rPr>
              <w:t>ố</w:t>
            </w:r>
            <w:r w:rsidRPr="00F85ED0">
              <w:rPr>
                <w:sz w:val="26"/>
                <w:szCs w:val="26"/>
                <w:lang w:val="vi-VN"/>
              </w:rPr>
              <w:t>p gạch</w:t>
            </w: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Tường sơn nước</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H2</w:t>
            </w: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Tường sơn nước + quét vôi</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r w:rsidRPr="00F85ED0">
              <w:rPr>
                <w:sz w:val="26"/>
                <w:szCs w:val="26"/>
                <w:lang w:val="vi-VN"/>
              </w:rPr>
              <w:t>H3</w:t>
            </w: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Tường quét vôi</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r w:rsidRPr="00F85ED0">
              <w:rPr>
                <w:sz w:val="26"/>
                <w:szCs w:val="26"/>
                <w:lang w:val="vi-VN"/>
              </w:rPr>
              <w:t>H4</w:t>
            </w:r>
          </w:p>
        </w:tc>
      </w:tr>
      <w:tr w:rsidR="00F85ED0" w:rsidRPr="00F85ED0" w:rsidTr="00F94739">
        <w:trPr>
          <w:trHeight w:val="20"/>
        </w:trPr>
        <w:tc>
          <w:tcPr>
            <w:tcW w:w="369" w:type="pct"/>
            <w:vMerge w:val="restart"/>
            <w:vAlign w:val="center"/>
          </w:tcPr>
          <w:p w:rsidR="009C61AE" w:rsidRPr="00F85ED0" w:rsidRDefault="009C61AE" w:rsidP="00F94739">
            <w:pPr>
              <w:spacing w:before="80" w:after="80"/>
              <w:jc w:val="center"/>
              <w:rPr>
                <w:sz w:val="26"/>
                <w:szCs w:val="26"/>
              </w:rPr>
            </w:pPr>
            <w:r w:rsidRPr="00F85ED0">
              <w:rPr>
                <w:sz w:val="26"/>
                <w:szCs w:val="26"/>
                <w:lang w:val="vi-VN"/>
              </w:rPr>
              <w:t>3</w:t>
            </w:r>
          </w:p>
        </w:tc>
        <w:tc>
          <w:tcPr>
            <w:tcW w:w="589" w:type="pct"/>
            <w:vMerge w:val="restart"/>
            <w:vAlign w:val="center"/>
          </w:tcPr>
          <w:p w:rsidR="009C61AE" w:rsidRPr="00F85ED0" w:rsidRDefault="009C61AE" w:rsidP="00F94739">
            <w:pPr>
              <w:spacing w:before="80" w:after="80"/>
              <w:rPr>
                <w:sz w:val="26"/>
                <w:szCs w:val="26"/>
              </w:rPr>
            </w:pPr>
            <w:r w:rsidRPr="00F85ED0">
              <w:rPr>
                <w:sz w:val="26"/>
                <w:szCs w:val="26"/>
                <w:lang w:val="vi-VN"/>
              </w:rPr>
              <w:t xml:space="preserve">Sàn </w:t>
            </w:r>
            <w:r w:rsidR="00D04085" w:rsidRPr="00F85ED0">
              <w:rPr>
                <w:sz w:val="26"/>
                <w:szCs w:val="26"/>
              </w:rPr>
              <w:t>n</w:t>
            </w:r>
            <w:r w:rsidRPr="00F85ED0">
              <w:rPr>
                <w:sz w:val="26"/>
                <w:szCs w:val="26"/>
              </w:rPr>
              <w:t>ề</w:t>
            </w:r>
            <w:r w:rsidRPr="00F85ED0">
              <w:rPr>
                <w:sz w:val="26"/>
                <w:szCs w:val="26"/>
                <w:lang w:val="vi-VN"/>
              </w:rPr>
              <w:t>n</w:t>
            </w: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Bê tông cốt thép, nền lát gạch đá granite</w:t>
            </w: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Bê tông cốt thép, nền lát gạch đá granite nhân tạo</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r w:rsidRPr="00F85ED0">
              <w:rPr>
                <w:sz w:val="26"/>
                <w:szCs w:val="26"/>
                <w:lang w:val="vi-VN"/>
              </w:rPr>
              <w:t>H2</w:t>
            </w: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80" w:after="80"/>
              <w:jc w:val="center"/>
              <w:rPr>
                <w:sz w:val="26"/>
                <w:szCs w:val="26"/>
              </w:rPr>
            </w:pPr>
          </w:p>
        </w:tc>
        <w:tc>
          <w:tcPr>
            <w:tcW w:w="589" w:type="pct"/>
            <w:vMerge/>
            <w:vAlign w:val="center"/>
          </w:tcPr>
          <w:p w:rsidR="009C61AE" w:rsidRPr="00F85ED0" w:rsidRDefault="009C61AE" w:rsidP="00F94739">
            <w:pPr>
              <w:spacing w:before="80" w:after="8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Bê tông cốt thép, nền lát gạch ceramic</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r w:rsidRPr="00F85ED0">
              <w:rPr>
                <w:sz w:val="26"/>
                <w:szCs w:val="26"/>
                <w:lang w:val="vi-VN"/>
              </w:rPr>
              <w:t>H3</w:t>
            </w:r>
          </w:p>
        </w:tc>
        <w:tc>
          <w:tcPr>
            <w:tcW w:w="613" w:type="pct"/>
            <w:vAlign w:val="center"/>
          </w:tcPr>
          <w:p w:rsidR="009C61AE" w:rsidRPr="00F85ED0" w:rsidRDefault="009C61AE" w:rsidP="00F94739">
            <w:pPr>
              <w:spacing w:before="80" w:after="80"/>
              <w:jc w:val="center"/>
              <w:rPr>
                <w:sz w:val="26"/>
                <w:szCs w:val="26"/>
              </w:rPr>
            </w:pPr>
          </w:p>
        </w:tc>
      </w:tr>
      <w:tr w:rsidR="00F85ED0" w:rsidRPr="00F85ED0" w:rsidTr="00F94739">
        <w:trPr>
          <w:trHeight w:val="20"/>
        </w:trPr>
        <w:tc>
          <w:tcPr>
            <w:tcW w:w="0" w:type="auto"/>
            <w:vMerge/>
            <w:vAlign w:val="center"/>
          </w:tcPr>
          <w:p w:rsidR="009C61AE" w:rsidRPr="00F85ED0" w:rsidRDefault="009C61AE" w:rsidP="00F85ED0">
            <w:pPr>
              <w:spacing w:before="100" w:after="100"/>
              <w:jc w:val="center"/>
              <w:rPr>
                <w:sz w:val="26"/>
                <w:szCs w:val="26"/>
              </w:rPr>
            </w:pPr>
          </w:p>
        </w:tc>
        <w:tc>
          <w:tcPr>
            <w:tcW w:w="589" w:type="pct"/>
            <w:vMerge/>
            <w:vAlign w:val="center"/>
          </w:tcPr>
          <w:p w:rsidR="009C61AE" w:rsidRPr="00F85ED0" w:rsidRDefault="009C61AE" w:rsidP="00DE14C1">
            <w:pPr>
              <w:spacing w:before="100" w:after="100"/>
              <w:rPr>
                <w:sz w:val="26"/>
                <w:szCs w:val="26"/>
              </w:rPr>
            </w:pPr>
          </w:p>
        </w:tc>
        <w:tc>
          <w:tcPr>
            <w:tcW w:w="1501" w:type="pct"/>
            <w:vAlign w:val="center"/>
          </w:tcPr>
          <w:p w:rsidR="009C61AE" w:rsidRPr="00F85ED0" w:rsidRDefault="009C61AE" w:rsidP="00F94739">
            <w:pPr>
              <w:spacing w:before="80" w:after="80"/>
              <w:jc w:val="both"/>
              <w:rPr>
                <w:sz w:val="26"/>
                <w:szCs w:val="26"/>
              </w:rPr>
            </w:pPr>
            <w:r w:rsidRPr="00F85ED0">
              <w:rPr>
                <w:sz w:val="26"/>
                <w:szCs w:val="26"/>
                <w:lang w:val="vi-VN"/>
              </w:rPr>
              <w:t>- Bê tông cốt thép, nền lát gạch bông</w:t>
            </w:r>
          </w:p>
        </w:tc>
        <w:tc>
          <w:tcPr>
            <w:tcW w:w="654" w:type="pct"/>
            <w:vAlign w:val="center"/>
          </w:tcPr>
          <w:p w:rsidR="009C61AE" w:rsidRPr="00F85ED0" w:rsidRDefault="009C61AE" w:rsidP="00F94739">
            <w:pPr>
              <w:spacing w:before="80" w:after="80"/>
              <w:jc w:val="center"/>
              <w:rPr>
                <w:sz w:val="26"/>
                <w:szCs w:val="26"/>
              </w:rPr>
            </w:pPr>
          </w:p>
        </w:tc>
        <w:tc>
          <w:tcPr>
            <w:tcW w:w="654" w:type="pct"/>
            <w:vAlign w:val="center"/>
          </w:tcPr>
          <w:p w:rsidR="009C61AE" w:rsidRPr="00F85ED0" w:rsidRDefault="009C61AE" w:rsidP="00F94739">
            <w:pPr>
              <w:spacing w:before="80" w:after="80"/>
              <w:jc w:val="center"/>
              <w:rPr>
                <w:sz w:val="26"/>
                <w:szCs w:val="26"/>
              </w:rPr>
            </w:pPr>
          </w:p>
        </w:tc>
        <w:tc>
          <w:tcPr>
            <w:tcW w:w="619" w:type="pct"/>
            <w:vAlign w:val="center"/>
          </w:tcPr>
          <w:p w:rsidR="009C61AE" w:rsidRPr="00F85ED0" w:rsidRDefault="009C61AE" w:rsidP="00F94739">
            <w:pPr>
              <w:spacing w:before="80" w:after="80"/>
              <w:jc w:val="center"/>
              <w:rPr>
                <w:sz w:val="26"/>
                <w:szCs w:val="26"/>
              </w:rPr>
            </w:pPr>
          </w:p>
        </w:tc>
        <w:tc>
          <w:tcPr>
            <w:tcW w:w="613" w:type="pct"/>
            <w:vAlign w:val="center"/>
          </w:tcPr>
          <w:p w:rsidR="009C61AE" w:rsidRPr="00F85ED0" w:rsidRDefault="009C61AE" w:rsidP="00F94739">
            <w:pPr>
              <w:spacing w:before="80" w:after="80"/>
              <w:jc w:val="center"/>
              <w:rPr>
                <w:sz w:val="26"/>
                <w:szCs w:val="26"/>
              </w:rPr>
            </w:pPr>
            <w:r w:rsidRPr="00F85ED0">
              <w:rPr>
                <w:sz w:val="26"/>
                <w:szCs w:val="26"/>
                <w:lang w:val="vi-VN"/>
              </w:rPr>
              <w:t>H4</w:t>
            </w:r>
          </w:p>
        </w:tc>
      </w:tr>
      <w:tr w:rsidR="00F85ED0" w:rsidRPr="00F85ED0" w:rsidTr="00F94739">
        <w:trPr>
          <w:trHeight w:val="20"/>
        </w:trPr>
        <w:tc>
          <w:tcPr>
            <w:tcW w:w="369" w:type="pct"/>
            <w:vMerge w:val="restart"/>
            <w:vAlign w:val="center"/>
          </w:tcPr>
          <w:p w:rsidR="009C61AE" w:rsidRPr="00F85ED0" w:rsidRDefault="009C61AE" w:rsidP="00F94739">
            <w:pPr>
              <w:spacing w:before="40" w:after="40"/>
              <w:jc w:val="center"/>
              <w:rPr>
                <w:sz w:val="26"/>
                <w:szCs w:val="26"/>
              </w:rPr>
            </w:pPr>
            <w:r w:rsidRPr="00F85ED0">
              <w:rPr>
                <w:sz w:val="26"/>
                <w:szCs w:val="26"/>
                <w:lang w:val="vi-VN"/>
              </w:rPr>
              <w:lastRenderedPageBreak/>
              <w:t>4</w:t>
            </w:r>
          </w:p>
        </w:tc>
        <w:tc>
          <w:tcPr>
            <w:tcW w:w="589" w:type="pct"/>
            <w:vMerge w:val="restart"/>
            <w:vAlign w:val="center"/>
          </w:tcPr>
          <w:p w:rsidR="009C61AE" w:rsidRPr="00F85ED0" w:rsidRDefault="009C61AE" w:rsidP="00F94739">
            <w:pPr>
              <w:spacing w:before="40" w:after="40"/>
              <w:rPr>
                <w:sz w:val="26"/>
                <w:szCs w:val="26"/>
              </w:rPr>
            </w:pPr>
            <w:r w:rsidRPr="00F85ED0">
              <w:rPr>
                <w:sz w:val="26"/>
                <w:szCs w:val="26"/>
                <w:lang w:val="vi-VN"/>
              </w:rPr>
              <w:t>Mái</w:t>
            </w: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Bê tông cốt thép trên lợp ngói, tôn màu</w:t>
            </w:r>
          </w:p>
        </w:tc>
        <w:tc>
          <w:tcPr>
            <w:tcW w:w="654" w:type="pct"/>
            <w:vAlign w:val="center"/>
          </w:tcPr>
          <w:p w:rsidR="009C61AE" w:rsidRPr="00F85ED0" w:rsidRDefault="009C61AE" w:rsidP="00F85ED0">
            <w:pPr>
              <w:spacing w:before="60" w:after="6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Bê tông c</w:t>
            </w:r>
            <w:r w:rsidRPr="00F85ED0">
              <w:rPr>
                <w:sz w:val="26"/>
                <w:szCs w:val="26"/>
              </w:rPr>
              <w:t>ố</w:t>
            </w:r>
            <w:r w:rsidRPr="00F85ED0">
              <w:rPr>
                <w:sz w:val="26"/>
                <w:szCs w:val="26"/>
                <w:lang w:val="vi-VN"/>
              </w:rPr>
              <w:t>t thép</w:t>
            </w:r>
          </w:p>
        </w:tc>
        <w:tc>
          <w:tcPr>
            <w:tcW w:w="654" w:type="pct"/>
            <w:vAlign w:val="center"/>
          </w:tcPr>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r w:rsidRPr="00F85ED0">
              <w:rPr>
                <w:sz w:val="26"/>
                <w:szCs w:val="26"/>
                <w:lang w:val="vi-VN"/>
              </w:rPr>
              <w:t>H2</w:t>
            </w: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Ngói</w:t>
            </w:r>
          </w:p>
        </w:tc>
        <w:tc>
          <w:tcPr>
            <w:tcW w:w="654" w:type="pct"/>
            <w:vAlign w:val="center"/>
          </w:tcPr>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r w:rsidRPr="00F85ED0">
              <w:rPr>
                <w:sz w:val="26"/>
                <w:szCs w:val="26"/>
                <w:lang w:val="vi-VN"/>
              </w:rPr>
              <w:t>H3</w:t>
            </w:r>
          </w:p>
        </w:tc>
        <w:tc>
          <w:tcPr>
            <w:tcW w:w="613" w:type="pct"/>
            <w:vAlign w:val="center"/>
          </w:tcPr>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Tôn</w:t>
            </w:r>
          </w:p>
        </w:tc>
        <w:tc>
          <w:tcPr>
            <w:tcW w:w="654" w:type="pct"/>
            <w:vAlign w:val="center"/>
          </w:tcPr>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r w:rsidRPr="00F85ED0">
              <w:rPr>
                <w:sz w:val="26"/>
                <w:szCs w:val="26"/>
                <w:lang w:val="vi-VN"/>
              </w:rPr>
              <w:t>H4</w:t>
            </w:r>
          </w:p>
        </w:tc>
      </w:tr>
      <w:tr w:rsidR="00F85ED0" w:rsidRPr="00F85ED0" w:rsidTr="00F94739">
        <w:trPr>
          <w:trHeight w:val="20"/>
        </w:trPr>
        <w:tc>
          <w:tcPr>
            <w:tcW w:w="369" w:type="pct"/>
            <w:vMerge w:val="restart"/>
            <w:vAlign w:val="center"/>
          </w:tcPr>
          <w:p w:rsidR="009C61AE" w:rsidRPr="00F85ED0" w:rsidRDefault="009C61AE" w:rsidP="00F94739">
            <w:pPr>
              <w:spacing w:before="40" w:after="40"/>
              <w:jc w:val="center"/>
              <w:rPr>
                <w:sz w:val="26"/>
                <w:szCs w:val="26"/>
              </w:rPr>
            </w:pPr>
            <w:r w:rsidRPr="00F85ED0">
              <w:rPr>
                <w:sz w:val="26"/>
                <w:szCs w:val="26"/>
                <w:lang w:val="vi-VN"/>
              </w:rPr>
              <w:t>5</w:t>
            </w:r>
          </w:p>
        </w:tc>
        <w:tc>
          <w:tcPr>
            <w:tcW w:w="589" w:type="pct"/>
            <w:vMerge w:val="restart"/>
            <w:vAlign w:val="center"/>
          </w:tcPr>
          <w:p w:rsidR="009C61AE" w:rsidRPr="00F85ED0" w:rsidRDefault="009C61AE" w:rsidP="00F94739">
            <w:pPr>
              <w:spacing w:before="40" w:after="40"/>
              <w:rPr>
                <w:sz w:val="26"/>
                <w:szCs w:val="26"/>
              </w:rPr>
            </w:pPr>
            <w:r w:rsidRPr="00F85ED0">
              <w:rPr>
                <w:sz w:val="26"/>
                <w:szCs w:val="26"/>
                <w:lang w:val="vi-VN"/>
              </w:rPr>
              <w:t>Trần</w:t>
            </w: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Trang trí gỗ cao cấp</w:t>
            </w:r>
          </w:p>
        </w:tc>
        <w:tc>
          <w:tcPr>
            <w:tcW w:w="654" w:type="pct"/>
            <w:vAlign w:val="center"/>
          </w:tcPr>
          <w:p w:rsidR="009C61AE" w:rsidRPr="00F85ED0" w:rsidRDefault="009C61AE" w:rsidP="00F85ED0">
            <w:pPr>
              <w:spacing w:before="60" w:after="6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p>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Thạch cao khung nhôm</w:t>
            </w:r>
          </w:p>
        </w:tc>
        <w:tc>
          <w:tcPr>
            <w:tcW w:w="654" w:type="pct"/>
            <w:vAlign w:val="center"/>
          </w:tcPr>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r w:rsidRPr="00F85ED0">
              <w:rPr>
                <w:sz w:val="26"/>
                <w:szCs w:val="26"/>
                <w:lang w:val="vi-VN"/>
              </w:rPr>
              <w:t>H2</w:t>
            </w: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p>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Lưới thép tô vữa</w:t>
            </w:r>
          </w:p>
        </w:tc>
        <w:tc>
          <w:tcPr>
            <w:tcW w:w="654" w:type="pct"/>
            <w:vAlign w:val="center"/>
          </w:tcPr>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r w:rsidRPr="00F85ED0">
              <w:rPr>
                <w:sz w:val="26"/>
                <w:szCs w:val="26"/>
                <w:lang w:val="vi-VN"/>
              </w:rPr>
              <w:t>H3</w:t>
            </w:r>
          </w:p>
        </w:tc>
        <w:tc>
          <w:tcPr>
            <w:tcW w:w="613" w:type="pct"/>
            <w:vAlign w:val="center"/>
          </w:tcPr>
          <w:p w:rsidR="009C61AE" w:rsidRPr="00F85ED0" w:rsidRDefault="009C61AE" w:rsidP="00F85ED0">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Tôn lạnh</w:t>
            </w:r>
          </w:p>
        </w:tc>
        <w:tc>
          <w:tcPr>
            <w:tcW w:w="654" w:type="pct"/>
            <w:vAlign w:val="center"/>
          </w:tcPr>
          <w:p w:rsidR="009C61AE" w:rsidRPr="00F85ED0" w:rsidRDefault="009C61AE" w:rsidP="00F85ED0">
            <w:pPr>
              <w:spacing w:before="60" w:after="60"/>
              <w:jc w:val="center"/>
              <w:rPr>
                <w:sz w:val="26"/>
                <w:szCs w:val="26"/>
              </w:rPr>
            </w:pPr>
          </w:p>
          <w:p w:rsidR="009C61AE" w:rsidRPr="00F85ED0" w:rsidRDefault="009C61AE" w:rsidP="00F85ED0">
            <w:pPr>
              <w:spacing w:before="60" w:after="60"/>
              <w:jc w:val="center"/>
              <w:rPr>
                <w:sz w:val="26"/>
                <w:szCs w:val="26"/>
              </w:rPr>
            </w:pPr>
          </w:p>
        </w:tc>
        <w:tc>
          <w:tcPr>
            <w:tcW w:w="654" w:type="pct"/>
            <w:vAlign w:val="center"/>
          </w:tcPr>
          <w:p w:rsidR="009C61AE" w:rsidRPr="00F85ED0" w:rsidRDefault="009C61AE" w:rsidP="00F85ED0">
            <w:pPr>
              <w:spacing w:before="60" w:after="60"/>
              <w:jc w:val="center"/>
              <w:rPr>
                <w:sz w:val="26"/>
                <w:szCs w:val="26"/>
              </w:rPr>
            </w:pPr>
          </w:p>
        </w:tc>
        <w:tc>
          <w:tcPr>
            <w:tcW w:w="619" w:type="pct"/>
            <w:vAlign w:val="center"/>
          </w:tcPr>
          <w:p w:rsidR="009C61AE" w:rsidRPr="00F85ED0" w:rsidRDefault="009C61AE" w:rsidP="00F85ED0">
            <w:pPr>
              <w:spacing w:before="60" w:after="60"/>
              <w:jc w:val="center"/>
              <w:rPr>
                <w:sz w:val="26"/>
                <w:szCs w:val="26"/>
              </w:rPr>
            </w:pPr>
          </w:p>
        </w:tc>
        <w:tc>
          <w:tcPr>
            <w:tcW w:w="613" w:type="pct"/>
            <w:vAlign w:val="center"/>
          </w:tcPr>
          <w:p w:rsidR="009C61AE" w:rsidRPr="00F85ED0" w:rsidRDefault="009C61AE" w:rsidP="00F85ED0">
            <w:pPr>
              <w:spacing w:before="60" w:after="60"/>
              <w:jc w:val="center"/>
              <w:rPr>
                <w:sz w:val="26"/>
                <w:szCs w:val="26"/>
              </w:rPr>
            </w:pPr>
            <w:r w:rsidRPr="00F85ED0">
              <w:rPr>
                <w:sz w:val="26"/>
                <w:szCs w:val="26"/>
                <w:lang w:val="vi-VN"/>
              </w:rPr>
              <w:t>H4</w:t>
            </w:r>
          </w:p>
        </w:tc>
      </w:tr>
      <w:tr w:rsidR="00F85ED0" w:rsidRPr="00F85ED0" w:rsidTr="00F94739">
        <w:trPr>
          <w:trHeight w:val="20"/>
        </w:trPr>
        <w:tc>
          <w:tcPr>
            <w:tcW w:w="369" w:type="pct"/>
            <w:vMerge w:val="restart"/>
            <w:vAlign w:val="center"/>
          </w:tcPr>
          <w:p w:rsidR="009C61AE" w:rsidRPr="00F85ED0" w:rsidRDefault="009C61AE" w:rsidP="00F94739">
            <w:pPr>
              <w:spacing w:before="40" w:after="40"/>
              <w:jc w:val="center"/>
              <w:rPr>
                <w:sz w:val="26"/>
                <w:szCs w:val="26"/>
              </w:rPr>
            </w:pPr>
            <w:r w:rsidRPr="00F85ED0">
              <w:rPr>
                <w:sz w:val="26"/>
                <w:szCs w:val="26"/>
                <w:lang w:val="vi-VN"/>
              </w:rPr>
              <w:t>6</w:t>
            </w:r>
          </w:p>
        </w:tc>
        <w:tc>
          <w:tcPr>
            <w:tcW w:w="589" w:type="pct"/>
            <w:vMerge w:val="restart"/>
            <w:vAlign w:val="center"/>
          </w:tcPr>
          <w:p w:rsidR="009C61AE" w:rsidRPr="00F85ED0" w:rsidRDefault="009C61AE" w:rsidP="00F94739">
            <w:pPr>
              <w:spacing w:before="40" w:after="40"/>
              <w:rPr>
                <w:sz w:val="26"/>
                <w:szCs w:val="26"/>
              </w:rPr>
            </w:pPr>
            <w:r w:rsidRPr="00F85ED0">
              <w:rPr>
                <w:sz w:val="26"/>
                <w:szCs w:val="26"/>
                <w:lang w:val="vi-VN"/>
              </w:rPr>
              <w:t>Cửa đi</w:t>
            </w: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Gỗ cao cấp, nhôm cao cấp</w:t>
            </w: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3A554F">
            <w:pPr>
              <w:spacing w:before="60" w:after="60"/>
              <w:jc w:val="center"/>
              <w:rPr>
                <w:sz w:val="26"/>
                <w:szCs w:val="26"/>
              </w:rPr>
            </w:pP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rPr>
              <w:t xml:space="preserve">- </w:t>
            </w:r>
            <w:r w:rsidRPr="00F85ED0">
              <w:rPr>
                <w:sz w:val="26"/>
                <w:szCs w:val="26"/>
                <w:lang w:val="vi-VN"/>
              </w:rPr>
              <w:t>G</w:t>
            </w:r>
            <w:r w:rsidRPr="00F85ED0">
              <w:rPr>
                <w:sz w:val="26"/>
                <w:szCs w:val="26"/>
              </w:rPr>
              <w:t xml:space="preserve">ỗ </w:t>
            </w:r>
            <w:r w:rsidRPr="00F85ED0">
              <w:rPr>
                <w:sz w:val="26"/>
                <w:szCs w:val="26"/>
                <w:lang w:val="vi-VN"/>
              </w:rPr>
              <w:t>thường</w:t>
            </w:r>
          </w:p>
        </w:tc>
        <w:tc>
          <w:tcPr>
            <w:tcW w:w="654" w:type="pct"/>
            <w:vAlign w:val="center"/>
          </w:tcPr>
          <w:p w:rsidR="009C61AE" w:rsidRPr="00F85ED0" w:rsidRDefault="009C61AE" w:rsidP="003A554F">
            <w:pPr>
              <w:spacing w:before="60" w:after="60"/>
              <w:jc w:val="center"/>
              <w:rPr>
                <w:sz w:val="26"/>
                <w:szCs w:val="26"/>
              </w:rPr>
            </w:pP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H2</w:t>
            </w: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Nhôm kính thường</w:t>
            </w:r>
          </w:p>
        </w:tc>
        <w:tc>
          <w:tcPr>
            <w:tcW w:w="654" w:type="pct"/>
            <w:vAlign w:val="center"/>
          </w:tcPr>
          <w:p w:rsidR="009C61AE" w:rsidRPr="00F85ED0" w:rsidRDefault="009C61AE" w:rsidP="003A554F">
            <w:pPr>
              <w:spacing w:before="60" w:after="60"/>
              <w:jc w:val="center"/>
              <w:rPr>
                <w:sz w:val="26"/>
                <w:szCs w:val="26"/>
              </w:rPr>
            </w:pPr>
          </w:p>
        </w:tc>
        <w:tc>
          <w:tcPr>
            <w:tcW w:w="654" w:type="pct"/>
            <w:vAlign w:val="center"/>
          </w:tcPr>
          <w:p w:rsidR="009C61AE" w:rsidRPr="00F85ED0" w:rsidRDefault="009C61AE" w:rsidP="003A554F">
            <w:pPr>
              <w:spacing w:before="60" w:after="60"/>
              <w:jc w:val="center"/>
              <w:rPr>
                <w:sz w:val="26"/>
                <w:szCs w:val="26"/>
              </w:rPr>
            </w:pPr>
          </w:p>
        </w:tc>
        <w:tc>
          <w:tcPr>
            <w:tcW w:w="619" w:type="pct"/>
            <w:vAlign w:val="center"/>
          </w:tcPr>
          <w:p w:rsidR="009C61AE" w:rsidRPr="00F85ED0" w:rsidRDefault="009C61AE" w:rsidP="003A554F">
            <w:pPr>
              <w:spacing w:before="60" w:after="60"/>
              <w:jc w:val="center"/>
              <w:rPr>
                <w:sz w:val="26"/>
                <w:szCs w:val="26"/>
              </w:rPr>
            </w:pPr>
            <w:r w:rsidRPr="00F85ED0">
              <w:rPr>
                <w:sz w:val="26"/>
                <w:szCs w:val="26"/>
                <w:lang w:val="vi-VN"/>
              </w:rPr>
              <w:t>H3</w:t>
            </w: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Sắt kính</w:t>
            </w: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H2</w:t>
            </w: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r w:rsidRPr="00F85ED0">
              <w:rPr>
                <w:sz w:val="26"/>
                <w:szCs w:val="26"/>
                <w:lang w:val="vi-VN"/>
              </w:rPr>
              <w:t>H4</w:t>
            </w:r>
          </w:p>
        </w:tc>
      </w:tr>
      <w:tr w:rsidR="00F85ED0" w:rsidRPr="00F85ED0" w:rsidTr="00F94739">
        <w:trPr>
          <w:trHeight w:val="20"/>
        </w:trPr>
        <w:tc>
          <w:tcPr>
            <w:tcW w:w="369" w:type="pct"/>
            <w:vMerge w:val="restart"/>
            <w:vAlign w:val="center"/>
          </w:tcPr>
          <w:p w:rsidR="009C61AE" w:rsidRPr="00F85ED0" w:rsidRDefault="009C61AE" w:rsidP="00F94739">
            <w:pPr>
              <w:spacing w:before="40" w:after="40"/>
              <w:jc w:val="center"/>
              <w:rPr>
                <w:sz w:val="26"/>
                <w:szCs w:val="26"/>
              </w:rPr>
            </w:pPr>
            <w:r w:rsidRPr="00F85ED0">
              <w:rPr>
                <w:sz w:val="26"/>
                <w:szCs w:val="26"/>
                <w:lang w:val="vi-VN"/>
              </w:rPr>
              <w:t>7</w:t>
            </w:r>
          </w:p>
        </w:tc>
        <w:tc>
          <w:tcPr>
            <w:tcW w:w="589" w:type="pct"/>
            <w:vMerge w:val="restart"/>
            <w:vAlign w:val="center"/>
          </w:tcPr>
          <w:p w:rsidR="009C61AE" w:rsidRPr="00F85ED0" w:rsidRDefault="009C61AE" w:rsidP="00F94739">
            <w:pPr>
              <w:spacing w:before="40" w:after="40"/>
              <w:rPr>
                <w:sz w:val="26"/>
                <w:szCs w:val="26"/>
              </w:rPr>
            </w:pPr>
            <w:r w:rsidRPr="00F85ED0">
              <w:rPr>
                <w:sz w:val="26"/>
                <w:szCs w:val="26"/>
                <w:lang w:val="vi-VN"/>
              </w:rPr>
              <w:t>Khu vệ sinh</w:t>
            </w: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Xí, tiểu, tắm cao cấp; có ít nhất mỗi tầng một khu</w:t>
            </w: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w:t>
            </w:r>
            <w:r w:rsidRPr="00F85ED0">
              <w:rPr>
                <w:sz w:val="26"/>
                <w:szCs w:val="26"/>
              </w:rPr>
              <w:t>1</w:t>
            </w:r>
          </w:p>
        </w:tc>
        <w:tc>
          <w:tcPr>
            <w:tcW w:w="654" w:type="pct"/>
            <w:vAlign w:val="center"/>
          </w:tcPr>
          <w:p w:rsidR="009C61AE" w:rsidRPr="00F85ED0" w:rsidRDefault="009C61AE" w:rsidP="003A554F">
            <w:pPr>
              <w:spacing w:before="60" w:after="60"/>
              <w:jc w:val="center"/>
              <w:rPr>
                <w:sz w:val="26"/>
                <w:szCs w:val="26"/>
              </w:rPr>
            </w:pP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Xí, tiểu, tắm loại cao cấp; có không đủ mỗi tầng một khu</w:t>
            </w:r>
          </w:p>
        </w:tc>
        <w:tc>
          <w:tcPr>
            <w:tcW w:w="654" w:type="pct"/>
            <w:vAlign w:val="center"/>
          </w:tcPr>
          <w:p w:rsidR="009C61AE" w:rsidRPr="00F85ED0" w:rsidRDefault="009C61AE" w:rsidP="003A554F">
            <w:pPr>
              <w:spacing w:before="60" w:after="60"/>
              <w:jc w:val="center"/>
              <w:rPr>
                <w:sz w:val="26"/>
                <w:szCs w:val="26"/>
              </w:rPr>
            </w:pPr>
          </w:p>
        </w:tc>
        <w:tc>
          <w:tcPr>
            <w:tcW w:w="654" w:type="pct"/>
            <w:vAlign w:val="center"/>
          </w:tcPr>
          <w:p w:rsidR="009C61AE" w:rsidRPr="00F85ED0" w:rsidRDefault="009C61AE" w:rsidP="003A554F">
            <w:pPr>
              <w:spacing w:before="60" w:after="60"/>
              <w:jc w:val="center"/>
              <w:rPr>
                <w:sz w:val="26"/>
                <w:szCs w:val="26"/>
              </w:rPr>
            </w:pPr>
            <w:r w:rsidRPr="00F85ED0">
              <w:rPr>
                <w:sz w:val="26"/>
                <w:szCs w:val="26"/>
                <w:lang w:val="vi-VN"/>
              </w:rPr>
              <w:t>H2</w:t>
            </w: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Xí, tiểu, tắm loại thường; có ít nhất mỗi tầng một khu</w:t>
            </w:r>
          </w:p>
        </w:tc>
        <w:tc>
          <w:tcPr>
            <w:tcW w:w="654" w:type="pct"/>
            <w:vAlign w:val="center"/>
          </w:tcPr>
          <w:p w:rsidR="009C61AE" w:rsidRPr="00F85ED0" w:rsidRDefault="009C61AE" w:rsidP="003A554F">
            <w:pPr>
              <w:spacing w:before="60" w:after="60"/>
              <w:jc w:val="center"/>
              <w:rPr>
                <w:sz w:val="26"/>
                <w:szCs w:val="26"/>
              </w:rPr>
            </w:pPr>
          </w:p>
        </w:tc>
        <w:tc>
          <w:tcPr>
            <w:tcW w:w="654" w:type="pct"/>
            <w:vAlign w:val="center"/>
          </w:tcPr>
          <w:p w:rsidR="009C61AE" w:rsidRPr="00F85ED0" w:rsidRDefault="009C61AE" w:rsidP="003A554F">
            <w:pPr>
              <w:spacing w:before="60" w:after="60"/>
              <w:jc w:val="center"/>
              <w:rPr>
                <w:sz w:val="26"/>
                <w:szCs w:val="26"/>
              </w:rPr>
            </w:pPr>
          </w:p>
        </w:tc>
        <w:tc>
          <w:tcPr>
            <w:tcW w:w="619" w:type="pct"/>
            <w:vAlign w:val="center"/>
          </w:tcPr>
          <w:p w:rsidR="009C61AE" w:rsidRPr="00F85ED0" w:rsidRDefault="009C61AE" w:rsidP="003A554F">
            <w:pPr>
              <w:spacing w:before="60" w:after="60"/>
              <w:jc w:val="center"/>
              <w:rPr>
                <w:sz w:val="26"/>
                <w:szCs w:val="26"/>
              </w:rPr>
            </w:pPr>
            <w:r w:rsidRPr="00F85ED0">
              <w:rPr>
                <w:sz w:val="26"/>
                <w:szCs w:val="26"/>
                <w:lang w:val="vi-VN"/>
              </w:rPr>
              <w:t>H3</w:t>
            </w:r>
          </w:p>
        </w:tc>
        <w:tc>
          <w:tcPr>
            <w:tcW w:w="613" w:type="pct"/>
            <w:vAlign w:val="center"/>
          </w:tcPr>
          <w:p w:rsidR="009C61AE" w:rsidRPr="00F85ED0" w:rsidRDefault="009C61AE" w:rsidP="003A554F">
            <w:pPr>
              <w:spacing w:before="60" w:after="60"/>
              <w:jc w:val="center"/>
              <w:rPr>
                <w:sz w:val="26"/>
                <w:szCs w:val="26"/>
              </w:rPr>
            </w:pPr>
          </w:p>
        </w:tc>
      </w:tr>
      <w:tr w:rsidR="00F85ED0" w:rsidRPr="00F85ED0" w:rsidTr="00F94739">
        <w:trPr>
          <w:trHeight w:val="20"/>
        </w:trPr>
        <w:tc>
          <w:tcPr>
            <w:tcW w:w="0" w:type="auto"/>
            <w:vMerge/>
            <w:vAlign w:val="center"/>
          </w:tcPr>
          <w:p w:rsidR="009C61AE" w:rsidRPr="00F85ED0" w:rsidRDefault="009C61AE" w:rsidP="00F94739">
            <w:pPr>
              <w:spacing w:before="40" w:after="40"/>
              <w:jc w:val="center"/>
              <w:rPr>
                <w:sz w:val="26"/>
                <w:szCs w:val="26"/>
              </w:rPr>
            </w:pPr>
          </w:p>
        </w:tc>
        <w:tc>
          <w:tcPr>
            <w:tcW w:w="589" w:type="pct"/>
            <w:vMerge/>
            <w:vAlign w:val="center"/>
          </w:tcPr>
          <w:p w:rsidR="009C61AE" w:rsidRPr="00F85ED0" w:rsidRDefault="009C61AE" w:rsidP="00F94739">
            <w:pPr>
              <w:spacing w:before="40" w:after="40"/>
              <w:rPr>
                <w:sz w:val="26"/>
                <w:szCs w:val="26"/>
              </w:rPr>
            </w:pPr>
          </w:p>
        </w:tc>
        <w:tc>
          <w:tcPr>
            <w:tcW w:w="1501" w:type="pct"/>
            <w:vAlign w:val="center"/>
          </w:tcPr>
          <w:p w:rsidR="009C61AE" w:rsidRPr="00F85ED0" w:rsidRDefault="009C61AE" w:rsidP="00F94739">
            <w:pPr>
              <w:spacing w:before="40" w:after="40"/>
              <w:jc w:val="both"/>
              <w:rPr>
                <w:sz w:val="26"/>
                <w:szCs w:val="26"/>
              </w:rPr>
            </w:pPr>
            <w:r w:rsidRPr="00F85ED0">
              <w:rPr>
                <w:sz w:val="26"/>
                <w:szCs w:val="26"/>
                <w:lang w:val="vi-VN"/>
              </w:rPr>
              <w:t>- Xí, tiểu, t</w:t>
            </w:r>
            <w:r w:rsidRPr="00F85ED0">
              <w:rPr>
                <w:sz w:val="26"/>
                <w:szCs w:val="26"/>
              </w:rPr>
              <w:t>ắ</w:t>
            </w:r>
            <w:r w:rsidRPr="00F85ED0">
              <w:rPr>
                <w:sz w:val="26"/>
                <w:szCs w:val="26"/>
                <w:lang w:val="vi-VN"/>
              </w:rPr>
              <w:t>m loại thường; có không đủ mỗi tầng một khu</w:t>
            </w:r>
          </w:p>
        </w:tc>
        <w:tc>
          <w:tcPr>
            <w:tcW w:w="654" w:type="pct"/>
            <w:vAlign w:val="center"/>
          </w:tcPr>
          <w:p w:rsidR="009C61AE" w:rsidRPr="00F85ED0" w:rsidRDefault="009C61AE" w:rsidP="003A554F">
            <w:pPr>
              <w:spacing w:before="60" w:after="60"/>
              <w:jc w:val="center"/>
              <w:rPr>
                <w:sz w:val="26"/>
                <w:szCs w:val="26"/>
              </w:rPr>
            </w:pPr>
          </w:p>
        </w:tc>
        <w:tc>
          <w:tcPr>
            <w:tcW w:w="654" w:type="pct"/>
            <w:vAlign w:val="center"/>
          </w:tcPr>
          <w:p w:rsidR="009C61AE" w:rsidRPr="00F85ED0" w:rsidRDefault="009C61AE" w:rsidP="003A554F">
            <w:pPr>
              <w:spacing w:before="60" w:after="60"/>
              <w:jc w:val="center"/>
              <w:rPr>
                <w:sz w:val="26"/>
                <w:szCs w:val="26"/>
              </w:rPr>
            </w:pPr>
          </w:p>
        </w:tc>
        <w:tc>
          <w:tcPr>
            <w:tcW w:w="619" w:type="pct"/>
            <w:vAlign w:val="center"/>
          </w:tcPr>
          <w:p w:rsidR="009C61AE" w:rsidRPr="00F85ED0" w:rsidRDefault="009C61AE" w:rsidP="003A554F">
            <w:pPr>
              <w:spacing w:before="60" w:after="60"/>
              <w:jc w:val="center"/>
              <w:rPr>
                <w:sz w:val="26"/>
                <w:szCs w:val="26"/>
              </w:rPr>
            </w:pPr>
          </w:p>
        </w:tc>
        <w:tc>
          <w:tcPr>
            <w:tcW w:w="613" w:type="pct"/>
            <w:vAlign w:val="center"/>
          </w:tcPr>
          <w:p w:rsidR="009C61AE" w:rsidRPr="00F85ED0" w:rsidRDefault="009C61AE" w:rsidP="003A554F">
            <w:pPr>
              <w:spacing w:before="60" w:after="60"/>
              <w:jc w:val="center"/>
              <w:rPr>
                <w:sz w:val="26"/>
                <w:szCs w:val="26"/>
              </w:rPr>
            </w:pPr>
            <w:r w:rsidRPr="00F85ED0">
              <w:rPr>
                <w:sz w:val="26"/>
                <w:szCs w:val="26"/>
                <w:lang w:val="vi-VN"/>
              </w:rPr>
              <w:t>H4</w:t>
            </w:r>
          </w:p>
        </w:tc>
      </w:tr>
      <w:tr w:rsidR="009C61AE" w:rsidRPr="00F85ED0" w:rsidTr="00F94739">
        <w:trPr>
          <w:trHeight w:val="20"/>
        </w:trPr>
        <w:tc>
          <w:tcPr>
            <w:tcW w:w="369" w:type="pct"/>
            <w:vAlign w:val="center"/>
          </w:tcPr>
          <w:p w:rsidR="009C61AE" w:rsidRPr="00F85ED0" w:rsidRDefault="009C61AE" w:rsidP="00F94739">
            <w:pPr>
              <w:spacing w:before="40" w:after="40"/>
              <w:jc w:val="center"/>
              <w:rPr>
                <w:sz w:val="26"/>
                <w:szCs w:val="26"/>
              </w:rPr>
            </w:pPr>
            <w:r w:rsidRPr="00F85ED0">
              <w:rPr>
                <w:sz w:val="26"/>
                <w:szCs w:val="26"/>
                <w:lang w:val="vi-VN"/>
              </w:rPr>
              <w:t>8</w:t>
            </w:r>
          </w:p>
        </w:tc>
        <w:tc>
          <w:tcPr>
            <w:tcW w:w="589" w:type="pct"/>
            <w:vAlign w:val="center"/>
          </w:tcPr>
          <w:p w:rsidR="009C61AE" w:rsidRPr="00F85ED0" w:rsidRDefault="009C61AE" w:rsidP="00F94739">
            <w:pPr>
              <w:spacing w:before="40" w:after="40"/>
              <w:rPr>
                <w:sz w:val="26"/>
                <w:szCs w:val="26"/>
              </w:rPr>
            </w:pPr>
            <w:r w:rsidRPr="00F85ED0">
              <w:rPr>
                <w:sz w:val="26"/>
                <w:szCs w:val="26"/>
                <w:lang w:val="vi-VN"/>
              </w:rPr>
              <w:t>Điện</w:t>
            </w:r>
          </w:p>
        </w:tc>
        <w:tc>
          <w:tcPr>
            <w:tcW w:w="4041" w:type="pct"/>
            <w:gridSpan w:val="5"/>
            <w:vAlign w:val="center"/>
          </w:tcPr>
          <w:p w:rsidR="009C61AE" w:rsidRPr="00F85ED0" w:rsidRDefault="009C61AE" w:rsidP="00F94739">
            <w:pPr>
              <w:spacing w:before="40" w:after="40"/>
              <w:jc w:val="both"/>
              <w:rPr>
                <w:sz w:val="26"/>
                <w:szCs w:val="26"/>
              </w:rPr>
            </w:pPr>
            <w:r w:rsidRPr="00F85ED0">
              <w:rPr>
                <w:sz w:val="26"/>
                <w:szCs w:val="26"/>
                <w:lang w:val="vi-VN"/>
              </w:rPr>
              <w:t>- Chiếu sáng trực tiếp, dây điện đi ngầm</w:t>
            </w:r>
          </w:p>
        </w:tc>
      </w:tr>
      <w:tr w:rsidR="009C61AE" w:rsidRPr="00F85ED0" w:rsidTr="00F94739">
        <w:trPr>
          <w:trHeight w:val="20"/>
        </w:trPr>
        <w:tc>
          <w:tcPr>
            <w:tcW w:w="369" w:type="pct"/>
            <w:vAlign w:val="center"/>
          </w:tcPr>
          <w:p w:rsidR="009C61AE" w:rsidRPr="00F85ED0" w:rsidRDefault="009C61AE" w:rsidP="00F94739">
            <w:pPr>
              <w:spacing w:before="40" w:after="40"/>
              <w:jc w:val="center"/>
              <w:rPr>
                <w:sz w:val="26"/>
                <w:szCs w:val="26"/>
              </w:rPr>
            </w:pPr>
            <w:r w:rsidRPr="00F85ED0">
              <w:rPr>
                <w:sz w:val="26"/>
                <w:szCs w:val="26"/>
                <w:lang w:val="vi-VN"/>
              </w:rPr>
              <w:t>9</w:t>
            </w:r>
          </w:p>
        </w:tc>
        <w:tc>
          <w:tcPr>
            <w:tcW w:w="589" w:type="pct"/>
            <w:vAlign w:val="center"/>
          </w:tcPr>
          <w:p w:rsidR="009C61AE" w:rsidRPr="00F85ED0" w:rsidRDefault="009C61AE" w:rsidP="00F94739">
            <w:pPr>
              <w:spacing w:before="40" w:after="40"/>
              <w:rPr>
                <w:sz w:val="26"/>
                <w:szCs w:val="26"/>
              </w:rPr>
            </w:pPr>
            <w:r w:rsidRPr="00F85ED0">
              <w:rPr>
                <w:sz w:val="26"/>
                <w:szCs w:val="26"/>
                <w:lang w:val="vi-VN"/>
              </w:rPr>
              <w:t>Nước</w:t>
            </w:r>
          </w:p>
        </w:tc>
        <w:tc>
          <w:tcPr>
            <w:tcW w:w="4041" w:type="pct"/>
            <w:gridSpan w:val="5"/>
            <w:vAlign w:val="center"/>
          </w:tcPr>
          <w:p w:rsidR="009C61AE" w:rsidRPr="00F85ED0" w:rsidRDefault="009C61AE" w:rsidP="00F94739">
            <w:pPr>
              <w:spacing w:before="40" w:after="40"/>
              <w:jc w:val="both"/>
              <w:rPr>
                <w:sz w:val="26"/>
                <w:szCs w:val="26"/>
              </w:rPr>
            </w:pPr>
            <w:r w:rsidRPr="00F85ED0">
              <w:rPr>
                <w:sz w:val="26"/>
                <w:szCs w:val="26"/>
                <w:lang w:val="vi-VN"/>
              </w:rPr>
              <w:t>- Hệ thống cấp, thoát nước hoàn chỉnh</w:t>
            </w:r>
          </w:p>
        </w:tc>
      </w:tr>
      <w:tr w:rsidR="009C61AE" w:rsidRPr="00F85ED0" w:rsidTr="00F94739">
        <w:trPr>
          <w:trHeight w:val="20"/>
        </w:trPr>
        <w:tc>
          <w:tcPr>
            <w:tcW w:w="369" w:type="pct"/>
            <w:vAlign w:val="center"/>
          </w:tcPr>
          <w:p w:rsidR="009C61AE" w:rsidRPr="00F85ED0" w:rsidRDefault="009C61AE" w:rsidP="00F94739">
            <w:pPr>
              <w:spacing w:before="40" w:after="40"/>
              <w:jc w:val="center"/>
              <w:rPr>
                <w:sz w:val="26"/>
                <w:szCs w:val="26"/>
              </w:rPr>
            </w:pPr>
            <w:r w:rsidRPr="00F85ED0">
              <w:rPr>
                <w:sz w:val="26"/>
                <w:szCs w:val="26"/>
                <w:lang w:val="vi-VN"/>
              </w:rPr>
              <w:t>10</w:t>
            </w:r>
          </w:p>
        </w:tc>
        <w:tc>
          <w:tcPr>
            <w:tcW w:w="589" w:type="pct"/>
            <w:vAlign w:val="center"/>
          </w:tcPr>
          <w:p w:rsidR="009C61AE" w:rsidRPr="00F85ED0" w:rsidRDefault="009C61AE" w:rsidP="00F94739">
            <w:pPr>
              <w:spacing w:before="40" w:after="40"/>
              <w:rPr>
                <w:sz w:val="26"/>
                <w:szCs w:val="26"/>
              </w:rPr>
            </w:pPr>
            <w:r w:rsidRPr="00F85ED0">
              <w:rPr>
                <w:sz w:val="26"/>
                <w:szCs w:val="26"/>
                <w:lang w:val="vi-VN"/>
              </w:rPr>
              <w:t>Tiện nghi</w:t>
            </w:r>
          </w:p>
        </w:tc>
        <w:tc>
          <w:tcPr>
            <w:tcW w:w="4041" w:type="pct"/>
            <w:gridSpan w:val="5"/>
            <w:vAlign w:val="center"/>
          </w:tcPr>
          <w:p w:rsidR="009C61AE" w:rsidRPr="00F85ED0" w:rsidRDefault="009C61AE" w:rsidP="00F94739">
            <w:pPr>
              <w:spacing w:before="40" w:after="40"/>
              <w:jc w:val="both"/>
              <w:rPr>
                <w:sz w:val="26"/>
                <w:szCs w:val="26"/>
              </w:rPr>
            </w:pPr>
            <w:r w:rsidRPr="00F85ED0">
              <w:rPr>
                <w:sz w:val="26"/>
                <w:szCs w:val="26"/>
                <w:lang w:val="vi-VN"/>
              </w:rPr>
              <w:t>- Hoàn chỉnh các phòng ngủ, ăn, tiếp khách, bếp, vệ sinh riêng biệt</w:t>
            </w:r>
          </w:p>
        </w:tc>
      </w:tr>
      <w:tr w:rsidR="009C61AE" w:rsidRPr="00F85ED0" w:rsidTr="00F94739">
        <w:trPr>
          <w:trHeight w:val="20"/>
        </w:trPr>
        <w:tc>
          <w:tcPr>
            <w:tcW w:w="369" w:type="pct"/>
            <w:vAlign w:val="center"/>
          </w:tcPr>
          <w:p w:rsidR="009C61AE" w:rsidRPr="00F85ED0" w:rsidRDefault="009C61AE" w:rsidP="00F94739">
            <w:pPr>
              <w:spacing w:before="40" w:after="40"/>
              <w:jc w:val="center"/>
              <w:rPr>
                <w:sz w:val="26"/>
                <w:szCs w:val="26"/>
              </w:rPr>
            </w:pPr>
            <w:r w:rsidRPr="00F85ED0">
              <w:rPr>
                <w:sz w:val="26"/>
                <w:szCs w:val="26"/>
                <w:lang w:val="vi-VN"/>
              </w:rPr>
              <w:t>11</w:t>
            </w:r>
          </w:p>
        </w:tc>
        <w:tc>
          <w:tcPr>
            <w:tcW w:w="589" w:type="pct"/>
            <w:vAlign w:val="center"/>
          </w:tcPr>
          <w:p w:rsidR="009C61AE" w:rsidRPr="00F85ED0" w:rsidRDefault="009C61AE" w:rsidP="00F94739">
            <w:pPr>
              <w:spacing w:before="40" w:after="40"/>
              <w:rPr>
                <w:sz w:val="26"/>
                <w:szCs w:val="26"/>
              </w:rPr>
            </w:pPr>
            <w:r w:rsidRPr="00F85ED0">
              <w:rPr>
                <w:sz w:val="26"/>
                <w:szCs w:val="26"/>
                <w:lang w:val="vi-VN"/>
              </w:rPr>
              <w:t>Số tầng</w:t>
            </w:r>
          </w:p>
        </w:tc>
        <w:tc>
          <w:tcPr>
            <w:tcW w:w="4041" w:type="pct"/>
            <w:gridSpan w:val="5"/>
            <w:vAlign w:val="center"/>
          </w:tcPr>
          <w:p w:rsidR="009C61AE" w:rsidRPr="00F85ED0" w:rsidRDefault="009C61AE" w:rsidP="00F94739">
            <w:pPr>
              <w:spacing w:before="40" w:after="40"/>
              <w:jc w:val="both"/>
              <w:rPr>
                <w:sz w:val="26"/>
                <w:szCs w:val="26"/>
              </w:rPr>
            </w:pPr>
            <w:r w:rsidRPr="00F85ED0">
              <w:rPr>
                <w:sz w:val="26"/>
                <w:szCs w:val="26"/>
                <w:lang w:val="vi-VN"/>
              </w:rPr>
              <w:t>- Từ 03 tầng đến 04 tầng</w:t>
            </w:r>
          </w:p>
        </w:tc>
      </w:tr>
      <w:tr w:rsidR="009C61AE" w:rsidRPr="00F85ED0" w:rsidTr="00F94739">
        <w:trPr>
          <w:trHeight w:val="20"/>
        </w:trPr>
        <w:tc>
          <w:tcPr>
            <w:tcW w:w="369" w:type="pct"/>
            <w:vAlign w:val="center"/>
          </w:tcPr>
          <w:p w:rsidR="009C61AE" w:rsidRPr="00F85ED0" w:rsidRDefault="009C61AE" w:rsidP="00F94739">
            <w:pPr>
              <w:spacing w:before="40" w:after="40"/>
              <w:jc w:val="center"/>
              <w:rPr>
                <w:sz w:val="26"/>
                <w:szCs w:val="26"/>
              </w:rPr>
            </w:pPr>
            <w:r w:rsidRPr="00F85ED0">
              <w:rPr>
                <w:sz w:val="26"/>
                <w:szCs w:val="26"/>
                <w:lang w:val="vi-VN"/>
              </w:rPr>
              <w:t>12</w:t>
            </w:r>
          </w:p>
        </w:tc>
        <w:tc>
          <w:tcPr>
            <w:tcW w:w="589" w:type="pct"/>
            <w:vAlign w:val="center"/>
          </w:tcPr>
          <w:p w:rsidR="009C61AE" w:rsidRPr="00F85ED0" w:rsidRDefault="009C61AE" w:rsidP="00F94739">
            <w:pPr>
              <w:spacing w:before="40" w:after="40"/>
              <w:rPr>
                <w:sz w:val="26"/>
                <w:szCs w:val="26"/>
              </w:rPr>
            </w:pPr>
            <w:r w:rsidRPr="00F85ED0">
              <w:rPr>
                <w:sz w:val="26"/>
                <w:szCs w:val="26"/>
                <w:lang w:val="vi-VN"/>
              </w:rPr>
              <w:t>Niên hạn sử dụng</w:t>
            </w:r>
          </w:p>
        </w:tc>
        <w:tc>
          <w:tcPr>
            <w:tcW w:w="4041" w:type="pct"/>
            <w:gridSpan w:val="5"/>
            <w:vAlign w:val="center"/>
          </w:tcPr>
          <w:p w:rsidR="009C61AE" w:rsidRPr="00F85ED0" w:rsidRDefault="009C61AE" w:rsidP="00F94739">
            <w:pPr>
              <w:spacing w:before="40" w:after="40"/>
              <w:jc w:val="both"/>
              <w:rPr>
                <w:sz w:val="26"/>
                <w:szCs w:val="26"/>
              </w:rPr>
            </w:pPr>
            <w:r w:rsidRPr="00F85ED0">
              <w:rPr>
                <w:sz w:val="26"/>
                <w:szCs w:val="26"/>
                <w:lang w:val="vi-VN"/>
              </w:rPr>
              <w:t xml:space="preserve">- 50 năm đến </w:t>
            </w:r>
            <w:r w:rsidRPr="00F85ED0">
              <w:rPr>
                <w:sz w:val="26"/>
                <w:szCs w:val="26"/>
              </w:rPr>
              <w:t>80</w:t>
            </w:r>
            <w:r w:rsidRPr="00F85ED0">
              <w:rPr>
                <w:sz w:val="26"/>
                <w:szCs w:val="26"/>
                <w:lang w:val="vi-VN"/>
              </w:rPr>
              <w:t xml:space="preserve"> năm</w:t>
            </w:r>
          </w:p>
        </w:tc>
      </w:tr>
    </w:tbl>
    <w:p w:rsidR="009C61AE" w:rsidRPr="00384F24" w:rsidRDefault="00342C6F" w:rsidP="00B45C79">
      <w:pPr>
        <w:spacing w:before="240" w:after="240"/>
        <w:ind w:firstLine="709"/>
        <w:jc w:val="both"/>
        <w:rPr>
          <w:b/>
          <w:iCs/>
        </w:rPr>
      </w:pPr>
      <w:r w:rsidRPr="00384F24">
        <w:rPr>
          <w:b/>
          <w:iCs/>
        </w:rPr>
        <w:lastRenderedPageBreak/>
        <w:t>3. Nhà cấp III</w:t>
      </w:r>
    </w:p>
    <w:tbl>
      <w:tblPr>
        <w:tblStyle w:val="TableGrid"/>
        <w:tblW w:w="4892" w:type="pct"/>
        <w:tblInd w:w="108" w:type="dxa"/>
        <w:tblLook w:val="04A0" w:firstRow="1" w:lastRow="0" w:firstColumn="1" w:lastColumn="0" w:noHBand="0" w:noVBand="1"/>
      </w:tblPr>
      <w:tblGrid>
        <w:gridCol w:w="757"/>
        <w:gridCol w:w="1232"/>
        <w:gridCol w:w="2725"/>
        <w:gridCol w:w="1286"/>
        <w:gridCol w:w="1292"/>
        <w:gridCol w:w="1151"/>
        <w:gridCol w:w="1199"/>
      </w:tblGrid>
      <w:tr w:rsidR="009C61AE" w:rsidRPr="003A554F" w:rsidTr="00764816">
        <w:trPr>
          <w:trHeight w:val="20"/>
          <w:tblHeader/>
        </w:trPr>
        <w:tc>
          <w:tcPr>
            <w:tcW w:w="392" w:type="pct"/>
            <w:vMerge w:val="restart"/>
            <w:vAlign w:val="center"/>
          </w:tcPr>
          <w:p w:rsidR="009C61AE" w:rsidRPr="003A554F" w:rsidRDefault="009C61AE" w:rsidP="003A554F">
            <w:pPr>
              <w:spacing w:before="80" w:after="80"/>
              <w:jc w:val="center"/>
              <w:rPr>
                <w:sz w:val="26"/>
                <w:szCs w:val="26"/>
              </w:rPr>
            </w:pPr>
            <w:r w:rsidRPr="003A554F">
              <w:rPr>
                <w:b/>
                <w:bCs/>
                <w:sz w:val="26"/>
                <w:szCs w:val="26"/>
                <w:lang w:val="vi-VN"/>
              </w:rPr>
              <w:t>STT</w:t>
            </w:r>
          </w:p>
        </w:tc>
        <w:tc>
          <w:tcPr>
            <w:tcW w:w="639" w:type="pct"/>
            <w:vMerge w:val="restart"/>
            <w:vAlign w:val="center"/>
          </w:tcPr>
          <w:p w:rsidR="009C61AE" w:rsidRPr="003A554F" w:rsidRDefault="009C61AE" w:rsidP="003A554F">
            <w:pPr>
              <w:spacing w:before="80" w:after="80"/>
              <w:jc w:val="center"/>
              <w:rPr>
                <w:sz w:val="26"/>
                <w:szCs w:val="26"/>
              </w:rPr>
            </w:pPr>
            <w:r w:rsidRPr="003A554F">
              <w:rPr>
                <w:b/>
                <w:bCs/>
                <w:sz w:val="26"/>
                <w:szCs w:val="26"/>
                <w:lang w:val="vi-VN"/>
              </w:rPr>
              <w:t>Bộ phận</w:t>
            </w:r>
          </w:p>
        </w:tc>
        <w:tc>
          <w:tcPr>
            <w:tcW w:w="1413" w:type="pct"/>
            <w:vMerge w:val="restart"/>
            <w:vAlign w:val="center"/>
          </w:tcPr>
          <w:p w:rsidR="009C61AE" w:rsidRPr="003A554F" w:rsidRDefault="009C61AE" w:rsidP="003A554F">
            <w:pPr>
              <w:spacing w:before="80" w:after="80"/>
              <w:jc w:val="center"/>
              <w:rPr>
                <w:sz w:val="26"/>
                <w:szCs w:val="26"/>
              </w:rPr>
            </w:pPr>
            <w:r w:rsidRPr="003A554F">
              <w:rPr>
                <w:b/>
                <w:bCs/>
                <w:sz w:val="26"/>
                <w:szCs w:val="26"/>
                <w:lang w:val="vi-VN"/>
              </w:rPr>
              <w:t>Loại kết cấu</w:t>
            </w:r>
          </w:p>
        </w:tc>
        <w:tc>
          <w:tcPr>
            <w:tcW w:w="2557" w:type="pct"/>
            <w:gridSpan w:val="4"/>
            <w:vAlign w:val="center"/>
          </w:tcPr>
          <w:p w:rsidR="009C61AE" w:rsidRPr="003A554F" w:rsidRDefault="009C61AE" w:rsidP="003A554F">
            <w:pPr>
              <w:spacing w:before="80" w:after="80"/>
              <w:jc w:val="center"/>
              <w:rPr>
                <w:sz w:val="26"/>
                <w:szCs w:val="26"/>
              </w:rPr>
            </w:pPr>
            <w:r w:rsidRPr="003A554F">
              <w:rPr>
                <w:b/>
                <w:bCs/>
                <w:sz w:val="26"/>
                <w:szCs w:val="26"/>
                <w:lang w:val="vi-VN"/>
              </w:rPr>
              <w:t>Đ</w:t>
            </w:r>
            <w:r w:rsidRPr="003A554F">
              <w:rPr>
                <w:b/>
                <w:bCs/>
                <w:sz w:val="26"/>
                <w:szCs w:val="26"/>
              </w:rPr>
              <w:t xml:space="preserve">ơn </w:t>
            </w:r>
            <w:r w:rsidRPr="003A554F">
              <w:rPr>
                <w:b/>
                <w:bCs/>
                <w:sz w:val="26"/>
                <w:szCs w:val="26"/>
                <w:lang w:val="vi-VN"/>
              </w:rPr>
              <w:t>giá: Đồng/m</w:t>
            </w:r>
            <w:r w:rsidRPr="003A554F">
              <w:rPr>
                <w:b/>
                <w:bCs/>
                <w:sz w:val="26"/>
                <w:szCs w:val="26"/>
                <w:vertAlign w:val="superscript"/>
              </w:rPr>
              <w:t xml:space="preserve">2 </w:t>
            </w:r>
            <w:r w:rsidRPr="003A554F">
              <w:rPr>
                <w:b/>
                <w:bCs/>
                <w:sz w:val="26"/>
                <w:szCs w:val="26"/>
              </w:rPr>
              <w:t>sàn</w:t>
            </w:r>
          </w:p>
        </w:tc>
      </w:tr>
      <w:tr w:rsidR="009C61AE" w:rsidRPr="003A554F" w:rsidTr="00764816">
        <w:trPr>
          <w:trHeight w:val="20"/>
          <w:tblHeader/>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A554F">
            <w:pPr>
              <w:spacing w:before="80" w:after="80"/>
              <w:jc w:val="center"/>
              <w:rPr>
                <w:sz w:val="26"/>
                <w:szCs w:val="26"/>
              </w:rPr>
            </w:pPr>
          </w:p>
        </w:tc>
        <w:tc>
          <w:tcPr>
            <w:tcW w:w="667" w:type="pct"/>
            <w:vAlign w:val="center"/>
          </w:tcPr>
          <w:p w:rsidR="009C61AE" w:rsidRPr="003A554F" w:rsidRDefault="009C61AE" w:rsidP="003A554F">
            <w:pPr>
              <w:spacing w:before="80" w:after="80"/>
              <w:ind w:left="-57" w:right="-57"/>
              <w:jc w:val="center"/>
              <w:rPr>
                <w:b/>
                <w:sz w:val="26"/>
                <w:szCs w:val="26"/>
              </w:rPr>
            </w:pPr>
            <w:r w:rsidRPr="003A554F">
              <w:rPr>
                <w:b/>
                <w:sz w:val="26"/>
                <w:szCs w:val="26"/>
              </w:rPr>
              <w:t>7.107.000</w:t>
            </w:r>
          </w:p>
        </w:tc>
        <w:tc>
          <w:tcPr>
            <w:tcW w:w="670" w:type="pct"/>
            <w:vAlign w:val="center"/>
          </w:tcPr>
          <w:p w:rsidR="009C61AE" w:rsidRPr="003A554F" w:rsidRDefault="009C61AE" w:rsidP="003A554F">
            <w:pPr>
              <w:spacing w:before="80" w:after="80"/>
              <w:ind w:left="-57" w:right="-57"/>
              <w:jc w:val="center"/>
              <w:rPr>
                <w:b/>
                <w:sz w:val="26"/>
                <w:szCs w:val="26"/>
              </w:rPr>
            </w:pPr>
            <w:r w:rsidRPr="003A554F">
              <w:rPr>
                <w:b/>
                <w:sz w:val="26"/>
                <w:szCs w:val="26"/>
              </w:rPr>
              <w:t>6.396.000</w:t>
            </w:r>
          </w:p>
        </w:tc>
        <w:tc>
          <w:tcPr>
            <w:tcW w:w="597" w:type="pct"/>
            <w:vAlign w:val="center"/>
          </w:tcPr>
          <w:p w:rsidR="009C61AE" w:rsidRPr="003A554F" w:rsidRDefault="009C61AE" w:rsidP="003A554F">
            <w:pPr>
              <w:spacing w:before="80" w:after="80"/>
              <w:ind w:left="-57" w:right="-57"/>
              <w:jc w:val="center"/>
              <w:rPr>
                <w:b/>
                <w:sz w:val="26"/>
                <w:szCs w:val="26"/>
              </w:rPr>
            </w:pPr>
            <w:r w:rsidRPr="003A554F">
              <w:rPr>
                <w:b/>
                <w:sz w:val="26"/>
                <w:szCs w:val="26"/>
              </w:rPr>
              <w:t>5.685.000</w:t>
            </w:r>
          </w:p>
        </w:tc>
        <w:tc>
          <w:tcPr>
            <w:tcW w:w="623" w:type="pct"/>
            <w:vAlign w:val="center"/>
          </w:tcPr>
          <w:p w:rsidR="009C61AE" w:rsidRPr="003A554F" w:rsidRDefault="009C61AE" w:rsidP="003A554F">
            <w:pPr>
              <w:spacing w:before="80" w:after="80"/>
              <w:ind w:left="-57" w:right="-57"/>
              <w:jc w:val="center"/>
              <w:rPr>
                <w:b/>
                <w:sz w:val="26"/>
                <w:szCs w:val="26"/>
              </w:rPr>
            </w:pPr>
            <w:r w:rsidRPr="003A554F">
              <w:rPr>
                <w:b/>
                <w:sz w:val="26"/>
                <w:szCs w:val="26"/>
              </w:rPr>
              <w:t>4.975.000</w:t>
            </w:r>
          </w:p>
        </w:tc>
      </w:tr>
      <w:tr w:rsidR="009C61AE" w:rsidRPr="003A554F" w:rsidTr="003A554F">
        <w:trPr>
          <w:trHeight w:val="20"/>
        </w:trPr>
        <w:tc>
          <w:tcPr>
            <w:tcW w:w="392" w:type="pct"/>
            <w:vMerge w:val="restart"/>
            <w:vAlign w:val="center"/>
          </w:tcPr>
          <w:p w:rsidR="009C61AE" w:rsidRPr="003A554F" w:rsidRDefault="009C61AE" w:rsidP="003A554F">
            <w:pPr>
              <w:spacing w:before="60" w:after="60"/>
              <w:jc w:val="center"/>
              <w:rPr>
                <w:sz w:val="26"/>
                <w:szCs w:val="26"/>
              </w:rPr>
            </w:pPr>
            <w:r w:rsidRPr="003A554F">
              <w:rPr>
                <w:sz w:val="26"/>
                <w:szCs w:val="26"/>
                <w:lang w:val="vi-VN"/>
              </w:rPr>
              <w:t>1</w:t>
            </w:r>
          </w:p>
        </w:tc>
        <w:tc>
          <w:tcPr>
            <w:tcW w:w="639" w:type="pct"/>
            <w:vMerge w:val="restart"/>
            <w:vAlign w:val="center"/>
          </w:tcPr>
          <w:p w:rsidR="009C61AE" w:rsidRPr="003A554F" w:rsidRDefault="009C61AE" w:rsidP="00342111">
            <w:pPr>
              <w:spacing w:before="60" w:after="60"/>
              <w:rPr>
                <w:sz w:val="26"/>
                <w:szCs w:val="26"/>
              </w:rPr>
            </w:pPr>
            <w:r w:rsidRPr="003A554F">
              <w:rPr>
                <w:sz w:val="26"/>
                <w:szCs w:val="26"/>
                <w:lang w:val="vi-VN"/>
              </w:rPr>
              <w:t>Khung cột</w:t>
            </w: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Bê tông cốt thép chịu lực</w:t>
            </w:r>
          </w:p>
        </w:tc>
        <w:tc>
          <w:tcPr>
            <w:tcW w:w="667" w:type="pct"/>
            <w:vAlign w:val="center"/>
          </w:tcPr>
          <w:p w:rsidR="009C61AE" w:rsidRPr="003A554F" w:rsidRDefault="009C61AE" w:rsidP="003A554F">
            <w:pPr>
              <w:spacing w:before="60" w:after="6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Thép hình đổ bê tông ngoài chịu lực</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xml:space="preserve">- Thép hình xây gạch </w:t>
            </w:r>
            <w:r w:rsidRPr="003A554F">
              <w:rPr>
                <w:sz w:val="26"/>
                <w:szCs w:val="26"/>
              </w:rPr>
              <w:t>ố</w:t>
            </w:r>
            <w:r w:rsidRPr="003A554F">
              <w:rPr>
                <w:sz w:val="26"/>
                <w:szCs w:val="26"/>
                <w:lang w:val="vi-VN"/>
              </w:rPr>
              <w:t>p ngoài chịu lực</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60" w:after="60"/>
              <w:jc w:val="center"/>
              <w:rPr>
                <w:sz w:val="26"/>
                <w:szCs w:val="26"/>
              </w:rPr>
            </w:pPr>
            <w:r w:rsidRPr="003A554F">
              <w:rPr>
                <w:sz w:val="26"/>
                <w:szCs w:val="26"/>
                <w:lang w:val="vi-VN"/>
              </w:rPr>
              <w:t>H3</w:t>
            </w:r>
          </w:p>
        </w:tc>
      </w:tr>
      <w:tr w:rsidR="009C61AE" w:rsidRPr="003A554F" w:rsidTr="003A554F">
        <w:trPr>
          <w:trHeight w:val="20"/>
        </w:trPr>
        <w:tc>
          <w:tcPr>
            <w:tcW w:w="392" w:type="pct"/>
            <w:vMerge w:val="restart"/>
            <w:vAlign w:val="center"/>
          </w:tcPr>
          <w:p w:rsidR="009C61AE" w:rsidRPr="003A554F" w:rsidRDefault="009C61AE" w:rsidP="003A554F">
            <w:pPr>
              <w:spacing w:before="60" w:after="60"/>
              <w:jc w:val="center"/>
              <w:rPr>
                <w:sz w:val="26"/>
                <w:szCs w:val="26"/>
              </w:rPr>
            </w:pPr>
            <w:r w:rsidRPr="003A554F">
              <w:rPr>
                <w:sz w:val="26"/>
                <w:szCs w:val="26"/>
                <w:lang w:val="vi-VN"/>
              </w:rPr>
              <w:t>2</w:t>
            </w:r>
          </w:p>
        </w:tc>
        <w:tc>
          <w:tcPr>
            <w:tcW w:w="639" w:type="pct"/>
            <w:vMerge w:val="restart"/>
            <w:vAlign w:val="center"/>
          </w:tcPr>
          <w:p w:rsidR="009C61AE" w:rsidRPr="003A554F" w:rsidRDefault="009C61AE" w:rsidP="00342111">
            <w:pPr>
              <w:spacing w:before="60" w:after="60"/>
              <w:rPr>
                <w:sz w:val="26"/>
                <w:szCs w:val="26"/>
              </w:rPr>
            </w:pPr>
            <w:r w:rsidRPr="003A554F">
              <w:rPr>
                <w:sz w:val="26"/>
                <w:szCs w:val="26"/>
                <w:lang w:val="vi-VN"/>
              </w:rPr>
              <w:t>Tường</w:t>
            </w: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Tường s</w:t>
            </w:r>
            <w:r w:rsidRPr="003A554F">
              <w:rPr>
                <w:sz w:val="26"/>
                <w:szCs w:val="26"/>
              </w:rPr>
              <w:t>ơ</w:t>
            </w:r>
            <w:r w:rsidRPr="003A554F">
              <w:rPr>
                <w:sz w:val="26"/>
                <w:szCs w:val="26"/>
                <w:lang w:val="vi-VN"/>
              </w:rPr>
              <w:t>n nước + ốp gạch</w:t>
            </w:r>
          </w:p>
        </w:tc>
        <w:tc>
          <w:tcPr>
            <w:tcW w:w="667" w:type="pct"/>
            <w:vAlign w:val="center"/>
          </w:tcPr>
          <w:p w:rsidR="009C61AE" w:rsidRPr="003A554F" w:rsidRDefault="009C61AE" w:rsidP="003A554F">
            <w:pPr>
              <w:spacing w:before="60" w:after="6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Tường s</w:t>
            </w:r>
            <w:r w:rsidRPr="003A554F">
              <w:rPr>
                <w:sz w:val="26"/>
                <w:szCs w:val="26"/>
              </w:rPr>
              <w:t>ơ</w:t>
            </w:r>
            <w:r w:rsidRPr="003A554F">
              <w:rPr>
                <w:sz w:val="26"/>
                <w:szCs w:val="26"/>
                <w:lang w:val="vi-VN"/>
              </w:rPr>
              <w:t>n nước</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Tường s</w:t>
            </w:r>
            <w:r w:rsidRPr="003A554F">
              <w:rPr>
                <w:sz w:val="26"/>
                <w:szCs w:val="26"/>
              </w:rPr>
              <w:t>ơ</w:t>
            </w:r>
            <w:r w:rsidRPr="003A554F">
              <w:rPr>
                <w:sz w:val="26"/>
                <w:szCs w:val="26"/>
                <w:lang w:val="vi-VN"/>
              </w:rPr>
              <w:t>n nước + quét vôi</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Tường quét vôi</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r w:rsidRPr="003A554F">
              <w:rPr>
                <w:sz w:val="26"/>
                <w:szCs w:val="26"/>
                <w:lang w:val="vi-VN"/>
              </w:rPr>
              <w:t>H4</w:t>
            </w:r>
          </w:p>
        </w:tc>
      </w:tr>
      <w:tr w:rsidR="009C61AE" w:rsidRPr="003A554F" w:rsidTr="003A554F">
        <w:trPr>
          <w:trHeight w:val="20"/>
        </w:trPr>
        <w:tc>
          <w:tcPr>
            <w:tcW w:w="392" w:type="pct"/>
            <w:vMerge w:val="restart"/>
            <w:vAlign w:val="center"/>
          </w:tcPr>
          <w:p w:rsidR="009C61AE" w:rsidRPr="003A554F" w:rsidRDefault="009C61AE" w:rsidP="003A554F">
            <w:pPr>
              <w:spacing w:before="60" w:after="60"/>
              <w:jc w:val="center"/>
              <w:rPr>
                <w:sz w:val="26"/>
                <w:szCs w:val="26"/>
              </w:rPr>
            </w:pPr>
            <w:r w:rsidRPr="003A554F">
              <w:rPr>
                <w:sz w:val="26"/>
                <w:szCs w:val="26"/>
                <w:lang w:val="vi-VN"/>
              </w:rPr>
              <w:t>3</w:t>
            </w:r>
          </w:p>
        </w:tc>
        <w:tc>
          <w:tcPr>
            <w:tcW w:w="639" w:type="pct"/>
            <w:vMerge w:val="restart"/>
            <w:vAlign w:val="center"/>
          </w:tcPr>
          <w:p w:rsidR="009C61AE" w:rsidRPr="003A554F" w:rsidRDefault="009C61AE" w:rsidP="00342111">
            <w:pPr>
              <w:spacing w:before="60" w:after="60"/>
              <w:rPr>
                <w:sz w:val="26"/>
                <w:szCs w:val="26"/>
              </w:rPr>
            </w:pPr>
            <w:r w:rsidRPr="003A554F">
              <w:rPr>
                <w:sz w:val="26"/>
                <w:szCs w:val="26"/>
                <w:lang w:val="vi-VN"/>
              </w:rPr>
              <w:t>Sàn (nếu có)</w:t>
            </w: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Bê tông cốt thép</w:t>
            </w:r>
          </w:p>
        </w:tc>
        <w:tc>
          <w:tcPr>
            <w:tcW w:w="667" w:type="pct"/>
            <w:vAlign w:val="center"/>
          </w:tcPr>
          <w:p w:rsidR="009C61AE" w:rsidRPr="003A554F" w:rsidRDefault="009C61AE" w:rsidP="003A554F">
            <w:pPr>
              <w:spacing w:before="60" w:after="6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60" w:after="60"/>
              <w:jc w:val="center"/>
              <w:rPr>
                <w:sz w:val="26"/>
                <w:szCs w:val="26"/>
              </w:rPr>
            </w:pPr>
            <w:r w:rsidRPr="003A554F">
              <w:rPr>
                <w:sz w:val="26"/>
                <w:szCs w:val="26"/>
                <w:lang w:val="vi-VN"/>
              </w:rPr>
              <w:t>H</w:t>
            </w:r>
            <w:r w:rsidRPr="003A554F">
              <w:rPr>
                <w:sz w:val="26"/>
                <w:szCs w:val="26"/>
              </w:rPr>
              <w:t>1</w:t>
            </w: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Sàn gỗ sườn thép hình</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r w:rsidRPr="003A554F">
              <w:rPr>
                <w:sz w:val="26"/>
                <w:szCs w:val="26"/>
                <w:lang w:val="vi-VN"/>
              </w:rPr>
              <w:t>H2</w:t>
            </w:r>
          </w:p>
        </w:tc>
        <w:tc>
          <w:tcPr>
            <w:tcW w:w="623" w:type="pct"/>
            <w:vAlign w:val="center"/>
          </w:tcPr>
          <w:p w:rsidR="009C61AE" w:rsidRPr="003A554F" w:rsidRDefault="009C61AE" w:rsidP="003A554F">
            <w:pPr>
              <w:spacing w:before="60" w:after="60"/>
              <w:jc w:val="center"/>
              <w:rPr>
                <w:sz w:val="26"/>
                <w:szCs w:val="26"/>
              </w:rPr>
            </w:pPr>
            <w:r w:rsidRPr="003A554F">
              <w:rPr>
                <w:sz w:val="26"/>
                <w:szCs w:val="26"/>
                <w:lang w:val="vi-VN"/>
              </w:rPr>
              <w:t>H2</w:t>
            </w:r>
          </w:p>
        </w:tc>
      </w:tr>
      <w:tr w:rsidR="009C61AE" w:rsidRPr="003A554F" w:rsidTr="003A554F">
        <w:trPr>
          <w:trHeight w:val="20"/>
        </w:trPr>
        <w:tc>
          <w:tcPr>
            <w:tcW w:w="392" w:type="pct"/>
            <w:vMerge w:val="restart"/>
            <w:vAlign w:val="center"/>
          </w:tcPr>
          <w:p w:rsidR="009C61AE" w:rsidRPr="003A554F" w:rsidRDefault="009C61AE" w:rsidP="003A554F">
            <w:pPr>
              <w:spacing w:before="60" w:after="60"/>
              <w:jc w:val="center"/>
              <w:rPr>
                <w:sz w:val="26"/>
                <w:szCs w:val="26"/>
              </w:rPr>
            </w:pPr>
            <w:r w:rsidRPr="003A554F">
              <w:rPr>
                <w:sz w:val="26"/>
                <w:szCs w:val="26"/>
                <w:lang w:val="vi-VN"/>
              </w:rPr>
              <w:t>4</w:t>
            </w:r>
          </w:p>
        </w:tc>
        <w:tc>
          <w:tcPr>
            <w:tcW w:w="639" w:type="pct"/>
            <w:vMerge w:val="restart"/>
            <w:vAlign w:val="center"/>
          </w:tcPr>
          <w:p w:rsidR="009C61AE" w:rsidRPr="003A554F" w:rsidRDefault="009C61AE" w:rsidP="00342111">
            <w:pPr>
              <w:spacing w:before="60" w:after="60"/>
              <w:rPr>
                <w:sz w:val="26"/>
                <w:szCs w:val="26"/>
              </w:rPr>
            </w:pPr>
            <w:r w:rsidRPr="003A554F">
              <w:rPr>
                <w:sz w:val="26"/>
                <w:szCs w:val="26"/>
                <w:lang w:val="vi-VN"/>
              </w:rPr>
              <w:t>Mái</w:t>
            </w: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Ngói, tôn có sê n</w:t>
            </w:r>
            <w:r w:rsidRPr="003A554F">
              <w:rPr>
                <w:sz w:val="26"/>
                <w:szCs w:val="26"/>
              </w:rPr>
              <w:t xml:space="preserve">ô </w:t>
            </w:r>
            <w:r w:rsidRPr="003A554F">
              <w:rPr>
                <w:sz w:val="26"/>
                <w:szCs w:val="26"/>
                <w:lang w:val="vi-VN"/>
              </w:rPr>
              <w:t>hoặc ô văng bê tông cốt thép</w:t>
            </w:r>
          </w:p>
        </w:tc>
        <w:tc>
          <w:tcPr>
            <w:tcW w:w="667" w:type="pct"/>
            <w:vAlign w:val="center"/>
          </w:tcPr>
          <w:p w:rsidR="009C61AE" w:rsidRPr="003A554F" w:rsidRDefault="009C61AE" w:rsidP="003A554F">
            <w:pPr>
              <w:spacing w:before="60" w:after="6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60" w:after="60"/>
              <w:jc w:val="center"/>
              <w:rPr>
                <w:sz w:val="26"/>
                <w:szCs w:val="26"/>
              </w:rPr>
            </w:pPr>
          </w:p>
        </w:tc>
        <w:tc>
          <w:tcPr>
            <w:tcW w:w="0" w:type="auto"/>
            <w:vMerge/>
            <w:vAlign w:val="center"/>
          </w:tcPr>
          <w:p w:rsidR="009C61AE" w:rsidRPr="003A554F" w:rsidRDefault="009C61AE" w:rsidP="00342111">
            <w:pPr>
              <w:spacing w:before="60" w:after="6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Ngói</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Tôn</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xml:space="preserve">- Tôn </w:t>
            </w:r>
            <w:r w:rsidR="00D04085" w:rsidRPr="003A554F">
              <w:rPr>
                <w:sz w:val="26"/>
                <w:szCs w:val="26"/>
              </w:rPr>
              <w:t>F</w:t>
            </w:r>
            <w:r w:rsidRPr="003A554F">
              <w:rPr>
                <w:sz w:val="26"/>
                <w:szCs w:val="26"/>
              </w:rPr>
              <w:t>i</w:t>
            </w:r>
            <w:r w:rsidRPr="003A554F">
              <w:rPr>
                <w:sz w:val="26"/>
                <w:szCs w:val="26"/>
                <w:lang w:val="vi-VN"/>
              </w:rPr>
              <w:t>br</w:t>
            </w:r>
            <w:r w:rsidR="00D04085" w:rsidRPr="003A554F">
              <w:rPr>
                <w:sz w:val="26"/>
                <w:szCs w:val="26"/>
              </w:rPr>
              <w:t>o</w:t>
            </w:r>
            <w:r w:rsidRPr="003A554F">
              <w:rPr>
                <w:sz w:val="26"/>
                <w:szCs w:val="26"/>
                <w:lang w:val="vi-VN"/>
              </w:rPr>
              <w:t xml:space="preserve"> xi măng</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r w:rsidRPr="003A554F">
              <w:rPr>
                <w:sz w:val="26"/>
                <w:szCs w:val="26"/>
                <w:lang w:val="vi-VN"/>
              </w:rPr>
              <w:t>H4</w:t>
            </w:r>
          </w:p>
        </w:tc>
      </w:tr>
      <w:tr w:rsidR="009C61AE" w:rsidRPr="003A554F" w:rsidTr="003A554F">
        <w:trPr>
          <w:trHeight w:val="20"/>
        </w:trPr>
        <w:tc>
          <w:tcPr>
            <w:tcW w:w="392" w:type="pct"/>
            <w:vMerge w:val="restart"/>
            <w:vAlign w:val="center"/>
          </w:tcPr>
          <w:p w:rsidR="009C61AE" w:rsidRPr="003A554F" w:rsidRDefault="009C61AE" w:rsidP="003A554F">
            <w:pPr>
              <w:spacing w:before="80" w:after="80"/>
              <w:jc w:val="center"/>
              <w:rPr>
                <w:sz w:val="26"/>
                <w:szCs w:val="26"/>
              </w:rPr>
            </w:pPr>
            <w:r w:rsidRPr="003A554F">
              <w:rPr>
                <w:sz w:val="26"/>
                <w:szCs w:val="26"/>
                <w:lang w:val="vi-VN"/>
              </w:rPr>
              <w:t>5</w:t>
            </w:r>
          </w:p>
        </w:tc>
        <w:tc>
          <w:tcPr>
            <w:tcW w:w="639" w:type="pct"/>
            <w:vMerge w:val="restart"/>
            <w:vAlign w:val="center"/>
          </w:tcPr>
          <w:p w:rsidR="009C61AE" w:rsidRPr="003A554F" w:rsidRDefault="009C61AE" w:rsidP="00342111">
            <w:pPr>
              <w:spacing w:before="80" w:after="80"/>
              <w:rPr>
                <w:sz w:val="26"/>
                <w:szCs w:val="26"/>
              </w:rPr>
            </w:pPr>
            <w:r w:rsidRPr="003A554F">
              <w:rPr>
                <w:sz w:val="26"/>
                <w:szCs w:val="26"/>
                <w:lang w:val="vi-VN"/>
              </w:rPr>
              <w:t>Trần</w:t>
            </w: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Thạch cao</w:t>
            </w:r>
          </w:p>
        </w:tc>
        <w:tc>
          <w:tcPr>
            <w:tcW w:w="667" w:type="pct"/>
            <w:vAlign w:val="center"/>
          </w:tcPr>
          <w:p w:rsidR="009C61AE" w:rsidRPr="003A554F" w:rsidRDefault="009C61AE" w:rsidP="003A554F">
            <w:pPr>
              <w:spacing w:before="80" w:after="8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Tôn lạnh</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Lưới tô hồ</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60" w:after="6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60" w:after="60"/>
              <w:jc w:val="both"/>
              <w:rPr>
                <w:sz w:val="26"/>
                <w:szCs w:val="26"/>
              </w:rPr>
            </w:pPr>
            <w:r w:rsidRPr="003A554F">
              <w:rPr>
                <w:sz w:val="26"/>
                <w:szCs w:val="26"/>
                <w:lang w:val="vi-VN"/>
              </w:rPr>
              <w:t>- Ván ép</w:t>
            </w:r>
          </w:p>
        </w:tc>
        <w:tc>
          <w:tcPr>
            <w:tcW w:w="667" w:type="pct"/>
            <w:vAlign w:val="center"/>
          </w:tcPr>
          <w:p w:rsidR="009C61AE" w:rsidRPr="003A554F" w:rsidRDefault="009C61AE" w:rsidP="003A554F">
            <w:pPr>
              <w:spacing w:before="60" w:after="60"/>
              <w:jc w:val="center"/>
              <w:rPr>
                <w:sz w:val="26"/>
                <w:szCs w:val="26"/>
              </w:rPr>
            </w:pPr>
          </w:p>
        </w:tc>
        <w:tc>
          <w:tcPr>
            <w:tcW w:w="670" w:type="pct"/>
            <w:vAlign w:val="center"/>
          </w:tcPr>
          <w:p w:rsidR="009C61AE" w:rsidRPr="003A554F" w:rsidRDefault="009C61AE" w:rsidP="003A554F">
            <w:pPr>
              <w:spacing w:before="60" w:after="60"/>
              <w:jc w:val="center"/>
              <w:rPr>
                <w:sz w:val="26"/>
                <w:szCs w:val="26"/>
              </w:rPr>
            </w:pPr>
          </w:p>
        </w:tc>
        <w:tc>
          <w:tcPr>
            <w:tcW w:w="597" w:type="pct"/>
            <w:vAlign w:val="center"/>
          </w:tcPr>
          <w:p w:rsidR="009C61AE" w:rsidRPr="003A554F" w:rsidRDefault="009C61AE" w:rsidP="003A554F">
            <w:pPr>
              <w:spacing w:before="60" w:after="60"/>
              <w:jc w:val="center"/>
              <w:rPr>
                <w:sz w:val="26"/>
                <w:szCs w:val="26"/>
              </w:rPr>
            </w:pPr>
          </w:p>
        </w:tc>
        <w:tc>
          <w:tcPr>
            <w:tcW w:w="623" w:type="pct"/>
            <w:vAlign w:val="center"/>
          </w:tcPr>
          <w:p w:rsidR="009C61AE" w:rsidRPr="003A554F" w:rsidRDefault="009C61AE" w:rsidP="003A554F">
            <w:pPr>
              <w:spacing w:before="60" w:after="60"/>
              <w:jc w:val="center"/>
              <w:rPr>
                <w:sz w:val="26"/>
                <w:szCs w:val="26"/>
              </w:rPr>
            </w:pPr>
            <w:r w:rsidRPr="003A554F">
              <w:rPr>
                <w:sz w:val="26"/>
                <w:szCs w:val="26"/>
                <w:lang w:val="vi-VN"/>
              </w:rPr>
              <w:t>H4</w:t>
            </w:r>
          </w:p>
        </w:tc>
      </w:tr>
      <w:tr w:rsidR="009C61AE" w:rsidRPr="003A554F" w:rsidTr="003A554F">
        <w:trPr>
          <w:trHeight w:val="20"/>
        </w:trPr>
        <w:tc>
          <w:tcPr>
            <w:tcW w:w="392" w:type="pct"/>
            <w:vMerge w:val="restart"/>
            <w:vAlign w:val="center"/>
          </w:tcPr>
          <w:p w:rsidR="009C61AE" w:rsidRPr="003A554F" w:rsidRDefault="009C61AE" w:rsidP="003A554F">
            <w:pPr>
              <w:spacing w:before="80" w:after="80"/>
              <w:jc w:val="center"/>
              <w:rPr>
                <w:sz w:val="26"/>
                <w:szCs w:val="26"/>
              </w:rPr>
            </w:pPr>
            <w:r w:rsidRPr="003A554F">
              <w:rPr>
                <w:sz w:val="26"/>
                <w:szCs w:val="26"/>
                <w:lang w:val="vi-VN"/>
              </w:rPr>
              <w:t>6</w:t>
            </w:r>
          </w:p>
        </w:tc>
        <w:tc>
          <w:tcPr>
            <w:tcW w:w="639" w:type="pct"/>
            <w:vMerge w:val="restart"/>
            <w:vAlign w:val="center"/>
          </w:tcPr>
          <w:p w:rsidR="009C61AE" w:rsidRPr="003A554F" w:rsidRDefault="009C61AE" w:rsidP="00342111">
            <w:pPr>
              <w:spacing w:before="80" w:after="80"/>
              <w:rPr>
                <w:sz w:val="26"/>
                <w:szCs w:val="26"/>
              </w:rPr>
            </w:pPr>
            <w:r w:rsidRPr="003A554F">
              <w:rPr>
                <w:sz w:val="26"/>
                <w:szCs w:val="26"/>
                <w:lang w:val="vi-VN"/>
              </w:rPr>
              <w:t>Nền</w:t>
            </w: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Lát gạch đá granite nhân tạo</w:t>
            </w:r>
          </w:p>
        </w:tc>
        <w:tc>
          <w:tcPr>
            <w:tcW w:w="667" w:type="pct"/>
            <w:vAlign w:val="center"/>
          </w:tcPr>
          <w:p w:rsidR="009C61AE" w:rsidRPr="003A554F" w:rsidRDefault="009C61AE" w:rsidP="003A554F">
            <w:pPr>
              <w:spacing w:before="80" w:after="8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Lát gạch ceramic</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Lát gạch bông</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Lát gạch tàu</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r w:rsidRPr="003A554F">
              <w:rPr>
                <w:sz w:val="26"/>
                <w:szCs w:val="26"/>
                <w:lang w:val="vi-VN"/>
              </w:rPr>
              <w:t>H4</w:t>
            </w:r>
          </w:p>
        </w:tc>
      </w:tr>
      <w:tr w:rsidR="009C61AE" w:rsidRPr="003A554F" w:rsidTr="003A554F">
        <w:trPr>
          <w:trHeight w:val="20"/>
        </w:trPr>
        <w:tc>
          <w:tcPr>
            <w:tcW w:w="392" w:type="pct"/>
            <w:vMerge w:val="restart"/>
            <w:vAlign w:val="center"/>
          </w:tcPr>
          <w:p w:rsidR="009C61AE" w:rsidRPr="003A554F" w:rsidRDefault="009C61AE" w:rsidP="003A554F">
            <w:pPr>
              <w:spacing w:before="80" w:after="80"/>
              <w:jc w:val="center"/>
              <w:rPr>
                <w:sz w:val="26"/>
                <w:szCs w:val="26"/>
              </w:rPr>
            </w:pPr>
            <w:r w:rsidRPr="003A554F">
              <w:rPr>
                <w:sz w:val="26"/>
                <w:szCs w:val="26"/>
                <w:lang w:val="vi-VN"/>
              </w:rPr>
              <w:t>7</w:t>
            </w:r>
          </w:p>
        </w:tc>
        <w:tc>
          <w:tcPr>
            <w:tcW w:w="639" w:type="pct"/>
            <w:vMerge w:val="restart"/>
            <w:vAlign w:val="center"/>
          </w:tcPr>
          <w:p w:rsidR="009C61AE" w:rsidRPr="003A554F" w:rsidRDefault="009C61AE" w:rsidP="00342111">
            <w:pPr>
              <w:spacing w:before="80" w:after="80"/>
              <w:rPr>
                <w:sz w:val="26"/>
                <w:szCs w:val="26"/>
              </w:rPr>
            </w:pPr>
            <w:r w:rsidRPr="003A554F">
              <w:rPr>
                <w:sz w:val="26"/>
                <w:szCs w:val="26"/>
                <w:lang w:val="vi-VN"/>
              </w:rPr>
              <w:t>Cửa đi</w:t>
            </w: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Cửa gỗ nhóm 4 trở lên</w:t>
            </w:r>
          </w:p>
        </w:tc>
        <w:tc>
          <w:tcPr>
            <w:tcW w:w="667" w:type="pct"/>
            <w:vAlign w:val="center"/>
          </w:tcPr>
          <w:p w:rsidR="009C61AE" w:rsidRPr="003A554F" w:rsidRDefault="009C61AE" w:rsidP="003A554F">
            <w:pPr>
              <w:spacing w:before="80" w:after="8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Nhôm kính</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r w:rsidRPr="003A554F">
              <w:rPr>
                <w:sz w:val="26"/>
                <w:szCs w:val="26"/>
                <w:lang w:val="vi-VN"/>
              </w:rPr>
              <w:t>H2</w:t>
            </w:r>
          </w:p>
        </w:tc>
        <w:tc>
          <w:tcPr>
            <w:tcW w:w="597" w:type="pct"/>
            <w:vAlign w:val="center"/>
          </w:tcPr>
          <w:p w:rsidR="009C61AE" w:rsidRPr="003A554F" w:rsidRDefault="009C61AE" w:rsidP="003A554F">
            <w:pPr>
              <w:spacing w:before="80" w:after="80"/>
              <w:jc w:val="center"/>
              <w:rPr>
                <w:sz w:val="26"/>
                <w:szCs w:val="26"/>
              </w:rPr>
            </w:pPr>
          </w:p>
        </w:tc>
        <w:tc>
          <w:tcPr>
            <w:tcW w:w="623" w:type="pct"/>
            <w:vAlign w:val="center"/>
          </w:tcPr>
          <w:p w:rsidR="009C61AE" w:rsidRPr="003A554F" w:rsidRDefault="009C61AE" w:rsidP="003A554F">
            <w:pPr>
              <w:spacing w:before="80" w:after="80"/>
              <w:jc w:val="center"/>
              <w:rPr>
                <w:sz w:val="26"/>
                <w:szCs w:val="26"/>
              </w:rPr>
            </w:pPr>
          </w:p>
        </w:tc>
      </w:tr>
      <w:tr w:rsidR="009C61AE" w:rsidRPr="003A554F" w:rsidTr="003A554F">
        <w:trPr>
          <w:trHeight w:val="20"/>
        </w:trPr>
        <w:tc>
          <w:tcPr>
            <w:tcW w:w="0" w:type="auto"/>
            <w:vMerge/>
            <w:vAlign w:val="center"/>
          </w:tcPr>
          <w:p w:rsidR="009C61AE" w:rsidRPr="003A554F" w:rsidRDefault="009C61AE" w:rsidP="003A554F">
            <w:pPr>
              <w:spacing w:before="80" w:after="80"/>
              <w:jc w:val="center"/>
              <w:rPr>
                <w:sz w:val="26"/>
                <w:szCs w:val="26"/>
              </w:rPr>
            </w:pPr>
          </w:p>
        </w:tc>
        <w:tc>
          <w:tcPr>
            <w:tcW w:w="0" w:type="auto"/>
            <w:vMerge/>
            <w:vAlign w:val="center"/>
          </w:tcPr>
          <w:p w:rsidR="009C61AE" w:rsidRPr="003A554F" w:rsidRDefault="009C61AE" w:rsidP="00342111">
            <w:pPr>
              <w:spacing w:before="80" w:after="80"/>
              <w:rPr>
                <w:sz w:val="26"/>
                <w:szCs w:val="26"/>
              </w:rPr>
            </w:pPr>
          </w:p>
        </w:tc>
        <w:tc>
          <w:tcPr>
            <w:tcW w:w="1413" w:type="pct"/>
            <w:vAlign w:val="center"/>
          </w:tcPr>
          <w:p w:rsidR="009C61AE" w:rsidRPr="003A554F" w:rsidRDefault="009C61AE" w:rsidP="003A554F">
            <w:pPr>
              <w:spacing w:before="80" w:after="80"/>
              <w:jc w:val="both"/>
              <w:rPr>
                <w:sz w:val="26"/>
                <w:szCs w:val="26"/>
              </w:rPr>
            </w:pPr>
            <w:r w:rsidRPr="003A554F">
              <w:rPr>
                <w:sz w:val="26"/>
                <w:szCs w:val="26"/>
                <w:lang w:val="vi-VN"/>
              </w:rPr>
              <w:t>- Sắt kính</w:t>
            </w:r>
          </w:p>
        </w:tc>
        <w:tc>
          <w:tcPr>
            <w:tcW w:w="667" w:type="pct"/>
            <w:vAlign w:val="center"/>
          </w:tcPr>
          <w:p w:rsidR="009C61AE" w:rsidRPr="003A554F" w:rsidRDefault="009C61AE" w:rsidP="003A554F">
            <w:pPr>
              <w:spacing w:before="80" w:after="80"/>
              <w:jc w:val="center"/>
              <w:rPr>
                <w:sz w:val="26"/>
                <w:szCs w:val="26"/>
              </w:rPr>
            </w:pPr>
          </w:p>
        </w:tc>
        <w:tc>
          <w:tcPr>
            <w:tcW w:w="670" w:type="pct"/>
            <w:vAlign w:val="center"/>
          </w:tcPr>
          <w:p w:rsidR="009C61AE" w:rsidRPr="003A554F" w:rsidRDefault="009C61AE" w:rsidP="003A554F">
            <w:pPr>
              <w:spacing w:before="80" w:after="80"/>
              <w:jc w:val="center"/>
              <w:rPr>
                <w:sz w:val="26"/>
                <w:szCs w:val="26"/>
              </w:rPr>
            </w:pPr>
          </w:p>
        </w:tc>
        <w:tc>
          <w:tcPr>
            <w:tcW w:w="597" w:type="pct"/>
            <w:vAlign w:val="center"/>
          </w:tcPr>
          <w:p w:rsidR="009C61AE" w:rsidRPr="003A554F" w:rsidRDefault="009C61AE" w:rsidP="003A554F">
            <w:pPr>
              <w:spacing w:before="80" w:after="80"/>
              <w:jc w:val="center"/>
              <w:rPr>
                <w:sz w:val="26"/>
                <w:szCs w:val="26"/>
              </w:rPr>
            </w:pPr>
            <w:r w:rsidRPr="003A554F">
              <w:rPr>
                <w:sz w:val="26"/>
                <w:szCs w:val="26"/>
                <w:lang w:val="vi-VN"/>
              </w:rPr>
              <w:t>H3</w:t>
            </w:r>
          </w:p>
        </w:tc>
        <w:tc>
          <w:tcPr>
            <w:tcW w:w="623" w:type="pct"/>
            <w:vAlign w:val="center"/>
          </w:tcPr>
          <w:p w:rsidR="009C61AE" w:rsidRPr="003A554F" w:rsidRDefault="009C61AE" w:rsidP="003A554F">
            <w:pPr>
              <w:spacing w:before="80" w:after="80"/>
              <w:jc w:val="center"/>
              <w:rPr>
                <w:sz w:val="26"/>
                <w:szCs w:val="26"/>
              </w:rPr>
            </w:pPr>
            <w:r w:rsidRPr="003A554F">
              <w:rPr>
                <w:sz w:val="26"/>
                <w:szCs w:val="26"/>
                <w:lang w:val="vi-VN"/>
              </w:rPr>
              <w:t>H3</w:t>
            </w:r>
          </w:p>
        </w:tc>
      </w:tr>
      <w:tr w:rsidR="009C61AE" w:rsidRPr="003A554F" w:rsidTr="003A554F">
        <w:trPr>
          <w:trHeight w:val="20"/>
        </w:trPr>
        <w:tc>
          <w:tcPr>
            <w:tcW w:w="392" w:type="pct"/>
            <w:vMerge w:val="restart"/>
            <w:vAlign w:val="center"/>
          </w:tcPr>
          <w:p w:rsidR="009C61AE" w:rsidRPr="003A554F" w:rsidRDefault="009C61AE" w:rsidP="00764816">
            <w:pPr>
              <w:spacing w:before="100" w:after="100"/>
              <w:jc w:val="center"/>
              <w:rPr>
                <w:sz w:val="26"/>
                <w:szCs w:val="26"/>
              </w:rPr>
            </w:pPr>
            <w:r w:rsidRPr="003A554F">
              <w:rPr>
                <w:sz w:val="26"/>
                <w:szCs w:val="26"/>
                <w:lang w:val="vi-VN"/>
              </w:rPr>
              <w:lastRenderedPageBreak/>
              <w:t>8</w:t>
            </w:r>
          </w:p>
        </w:tc>
        <w:tc>
          <w:tcPr>
            <w:tcW w:w="639" w:type="pct"/>
            <w:vMerge w:val="restart"/>
            <w:vAlign w:val="center"/>
          </w:tcPr>
          <w:p w:rsidR="009C61AE" w:rsidRPr="003A554F" w:rsidRDefault="009C61AE" w:rsidP="00764816">
            <w:pPr>
              <w:spacing w:before="100" w:after="100"/>
              <w:rPr>
                <w:sz w:val="26"/>
                <w:szCs w:val="26"/>
              </w:rPr>
            </w:pPr>
            <w:r w:rsidRPr="003A554F">
              <w:rPr>
                <w:sz w:val="26"/>
                <w:szCs w:val="26"/>
                <w:lang w:val="vi-VN"/>
              </w:rPr>
              <w:t>Khu vệ sinh</w:t>
            </w:r>
          </w:p>
        </w:tc>
        <w:tc>
          <w:tcPr>
            <w:tcW w:w="1413" w:type="pct"/>
            <w:vAlign w:val="center"/>
          </w:tcPr>
          <w:p w:rsidR="009C61AE" w:rsidRPr="003A554F" w:rsidRDefault="009C61AE" w:rsidP="00764816">
            <w:pPr>
              <w:spacing w:before="100" w:after="100"/>
              <w:jc w:val="both"/>
              <w:rPr>
                <w:sz w:val="26"/>
                <w:szCs w:val="26"/>
              </w:rPr>
            </w:pPr>
            <w:r w:rsidRPr="003A554F">
              <w:rPr>
                <w:sz w:val="26"/>
                <w:szCs w:val="26"/>
                <w:lang w:val="vi-VN"/>
              </w:rPr>
              <w:t>- Xí, tiểu, tắm cao c</w:t>
            </w:r>
            <w:r w:rsidRPr="003A554F">
              <w:rPr>
                <w:sz w:val="26"/>
                <w:szCs w:val="26"/>
              </w:rPr>
              <w:t>ấ</w:t>
            </w:r>
            <w:r w:rsidRPr="003A554F">
              <w:rPr>
                <w:sz w:val="26"/>
                <w:szCs w:val="26"/>
                <w:lang w:val="vi-VN"/>
              </w:rPr>
              <w:t>p; có ít nhất mỗi tầng một khu</w:t>
            </w:r>
          </w:p>
        </w:tc>
        <w:tc>
          <w:tcPr>
            <w:tcW w:w="667" w:type="pct"/>
            <w:vAlign w:val="center"/>
          </w:tcPr>
          <w:p w:rsidR="009C61AE" w:rsidRPr="003A554F" w:rsidRDefault="009C61AE" w:rsidP="00764816">
            <w:pPr>
              <w:spacing w:before="100" w:after="100"/>
              <w:jc w:val="center"/>
              <w:rPr>
                <w:sz w:val="26"/>
                <w:szCs w:val="26"/>
              </w:rPr>
            </w:pPr>
            <w:r w:rsidRPr="003A554F">
              <w:rPr>
                <w:sz w:val="26"/>
                <w:szCs w:val="26"/>
                <w:lang w:val="vi-VN"/>
              </w:rPr>
              <w:t>H</w:t>
            </w:r>
            <w:r w:rsidRPr="003A554F">
              <w:rPr>
                <w:sz w:val="26"/>
                <w:szCs w:val="26"/>
              </w:rPr>
              <w:t>1</w:t>
            </w:r>
          </w:p>
        </w:tc>
        <w:tc>
          <w:tcPr>
            <w:tcW w:w="670" w:type="pct"/>
            <w:vAlign w:val="center"/>
          </w:tcPr>
          <w:p w:rsidR="009C61AE" w:rsidRPr="003A554F" w:rsidRDefault="009C61AE" w:rsidP="00764816">
            <w:pPr>
              <w:spacing w:before="100" w:after="100"/>
              <w:jc w:val="center"/>
              <w:rPr>
                <w:sz w:val="26"/>
                <w:szCs w:val="26"/>
              </w:rPr>
            </w:pPr>
          </w:p>
        </w:tc>
        <w:tc>
          <w:tcPr>
            <w:tcW w:w="597" w:type="pct"/>
            <w:vAlign w:val="center"/>
          </w:tcPr>
          <w:p w:rsidR="009C61AE" w:rsidRPr="003A554F" w:rsidRDefault="009C61AE" w:rsidP="00764816">
            <w:pPr>
              <w:spacing w:before="100" w:after="100"/>
              <w:jc w:val="center"/>
              <w:rPr>
                <w:sz w:val="26"/>
                <w:szCs w:val="26"/>
              </w:rPr>
            </w:pPr>
          </w:p>
        </w:tc>
        <w:tc>
          <w:tcPr>
            <w:tcW w:w="623" w:type="pct"/>
            <w:vAlign w:val="center"/>
          </w:tcPr>
          <w:p w:rsidR="009C61AE" w:rsidRPr="003A554F" w:rsidRDefault="009C61AE" w:rsidP="00764816">
            <w:pPr>
              <w:spacing w:before="100" w:after="100"/>
              <w:jc w:val="center"/>
              <w:rPr>
                <w:sz w:val="26"/>
                <w:szCs w:val="26"/>
              </w:rPr>
            </w:pPr>
          </w:p>
        </w:tc>
      </w:tr>
      <w:tr w:rsidR="009C61AE" w:rsidRPr="003A554F" w:rsidTr="003A554F">
        <w:trPr>
          <w:trHeight w:val="20"/>
        </w:trPr>
        <w:tc>
          <w:tcPr>
            <w:tcW w:w="0" w:type="auto"/>
            <w:vMerge/>
            <w:vAlign w:val="center"/>
          </w:tcPr>
          <w:p w:rsidR="009C61AE" w:rsidRPr="003A554F" w:rsidRDefault="009C61AE" w:rsidP="00764816">
            <w:pPr>
              <w:spacing w:before="100" w:after="100"/>
              <w:jc w:val="center"/>
              <w:rPr>
                <w:sz w:val="26"/>
                <w:szCs w:val="26"/>
              </w:rPr>
            </w:pPr>
          </w:p>
        </w:tc>
        <w:tc>
          <w:tcPr>
            <w:tcW w:w="0" w:type="auto"/>
            <w:vMerge/>
            <w:vAlign w:val="center"/>
          </w:tcPr>
          <w:p w:rsidR="009C61AE" w:rsidRPr="003A554F" w:rsidRDefault="009C61AE" w:rsidP="00764816">
            <w:pPr>
              <w:spacing w:before="100" w:after="100"/>
              <w:rPr>
                <w:sz w:val="26"/>
                <w:szCs w:val="26"/>
              </w:rPr>
            </w:pPr>
          </w:p>
        </w:tc>
        <w:tc>
          <w:tcPr>
            <w:tcW w:w="1413" w:type="pct"/>
            <w:vAlign w:val="center"/>
          </w:tcPr>
          <w:p w:rsidR="009C61AE" w:rsidRPr="003A554F" w:rsidRDefault="009C61AE" w:rsidP="00764816">
            <w:pPr>
              <w:spacing w:before="100" w:after="100"/>
              <w:jc w:val="both"/>
              <w:rPr>
                <w:sz w:val="26"/>
                <w:szCs w:val="26"/>
              </w:rPr>
            </w:pPr>
            <w:r w:rsidRPr="003A554F">
              <w:rPr>
                <w:sz w:val="26"/>
                <w:szCs w:val="26"/>
                <w:lang w:val="vi-VN"/>
              </w:rPr>
              <w:t>- Xí, tiểu, tắm loại cao cấp; có không đủ mỗi tầng một khu</w:t>
            </w:r>
          </w:p>
        </w:tc>
        <w:tc>
          <w:tcPr>
            <w:tcW w:w="667" w:type="pct"/>
            <w:vAlign w:val="center"/>
          </w:tcPr>
          <w:p w:rsidR="009C61AE" w:rsidRPr="003A554F" w:rsidRDefault="009C61AE" w:rsidP="00764816">
            <w:pPr>
              <w:spacing w:before="100" w:after="100"/>
              <w:jc w:val="center"/>
              <w:rPr>
                <w:sz w:val="26"/>
                <w:szCs w:val="26"/>
              </w:rPr>
            </w:pPr>
          </w:p>
        </w:tc>
        <w:tc>
          <w:tcPr>
            <w:tcW w:w="670" w:type="pct"/>
            <w:vAlign w:val="center"/>
          </w:tcPr>
          <w:p w:rsidR="009C61AE" w:rsidRPr="003A554F" w:rsidRDefault="009C61AE" w:rsidP="00764816">
            <w:pPr>
              <w:spacing w:before="100" w:after="100"/>
              <w:jc w:val="center"/>
              <w:rPr>
                <w:sz w:val="26"/>
                <w:szCs w:val="26"/>
              </w:rPr>
            </w:pPr>
            <w:r w:rsidRPr="003A554F">
              <w:rPr>
                <w:sz w:val="26"/>
                <w:szCs w:val="26"/>
                <w:lang w:val="vi-VN"/>
              </w:rPr>
              <w:t>H2</w:t>
            </w:r>
          </w:p>
        </w:tc>
        <w:tc>
          <w:tcPr>
            <w:tcW w:w="597" w:type="pct"/>
            <w:vAlign w:val="center"/>
          </w:tcPr>
          <w:p w:rsidR="009C61AE" w:rsidRPr="003A554F" w:rsidRDefault="009C61AE" w:rsidP="00764816">
            <w:pPr>
              <w:spacing w:before="100" w:after="100"/>
              <w:jc w:val="center"/>
              <w:rPr>
                <w:sz w:val="26"/>
                <w:szCs w:val="26"/>
              </w:rPr>
            </w:pPr>
          </w:p>
        </w:tc>
        <w:tc>
          <w:tcPr>
            <w:tcW w:w="623" w:type="pct"/>
            <w:vAlign w:val="center"/>
          </w:tcPr>
          <w:p w:rsidR="009C61AE" w:rsidRPr="003A554F" w:rsidRDefault="009C61AE" w:rsidP="00764816">
            <w:pPr>
              <w:spacing w:before="100" w:after="100"/>
              <w:jc w:val="center"/>
              <w:rPr>
                <w:sz w:val="26"/>
                <w:szCs w:val="26"/>
              </w:rPr>
            </w:pPr>
          </w:p>
        </w:tc>
      </w:tr>
      <w:tr w:rsidR="009C61AE" w:rsidRPr="003A554F" w:rsidTr="003A554F">
        <w:trPr>
          <w:trHeight w:val="20"/>
        </w:trPr>
        <w:tc>
          <w:tcPr>
            <w:tcW w:w="0" w:type="auto"/>
            <w:vMerge/>
            <w:vAlign w:val="center"/>
          </w:tcPr>
          <w:p w:rsidR="009C61AE" w:rsidRPr="003A554F" w:rsidRDefault="009C61AE" w:rsidP="00764816">
            <w:pPr>
              <w:spacing w:before="100" w:after="100"/>
              <w:jc w:val="center"/>
              <w:rPr>
                <w:sz w:val="26"/>
                <w:szCs w:val="26"/>
              </w:rPr>
            </w:pPr>
          </w:p>
        </w:tc>
        <w:tc>
          <w:tcPr>
            <w:tcW w:w="0" w:type="auto"/>
            <w:vMerge/>
            <w:vAlign w:val="center"/>
          </w:tcPr>
          <w:p w:rsidR="009C61AE" w:rsidRPr="003A554F" w:rsidRDefault="009C61AE" w:rsidP="00764816">
            <w:pPr>
              <w:spacing w:before="100" w:after="100"/>
              <w:rPr>
                <w:sz w:val="26"/>
                <w:szCs w:val="26"/>
              </w:rPr>
            </w:pPr>
          </w:p>
        </w:tc>
        <w:tc>
          <w:tcPr>
            <w:tcW w:w="1413" w:type="pct"/>
            <w:vAlign w:val="center"/>
          </w:tcPr>
          <w:p w:rsidR="009C61AE" w:rsidRPr="003A554F" w:rsidRDefault="009C61AE" w:rsidP="00764816">
            <w:pPr>
              <w:spacing w:before="100" w:after="100"/>
              <w:jc w:val="both"/>
              <w:rPr>
                <w:sz w:val="26"/>
                <w:szCs w:val="26"/>
              </w:rPr>
            </w:pPr>
            <w:r w:rsidRPr="003A554F">
              <w:rPr>
                <w:sz w:val="26"/>
                <w:szCs w:val="26"/>
                <w:lang w:val="vi-VN"/>
              </w:rPr>
              <w:t>- X</w:t>
            </w:r>
            <w:r w:rsidRPr="003A554F">
              <w:rPr>
                <w:sz w:val="26"/>
                <w:szCs w:val="26"/>
              </w:rPr>
              <w:t>í</w:t>
            </w:r>
            <w:r w:rsidRPr="003A554F">
              <w:rPr>
                <w:sz w:val="26"/>
                <w:szCs w:val="26"/>
                <w:lang w:val="vi-VN"/>
              </w:rPr>
              <w:t>, tiểu, tắm loại thường; có ít nhất mỗi tầng một khu</w:t>
            </w:r>
          </w:p>
        </w:tc>
        <w:tc>
          <w:tcPr>
            <w:tcW w:w="667" w:type="pct"/>
            <w:vAlign w:val="center"/>
          </w:tcPr>
          <w:p w:rsidR="009C61AE" w:rsidRPr="003A554F" w:rsidRDefault="009C61AE" w:rsidP="00764816">
            <w:pPr>
              <w:spacing w:before="100" w:after="100"/>
              <w:jc w:val="center"/>
              <w:rPr>
                <w:sz w:val="26"/>
                <w:szCs w:val="26"/>
              </w:rPr>
            </w:pPr>
          </w:p>
        </w:tc>
        <w:tc>
          <w:tcPr>
            <w:tcW w:w="670" w:type="pct"/>
            <w:vAlign w:val="center"/>
          </w:tcPr>
          <w:p w:rsidR="009C61AE" w:rsidRPr="003A554F" w:rsidRDefault="009C61AE" w:rsidP="00764816">
            <w:pPr>
              <w:spacing w:before="100" w:after="100"/>
              <w:jc w:val="center"/>
              <w:rPr>
                <w:sz w:val="26"/>
                <w:szCs w:val="26"/>
              </w:rPr>
            </w:pPr>
          </w:p>
        </w:tc>
        <w:tc>
          <w:tcPr>
            <w:tcW w:w="597" w:type="pct"/>
            <w:vAlign w:val="center"/>
          </w:tcPr>
          <w:p w:rsidR="009C61AE" w:rsidRPr="003A554F" w:rsidRDefault="009C61AE" w:rsidP="00764816">
            <w:pPr>
              <w:spacing w:before="100" w:after="100"/>
              <w:jc w:val="center"/>
              <w:rPr>
                <w:sz w:val="26"/>
                <w:szCs w:val="26"/>
              </w:rPr>
            </w:pPr>
            <w:r w:rsidRPr="003A554F">
              <w:rPr>
                <w:sz w:val="26"/>
                <w:szCs w:val="26"/>
                <w:lang w:val="vi-VN"/>
              </w:rPr>
              <w:t>H3</w:t>
            </w:r>
          </w:p>
        </w:tc>
        <w:tc>
          <w:tcPr>
            <w:tcW w:w="623" w:type="pct"/>
            <w:vAlign w:val="center"/>
          </w:tcPr>
          <w:p w:rsidR="009C61AE" w:rsidRPr="003A554F" w:rsidRDefault="009C61AE" w:rsidP="00764816">
            <w:pPr>
              <w:spacing w:before="100" w:after="100"/>
              <w:jc w:val="center"/>
              <w:rPr>
                <w:sz w:val="26"/>
                <w:szCs w:val="26"/>
              </w:rPr>
            </w:pPr>
          </w:p>
        </w:tc>
      </w:tr>
      <w:tr w:rsidR="009C61AE" w:rsidRPr="003A554F" w:rsidTr="003A554F">
        <w:trPr>
          <w:trHeight w:val="20"/>
        </w:trPr>
        <w:tc>
          <w:tcPr>
            <w:tcW w:w="0" w:type="auto"/>
            <w:vMerge/>
            <w:vAlign w:val="center"/>
          </w:tcPr>
          <w:p w:rsidR="009C61AE" w:rsidRPr="003A554F" w:rsidRDefault="009C61AE" w:rsidP="00764816">
            <w:pPr>
              <w:spacing w:before="100" w:after="100"/>
              <w:jc w:val="center"/>
              <w:rPr>
                <w:sz w:val="26"/>
                <w:szCs w:val="26"/>
              </w:rPr>
            </w:pPr>
          </w:p>
        </w:tc>
        <w:tc>
          <w:tcPr>
            <w:tcW w:w="0" w:type="auto"/>
            <w:vMerge/>
            <w:vAlign w:val="center"/>
          </w:tcPr>
          <w:p w:rsidR="009C61AE" w:rsidRPr="003A554F" w:rsidRDefault="009C61AE" w:rsidP="00764816">
            <w:pPr>
              <w:spacing w:before="100" w:after="100"/>
              <w:rPr>
                <w:sz w:val="26"/>
                <w:szCs w:val="26"/>
              </w:rPr>
            </w:pPr>
          </w:p>
        </w:tc>
        <w:tc>
          <w:tcPr>
            <w:tcW w:w="1413" w:type="pct"/>
            <w:vAlign w:val="center"/>
          </w:tcPr>
          <w:p w:rsidR="009C61AE" w:rsidRPr="003A554F" w:rsidRDefault="009C61AE" w:rsidP="00764816">
            <w:pPr>
              <w:spacing w:before="100" w:after="100"/>
              <w:jc w:val="both"/>
              <w:rPr>
                <w:sz w:val="26"/>
                <w:szCs w:val="26"/>
              </w:rPr>
            </w:pPr>
            <w:r w:rsidRPr="003A554F">
              <w:rPr>
                <w:sz w:val="26"/>
                <w:szCs w:val="26"/>
                <w:lang w:val="vi-VN"/>
              </w:rPr>
              <w:t>- Xí, tiểu, tắm loại thường; có không đủ mỗi tầng một khu</w:t>
            </w:r>
          </w:p>
        </w:tc>
        <w:tc>
          <w:tcPr>
            <w:tcW w:w="667" w:type="pct"/>
            <w:vAlign w:val="center"/>
          </w:tcPr>
          <w:p w:rsidR="009C61AE" w:rsidRPr="003A554F" w:rsidRDefault="009C61AE" w:rsidP="00764816">
            <w:pPr>
              <w:spacing w:before="100" w:after="100"/>
              <w:jc w:val="center"/>
              <w:rPr>
                <w:sz w:val="26"/>
                <w:szCs w:val="26"/>
              </w:rPr>
            </w:pPr>
          </w:p>
        </w:tc>
        <w:tc>
          <w:tcPr>
            <w:tcW w:w="670" w:type="pct"/>
            <w:vAlign w:val="center"/>
          </w:tcPr>
          <w:p w:rsidR="009C61AE" w:rsidRPr="003A554F" w:rsidRDefault="009C61AE" w:rsidP="00764816">
            <w:pPr>
              <w:spacing w:before="100" w:after="100"/>
              <w:jc w:val="center"/>
              <w:rPr>
                <w:sz w:val="26"/>
                <w:szCs w:val="26"/>
              </w:rPr>
            </w:pPr>
          </w:p>
        </w:tc>
        <w:tc>
          <w:tcPr>
            <w:tcW w:w="597" w:type="pct"/>
            <w:vAlign w:val="center"/>
          </w:tcPr>
          <w:p w:rsidR="009C61AE" w:rsidRPr="003A554F" w:rsidRDefault="009C61AE" w:rsidP="00764816">
            <w:pPr>
              <w:spacing w:before="100" w:after="100"/>
              <w:jc w:val="center"/>
              <w:rPr>
                <w:sz w:val="26"/>
                <w:szCs w:val="26"/>
              </w:rPr>
            </w:pPr>
          </w:p>
        </w:tc>
        <w:tc>
          <w:tcPr>
            <w:tcW w:w="623" w:type="pct"/>
            <w:vAlign w:val="center"/>
          </w:tcPr>
          <w:p w:rsidR="009C61AE" w:rsidRPr="003A554F" w:rsidRDefault="009C61AE" w:rsidP="00764816">
            <w:pPr>
              <w:spacing w:before="100" w:after="100"/>
              <w:jc w:val="center"/>
              <w:rPr>
                <w:sz w:val="26"/>
                <w:szCs w:val="26"/>
              </w:rPr>
            </w:pPr>
            <w:r w:rsidRPr="003A554F">
              <w:rPr>
                <w:sz w:val="26"/>
                <w:szCs w:val="26"/>
                <w:lang w:val="vi-VN"/>
              </w:rPr>
              <w:t>H4</w:t>
            </w:r>
          </w:p>
        </w:tc>
      </w:tr>
      <w:tr w:rsidR="009C61AE" w:rsidRPr="003A554F" w:rsidTr="003A554F">
        <w:trPr>
          <w:trHeight w:val="20"/>
        </w:trPr>
        <w:tc>
          <w:tcPr>
            <w:tcW w:w="392" w:type="pct"/>
            <w:vAlign w:val="center"/>
          </w:tcPr>
          <w:p w:rsidR="009C61AE" w:rsidRPr="003A554F" w:rsidRDefault="009C61AE" w:rsidP="00764816">
            <w:pPr>
              <w:spacing w:before="100" w:after="100"/>
              <w:jc w:val="center"/>
              <w:rPr>
                <w:sz w:val="26"/>
                <w:szCs w:val="26"/>
              </w:rPr>
            </w:pPr>
            <w:r w:rsidRPr="003A554F">
              <w:rPr>
                <w:sz w:val="26"/>
                <w:szCs w:val="26"/>
                <w:lang w:val="vi-VN"/>
              </w:rPr>
              <w:t>9</w:t>
            </w:r>
          </w:p>
        </w:tc>
        <w:tc>
          <w:tcPr>
            <w:tcW w:w="639" w:type="pct"/>
            <w:vAlign w:val="center"/>
          </w:tcPr>
          <w:p w:rsidR="009C61AE" w:rsidRPr="003A554F" w:rsidRDefault="009C61AE" w:rsidP="00764816">
            <w:pPr>
              <w:spacing w:before="100" w:after="100"/>
              <w:rPr>
                <w:sz w:val="26"/>
                <w:szCs w:val="26"/>
              </w:rPr>
            </w:pPr>
            <w:r w:rsidRPr="003A554F">
              <w:rPr>
                <w:sz w:val="26"/>
                <w:szCs w:val="26"/>
                <w:lang w:val="vi-VN"/>
              </w:rPr>
              <w:t>Điện</w:t>
            </w:r>
          </w:p>
        </w:tc>
        <w:tc>
          <w:tcPr>
            <w:tcW w:w="3969" w:type="pct"/>
            <w:gridSpan w:val="5"/>
            <w:vAlign w:val="center"/>
          </w:tcPr>
          <w:p w:rsidR="009C61AE" w:rsidRPr="003A554F" w:rsidRDefault="009C61AE" w:rsidP="00764816">
            <w:pPr>
              <w:spacing w:before="100" w:after="100"/>
              <w:jc w:val="both"/>
              <w:rPr>
                <w:sz w:val="26"/>
                <w:szCs w:val="26"/>
              </w:rPr>
            </w:pPr>
            <w:r w:rsidRPr="003A554F">
              <w:rPr>
                <w:sz w:val="26"/>
                <w:szCs w:val="26"/>
                <w:lang w:val="vi-VN"/>
              </w:rPr>
              <w:t>- Chiếu sáng trực tiếp, dây điện đi âm + nổi</w:t>
            </w:r>
          </w:p>
        </w:tc>
      </w:tr>
      <w:tr w:rsidR="009C61AE" w:rsidRPr="003A554F" w:rsidTr="003A554F">
        <w:trPr>
          <w:trHeight w:val="20"/>
        </w:trPr>
        <w:tc>
          <w:tcPr>
            <w:tcW w:w="392" w:type="pct"/>
            <w:vAlign w:val="center"/>
          </w:tcPr>
          <w:p w:rsidR="009C61AE" w:rsidRPr="003A554F" w:rsidRDefault="009C61AE" w:rsidP="00764816">
            <w:pPr>
              <w:spacing w:before="100" w:after="100"/>
              <w:jc w:val="center"/>
              <w:rPr>
                <w:sz w:val="26"/>
                <w:szCs w:val="26"/>
              </w:rPr>
            </w:pPr>
            <w:r w:rsidRPr="003A554F">
              <w:rPr>
                <w:sz w:val="26"/>
                <w:szCs w:val="26"/>
                <w:lang w:val="vi-VN"/>
              </w:rPr>
              <w:t>10</w:t>
            </w:r>
          </w:p>
        </w:tc>
        <w:tc>
          <w:tcPr>
            <w:tcW w:w="639" w:type="pct"/>
            <w:vAlign w:val="center"/>
          </w:tcPr>
          <w:p w:rsidR="009C61AE" w:rsidRPr="003A554F" w:rsidRDefault="009C61AE" w:rsidP="00764816">
            <w:pPr>
              <w:spacing w:before="100" w:after="100"/>
              <w:rPr>
                <w:sz w:val="26"/>
                <w:szCs w:val="26"/>
              </w:rPr>
            </w:pPr>
            <w:r w:rsidRPr="003A554F">
              <w:rPr>
                <w:sz w:val="26"/>
                <w:szCs w:val="26"/>
                <w:lang w:val="vi-VN"/>
              </w:rPr>
              <w:t>Nước</w:t>
            </w:r>
          </w:p>
        </w:tc>
        <w:tc>
          <w:tcPr>
            <w:tcW w:w="3969" w:type="pct"/>
            <w:gridSpan w:val="5"/>
            <w:vAlign w:val="center"/>
          </w:tcPr>
          <w:p w:rsidR="009C61AE" w:rsidRPr="003A554F" w:rsidRDefault="009C61AE" w:rsidP="00764816">
            <w:pPr>
              <w:spacing w:before="100" w:after="100"/>
              <w:jc w:val="both"/>
              <w:rPr>
                <w:sz w:val="26"/>
                <w:szCs w:val="26"/>
              </w:rPr>
            </w:pPr>
            <w:r w:rsidRPr="003A554F">
              <w:rPr>
                <w:sz w:val="26"/>
                <w:szCs w:val="26"/>
              </w:rPr>
              <w:t xml:space="preserve">- </w:t>
            </w:r>
            <w:r w:rsidRPr="003A554F">
              <w:rPr>
                <w:sz w:val="26"/>
                <w:szCs w:val="26"/>
                <w:lang w:val="vi-VN"/>
              </w:rPr>
              <w:t>Hệ thống cấp, thoát nước hoàn chỉnh</w:t>
            </w:r>
          </w:p>
        </w:tc>
      </w:tr>
      <w:tr w:rsidR="009C61AE" w:rsidRPr="003A554F" w:rsidTr="003A554F">
        <w:trPr>
          <w:trHeight w:val="20"/>
        </w:trPr>
        <w:tc>
          <w:tcPr>
            <w:tcW w:w="392" w:type="pct"/>
            <w:vAlign w:val="center"/>
          </w:tcPr>
          <w:p w:rsidR="009C61AE" w:rsidRPr="003A554F" w:rsidRDefault="009C61AE" w:rsidP="00764816">
            <w:pPr>
              <w:spacing w:before="100" w:after="100"/>
              <w:jc w:val="center"/>
              <w:rPr>
                <w:sz w:val="26"/>
                <w:szCs w:val="26"/>
              </w:rPr>
            </w:pPr>
            <w:r w:rsidRPr="003A554F">
              <w:rPr>
                <w:sz w:val="26"/>
                <w:szCs w:val="26"/>
                <w:lang w:val="vi-VN"/>
              </w:rPr>
              <w:t>11</w:t>
            </w:r>
          </w:p>
        </w:tc>
        <w:tc>
          <w:tcPr>
            <w:tcW w:w="639" w:type="pct"/>
            <w:vAlign w:val="center"/>
          </w:tcPr>
          <w:p w:rsidR="009C61AE" w:rsidRPr="003A554F" w:rsidRDefault="009C61AE" w:rsidP="00764816">
            <w:pPr>
              <w:spacing w:before="100" w:after="100"/>
              <w:rPr>
                <w:sz w:val="26"/>
                <w:szCs w:val="26"/>
              </w:rPr>
            </w:pPr>
            <w:r w:rsidRPr="003A554F">
              <w:rPr>
                <w:sz w:val="26"/>
                <w:szCs w:val="26"/>
                <w:lang w:val="vi-VN"/>
              </w:rPr>
              <w:t>Tiện n</w:t>
            </w:r>
            <w:r w:rsidRPr="003A554F">
              <w:rPr>
                <w:sz w:val="26"/>
                <w:szCs w:val="26"/>
              </w:rPr>
              <w:t>g</w:t>
            </w:r>
            <w:r w:rsidRPr="003A554F">
              <w:rPr>
                <w:sz w:val="26"/>
                <w:szCs w:val="26"/>
                <w:lang w:val="vi-VN"/>
              </w:rPr>
              <w:t>hi</w:t>
            </w:r>
          </w:p>
        </w:tc>
        <w:tc>
          <w:tcPr>
            <w:tcW w:w="3969" w:type="pct"/>
            <w:gridSpan w:val="5"/>
            <w:vAlign w:val="center"/>
          </w:tcPr>
          <w:p w:rsidR="009C61AE" w:rsidRPr="003A554F" w:rsidRDefault="009C61AE" w:rsidP="00764816">
            <w:pPr>
              <w:spacing w:before="100" w:after="100"/>
              <w:jc w:val="both"/>
              <w:rPr>
                <w:sz w:val="26"/>
                <w:szCs w:val="26"/>
              </w:rPr>
            </w:pPr>
            <w:r w:rsidRPr="003A554F">
              <w:rPr>
                <w:sz w:val="26"/>
                <w:szCs w:val="26"/>
                <w:lang w:val="vi-VN"/>
              </w:rPr>
              <w:t>- Các phòng ngủ, ăn, tiếp khách, bếp, vệ sinh riêng biệt, tiện nghi trung bình</w:t>
            </w:r>
          </w:p>
        </w:tc>
      </w:tr>
      <w:tr w:rsidR="009C61AE" w:rsidRPr="003A554F" w:rsidTr="003A554F">
        <w:trPr>
          <w:trHeight w:val="20"/>
        </w:trPr>
        <w:tc>
          <w:tcPr>
            <w:tcW w:w="392" w:type="pct"/>
            <w:vAlign w:val="center"/>
          </w:tcPr>
          <w:p w:rsidR="009C61AE" w:rsidRPr="003A554F" w:rsidRDefault="009C61AE" w:rsidP="00764816">
            <w:pPr>
              <w:spacing w:before="100" w:after="100"/>
              <w:jc w:val="center"/>
              <w:rPr>
                <w:sz w:val="26"/>
                <w:szCs w:val="26"/>
              </w:rPr>
            </w:pPr>
            <w:r w:rsidRPr="003A554F">
              <w:rPr>
                <w:sz w:val="26"/>
                <w:szCs w:val="26"/>
                <w:lang w:val="vi-VN"/>
              </w:rPr>
              <w:t>12</w:t>
            </w:r>
          </w:p>
        </w:tc>
        <w:tc>
          <w:tcPr>
            <w:tcW w:w="639" w:type="pct"/>
            <w:vAlign w:val="center"/>
          </w:tcPr>
          <w:p w:rsidR="009C61AE" w:rsidRPr="003A554F" w:rsidRDefault="009C61AE" w:rsidP="00764816">
            <w:pPr>
              <w:spacing w:before="100" w:after="100"/>
              <w:rPr>
                <w:sz w:val="26"/>
                <w:szCs w:val="26"/>
              </w:rPr>
            </w:pPr>
            <w:r w:rsidRPr="003A554F">
              <w:rPr>
                <w:sz w:val="26"/>
                <w:szCs w:val="26"/>
                <w:lang w:val="vi-VN"/>
              </w:rPr>
              <w:t>Số tầng</w:t>
            </w:r>
          </w:p>
        </w:tc>
        <w:tc>
          <w:tcPr>
            <w:tcW w:w="3969" w:type="pct"/>
            <w:gridSpan w:val="5"/>
            <w:vAlign w:val="center"/>
          </w:tcPr>
          <w:p w:rsidR="009C61AE" w:rsidRPr="003A554F" w:rsidRDefault="009C61AE" w:rsidP="00764816">
            <w:pPr>
              <w:spacing w:before="100" w:after="100"/>
              <w:jc w:val="both"/>
              <w:rPr>
                <w:sz w:val="26"/>
                <w:szCs w:val="26"/>
              </w:rPr>
            </w:pPr>
            <w:r w:rsidRPr="003A554F">
              <w:rPr>
                <w:sz w:val="26"/>
                <w:szCs w:val="26"/>
              </w:rPr>
              <w:t xml:space="preserve">- </w:t>
            </w:r>
            <w:r w:rsidRPr="003A554F">
              <w:rPr>
                <w:sz w:val="26"/>
                <w:szCs w:val="26"/>
                <w:lang w:val="vi-VN"/>
              </w:rPr>
              <w:t>Không quá 02 tầng</w:t>
            </w:r>
          </w:p>
        </w:tc>
      </w:tr>
      <w:tr w:rsidR="009C61AE" w:rsidRPr="003A554F" w:rsidTr="003A554F">
        <w:trPr>
          <w:trHeight w:val="20"/>
        </w:trPr>
        <w:tc>
          <w:tcPr>
            <w:tcW w:w="392" w:type="pct"/>
            <w:vAlign w:val="center"/>
          </w:tcPr>
          <w:p w:rsidR="009C61AE" w:rsidRPr="003A554F" w:rsidRDefault="009C61AE" w:rsidP="00764816">
            <w:pPr>
              <w:spacing w:before="100" w:after="100"/>
              <w:jc w:val="center"/>
              <w:rPr>
                <w:sz w:val="26"/>
                <w:szCs w:val="26"/>
              </w:rPr>
            </w:pPr>
            <w:r w:rsidRPr="003A554F">
              <w:rPr>
                <w:sz w:val="26"/>
                <w:szCs w:val="26"/>
                <w:lang w:val="vi-VN"/>
              </w:rPr>
              <w:t>13</w:t>
            </w:r>
          </w:p>
        </w:tc>
        <w:tc>
          <w:tcPr>
            <w:tcW w:w="639" w:type="pct"/>
            <w:vAlign w:val="center"/>
          </w:tcPr>
          <w:p w:rsidR="009C61AE" w:rsidRPr="003A554F" w:rsidRDefault="009C61AE" w:rsidP="00764816">
            <w:pPr>
              <w:spacing w:before="100" w:after="100"/>
              <w:rPr>
                <w:sz w:val="26"/>
                <w:szCs w:val="26"/>
              </w:rPr>
            </w:pPr>
            <w:r w:rsidRPr="003A554F">
              <w:rPr>
                <w:sz w:val="26"/>
                <w:szCs w:val="26"/>
                <w:lang w:val="vi-VN"/>
              </w:rPr>
              <w:t>Niên hạn sử dụng</w:t>
            </w:r>
          </w:p>
        </w:tc>
        <w:tc>
          <w:tcPr>
            <w:tcW w:w="3969" w:type="pct"/>
            <w:gridSpan w:val="5"/>
            <w:vAlign w:val="center"/>
          </w:tcPr>
          <w:p w:rsidR="009C61AE" w:rsidRPr="003A554F" w:rsidRDefault="009C61AE" w:rsidP="00764816">
            <w:pPr>
              <w:spacing w:before="100" w:after="100"/>
              <w:jc w:val="both"/>
              <w:rPr>
                <w:sz w:val="26"/>
                <w:szCs w:val="26"/>
              </w:rPr>
            </w:pPr>
            <w:r w:rsidRPr="003A554F">
              <w:rPr>
                <w:sz w:val="26"/>
                <w:szCs w:val="26"/>
                <w:lang w:val="vi-VN"/>
              </w:rPr>
              <w:t xml:space="preserve">- </w:t>
            </w:r>
            <w:r w:rsidRPr="003A554F">
              <w:rPr>
                <w:sz w:val="26"/>
                <w:szCs w:val="26"/>
              </w:rPr>
              <w:t>3</w:t>
            </w:r>
            <w:r w:rsidRPr="003A554F">
              <w:rPr>
                <w:sz w:val="26"/>
                <w:szCs w:val="26"/>
                <w:lang w:val="vi-VN"/>
              </w:rPr>
              <w:t>0 năm đến 50 năm</w:t>
            </w:r>
          </w:p>
        </w:tc>
      </w:tr>
    </w:tbl>
    <w:p w:rsidR="009C61AE" w:rsidRPr="00384F24" w:rsidRDefault="00342C6F" w:rsidP="00B45C79">
      <w:pPr>
        <w:spacing w:before="240" w:after="240"/>
        <w:ind w:firstLine="709"/>
        <w:jc w:val="both"/>
        <w:rPr>
          <w:b/>
          <w:iCs/>
        </w:rPr>
      </w:pPr>
      <w:r w:rsidRPr="00384F24">
        <w:rPr>
          <w:b/>
          <w:iCs/>
        </w:rPr>
        <w:t>4. Nhà cấp IV</w:t>
      </w:r>
    </w:p>
    <w:tbl>
      <w:tblPr>
        <w:tblStyle w:val="TableGrid"/>
        <w:tblW w:w="4876" w:type="pct"/>
        <w:tblInd w:w="108" w:type="dxa"/>
        <w:tblLook w:val="04A0" w:firstRow="1" w:lastRow="0" w:firstColumn="1" w:lastColumn="0" w:noHBand="0" w:noVBand="1"/>
      </w:tblPr>
      <w:tblGrid>
        <w:gridCol w:w="882"/>
        <w:gridCol w:w="1163"/>
        <w:gridCol w:w="2658"/>
        <w:gridCol w:w="1221"/>
        <w:gridCol w:w="1201"/>
        <w:gridCol w:w="1248"/>
        <w:gridCol w:w="1238"/>
      </w:tblGrid>
      <w:tr w:rsidR="000306D4" w:rsidRPr="003A554F" w:rsidTr="00764816">
        <w:trPr>
          <w:trHeight w:val="20"/>
          <w:tblHeader/>
        </w:trPr>
        <w:tc>
          <w:tcPr>
            <w:tcW w:w="459" w:type="pct"/>
            <w:vMerge w:val="restart"/>
            <w:vAlign w:val="center"/>
          </w:tcPr>
          <w:p w:rsidR="009C61AE" w:rsidRPr="003A554F" w:rsidRDefault="009C61AE" w:rsidP="00764816">
            <w:pPr>
              <w:spacing w:before="60" w:after="60"/>
              <w:jc w:val="center"/>
              <w:rPr>
                <w:sz w:val="26"/>
                <w:szCs w:val="26"/>
              </w:rPr>
            </w:pPr>
            <w:r w:rsidRPr="003A554F">
              <w:rPr>
                <w:b/>
                <w:bCs/>
                <w:sz w:val="26"/>
                <w:szCs w:val="26"/>
                <w:lang w:val="vi-VN"/>
              </w:rPr>
              <w:t>STT</w:t>
            </w:r>
          </w:p>
        </w:tc>
        <w:tc>
          <w:tcPr>
            <w:tcW w:w="605" w:type="pct"/>
            <w:vMerge w:val="restart"/>
            <w:vAlign w:val="center"/>
          </w:tcPr>
          <w:p w:rsidR="009C61AE" w:rsidRPr="003A554F" w:rsidRDefault="009C61AE" w:rsidP="00764816">
            <w:pPr>
              <w:spacing w:before="60" w:after="60"/>
              <w:jc w:val="center"/>
              <w:rPr>
                <w:sz w:val="26"/>
                <w:szCs w:val="26"/>
              </w:rPr>
            </w:pPr>
            <w:r w:rsidRPr="003A554F">
              <w:rPr>
                <w:b/>
                <w:bCs/>
                <w:sz w:val="26"/>
                <w:szCs w:val="26"/>
                <w:lang w:val="vi-VN"/>
              </w:rPr>
              <w:t>Bộ phận</w:t>
            </w:r>
          </w:p>
        </w:tc>
        <w:tc>
          <w:tcPr>
            <w:tcW w:w="1383" w:type="pct"/>
            <w:vMerge w:val="restart"/>
            <w:vAlign w:val="center"/>
          </w:tcPr>
          <w:p w:rsidR="009C61AE" w:rsidRPr="003A554F" w:rsidRDefault="009C61AE" w:rsidP="00764816">
            <w:pPr>
              <w:spacing w:before="60" w:after="60"/>
              <w:jc w:val="center"/>
              <w:rPr>
                <w:sz w:val="26"/>
                <w:szCs w:val="26"/>
              </w:rPr>
            </w:pPr>
            <w:r w:rsidRPr="003A554F">
              <w:rPr>
                <w:b/>
                <w:bCs/>
                <w:sz w:val="26"/>
                <w:szCs w:val="26"/>
                <w:lang w:val="vi-VN"/>
              </w:rPr>
              <w:t>Loại kết cấu</w:t>
            </w:r>
          </w:p>
        </w:tc>
        <w:tc>
          <w:tcPr>
            <w:tcW w:w="2553" w:type="pct"/>
            <w:gridSpan w:val="4"/>
            <w:vAlign w:val="center"/>
          </w:tcPr>
          <w:p w:rsidR="009C61AE" w:rsidRPr="003A554F" w:rsidRDefault="009C61AE" w:rsidP="00764816">
            <w:pPr>
              <w:spacing w:before="60" w:after="60"/>
              <w:jc w:val="center"/>
              <w:rPr>
                <w:sz w:val="26"/>
                <w:szCs w:val="26"/>
              </w:rPr>
            </w:pPr>
            <w:r w:rsidRPr="003A554F">
              <w:rPr>
                <w:b/>
                <w:bCs/>
                <w:sz w:val="26"/>
                <w:szCs w:val="26"/>
                <w:lang w:val="vi-VN"/>
              </w:rPr>
              <w:t>Đơn giá: Đồng/m</w:t>
            </w:r>
            <w:r w:rsidRPr="003A554F">
              <w:rPr>
                <w:b/>
                <w:bCs/>
                <w:sz w:val="26"/>
                <w:szCs w:val="26"/>
                <w:vertAlign w:val="superscript"/>
              </w:rPr>
              <w:t xml:space="preserve">2 </w:t>
            </w:r>
            <w:r w:rsidRPr="003A554F">
              <w:rPr>
                <w:b/>
                <w:bCs/>
                <w:sz w:val="26"/>
                <w:szCs w:val="26"/>
              </w:rPr>
              <w:t>sàn</w:t>
            </w:r>
          </w:p>
        </w:tc>
      </w:tr>
      <w:tr w:rsidR="000306D4" w:rsidRPr="003A554F" w:rsidTr="00764816">
        <w:trPr>
          <w:trHeight w:val="20"/>
          <w:tblHeader/>
        </w:trPr>
        <w:tc>
          <w:tcPr>
            <w:tcW w:w="0" w:type="auto"/>
            <w:vMerge/>
            <w:vAlign w:val="center"/>
          </w:tcPr>
          <w:p w:rsidR="009C61AE" w:rsidRPr="003A554F" w:rsidRDefault="009C61AE" w:rsidP="00764816">
            <w:pPr>
              <w:spacing w:before="60" w:after="60"/>
              <w:jc w:val="center"/>
              <w:rPr>
                <w:sz w:val="26"/>
                <w:szCs w:val="26"/>
              </w:rPr>
            </w:pPr>
          </w:p>
        </w:tc>
        <w:tc>
          <w:tcPr>
            <w:tcW w:w="0" w:type="auto"/>
            <w:vMerge/>
            <w:vAlign w:val="center"/>
          </w:tcPr>
          <w:p w:rsidR="009C61AE" w:rsidRPr="003A554F" w:rsidRDefault="009C61AE" w:rsidP="00764816">
            <w:pPr>
              <w:spacing w:before="60" w:after="60"/>
              <w:jc w:val="center"/>
              <w:rPr>
                <w:sz w:val="26"/>
                <w:szCs w:val="26"/>
              </w:rPr>
            </w:pPr>
          </w:p>
        </w:tc>
        <w:tc>
          <w:tcPr>
            <w:tcW w:w="0" w:type="auto"/>
            <w:vMerge/>
            <w:vAlign w:val="center"/>
          </w:tcPr>
          <w:p w:rsidR="009C61AE" w:rsidRPr="003A554F" w:rsidRDefault="009C61AE" w:rsidP="00764816">
            <w:pPr>
              <w:spacing w:before="60" w:after="60"/>
              <w:jc w:val="center"/>
              <w:rPr>
                <w:sz w:val="26"/>
                <w:szCs w:val="26"/>
              </w:rPr>
            </w:pPr>
          </w:p>
        </w:tc>
        <w:tc>
          <w:tcPr>
            <w:tcW w:w="635" w:type="pct"/>
            <w:vAlign w:val="center"/>
          </w:tcPr>
          <w:p w:rsidR="009C61AE" w:rsidRPr="003A554F" w:rsidRDefault="009C61AE" w:rsidP="00764816">
            <w:pPr>
              <w:spacing w:before="60" w:after="60"/>
              <w:ind w:left="-57" w:right="-57"/>
              <w:jc w:val="center"/>
              <w:rPr>
                <w:b/>
                <w:sz w:val="26"/>
                <w:szCs w:val="26"/>
              </w:rPr>
            </w:pPr>
            <w:r w:rsidRPr="003A554F">
              <w:rPr>
                <w:b/>
                <w:sz w:val="26"/>
                <w:szCs w:val="26"/>
              </w:rPr>
              <w:t>4.363.000</w:t>
            </w:r>
          </w:p>
        </w:tc>
        <w:tc>
          <w:tcPr>
            <w:tcW w:w="625" w:type="pct"/>
            <w:vAlign w:val="center"/>
          </w:tcPr>
          <w:p w:rsidR="009C61AE" w:rsidRPr="003A554F" w:rsidRDefault="009C61AE" w:rsidP="00764816">
            <w:pPr>
              <w:spacing w:before="60" w:after="60"/>
              <w:ind w:left="-57" w:right="-57"/>
              <w:jc w:val="center"/>
              <w:rPr>
                <w:b/>
                <w:sz w:val="26"/>
                <w:szCs w:val="26"/>
              </w:rPr>
            </w:pPr>
            <w:r w:rsidRPr="003A554F">
              <w:rPr>
                <w:b/>
                <w:sz w:val="26"/>
                <w:szCs w:val="26"/>
              </w:rPr>
              <w:t>3.925.000</w:t>
            </w:r>
          </w:p>
        </w:tc>
        <w:tc>
          <w:tcPr>
            <w:tcW w:w="649" w:type="pct"/>
            <w:vAlign w:val="center"/>
          </w:tcPr>
          <w:p w:rsidR="009C61AE" w:rsidRPr="003A554F" w:rsidRDefault="009C61AE" w:rsidP="00764816">
            <w:pPr>
              <w:spacing w:before="60" w:after="60"/>
              <w:ind w:left="-57" w:right="-57"/>
              <w:jc w:val="center"/>
              <w:rPr>
                <w:b/>
                <w:sz w:val="26"/>
                <w:szCs w:val="26"/>
              </w:rPr>
            </w:pPr>
            <w:r w:rsidRPr="003A554F">
              <w:rPr>
                <w:b/>
                <w:sz w:val="26"/>
                <w:szCs w:val="26"/>
              </w:rPr>
              <w:t>3.489.000</w:t>
            </w:r>
          </w:p>
        </w:tc>
        <w:tc>
          <w:tcPr>
            <w:tcW w:w="645" w:type="pct"/>
            <w:vAlign w:val="center"/>
          </w:tcPr>
          <w:p w:rsidR="009C61AE" w:rsidRPr="003A554F" w:rsidRDefault="009C61AE" w:rsidP="00764816">
            <w:pPr>
              <w:spacing w:before="60" w:after="60"/>
              <w:ind w:left="-57" w:right="-57"/>
              <w:jc w:val="center"/>
              <w:rPr>
                <w:b/>
                <w:sz w:val="26"/>
                <w:szCs w:val="26"/>
              </w:rPr>
            </w:pPr>
            <w:r w:rsidRPr="003A554F">
              <w:rPr>
                <w:b/>
                <w:sz w:val="26"/>
                <w:szCs w:val="26"/>
              </w:rPr>
              <w:t>3.054.000</w:t>
            </w:r>
          </w:p>
        </w:tc>
      </w:tr>
      <w:tr w:rsidR="000306D4" w:rsidRPr="003A554F" w:rsidTr="000306D4">
        <w:trPr>
          <w:trHeight w:val="20"/>
        </w:trPr>
        <w:tc>
          <w:tcPr>
            <w:tcW w:w="459" w:type="pct"/>
            <w:vMerge w:val="restart"/>
            <w:vAlign w:val="center"/>
          </w:tcPr>
          <w:p w:rsidR="009C61AE" w:rsidRPr="003A554F" w:rsidRDefault="009C61AE" w:rsidP="00764816">
            <w:pPr>
              <w:spacing w:before="80" w:after="80"/>
              <w:jc w:val="center"/>
              <w:rPr>
                <w:sz w:val="26"/>
                <w:szCs w:val="26"/>
              </w:rPr>
            </w:pPr>
            <w:r w:rsidRPr="003A554F">
              <w:rPr>
                <w:sz w:val="26"/>
                <w:szCs w:val="26"/>
                <w:lang w:val="vi-VN"/>
              </w:rPr>
              <w:t>1</w:t>
            </w:r>
          </w:p>
        </w:tc>
        <w:tc>
          <w:tcPr>
            <w:tcW w:w="605" w:type="pct"/>
            <w:vMerge w:val="restart"/>
            <w:vAlign w:val="center"/>
          </w:tcPr>
          <w:p w:rsidR="009C61AE" w:rsidRPr="003A554F" w:rsidRDefault="009C61AE" w:rsidP="00764816">
            <w:pPr>
              <w:spacing w:before="80" w:after="80"/>
              <w:rPr>
                <w:sz w:val="26"/>
                <w:szCs w:val="26"/>
              </w:rPr>
            </w:pPr>
            <w:r w:rsidRPr="003A554F">
              <w:rPr>
                <w:sz w:val="26"/>
                <w:szCs w:val="26"/>
                <w:lang w:val="vi-VN"/>
              </w:rPr>
              <w:t>Khung cột</w:t>
            </w: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Cột, tường gạch chịu lực (có cột bê tông cốt thép đỡ sảnh đón, mái hiên)</w:t>
            </w:r>
          </w:p>
        </w:tc>
        <w:tc>
          <w:tcPr>
            <w:tcW w:w="635" w:type="pct"/>
            <w:vAlign w:val="center"/>
          </w:tcPr>
          <w:p w:rsidR="009C61AE" w:rsidRPr="003A554F" w:rsidRDefault="009C61AE" w:rsidP="00764816">
            <w:pPr>
              <w:spacing w:before="80" w:after="8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80" w:after="80"/>
              <w:jc w:val="center"/>
              <w:rPr>
                <w:sz w:val="26"/>
                <w:szCs w:val="26"/>
              </w:rPr>
            </w:pPr>
            <w:r w:rsidRPr="003A554F">
              <w:rPr>
                <w:sz w:val="26"/>
                <w:szCs w:val="26"/>
                <w:lang w:val="vi-VN"/>
              </w:rPr>
              <w:t>H</w:t>
            </w:r>
            <w:r w:rsidRPr="003A554F">
              <w:rPr>
                <w:sz w:val="26"/>
                <w:szCs w:val="26"/>
              </w:rPr>
              <w:t>1</w:t>
            </w:r>
          </w:p>
        </w:tc>
        <w:tc>
          <w:tcPr>
            <w:tcW w:w="649" w:type="pct"/>
            <w:vAlign w:val="center"/>
          </w:tcPr>
          <w:p w:rsidR="009C61AE" w:rsidRPr="003A554F" w:rsidRDefault="009C61AE" w:rsidP="00764816">
            <w:pPr>
              <w:spacing w:before="80" w:after="80"/>
              <w:jc w:val="center"/>
              <w:rPr>
                <w:sz w:val="26"/>
                <w:szCs w:val="26"/>
              </w:rPr>
            </w:pPr>
          </w:p>
        </w:tc>
        <w:tc>
          <w:tcPr>
            <w:tcW w:w="645" w:type="pct"/>
            <w:vAlign w:val="center"/>
          </w:tcPr>
          <w:p w:rsidR="009C61AE" w:rsidRPr="003A554F" w:rsidRDefault="009C61AE" w:rsidP="00764816">
            <w:pPr>
              <w:spacing w:before="80" w:after="80"/>
              <w:jc w:val="center"/>
              <w:rPr>
                <w:sz w:val="26"/>
                <w:szCs w:val="26"/>
              </w:rPr>
            </w:pPr>
          </w:p>
          <w:p w:rsidR="009C61AE" w:rsidRPr="003A554F" w:rsidRDefault="009C61AE" w:rsidP="00764816">
            <w:pPr>
              <w:spacing w:before="80" w:after="80"/>
              <w:jc w:val="center"/>
              <w:rPr>
                <w:sz w:val="26"/>
                <w:szCs w:val="26"/>
              </w:rPr>
            </w:pPr>
          </w:p>
          <w:p w:rsidR="009C61AE" w:rsidRPr="003A554F" w:rsidRDefault="009C61AE" w:rsidP="00764816">
            <w:pPr>
              <w:spacing w:before="80" w:after="8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80" w:after="80"/>
              <w:jc w:val="center"/>
              <w:rPr>
                <w:sz w:val="26"/>
                <w:szCs w:val="26"/>
              </w:rPr>
            </w:pPr>
          </w:p>
        </w:tc>
        <w:tc>
          <w:tcPr>
            <w:tcW w:w="0" w:type="auto"/>
            <w:vMerge/>
            <w:vAlign w:val="center"/>
          </w:tcPr>
          <w:p w:rsidR="009C61AE" w:rsidRPr="003A554F" w:rsidRDefault="009C61AE" w:rsidP="00764816">
            <w:pPr>
              <w:spacing w:before="80" w:after="80"/>
              <w:rPr>
                <w:sz w:val="26"/>
                <w:szCs w:val="26"/>
              </w:rPr>
            </w:pP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Cột gạch chịu lực</w:t>
            </w:r>
          </w:p>
        </w:tc>
        <w:tc>
          <w:tcPr>
            <w:tcW w:w="635" w:type="pct"/>
            <w:vAlign w:val="center"/>
          </w:tcPr>
          <w:p w:rsidR="009C61AE" w:rsidRPr="003A554F" w:rsidRDefault="009C61AE" w:rsidP="00764816">
            <w:pPr>
              <w:spacing w:before="80" w:after="80"/>
              <w:jc w:val="center"/>
              <w:rPr>
                <w:sz w:val="26"/>
                <w:szCs w:val="26"/>
              </w:rPr>
            </w:pPr>
          </w:p>
        </w:tc>
        <w:tc>
          <w:tcPr>
            <w:tcW w:w="625" w:type="pct"/>
            <w:vAlign w:val="center"/>
          </w:tcPr>
          <w:p w:rsidR="009C61AE" w:rsidRPr="003A554F" w:rsidRDefault="009C61AE" w:rsidP="00764816">
            <w:pPr>
              <w:spacing w:before="80" w:after="80"/>
              <w:jc w:val="center"/>
              <w:rPr>
                <w:sz w:val="26"/>
                <w:szCs w:val="26"/>
              </w:rPr>
            </w:pPr>
          </w:p>
        </w:tc>
        <w:tc>
          <w:tcPr>
            <w:tcW w:w="649" w:type="pct"/>
            <w:vAlign w:val="center"/>
          </w:tcPr>
          <w:p w:rsidR="009C61AE" w:rsidRPr="003A554F" w:rsidRDefault="009C61AE" w:rsidP="00764816">
            <w:pPr>
              <w:spacing w:before="80" w:after="80"/>
              <w:jc w:val="center"/>
              <w:rPr>
                <w:sz w:val="26"/>
                <w:szCs w:val="26"/>
              </w:rPr>
            </w:pPr>
            <w:r w:rsidRPr="003A554F">
              <w:rPr>
                <w:sz w:val="26"/>
                <w:szCs w:val="26"/>
                <w:lang w:val="vi-VN"/>
              </w:rPr>
              <w:t>H2</w:t>
            </w:r>
          </w:p>
        </w:tc>
        <w:tc>
          <w:tcPr>
            <w:tcW w:w="645" w:type="pct"/>
            <w:vAlign w:val="center"/>
          </w:tcPr>
          <w:p w:rsidR="009C61AE" w:rsidRPr="003A554F" w:rsidRDefault="009C61AE" w:rsidP="00764816">
            <w:pPr>
              <w:spacing w:before="80" w:after="80"/>
              <w:jc w:val="center"/>
              <w:rPr>
                <w:sz w:val="26"/>
                <w:szCs w:val="26"/>
              </w:rPr>
            </w:pPr>
            <w:r w:rsidRPr="003A554F">
              <w:rPr>
                <w:sz w:val="26"/>
                <w:szCs w:val="26"/>
                <w:lang w:val="vi-VN"/>
              </w:rPr>
              <w:t>H2</w:t>
            </w:r>
          </w:p>
        </w:tc>
      </w:tr>
      <w:tr w:rsidR="000306D4" w:rsidRPr="003A554F" w:rsidTr="000306D4">
        <w:trPr>
          <w:trHeight w:val="20"/>
        </w:trPr>
        <w:tc>
          <w:tcPr>
            <w:tcW w:w="459" w:type="pct"/>
            <w:vMerge w:val="restart"/>
            <w:vAlign w:val="center"/>
          </w:tcPr>
          <w:p w:rsidR="009C61AE" w:rsidRPr="003A554F" w:rsidRDefault="009C61AE" w:rsidP="00764816">
            <w:pPr>
              <w:spacing w:before="80" w:after="80"/>
              <w:jc w:val="center"/>
              <w:rPr>
                <w:sz w:val="26"/>
                <w:szCs w:val="26"/>
              </w:rPr>
            </w:pPr>
            <w:r w:rsidRPr="003A554F">
              <w:rPr>
                <w:sz w:val="26"/>
                <w:szCs w:val="26"/>
                <w:lang w:val="vi-VN"/>
              </w:rPr>
              <w:t>2</w:t>
            </w:r>
          </w:p>
        </w:tc>
        <w:tc>
          <w:tcPr>
            <w:tcW w:w="605" w:type="pct"/>
            <w:vMerge w:val="restart"/>
            <w:vAlign w:val="center"/>
          </w:tcPr>
          <w:p w:rsidR="009C61AE" w:rsidRPr="003A554F" w:rsidRDefault="009C61AE" w:rsidP="00764816">
            <w:pPr>
              <w:spacing w:before="80" w:after="80"/>
              <w:rPr>
                <w:sz w:val="26"/>
                <w:szCs w:val="26"/>
              </w:rPr>
            </w:pPr>
            <w:r w:rsidRPr="003A554F">
              <w:rPr>
                <w:sz w:val="26"/>
                <w:szCs w:val="26"/>
                <w:lang w:val="vi-VN"/>
              </w:rPr>
              <w:t>Tường</w:t>
            </w: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Tường sơn nước + ốp gạch</w:t>
            </w:r>
          </w:p>
        </w:tc>
        <w:tc>
          <w:tcPr>
            <w:tcW w:w="635" w:type="pct"/>
            <w:vAlign w:val="center"/>
          </w:tcPr>
          <w:p w:rsidR="009C61AE" w:rsidRPr="003A554F" w:rsidRDefault="009C61AE" w:rsidP="00764816">
            <w:pPr>
              <w:spacing w:before="80" w:after="8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80" w:after="80"/>
              <w:jc w:val="center"/>
              <w:rPr>
                <w:sz w:val="26"/>
                <w:szCs w:val="26"/>
              </w:rPr>
            </w:pPr>
          </w:p>
        </w:tc>
        <w:tc>
          <w:tcPr>
            <w:tcW w:w="649" w:type="pct"/>
            <w:vAlign w:val="center"/>
          </w:tcPr>
          <w:p w:rsidR="009C61AE" w:rsidRPr="003A554F" w:rsidRDefault="009C61AE" w:rsidP="00764816">
            <w:pPr>
              <w:spacing w:before="80" w:after="80"/>
              <w:jc w:val="center"/>
              <w:rPr>
                <w:sz w:val="26"/>
                <w:szCs w:val="26"/>
              </w:rPr>
            </w:pPr>
          </w:p>
        </w:tc>
        <w:tc>
          <w:tcPr>
            <w:tcW w:w="645" w:type="pct"/>
            <w:vAlign w:val="center"/>
          </w:tcPr>
          <w:p w:rsidR="009C61AE" w:rsidRPr="003A554F" w:rsidRDefault="009C61AE" w:rsidP="00764816">
            <w:pPr>
              <w:spacing w:before="80" w:after="8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80" w:after="80"/>
              <w:jc w:val="center"/>
              <w:rPr>
                <w:sz w:val="26"/>
                <w:szCs w:val="26"/>
              </w:rPr>
            </w:pPr>
          </w:p>
        </w:tc>
        <w:tc>
          <w:tcPr>
            <w:tcW w:w="0" w:type="auto"/>
            <w:vMerge/>
            <w:vAlign w:val="center"/>
          </w:tcPr>
          <w:p w:rsidR="009C61AE" w:rsidRPr="003A554F" w:rsidRDefault="009C61AE" w:rsidP="00764816">
            <w:pPr>
              <w:spacing w:before="80" w:after="80"/>
              <w:rPr>
                <w:sz w:val="26"/>
                <w:szCs w:val="26"/>
              </w:rPr>
            </w:pP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Tường sơn nước</w:t>
            </w:r>
          </w:p>
        </w:tc>
        <w:tc>
          <w:tcPr>
            <w:tcW w:w="635" w:type="pct"/>
            <w:vAlign w:val="center"/>
          </w:tcPr>
          <w:p w:rsidR="009C61AE" w:rsidRPr="003A554F" w:rsidRDefault="009C61AE" w:rsidP="00764816">
            <w:pPr>
              <w:spacing w:before="80" w:after="80"/>
              <w:jc w:val="center"/>
              <w:rPr>
                <w:sz w:val="26"/>
                <w:szCs w:val="26"/>
              </w:rPr>
            </w:pPr>
          </w:p>
        </w:tc>
        <w:tc>
          <w:tcPr>
            <w:tcW w:w="625" w:type="pct"/>
            <w:vAlign w:val="center"/>
          </w:tcPr>
          <w:p w:rsidR="009C61AE" w:rsidRPr="003A554F" w:rsidRDefault="009C61AE" w:rsidP="00764816">
            <w:pPr>
              <w:spacing w:before="80" w:after="80"/>
              <w:jc w:val="center"/>
              <w:rPr>
                <w:sz w:val="26"/>
                <w:szCs w:val="26"/>
              </w:rPr>
            </w:pPr>
            <w:r w:rsidRPr="003A554F">
              <w:rPr>
                <w:sz w:val="26"/>
                <w:szCs w:val="26"/>
                <w:lang w:val="vi-VN"/>
              </w:rPr>
              <w:t>H2</w:t>
            </w:r>
          </w:p>
        </w:tc>
        <w:tc>
          <w:tcPr>
            <w:tcW w:w="649" w:type="pct"/>
            <w:vAlign w:val="center"/>
          </w:tcPr>
          <w:p w:rsidR="009C61AE" w:rsidRPr="003A554F" w:rsidRDefault="009C61AE" w:rsidP="00764816">
            <w:pPr>
              <w:spacing w:before="80" w:after="80"/>
              <w:jc w:val="center"/>
              <w:rPr>
                <w:sz w:val="26"/>
                <w:szCs w:val="26"/>
              </w:rPr>
            </w:pPr>
          </w:p>
        </w:tc>
        <w:tc>
          <w:tcPr>
            <w:tcW w:w="645" w:type="pct"/>
            <w:vAlign w:val="center"/>
          </w:tcPr>
          <w:p w:rsidR="009C61AE" w:rsidRPr="003A554F" w:rsidRDefault="009C61AE" w:rsidP="00764816">
            <w:pPr>
              <w:spacing w:before="80" w:after="8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80" w:after="80"/>
              <w:jc w:val="center"/>
              <w:rPr>
                <w:sz w:val="26"/>
                <w:szCs w:val="26"/>
              </w:rPr>
            </w:pPr>
          </w:p>
        </w:tc>
        <w:tc>
          <w:tcPr>
            <w:tcW w:w="0" w:type="auto"/>
            <w:vMerge/>
            <w:vAlign w:val="center"/>
          </w:tcPr>
          <w:p w:rsidR="009C61AE" w:rsidRPr="003A554F" w:rsidRDefault="009C61AE" w:rsidP="00764816">
            <w:pPr>
              <w:spacing w:before="80" w:after="80"/>
              <w:rPr>
                <w:sz w:val="26"/>
                <w:szCs w:val="26"/>
              </w:rPr>
            </w:pP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Tường sơn nước + quét vôi</w:t>
            </w:r>
          </w:p>
        </w:tc>
        <w:tc>
          <w:tcPr>
            <w:tcW w:w="635" w:type="pct"/>
            <w:vAlign w:val="center"/>
          </w:tcPr>
          <w:p w:rsidR="009C61AE" w:rsidRPr="003A554F" w:rsidRDefault="009C61AE" w:rsidP="00764816">
            <w:pPr>
              <w:spacing w:before="80" w:after="80"/>
              <w:jc w:val="center"/>
              <w:rPr>
                <w:sz w:val="26"/>
                <w:szCs w:val="26"/>
              </w:rPr>
            </w:pPr>
          </w:p>
        </w:tc>
        <w:tc>
          <w:tcPr>
            <w:tcW w:w="625" w:type="pct"/>
            <w:vAlign w:val="center"/>
          </w:tcPr>
          <w:p w:rsidR="009C61AE" w:rsidRPr="003A554F" w:rsidRDefault="009C61AE" w:rsidP="00764816">
            <w:pPr>
              <w:spacing w:before="80" w:after="80"/>
              <w:jc w:val="center"/>
              <w:rPr>
                <w:sz w:val="26"/>
                <w:szCs w:val="26"/>
              </w:rPr>
            </w:pPr>
          </w:p>
        </w:tc>
        <w:tc>
          <w:tcPr>
            <w:tcW w:w="649" w:type="pct"/>
            <w:vAlign w:val="center"/>
          </w:tcPr>
          <w:p w:rsidR="009C61AE" w:rsidRPr="003A554F" w:rsidRDefault="009C61AE" w:rsidP="00764816">
            <w:pPr>
              <w:spacing w:before="80" w:after="80"/>
              <w:jc w:val="center"/>
              <w:rPr>
                <w:sz w:val="26"/>
                <w:szCs w:val="26"/>
              </w:rPr>
            </w:pPr>
            <w:r w:rsidRPr="003A554F">
              <w:rPr>
                <w:sz w:val="26"/>
                <w:szCs w:val="26"/>
                <w:lang w:val="vi-VN"/>
              </w:rPr>
              <w:t>H3</w:t>
            </w:r>
          </w:p>
        </w:tc>
        <w:tc>
          <w:tcPr>
            <w:tcW w:w="645" w:type="pct"/>
            <w:vAlign w:val="center"/>
          </w:tcPr>
          <w:p w:rsidR="009C61AE" w:rsidRPr="003A554F" w:rsidRDefault="009C61AE" w:rsidP="00764816">
            <w:pPr>
              <w:spacing w:before="80" w:after="8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80" w:after="80"/>
              <w:jc w:val="center"/>
              <w:rPr>
                <w:sz w:val="26"/>
                <w:szCs w:val="26"/>
              </w:rPr>
            </w:pPr>
          </w:p>
        </w:tc>
        <w:tc>
          <w:tcPr>
            <w:tcW w:w="0" w:type="auto"/>
            <w:vMerge/>
            <w:vAlign w:val="center"/>
          </w:tcPr>
          <w:p w:rsidR="009C61AE" w:rsidRPr="003A554F" w:rsidRDefault="009C61AE" w:rsidP="00764816">
            <w:pPr>
              <w:spacing w:before="80" w:after="80"/>
              <w:rPr>
                <w:sz w:val="26"/>
                <w:szCs w:val="26"/>
              </w:rPr>
            </w:pPr>
          </w:p>
        </w:tc>
        <w:tc>
          <w:tcPr>
            <w:tcW w:w="1383" w:type="pct"/>
            <w:vAlign w:val="center"/>
          </w:tcPr>
          <w:p w:rsidR="009C61AE" w:rsidRPr="003A554F" w:rsidRDefault="009C61AE" w:rsidP="00764816">
            <w:pPr>
              <w:spacing w:before="80" w:after="80"/>
              <w:jc w:val="both"/>
              <w:rPr>
                <w:sz w:val="26"/>
                <w:szCs w:val="26"/>
              </w:rPr>
            </w:pPr>
            <w:r w:rsidRPr="003A554F">
              <w:rPr>
                <w:sz w:val="26"/>
                <w:szCs w:val="26"/>
                <w:lang w:val="vi-VN"/>
              </w:rPr>
              <w:t>- Tường quét vôi</w:t>
            </w:r>
          </w:p>
        </w:tc>
        <w:tc>
          <w:tcPr>
            <w:tcW w:w="635" w:type="pct"/>
            <w:vAlign w:val="center"/>
          </w:tcPr>
          <w:p w:rsidR="009C61AE" w:rsidRPr="003A554F" w:rsidRDefault="009C61AE" w:rsidP="00764816">
            <w:pPr>
              <w:spacing w:before="80" w:after="80"/>
              <w:jc w:val="center"/>
              <w:rPr>
                <w:sz w:val="26"/>
                <w:szCs w:val="26"/>
              </w:rPr>
            </w:pPr>
          </w:p>
        </w:tc>
        <w:tc>
          <w:tcPr>
            <w:tcW w:w="625" w:type="pct"/>
            <w:vAlign w:val="center"/>
          </w:tcPr>
          <w:p w:rsidR="009C61AE" w:rsidRPr="003A554F" w:rsidRDefault="009C61AE" w:rsidP="00764816">
            <w:pPr>
              <w:spacing w:before="80" w:after="80"/>
              <w:jc w:val="center"/>
              <w:rPr>
                <w:sz w:val="26"/>
                <w:szCs w:val="26"/>
              </w:rPr>
            </w:pPr>
          </w:p>
        </w:tc>
        <w:tc>
          <w:tcPr>
            <w:tcW w:w="649" w:type="pct"/>
            <w:vAlign w:val="center"/>
          </w:tcPr>
          <w:p w:rsidR="009C61AE" w:rsidRPr="003A554F" w:rsidRDefault="009C61AE" w:rsidP="00764816">
            <w:pPr>
              <w:spacing w:before="80" w:after="80"/>
              <w:jc w:val="center"/>
              <w:rPr>
                <w:sz w:val="26"/>
                <w:szCs w:val="26"/>
              </w:rPr>
            </w:pPr>
          </w:p>
        </w:tc>
        <w:tc>
          <w:tcPr>
            <w:tcW w:w="645" w:type="pct"/>
            <w:vAlign w:val="center"/>
          </w:tcPr>
          <w:p w:rsidR="009C61AE" w:rsidRPr="003A554F" w:rsidRDefault="009C61AE" w:rsidP="00764816">
            <w:pPr>
              <w:spacing w:before="80" w:after="80"/>
              <w:jc w:val="center"/>
              <w:rPr>
                <w:sz w:val="26"/>
                <w:szCs w:val="26"/>
              </w:rPr>
            </w:pPr>
            <w:r w:rsidRPr="003A554F">
              <w:rPr>
                <w:sz w:val="26"/>
                <w:szCs w:val="26"/>
                <w:lang w:val="vi-VN"/>
              </w:rPr>
              <w:t>H4</w:t>
            </w:r>
          </w:p>
        </w:tc>
      </w:tr>
      <w:tr w:rsidR="000306D4" w:rsidRPr="003A554F" w:rsidTr="000306D4">
        <w:trPr>
          <w:trHeight w:val="20"/>
        </w:trPr>
        <w:tc>
          <w:tcPr>
            <w:tcW w:w="459" w:type="pct"/>
            <w:vMerge w:val="restart"/>
            <w:vAlign w:val="center"/>
          </w:tcPr>
          <w:p w:rsidR="009C61AE" w:rsidRPr="003A554F" w:rsidRDefault="009C61AE" w:rsidP="00764816">
            <w:pPr>
              <w:spacing w:before="40" w:after="40"/>
              <w:jc w:val="center"/>
              <w:rPr>
                <w:sz w:val="26"/>
                <w:szCs w:val="26"/>
              </w:rPr>
            </w:pPr>
            <w:r w:rsidRPr="003A554F">
              <w:rPr>
                <w:sz w:val="26"/>
                <w:szCs w:val="26"/>
                <w:lang w:val="vi-VN"/>
              </w:rPr>
              <w:lastRenderedPageBreak/>
              <w:t>3</w:t>
            </w:r>
          </w:p>
        </w:tc>
        <w:tc>
          <w:tcPr>
            <w:tcW w:w="605" w:type="pct"/>
            <w:vMerge w:val="restart"/>
            <w:vAlign w:val="center"/>
          </w:tcPr>
          <w:p w:rsidR="009C61AE" w:rsidRPr="003A554F" w:rsidRDefault="009C61AE" w:rsidP="00764816">
            <w:pPr>
              <w:spacing w:before="40" w:after="40"/>
              <w:rPr>
                <w:sz w:val="26"/>
                <w:szCs w:val="26"/>
              </w:rPr>
            </w:pPr>
            <w:r w:rsidRPr="003A554F">
              <w:rPr>
                <w:sz w:val="26"/>
                <w:szCs w:val="26"/>
                <w:lang w:val="vi-VN"/>
              </w:rPr>
              <w:t>Mái</w:t>
            </w: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xml:space="preserve">- Ngói, tôn, tôn </w:t>
            </w:r>
            <w:r w:rsidR="00D04085" w:rsidRPr="003A554F">
              <w:rPr>
                <w:sz w:val="26"/>
                <w:szCs w:val="26"/>
              </w:rPr>
              <w:t>Fi</w:t>
            </w:r>
            <w:r w:rsidR="00D04085" w:rsidRPr="003A554F">
              <w:rPr>
                <w:sz w:val="26"/>
                <w:szCs w:val="26"/>
                <w:lang w:val="vi-VN"/>
              </w:rPr>
              <w:t>br</w:t>
            </w:r>
            <w:r w:rsidR="00D04085" w:rsidRPr="003A554F">
              <w:rPr>
                <w:sz w:val="26"/>
                <w:szCs w:val="26"/>
              </w:rPr>
              <w:t>o</w:t>
            </w:r>
            <w:r w:rsidR="00D04085" w:rsidRPr="003A554F">
              <w:rPr>
                <w:sz w:val="26"/>
                <w:szCs w:val="26"/>
                <w:lang w:val="vi-VN"/>
              </w:rPr>
              <w:t xml:space="preserve"> </w:t>
            </w:r>
            <w:r w:rsidRPr="003A554F">
              <w:rPr>
                <w:sz w:val="26"/>
                <w:szCs w:val="26"/>
                <w:lang w:val="vi-VN"/>
              </w:rPr>
              <w:t>xi măng có sênô hoặc ô văng bê tông cốt thép</w:t>
            </w:r>
          </w:p>
        </w:tc>
        <w:tc>
          <w:tcPr>
            <w:tcW w:w="635" w:type="pct"/>
            <w:vAlign w:val="center"/>
          </w:tcPr>
          <w:p w:rsidR="009C61AE" w:rsidRPr="003A554F" w:rsidRDefault="009C61AE" w:rsidP="00764816">
            <w:pPr>
              <w:spacing w:before="40" w:after="4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Ngói</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r w:rsidRPr="003A554F">
              <w:rPr>
                <w:sz w:val="26"/>
                <w:szCs w:val="26"/>
                <w:lang w:val="vi-VN"/>
              </w:rPr>
              <w:t>H2</w:t>
            </w: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Tôn</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r w:rsidRPr="003A554F">
              <w:rPr>
                <w:sz w:val="26"/>
                <w:szCs w:val="26"/>
                <w:lang w:val="vi-VN"/>
              </w:rPr>
              <w:t>H3</w:t>
            </w: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xml:space="preserve">- Tôn </w:t>
            </w:r>
            <w:r w:rsidR="00D04085" w:rsidRPr="003A554F">
              <w:rPr>
                <w:sz w:val="26"/>
                <w:szCs w:val="26"/>
              </w:rPr>
              <w:t>Fi</w:t>
            </w:r>
            <w:r w:rsidR="00D04085" w:rsidRPr="003A554F">
              <w:rPr>
                <w:sz w:val="26"/>
                <w:szCs w:val="26"/>
                <w:lang w:val="vi-VN"/>
              </w:rPr>
              <w:t>br</w:t>
            </w:r>
            <w:r w:rsidR="00D04085" w:rsidRPr="003A554F">
              <w:rPr>
                <w:sz w:val="26"/>
                <w:szCs w:val="26"/>
              </w:rPr>
              <w:t>o</w:t>
            </w:r>
            <w:r w:rsidR="00D04085" w:rsidRPr="003A554F">
              <w:rPr>
                <w:sz w:val="26"/>
                <w:szCs w:val="26"/>
                <w:lang w:val="vi-VN"/>
              </w:rPr>
              <w:t xml:space="preserve"> </w:t>
            </w:r>
            <w:r w:rsidRPr="003A554F">
              <w:rPr>
                <w:sz w:val="26"/>
                <w:szCs w:val="26"/>
                <w:lang w:val="vi-VN"/>
              </w:rPr>
              <w:t>xi măng</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r w:rsidRPr="003A554F">
              <w:rPr>
                <w:sz w:val="26"/>
                <w:szCs w:val="26"/>
                <w:lang w:val="vi-VN"/>
              </w:rPr>
              <w:t>H4</w:t>
            </w:r>
          </w:p>
        </w:tc>
      </w:tr>
      <w:tr w:rsidR="000306D4" w:rsidRPr="003A554F" w:rsidTr="000306D4">
        <w:trPr>
          <w:trHeight w:val="20"/>
        </w:trPr>
        <w:tc>
          <w:tcPr>
            <w:tcW w:w="459" w:type="pct"/>
            <w:vMerge w:val="restart"/>
            <w:vAlign w:val="center"/>
          </w:tcPr>
          <w:p w:rsidR="009C61AE" w:rsidRPr="003A554F" w:rsidRDefault="009C61AE" w:rsidP="00764816">
            <w:pPr>
              <w:spacing w:before="40" w:after="40"/>
              <w:jc w:val="center"/>
              <w:rPr>
                <w:sz w:val="26"/>
                <w:szCs w:val="26"/>
              </w:rPr>
            </w:pPr>
            <w:r w:rsidRPr="003A554F">
              <w:rPr>
                <w:sz w:val="26"/>
                <w:szCs w:val="26"/>
                <w:lang w:val="vi-VN"/>
              </w:rPr>
              <w:t>4</w:t>
            </w:r>
          </w:p>
        </w:tc>
        <w:tc>
          <w:tcPr>
            <w:tcW w:w="605" w:type="pct"/>
            <w:vMerge w:val="restart"/>
            <w:vAlign w:val="center"/>
          </w:tcPr>
          <w:p w:rsidR="009C61AE" w:rsidRPr="003A554F" w:rsidRDefault="009C61AE" w:rsidP="00764816">
            <w:pPr>
              <w:spacing w:before="40" w:after="40"/>
              <w:rPr>
                <w:sz w:val="26"/>
                <w:szCs w:val="26"/>
              </w:rPr>
            </w:pPr>
            <w:r w:rsidRPr="003A554F">
              <w:rPr>
                <w:sz w:val="26"/>
                <w:szCs w:val="26"/>
                <w:lang w:val="vi-VN"/>
              </w:rPr>
              <w:t>Trần</w:t>
            </w: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Tôn lạnh</w:t>
            </w:r>
          </w:p>
        </w:tc>
        <w:tc>
          <w:tcPr>
            <w:tcW w:w="635" w:type="pct"/>
            <w:vAlign w:val="center"/>
          </w:tcPr>
          <w:p w:rsidR="009C61AE" w:rsidRPr="003A554F" w:rsidRDefault="009C61AE" w:rsidP="00764816">
            <w:pPr>
              <w:spacing w:before="40" w:after="4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Trần nhựa</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r w:rsidRPr="003A554F">
              <w:rPr>
                <w:sz w:val="26"/>
                <w:szCs w:val="26"/>
                <w:lang w:val="vi-VN"/>
              </w:rPr>
              <w:t>H2</w:t>
            </w: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Trần ván ép</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r w:rsidRPr="003A554F">
              <w:rPr>
                <w:sz w:val="26"/>
                <w:szCs w:val="26"/>
                <w:lang w:val="vi-VN"/>
              </w:rPr>
              <w:t>H3</w:t>
            </w: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xml:space="preserve">- Không </w:t>
            </w:r>
            <w:r w:rsidRPr="003A554F">
              <w:rPr>
                <w:sz w:val="26"/>
                <w:szCs w:val="26"/>
              </w:rPr>
              <w:t>tr</w:t>
            </w:r>
            <w:r w:rsidRPr="003A554F">
              <w:rPr>
                <w:sz w:val="26"/>
                <w:szCs w:val="26"/>
                <w:lang w:val="vi-VN"/>
              </w:rPr>
              <w:t>ần</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r w:rsidRPr="003A554F">
              <w:rPr>
                <w:sz w:val="26"/>
                <w:szCs w:val="26"/>
                <w:lang w:val="vi-VN"/>
              </w:rPr>
              <w:t>H4</w:t>
            </w:r>
          </w:p>
        </w:tc>
      </w:tr>
      <w:tr w:rsidR="000306D4" w:rsidRPr="003A554F" w:rsidTr="000306D4">
        <w:trPr>
          <w:trHeight w:val="20"/>
        </w:trPr>
        <w:tc>
          <w:tcPr>
            <w:tcW w:w="459" w:type="pct"/>
            <w:vMerge w:val="restart"/>
            <w:vAlign w:val="center"/>
          </w:tcPr>
          <w:p w:rsidR="009C61AE" w:rsidRPr="003A554F" w:rsidRDefault="009C61AE" w:rsidP="00764816">
            <w:pPr>
              <w:spacing w:before="40" w:after="40"/>
              <w:jc w:val="center"/>
              <w:rPr>
                <w:sz w:val="26"/>
                <w:szCs w:val="26"/>
              </w:rPr>
            </w:pPr>
            <w:r w:rsidRPr="003A554F">
              <w:rPr>
                <w:sz w:val="26"/>
                <w:szCs w:val="26"/>
                <w:lang w:val="vi-VN"/>
              </w:rPr>
              <w:t>5</w:t>
            </w:r>
          </w:p>
        </w:tc>
        <w:tc>
          <w:tcPr>
            <w:tcW w:w="605" w:type="pct"/>
            <w:vMerge w:val="restart"/>
            <w:vAlign w:val="center"/>
          </w:tcPr>
          <w:p w:rsidR="009C61AE" w:rsidRPr="003A554F" w:rsidRDefault="009C61AE" w:rsidP="00764816">
            <w:pPr>
              <w:spacing w:before="40" w:after="40"/>
              <w:rPr>
                <w:sz w:val="26"/>
                <w:szCs w:val="26"/>
              </w:rPr>
            </w:pPr>
            <w:r w:rsidRPr="003A554F">
              <w:rPr>
                <w:sz w:val="26"/>
                <w:szCs w:val="26"/>
                <w:lang w:val="vi-VN"/>
              </w:rPr>
              <w:t>N</w:t>
            </w:r>
            <w:r w:rsidRPr="003A554F">
              <w:rPr>
                <w:sz w:val="26"/>
                <w:szCs w:val="26"/>
              </w:rPr>
              <w:t>ề</w:t>
            </w:r>
            <w:r w:rsidRPr="003A554F">
              <w:rPr>
                <w:sz w:val="26"/>
                <w:szCs w:val="26"/>
                <w:lang w:val="vi-VN"/>
              </w:rPr>
              <w:t>n</w:t>
            </w: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Lát gạch ceramic</w:t>
            </w:r>
          </w:p>
        </w:tc>
        <w:tc>
          <w:tcPr>
            <w:tcW w:w="635" w:type="pct"/>
            <w:vAlign w:val="center"/>
          </w:tcPr>
          <w:p w:rsidR="009C61AE" w:rsidRPr="003A554F" w:rsidRDefault="009C61AE" w:rsidP="00764816">
            <w:pPr>
              <w:spacing w:before="40" w:after="4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Lát gạch bông</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r w:rsidRPr="003A554F">
              <w:rPr>
                <w:sz w:val="26"/>
                <w:szCs w:val="26"/>
                <w:lang w:val="vi-VN"/>
              </w:rPr>
              <w:t>H2</w:t>
            </w: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Lát gạch tàu</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r w:rsidRPr="003A554F">
              <w:rPr>
                <w:sz w:val="26"/>
                <w:szCs w:val="26"/>
                <w:lang w:val="vi-VN"/>
              </w:rPr>
              <w:t>H3</w:t>
            </w: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Láng vữa xi măng</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r w:rsidRPr="003A554F">
              <w:rPr>
                <w:sz w:val="26"/>
                <w:szCs w:val="26"/>
                <w:lang w:val="vi-VN"/>
              </w:rPr>
              <w:t>H4</w:t>
            </w:r>
          </w:p>
        </w:tc>
      </w:tr>
      <w:tr w:rsidR="000306D4" w:rsidRPr="003A554F" w:rsidTr="000306D4">
        <w:trPr>
          <w:trHeight w:val="20"/>
        </w:trPr>
        <w:tc>
          <w:tcPr>
            <w:tcW w:w="459" w:type="pct"/>
            <w:vMerge w:val="restart"/>
            <w:vAlign w:val="center"/>
          </w:tcPr>
          <w:p w:rsidR="009C61AE" w:rsidRPr="003A554F" w:rsidRDefault="009C61AE" w:rsidP="00764816">
            <w:pPr>
              <w:spacing w:before="40" w:after="40"/>
              <w:jc w:val="center"/>
              <w:rPr>
                <w:sz w:val="26"/>
                <w:szCs w:val="26"/>
              </w:rPr>
            </w:pPr>
            <w:r w:rsidRPr="003A554F">
              <w:rPr>
                <w:sz w:val="26"/>
                <w:szCs w:val="26"/>
                <w:lang w:val="vi-VN"/>
              </w:rPr>
              <w:t>6</w:t>
            </w:r>
          </w:p>
        </w:tc>
        <w:tc>
          <w:tcPr>
            <w:tcW w:w="605" w:type="pct"/>
            <w:vMerge w:val="restart"/>
            <w:vAlign w:val="center"/>
          </w:tcPr>
          <w:p w:rsidR="009C61AE" w:rsidRPr="003A554F" w:rsidRDefault="009C61AE" w:rsidP="00764816">
            <w:pPr>
              <w:spacing w:before="40" w:after="40"/>
              <w:rPr>
                <w:sz w:val="26"/>
                <w:szCs w:val="26"/>
              </w:rPr>
            </w:pPr>
            <w:r w:rsidRPr="003A554F">
              <w:rPr>
                <w:sz w:val="26"/>
                <w:szCs w:val="26"/>
              </w:rPr>
              <w:t>Cửa đi</w:t>
            </w: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Nhôm kính</w:t>
            </w:r>
          </w:p>
        </w:tc>
        <w:tc>
          <w:tcPr>
            <w:tcW w:w="635" w:type="pct"/>
            <w:vAlign w:val="center"/>
          </w:tcPr>
          <w:p w:rsidR="009C61AE" w:rsidRPr="003A554F" w:rsidRDefault="009C61AE" w:rsidP="00764816">
            <w:pPr>
              <w:spacing w:before="40" w:after="40"/>
              <w:jc w:val="center"/>
              <w:rPr>
                <w:sz w:val="26"/>
                <w:szCs w:val="26"/>
              </w:rPr>
            </w:pPr>
            <w:r w:rsidRPr="003A554F">
              <w:rPr>
                <w:sz w:val="26"/>
                <w:szCs w:val="26"/>
                <w:lang w:val="vi-VN"/>
              </w:rPr>
              <w:t>H</w:t>
            </w:r>
            <w:r w:rsidRPr="003A554F">
              <w:rPr>
                <w:sz w:val="26"/>
                <w:szCs w:val="26"/>
              </w:rPr>
              <w:t>1</w:t>
            </w: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Sắt kính</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r w:rsidRPr="003A554F">
              <w:rPr>
                <w:sz w:val="26"/>
                <w:szCs w:val="26"/>
                <w:lang w:val="vi-VN"/>
              </w:rPr>
              <w:t>H2</w:t>
            </w: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Sắt xếp</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r w:rsidRPr="003A554F">
              <w:rPr>
                <w:sz w:val="26"/>
                <w:szCs w:val="26"/>
                <w:lang w:val="vi-VN"/>
              </w:rPr>
              <w:t>H3</w:t>
            </w:r>
          </w:p>
        </w:tc>
        <w:tc>
          <w:tcPr>
            <w:tcW w:w="645" w:type="pct"/>
            <w:vAlign w:val="center"/>
          </w:tcPr>
          <w:p w:rsidR="009C61AE" w:rsidRPr="003A554F" w:rsidRDefault="009C61AE" w:rsidP="00764816">
            <w:pPr>
              <w:spacing w:before="40" w:after="40"/>
              <w:jc w:val="center"/>
              <w:rPr>
                <w:sz w:val="26"/>
                <w:szCs w:val="26"/>
              </w:rPr>
            </w:pPr>
          </w:p>
        </w:tc>
      </w:tr>
      <w:tr w:rsidR="000306D4" w:rsidRPr="003A554F" w:rsidTr="000306D4">
        <w:trPr>
          <w:trHeight w:val="20"/>
        </w:trPr>
        <w:tc>
          <w:tcPr>
            <w:tcW w:w="0" w:type="auto"/>
            <w:vMerge/>
            <w:vAlign w:val="center"/>
          </w:tcPr>
          <w:p w:rsidR="009C61AE" w:rsidRPr="003A554F" w:rsidRDefault="009C61AE" w:rsidP="00764816">
            <w:pPr>
              <w:spacing w:before="40" w:after="40"/>
              <w:jc w:val="center"/>
              <w:rPr>
                <w:sz w:val="26"/>
                <w:szCs w:val="26"/>
              </w:rPr>
            </w:pPr>
          </w:p>
        </w:tc>
        <w:tc>
          <w:tcPr>
            <w:tcW w:w="0" w:type="auto"/>
            <w:vMerge/>
            <w:vAlign w:val="center"/>
          </w:tcPr>
          <w:p w:rsidR="009C61AE" w:rsidRPr="003A554F" w:rsidRDefault="009C61AE" w:rsidP="00764816">
            <w:pPr>
              <w:spacing w:before="40" w:after="40"/>
              <w:rPr>
                <w:sz w:val="26"/>
                <w:szCs w:val="26"/>
              </w:rPr>
            </w:pPr>
          </w:p>
        </w:tc>
        <w:tc>
          <w:tcPr>
            <w:tcW w:w="1383" w:type="pct"/>
            <w:vAlign w:val="center"/>
          </w:tcPr>
          <w:p w:rsidR="009C61AE" w:rsidRPr="003A554F" w:rsidRDefault="009C61AE" w:rsidP="00764816">
            <w:pPr>
              <w:spacing w:before="40" w:after="40"/>
              <w:jc w:val="both"/>
              <w:rPr>
                <w:sz w:val="26"/>
                <w:szCs w:val="26"/>
              </w:rPr>
            </w:pPr>
            <w:r w:rsidRPr="003A554F">
              <w:rPr>
                <w:sz w:val="26"/>
                <w:szCs w:val="26"/>
                <w:lang w:val="vi-VN"/>
              </w:rPr>
              <w:t>- Gỗ thường</w:t>
            </w:r>
          </w:p>
        </w:tc>
        <w:tc>
          <w:tcPr>
            <w:tcW w:w="635" w:type="pct"/>
            <w:vAlign w:val="center"/>
          </w:tcPr>
          <w:p w:rsidR="009C61AE" w:rsidRPr="003A554F" w:rsidRDefault="009C61AE" w:rsidP="00764816">
            <w:pPr>
              <w:spacing w:before="40" w:after="40"/>
              <w:jc w:val="center"/>
              <w:rPr>
                <w:sz w:val="26"/>
                <w:szCs w:val="26"/>
              </w:rPr>
            </w:pPr>
          </w:p>
        </w:tc>
        <w:tc>
          <w:tcPr>
            <w:tcW w:w="625" w:type="pct"/>
            <w:vAlign w:val="center"/>
          </w:tcPr>
          <w:p w:rsidR="009C61AE" w:rsidRPr="003A554F" w:rsidRDefault="009C61AE" w:rsidP="00764816">
            <w:pPr>
              <w:spacing w:before="40" w:after="40"/>
              <w:jc w:val="center"/>
              <w:rPr>
                <w:sz w:val="26"/>
                <w:szCs w:val="26"/>
              </w:rPr>
            </w:pPr>
          </w:p>
        </w:tc>
        <w:tc>
          <w:tcPr>
            <w:tcW w:w="649" w:type="pct"/>
            <w:vAlign w:val="center"/>
          </w:tcPr>
          <w:p w:rsidR="009C61AE" w:rsidRPr="003A554F" w:rsidRDefault="009C61AE" w:rsidP="00764816">
            <w:pPr>
              <w:spacing w:before="40" w:after="40"/>
              <w:jc w:val="center"/>
              <w:rPr>
                <w:sz w:val="26"/>
                <w:szCs w:val="26"/>
              </w:rPr>
            </w:pPr>
          </w:p>
        </w:tc>
        <w:tc>
          <w:tcPr>
            <w:tcW w:w="645" w:type="pct"/>
            <w:vAlign w:val="center"/>
          </w:tcPr>
          <w:p w:rsidR="009C61AE" w:rsidRPr="003A554F" w:rsidRDefault="009C61AE" w:rsidP="00764816">
            <w:pPr>
              <w:spacing w:before="40" w:after="40"/>
              <w:jc w:val="center"/>
              <w:rPr>
                <w:sz w:val="26"/>
                <w:szCs w:val="26"/>
              </w:rPr>
            </w:pPr>
            <w:r w:rsidRPr="003A554F">
              <w:rPr>
                <w:sz w:val="26"/>
                <w:szCs w:val="26"/>
                <w:lang w:val="vi-VN"/>
              </w:rPr>
              <w:t>H4</w:t>
            </w:r>
          </w:p>
        </w:tc>
      </w:tr>
      <w:tr w:rsidR="009C61AE" w:rsidRPr="003A554F" w:rsidTr="000306D4">
        <w:trPr>
          <w:trHeight w:val="20"/>
        </w:trPr>
        <w:tc>
          <w:tcPr>
            <w:tcW w:w="459" w:type="pct"/>
            <w:vAlign w:val="center"/>
          </w:tcPr>
          <w:p w:rsidR="009C61AE" w:rsidRPr="003A554F" w:rsidRDefault="009C61AE" w:rsidP="00764816">
            <w:pPr>
              <w:spacing w:before="40" w:after="40"/>
              <w:jc w:val="center"/>
              <w:rPr>
                <w:sz w:val="26"/>
                <w:szCs w:val="26"/>
              </w:rPr>
            </w:pPr>
            <w:r w:rsidRPr="003A554F">
              <w:rPr>
                <w:sz w:val="26"/>
                <w:szCs w:val="26"/>
                <w:lang w:val="vi-VN"/>
              </w:rPr>
              <w:t>7</w:t>
            </w:r>
          </w:p>
        </w:tc>
        <w:tc>
          <w:tcPr>
            <w:tcW w:w="605" w:type="pct"/>
            <w:vAlign w:val="center"/>
          </w:tcPr>
          <w:p w:rsidR="009C61AE" w:rsidRPr="003A554F" w:rsidRDefault="009C61AE" w:rsidP="00764816">
            <w:pPr>
              <w:spacing w:before="40" w:after="40"/>
              <w:rPr>
                <w:sz w:val="26"/>
                <w:szCs w:val="26"/>
              </w:rPr>
            </w:pPr>
            <w:r w:rsidRPr="003A554F">
              <w:rPr>
                <w:sz w:val="26"/>
                <w:szCs w:val="26"/>
                <w:lang w:val="vi-VN"/>
              </w:rPr>
              <w:t>Điện</w:t>
            </w:r>
          </w:p>
        </w:tc>
        <w:tc>
          <w:tcPr>
            <w:tcW w:w="3936" w:type="pct"/>
            <w:gridSpan w:val="5"/>
            <w:vAlign w:val="center"/>
          </w:tcPr>
          <w:p w:rsidR="009C61AE" w:rsidRPr="003A554F" w:rsidRDefault="009C61AE" w:rsidP="00764816">
            <w:pPr>
              <w:spacing w:before="40" w:after="40"/>
              <w:jc w:val="both"/>
              <w:rPr>
                <w:sz w:val="26"/>
                <w:szCs w:val="26"/>
              </w:rPr>
            </w:pPr>
            <w:r w:rsidRPr="003A554F">
              <w:rPr>
                <w:sz w:val="26"/>
                <w:szCs w:val="26"/>
                <w:lang w:val="vi-VN"/>
              </w:rPr>
              <w:t>- Chiếu sáng trực tiếp, dây điện n</w:t>
            </w:r>
            <w:r w:rsidRPr="003A554F">
              <w:rPr>
                <w:sz w:val="26"/>
                <w:szCs w:val="26"/>
              </w:rPr>
              <w:t>ổ</w:t>
            </w:r>
            <w:r w:rsidRPr="003A554F">
              <w:rPr>
                <w:sz w:val="26"/>
                <w:szCs w:val="26"/>
                <w:lang w:val="vi-VN"/>
              </w:rPr>
              <w:t>i</w:t>
            </w:r>
          </w:p>
        </w:tc>
      </w:tr>
      <w:tr w:rsidR="009C61AE" w:rsidRPr="003A554F" w:rsidTr="000306D4">
        <w:trPr>
          <w:trHeight w:val="20"/>
        </w:trPr>
        <w:tc>
          <w:tcPr>
            <w:tcW w:w="459" w:type="pct"/>
            <w:vAlign w:val="center"/>
          </w:tcPr>
          <w:p w:rsidR="009C61AE" w:rsidRPr="003A554F" w:rsidRDefault="009C61AE" w:rsidP="00764816">
            <w:pPr>
              <w:spacing w:before="40" w:after="40"/>
              <w:jc w:val="center"/>
              <w:rPr>
                <w:sz w:val="26"/>
                <w:szCs w:val="26"/>
              </w:rPr>
            </w:pPr>
            <w:r w:rsidRPr="003A554F">
              <w:rPr>
                <w:sz w:val="26"/>
                <w:szCs w:val="26"/>
                <w:lang w:val="vi-VN"/>
              </w:rPr>
              <w:t>8</w:t>
            </w:r>
          </w:p>
        </w:tc>
        <w:tc>
          <w:tcPr>
            <w:tcW w:w="605" w:type="pct"/>
            <w:vAlign w:val="center"/>
          </w:tcPr>
          <w:p w:rsidR="009C61AE" w:rsidRPr="003A554F" w:rsidRDefault="009C61AE" w:rsidP="00764816">
            <w:pPr>
              <w:spacing w:before="40" w:after="40"/>
              <w:rPr>
                <w:sz w:val="26"/>
                <w:szCs w:val="26"/>
              </w:rPr>
            </w:pPr>
            <w:r w:rsidRPr="003A554F">
              <w:rPr>
                <w:sz w:val="26"/>
                <w:szCs w:val="26"/>
                <w:lang w:val="vi-VN"/>
              </w:rPr>
              <w:t>Tiện nghi</w:t>
            </w:r>
          </w:p>
        </w:tc>
        <w:tc>
          <w:tcPr>
            <w:tcW w:w="3936" w:type="pct"/>
            <w:gridSpan w:val="5"/>
            <w:vAlign w:val="center"/>
          </w:tcPr>
          <w:p w:rsidR="009C61AE" w:rsidRPr="003A554F" w:rsidRDefault="009C61AE" w:rsidP="00764816">
            <w:pPr>
              <w:spacing w:before="40" w:after="40"/>
              <w:jc w:val="both"/>
              <w:rPr>
                <w:sz w:val="26"/>
                <w:szCs w:val="26"/>
              </w:rPr>
            </w:pPr>
            <w:r w:rsidRPr="003A554F">
              <w:rPr>
                <w:sz w:val="26"/>
                <w:szCs w:val="26"/>
                <w:lang w:val="vi-VN"/>
              </w:rPr>
              <w:t xml:space="preserve">- Số phòng từ </w:t>
            </w:r>
            <w:r w:rsidR="00D04085" w:rsidRPr="003A554F">
              <w:rPr>
                <w:sz w:val="26"/>
                <w:szCs w:val="26"/>
              </w:rPr>
              <w:t>0</w:t>
            </w:r>
            <w:r w:rsidRPr="003A554F">
              <w:rPr>
                <w:sz w:val="26"/>
                <w:szCs w:val="26"/>
                <w:lang w:val="vi-VN"/>
              </w:rPr>
              <w:t xml:space="preserve">1 đến </w:t>
            </w:r>
            <w:r w:rsidR="00D04085" w:rsidRPr="003A554F">
              <w:rPr>
                <w:sz w:val="26"/>
                <w:szCs w:val="26"/>
              </w:rPr>
              <w:t>0</w:t>
            </w:r>
            <w:r w:rsidRPr="003A554F">
              <w:rPr>
                <w:sz w:val="26"/>
                <w:szCs w:val="26"/>
                <w:lang w:val="vi-VN"/>
              </w:rPr>
              <w:t>2 phòng, tiện nghi tối thiểu, có khu vệ sinh trong nhà hoặc ngoài nhà riêng biệt</w:t>
            </w:r>
          </w:p>
        </w:tc>
      </w:tr>
      <w:tr w:rsidR="009C61AE" w:rsidRPr="003A554F" w:rsidTr="000306D4">
        <w:trPr>
          <w:trHeight w:val="20"/>
        </w:trPr>
        <w:tc>
          <w:tcPr>
            <w:tcW w:w="459" w:type="pct"/>
            <w:vAlign w:val="center"/>
          </w:tcPr>
          <w:p w:rsidR="009C61AE" w:rsidRPr="003A554F" w:rsidRDefault="009C61AE" w:rsidP="00764816">
            <w:pPr>
              <w:spacing w:before="40" w:after="40"/>
              <w:jc w:val="center"/>
              <w:rPr>
                <w:sz w:val="26"/>
                <w:szCs w:val="26"/>
              </w:rPr>
            </w:pPr>
            <w:r w:rsidRPr="003A554F">
              <w:rPr>
                <w:sz w:val="26"/>
                <w:szCs w:val="26"/>
                <w:lang w:val="vi-VN"/>
              </w:rPr>
              <w:t>9</w:t>
            </w:r>
          </w:p>
        </w:tc>
        <w:tc>
          <w:tcPr>
            <w:tcW w:w="605" w:type="pct"/>
            <w:vAlign w:val="center"/>
          </w:tcPr>
          <w:p w:rsidR="009C61AE" w:rsidRPr="003A554F" w:rsidRDefault="009C61AE" w:rsidP="00764816">
            <w:pPr>
              <w:spacing w:before="40" w:after="40"/>
              <w:rPr>
                <w:sz w:val="26"/>
                <w:szCs w:val="26"/>
              </w:rPr>
            </w:pPr>
            <w:r w:rsidRPr="003A554F">
              <w:rPr>
                <w:sz w:val="26"/>
                <w:szCs w:val="26"/>
                <w:lang w:val="vi-VN"/>
              </w:rPr>
              <w:t>S</w:t>
            </w:r>
            <w:r w:rsidRPr="003A554F">
              <w:rPr>
                <w:sz w:val="26"/>
                <w:szCs w:val="26"/>
              </w:rPr>
              <w:t xml:space="preserve">ố </w:t>
            </w:r>
            <w:r w:rsidRPr="003A554F">
              <w:rPr>
                <w:sz w:val="26"/>
                <w:szCs w:val="26"/>
                <w:lang w:val="vi-VN"/>
              </w:rPr>
              <w:t>tầng</w:t>
            </w:r>
          </w:p>
        </w:tc>
        <w:tc>
          <w:tcPr>
            <w:tcW w:w="3936" w:type="pct"/>
            <w:gridSpan w:val="5"/>
            <w:vAlign w:val="center"/>
          </w:tcPr>
          <w:p w:rsidR="009C61AE" w:rsidRPr="003A554F" w:rsidRDefault="009C61AE" w:rsidP="00764816">
            <w:pPr>
              <w:spacing w:before="40" w:after="40"/>
              <w:jc w:val="both"/>
              <w:rPr>
                <w:sz w:val="26"/>
                <w:szCs w:val="26"/>
              </w:rPr>
            </w:pPr>
            <w:r w:rsidRPr="003A554F">
              <w:rPr>
                <w:sz w:val="26"/>
                <w:szCs w:val="26"/>
                <w:lang w:val="vi-VN"/>
              </w:rPr>
              <w:t>- Hạn chế 01 tầng</w:t>
            </w:r>
          </w:p>
        </w:tc>
      </w:tr>
      <w:tr w:rsidR="009C61AE" w:rsidRPr="003A554F" w:rsidTr="000306D4">
        <w:trPr>
          <w:trHeight w:val="20"/>
        </w:trPr>
        <w:tc>
          <w:tcPr>
            <w:tcW w:w="459" w:type="pct"/>
            <w:vAlign w:val="center"/>
          </w:tcPr>
          <w:p w:rsidR="009C61AE" w:rsidRPr="003A554F" w:rsidRDefault="009C61AE" w:rsidP="00764816">
            <w:pPr>
              <w:spacing w:before="40" w:after="40"/>
              <w:jc w:val="center"/>
              <w:rPr>
                <w:sz w:val="26"/>
                <w:szCs w:val="26"/>
              </w:rPr>
            </w:pPr>
            <w:r w:rsidRPr="003A554F">
              <w:rPr>
                <w:sz w:val="26"/>
                <w:szCs w:val="26"/>
                <w:lang w:val="vi-VN"/>
              </w:rPr>
              <w:t>10</w:t>
            </w:r>
          </w:p>
        </w:tc>
        <w:tc>
          <w:tcPr>
            <w:tcW w:w="605" w:type="pct"/>
            <w:vAlign w:val="center"/>
          </w:tcPr>
          <w:p w:rsidR="009C61AE" w:rsidRPr="003A554F" w:rsidRDefault="009C61AE" w:rsidP="00764816">
            <w:pPr>
              <w:spacing w:before="40" w:after="40"/>
              <w:rPr>
                <w:sz w:val="26"/>
                <w:szCs w:val="26"/>
              </w:rPr>
            </w:pPr>
            <w:r w:rsidRPr="003A554F">
              <w:rPr>
                <w:sz w:val="26"/>
                <w:szCs w:val="26"/>
                <w:lang w:val="vi-VN"/>
              </w:rPr>
              <w:t>Niên hạn sử dụng</w:t>
            </w:r>
          </w:p>
        </w:tc>
        <w:tc>
          <w:tcPr>
            <w:tcW w:w="3936" w:type="pct"/>
            <w:gridSpan w:val="5"/>
            <w:vAlign w:val="center"/>
          </w:tcPr>
          <w:p w:rsidR="009C61AE" w:rsidRPr="003A554F" w:rsidRDefault="009C61AE" w:rsidP="00764816">
            <w:pPr>
              <w:spacing w:before="40" w:after="40"/>
              <w:jc w:val="both"/>
              <w:rPr>
                <w:sz w:val="26"/>
                <w:szCs w:val="26"/>
              </w:rPr>
            </w:pPr>
            <w:r w:rsidRPr="003A554F">
              <w:rPr>
                <w:sz w:val="26"/>
                <w:szCs w:val="26"/>
                <w:lang w:val="vi-VN"/>
              </w:rPr>
              <w:t>- 15 năm đến 30 năm</w:t>
            </w:r>
          </w:p>
        </w:tc>
      </w:tr>
    </w:tbl>
    <w:p w:rsidR="009C61AE" w:rsidRPr="00384F24" w:rsidRDefault="009C61AE" w:rsidP="00B45C79">
      <w:pPr>
        <w:spacing w:before="240" w:after="240"/>
        <w:ind w:firstLine="709"/>
        <w:jc w:val="both"/>
        <w:rPr>
          <w:b/>
          <w:iCs/>
        </w:rPr>
      </w:pPr>
      <w:r w:rsidRPr="00384F24">
        <w:rPr>
          <w:b/>
          <w:iCs/>
        </w:rPr>
        <w:t xml:space="preserve">II. </w:t>
      </w:r>
      <w:r w:rsidR="00342C6F" w:rsidRPr="00384F24">
        <w:rPr>
          <w:b/>
          <w:iCs/>
        </w:rPr>
        <w:t>ĐƠN GIÁ XÂY DỰNG NHÀ BIỆT THỰ</w:t>
      </w:r>
    </w:p>
    <w:tbl>
      <w:tblPr>
        <w:tblStyle w:val="TableGrid"/>
        <w:tblW w:w="0" w:type="auto"/>
        <w:tblInd w:w="108" w:type="dxa"/>
        <w:tblLook w:val="04A0" w:firstRow="1" w:lastRow="0" w:firstColumn="1" w:lastColumn="0" w:noHBand="0" w:noVBand="1"/>
      </w:tblPr>
      <w:tblGrid>
        <w:gridCol w:w="1080"/>
        <w:gridCol w:w="4307"/>
        <w:gridCol w:w="4252"/>
      </w:tblGrid>
      <w:tr w:rsidR="009C61AE" w:rsidRPr="000306D4" w:rsidTr="00764816">
        <w:trPr>
          <w:trHeight w:val="20"/>
        </w:trPr>
        <w:tc>
          <w:tcPr>
            <w:tcW w:w="1080" w:type="dxa"/>
            <w:vAlign w:val="center"/>
          </w:tcPr>
          <w:p w:rsidR="009C61AE" w:rsidRPr="000306D4" w:rsidRDefault="009C61AE" w:rsidP="000306D4">
            <w:pPr>
              <w:spacing w:before="60" w:after="60"/>
              <w:jc w:val="center"/>
              <w:rPr>
                <w:sz w:val="26"/>
                <w:szCs w:val="26"/>
              </w:rPr>
            </w:pPr>
            <w:r w:rsidRPr="000306D4">
              <w:rPr>
                <w:b/>
                <w:bCs/>
                <w:sz w:val="26"/>
                <w:szCs w:val="26"/>
              </w:rPr>
              <w:t>STT</w:t>
            </w:r>
            <w:bookmarkStart w:id="0" w:name="_GoBack"/>
            <w:bookmarkEnd w:id="0"/>
          </w:p>
        </w:tc>
        <w:tc>
          <w:tcPr>
            <w:tcW w:w="4307" w:type="dxa"/>
            <w:vAlign w:val="center"/>
          </w:tcPr>
          <w:p w:rsidR="009C61AE" w:rsidRPr="000306D4" w:rsidRDefault="009C61AE" w:rsidP="000306D4">
            <w:pPr>
              <w:spacing w:before="60" w:after="60"/>
              <w:jc w:val="center"/>
              <w:rPr>
                <w:sz w:val="26"/>
                <w:szCs w:val="26"/>
              </w:rPr>
            </w:pPr>
            <w:r w:rsidRPr="000306D4">
              <w:rPr>
                <w:b/>
                <w:bCs/>
                <w:sz w:val="26"/>
                <w:szCs w:val="26"/>
              </w:rPr>
              <w:t>Loại biệt thự</w:t>
            </w:r>
          </w:p>
        </w:tc>
        <w:tc>
          <w:tcPr>
            <w:tcW w:w="4252" w:type="dxa"/>
            <w:vAlign w:val="center"/>
          </w:tcPr>
          <w:p w:rsidR="009C61AE" w:rsidRPr="000306D4" w:rsidRDefault="00475CDF" w:rsidP="000306D4">
            <w:pPr>
              <w:spacing w:before="60" w:after="60"/>
              <w:jc w:val="center"/>
              <w:rPr>
                <w:sz w:val="26"/>
                <w:szCs w:val="26"/>
              </w:rPr>
            </w:pPr>
            <w:r w:rsidRPr="000306D4">
              <w:rPr>
                <w:b/>
                <w:bCs/>
                <w:sz w:val="26"/>
                <w:szCs w:val="26"/>
              </w:rPr>
              <w:t>Đơn giá (Đ</w:t>
            </w:r>
            <w:r w:rsidR="009C61AE" w:rsidRPr="000306D4">
              <w:rPr>
                <w:b/>
                <w:bCs/>
                <w:sz w:val="26"/>
                <w:szCs w:val="26"/>
              </w:rPr>
              <w:t>ồng/m</w:t>
            </w:r>
            <w:r w:rsidR="009C61AE" w:rsidRPr="000306D4">
              <w:rPr>
                <w:b/>
                <w:bCs/>
                <w:sz w:val="26"/>
                <w:szCs w:val="26"/>
                <w:vertAlign w:val="superscript"/>
              </w:rPr>
              <w:t>2</w:t>
            </w:r>
            <w:r w:rsidR="009C61AE" w:rsidRPr="000306D4">
              <w:rPr>
                <w:b/>
                <w:bCs/>
                <w:sz w:val="26"/>
                <w:szCs w:val="26"/>
              </w:rPr>
              <w:t xml:space="preserve"> sàn)</w:t>
            </w:r>
          </w:p>
        </w:tc>
      </w:tr>
      <w:tr w:rsidR="009C61AE" w:rsidRPr="000306D4" w:rsidTr="00764816">
        <w:trPr>
          <w:trHeight w:val="20"/>
        </w:trPr>
        <w:tc>
          <w:tcPr>
            <w:tcW w:w="1080" w:type="dxa"/>
            <w:vAlign w:val="center"/>
          </w:tcPr>
          <w:p w:rsidR="009C61AE" w:rsidRPr="000306D4" w:rsidRDefault="009C61AE" w:rsidP="000306D4">
            <w:pPr>
              <w:spacing w:before="60" w:after="60"/>
              <w:jc w:val="center"/>
              <w:rPr>
                <w:sz w:val="26"/>
                <w:szCs w:val="26"/>
              </w:rPr>
            </w:pPr>
            <w:r w:rsidRPr="000306D4">
              <w:rPr>
                <w:sz w:val="26"/>
                <w:szCs w:val="26"/>
              </w:rPr>
              <w:t>1</w:t>
            </w:r>
          </w:p>
        </w:tc>
        <w:tc>
          <w:tcPr>
            <w:tcW w:w="4307" w:type="dxa"/>
            <w:vAlign w:val="center"/>
          </w:tcPr>
          <w:p w:rsidR="009C61AE" w:rsidRPr="000306D4" w:rsidRDefault="009C61AE" w:rsidP="000306D4">
            <w:pPr>
              <w:spacing w:before="60" w:after="60"/>
              <w:jc w:val="center"/>
              <w:rPr>
                <w:sz w:val="26"/>
                <w:szCs w:val="26"/>
              </w:rPr>
            </w:pPr>
            <w:r w:rsidRPr="000306D4">
              <w:rPr>
                <w:sz w:val="26"/>
                <w:szCs w:val="26"/>
              </w:rPr>
              <w:t>Song lập</w:t>
            </w:r>
          </w:p>
        </w:tc>
        <w:tc>
          <w:tcPr>
            <w:tcW w:w="4252" w:type="dxa"/>
            <w:vAlign w:val="center"/>
          </w:tcPr>
          <w:p w:rsidR="009C61AE" w:rsidRPr="000306D4" w:rsidRDefault="009C61AE" w:rsidP="000306D4">
            <w:pPr>
              <w:spacing w:before="60" w:after="60"/>
              <w:jc w:val="center"/>
              <w:rPr>
                <w:sz w:val="26"/>
                <w:szCs w:val="26"/>
              </w:rPr>
            </w:pPr>
            <w:r w:rsidRPr="000306D4">
              <w:rPr>
                <w:sz w:val="26"/>
                <w:szCs w:val="26"/>
              </w:rPr>
              <w:t>8.024.000</w:t>
            </w:r>
          </w:p>
        </w:tc>
      </w:tr>
      <w:tr w:rsidR="009C61AE" w:rsidRPr="000306D4" w:rsidTr="00764816">
        <w:trPr>
          <w:trHeight w:val="20"/>
        </w:trPr>
        <w:tc>
          <w:tcPr>
            <w:tcW w:w="1080" w:type="dxa"/>
            <w:vAlign w:val="center"/>
          </w:tcPr>
          <w:p w:rsidR="009C61AE" w:rsidRPr="000306D4" w:rsidRDefault="009C61AE" w:rsidP="000306D4">
            <w:pPr>
              <w:spacing w:before="60" w:after="60"/>
              <w:jc w:val="center"/>
              <w:rPr>
                <w:sz w:val="26"/>
                <w:szCs w:val="26"/>
              </w:rPr>
            </w:pPr>
            <w:r w:rsidRPr="000306D4">
              <w:rPr>
                <w:sz w:val="26"/>
                <w:szCs w:val="26"/>
              </w:rPr>
              <w:t>2</w:t>
            </w:r>
          </w:p>
        </w:tc>
        <w:tc>
          <w:tcPr>
            <w:tcW w:w="4307" w:type="dxa"/>
            <w:vAlign w:val="center"/>
          </w:tcPr>
          <w:p w:rsidR="009C61AE" w:rsidRPr="000306D4" w:rsidRDefault="009C61AE" w:rsidP="000306D4">
            <w:pPr>
              <w:spacing w:before="60" w:after="60"/>
              <w:jc w:val="center"/>
              <w:rPr>
                <w:sz w:val="26"/>
                <w:szCs w:val="26"/>
              </w:rPr>
            </w:pPr>
            <w:r w:rsidRPr="000306D4">
              <w:rPr>
                <w:sz w:val="26"/>
                <w:szCs w:val="26"/>
              </w:rPr>
              <w:t>Đơn lập</w:t>
            </w:r>
          </w:p>
        </w:tc>
        <w:tc>
          <w:tcPr>
            <w:tcW w:w="4252" w:type="dxa"/>
            <w:vAlign w:val="center"/>
          </w:tcPr>
          <w:p w:rsidR="009C61AE" w:rsidRPr="000306D4" w:rsidRDefault="009C61AE" w:rsidP="000306D4">
            <w:pPr>
              <w:spacing w:before="60" w:after="60"/>
              <w:jc w:val="center"/>
              <w:rPr>
                <w:sz w:val="26"/>
                <w:szCs w:val="26"/>
              </w:rPr>
            </w:pPr>
            <w:r w:rsidRPr="000306D4">
              <w:rPr>
                <w:sz w:val="26"/>
                <w:szCs w:val="26"/>
              </w:rPr>
              <w:t>9.440.000</w:t>
            </w:r>
          </w:p>
        </w:tc>
      </w:tr>
      <w:tr w:rsidR="009C61AE" w:rsidRPr="000306D4" w:rsidTr="00764816">
        <w:trPr>
          <w:trHeight w:val="20"/>
        </w:trPr>
        <w:tc>
          <w:tcPr>
            <w:tcW w:w="1080" w:type="dxa"/>
            <w:vAlign w:val="center"/>
          </w:tcPr>
          <w:p w:rsidR="009C61AE" w:rsidRPr="000306D4" w:rsidRDefault="009C61AE" w:rsidP="000306D4">
            <w:pPr>
              <w:spacing w:before="60" w:after="60"/>
              <w:jc w:val="center"/>
              <w:rPr>
                <w:sz w:val="26"/>
                <w:szCs w:val="26"/>
              </w:rPr>
            </w:pPr>
            <w:r w:rsidRPr="000306D4">
              <w:rPr>
                <w:sz w:val="26"/>
                <w:szCs w:val="26"/>
              </w:rPr>
              <w:t>3</w:t>
            </w:r>
          </w:p>
        </w:tc>
        <w:tc>
          <w:tcPr>
            <w:tcW w:w="4307" w:type="dxa"/>
            <w:vAlign w:val="center"/>
          </w:tcPr>
          <w:p w:rsidR="009C61AE" w:rsidRPr="000306D4" w:rsidRDefault="009C61AE" w:rsidP="000306D4">
            <w:pPr>
              <w:spacing w:before="60" w:after="60"/>
              <w:jc w:val="center"/>
              <w:rPr>
                <w:sz w:val="26"/>
                <w:szCs w:val="26"/>
              </w:rPr>
            </w:pPr>
            <w:r w:rsidRPr="000306D4">
              <w:rPr>
                <w:sz w:val="26"/>
                <w:szCs w:val="26"/>
              </w:rPr>
              <w:t>Cao cấp</w:t>
            </w:r>
          </w:p>
        </w:tc>
        <w:tc>
          <w:tcPr>
            <w:tcW w:w="4252" w:type="dxa"/>
            <w:vAlign w:val="center"/>
          </w:tcPr>
          <w:p w:rsidR="009C61AE" w:rsidRPr="000306D4" w:rsidRDefault="009C61AE" w:rsidP="000306D4">
            <w:pPr>
              <w:spacing w:before="60" w:after="60"/>
              <w:jc w:val="center"/>
              <w:rPr>
                <w:sz w:val="26"/>
                <w:szCs w:val="26"/>
              </w:rPr>
            </w:pPr>
            <w:r w:rsidRPr="000306D4">
              <w:rPr>
                <w:sz w:val="26"/>
                <w:szCs w:val="26"/>
              </w:rPr>
              <w:t>10.856.000</w:t>
            </w:r>
          </w:p>
        </w:tc>
      </w:tr>
      <w:tr w:rsidR="009C61AE" w:rsidRPr="000306D4" w:rsidTr="00764816">
        <w:trPr>
          <w:trHeight w:val="20"/>
        </w:trPr>
        <w:tc>
          <w:tcPr>
            <w:tcW w:w="1080" w:type="dxa"/>
            <w:vAlign w:val="center"/>
          </w:tcPr>
          <w:p w:rsidR="009C61AE" w:rsidRPr="000306D4" w:rsidRDefault="009C61AE" w:rsidP="000306D4">
            <w:pPr>
              <w:spacing w:before="60" w:after="60"/>
              <w:jc w:val="center"/>
              <w:rPr>
                <w:sz w:val="26"/>
                <w:szCs w:val="26"/>
              </w:rPr>
            </w:pPr>
            <w:r w:rsidRPr="000306D4">
              <w:rPr>
                <w:sz w:val="26"/>
                <w:szCs w:val="26"/>
              </w:rPr>
              <w:t>4</w:t>
            </w:r>
          </w:p>
        </w:tc>
        <w:tc>
          <w:tcPr>
            <w:tcW w:w="4307" w:type="dxa"/>
            <w:vAlign w:val="center"/>
          </w:tcPr>
          <w:p w:rsidR="009C61AE" w:rsidRPr="000306D4" w:rsidRDefault="009C61AE" w:rsidP="000306D4">
            <w:pPr>
              <w:spacing w:before="60" w:after="60"/>
              <w:jc w:val="center"/>
              <w:rPr>
                <w:sz w:val="26"/>
                <w:szCs w:val="26"/>
              </w:rPr>
            </w:pPr>
            <w:r w:rsidRPr="000306D4">
              <w:rPr>
                <w:sz w:val="26"/>
                <w:szCs w:val="26"/>
              </w:rPr>
              <w:t>Du lịch</w:t>
            </w:r>
          </w:p>
        </w:tc>
        <w:tc>
          <w:tcPr>
            <w:tcW w:w="4252" w:type="dxa"/>
            <w:vAlign w:val="center"/>
          </w:tcPr>
          <w:p w:rsidR="009C61AE" w:rsidRPr="000306D4" w:rsidRDefault="009C61AE" w:rsidP="000306D4">
            <w:pPr>
              <w:spacing w:before="60" w:after="60"/>
              <w:jc w:val="center"/>
              <w:rPr>
                <w:sz w:val="26"/>
                <w:szCs w:val="26"/>
              </w:rPr>
            </w:pPr>
            <w:r w:rsidRPr="000306D4">
              <w:rPr>
                <w:sz w:val="26"/>
                <w:szCs w:val="26"/>
              </w:rPr>
              <w:t>12.272.000</w:t>
            </w:r>
          </w:p>
        </w:tc>
      </w:tr>
    </w:tbl>
    <w:p w:rsidR="00565261" w:rsidRPr="00384F24" w:rsidRDefault="009C61AE" w:rsidP="000306D4">
      <w:pPr>
        <w:spacing w:before="120"/>
        <w:ind w:firstLine="567"/>
        <w:jc w:val="both"/>
      </w:pPr>
      <w:r w:rsidRPr="00384F24">
        <w:rPr>
          <w:b/>
          <w:bCs/>
        </w:rPr>
        <w:t>Ghi chú:</w:t>
      </w:r>
      <w:r w:rsidR="00342C6F" w:rsidRPr="00384F24">
        <w:t xml:space="preserve"> </w:t>
      </w:r>
      <w:r w:rsidRPr="00384F24">
        <w:t>Kết cấu chính và chất lượng hoàn thiện 04 loại biệt thự:</w:t>
      </w:r>
      <w:r w:rsidRPr="00384F24">
        <w:rPr>
          <w:b/>
          <w:bCs/>
        </w:rPr>
        <w:t xml:space="preserve"> </w:t>
      </w:r>
      <w:r w:rsidRPr="00384F24">
        <w:t>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r w:rsidR="00A1647A" w:rsidRPr="00384F24">
        <w:t>)</w:t>
      </w:r>
      <w:r w:rsidR="00EE5862" w:rsidRPr="00384F24">
        <w:t>.</w:t>
      </w:r>
    </w:p>
    <w:sectPr w:rsidR="00565261" w:rsidRPr="00384F24" w:rsidSect="002944C5">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43" w:rsidRDefault="00195943">
      <w:r>
        <w:separator/>
      </w:r>
    </w:p>
  </w:endnote>
  <w:endnote w:type="continuationSeparator" w:id="0">
    <w:p w:rsidR="00195943" w:rsidRDefault="0019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39" w:rsidRDefault="00F94739"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4739" w:rsidRDefault="00F94739"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39" w:rsidRDefault="00F94739"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39" w:rsidRPr="0010626B" w:rsidRDefault="00F94739"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43" w:rsidRDefault="00195943">
      <w:r>
        <w:separator/>
      </w:r>
    </w:p>
  </w:footnote>
  <w:footnote w:type="continuationSeparator" w:id="0">
    <w:p w:rsidR="00195943" w:rsidRDefault="0019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39" w:rsidRPr="00384F24" w:rsidRDefault="00F94739" w:rsidP="00384F24">
    <w:pPr>
      <w:pStyle w:val="Header"/>
    </w:pPr>
  </w:p>
  <w:p w:rsidR="00F94739" w:rsidRPr="00384F24" w:rsidRDefault="00F94739" w:rsidP="00384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39" w:rsidRPr="00F760E4" w:rsidRDefault="00F94739"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06D4"/>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7EF6"/>
    <w:rsid w:val="000B13C9"/>
    <w:rsid w:val="000B17E5"/>
    <w:rsid w:val="000B214D"/>
    <w:rsid w:val="000B3EDC"/>
    <w:rsid w:val="000B4EE4"/>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6E0C"/>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5943"/>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4CC4"/>
    <w:rsid w:val="002370D6"/>
    <w:rsid w:val="002413EC"/>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25D2"/>
    <w:rsid w:val="00286354"/>
    <w:rsid w:val="00286B34"/>
    <w:rsid w:val="00286C28"/>
    <w:rsid w:val="00293954"/>
    <w:rsid w:val="002944C5"/>
    <w:rsid w:val="0029609E"/>
    <w:rsid w:val="002960AE"/>
    <w:rsid w:val="002B1632"/>
    <w:rsid w:val="002B1EAC"/>
    <w:rsid w:val="002B5BF8"/>
    <w:rsid w:val="002B7B6E"/>
    <w:rsid w:val="002C18ED"/>
    <w:rsid w:val="002C1C17"/>
    <w:rsid w:val="002C2653"/>
    <w:rsid w:val="002C5CA6"/>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11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4F24"/>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554F"/>
    <w:rsid w:val="003A69E9"/>
    <w:rsid w:val="003A735C"/>
    <w:rsid w:val="003B214A"/>
    <w:rsid w:val="003B4C0A"/>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4F7898"/>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1519"/>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E6F60"/>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16"/>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3482"/>
    <w:rsid w:val="008848BD"/>
    <w:rsid w:val="0088602D"/>
    <w:rsid w:val="008906F0"/>
    <w:rsid w:val="00891072"/>
    <w:rsid w:val="008910A1"/>
    <w:rsid w:val="00891BD6"/>
    <w:rsid w:val="00894DB6"/>
    <w:rsid w:val="00895D3D"/>
    <w:rsid w:val="00896CA2"/>
    <w:rsid w:val="008A094D"/>
    <w:rsid w:val="008A2D96"/>
    <w:rsid w:val="008A3CA7"/>
    <w:rsid w:val="008A5B67"/>
    <w:rsid w:val="008A643A"/>
    <w:rsid w:val="008B0A45"/>
    <w:rsid w:val="008B2F32"/>
    <w:rsid w:val="008B3A6A"/>
    <w:rsid w:val="008B43E1"/>
    <w:rsid w:val="008B569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46FA"/>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1C3F"/>
    <w:rsid w:val="009F5385"/>
    <w:rsid w:val="009F6AED"/>
    <w:rsid w:val="009F7555"/>
    <w:rsid w:val="00A01F37"/>
    <w:rsid w:val="00A0235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19DF"/>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5C79"/>
    <w:rsid w:val="00B4644E"/>
    <w:rsid w:val="00B5043E"/>
    <w:rsid w:val="00B5181C"/>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37B"/>
    <w:rsid w:val="00BF49A1"/>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F66"/>
    <w:rsid w:val="00C70299"/>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68B8"/>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4085"/>
    <w:rsid w:val="00D050FE"/>
    <w:rsid w:val="00D06D07"/>
    <w:rsid w:val="00D076FD"/>
    <w:rsid w:val="00D07962"/>
    <w:rsid w:val="00D07BA0"/>
    <w:rsid w:val="00D10C17"/>
    <w:rsid w:val="00D10EB9"/>
    <w:rsid w:val="00D1489D"/>
    <w:rsid w:val="00D15D84"/>
    <w:rsid w:val="00D20CDB"/>
    <w:rsid w:val="00D20EA2"/>
    <w:rsid w:val="00D253E2"/>
    <w:rsid w:val="00D272E0"/>
    <w:rsid w:val="00D2754C"/>
    <w:rsid w:val="00D330CC"/>
    <w:rsid w:val="00D33772"/>
    <w:rsid w:val="00D41CD2"/>
    <w:rsid w:val="00D41DC3"/>
    <w:rsid w:val="00D434DC"/>
    <w:rsid w:val="00D44F27"/>
    <w:rsid w:val="00D46C72"/>
    <w:rsid w:val="00D52234"/>
    <w:rsid w:val="00D537FC"/>
    <w:rsid w:val="00D55B07"/>
    <w:rsid w:val="00D600D2"/>
    <w:rsid w:val="00D60F15"/>
    <w:rsid w:val="00D61185"/>
    <w:rsid w:val="00D636C5"/>
    <w:rsid w:val="00D63A50"/>
    <w:rsid w:val="00D64A9E"/>
    <w:rsid w:val="00D65599"/>
    <w:rsid w:val="00D66C60"/>
    <w:rsid w:val="00D759D7"/>
    <w:rsid w:val="00D763A8"/>
    <w:rsid w:val="00D805EA"/>
    <w:rsid w:val="00D80FF9"/>
    <w:rsid w:val="00D834C3"/>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14C1"/>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56239"/>
    <w:rsid w:val="00F64686"/>
    <w:rsid w:val="00F716D6"/>
    <w:rsid w:val="00F73AF3"/>
    <w:rsid w:val="00F7490C"/>
    <w:rsid w:val="00F74AE5"/>
    <w:rsid w:val="00F760E4"/>
    <w:rsid w:val="00F772B8"/>
    <w:rsid w:val="00F77D52"/>
    <w:rsid w:val="00F80195"/>
    <w:rsid w:val="00F8024C"/>
    <w:rsid w:val="00F8072A"/>
    <w:rsid w:val="00F83CED"/>
    <w:rsid w:val="00F857CF"/>
    <w:rsid w:val="00F85ED0"/>
    <w:rsid w:val="00F9059C"/>
    <w:rsid w:val="00F90C76"/>
    <w:rsid w:val="00F92A01"/>
    <w:rsid w:val="00F94739"/>
    <w:rsid w:val="00F94EAA"/>
    <w:rsid w:val="00F95125"/>
    <w:rsid w:val="00F953B3"/>
    <w:rsid w:val="00F967CF"/>
    <w:rsid w:val="00FA4061"/>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A7BE9-F7DC-42F7-9867-7F0F10D599FE}"/>
</file>

<file path=customXml/itemProps2.xml><?xml version="1.0" encoding="utf-8"?>
<ds:datastoreItem xmlns:ds="http://schemas.openxmlformats.org/officeDocument/2006/customXml" ds:itemID="{F34060E0-6AA1-4A4B-842D-1F69D23D0C58}"/>
</file>

<file path=customXml/itemProps3.xml><?xml version="1.0" encoding="utf-8"?>
<ds:datastoreItem xmlns:ds="http://schemas.openxmlformats.org/officeDocument/2006/customXml" ds:itemID="{6F0D2DE3-1412-4062-864D-E01B6669A5E4}"/>
</file>

<file path=customXml/itemProps4.xml><?xml version="1.0" encoding="utf-8"?>
<ds:datastoreItem xmlns:ds="http://schemas.openxmlformats.org/officeDocument/2006/customXml" ds:itemID="{1B584468-EDAF-4C3A-8F21-3211F5316532}"/>
</file>

<file path=docProps/app.xml><?xml version="1.0" encoding="utf-8"?>
<Properties xmlns="http://schemas.openxmlformats.org/officeDocument/2006/extended-properties" xmlns:vt="http://schemas.openxmlformats.org/officeDocument/2006/docPropsVTypes">
  <Template>Normal</Template>
  <TotalTime>2552</TotalTime>
  <Pages>1</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12669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88</cp:revision>
  <cp:lastPrinted>2024-10-22T03:24:00Z</cp:lastPrinted>
  <dcterms:created xsi:type="dcterms:W3CDTF">2024-02-02T01:13:00Z</dcterms:created>
  <dcterms:modified xsi:type="dcterms:W3CDTF">2024-11-06T02:23:00Z</dcterms:modified>
</cp:coreProperties>
</file>