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C93E0A" w:rsidRPr="00C93E0A" w14:paraId="5C533DD9" w14:textId="77777777" w:rsidTr="00C93E0A">
        <w:trPr>
          <w:trHeight w:val="1021"/>
        </w:trPr>
        <w:tc>
          <w:tcPr>
            <w:tcW w:w="1660" w:type="pct"/>
            <w:hideMark/>
          </w:tcPr>
          <w:p w14:paraId="050C94C1" w14:textId="77777777" w:rsidR="00C93E0A" w:rsidRPr="00C93E0A" w:rsidRDefault="00C93E0A" w:rsidP="00C93E0A">
            <w:pPr>
              <w:autoSpaceDN w:val="0"/>
              <w:spacing w:after="0" w:line="240" w:lineRule="auto"/>
              <w:ind w:hanging="3"/>
              <w:jc w:val="center"/>
              <w:rPr>
                <w:rFonts w:eastAsia="PMingLiU" w:cs="Times New Roman"/>
                <w:b/>
                <w:sz w:val="26"/>
                <w:szCs w:val="26"/>
                <w:lang w:val="vi-VN" w:eastAsia="vi-VN"/>
              </w:rPr>
            </w:pPr>
            <w:r w:rsidRPr="00C93E0A">
              <w:rPr>
                <w:rFonts w:eastAsia="PMingLiU" w:cs="Times New Roman"/>
                <w:b/>
                <w:sz w:val="26"/>
                <w:szCs w:val="26"/>
                <w:lang w:val="vi-VN" w:eastAsia="vi-VN"/>
              </w:rPr>
              <w:t>ỦY BAN NHÂN DÂN</w:t>
            </w:r>
          </w:p>
          <w:p w14:paraId="4EB352BB" w14:textId="77777777" w:rsidR="00C93E0A" w:rsidRPr="00C93E0A" w:rsidRDefault="00C93E0A" w:rsidP="00C93E0A">
            <w:pPr>
              <w:autoSpaceDN w:val="0"/>
              <w:spacing w:after="0" w:line="240" w:lineRule="auto"/>
              <w:jc w:val="center"/>
              <w:rPr>
                <w:rFonts w:eastAsia="PMingLiU" w:cs="Times New Roman"/>
                <w:b/>
                <w:sz w:val="26"/>
                <w:szCs w:val="26"/>
                <w:lang w:val="vi-VN" w:eastAsia="vi-VN"/>
              </w:rPr>
            </w:pPr>
            <w:r w:rsidRPr="00C93E0A">
              <w:rPr>
                <w:rFonts w:eastAsia="Times New Roman" w:cs="Times New Roman"/>
                <w:noProof/>
                <w:sz w:val="24"/>
                <w:szCs w:val="24"/>
                <w:lang w:eastAsia="en-US"/>
              </w:rPr>
              <mc:AlternateContent>
                <mc:Choice Requires="wps">
                  <w:drawing>
                    <wp:anchor distT="4294967219" distB="4294967219" distL="114300" distR="114300" simplePos="0" relativeHeight="251662336" behindDoc="0" locked="0" layoutInCell="1" allowOverlap="1" wp14:anchorId="0BFF7A94" wp14:editId="630E32F1">
                      <wp:simplePos x="0" y="0"/>
                      <wp:positionH relativeFrom="column">
                        <wp:posOffset>632460</wp:posOffset>
                      </wp:positionH>
                      <wp:positionV relativeFrom="paragraph">
                        <wp:posOffset>220979</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2336;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C93E0A">
              <w:rPr>
                <w:rFonts w:eastAsia="PMingLiU" w:cs="Times New Roman"/>
                <w:b/>
                <w:sz w:val="26"/>
                <w:szCs w:val="26"/>
                <w:lang w:val="vi-VN" w:eastAsia="vi-VN"/>
              </w:rPr>
              <w:t>THÀNH PHỐ ĐỒNG NAI</w:t>
            </w:r>
          </w:p>
        </w:tc>
        <w:tc>
          <w:tcPr>
            <w:tcW w:w="399" w:type="pct"/>
          </w:tcPr>
          <w:p w14:paraId="5079A6A0" w14:textId="77777777" w:rsidR="00C93E0A" w:rsidRPr="00C93E0A" w:rsidRDefault="00C93E0A" w:rsidP="00C93E0A">
            <w:pPr>
              <w:autoSpaceDN w:val="0"/>
              <w:spacing w:after="0" w:line="240" w:lineRule="auto"/>
              <w:jc w:val="center"/>
              <w:rPr>
                <w:rFonts w:eastAsia="PMingLiU" w:cs="Times New Roman"/>
                <w:b/>
                <w:sz w:val="26"/>
                <w:szCs w:val="26"/>
                <w:lang w:val="vi-VN" w:eastAsia="vi-VN"/>
              </w:rPr>
            </w:pPr>
          </w:p>
          <w:p w14:paraId="65FA2808" w14:textId="77777777" w:rsidR="00C93E0A" w:rsidRPr="00C93E0A" w:rsidRDefault="00C93E0A" w:rsidP="00C93E0A">
            <w:pPr>
              <w:autoSpaceDN w:val="0"/>
              <w:spacing w:after="0" w:line="240" w:lineRule="auto"/>
              <w:jc w:val="center"/>
              <w:rPr>
                <w:rFonts w:eastAsia="PMingLiU" w:cs="Times New Roman"/>
                <w:szCs w:val="28"/>
                <w:lang w:val="vi-VN" w:eastAsia="vi-VN"/>
              </w:rPr>
            </w:pPr>
          </w:p>
        </w:tc>
        <w:tc>
          <w:tcPr>
            <w:tcW w:w="2941" w:type="pct"/>
            <w:hideMark/>
          </w:tcPr>
          <w:p w14:paraId="48DEA7ED" w14:textId="77777777" w:rsidR="00C93E0A" w:rsidRPr="00C93E0A" w:rsidRDefault="00C93E0A" w:rsidP="00C93E0A">
            <w:pPr>
              <w:autoSpaceDN w:val="0"/>
              <w:spacing w:after="0" w:line="240" w:lineRule="auto"/>
              <w:jc w:val="center"/>
              <w:rPr>
                <w:rFonts w:eastAsia="PMingLiU" w:cs="Times New Roman"/>
                <w:b/>
                <w:sz w:val="26"/>
                <w:szCs w:val="26"/>
                <w:lang w:val="vi-VN" w:eastAsia="vi-VN"/>
              </w:rPr>
            </w:pPr>
            <w:r w:rsidRPr="00C93E0A">
              <w:rPr>
                <w:rFonts w:eastAsia="PMingLiU" w:cs="Times New Roman"/>
                <w:b/>
                <w:sz w:val="26"/>
                <w:szCs w:val="26"/>
                <w:lang w:val="vi-VN" w:eastAsia="vi-VN"/>
              </w:rPr>
              <w:t>CỘNG HÒA XÃ HỘI CHỦ NGHĨA VIỆT NAM</w:t>
            </w:r>
          </w:p>
          <w:p w14:paraId="20DD13F4" w14:textId="77777777" w:rsidR="00C93E0A" w:rsidRPr="00C93E0A" w:rsidRDefault="00C93E0A" w:rsidP="00C93E0A">
            <w:pPr>
              <w:autoSpaceDN w:val="0"/>
              <w:spacing w:after="0" w:line="240" w:lineRule="auto"/>
              <w:jc w:val="center"/>
              <w:rPr>
                <w:rFonts w:eastAsia="PMingLiU" w:cs="Times New Roman"/>
                <w:szCs w:val="28"/>
                <w:lang w:val="vi-VN" w:eastAsia="vi-VN"/>
              </w:rPr>
            </w:pPr>
            <w:r w:rsidRPr="00C93E0A">
              <w:rPr>
                <w:rFonts w:eastAsia="Times New Roman" w:cs="Times New Roman"/>
                <w:noProof/>
                <w:sz w:val="24"/>
                <w:szCs w:val="24"/>
                <w:lang w:eastAsia="en-US"/>
              </w:rPr>
              <mc:AlternateContent>
                <mc:Choice Requires="wps">
                  <w:drawing>
                    <wp:anchor distT="4294967220" distB="4294967220" distL="114300" distR="114300" simplePos="0" relativeHeight="251663360" behindDoc="0" locked="0" layoutInCell="1" allowOverlap="1" wp14:anchorId="32C523B7" wp14:editId="4FF7E6FD">
                      <wp:simplePos x="0" y="0"/>
                      <wp:positionH relativeFrom="column">
                        <wp:posOffset>696595</wp:posOffset>
                      </wp:positionH>
                      <wp:positionV relativeFrom="paragraph">
                        <wp:posOffset>236219</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C93E0A">
              <w:rPr>
                <w:rFonts w:eastAsia="PMingLiU" w:cs="Times New Roman"/>
                <w:b/>
                <w:szCs w:val="28"/>
                <w:lang w:val="vi-VN" w:eastAsia="vi-VN"/>
              </w:rPr>
              <w:t>Độc lập - Tự do - Hạnh phúc</w:t>
            </w:r>
          </w:p>
        </w:tc>
      </w:tr>
      <w:tr w:rsidR="00C93E0A" w:rsidRPr="00C93E0A" w14:paraId="3265F1F1" w14:textId="77777777" w:rsidTr="00C93E0A">
        <w:trPr>
          <w:trHeight w:val="20"/>
        </w:trPr>
        <w:tc>
          <w:tcPr>
            <w:tcW w:w="1660" w:type="pct"/>
            <w:hideMark/>
          </w:tcPr>
          <w:p w14:paraId="00788F3E" w14:textId="71C6B8D6" w:rsidR="00C93E0A" w:rsidRPr="00C93E0A" w:rsidRDefault="00C93E0A" w:rsidP="00C93E0A">
            <w:pPr>
              <w:autoSpaceDN w:val="0"/>
              <w:spacing w:after="0" w:line="240" w:lineRule="auto"/>
              <w:jc w:val="center"/>
              <w:rPr>
                <w:rFonts w:eastAsia="PMingLiU" w:cs="Times New Roman"/>
                <w:b/>
                <w:sz w:val="26"/>
                <w:szCs w:val="26"/>
                <w:lang w:val="vi-VN" w:eastAsia="vi-VN"/>
              </w:rPr>
            </w:pPr>
            <w:r w:rsidRPr="00C93E0A">
              <w:rPr>
                <w:rFonts w:eastAsia="PMingLiU" w:cs="Times New Roman"/>
                <w:sz w:val="26"/>
                <w:szCs w:val="26"/>
                <w:lang w:val="vi-VN" w:eastAsia="vi-VN"/>
              </w:rPr>
              <w:t xml:space="preserve">Số: </w:t>
            </w:r>
            <w:r w:rsidRPr="00C93E0A">
              <w:rPr>
                <w:rFonts w:eastAsia="PMingLiU" w:cs="Times New Roman"/>
                <w:sz w:val="26"/>
                <w:szCs w:val="26"/>
                <w:lang w:eastAsia="vi-VN"/>
              </w:rPr>
              <w:t>6</w:t>
            </w:r>
            <w:r>
              <w:rPr>
                <w:rFonts w:eastAsia="PMingLiU" w:cs="Times New Roman"/>
                <w:sz w:val="26"/>
                <w:szCs w:val="26"/>
                <w:lang w:eastAsia="vi-VN"/>
              </w:rPr>
              <w:t>5</w:t>
            </w:r>
            <w:r w:rsidRPr="00C93E0A">
              <w:rPr>
                <w:rFonts w:eastAsia="PMingLiU" w:cs="Times New Roman"/>
                <w:sz w:val="26"/>
                <w:szCs w:val="26"/>
                <w:lang w:val="vi-VN" w:eastAsia="vi-VN"/>
              </w:rPr>
              <w:t>/2026/QĐ-UBND</w:t>
            </w:r>
          </w:p>
        </w:tc>
        <w:tc>
          <w:tcPr>
            <w:tcW w:w="399" w:type="pct"/>
          </w:tcPr>
          <w:p w14:paraId="2C1BF619" w14:textId="77777777" w:rsidR="00C93E0A" w:rsidRPr="00C93E0A" w:rsidRDefault="00C93E0A" w:rsidP="00C93E0A">
            <w:pPr>
              <w:autoSpaceDN w:val="0"/>
              <w:spacing w:after="0" w:line="240" w:lineRule="auto"/>
              <w:jc w:val="center"/>
              <w:rPr>
                <w:rFonts w:eastAsia="PMingLiU" w:cs="Times New Roman"/>
                <w:b/>
                <w:sz w:val="26"/>
                <w:szCs w:val="26"/>
                <w:lang w:val="vi-VN" w:eastAsia="vi-VN"/>
              </w:rPr>
            </w:pPr>
          </w:p>
        </w:tc>
        <w:tc>
          <w:tcPr>
            <w:tcW w:w="2941" w:type="pct"/>
            <w:hideMark/>
          </w:tcPr>
          <w:p w14:paraId="47BCD5E1" w14:textId="2AF519A3" w:rsidR="00C93E0A" w:rsidRPr="00C93E0A" w:rsidRDefault="00C93E0A" w:rsidP="00C93E0A">
            <w:pPr>
              <w:tabs>
                <w:tab w:val="left" w:pos="550"/>
                <w:tab w:val="center" w:pos="2790"/>
              </w:tabs>
              <w:autoSpaceDN w:val="0"/>
              <w:spacing w:after="0" w:line="240" w:lineRule="auto"/>
              <w:jc w:val="center"/>
              <w:rPr>
                <w:rFonts w:eastAsia="PMingLiU" w:cs="Times New Roman"/>
                <w:b/>
                <w:sz w:val="26"/>
                <w:szCs w:val="26"/>
                <w:lang w:val="vi-VN" w:eastAsia="vi-VN"/>
              </w:rPr>
            </w:pPr>
            <w:r w:rsidRPr="00C93E0A">
              <w:rPr>
                <w:rFonts w:eastAsia="PMingLiU" w:cs="Times New Roman"/>
                <w:i/>
                <w:szCs w:val="28"/>
                <w:lang w:val="vi-VN" w:eastAsia="vi-VN"/>
              </w:rPr>
              <w:t xml:space="preserve">Đồng Nai, ngày </w:t>
            </w:r>
            <w:r>
              <w:rPr>
                <w:rFonts w:eastAsia="PMingLiU" w:cs="Times New Roman"/>
                <w:i/>
                <w:szCs w:val="28"/>
                <w:lang w:eastAsia="vi-VN"/>
              </w:rPr>
              <w:t>30</w:t>
            </w:r>
            <w:r w:rsidRPr="00C93E0A">
              <w:rPr>
                <w:rFonts w:eastAsia="PMingLiU" w:cs="Times New Roman"/>
                <w:i/>
                <w:szCs w:val="28"/>
                <w:lang w:val="vi-VN" w:eastAsia="vi-VN"/>
              </w:rPr>
              <w:t xml:space="preserve"> tháng 7 năm 2026</w:t>
            </w:r>
          </w:p>
        </w:tc>
      </w:tr>
    </w:tbl>
    <w:p w14:paraId="5DA9622A" w14:textId="77777777" w:rsidR="0012767E" w:rsidRPr="00BF5D6C" w:rsidRDefault="0012767E" w:rsidP="00C93E0A">
      <w:pPr>
        <w:spacing w:after="0" w:line="240" w:lineRule="auto"/>
        <w:jc w:val="center"/>
        <w:rPr>
          <w:rFonts w:eastAsia="Times New Roman" w:cs="Times New Roman"/>
          <w:b/>
          <w:bCs/>
          <w:i/>
          <w:szCs w:val="28"/>
          <w:lang w:val="vi-VN" w:eastAsia="en-US"/>
        </w:rPr>
      </w:pPr>
    </w:p>
    <w:p w14:paraId="2E457FF4" w14:textId="0FE34E33" w:rsidR="00520E75" w:rsidRPr="00BF5D6C" w:rsidRDefault="00520E75" w:rsidP="00C93E0A">
      <w:pPr>
        <w:tabs>
          <w:tab w:val="left" w:pos="300"/>
        </w:tabs>
        <w:spacing w:after="0" w:line="240" w:lineRule="auto"/>
        <w:jc w:val="center"/>
        <w:rPr>
          <w:rFonts w:cs="Times New Roman"/>
          <w:b/>
          <w:szCs w:val="28"/>
          <w:lang w:val="vi-VN"/>
        </w:rPr>
      </w:pPr>
      <w:r w:rsidRPr="00BF5D6C">
        <w:rPr>
          <w:rFonts w:cs="Times New Roman"/>
          <w:b/>
          <w:szCs w:val="28"/>
          <w:lang w:val="vi-VN"/>
        </w:rPr>
        <w:t>QUYẾT ĐỊNH</w:t>
      </w:r>
    </w:p>
    <w:p w14:paraId="09EE10B9" w14:textId="77777777" w:rsidR="00B37D5A" w:rsidRPr="00BF5D6C" w:rsidRDefault="00520E75" w:rsidP="00C93E0A">
      <w:pPr>
        <w:spacing w:after="0" w:line="240" w:lineRule="auto"/>
        <w:jc w:val="center"/>
        <w:rPr>
          <w:rFonts w:cs="Times New Roman"/>
          <w:b/>
          <w:szCs w:val="28"/>
          <w:lang w:val="vi-VN"/>
        </w:rPr>
      </w:pPr>
      <w:r w:rsidRPr="00BF5D6C">
        <w:rPr>
          <w:rFonts w:cs="Times New Roman"/>
          <w:b/>
          <w:szCs w:val="28"/>
          <w:lang w:val="vi-VN"/>
        </w:rPr>
        <w:t xml:space="preserve">Ban hành Quy </w:t>
      </w:r>
      <w:r w:rsidR="00005087" w:rsidRPr="00BF5D6C">
        <w:rPr>
          <w:rFonts w:cs="Times New Roman"/>
          <w:b/>
          <w:szCs w:val="28"/>
          <w:lang w:val="vi-VN"/>
        </w:rPr>
        <w:t>chế phối hợp quản lý lưu họ</w:t>
      </w:r>
      <w:r w:rsidR="00B37D5A" w:rsidRPr="00BF5D6C">
        <w:rPr>
          <w:rFonts w:cs="Times New Roman"/>
          <w:b/>
          <w:szCs w:val="28"/>
          <w:lang w:val="vi-VN"/>
        </w:rPr>
        <w:t>c sinh</w:t>
      </w:r>
    </w:p>
    <w:p w14:paraId="657D5583" w14:textId="17E55144" w:rsidR="00520E75" w:rsidRPr="00BF5D6C" w:rsidRDefault="00005087" w:rsidP="00C93E0A">
      <w:pPr>
        <w:spacing w:after="0" w:line="240" w:lineRule="auto"/>
        <w:jc w:val="center"/>
        <w:rPr>
          <w:rFonts w:cs="Times New Roman"/>
          <w:b/>
          <w:szCs w:val="28"/>
          <w:lang w:val="vi-VN"/>
        </w:rPr>
      </w:pPr>
      <w:r w:rsidRPr="00BF5D6C">
        <w:rPr>
          <w:rFonts w:cs="Times New Roman"/>
          <w:b/>
          <w:szCs w:val="28"/>
          <w:lang w:val="vi-VN"/>
        </w:rPr>
        <w:t>Lào và Campuchia đến học tập trên địa bàn thành phố Đồng Nai</w:t>
      </w:r>
    </w:p>
    <w:p w14:paraId="5A8C800F" w14:textId="77777777" w:rsidR="005244DF" w:rsidRDefault="005244DF" w:rsidP="00C93E0A">
      <w:pPr>
        <w:spacing w:after="0" w:line="240" w:lineRule="auto"/>
        <w:jc w:val="center"/>
        <w:rPr>
          <w:rFonts w:cs="Times New Roman"/>
          <w:b/>
          <w:szCs w:val="28"/>
        </w:rPr>
      </w:pPr>
    </w:p>
    <w:p w14:paraId="6DD383E2" w14:textId="77777777" w:rsidR="00C93E0A" w:rsidRPr="00C93E0A" w:rsidRDefault="00C93E0A" w:rsidP="00C93E0A">
      <w:pPr>
        <w:spacing w:after="0" w:line="240" w:lineRule="auto"/>
        <w:jc w:val="center"/>
        <w:rPr>
          <w:rFonts w:cs="Times New Roman"/>
          <w:b/>
          <w:szCs w:val="28"/>
        </w:rPr>
      </w:pPr>
    </w:p>
    <w:p w14:paraId="6A9C9666" w14:textId="77777777" w:rsidR="00520E75" w:rsidRPr="00BF5D6C" w:rsidRDefault="00520E75" w:rsidP="00C93E0A">
      <w:pPr>
        <w:spacing w:before="120" w:after="0" w:line="264" w:lineRule="auto"/>
        <w:ind w:firstLine="567"/>
        <w:jc w:val="both"/>
        <w:rPr>
          <w:rFonts w:eastAsia="Times New Roman" w:cs="Times New Roman"/>
          <w:i/>
          <w:iCs/>
          <w:szCs w:val="28"/>
          <w:lang w:val="vi-VN" w:eastAsia="vi-VN"/>
        </w:rPr>
      </w:pPr>
      <w:r w:rsidRPr="00BF5D6C">
        <w:rPr>
          <w:rFonts w:eastAsia="Times New Roman" w:cs="Times New Roman"/>
          <w:i/>
          <w:iCs/>
          <w:szCs w:val="28"/>
          <w:lang w:val="vi-VN" w:eastAsia="vi-VN"/>
        </w:rPr>
        <w:t xml:space="preserve">Căn cứ Luật Tổ chức chính quyền địa phương số 72/2025/QH15; </w:t>
      </w:r>
    </w:p>
    <w:p w14:paraId="1442AC83" w14:textId="77777777" w:rsidR="00520E75" w:rsidRPr="00BF5D6C" w:rsidRDefault="00520E75" w:rsidP="00C93E0A">
      <w:pPr>
        <w:spacing w:before="120" w:after="0" w:line="264" w:lineRule="auto"/>
        <w:ind w:firstLine="567"/>
        <w:jc w:val="both"/>
        <w:rPr>
          <w:rFonts w:eastAsia="Times New Roman" w:cs="Times New Roman"/>
          <w:i/>
          <w:iCs/>
          <w:szCs w:val="28"/>
          <w:lang w:val="vi-VN" w:eastAsia="vi-VN"/>
        </w:rPr>
      </w:pPr>
      <w:r w:rsidRPr="00BF5D6C">
        <w:rPr>
          <w:rFonts w:eastAsia="Times New Roman" w:cs="Times New Roman"/>
          <w:i/>
          <w:iCs/>
          <w:szCs w:val="28"/>
          <w:lang w:val="vi-VN" w:eastAsia="vi-VN"/>
        </w:rPr>
        <w:t xml:space="preserve">Căn cứ Luật Ban hành văn bản quy phạm pháp luật số 64/2025/QH15 được sửa đổi, bổ sung bởi Luật số 87/2025/QH15; </w:t>
      </w:r>
    </w:p>
    <w:p w14:paraId="2120D781" w14:textId="77777777" w:rsidR="00520E75" w:rsidRPr="00BF5D6C" w:rsidRDefault="00520E75" w:rsidP="00C93E0A">
      <w:pPr>
        <w:spacing w:before="120" w:after="0" w:line="264" w:lineRule="auto"/>
        <w:ind w:firstLine="567"/>
        <w:jc w:val="both"/>
        <w:rPr>
          <w:rFonts w:eastAsia="Times New Roman" w:cs="Times New Roman"/>
          <w:i/>
          <w:iCs/>
          <w:szCs w:val="28"/>
          <w:lang w:val="vi-VN" w:eastAsia="vi-VN"/>
        </w:rPr>
      </w:pPr>
      <w:r w:rsidRPr="00BF5D6C">
        <w:rPr>
          <w:rFonts w:eastAsia="Times New Roman" w:cs="Times New Roman"/>
          <w:i/>
          <w:iCs/>
          <w:szCs w:val="28"/>
          <w:lang w:val="vi-VN" w:eastAsia="vi-VN"/>
        </w:rPr>
        <w:t>Căn cứ Nghị định số 78/2025/NĐ-CP của Chính phủ quy định chi tiết một số điều và biện pháp để tổ chức, hướng dẫn thi hành Luật Ban hành văn bản quy phạm pháp luật được sửa đổi, bổ sung bởi Nghị định 187/2025/NĐ-CP;</w:t>
      </w:r>
    </w:p>
    <w:p w14:paraId="235447AE" w14:textId="0056DAD8" w:rsidR="00005087" w:rsidRPr="00BF5D6C" w:rsidRDefault="00683FEE" w:rsidP="00C93E0A">
      <w:pPr>
        <w:spacing w:before="120" w:after="0" w:line="264" w:lineRule="auto"/>
        <w:ind w:firstLine="567"/>
        <w:jc w:val="both"/>
        <w:rPr>
          <w:rFonts w:eastAsia="Times New Roman" w:cs="Times New Roman"/>
          <w:i/>
          <w:iCs/>
          <w:szCs w:val="28"/>
          <w:lang w:val="vi-VN" w:eastAsia="vi-VN"/>
        </w:rPr>
      </w:pPr>
      <w:r w:rsidRPr="00BF5D6C">
        <w:rPr>
          <w:rFonts w:eastAsia="Times New Roman" w:cs="Times New Roman"/>
          <w:i/>
          <w:szCs w:val="28"/>
          <w:lang w:val="vi-VN" w:eastAsia="en-US"/>
        </w:rPr>
        <w:t>Căn cứ Thông tư số 75/2023/TT-BTC của Bộ trưởng Bộ Tài chính hướng dẫn quản lý kinh phí đào tạo cho lưu học sinh Lào và Campuchia (diện Hiệp định) học tập tại Việt Nam sử dụng nguồn vốn viện trợ của Chính phủ Việt Nam</w:t>
      </w:r>
      <w:r w:rsidR="005244DF" w:rsidRPr="00BF5D6C">
        <w:rPr>
          <w:rFonts w:eastAsia="Times New Roman" w:cs="Times New Roman"/>
          <w:i/>
          <w:szCs w:val="28"/>
          <w:lang w:val="vi-VN" w:eastAsia="en-US"/>
        </w:rPr>
        <w:t>;</w:t>
      </w:r>
    </w:p>
    <w:p w14:paraId="6198268C" w14:textId="60D40049" w:rsidR="00520E75" w:rsidRPr="00BF5D6C" w:rsidRDefault="00520E75" w:rsidP="00C93E0A">
      <w:pPr>
        <w:spacing w:before="120" w:after="0" w:line="264" w:lineRule="auto"/>
        <w:ind w:firstLine="567"/>
        <w:jc w:val="both"/>
        <w:rPr>
          <w:rFonts w:eastAsia="Times New Roman" w:cs="Times New Roman"/>
          <w:i/>
          <w:iCs/>
          <w:szCs w:val="28"/>
          <w:lang w:val="vi-VN" w:eastAsia="vi-VN"/>
        </w:rPr>
      </w:pPr>
      <w:r w:rsidRPr="00BF5D6C">
        <w:rPr>
          <w:rFonts w:eastAsia="Times New Roman" w:cs="Times New Roman"/>
          <w:i/>
          <w:iCs/>
          <w:szCs w:val="28"/>
          <w:lang w:val="vi-VN" w:eastAsia="vi-VN"/>
        </w:rPr>
        <w:t xml:space="preserve">Theo đề nghị của </w:t>
      </w:r>
      <w:r w:rsidR="00AF7E25" w:rsidRPr="00BF5D6C">
        <w:rPr>
          <w:rFonts w:eastAsia="Times New Roman" w:cs="Times New Roman"/>
          <w:i/>
          <w:iCs/>
          <w:szCs w:val="28"/>
          <w:lang w:val="vi-VN" w:eastAsia="vi-VN"/>
        </w:rPr>
        <w:t>G</w:t>
      </w:r>
      <w:r w:rsidRPr="00BF5D6C">
        <w:rPr>
          <w:rFonts w:eastAsia="Times New Roman" w:cs="Times New Roman"/>
          <w:i/>
          <w:iCs/>
          <w:szCs w:val="28"/>
          <w:lang w:val="vi-VN" w:eastAsia="vi-VN"/>
        </w:rPr>
        <w:t>iám đốc Sở Ngoại vụ;</w:t>
      </w:r>
    </w:p>
    <w:p w14:paraId="250BBE46" w14:textId="1F1639AF" w:rsidR="00520E75" w:rsidRPr="00BF5D6C" w:rsidRDefault="00520E75" w:rsidP="00C93E0A">
      <w:pPr>
        <w:spacing w:before="120" w:after="0" w:line="264" w:lineRule="auto"/>
        <w:ind w:firstLine="567"/>
        <w:jc w:val="both"/>
        <w:rPr>
          <w:rFonts w:eastAsia="Times New Roman" w:cs="Times New Roman"/>
          <w:szCs w:val="28"/>
          <w:lang w:val="vi-VN" w:eastAsia="vi-VN"/>
        </w:rPr>
      </w:pPr>
      <w:r w:rsidRPr="00BF5D6C">
        <w:rPr>
          <w:rFonts w:eastAsia="Times New Roman" w:cs="Times New Roman"/>
          <w:i/>
          <w:iCs/>
          <w:szCs w:val="28"/>
          <w:lang w:val="vi-VN" w:eastAsia="vi-VN"/>
        </w:rPr>
        <w:t xml:space="preserve">Ủy ban nhân dân </w:t>
      </w:r>
      <w:r w:rsidR="00683FEE" w:rsidRPr="00BF5D6C">
        <w:rPr>
          <w:rFonts w:eastAsia="Times New Roman" w:cs="Times New Roman"/>
          <w:i/>
          <w:iCs/>
          <w:szCs w:val="28"/>
          <w:lang w:val="vi-VN" w:eastAsia="vi-VN"/>
        </w:rPr>
        <w:t xml:space="preserve">thành phố </w:t>
      </w:r>
      <w:r w:rsidRPr="00BF5D6C">
        <w:rPr>
          <w:rFonts w:eastAsia="Times New Roman" w:cs="Times New Roman"/>
          <w:i/>
          <w:iCs/>
          <w:szCs w:val="28"/>
          <w:lang w:val="vi-VN" w:eastAsia="vi-VN"/>
        </w:rPr>
        <w:t xml:space="preserve">ban hành Quyết định </w:t>
      </w:r>
      <w:r w:rsidR="00774F04" w:rsidRPr="00BF5D6C">
        <w:rPr>
          <w:rFonts w:eastAsia="Times New Roman" w:cs="Times New Roman"/>
          <w:i/>
          <w:iCs/>
          <w:szCs w:val="28"/>
          <w:lang w:val="vi-VN" w:eastAsia="vi-VN"/>
        </w:rPr>
        <w:t xml:space="preserve">ban hành </w:t>
      </w:r>
      <w:r w:rsidR="00005087" w:rsidRPr="00BF5D6C">
        <w:rPr>
          <w:rFonts w:eastAsia="Times New Roman" w:cs="Times New Roman"/>
          <w:i/>
          <w:iCs/>
          <w:szCs w:val="28"/>
          <w:lang w:val="vi-VN" w:eastAsia="vi-VN"/>
        </w:rPr>
        <w:t>Quy chế phối hợp quản lý lưu học sinh Lào và Campuchia đến học tập trên địa bàn thành phố Đồng Nai</w:t>
      </w:r>
      <w:r w:rsidRPr="00BF5D6C">
        <w:rPr>
          <w:rFonts w:eastAsia="Times New Roman" w:cs="Times New Roman"/>
          <w:i/>
          <w:iCs/>
          <w:szCs w:val="28"/>
          <w:lang w:val="vi-VN" w:eastAsia="vi-VN"/>
        </w:rPr>
        <w:t>.</w:t>
      </w:r>
    </w:p>
    <w:p w14:paraId="4E8F4F1B" w14:textId="64928664" w:rsidR="00520E75" w:rsidRPr="00BF5D6C" w:rsidRDefault="00520E75" w:rsidP="00C93E0A">
      <w:pPr>
        <w:spacing w:before="120" w:after="0" w:line="264" w:lineRule="auto"/>
        <w:ind w:firstLine="567"/>
        <w:jc w:val="both"/>
        <w:rPr>
          <w:rFonts w:eastAsia="Times New Roman" w:cs="Times New Roman"/>
          <w:szCs w:val="28"/>
          <w:lang w:val="vi-VN" w:eastAsia="vi-VN"/>
        </w:rPr>
      </w:pPr>
      <w:r w:rsidRPr="00BF5D6C">
        <w:rPr>
          <w:rFonts w:eastAsia="Times New Roman" w:cs="Times New Roman"/>
          <w:b/>
          <w:bCs/>
          <w:szCs w:val="28"/>
          <w:lang w:val="vi-VN" w:eastAsia="vi-VN"/>
        </w:rPr>
        <w:t xml:space="preserve">Điều 1. </w:t>
      </w:r>
      <w:r w:rsidRPr="00BF5D6C">
        <w:rPr>
          <w:rFonts w:eastAsia="Times New Roman" w:cs="Times New Roman"/>
          <w:szCs w:val="28"/>
          <w:lang w:val="vi-VN" w:eastAsia="vi-VN"/>
        </w:rPr>
        <w:t xml:space="preserve">Ban hành kèm theo Quyết định này </w:t>
      </w:r>
      <w:r w:rsidR="005244DF" w:rsidRPr="00BF5D6C">
        <w:rPr>
          <w:rFonts w:eastAsia="Times New Roman" w:cs="Times New Roman"/>
          <w:szCs w:val="28"/>
          <w:lang w:val="vi-VN" w:eastAsia="vi-VN"/>
        </w:rPr>
        <w:t>Quy chế phối hợp quản lý lưu học sinh Lào và Campuchia đến học tập trên địa bàn thành phố Đồng Nai</w:t>
      </w:r>
      <w:r w:rsidRPr="00BF5D6C">
        <w:rPr>
          <w:rFonts w:eastAsia="Times New Roman" w:cs="Times New Roman"/>
          <w:szCs w:val="28"/>
          <w:lang w:val="vi-VN" w:eastAsia="vi-VN"/>
        </w:rPr>
        <w:t>.</w:t>
      </w:r>
    </w:p>
    <w:p w14:paraId="643A9EEA" w14:textId="52C53B2A" w:rsidR="005244DF" w:rsidRPr="00BF5D6C" w:rsidRDefault="00520E75" w:rsidP="00C93E0A">
      <w:pPr>
        <w:spacing w:before="120" w:after="0" w:line="264" w:lineRule="auto"/>
        <w:ind w:firstLine="567"/>
        <w:jc w:val="both"/>
        <w:rPr>
          <w:rFonts w:eastAsia="Times New Roman" w:cs="Times New Roman"/>
          <w:b/>
          <w:bCs/>
          <w:szCs w:val="28"/>
          <w:lang w:val="vi-VN" w:eastAsia="vi-VN"/>
        </w:rPr>
      </w:pPr>
      <w:r w:rsidRPr="00BF5D6C">
        <w:rPr>
          <w:rFonts w:eastAsia="Times New Roman" w:cs="Times New Roman"/>
          <w:b/>
          <w:bCs/>
          <w:szCs w:val="28"/>
          <w:lang w:val="vi-VN" w:eastAsia="vi-VN"/>
        </w:rPr>
        <w:t xml:space="preserve">Điều 2. </w:t>
      </w:r>
      <w:r w:rsidR="005244DF" w:rsidRPr="00BF5D6C">
        <w:rPr>
          <w:rFonts w:eastAsia="Times New Roman" w:cs="Times New Roman"/>
          <w:b/>
          <w:bCs/>
          <w:szCs w:val="28"/>
          <w:lang w:val="vi-VN" w:eastAsia="vi-VN"/>
        </w:rPr>
        <w:t>Hiệu lực thi hành</w:t>
      </w:r>
    </w:p>
    <w:p w14:paraId="737B899B" w14:textId="774151CE" w:rsidR="005244DF" w:rsidRPr="00BF5D6C" w:rsidRDefault="005244DF" w:rsidP="00C93E0A">
      <w:pPr>
        <w:spacing w:before="120" w:after="0" w:line="264" w:lineRule="auto"/>
        <w:ind w:firstLine="567"/>
        <w:jc w:val="both"/>
        <w:rPr>
          <w:rFonts w:eastAsia="Times New Roman" w:cs="Times New Roman"/>
          <w:szCs w:val="28"/>
          <w:lang w:val="vi-VN" w:eastAsia="vi-VN"/>
        </w:rPr>
      </w:pPr>
      <w:r w:rsidRPr="00BF5D6C">
        <w:rPr>
          <w:rFonts w:eastAsia="Times New Roman" w:cs="Times New Roman"/>
          <w:szCs w:val="28"/>
          <w:lang w:val="vi-VN" w:eastAsia="vi-VN"/>
        </w:rPr>
        <w:t xml:space="preserve">1. </w:t>
      </w:r>
      <w:r w:rsidR="00520E75" w:rsidRPr="00BF5D6C">
        <w:rPr>
          <w:rFonts w:eastAsia="Times New Roman" w:cs="Times New Roman"/>
          <w:szCs w:val="28"/>
          <w:lang w:val="vi-VN" w:eastAsia="vi-VN"/>
        </w:rPr>
        <w:t xml:space="preserve">Quyết định </w:t>
      </w:r>
      <w:r w:rsidR="00AE3193" w:rsidRPr="00BF5D6C">
        <w:rPr>
          <w:rFonts w:eastAsia="Times New Roman" w:cs="Times New Roman"/>
          <w:szCs w:val="28"/>
          <w:lang w:val="vi-VN" w:eastAsia="vi-VN"/>
        </w:rPr>
        <w:t xml:space="preserve">này </w:t>
      </w:r>
      <w:r w:rsidR="00520E75" w:rsidRPr="00BF5D6C">
        <w:rPr>
          <w:rFonts w:eastAsia="Times New Roman" w:cs="Times New Roman"/>
          <w:szCs w:val="28"/>
          <w:lang w:val="vi-VN" w:eastAsia="vi-VN"/>
        </w:rPr>
        <w:t>có hiệu lực thi hành kể từ ngày</w:t>
      </w:r>
      <w:r w:rsidR="00AB6088" w:rsidRPr="00BF5D6C">
        <w:rPr>
          <w:rFonts w:eastAsia="Times New Roman" w:cs="Times New Roman"/>
          <w:szCs w:val="28"/>
          <w:lang w:val="vi-VN" w:eastAsia="vi-VN"/>
        </w:rPr>
        <w:t xml:space="preserve"> </w:t>
      </w:r>
      <w:r w:rsidR="009F70F2" w:rsidRPr="00BF5D6C">
        <w:rPr>
          <w:rFonts w:eastAsia="Times New Roman" w:cs="Times New Roman"/>
          <w:szCs w:val="28"/>
          <w:lang w:eastAsia="vi-VN"/>
        </w:rPr>
        <w:t>10</w:t>
      </w:r>
      <w:r w:rsidR="00AB6088" w:rsidRPr="00BF5D6C">
        <w:rPr>
          <w:rFonts w:eastAsia="Times New Roman" w:cs="Times New Roman"/>
          <w:szCs w:val="28"/>
          <w:lang w:val="vi-VN" w:eastAsia="vi-VN"/>
        </w:rPr>
        <w:t xml:space="preserve"> </w:t>
      </w:r>
      <w:r w:rsidR="00E2746B" w:rsidRPr="00BF5D6C">
        <w:rPr>
          <w:rFonts w:eastAsia="Times New Roman" w:cs="Times New Roman"/>
          <w:szCs w:val="28"/>
          <w:lang w:val="vi-VN" w:eastAsia="vi-VN"/>
        </w:rPr>
        <w:t xml:space="preserve">tháng </w:t>
      </w:r>
      <w:r w:rsidR="009F70F2" w:rsidRPr="00BF5D6C">
        <w:rPr>
          <w:rFonts w:eastAsia="Times New Roman" w:cs="Times New Roman"/>
          <w:szCs w:val="28"/>
          <w:lang w:eastAsia="vi-VN"/>
        </w:rPr>
        <w:t>8</w:t>
      </w:r>
      <w:r w:rsidR="00AB6088" w:rsidRPr="00BF5D6C">
        <w:rPr>
          <w:rFonts w:eastAsia="Times New Roman" w:cs="Times New Roman"/>
          <w:szCs w:val="28"/>
          <w:lang w:val="vi-VN" w:eastAsia="vi-VN"/>
        </w:rPr>
        <w:t xml:space="preserve"> </w:t>
      </w:r>
      <w:r w:rsidR="00E2746B" w:rsidRPr="00BF5D6C">
        <w:rPr>
          <w:rFonts w:eastAsia="Times New Roman" w:cs="Times New Roman"/>
          <w:szCs w:val="28"/>
          <w:lang w:val="vi-VN" w:eastAsia="vi-VN"/>
        </w:rPr>
        <w:t xml:space="preserve">năm </w:t>
      </w:r>
      <w:r w:rsidR="00520E75" w:rsidRPr="00BF5D6C">
        <w:rPr>
          <w:rFonts w:eastAsia="Times New Roman" w:cs="Times New Roman"/>
          <w:szCs w:val="28"/>
          <w:lang w:val="vi-VN" w:eastAsia="vi-VN"/>
        </w:rPr>
        <w:t>202</w:t>
      </w:r>
      <w:r w:rsidR="00005087" w:rsidRPr="00BF5D6C">
        <w:rPr>
          <w:rFonts w:eastAsia="Times New Roman" w:cs="Times New Roman"/>
          <w:szCs w:val="28"/>
          <w:lang w:val="vi-VN" w:eastAsia="vi-VN"/>
        </w:rPr>
        <w:t>6</w:t>
      </w:r>
      <w:r w:rsidRPr="00BF5D6C">
        <w:rPr>
          <w:rFonts w:eastAsia="Times New Roman" w:cs="Times New Roman"/>
          <w:szCs w:val="28"/>
          <w:lang w:val="vi-VN" w:eastAsia="vi-VN"/>
        </w:rPr>
        <w:t>.</w:t>
      </w:r>
    </w:p>
    <w:p w14:paraId="1229CBB4" w14:textId="7197D53F" w:rsidR="005244DF" w:rsidRPr="00BF5D6C" w:rsidRDefault="005244DF" w:rsidP="00C93E0A">
      <w:pPr>
        <w:spacing w:before="120" w:after="0" w:line="264" w:lineRule="auto"/>
        <w:ind w:firstLine="567"/>
        <w:jc w:val="both"/>
        <w:rPr>
          <w:rFonts w:eastAsia="Times New Roman" w:cs="Times New Roman"/>
          <w:szCs w:val="28"/>
          <w:lang w:val="vi-VN" w:eastAsia="vi-VN"/>
        </w:rPr>
      </w:pPr>
      <w:r w:rsidRPr="00BF5D6C">
        <w:rPr>
          <w:rFonts w:eastAsia="Times New Roman" w:cs="Times New Roman"/>
          <w:szCs w:val="28"/>
          <w:lang w:val="vi-VN" w:eastAsia="vi-VN"/>
        </w:rPr>
        <w:t>2. Quyết định này thay thế các Quyết định sau:</w:t>
      </w:r>
    </w:p>
    <w:p w14:paraId="015CCBD0" w14:textId="30CD90CE" w:rsidR="005244DF" w:rsidRPr="00BF5D6C" w:rsidRDefault="005244DF" w:rsidP="00C93E0A">
      <w:pPr>
        <w:spacing w:before="120" w:after="0" w:line="264" w:lineRule="auto"/>
        <w:ind w:firstLine="567"/>
        <w:jc w:val="both"/>
        <w:rPr>
          <w:rFonts w:eastAsia="Times New Roman" w:cs="Times New Roman"/>
          <w:szCs w:val="28"/>
          <w:lang w:val="vi-VN" w:eastAsia="vi-VN"/>
        </w:rPr>
      </w:pPr>
      <w:r w:rsidRPr="00BF5D6C">
        <w:rPr>
          <w:rFonts w:eastAsia="Times New Roman" w:cs="Times New Roman"/>
          <w:szCs w:val="28"/>
          <w:lang w:val="vi-VN" w:eastAsia="vi-VN"/>
        </w:rPr>
        <w:t>a) Quyết định số 15/2019/QĐ-UBND ngày 29</w:t>
      </w:r>
      <w:r w:rsidR="00AE3193" w:rsidRPr="00BF5D6C">
        <w:rPr>
          <w:rFonts w:eastAsia="Times New Roman" w:cs="Times New Roman"/>
          <w:szCs w:val="28"/>
          <w:lang w:val="vi-VN" w:eastAsia="vi-VN"/>
        </w:rPr>
        <w:t xml:space="preserve"> tháng 3 năm </w:t>
      </w:r>
      <w:r w:rsidRPr="00BF5D6C">
        <w:rPr>
          <w:rFonts w:eastAsia="Times New Roman" w:cs="Times New Roman"/>
          <w:szCs w:val="28"/>
          <w:lang w:val="vi-VN" w:eastAsia="vi-VN"/>
        </w:rPr>
        <w:t xml:space="preserve">2019 của Ủy ban nhân dân tỉnh </w:t>
      </w:r>
      <w:r w:rsidR="00AE3193" w:rsidRPr="00BF5D6C">
        <w:rPr>
          <w:rFonts w:eastAsia="Times New Roman" w:cs="Times New Roman"/>
          <w:szCs w:val="28"/>
          <w:lang w:val="vi-VN" w:eastAsia="vi-VN"/>
        </w:rPr>
        <w:t>Đồng Nai ban hành Quy chế phối hợp quản lý lưu học sinh Lào và Campuchia học tập trên địa bàn tỉnh Đồng Nai.</w:t>
      </w:r>
    </w:p>
    <w:p w14:paraId="2CEF55EF" w14:textId="07630156" w:rsidR="00DD729E" w:rsidRPr="00BF5D6C" w:rsidRDefault="00AE3193" w:rsidP="00C93E0A">
      <w:pPr>
        <w:spacing w:before="120" w:after="0" w:line="264" w:lineRule="auto"/>
        <w:ind w:firstLine="567"/>
        <w:jc w:val="both"/>
        <w:rPr>
          <w:rFonts w:eastAsia="Times New Roman" w:cs="Times New Roman"/>
          <w:szCs w:val="28"/>
          <w:lang w:val="vi-VN" w:eastAsia="vi-VN"/>
        </w:rPr>
      </w:pPr>
      <w:r w:rsidRPr="00BF5D6C">
        <w:rPr>
          <w:rFonts w:eastAsia="Times New Roman" w:cs="Times New Roman"/>
          <w:szCs w:val="28"/>
          <w:lang w:val="vi-VN" w:eastAsia="vi-VN"/>
        </w:rPr>
        <w:t xml:space="preserve">b) </w:t>
      </w:r>
      <w:r w:rsidR="00005087" w:rsidRPr="00BF5D6C">
        <w:rPr>
          <w:rFonts w:eastAsia="Times New Roman" w:cs="Times New Roman"/>
          <w:szCs w:val="28"/>
          <w:lang w:val="vi-VN" w:eastAsia="vi-VN"/>
        </w:rPr>
        <w:t>Quyết định số 38/2023/QĐ-UBND ngày 29</w:t>
      </w:r>
      <w:r w:rsidRPr="00BF5D6C">
        <w:rPr>
          <w:rFonts w:eastAsia="Times New Roman" w:cs="Times New Roman"/>
          <w:szCs w:val="28"/>
          <w:lang w:val="vi-VN" w:eastAsia="vi-VN"/>
        </w:rPr>
        <w:t xml:space="preserve"> tháng 9 năm </w:t>
      </w:r>
      <w:r w:rsidR="00005087" w:rsidRPr="00BF5D6C">
        <w:rPr>
          <w:rFonts w:eastAsia="Times New Roman" w:cs="Times New Roman"/>
          <w:szCs w:val="28"/>
          <w:lang w:val="vi-VN" w:eastAsia="vi-VN"/>
        </w:rPr>
        <w:t xml:space="preserve">2023 của Ủy ban nhân dân tỉnh </w:t>
      </w:r>
      <w:r w:rsidRPr="00BF5D6C">
        <w:rPr>
          <w:rFonts w:eastAsia="Times New Roman" w:cs="Times New Roman"/>
          <w:szCs w:val="28"/>
          <w:lang w:val="vi-VN" w:eastAsia="vi-VN"/>
        </w:rPr>
        <w:t xml:space="preserve">Đồng Nai </w:t>
      </w:r>
      <w:r w:rsidR="00005087" w:rsidRPr="00BF5D6C">
        <w:rPr>
          <w:rFonts w:eastAsia="Times New Roman" w:cs="Times New Roman"/>
          <w:szCs w:val="28"/>
          <w:lang w:val="vi-VN" w:eastAsia="vi-VN"/>
        </w:rPr>
        <w:t>về việc sửa đổi</w:t>
      </w:r>
      <w:r w:rsidR="00377678" w:rsidRPr="00BF5D6C">
        <w:rPr>
          <w:rFonts w:eastAsia="Times New Roman" w:cs="Times New Roman"/>
          <w:szCs w:val="28"/>
          <w:lang w:eastAsia="vi-VN"/>
        </w:rPr>
        <w:t>,</w:t>
      </w:r>
      <w:r w:rsidR="00005087" w:rsidRPr="00BF5D6C">
        <w:rPr>
          <w:rFonts w:eastAsia="Times New Roman" w:cs="Times New Roman"/>
          <w:szCs w:val="28"/>
          <w:lang w:val="vi-VN" w:eastAsia="vi-VN"/>
        </w:rPr>
        <w:t xml:space="preserve"> bổ sung một số điều của Quy chế phối hợp quản lý lưu học sinh Lào và Campuchia học tập trên địa bàn tỉnh </w:t>
      </w:r>
      <w:r w:rsidRPr="00BF5D6C">
        <w:rPr>
          <w:rFonts w:eastAsia="Times New Roman" w:cs="Times New Roman"/>
          <w:szCs w:val="28"/>
          <w:lang w:val="vi-VN" w:eastAsia="vi-VN"/>
        </w:rPr>
        <w:t xml:space="preserve">Đồng Nai </w:t>
      </w:r>
      <w:r w:rsidR="00005087" w:rsidRPr="00BF5D6C">
        <w:rPr>
          <w:rFonts w:eastAsia="Times New Roman" w:cs="Times New Roman"/>
          <w:szCs w:val="28"/>
          <w:lang w:val="vi-VN" w:eastAsia="vi-VN"/>
        </w:rPr>
        <w:t xml:space="preserve">ban hành kèm theo Quyết định số 15/2019/QĐ-UBND </w:t>
      </w:r>
      <w:r w:rsidRPr="00BF5D6C">
        <w:rPr>
          <w:rFonts w:eastAsia="Times New Roman" w:cs="Times New Roman"/>
          <w:szCs w:val="28"/>
          <w:lang w:val="vi-VN" w:eastAsia="vi-VN"/>
        </w:rPr>
        <w:t xml:space="preserve">ngày 29 tháng 3 năm 2019 </w:t>
      </w:r>
      <w:r w:rsidR="00005087" w:rsidRPr="00BF5D6C">
        <w:rPr>
          <w:rFonts w:eastAsia="Times New Roman" w:cs="Times New Roman"/>
          <w:szCs w:val="28"/>
          <w:lang w:val="vi-VN" w:eastAsia="vi-VN"/>
        </w:rPr>
        <w:t>của Ủy ban nhân dân tỉnh</w:t>
      </w:r>
      <w:r w:rsidRPr="00BF5D6C">
        <w:rPr>
          <w:rFonts w:eastAsia="Times New Roman" w:cs="Times New Roman"/>
          <w:szCs w:val="28"/>
          <w:lang w:val="vi-VN" w:eastAsia="vi-VN"/>
        </w:rPr>
        <w:t xml:space="preserve"> Đồng Nai</w:t>
      </w:r>
      <w:r w:rsidR="00520E75" w:rsidRPr="00BF5D6C">
        <w:rPr>
          <w:rFonts w:eastAsia="Times New Roman" w:cs="Times New Roman"/>
          <w:szCs w:val="28"/>
          <w:lang w:val="vi-VN" w:eastAsia="vi-VN"/>
        </w:rPr>
        <w:t>.</w:t>
      </w:r>
    </w:p>
    <w:p w14:paraId="61BF8BB6" w14:textId="2975814E" w:rsidR="00520E75" w:rsidRDefault="00520E75" w:rsidP="00C93E0A">
      <w:pPr>
        <w:spacing w:before="120" w:after="0" w:line="264" w:lineRule="auto"/>
        <w:ind w:firstLine="567"/>
        <w:jc w:val="both"/>
        <w:rPr>
          <w:rFonts w:eastAsia="Times New Roman" w:cs="Times New Roman"/>
          <w:szCs w:val="28"/>
          <w:lang w:eastAsia="vi-VN"/>
        </w:rPr>
      </w:pPr>
      <w:r w:rsidRPr="00BF5D6C">
        <w:rPr>
          <w:rFonts w:eastAsia="Times New Roman" w:cs="Times New Roman"/>
          <w:b/>
          <w:szCs w:val="28"/>
          <w:lang w:val="vi-VN" w:eastAsia="vi-VN"/>
        </w:rPr>
        <w:t>Điều 3</w:t>
      </w:r>
      <w:r w:rsidRPr="00BF5D6C">
        <w:rPr>
          <w:rFonts w:eastAsia="Times New Roman" w:cs="Times New Roman"/>
          <w:szCs w:val="28"/>
          <w:lang w:val="vi-VN" w:eastAsia="vi-VN"/>
        </w:rPr>
        <w:t xml:space="preserve">. Chánh Văn phòng Ủy ban nhân dân </w:t>
      </w:r>
      <w:r w:rsidR="00005087" w:rsidRPr="00BF5D6C">
        <w:rPr>
          <w:rFonts w:eastAsia="Times New Roman" w:cs="Times New Roman"/>
          <w:szCs w:val="28"/>
          <w:lang w:val="vi-VN" w:eastAsia="vi-VN"/>
        </w:rPr>
        <w:t>thành phố</w:t>
      </w:r>
      <w:r w:rsidR="00413BCF" w:rsidRPr="00BF5D6C">
        <w:rPr>
          <w:rFonts w:eastAsia="Times New Roman" w:cs="Times New Roman"/>
          <w:szCs w:val="28"/>
          <w:lang w:val="vi-VN" w:eastAsia="vi-VN"/>
        </w:rPr>
        <w:t>,</w:t>
      </w:r>
      <w:r w:rsidRPr="00BF5D6C">
        <w:rPr>
          <w:rFonts w:eastAsia="Times New Roman" w:cs="Times New Roman"/>
          <w:szCs w:val="28"/>
          <w:lang w:val="vi-VN" w:eastAsia="vi-VN"/>
        </w:rPr>
        <w:t xml:space="preserve"> Giám đốc Sở Ngoại vụ</w:t>
      </w:r>
      <w:r w:rsidR="00413BCF" w:rsidRPr="00BF5D6C">
        <w:rPr>
          <w:rFonts w:eastAsia="Times New Roman" w:cs="Times New Roman"/>
          <w:szCs w:val="28"/>
          <w:lang w:val="vi-VN" w:eastAsia="vi-VN"/>
        </w:rPr>
        <w:t>,</w:t>
      </w:r>
      <w:r w:rsidRPr="00BF5D6C">
        <w:rPr>
          <w:rFonts w:eastAsia="Times New Roman" w:cs="Times New Roman"/>
          <w:szCs w:val="28"/>
          <w:lang w:val="vi-VN" w:eastAsia="vi-VN"/>
        </w:rPr>
        <w:t xml:space="preserve"> Thủ trưởng các cơ quan chuyên môn thuộc Ủy ban nhân dân </w:t>
      </w:r>
      <w:r w:rsidR="00005087" w:rsidRPr="00BF5D6C">
        <w:rPr>
          <w:rFonts w:eastAsia="Times New Roman" w:cs="Times New Roman"/>
          <w:szCs w:val="28"/>
          <w:lang w:val="vi-VN" w:eastAsia="vi-VN"/>
        </w:rPr>
        <w:t>thành phố</w:t>
      </w:r>
      <w:r w:rsidRPr="00BF5D6C">
        <w:rPr>
          <w:rFonts w:eastAsia="Times New Roman" w:cs="Times New Roman"/>
          <w:szCs w:val="28"/>
          <w:lang w:val="vi-VN" w:eastAsia="vi-VN"/>
        </w:rPr>
        <w:t xml:space="preserve">; Chủ tịch Ủy </w:t>
      </w:r>
      <w:r w:rsidRPr="00BF5D6C">
        <w:rPr>
          <w:rFonts w:eastAsia="Times New Roman" w:cs="Times New Roman"/>
          <w:szCs w:val="28"/>
          <w:lang w:val="vi-VN" w:eastAsia="vi-VN"/>
        </w:rPr>
        <w:lastRenderedPageBreak/>
        <w:t>ban nhân dân các xã, phường</w:t>
      </w:r>
      <w:r w:rsidR="00005087" w:rsidRPr="00BF5D6C">
        <w:rPr>
          <w:rFonts w:eastAsia="Times New Roman" w:cs="Times New Roman"/>
          <w:szCs w:val="28"/>
          <w:lang w:val="vi-VN" w:eastAsia="vi-VN"/>
        </w:rPr>
        <w:t>; Hiệu trưởng các Trường Đại học, Cao đẳng, Trung cấp, các cơ sở giáo dục đào tạo trên địa bàn thành phố</w:t>
      </w:r>
      <w:r w:rsidRPr="00BF5D6C">
        <w:rPr>
          <w:rFonts w:eastAsia="Times New Roman" w:cs="Times New Roman"/>
          <w:szCs w:val="28"/>
          <w:lang w:val="vi-VN" w:eastAsia="vi-VN"/>
        </w:rPr>
        <w:t xml:space="preserve"> và các cơ quan, đơn vị có liên quan chịu trách nhiệm thi hành Quyết định này.</w:t>
      </w:r>
    </w:p>
    <w:p w14:paraId="7D4FEBA6" w14:textId="77777777" w:rsidR="00C93E0A" w:rsidRPr="00C93E0A" w:rsidRDefault="00C93E0A" w:rsidP="00C93E0A">
      <w:pPr>
        <w:spacing w:after="0" w:line="264" w:lineRule="auto"/>
        <w:ind w:firstLine="567"/>
        <w:jc w:val="both"/>
        <w:rPr>
          <w:rFonts w:eastAsia="Times New Roman" w:cs="Times New Roman"/>
          <w:szCs w:val="28"/>
          <w:lang w:eastAsia="vi-VN"/>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BF5D6C" w:rsidRPr="00BF5D6C" w14:paraId="7E6469AC" w14:textId="77777777" w:rsidTr="00C93E0A">
        <w:tc>
          <w:tcPr>
            <w:tcW w:w="4678" w:type="dxa"/>
          </w:tcPr>
          <w:p w14:paraId="37DE5FBD" w14:textId="77777777" w:rsidR="003B7B51" w:rsidRPr="00BF5D6C" w:rsidRDefault="003B7B51" w:rsidP="00BF5D6C">
            <w:pPr>
              <w:tabs>
                <w:tab w:val="left" w:pos="258"/>
              </w:tabs>
              <w:rPr>
                <w:rFonts w:eastAsia="Times New Roman" w:cs="Times New Roman"/>
                <w:szCs w:val="28"/>
                <w:lang w:val="vi-VN" w:eastAsia="vi-VN"/>
              </w:rPr>
            </w:pPr>
            <w:bookmarkStart w:id="0" w:name="_GoBack"/>
            <w:bookmarkEnd w:id="0"/>
          </w:p>
        </w:tc>
        <w:tc>
          <w:tcPr>
            <w:tcW w:w="4961" w:type="dxa"/>
          </w:tcPr>
          <w:p w14:paraId="56DF88FE" w14:textId="0E1D058C" w:rsidR="003B7B51" w:rsidRPr="00BF5D6C" w:rsidRDefault="003B7B51" w:rsidP="00BF5D6C">
            <w:pPr>
              <w:jc w:val="center"/>
              <w:rPr>
                <w:rFonts w:eastAsia="Times New Roman" w:cs="Times New Roman"/>
                <w:b/>
                <w:iCs/>
                <w:szCs w:val="28"/>
                <w:lang w:val="vi-VN" w:eastAsia="vi-VN"/>
              </w:rPr>
            </w:pPr>
            <w:r w:rsidRPr="00BF5D6C">
              <w:rPr>
                <w:rFonts w:eastAsia="Times New Roman" w:cs="Times New Roman"/>
                <w:b/>
                <w:iCs/>
                <w:szCs w:val="28"/>
                <w:lang w:val="vi-VN" w:eastAsia="vi-VN"/>
              </w:rPr>
              <w:t>TM.</w:t>
            </w:r>
            <w:r w:rsidR="00DD729E" w:rsidRPr="00BF5D6C">
              <w:rPr>
                <w:rFonts w:eastAsia="Times New Roman" w:cs="Times New Roman"/>
                <w:b/>
                <w:iCs/>
                <w:szCs w:val="28"/>
                <w:lang w:eastAsia="vi-VN"/>
              </w:rPr>
              <w:t xml:space="preserve"> </w:t>
            </w:r>
            <w:r w:rsidRPr="00BF5D6C">
              <w:rPr>
                <w:rFonts w:eastAsia="Times New Roman" w:cs="Times New Roman"/>
                <w:b/>
                <w:iCs/>
                <w:szCs w:val="28"/>
                <w:lang w:eastAsia="vi-VN"/>
              </w:rPr>
              <w:t>ỦY</w:t>
            </w:r>
            <w:r w:rsidRPr="00BF5D6C">
              <w:rPr>
                <w:rFonts w:eastAsia="Times New Roman" w:cs="Times New Roman"/>
                <w:b/>
                <w:iCs/>
                <w:szCs w:val="28"/>
                <w:lang w:val="vi-VN" w:eastAsia="vi-VN"/>
              </w:rPr>
              <w:t xml:space="preserve"> BAN NHÂN DÂN</w:t>
            </w:r>
          </w:p>
          <w:p w14:paraId="3E5D039B" w14:textId="3ABBF4F8" w:rsidR="003B7B51" w:rsidRPr="00BF5D6C" w:rsidRDefault="0075718D" w:rsidP="00BF5D6C">
            <w:pPr>
              <w:jc w:val="center"/>
              <w:rPr>
                <w:rFonts w:eastAsia="Times New Roman" w:cs="Times New Roman"/>
                <w:b/>
                <w:iCs/>
                <w:szCs w:val="28"/>
                <w:lang w:eastAsia="vi-VN"/>
              </w:rPr>
            </w:pPr>
            <w:r w:rsidRPr="00BF5D6C">
              <w:rPr>
                <w:rFonts w:eastAsia="Times New Roman" w:cs="Times New Roman"/>
                <w:b/>
                <w:iCs/>
                <w:szCs w:val="28"/>
                <w:lang w:eastAsia="vi-VN"/>
              </w:rPr>
              <w:t xml:space="preserve">KT. </w:t>
            </w:r>
            <w:r w:rsidR="003B7B51" w:rsidRPr="00BF5D6C">
              <w:rPr>
                <w:rFonts w:eastAsia="Times New Roman" w:cs="Times New Roman"/>
                <w:b/>
                <w:iCs/>
                <w:szCs w:val="28"/>
                <w:lang w:val="vi-VN" w:eastAsia="vi-VN"/>
              </w:rPr>
              <w:t>CHỦ TỊCH</w:t>
            </w:r>
          </w:p>
          <w:p w14:paraId="3DFA2394" w14:textId="2FE19CFA" w:rsidR="0075718D" w:rsidRPr="00BF5D6C" w:rsidRDefault="0075718D" w:rsidP="00BF5D6C">
            <w:pPr>
              <w:jc w:val="center"/>
              <w:rPr>
                <w:rFonts w:eastAsia="Times New Roman" w:cs="Times New Roman"/>
                <w:b/>
                <w:iCs/>
                <w:szCs w:val="28"/>
                <w:lang w:eastAsia="vi-VN"/>
              </w:rPr>
            </w:pPr>
            <w:r w:rsidRPr="00BF5D6C">
              <w:rPr>
                <w:rFonts w:eastAsia="Times New Roman" w:cs="Times New Roman"/>
                <w:b/>
                <w:iCs/>
                <w:szCs w:val="28"/>
                <w:lang w:eastAsia="vi-VN"/>
              </w:rPr>
              <w:t>PHÓ CHỦ TỊCH</w:t>
            </w:r>
          </w:p>
          <w:p w14:paraId="4033BA56" w14:textId="77777777" w:rsidR="0075718D" w:rsidRPr="00BF5D6C" w:rsidRDefault="0075718D" w:rsidP="00BF5D6C">
            <w:pPr>
              <w:jc w:val="center"/>
              <w:rPr>
                <w:rFonts w:eastAsia="Times New Roman" w:cs="Times New Roman"/>
                <w:b/>
                <w:iCs/>
                <w:szCs w:val="28"/>
                <w:lang w:eastAsia="vi-VN"/>
              </w:rPr>
            </w:pPr>
          </w:p>
          <w:p w14:paraId="690BA276" w14:textId="16A20C0C" w:rsidR="003B7B51" w:rsidRPr="00BF5D6C" w:rsidRDefault="0075718D" w:rsidP="00C93E0A">
            <w:pPr>
              <w:jc w:val="center"/>
              <w:rPr>
                <w:rFonts w:eastAsia="Times New Roman" w:cs="Times New Roman"/>
                <w:b/>
                <w:bCs/>
                <w:szCs w:val="28"/>
                <w:lang w:eastAsia="vi-VN"/>
              </w:rPr>
            </w:pPr>
            <w:r w:rsidRPr="00BF5D6C">
              <w:rPr>
                <w:rFonts w:eastAsia="Times New Roman" w:cs="Times New Roman"/>
                <w:b/>
                <w:iCs/>
                <w:szCs w:val="28"/>
                <w:lang w:eastAsia="vi-VN"/>
              </w:rPr>
              <w:t>Lê Trường Sơn</w:t>
            </w:r>
          </w:p>
        </w:tc>
      </w:tr>
    </w:tbl>
    <w:p w14:paraId="0040A8A5" w14:textId="77777777" w:rsidR="003B7B51" w:rsidRPr="00BF5D6C" w:rsidRDefault="003B7B51" w:rsidP="00BF5D6C">
      <w:pPr>
        <w:spacing w:after="0" w:line="240" w:lineRule="auto"/>
        <w:ind w:firstLine="800"/>
        <w:jc w:val="both"/>
        <w:rPr>
          <w:rFonts w:eastAsia="Times New Roman" w:cs="Times New Roman"/>
          <w:szCs w:val="28"/>
          <w:lang w:val="vi-VN" w:eastAsia="vi-VN"/>
        </w:rPr>
      </w:pPr>
    </w:p>
    <w:p w14:paraId="4CBCFF81" w14:textId="5478D668" w:rsidR="00520E75" w:rsidRPr="00BF5D6C" w:rsidRDefault="00520E75" w:rsidP="00BF5D6C">
      <w:pPr>
        <w:tabs>
          <w:tab w:val="left" w:pos="258"/>
        </w:tabs>
        <w:spacing w:after="0" w:line="240" w:lineRule="auto"/>
        <w:rPr>
          <w:rFonts w:eastAsia="Times New Roman" w:cs="Times New Roman"/>
          <w:b/>
          <w:szCs w:val="28"/>
          <w:lang w:val="vi-VN" w:eastAsia="vi-VN"/>
        </w:rPr>
      </w:pPr>
      <w:r w:rsidRPr="00BF5D6C">
        <w:rPr>
          <w:rFonts w:eastAsia="Times New Roman" w:cs="Times New Roman"/>
          <w:szCs w:val="28"/>
          <w:lang w:val="vi-VN" w:eastAsia="vi-VN"/>
        </w:rPr>
        <w:tab/>
        <w:t xml:space="preserve">        </w:t>
      </w:r>
      <w:r w:rsidRPr="00BF5D6C">
        <w:rPr>
          <w:rFonts w:eastAsia="Times New Roman" w:cs="Times New Roman"/>
          <w:szCs w:val="28"/>
          <w:lang w:val="vi-VN" w:eastAsia="vi-VN"/>
        </w:rPr>
        <w:tab/>
      </w:r>
      <w:r w:rsidRPr="00BF5D6C">
        <w:rPr>
          <w:rFonts w:eastAsia="Times New Roman" w:cs="Times New Roman"/>
          <w:szCs w:val="28"/>
          <w:lang w:val="vi-VN" w:eastAsia="vi-VN"/>
        </w:rPr>
        <w:tab/>
      </w:r>
      <w:r w:rsidRPr="00BF5D6C">
        <w:rPr>
          <w:rFonts w:eastAsia="Times New Roman" w:cs="Times New Roman"/>
          <w:szCs w:val="28"/>
          <w:lang w:val="vi-VN" w:eastAsia="vi-VN"/>
        </w:rPr>
        <w:tab/>
      </w:r>
      <w:r w:rsidRPr="00BF5D6C">
        <w:rPr>
          <w:rFonts w:eastAsia="Times New Roman" w:cs="Times New Roman"/>
          <w:szCs w:val="28"/>
          <w:lang w:val="vi-VN" w:eastAsia="vi-VN"/>
        </w:rPr>
        <w:tab/>
      </w:r>
      <w:r w:rsidRPr="00BF5D6C">
        <w:rPr>
          <w:rFonts w:eastAsia="Times New Roman" w:cs="Times New Roman"/>
          <w:szCs w:val="28"/>
          <w:lang w:val="vi-VN" w:eastAsia="vi-VN"/>
        </w:rPr>
        <w:tab/>
        <w:t xml:space="preserve">        </w:t>
      </w:r>
    </w:p>
    <w:p w14:paraId="09A2C438" w14:textId="77777777" w:rsidR="00520E75" w:rsidRPr="00BF5D6C" w:rsidRDefault="00520E75" w:rsidP="00BF5D6C">
      <w:pPr>
        <w:tabs>
          <w:tab w:val="left" w:pos="258"/>
        </w:tabs>
        <w:spacing w:after="0" w:line="240" w:lineRule="auto"/>
        <w:rPr>
          <w:rFonts w:eastAsia="Times New Roman" w:cs="Times New Roman"/>
          <w:szCs w:val="28"/>
          <w:lang w:val="vi-VN" w:eastAsia="vi-VN"/>
        </w:rPr>
      </w:pPr>
      <w:r w:rsidRPr="00BF5D6C">
        <w:rPr>
          <w:rFonts w:eastAsia="Times New Roman" w:cs="Times New Roman"/>
          <w:szCs w:val="28"/>
          <w:lang w:val="vi-VN" w:eastAsia="vi-VN"/>
        </w:rPr>
        <w:t xml:space="preserve"> </w:t>
      </w:r>
    </w:p>
    <w:sectPr w:rsidR="00520E75" w:rsidRPr="00BF5D6C" w:rsidSect="00BF5D6C">
      <w:headerReference w:type="default" r:id="rId7"/>
      <w:footerReference w:type="first" r:id="rId8"/>
      <w:pgSz w:w="11909" w:h="16834"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42AC0F" w14:textId="77777777" w:rsidR="00751238" w:rsidRDefault="00751238" w:rsidP="00DD729E">
      <w:pPr>
        <w:spacing w:after="0" w:line="240" w:lineRule="auto"/>
      </w:pPr>
      <w:r>
        <w:separator/>
      </w:r>
    </w:p>
  </w:endnote>
  <w:endnote w:type="continuationSeparator" w:id="0">
    <w:p w14:paraId="1BEA48BA" w14:textId="77777777" w:rsidR="00751238" w:rsidRDefault="00751238" w:rsidP="00DD7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Segoe UI Semilight"/>
    <w:charset w:val="00"/>
    <w:family w:val="swiss"/>
    <w:pitch w:val="variable"/>
    <w:sig w:usb0="00000000" w:usb1="C200247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16301" w14:textId="7B1A5AC0" w:rsidR="0075718D" w:rsidRPr="0075718D" w:rsidRDefault="0075718D" w:rsidP="0075718D">
    <w:pPr>
      <w:spacing w:after="0" w:line="240" w:lineRule="auto"/>
      <w:jc w:val="both"/>
      <w:rPr>
        <w:rFonts w:eastAsia="Times New Roman" w:cs="Times New Roman"/>
        <w:noProof/>
        <w:sz w:val="22"/>
        <w:lang w:eastAsia="en-US"/>
      </w:rPr>
    </w:pPr>
    <w:r>
      <w:rPr>
        <w:rFonts w:eastAsia="Times New Roman" w:cs="Times New Roman"/>
        <w:noProof/>
        <w:sz w:val="22"/>
        <w:lang w:eastAsia="en-US"/>
      </w:rPr>
      <mc:AlternateContent>
        <mc:Choice Requires="wps">
          <w:drawing>
            <wp:anchor distT="4294967294" distB="4294967294" distL="114300" distR="114300" simplePos="0" relativeHeight="251659264" behindDoc="0" locked="0" layoutInCell="1" allowOverlap="1" wp14:anchorId="45E49192" wp14:editId="116C197C">
              <wp:simplePos x="0" y="0"/>
              <wp:positionH relativeFrom="column">
                <wp:posOffset>0</wp:posOffset>
              </wp:positionH>
              <wp:positionV relativeFrom="paragraph">
                <wp:posOffset>-7621</wp:posOffset>
              </wp:positionV>
              <wp:extent cx="5744845" cy="0"/>
              <wp:effectExtent l="0" t="0" r="2730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pt" to="452.3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Kfp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6VOez/MpRvR2lpDidtFY5z9w3aMwKbEUKthGCnJ8cR6k&#10;A/QGCdtKb4SUsfVSoaHEi+lkGi84LQULhwHmbLuvpEVHEsITf8EHIHuAWX1QLJJ1nLD1de6JkJc5&#10;4KUKfFAKyLnOLun4tkgX6/l6no/yyWw9ytO6Hr3fVPlotsmepvW7uqrq7HuQluVFJxjjKqi7JTXL&#10;/y4J1zdzydg9q3cbkkf2WCKIvf1H0bGXoX2XIOw1O29tcCO0FcIZwdeHFNL/6zqifj731Q8AAAD/&#10;/wMAUEsDBBQABgAIAAAAIQC7U2fc2wAAAAYBAAAPAAAAZHJzL2Rvd25yZXYueG1sTI/NTsMwEITv&#10;SLyDtUhcqtZuQPyEOBUCcuNCAXHdxksSEa/T2G0DT88iDnDcmdHMt8Vq8r3a0xi7wBaWCwOKuA6u&#10;48bCy3M1vwIVE7LDPjBZ+KQIq/L4qMDchQM/0X6dGiUlHHO00KY05FrHuiWPcREGYvHew+gxyTk2&#10;2o14kHLf68yYC+2xY1locaC7luqP9c5biNUrbauvWT0zb2dNoGx7//iA1p6eTLc3oBJN6S8MP/iC&#10;DqUwbcKOXVS9BXkkWZgvM1DiXpvzS1CbX0GXhf6PX34DAAD//wMAUEsBAi0AFAAGAAgAAAAhALaD&#10;OJL+AAAA4QEAABMAAAAAAAAAAAAAAAAAAAAAAFtDb250ZW50X1R5cGVzXS54bWxQSwECLQAUAAYA&#10;CAAAACEAOP0h/9YAAACUAQAACwAAAAAAAAAAAAAAAAAvAQAAX3JlbHMvLnJlbHNQSwECLQAUAAYA&#10;CAAAACEAgCyn6R0CAAA2BAAADgAAAAAAAAAAAAAAAAAuAgAAZHJzL2Uyb0RvYy54bWxQSwECLQAU&#10;AAYACAAAACEAu1Nn3NsAAAAGAQAADwAAAAAAAAAAAAAAAAB3BAAAZHJzL2Rvd25yZXYueG1sUEsF&#10;BgAAAAAEAAQA8wAAAH8FAAAAAA==&#10;"/>
          </w:pict>
        </mc:Fallback>
      </mc:AlternateContent>
    </w:r>
    <w:r w:rsidRPr="0075718D">
      <w:rPr>
        <w:rFonts w:eastAsia="Times New Roman" w:cs="Times New Roman"/>
        <w:noProof/>
        <w:sz w:val="22"/>
        <w:lang w:val="vi-VN" w:eastAsia="en-US"/>
      </w:rPr>
      <w:t xml:space="preserve">Số 02, Nguyễn Văn Trị, phường </w:t>
    </w:r>
    <w:r w:rsidRPr="0075718D">
      <w:rPr>
        <w:rFonts w:eastAsia="Times New Roman" w:cs="Times New Roman"/>
        <w:noProof/>
        <w:sz w:val="22"/>
        <w:lang w:eastAsia="en-US"/>
      </w:rPr>
      <w:t xml:space="preserve">Trấn Biên, </w:t>
    </w:r>
    <w:r w:rsidRPr="0075718D">
      <w:rPr>
        <w:rFonts w:eastAsia="Times New Roman" w:cs="Times New Roman"/>
        <w:noProof/>
        <w:sz w:val="22"/>
        <w:lang w:val="en-GB" w:eastAsia="en-US"/>
      </w:rPr>
      <w:t>thành phố</w:t>
    </w:r>
    <w:r w:rsidRPr="0075718D">
      <w:rPr>
        <w:rFonts w:eastAsia="Times New Roman" w:cs="Times New Roman"/>
        <w:noProof/>
        <w:sz w:val="22"/>
        <w:lang w:eastAsia="en-US"/>
      </w:rPr>
      <w:t xml:space="preserve"> Đồng Nai</w:t>
    </w:r>
  </w:p>
  <w:p w14:paraId="4903845F" w14:textId="3D186B24" w:rsidR="0075718D" w:rsidRPr="0075718D" w:rsidRDefault="0075718D" w:rsidP="0075718D">
    <w:pPr>
      <w:tabs>
        <w:tab w:val="center" w:pos="4320"/>
        <w:tab w:val="right" w:pos="8640"/>
      </w:tabs>
      <w:spacing w:after="0" w:line="240" w:lineRule="auto"/>
      <w:rPr>
        <w:rFonts w:eastAsia="Times New Roman" w:cs="Times New Roman"/>
        <w:noProof/>
        <w:sz w:val="22"/>
        <w:lang w:eastAsia="en-US"/>
      </w:rPr>
    </w:pPr>
    <w:r w:rsidRPr="0075718D">
      <w:rPr>
        <w:rFonts w:eastAsia="Times New Roman" w:cs="Times New Roman"/>
        <w:noProof/>
        <w:sz w:val="22"/>
        <w:lang w:val="vi-VN" w:eastAsia="en-US"/>
      </w:rPr>
      <w:t>Tel: (02513) 822501 – Fax: (02513) 823854 - 824934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455BF6" w14:textId="77777777" w:rsidR="00751238" w:rsidRDefault="00751238" w:rsidP="00DD729E">
      <w:pPr>
        <w:spacing w:after="0" w:line="240" w:lineRule="auto"/>
      </w:pPr>
      <w:r>
        <w:separator/>
      </w:r>
    </w:p>
  </w:footnote>
  <w:footnote w:type="continuationSeparator" w:id="0">
    <w:p w14:paraId="7ECCA9A0" w14:textId="77777777" w:rsidR="00751238" w:rsidRDefault="00751238" w:rsidP="00DD7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0C7F8" w14:textId="15F6548F" w:rsidR="00DD729E" w:rsidRPr="00BF5D6C" w:rsidRDefault="00DD729E">
    <w:pPr>
      <w:pStyle w:val="Header"/>
      <w:jc w:val="center"/>
      <w:rPr>
        <w:szCs w:val="28"/>
      </w:rPr>
    </w:pPr>
  </w:p>
  <w:p w14:paraId="37F8ABE0" w14:textId="77777777" w:rsidR="00DD729E" w:rsidRPr="00BF5D6C" w:rsidRDefault="00DD729E" w:rsidP="00DD729E">
    <w:pPr>
      <w:pStyle w:val="Header"/>
      <w:jc w:val="center"/>
      <w:rPr>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E75"/>
    <w:rsid w:val="00005087"/>
    <w:rsid w:val="000C276C"/>
    <w:rsid w:val="000F0A08"/>
    <w:rsid w:val="0012692A"/>
    <w:rsid w:val="0012767E"/>
    <w:rsid w:val="001D5E52"/>
    <w:rsid w:val="001F2AEC"/>
    <w:rsid w:val="002729BD"/>
    <w:rsid w:val="00311660"/>
    <w:rsid w:val="00331F0A"/>
    <w:rsid w:val="00377678"/>
    <w:rsid w:val="003B7B51"/>
    <w:rsid w:val="00413BCF"/>
    <w:rsid w:val="00421201"/>
    <w:rsid w:val="00436548"/>
    <w:rsid w:val="00463574"/>
    <w:rsid w:val="005072A8"/>
    <w:rsid w:val="00520E75"/>
    <w:rsid w:val="005244DF"/>
    <w:rsid w:val="005F4B26"/>
    <w:rsid w:val="006229EF"/>
    <w:rsid w:val="00683FEE"/>
    <w:rsid w:val="00707372"/>
    <w:rsid w:val="00751238"/>
    <w:rsid w:val="0075718D"/>
    <w:rsid w:val="00774F04"/>
    <w:rsid w:val="00813300"/>
    <w:rsid w:val="00821B5E"/>
    <w:rsid w:val="00842DF7"/>
    <w:rsid w:val="0086612D"/>
    <w:rsid w:val="00983891"/>
    <w:rsid w:val="009F4886"/>
    <w:rsid w:val="009F70F2"/>
    <w:rsid w:val="00A10DF0"/>
    <w:rsid w:val="00A12DA2"/>
    <w:rsid w:val="00A30408"/>
    <w:rsid w:val="00A56603"/>
    <w:rsid w:val="00AB6088"/>
    <w:rsid w:val="00AE3193"/>
    <w:rsid w:val="00AF7E25"/>
    <w:rsid w:val="00B20D81"/>
    <w:rsid w:val="00B37D5A"/>
    <w:rsid w:val="00B571C6"/>
    <w:rsid w:val="00BA6DDA"/>
    <w:rsid w:val="00BF5D6C"/>
    <w:rsid w:val="00C6425C"/>
    <w:rsid w:val="00C83618"/>
    <w:rsid w:val="00C93E0A"/>
    <w:rsid w:val="00D01F2A"/>
    <w:rsid w:val="00DA5F3D"/>
    <w:rsid w:val="00DC0202"/>
    <w:rsid w:val="00DC196B"/>
    <w:rsid w:val="00DD729E"/>
    <w:rsid w:val="00E2746B"/>
    <w:rsid w:val="00EA35C6"/>
    <w:rsid w:val="00EE2AF1"/>
    <w:rsid w:val="00FC5126"/>
    <w:rsid w:val="00FF5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6D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8"/>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E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3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7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29E"/>
  </w:style>
  <w:style w:type="paragraph" w:styleId="Footer">
    <w:name w:val="footer"/>
    <w:basedOn w:val="Normal"/>
    <w:link w:val="FooterChar"/>
    <w:uiPriority w:val="99"/>
    <w:unhideWhenUsed/>
    <w:rsid w:val="00DD7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29E"/>
  </w:style>
  <w:style w:type="paragraph" w:customStyle="1" w:styleId="CharCharChar1CharCharCharChar">
    <w:name w:val="Char Char Char1 Char Char Char Char"/>
    <w:basedOn w:val="Normal"/>
    <w:rsid w:val="0075718D"/>
    <w:pPr>
      <w:spacing w:line="240" w:lineRule="exact"/>
    </w:pPr>
    <w:rPr>
      <w:rFonts w:ascii="Verdana" w:eastAsia="Times New Roman" w:hAnsi="Verdana" w:cs="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8"/>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E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3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7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29E"/>
  </w:style>
  <w:style w:type="paragraph" w:styleId="Footer">
    <w:name w:val="footer"/>
    <w:basedOn w:val="Normal"/>
    <w:link w:val="FooterChar"/>
    <w:uiPriority w:val="99"/>
    <w:unhideWhenUsed/>
    <w:rsid w:val="00DD7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29E"/>
  </w:style>
  <w:style w:type="paragraph" w:customStyle="1" w:styleId="CharCharChar1CharCharCharChar">
    <w:name w:val="Char Char Char1 Char Char Char Char"/>
    <w:basedOn w:val="Normal"/>
    <w:rsid w:val="0075718D"/>
    <w:pPr>
      <w:spacing w:line="240" w:lineRule="exact"/>
    </w:pPr>
    <w:rPr>
      <w:rFonts w:ascii="Verdana" w:eastAsia="Times New Roman" w:hAnsi="Verdana"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2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May tinh 3</cp:lastModifiedBy>
  <cp:revision>17</cp:revision>
  <cp:lastPrinted>2026-06-18T01:39:00Z</cp:lastPrinted>
  <dcterms:created xsi:type="dcterms:W3CDTF">2026-07-02T07:11:00Z</dcterms:created>
  <dcterms:modified xsi:type="dcterms:W3CDTF">2026-09-21T08:34:00Z</dcterms:modified>
</cp:coreProperties>
</file>