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E86122" w:rsidRPr="00DD278C" w14:paraId="4564C119" w14:textId="77777777" w:rsidTr="00E86122">
        <w:trPr>
          <w:trHeight w:val="1021"/>
        </w:trPr>
        <w:tc>
          <w:tcPr>
            <w:tcW w:w="1661" w:type="pct"/>
            <w:hideMark/>
          </w:tcPr>
          <w:p w14:paraId="312704DF" w14:textId="77777777" w:rsidR="00E86122" w:rsidRPr="00DD278C" w:rsidRDefault="00E86122" w:rsidP="00CF3B3D">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40F29E1A" w14:textId="77777777" w:rsidR="00E86122" w:rsidRPr="00DD278C" w:rsidRDefault="00E86122" w:rsidP="00CF3B3D">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4384" behindDoc="0" locked="0" layoutInCell="1" allowOverlap="1" wp14:anchorId="4D91AB36" wp14:editId="68621F84">
                      <wp:simplePos x="0" y="0"/>
                      <wp:positionH relativeFrom="column">
                        <wp:posOffset>581660</wp:posOffset>
                      </wp:positionH>
                      <wp:positionV relativeFrom="paragraph">
                        <wp:posOffset>220979</wp:posOffset>
                      </wp:positionV>
                      <wp:extent cx="64008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281C6" id="Straight Connector 2" o:spid="_x0000_s1026" style="position:absolute;z-index:2516643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vClE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36A8230A" w14:textId="77777777" w:rsidR="00E86122" w:rsidRPr="00DD278C" w:rsidRDefault="00E86122" w:rsidP="00CF3B3D">
            <w:pPr>
              <w:autoSpaceDN w:val="0"/>
              <w:jc w:val="center"/>
              <w:rPr>
                <w:rFonts w:eastAsia="PMingLiU"/>
                <w:b/>
                <w:sz w:val="26"/>
                <w:szCs w:val="26"/>
                <w:lang w:val="vi-VN"/>
              </w:rPr>
            </w:pPr>
          </w:p>
          <w:p w14:paraId="6B54F712" w14:textId="77777777" w:rsidR="00E86122" w:rsidRPr="00DD278C" w:rsidRDefault="00E86122" w:rsidP="00CF3B3D">
            <w:pPr>
              <w:autoSpaceDN w:val="0"/>
              <w:jc w:val="center"/>
              <w:rPr>
                <w:rFonts w:eastAsia="PMingLiU"/>
                <w:sz w:val="28"/>
                <w:szCs w:val="28"/>
                <w:lang w:val="vi-VN"/>
              </w:rPr>
            </w:pPr>
          </w:p>
        </w:tc>
        <w:tc>
          <w:tcPr>
            <w:tcW w:w="2929" w:type="pct"/>
            <w:hideMark/>
          </w:tcPr>
          <w:p w14:paraId="35974F79" w14:textId="77777777" w:rsidR="00E86122" w:rsidRPr="00DD278C" w:rsidRDefault="00E86122" w:rsidP="00CF3B3D">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08D09806" w14:textId="77777777" w:rsidR="00E86122" w:rsidRPr="00DD278C" w:rsidRDefault="00E86122" w:rsidP="00CF3B3D">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5408" behindDoc="0" locked="0" layoutInCell="1" allowOverlap="1" wp14:anchorId="175FF02F" wp14:editId="568DFDC2">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D67B8" id="Straight Connector 3" o:spid="_x0000_s1026" style="position:absolute;z-index:25166540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E86122" w:rsidRPr="00DD278C" w14:paraId="6824244E" w14:textId="77777777" w:rsidTr="00E86122">
        <w:trPr>
          <w:trHeight w:val="20"/>
        </w:trPr>
        <w:tc>
          <w:tcPr>
            <w:tcW w:w="1661" w:type="pct"/>
            <w:hideMark/>
          </w:tcPr>
          <w:p w14:paraId="4550A849" w14:textId="215A6549" w:rsidR="00E86122" w:rsidRPr="00DD278C" w:rsidRDefault="00E86122" w:rsidP="00CF3B3D">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lang w:val="vi-VN"/>
              </w:rPr>
              <w:t>69</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4254C7F2" w14:textId="77777777" w:rsidR="00E86122" w:rsidRPr="00DD278C" w:rsidRDefault="00E86122" w:rsidP="00CF3B3D">
            <w:pPr>
              <w:autoSpaceDN w:val="0"/>
              <w:jc w:val="center"/>
              <w:rPr>
                <w:rFonts w:eastAsia="PMingLiU"/>
                <w:b/>
                <w:sz w:val="26"/>
                <w:szCs w:val="26"/>
                <w:lang w:val="vi-VN"/>
              </w:rPr>
            </w:pPr>
          </w:p>
        </w:tc>
        <w:tc>
          <w:tcPr>
            <w:tcW w:w="2929" w:type="pct"/>
            <w:hideMark/>
          </w:tcPr>
          <w:p w14:paraId="49875712" w14:textId="1A12B690" w:rsidR="00E86122" w:rsidRPr="00DD278C" w:rsidRDefault="00E86122" w:rsidP="00CF3B3D">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lang w:val="vi-VN"/>
              </w:rPr>
              <w:t>20</w:t>
            </w:r>
            <w:r w:rsidRPr="00DD278C">
              <w:rPr>
                <w:rFonts w:eastAsia="PMingLiU"/>
                <w:i/>
                <w:sz w:val="28"/>
                <w:szCs w:val="28"/>
                <w:lang w:val="vi-VN"/>
              </w:rPr>
              <w:t xml:space="preserve"> tháng </w:t>
            </w:r>
            <w:r>
              <w:rPr>
                <w:rFonts w:eastAsia="PMingLiU"/>
                <w:i/>
                <w:sz w:val="28"/>
                <w:szCs w:val="28"/>
                <w:lang w:val="vi-VN"/>
              </w:rPr>
              <w:t>8</w:t>
            </w:r>
            <w:r w:rsidRPr="00DD278C">
              <w:rPr>
                <w:rFonts w:eastAsia="PMingLiU"/>
                <w:i/>
                <w:sz w:val="28"/>
                <w:szCs w:val="28"/>
                <w:lang w:val="vi-VN"/>
              </w:rPr>
              <w:t xml:space="preserve"> năm </w:t>
            </w:r>
            <w:r>
              <w:rPr>
                <w:rFonts w:eastAsia="PMingLiU"/>
                <w:i/>
                <w:sz w:val="28"/>
                <w:szCs w:val="28"/>
                <w:lang w:val="vi-VN"/>
              </w:rPr>
              <w:t>2026</w:t>
            </w:r>
          </w:p>
        </w:tc>
      </w:tr>
    </w:tbl>
    <w:p w14:paraId="6079C80F" w14:textId="77777777" w:rsidR="00B56D25" w:rsidRDefault="00B56D25" w:rsidP="00B56D25">
      <w:pPr>
        <w:jc w:val="center"/>
        <w:rPr>
          <w:b/>
          <w:bCs/>
          <w:sz w:val="28"/>
          <w:szCs w:val="28"/>
          <w:u w:color="000000" w:themeColor="text1"/>
          <w:lang w:val="vi-VN"/>
        </w:rPr>
      </w:pPr>
    </w:p>
    <w:p w14:paraId="401EE387" w14:textId="565D9DC1" w:rsidR="0003127A" w:rsidRPr="00B56D25" w:rsidRDefault="0003127A" w:rsidP="00B56D25">
      <w:pPr>
        <w:jc w:val="center"/>
        <w:rPr>
          <w:b/>
          <w:bCs/>
          <w:sz w:val="28"/>
          <w:szCs w:val="28"/>
          <w:u w:color="000000" w:themeColor="text1"/>
          <w:lang w:val="vi-VN"/>
        </w:rPr>
      </w:pPr>
      <w:r w:rsidRPr="00B56D25">
        <w:rPr>
          <w:b/>
          <w:bCs/>
          <w:sz w:val="28"/>
          <w:szCs w:val="28"/>
          <w:u w:color="000000" w:themeColor="text1"/>
          <w:lang w:val="vi-VN"/>
        </w:rPr>
        <w:t>QUYẾT ĐỊNH</w:t>
      </w:r>
      <w:bookmarkEnd w:id="0"/>
    </w:p>
    <w:p w14:paraId="7C0B86C9" w14:textId="71D9126C" w:rsidR="0003127A" w:rsidRDefault="0003127A" w:rsidP="00B56D25">
      <w:pPr>
        <w:jc w:val="center"/>
        <w:rPr>
          <w:b/>
          <w:sz w:val="28"/>
          <w:szCs w:val="28"/>
          <w:u w:color="000000" w:themeColor="text1"/>
        </w:rPr>
      </w:pPr>
      <w:bookmarkStart w:id="1" w:name="loai_1_name"/>
      <w:r w:rsidRPr="00B56D25">
        <w:rPr>
          <w:b/>
          <w:sz w:val="28"/>
          <w:szCs w:val="28"/>
          <w:u w:color="000000" w:themeColor="text1"/>
        </w:rPr>
        <w:t>Ban hành Quy định cơ chế giám sát, đánh giá, kiểm định chất lượng và quy chế kiểm tra, nghiệm thu dịch vụ sự nghiệp công sử dụng ngân sách nhà nước trong lĩnh vực quản lý đất đai trên địa bàn thành phố Đồng Nai</w:t>
      </w:r>
    </w:p>
    <w:p w14:paraId="2FA4A9EE" w14:textId="77777777" w:rsidR="00B56D25" w:rsidRPr="00B56D25" w:rsidRDefault="00B56D25" w:rsidP="00B56D25">
      <w:pPr>
        <w:jc w:val="center"/>
        <w:rPr>
          <w:b/>
          <w:sz w:val="28"/>
          <w:szCs w:val="28"/>
          <w:u w:color="000000" w:themeColor="text1"/>
        </w:rPr>
      </w:pPr>
    </w:p>
    <w:bookmarkEnd w:id="1"/>
    <w:p w14:paraId="613EB791" w14:textId="77777777" w:rsidR="0003127A" w:rsidRPr="00B56D25" w:rsidRDefault="0003127A" w:rsidP="00B56D25">
      <w:pPr>
        <w:spacing w:before="120"/>
        <w:ind w:firstLine="567"/>
        <w:jc w:val="both"/>
        <w:rPr>
          <w:i/>
          <w:sz w:val="28"/>
          <w:szCs w:val="28"/>
          <w:u w:color="000000" w:themeColor="text1"/>
        </w:rPr>
      </w:pPr>
      <w:r w:rsidRPr="00B56D25">
        <w:rPr>
          <w:i/>
          <w:sz w:val="28"/>
          <w:szCs w:val="28"/>
          <w:u w:color="000000" w:themeColor="text1"/>
        </w:rPr>
        <w:t xml:space="preserve">Căn cứ Luật Tổ chức chính quyền địa phương số 72/2025/QH15; </w:t>
      </w:r>
    </w:p>
    <w:p w14:paraId="3E151AE8" w14:textId="77777777" w:rsidR="0003127A" w:rsidRPr="00B56D25" w:rsidRDefault="0003127A" w:rsidP="00B56D25">
      <w:pPr>
        <w:spacing w:before="120"/>
        <w:ind w:firstLine="567"/>
        <w:jc w:val="both"/>
        <w:rPr>
          <w:bCs/>
          <w:i/>
          <w:iCs/>
          <w:sz w:val="28"/>
          <w:szCs w:val="28"/>
          <w:u w:color="000000" w:themeColor="text1"/>
        </w:rPr>
      </w:pPr>
      <w:r w:rsidRPr="00B56D25">
        <w:rPr>
          <w:i/>
          <w:sz w:val="28"/>
          <w:szCs w:val="28"/>
          <w:u w:color="000000" w:themeColor="text1"/>
        </w:rPr>
        <w:t>Căn cứ Luật Ban hành văn bản quy phạm pháp luật số 64/2025/QH15 được sửa đổi, bổ sung bởi Luật số 87/2025/QH15;</w:t>
      </w:r>
    </w:p>
    <w:p w14:paraId="4AB5F8F8" w14:textId="77777777" w:rsidR="0003127A" w:rsidRPr="00B56D25" w:rsidRDefault="0003127A" w:rsidP="00B56D25">
      <w:pPr>
        <w:spacing w:before="120"/>
        <w:ind w:firstLine="567"/>
        <w:jc w:val="both"/>
        <w:rPr>
          <w:i/>
          <w:sz w:val="28"/>
          <w:szCs w:val="28"/>
          <w:u w:color="000000" w:themeColor="text1"/>
          <w:lang w:val="nl-NL"/>
        </w:rPr>
      </w:pPr>
      <w:r w:rsidRPr="00B56D25">
        <w:rPr>
          <w:i/>
          <w:sz w:val="28"/>
          <w:szCs w:val="28"/>
          <w:u w:color="000000" w:themeColor="text1"/>
        </w:rPr>
        <w:t>Căn cứ Luật Đo đạc và bản đồ số 27/2018/QH14 được sửa đổi, bổ sung bởi Luật số 146/2025/QH15</w:t>
      </w:r>
      <w:r w:rsidRPr="00B56D25">
        <w:rPr>
          <w:i/>
          <w:sz w:val="28"/>
          <w:szCs w:val="28"/>
          <w:u w:color="000000" w:themeColor="text1"/>
          <w:lang w:val="nl-NL"/>
        </w:rPr>
        <w:t>;</w:t>
      </w:r>
    </w:p>
    <w:p w14:paraId="421D0EE5" w14:textId="77777777" w:rsidR="0003127A" w:rsidRPr="00B56D25" w:rsidRDefault="0003127A" w:rsidP="00B56D25">
      <w:pPr>
        <w:spacing w:before="120"/>
        <w:ind w:firstLine="567"/>
        <w:jc w:val="both"/>
        <w:rPr>
          <w:i/>
          <w:iCs/>
          <w:sz w:val="28"/>
          <w:szCs w:val="28"/>
          <w:u w:color="000000" w:themeColor="text1"/>
          <w:lang w:val="vi-VN"/>
        </w:rPr>
      </w:pPr>
      <w:r w:rsidRPr="00B56D25">
        <w:rPr>
          <w:i/>
          <w:sz w:val="28"/>
          <w:szCs w:val="28"/>
          <w:u w:color="000000" w:themeColor="text1"/>
        </w:rPr>
        <w:t>Căn cứ </w:t>
      </w:r>
      <w:bookmarkStart w:id="2" w:name="tvpllink_spowirtlzs"/>
      <w:r w:rsidRPr="00B56D25">
        <w:rPr>
          <w:i/>
          <w:sz w:val="28"/>
          <w:szCs w:val="28"/>
          <w:u w:color="000000" w:themeColor="text1"/>
        </w:rPr>
        <w:fldChar w:fldCharType="begin"/>
      </w:r>
      <w:r w:rsidRPr="00B56D25">
        <w:rPr>
          <w:i/>
          <w:sz w:val="28"/>
          <w:szCs w:val="28"/>
          <w:u w:color="000000" w:themeColor="text1"/>
        </w:rPr>
        <w:instrText xml:space="preserve"> HYPERLINK "https://thuvienphapluat.vn/van-ban/Bat-dong-san/Luat-Dat-dai-2024-31-2024-QH15-523642.aspx" \t "_blank" </w:instrText>
      </w:r>
      <w:r w:rsidRPr="00B56D25">
        <w:rPr>
          <w:i/>
          <w:sz w:val="28"/>
          <w:szCs w:val="28"/>
          <w:u w:color="000000" w:themeColor="text1"/>
        </w:rPr>
        <w:fldChar w:fldCharType="separate"/>
      </w:r>
      <w:r w:rsidRPr="00B56D25">
        <w:rPr>
          <w:i/>
          <w:sz w:val="28"/>
          <w:szCs w:val="28"/>
          <w:u w:color="000000" w:themeColor="text1"/>
        </w:rPr>
        <w:t>Luật Đất đai số 31/2024/QH15</w:t>
      </w:r>
      <w:r w:rsidRPr="00B56D25">
        <w:rPr>
          <w:i/>
          <w:sz w:val="28"/>
          <w:szCs w:val="28"/>
          <w:u w:color="000000" w:themeColor="text1"/>
        </w:rPr>
        <w:fldChar w:fldCharType="end"/>
      </w:r>
      <w:bookmarkEnd w:id="2"/>
      <w:r w:rsidRPr="00B56D25">
        <w:rPr>
          <w:i/>
          <w:sz w:val="28"/>
          <w:szCs w:val="28"/>
          <w:u w:color="000000" w:themeColor="text1"/>
        </w:rPr>
        <w:t> được sửa đổi, bổ sung bởi Luật số </w:t>
      </w:r>
      <w:bookmarkStart w:id="3" w:name="tvpllink_bsvakijutk"/>
      <w:r w:rsidRPr="00B56D25">
        <w:rPr>
          <w:i/>
          <w:sz w:val="28"/>
          <w:szCs w:val="28"/>
          <w:u w:color="000000" w:themeColor="text1"/>
        </w:rPr>
        <w:fldChar w:fldCharType="begin"/>
      </w:r>
      <w:r w:rsidRPr="00B56D25">
        <w:rPr>
          <w:i/>
          <w:sz w:val="28"/>
          <w:szCs w:val="28"/>
          <w:u w:color="000000" w:themeColor="text1"/>
        </w:rPr>
        <w:instrText xml:space="preserve"> HYPERLINK "https://thuvienphapluat.vn/van-ban/Bo-may-hanh-chinh/Luat-sua-doi-Luat-Dat-dai-Luat-Nha-o-Luat-Kinh-doanh-bat-dong-san-Luat-Cac-to-chuc-tin-dung-2024-612195.aspx" \t "_blank" </w:instrText>
      </w:r>
      <w:r w:rsidRPr="00B56D25">
        <w:rPr>
          <w:i/>
          <w:sz w:val="28"/>
          <w:szCs w:val="28"/>
          <w:u w:color="000000" w:themeColor="text1"/>
        </w:rPr>
        <w:fldChar w:fldCharType="separate"/>
      </w:r>
      <w:r w:rsidRPr="00B56D25">
        <w:rPr>
          <w:i/>
          <w:sz w:val="28"/>
          <w:szCs w:val="28"/>
          <w:u w:color="000000" w:themeColor="text1"/>
        </w:rPr>
        <w:t>43/2024/QH15</w:t>
      </w:r>
      <w:r w:rsidRPr="00B56D25">
        <w:rPr>
          <w:i/>
          <w:sz w:val="28"/>
          <w:szCs w:val="28"/>
          <w:u w:color="000000" w:themeColor="text1"/>
        </w:rPr>
        <w:fldChar w:fldCharType="end"/>
      </w:r>
      <w:bookmarkEnd w:id="3"/>
      <w:r w:rsidRPr="00B56D25">
        <w:rPr>
          <w:i/>
          <w:sz w:val="28"/>
          <w:szCs w:val="28"/>
          <w:u w:color="000000" w:themeColor="text1"/>
        </w:rPr>
        <w:t>, Luật số </w:t>
      </w:r>
      <w:bookmarkStart w:id="4" w:name="tvpllink_jnbhboneic"/>
      <w:r w:rsidRPr="00B56D25">
        <w:rPr>
          <w:i/>
          <w:sz w:val="28"/>
          <w:szCs w:val="28"/>
          <w:u w:color="000000" w:themeColor="text1"/>
        </w:rPr>
        <w:fldChar w:fldCharType="begin"/>
      </w:r>
      <w:r w:rsidRPr="00B56D25">
        <w:rPr>
          <w:i/>
          <w:sz w:val="28"/>
          <w:szCs w:val="28"/>
          <w:u w:color="000000" w:themeColor="text1"/>
        </w:rPr>
        <w:instrText xml:space="preserve"> HYPERLINK "https://thuvienphapluat.vn/van-ban/Xay-dung-Do-thi/Luat-Quy-hoach-do-thi-va-nong-thon-2024-so-47-2024-QH15-583645.aspx" \t "_blank" </w:instrText>
      </w:r>
      <w:r w:rsidRPr="00B56D25">
        <w:rPr>
          <w:i/>
          <w:sz w:val="28"/>
          <w:szCs w:val="28"/>
          <w:u w:color="000000" w:themeColor="text1"/>
        </w:rPr>
        <w:fldChar w:fldCharType="separate"/>
      </w:r>
      <w:r w:rsidRPr="00B56D25">
        <w:rPr>
          <w:i/>
          <w:sz w:val="28"/>
          <w:szCs w:val="28"/>
          <w:u w:color="000000" w:themeColor="text1"/>
        </w:rPr>
        <w:t>47/2024/QH15</w:t>
      </w:r>
      <w:r w:rsidRPr="00B56D25">
        <w:rPr>
          <w:i/>
          <w:sz w:val="28"/>
          <w:szCs w:val="28"/>
          <w:u w:color="000000" w:themeColor="text1"/>
        </w:rPr>
        <w:fldChar w:fldCharType="end"/>
      </w:r>
      <w:bookmarkEnd w:id="4"/>
      <w:r w:rsidRPr="00B56D25">
        <w:rPr>
          <w:i/>
          <w:sz w:val="28"/>
          <w:szCs w:val="28"/>
          <w:u w:color="000000" w:themeColor="text1"/>
        </w:rPr>
        <w:t>, Luật số </w:t>
      </w:r>
      <w:bookmarkStart w:id="5" w:name="tvpllink_egevmdwtbo"/>
      <w:r w:rsidRPr="00B56D25">
        <w:rPr>
          <w:i/>
          <w:sz w:val="28"/>
          <w:szCs w:val="28"/>
          <w:u w:color="000000" w:themeColor="text1"/>
        </w:rPr>
        <w:fldChar w:fldCharType="begin"/>
      </w:r>
      <w:r w:rsidRPr="00B56D25">
        <w:rPr>
          <w:i/>
          <w:sz w:val="28"/>
          <w:szCs w:val="28"/>
          <w:u w:color="000000" w:themeColor="text1"/>
        </w:rPr>
        <w:instrText xml:space="preserve"> HYPERLINK "https://thuvienphapluat.vn/van-ban/Dau-tu/Luat-Dau-tu-cong-2024-so-58-2024-QH15-621645.aspx" \t "_blank" </w:instrText>
      </w:r>
      <w:r w:rsidRPr="00B56D25">
        <w:rPr>
          <w:i/>
          <w:sz w:val="28"/>
          <w:szCs w:val="28"/>
          <w:u w:color="000000" w:themeColor="text1"/>
        </w:rPr>
        <w:fldChar w:fldCharType="separate"/>
      </w:r>
      <w:r w:rsidRPr="00B56D25">
        <w:rPr>
          <w:i/>
          <w:sz w:val="28"/>
          <w:szCs w:val="28"/>
          <w:u w:color="000000" w:themeColor="text1"/>
        </w:rPr>
        <w:t>58/2024/QH15</w:t>
      </w:r>
      <w:r w:rsidRPr="00B56D25">
        <w:rPr>
          <w:i/>
          <w:sz w:val="28"/>
          <w:szCs w:val="28"/>
          <w:u w:color="000000" w:themeColor="text1"/>
        </w:rPr>
        <w:fldChar w:fldCharType="end"/>
      </w:r>
      <w:bookmarkEnd w:id="5"/>
      <w:r w:rsidRPr="00B56D25">
        <w:rPr>
          <w:i/>
          <w:sz w:val="28"/>
          <w:szCs w:val="28"/>
          <w:u w:color="000000" w:themeColor="text1"/>
        </w:rPr>
        <w:t>, Luật số </w:t>
      </w:r>
      <w:bookmarkStart w:id="6" w:name="tvpllink_ykjsbbuaqk"/>
      <w:r w:rsidRPr="00B56D25">
        <w:rPr>
          <w:i/>
          <w:sz w:val="28"/>
          <w:szCs w:val="28"/>
          <w:u w:color="000000" w:themeColor="text1"/>
        </w:rPr>
        <w:fldChar w:fldCharType="begin"/>
      </w:r>
      <w:r w:rsidRPr="00B56D25">
        <w:rPr>
          <w:i/>
          <w:sz w:val="28"/>
          <w:szCs w:val="28"/>
          <w:u w:color="000000" w:themeColor="text1"/>
        </w:rPr>
        <w:instrText xml:space="preserve"> HYPERLINK "https://thuvienphapluat.vn/van-ban/Cong-nghe-thong-tin/Luat-Cong-nghiep-cong-nghe-so-2025-so-71-2025-QH15-621341.aspx" \t "_blank" </w:instrText>
      </w:r>
      <w:r w:rsidRPr="00B56D25">
        <w:rPr>
          <w:i/>
          <w:sz w:val="28"/>
          <w:szCs w:val="28"/>
          <w:u w:color="000000" w:themeColor="text1"/>
        </w:rPr>
        <w:fldChar w:fldCharType="separate"/>
      </w:r>
      <w:r w:rsidRPr="00B56D25">
        <w:rPr>
          <w:i/>
          <w:sz w:val="28"/>
          <w:szCs w:val="28"/>
          <w:u w:color="000000" w:themeColor="text1"/>
        </w:rPr>
        <w:t>71/2025/QH15</w:t>
      </w:r>
      <w:r w:rsidRPr="00B56D25">
        <w:rPr>
          <w:i/>
          <w:sz w:val="28"/>
          <w:szCs w:val="28"/>
          <w:u w:color="000000" w:themeColor="text1"/>
        </w:rPr>
        <w:fldChar w:fldCharType="end"/>
      </w:r>
      <w:bookmarkEnd w:id="6"/>
      <w:r w:rsidRPr="00B56D25">
        <w:rPr>
          <w:i/>
          <w:sz w:val="28"/>
          <w:szCs w:val="28"/>
          <w:u w:color="000000" w:themeColor="text1"/>
        </w:rPr>
        <w:t>, Luật số </w:t>
      </w:r>
      <w:bookmarkStart w:id="7" w:name="tvpllink_ggbzrkgkjh"/>
      <w:r w:rsidRPr="00B56D25">
        <w:rPr>
          <w:i/>
          <w:sz w:val="28"/>
          <w:szCs w:val="28"/>
          <w:u w:color="000000" w:themeColor="text1"/>
        </w:rPr>
        <w:fldChar w:fldCharType="begin"/>
      </w:r>
      <w:r w:rsidRPr="00B56D25">
        <w:rPr>
          <w:i/>
          <w:sz w:val="28"/>
          <w:szCs w:val="28"/>
          <w:u w:color="000000" w:themeColor="text1"/>
        </w:rPr>
        <w:instrText xml:space="preserve"> HYPERLINK "https://thuvienphapluat.vn/van-ban/Bo-may-hanh-chinh/Luat-Thanh-tra-2025-so-84-2025-QH15-655378.aspx" \t "_blank" </w:instrText>
      </w:r>
      <w:r w:rsidRPr="00B56D25">
        <w:rPr>
          <w:i/>
          <w:sz w:val="28"/>
          <w:szCs w:val="28"/>
          <w:u w:color="000000" w:themeColor="text1"/>
        </w:rPr>
        <w:fldChar w:fldCharType="separate"/>
      </w:r>
      <w:r w:rsidRPr="00B56D25">
        <w:rPr>
          <w:i/>
          <w:sz w:val="28"/>
          <w:szCs w:val="28"/>
          <w:u w:color="000000" w:themeColor="text1"/>
        </w:rPr>
        <w:t>84/2025/QH15</w:t>
      </w:r>
      <w:r w:rsidRPr="00B56D25">
        <w:rPr>
          <w:i/>
          <w:sz w:val="28"/>
          <w:szCs w:val="28"/>
          <w:u w:color="000000" w:themeColor="text1"/>
        </w:rPr>
        <w:fldChar w:fldCharType="end"/>
      </w:r>
      <w:bookmarkEnd w:id="7"/>
      <w:r w:rsidRPr="00B56D25">
        <w:rPr>
          <w:i/>
          <w:sz w:val="28"/>
          <w:szCs w:val="28"/>
          <w:u w:color="000000" w:themeColor="text1"/>
        </w:rPr>
        <w:t>, Luật số </w:t>
      </w:r>
      <w:bookmarkStart w:id="8" w:name="tvpllink_gftnlsauya"/>
      <w:r w:rsidRPr="00B56D25">
        <w:rPr>
          <w:i/>
          <w:sz w:val="28"/>
          <w:szCs w:val="28"/>
          <w:u w:color="000000" w:themeColor="text1"/>
        </w:rPr>
        <w:fldChar w:fldCharType="begin"/>
      </w:r>
      <w:r w:rsidRPr="00B56D25">
        <w:rPr>
          <w:i/>
          <w:sz w:val="28"/>
          <w:szCs w:val="28"/>
          <w:u w:color="000000" w:themeColor="text1"/>
        </w:rPr>
        <w:instrText xml:space="preserve"> HYPERLINK "https://thuvienphapluat.vn/van-ban/Linh-vuc-khac/Luat-Khoa-hoc-Cong-nghe-va-Doi-moi-sang-tao-2025-so-93-2025-QH15-581164.aspx" \t "_blank" </w:instrText>
      </w:r>
      <w:r w:rsidRPr="00B56D25">
        <w:rPr>
          <w:i/>
          <w:sz w:val="28"/>
          <w:szCs w:val="28"/>
          <w:u w:color="000000" w:themeColor="text1"/>
        </w:rPr>
        <w:fldChar w:fldCharType="separate"/>
      </w:r>
      <w:r w:rsidRPr="00B56D25">
        <w:rPr>
          <w:i/>
          <w:sz w:val="28"/>
          <w:szCs w:val="28"/>
          <w:u w:color="000000" w:themeColor="text1"/>
        </w:rPr>
        <w:t>93/2025/QH15</w:t>
      </w:r>
      <w:r w:rsidRPr="00B56D25">
        <w:rPr>
          <w:i/>
          <w:sz w:val="28"/>
          <w:szCs w:val="28"/>
          <w:u w:color="000000" w:themeColor="text1"/>
        </w:rPr>
        <w:fldChar w:fldCharType="end"/>
      </w:r>
      <w:bookmarkEnd w:id="8"/>
      <w:r w:rsidRPr="00B56D25">
        <w:rPr>
          <w:i/>
          <w:sz w:val="28"/>
          <w:szCs w:val="28"/>
          <w:u w:color="000000" w:themeColor="text1"/>
        </w:rPr>
        <w:t>, Luật số </w:t>
      </w:r>
      <w:bookmarkStart w:id="9" w:name="tvpllink_dgftgvysev"/>
      <w:r w:rsidRPr="00B56D25">
        <w:rPr>
          <w:i/>
          <w:sz w:val="28"/>
          <w:szCs w:val="28"/>
          <w:u w:color="000000" w:themeColor="text1"/>
        </w:rPr>
        <w:fldChar w:fldCharType="begin"/>
      </w:r>
      <w:r w:rsidRPr="00B56D25">
        <w:rPr>
          <w:i/>
          <w:sz w:val="28"/>
          <w:szCs w:val="28"/>
          <w:u w:color="000000" w:themeColor="text1"/>
        </w:rPr>
        <w:instrText xml:space="preserve"> HYPERLINK "https://thuvienphapluat.vn/van-ban/Giao-thong-Van-tai/Luat-Duong-sat-2025-so-95-2025-QH15-622480.aspx" \t "_blank" </w:instrText>
      </w:r>
      <w:r w:rsidRPr="00B56D25">
        <w:rPr>
          <w:i/>
          <w:sz w:val="28"/>
          <w:szCs w:val="28"/>
          <w:u w:color="000000" w:themeColor="text1"/>
        </w:rPr>
        <w:fldChar w:fldCharType="separate"/>
      </w:r>
      <w:r w:rsidRPr="00B56D25">
        <w:rPr>
          <w:i/>
          <w:sz w:val="28"/>
          <w:szCs w:val="28"/>
          <w:u w:color="000000" w:themeColor="text1"/>
        </w:rPr>
        <w:t>95/2025/QH15</w:t>
      </w:r>
      <w:r w:rsidRPr="00B56D25">
        <w:rPr>
          <w:i/>
          <w:sz w:val="28"/>
          <w:szCs w:val="28"/>
          <w:u w:color="000000" w:themeColor="text1"/>
        </w:rPr>
        <w:fldChar w:fldCharType="end"/>
      </w:r>
      <w:bookmarkEnd w:id="9"/>
      <w:r w:rsidRPr="00B56D25">
        <w:rPr>
          <w:i/>
          <w:sz w:val="28"/>
          <w:szCs w:val="28"/>
          <w:u w:color="000000" w:themeColor="text1"/>
        </w:rPr>
        <w:t>, Luật số </w:t>
      </w:r>
      <w:bookmarkStart w:id="10" w:name="tvpllink_bxgegllzvg"/>
      <w:r w:rsidRPr="00B56D25">
        <w:rPr>
          <w:i/>
          <w:sz w:val="28"/>
          <w:szCs w:val="28"/>
          <w:u w:color="000000" w:themeColor="text1"/>
        </w:rPr>
        <w:fldChar w:fldCharType="begin"/>
      </w:r>
      <w:r w:rsidRPr="00B56D25">
        <w:rPr>
          <w:i/>
          <w:sz w:val="28"/>
          <w:szCs w:val="28"/>
          <w:u w:color="000000" w:themeColor="text1"/>
        </w:rPr>
        <w:instrText xml:space="preserve"> HYPERLINK "https://thuvienphapluat.vn/van-ban/Tai-nguyen-Moi-truong/Luat-sua-doi-15-Luat-trong-linh-vuc-Nong-nghiep-Moi-truong-2025-146-2025-QH15-675259.aspx" \t "_blank" </w:instrText>
      </w:r>
      <w:r w:rsidRPr="00B56D25">
        <w:rPr>
          <w:i/>
          <w:sz w:val="28"/>
          <w:szCs w:val="28"/>
          <w:u w:color="000000" w:themeColor="text1"/>
        </w:rPr>
        <w:fldChar w:fldCharType="separate"/>
      </w:r>
      <w:r w:rsidRPr="00B56D25">
        <w:rPr>
          <w:i/>
          <w:sz w:val="28"/>
          <w:szCs w:val="28"/>
          <w:u w:color="000000" w:themeColor="text1"/>
        </w:rPr>
        <w:t>146/2025/QH15</w:t>
      </w:r>
      <w:r w:rsidRPr="00B56D25">
        <w:rPr>
          <w:i/>
          <w:sz w:val="28"/>
          <w:szCs w:val="28"/>
          <w:u w:color="000000" w:themeColor="text1"/>
        </w:rPr>
        <w:fldChar w:fldCharType="end"/>
      </w:r>
      <w:bookmarkEnd w:id="10"/>
      <w:r w:rsidRPr="00B56D25">
        <w:rPr>
          <w:i/>
          <w:sz w:val="28"/>
          <w:szCs w:val="28"/>
          <w:u w:color="000000" w:themeColor="text1"/>
        </w:rPr>
        <w:t> và Luật số </w:t>
      </w:r>
      <w:bookmarkStart w:id="11" w:name="tvpllink_nucvepaket"/>
      <w:r w:rsidRPr="00B56D25">
        <w:rPr>
          <w:i/>
          <w:sz w:val="28"/>
          <w:szCs w:val="28"/>
          <w:u w:color="000000" w:themeColor="text1"/>
        </w:rPr>
        <w:fldChar w:fldCharType="begin"/>
      </w:r>
      <w:r w:rsidRPr="00B56D25">
        <w:rPr>
          <w:i/>
          <w:sz w:val="28"/>
          <w:szCs w:val="28"/>
          <w:u w:color="000000" w:themeColor="text1"/>
        </w:rPr>
        <w:instrText xml:space="preserve"> HYPERLINK "https://thuvienphapluat.vn/van-ban/Tai-nguyen-Moi-truong/Luat-Dia-chat-va-khoang-san-sua-doi-2025-so-147-2025-QH15-675265.aspx" \t "_blank" </w:instrText>
      </w:r>
      <w:r w:rsidRPr="00B56D25">
        <w:rPr>
          <w:i/>
          <w:sz w:val="28"/>
          <w:szCs w:val="28"/>
          <w:u w:color="000000" w:themeColor="text1"/>
        </w:rPr>
        <w:fldChar w:fldCharType="separate"/>
      </w:r>
      <w:r w:rsidRPr="00B56D25">
        <w:rPr>
          <w:i/>
          <w:sz w:val="28"/>
          <w:szCs w:val="28"/>
          <w:u w:color="000000" w:themeColor="text1"/>
        </w:rPr>
        <w:t>147/2025/QH15</w:t>
      </w:r>
      <w:r w:rsidRPr="00B56D25">
        <w:rPr>
          <w:i/>
          <w:sz w:val="28"/>
          <w:szCs w:val="28"/>
          <w:u w:color="000000" w:themeColor="text1"/>
        </w:rPr>
        <w:fldChar w:fldCharType="end"/>
      </w:r>
      <w:bookmarkEnd w:id="11"/>
      <w:r w:rsidRPr="00B56D25">
        <w:rPr>
          <w:i/>
          <w:iCs/>
          <w:sz w:val="28"/>
          <w:szCs w:val="28"/>
          <w:u w:color="000000" w:themeColor="text1"/>
          <w:lang w:val="vi-VN"/>
        </w:rPr>
        <w:t>;</w:t>
      </w:r>
    </w:p>
    <w:p w14:paraId="6FD147FF" w14:textId="77777777" w:rsidR="0003127A" w:rsidRPr="00B56D25" w:rsidRDefault="0003127A" w:rsidP="00B56D25">
      <w:pPr>
        <w:spacing w:before="120"/>
        <w:ind w:firstLine="567"/>
        <w:jc w:val="both"/>
        <w:rPr>
          <w:i/>
          <w:sz w:val="28"/>
          <w:szCs w:val="28"/>
          <w:u w:color="000000" w:themeColor="text1"/>
        </w:rPr>
      </w:pPr>
      <w:r w:rsidRPr="00B56D25">
        <w:rPr>
          <w:i/>
          <w:iCs/>
          <w:sz w:val="28"/>
          <w:szCs w:val="28"/>
          <w:u w:color="000000" w:themeColor="text1"/>
        </w:rPr>
        <w:t xml:space="preserve">Căn cứ Nghị quyết số </w:t>
      </w:r>
      <w:r w:rsidRPr="00B56D25">
        <w:rPr>
          <w:i/>
          <w:sz w:val="28"/>
          <w:szCs w:val="28"/>
          <w:u w:color="000000" w:themeColor="text1"/>
        </w:rPr>
        <w:t>254/2025/QH15 của Quốc hội Quy định một số cơ chế, chính sách tháo gỡ khó khăn, vướng mắc trong tổ chức thi hành Luật Đất đai;</w:t>
      </w:r>
    </w:p>
    <w:p w14:paraId="4AC3F58D" w14:textId="77777777" w:rsidR="0003127A" w:rsidRPr="00B56D25" w:rsidRDefault="0003127A" w:rsidP="00B56D25">
      <w:pPr>
        <w:spacing w:before="120"/>
        <w:ind w:firstLine="567"/>
        <w:jc w:val="both"/>
        <w:rPr>
          <w:i/>
          <w:sz w:val="28"/>
          <w:szCs w:val="28"/>
          <w:u w:color="000000" w:themeColor="text1"/>
        </w:rPr>
      </w:pPr>
      <w:r w:rsidRPr="00B56D25">
        <w:rPr>
          <w:i/>
          <w:sz w:val="28"/>
          <w:szCs w:val="28"/>
          <w:u w:color="000000" w:themeColor="text1"/>
        </w:rPr>
        <w:t>Căn cứ Nghị định số 27/2019/NĐ-CP của Chính phủ quy định chi tiết một số điều của </w:t>
      </w:r>
      <w:bookmarkStart w:id="12" w:name="tvpllink_jotbgatcjs_1"/>
      <w:r w:rsidRPr="00B56D25">
        <w:rPr>
          <w:i/>
          <w:sz w:val="28"/>
          <w:szCs w:val="28"/>
          <w:u w:color="000000" w:themeColor="text1"/>
        </w:rPr>
        <w:fldChar w:fldCharType="begin"/>
      </w:r>
      <w:r w:rsidRPr="00B56D25">
        <w:rPr>
          <w:i/>
          <w:sz w:val="28"/>
          <w:szCs w:val="28"/>
          <w:u w:color="000000" w:themeColor="text1"/>
        </w:rPr>
        <w:instrText xml:space="preserve"> HYPERLINK "https://thuvienphapluat.vn/van-ban/Tai-nguyen-Moi-truong/Luat-Do-dac-va-Ban-do-354638.aspx" \t "_blank" </w:instrText>
      </w:r>
      <w:r w:rsidRPr="00B56D25">
        <w:rPr>
          <w:i/>
          <w:sz w:val="28"/>
          <w:szCs w:val="28"/>
          <w:u w:color="000000" w:themeColor="text1"/>
        </w:rPr>
        <w:fldChar w:fldCharType="separate"/>
      </w:r>
      <w:r w:rsidRPr="00B56D25">
        <w:rPr>
          <w:i/>
          <w:sz w:val="28"/>
          <w:szCs w:val="28"/>
          <w:u w:color="000000" w:themeColor="text1"/>
        </w:rPr>
        <w:t>Luật Đo đạc và bản đồ</w:t>
      </w:r>
      <w:r w:rsidRPr="00B56D25">
        <w:rPr>
          <w:i/>
          <w:sz w:val="28"/>
          <w:szCs w:val="28"/>
          <w:u w:color="000000" w:themeColor="text1"/>
        </w:rPr>
        <w:fldChar w:fldCharType="end"/>
      </w:r>
      <w:bookmarkEnd w:id="12"/>
      <w:r w:rsidRPr="00B56D25">
        <w:rPr>
          <w:i/>
          <w:sz w:val="28"/>
          <w:szCs w:val="28"/>
          <w:u w:color="000000" w:themeColor="text1"/>
        </w:rPr>
        <w:t xml:space="preserve"> được sửa đổi, bổ sung bởi Nghị định số 136/2021/NĐ-CP, Nghị định số 22/2023/NĐ-CP, Nghị định số 39/2026/NĐ-CP;</w:t>
      </w:r>
    </w:p>
    <w:p w14:paraId="5AAFFC0F" w14:textId="77777777" w:rsidR="0003127A" w:rsidRPr="00B56D25" w:rsidRDefault="0003127A" w:rsidP="00B56D25">
      <w:pPr>
        <w:spacing w:before="120"/>
        <w:ind w:firstLine="567"/>
        <w:jc w:val="both"/>
        <w:rPr>
          <w:i/>
          <w:sz w:val="28"/>
          <w:szCs w:val="28"/>
          <w:u w:color="000000" w:themeColor="text1"/>
        </w:rPr>
      </w:pPr>
      <w:r w:rsidRPr="00B56D25">
        <w:rPr>
          <w:i/>
          <w:sz w:val="28"/>
          <w:szCs w:val="28"/>
          <w:u w:color="000000" w:themeColor="text1"/>
        </w:rPr>
        <w:t>Căn cứ Nghị định số 32/2019/NĐ-CP của Chính phủ quy định giao nhiệm vụ, đặt hàng hoặc đấu thầu cung cấp sản phẩm, dịch vụ công sử dụng ngân sách nhà nước từ nguồn kinh phí chi thường xuyên được sửa đổi, bổ sung bởi Nghị định số 111/2025/NĐ-CP, Nghị định số 214/2025/NĐ-CP, Nghị định số 16/2026/NĐ-CP;</w:t>
      </w:r>
    </w:p>
    <w:p w14:paraId="2C65C37C" w14:textId="77777777" w:rsidR="0003127A" w:rsidRPr="00B56D25" w:rsidRDefault="0003127A" w:rsidP="00B56D25">
      <w:pPr>
        <w:spacing w:before="120"/>
        <w:ind w:firstLine="567"/>
        <w:jc w:val="both"/>
        <w:rPr>
          <w:i/>
          <w:sz w:val="28"/>
          <w:szCs w:val="28"/>
          <w:u w:color="000000" w:themeColor="text1"/>
        </w:rPr>
      </w:pPr>
      <w:r w:rsidRPr="00B56D25">
        <w:rPr>
          <w:i/>
          <w:sz w:val="28"/>
          <w:szCs w:val="28"/>
          <w:u w:color="000000" w:themeColor="text1"/>
        </w:rPr>
        <w:t>Căn cứ Nghị định số 60/2021/NĐ-CP của Chính phủ quy định cơ chế tự chủ tài chính của đơn vị sự nghiệp công lập được sửa đổi, bổ sung bởi Nghị định số 111/2025/NĐ-CP, Nghị định số 248/2025/NĐ-CP;</w:t>
      </w:r>
    </w:p>
    <w:p w14:paraId="5709456F" w14:textId="77777777" w:rsidR="0003127A" w:rsidRPr="00B56D25" w:rsidRDefault="0003127A" w:rsidP="00B56D25">
      <w:pPr>
        <w:spacing w:before="120"/>
        <w:ind w:firstLine="567"/>
        <w:jc w:val="both"/>
        <w:rPr>
          <w:i/>
          <w:noProof/>
          <w:sz w:val="28"/>
          <w:szCs w:val="28"/>
          <w:u w:color="000000" w:themeColor="text1"/>
        </w:rPr>
      </w:pPr>
      <w:r w:rsidRPr="00B56D25">
        <w:rPr>
          <w:i/>
          <w:sz w:val="28"/>
          <w:szCs w:val="28"/>
          <w:u w:color="000000" w:themeColor="text1"/>
        </w:rPr>
        <w:t xml:space="preserve">Căn cứ </w:t>
      </w:r>
      <w:r w:rsidRPr="00B56D25">
        <w:rPr>
          <w:i/>
          <w:noProof/>
          <w:sz w:val="28"/>
          <w:szCs w:val="28"/>
          <w:u w:color="000000" w:themeColor="text1"/>
        </w:rPr>
        <w:t xml:space="preserve">Nghị định số 71/2024/NĐ-CP của Chính phủ quy định về giá đất </w:t>
      </w:r>
      <w:r w:rsidRPr="00B56D25">
        <w:rPr>
          <w:i/>
          <w:iCs/>
          <w:sz w:val="28"/>
          <w:szCs w:val="28"/>
          <w:u w:color="000000" w:themeColor="text1"/>
          <w:lang w:val="vi-VN"/>
        </w:rPr>
        <w:t>được sửa đổi, bổ sung bởi</w:t>
      </w:r>
      <w:r w:rsidRPr="00B56D25">
        <w:rPr>
          <w:i/>
          <w:iCs/>
          <w:sz w:val="28"/>
          <w:szCs w:val="28"/>
          <w:u w:color="000000" w:themeColor="text1"/>
        </w:rPr>
        <w:t xml:space="preserve"> </w:t>
      </w:r>
      <w:r w:rsidRPr="00B56D25">
        <w:rPr>
          <w:i/>
          <w:sz w:val="28"/>
          <w:szCs w:val="28"/>
          <w:u w:color="000000" w:themeColor="text1"/>
        </w:rPr>
        <w:t>Nghị định số 226/2025/NĐ-CP, Nghị định số 49/2026/NĐ-CP</w:t>
      </w:r>
      <w:r w:rsidRPr="00B56D25">
        <w:rPr>
          <w:i/>
          <w:noProof/>
          <w:sz w:val="28"/>
          <w:szCs w:val="28"/>
          <w:u w:color="000000" w:themeColor="text1"/>
        </w:rPr>
        <w:t>;</w:t>
      </w:r>
    </w:p>
    <w:p w14:paraId="19B9A7EA" w14:textId="77777777" w:rsidR="0003127A" w:rsidRPr="00B56D25" w:rsidRDefault="0003127A" w:rsidP="00B56D25">
      <w:pPr>
        <w:spacing w:before="120"/>
        <w:ind w:firstLine="567"/>
        <w:jc w:val="both"/>
        <w:rPr>
          <w:i/>
          <w:sz w:val="28"/>
          <w:szCs w:val="28"/>
          <w:u w:color="000000" w:themeColor="text1"/>
        </w:rPr>
      </w:pPr>
      <w:r w:rsidRPr="00B56D25">
        <w:rPr>
          <w:i/>
          <w:sz w:val="28"/>
          <w:szCs w:val="28"/>
          <w:u w:color="000000" w:themeColor="text1"/>
        </w:rPr>
        <w:t xml:space="preserve">Căn cứ Nghị định số 101/2024/NĐ-CP của Chính phủ ban hành quy định về điều tra cơ bản đất đai; đăng ký, cấp Giấy chứng nhận quyền sử dụng đất, quyền sở hữu tài sản gắn liền với đất và Hệ thống thông tin đất đai </w:t>
      </w:r>
      <w:r w:rsidRPr="00B56D25">
        <w:rPr>
          <w:i/>
          <w:iCs/>
          <w:sz w:val="28"/>
          <w:szCs w:val="28"/>
          <w:u w:color="000000" w:themeColor="text1"/>
          <w:lang w:val="vi-VN"/>
        </w:rPr>
        <w:t>được sửa đổi, bổ sung bởi</w:t>
      </w:r>
      <w:r w:rsidRPr="00B56D25">
        <w:rPr>
          <w:i/>
          <w:iCs/>
          <w:sz w:val="28"/>
          <w:szCs w:val="28"/>
          <w:u w:color="000000" w:themeColor="text1"/>
        </w:rPr>
        <w:t xml:space="preserve"> </w:t>
      </w:r>
      <w:r w:rsidRPr="00B56D25">
        <w:rPr>
          <w:i/>
          <w:sz w:val="28"/>
          <w:szCs w:val="28"/>
          <w:u w:color="000000" w:themeColor="text1"/>
        </w:rPr>
        <w:t>Nghị định số 226/2025/NĐ-CP, Nghị định số 49/2026/NĐ-CP;</w:t>
      </w:r>
    </w:p>
    <w:p w14:paraId="026B87C4" w14:textId="77777777" w:rsidR="0003127A" w:rsidRPr="00B56D25" w:rsidRDefault="0003127A" w:rsidP="00B56D25">
      <w:pPr>
        <w:spacing w:before="120"/>
        <w:ind w:firstLine="567"/>
        <w:jc w:val="both"/>
        <w:rPr>
          <w:bCs/>
          <w:i/>
          <w:iCs/>
          <w:sz w:val="28"/>
          <w:szCs w:val="28"/>
          <w:u w:color="000000" w:themeColor="text1"/>
        </w:rPr>
      </w:pPr>
      <w:r w:rsidRPr="00B56D25">
        <w:rPr>
          <w:bCs/>
          <w:i/>
          <w:iCs/>
          <w:sz w:val="28"/>
          <w:szCs w:val="28"/>
          <w:u w:color="000000" w:themeColor="text1"/>
        </w:rPr>
        <w:t xml:space="preserve">Căn cứ Nghị định số 102/2024/NĐ-CP của Chính phủ quy định chi tiết thi hành một số điều của Luật Đất đai </w:t>
      </w:r>
      <w:r w:rsidRPr="00B56D25">
        <w:rPr>
          <w:i/>
          <w:iCs/>
          <w:sz w:val="28"/>
          <w:szCs w:val="28"/>
          <w:u w:color="000000" w:themeColor="text1"/>
          <w:lang w:val="vi-VN"/>
        </w:rPr>
        <w:t>được sửa đổi, bổ sung bởi</w:t>
      </w:r>
      <w:r w:rsidRPr="00B56D25">
        <w:rPr>
          <w:i/>
          <w:iCs/>
          <w:sz w:val="28"/>
          <w:szCs w:val="28"/>
          <w:u w:color="000000" w:themeColor="text1"/>
        </w:rPr>
        <w:t xml:space="preserve"> </w:t>
      </w:r>
      <w:r w:rsidRPr="00B56D25">
        <w:rPr>
          <w:i/>
          <w:sz w:val="28"/>
          <w:szCs w:val="28"/>
          <w:u w:color="000000" w:themeColor="text1"/>
        </w:rPr>
        <w:t>Nghị định số 226/2025/NĐ-CP, Nghị định số 49/2026/NĐ-CP</w:t>
      </w:r>
      <w:r w:rsidRPr="00B56D25">
        <w:rPr>
          <w:bCs/>
          <w:i/>
          <w:iCs/>
          <w:sz w:val="28"/>
          <w:szCs w:val="28"/>
          <w:u w:color="000000" w:themeColor="text1"/>
        </w:rPr>
        <w:t>;</w:t>
      </w:r>
    </w:p>
    <w:p w14:paraId="72440FD0" w14:textId="77777777" w:rsidR="0003127A" w:rsidRPr="00B56D25" w:rsidRDefault="0003127A" w:rsidP="00B56D25">
      <w:pPr>
        <w:spacing w:before="120"/>
        <w:ind w:firstLine="567"/>
        <w:jc w:val="both"/>
        <w:rPr>
          <w:i/>
          <w:sz w:val="28"/>
          <w:szCs w:val="28"/>
          <w:u w:color="000000" w:themeColor="text1"/>
        </w:rPr>
      </w:pPr>
      <w:r w:rsidRPr="00B56D25">
        <w:rPr>
          <w:i/>
          <w:sz w:val="28"/>
          <w:szCs w:val="28"/>
          <w:u w:color="000000" w:themeColor="text1"/>
        </w:rPr>
        <w:lastRenderedPageBreak/>
        <w:t>Căn cứ Nghị định số 103/2024/NĐ-CP của Chính phủ quy định về tiền sử dụng đất, tiền thuê đất được sửa đổi, bổ sung bởi Nghị định số 261/2025/NĐ-CP, Nghị định số 291/2025/NĐ-CP, Nghị định số 50/2026/NĐ-CP;</w:t>
      </w:r>
    </w:p>
    <w:p w14:paraId="381FA5D0" w14:textId="77777777" w:rsidR="0003127A" w:rsidRPr="00B56D25" w:rsidRDefault="0003127A" w:rsidP="00B56D25">
      <w:pPr>
        <w:spacing w:before="120"/>
        <w:ind w:firstLine="567"/>
        <w:jc w:val="both"/>
        <w:rPr>
          <w:i/>
          <w:sz w:val="28"/>
          <w:szCs w:val="28"/>
          <w:u w:color="000000" w:themeColor="text1"/>
          <w:lang w:val="en-AU"/>
        </w:rPr>
      </w:pPr>
      <w:r w:rsidRPr="00B56D25">
        <w:rPr>
          <w:i/>
          <w:sz w:val="28"/>
          <w:szCs w:val="28"/>
          <w:u w:color="000000" w:themeColor="text1"/>
        </w:rPr>
        <w:t>Căn cứ Nghị định số 151/2025/NĐ-CP của Chính phủ quy định về phân định thẩm quyền của chính quyền địa phương 02 cấp, phân quyền, phân cấp trong lĩnh vực đất đai được sửa đổi, bổ sung bởi Nghị định số 226/2025/NĐ-CP, Nghị định số 33/2026/NĐ-CP, Nghị định số 49/2026/NĐ-CP;</w:t>
      </w:r>
    </w:p>
    <w:p w14:paraId="3128E1B9" w14:textId="77777777" w:rsidR="0003127A" w:rsidRPr="00B56D25" w:rsidRDefault="0003127A" w:rsidP="00B56D25">
      <w:pPr>
        <w:spacing w:before="120"/>
        <w:ind w:firstLine="567"/>
        <w:jc w:val="both"/>
        <w:rPr>
          <w:i/>
          <w:sz w:val="28"/>
          <w:szCs w:val="28"/>
          <w:u w:color="000000" w:themeColor="text1"/>
        </w:rPr>
      </w:pPr>
      <w:r w:rsidRPr="00B56D25">
        <w:rPr>
          <w:i/>
          <w:sz w:val="28"/>
          <w:szCs w:val="28"/>
          <w:u w:color="000000" w:themeColor="text1"/>
          <w:lang w:val="en-AU"/>
        </w:rPr>
        <w:t xml:space="preserve">Căn cứ </w:t>
      </w:r>
      <w:r w:rsidRPr="00B56D25">
        <w:rPr>
          <w:i/>
          <w:sz w:val="28"/>
          <w:szCs w:val="28"/>
          <w:u w:color="000000" w:themeColor="text1"/>
        </w:rPr>
        <w:t>Nghị định số 49/2026/NĐ-CP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086842CA" w14:textId="77777777" w:rsidR="0003127A" w:rsidRPr="00B56D25" w:rsidRDefault="0003127A" w:rsidP="00B56D25">
      <w:pPr>
        <w:spacing w:before="120"/>
        <w:ind w:firstLine="567"/>
        <w:jc w:val="both"/>
        <w:rPr>
          <w:i/>
          <w:sz w:val="28"/>
          <w:szCs w:val="28"/>
          <w:u w:color="000000" w:themeColor="text1"/>
          <w:lang w:val="en-AU"/>
        </w:rPr>
      </w:pPr>
      <w:r w:rsidRPr="00B56D25">
        <w:rPr>
          <w:i/>
          <w:sz w:val="28"/>
          <w:szCs w:val="28"/>
          <w:u w:color="000000" w:themeColor="text1"/>
          <w:lang w:val="en-AU"/>
        </w:rPr>
        <w:t>Căn cứ</w:t>
      </w:r>
      <w:r w:rsidRPr="00B56D25">
        <w:rPr>
          <w:i/>
          <w:noProof/>
          <w:sz w:val="28"/>
          <w:szCs w:val="28"/>
          <w:u w:color="000000" w:themeColor="text1"/>
          <w:lang w:val="nl-NL"/>
        </w:rPr>
        <w:t xml:space="preserve"> Thông tư số 08/2024/TT-BTNMT của Bộ trưởng Bộ Tài nguyên và Môi trường quy định về thống kê, kiểm kê đất đai và lập bản đồ hiện trạng sử dụng đất được sửa đổi, bổ sung bởi Thông tư số 23/2025/TT-BNNMT;</w:t>
      </w:r>
    </w:p>
    <w:p w14:paraId="22D6E4ED" w14:textId="77777777" w:rsidR="0003127A" w:rsidRPr="00B56D25" w:rsidRDefault="0003127A" w:rsidP="00B56D25">
      <w:pPr>
        <w:spacing w:before="120"/>
        <w:ind w:firstLine="567"/>
        <w:jc w:val="both"/>
        <w:rPr>
          <w:i/>
          <w:noProof/>
          <w:sz w:val="28"/>
          <w:szCs w:val="28"/>
          <w:u w:color="000000" w:themeColor="text1"/>
          <w:lang w:val="nl-NL"/>
        </w:rPr>
      </w:pPr>
      <w:r w:rsidRPr="00B56D25">
        <w:rPr>
          <w:i/>
          <w:sz w:val="28"/>
          <w:szCs w:val="28"/>
          <w:u w:color="000000" w:themeColor="text1"/>
          <w:lang w:val="en-AU"/>
        </w:rPr>
        <w:t>Căn cứ</w:t>
      </w:r>
      <w:r w:rsidRPr="00B56D25">
        <w:rPr>
          <w:i/>
          <w:noProof/>
          <w:sz w:val="28"/>
          <w:szCs w:val="28"/>
          <w:u w:color="000000" w:themeColor="text1"/>
          <w:lang w:val="nl-NL"/>
        </w:rPr>
        <w:t xml:space="preserve"> Thông tư số 09/2024/TT-BTNMT của Bộ trưởng Bộ Tài nguyên và Môi trường quy định về nội dung, cấu trúc, kiểu thông tin cơ sở dữ liệu quốc gia về đất đai và yêu cầu kỹ thuật đối với phần mềm ứng dụng của Hệ thống thông tin quốc gia về đất đai được sửa đổi, bổ sung bởi Thông tư số 23/2025/TT-BNNMT;</w:t>
      </w:r>
    </w:p>
    <w:p w14:paraId="29190BA6" w14:textId="77777777" w:rsidR="0003127A" w:rsidRPr="00B56D25" w:rsidRDefault="0003127A" w:rsidP="00B56D25">
      <w:pPr>
        <w:spacing w:before="120"/>
        <w:ind w:firstLine="567"/>
        <w:jc w:val="both"/>
        <w:rPr>
          <w:i/>
          <w:noProof/>
          <w:sz w:val="28"/>
          <w:szCs w:val="28"/>
          <w:u w:color="000000" w:themeColor="text1"/>
          <w:lang w:val="nl-NL"/>
        </w:rPr>
      </w:pPr>
      <w:r w:rsidRPr="00B56D25">
        <w:rPr>
          <w:i/>
          <w:sz w:val="28"/>
          <w:szCs w:val="28"/>
          <w:u w:color="000000" w:themeColor="text1"/>
          <w:lang w:val="en-AU"/>
        </w:rPr>
        <w:t>Căn cứ</w:t>
      </w:r>
      <w:r w:rsidRPr="00B56D25">
        <w:rPr>
          <w:i/>
          <w:noProof/>
          <w:sz w:val="28"/>
          <w:szCs w:val="28"/>
          <w:u w:color="000000" w:themeColor="text1"/>
          <w:lang w:val="nl-NL"/>
        </w:rPr>
        <w:t xml:space="preserve"> </w:t>
      </w:r>
      <w:r w:rsidRPr="00B56D25">
        <w:rPr>
          <w:i/>
          <w:iCs/>
          <w:color w:val="000000"/>
          <w:sz w:val="28"/>
          <w:szCs w:val="28"/>
          <w:u w:color="000000" w:themeColor="text1"/>
        </w:rPr>
        <w:t>Thông tư số 10/2024/TT-BTNMT của Bộ trưởng Bộ Tài nguyên và Môi trường quy định về hồ sơ địa chính, Giấy chứng nhận quyền sử dụng đất, quyền sở hữu tài sản gắn liền với đất</w:t>
      </w:r>
      <w:r w:rsidRPr="00B56D25">
        <w:rPr>
          <w:iCs/>
          <w:color w:val="000000"/>
          <w:sz w:val="28"/>
          <w:szCs w:val="28"/>
          <w:u w:color="000000" w:themeColor="text1"/>
        </w:rPr>
        <w:t xml:space="preserve"> </w:t>
      </w:r>
      <w:r w:rsidRPr="00B56D25">
        <w:rPr>
          <w:i/>
          <w:noProof/>
          <w:sz w:val="28"/>
          <w:szCs w:val="28"/>
          <w:u w:color="000000" w:themeColor="text1"/>
          <w:lang w:val="nl-NL"/>
        </w:rPr>
        <w:t>được sửa đổi, bổ sung bởi Thông tư số 23/2025/TT-BNNMT;</w:t>
      </w:r>
    </w:p>
    <w:p w14:paraId="40E0B7F2" w14:textId="77777777" w:rsidR="0003127A" w:rsidRPr="00B56D25" w:rsidRDefault="0003127A" w:rsidP="00B56D25">
      <w:pPr>
        <w:spacing w:before="120"/>
        <w:ind w:firstLine="567"/>
        <w:jc w:val="both"/>
        <w:rPr>
          <w:i/>
          <w:noProof/>
          <w:sz w:val="28"/>
          <w:szCs w:val="28"/>
          <w:u w:color="000000" w:themeColor="text1"/>
          <w:lang w:val="nl-NL"/>
        </w:rPr>
      </w:pPr>
      <w:r w:rsidRPr="00B56D25">
        <w:rPr>
          <w:i/>
          <w:sz w:val="28"/>
          <w:szCs w:val="28"/>
          <w:u w:color="000000" w:themeColor="text1"/>
          <w:lang w:val="en-AU"/>
        </w:rPr>
        <w:t>Căn cứ</w:t>
      </w:r>
      <w:r w:rsidRPr="00B56D25">
        <w:rPr>
          <w:i/>
          <w:noProof/>
          <w:sz w:val="28"/>
          <w:szCs w:val="28"/>
          <w:u w:color="000000" w:themeColor="text1"/>
          <w:lang w:val="nl-NL"/>
        </w:rPr>
        <w:t xml:space="preserve"> Thông tư số 11/2024/TT-BTNMT của Bộ trưởng Bộ Tài nguyên và Môi trường quy định kỹ thuật điều tra, đánh giá đất đai; kỹ thuật bảo vệ, cải tạo, phục hồi đất được sửa đổi, bổ sung bởi Thông tư số 23/2025/TT-BNNMT;</w:t>
      </w:r>
    </w:p>
    <w:p w14:paraId="07FD9430" w14:textId="77777777" w:rsidR="0003127A" w:rsidRPr="00B56D25" w:rsidRDefault="0003127A" w:rsidP="00B56D25">
      <w:pPr>
        <w:spacing w:before="120"/>
        <w:ind w:firstLine="567"/>
        <w:jc w:val="both"/>
        <w:rPr>
          <w:i/>
          <w:sz w:val="28"/>
          <w:szCs w:val="28"/>
          <w:u w:color="000000" w:themeColor="text1"/>
          <w:lang w:val="en-AU"/>
        </w:rPr>
      </w:pPr>
      <w:r w:rsidRPr="00B56D25">
        <w:rPr>
          <w:i/>
          <w:sz w:val="28"/>
          <w:szCs w:val="28"/>
          <w:u w:color="000000" w:themeColor="text1"/>
          <w:lang w:val="en-AU"/>
        </w:rPr>
        <w:t>Căn cứ</w:t>
      </w:r>
      <w:r w:rsidRPr="00B56D25">
        <w:rPr>
          <w:sz w:val="28"/>
          <w:szCs w:val="28"/>
          <w:u w:color="000000" w:themeColor="text1"/>
          <w:lang w:val="vi-VN"/>
        </w:rPr>
        <w:t xml:space="preserve"> </w:t>
      </w:r>
      <w:r w:rsidRPr="00B56D25">
        <w:rPr>
          <w:i/>
          <w:sz w:val="28"/>
          <w:szCs w:val="28"/>
          <w:u w:color="000000" w:themeColor="text1"/>
          <w:lang w:val="en-AU"/>
        </w:rPr>
        <w:t xml:space="preserve">Thông tư số 25/2024/TT-BTNMT của Bộ trưởng Bộ Tài nguyên và Môi trường quy định về quy trình xây dựng cơ sở dữ liệu quốc gia về đất đai </w:t>
      </w:r>
      <w:r w:rsidRPr="00B56D25">
        <w:rPr>
          <w:i/>
          <w:noProof/>
          <w:sz w:val="28"/>
          <w:szCs w:val="28"/>
          <w:u w:color="000000" w:themeColor="text1"/>
          <w:lang w:val="nl-NL"/>
        </w:rPr>
        <w:t>được sửa đổi, bổ sung bởi Thông tư số 23/2025/TT-BNNMT;</w:t>
      </w:r>
    </w:p>
    <w:p w14:paraId="262A9DAD" w14:textId="77777777" w:rsidR="0003127A" w:rsidRPr="00B56D25" w:rsidRDefault="0003127A" w:rsidP="00B56D25">
      <w:pPr>
        <w:spacing w:before="120"/>
        <w:ind w:firstLine="567"/>
        <w:jc w:val="both"/>
        <w:rPr>
          <w:i/>
          <w:noProof/>
          <w:sz w:val="28"/>
          <w:szCs w:val="28"/>
          <w:u w:color="000000" w:themeColor="text1"/>
          <w:lang w:val="nl-NL"/>
        </w:rPr>
      </w:pPr>
      <w:r w:rsidRPr="00B56D25">
        <w:rPr>
          <w:i/>
          <w:sz w:val="28"/>
          <w:szCs w:val="28"/>
          <w:u w:color="000000" w:themeColor="text1"/>
          <w:lang w:val="en-AU"/>
        </w:rPr>
        <w:t>Căn cứ</w:t>
      </w:r>
      <w:r w:rsidRPr="00B56D25">
        <w:rPr>
          <w:sz w:val="28"/>
          <w:szCs w:val="28"/>
          <w:u w:color="000000" w:themeColor="text1"/>
          <w:lang w:val="vi-VN"/>
        </w:rPr>
        <w:t xml:space="preserve"> </w:t>
      </w:r>
      <w:r w:rsidRPr="00B56D25">
        <w:rPr>
          <w:i/>
          <w:sz w:val="28"/>
          <w:szCs w:val="28"/>
          <w:u w:color="000000" w:themeColor="text1"/>
          <w:lang w:val="vi-VN"/>
        </w:rPr>
        <w:t xml:space="preserve">Thông tư số 26/2024/TT-BTNMT của Bộ trưởng Bộ Tài nguyên và Môi trường quy định kỹ thuật về đo đạc lập bản đồ địa chính </w:t>
      </w:r>
      <w:r w:rsidRPr="00B56D25">
        <w:rPr>
          <w:i/>
          <w:noProof/>
          <w:sz w:val="28"/>
          <w:szCs w:val="28"/>
          <w:u w:color="000000" w:themeColor="text1"/>
          <w:lang w:val="nl-NL"/>
        </w:rPr>
        <w:t>được sửa đổi, bổ sung bởi Thông tư số 23/2025/TT-BNNMT;</w:t>
      </w:r>
    </w:p>
    <w:p w14:paraId="4BEFBE14" w14:textId="77777777" w:rsidR="0003127A" w:rsidRPr="00B56D25" w:rsidRDefault="0003127A" w:rsidP="00B56D25">
      <w:pPr>
        <w:spacing w:before="120"/>
        <w:ind w:firstLine="567"/>
        <w:jc w:val="both"/>
        <w:rPr>
          <w:i/>
          <w:noProof/>
          <w:sz w:val="28"/>
          <w:szCs w:val="28"/>
          <w:u w:color="000000" w:themeColor="text1"/>
        </w:rPr>
      </w:pPr>
      <w:r w:rsidRPr="00B56D25">
        <w:rPr>
          <w:i/>
          <w:sz w:val="28"/>
          <w:szCs w:val="28"/>
          <w:u w:color="000000" w:themeColor="text1"/>
          <w:lang w:val="en-AU"/>
        </w:rPr>
        <w:t>Căn cứ</w:t>
      </w:r>
      <w:r w:rsidRPr="00B56D25">
        <w:rPr>
          <w:sz w:val="28"/>
          <w:szCs w:val="28"/>
          <w:u w:color="000000" w:themeColor="text1"/>
          <w:lang w:val="vi-VN"/>
        </w:rPr>
        <w:t xml:space="preserve"> </w:t>
      </w:r>
      <w:r w:rsidRPr="00B56D25">
        <w:rPr>
          <w:i/>
          <w:sz w:val="28"/>
          <w:szCs w:val="28"/>
          <w:u w:color="000000" w:themeColor="text1"/>
          <w:lang w:val="vi-VN"/>
        </w:rPr>
        <w:t>Thông tư số</w:t>
      </w:r>
      <w:r w:rsidRPr="00B56D25">
        <w:rPr>
          <w:i/>
          <w:sz w:val="28"/>
          <w:szCs w:val="28"/>
          <w:u w:color="000000" w:themeColor="text1"/>
        </w:rPr>
        <w:t xml:space="preserve"> 19/2026/TT-BNNMT của Bộ trưởng Bộ Nông nghiệp và Môi trường quy định kỹ thuật thực hiện lồng ghép nội dung đo đạc lập bản đồ địa chính, đăng ký đất đai, lập hồ sơ địa chính và xây dựng cơ sở dữ liệu quốc gia về đất đai;</w:t>
      </w:r>
    </w:p>
    <w:p w14:paraId="475BE300" w14:textId="77777777" w:rsidR="0003127A" w:rsidRPr="00B56D25" w:rsidRDefault="0003127A" w:rsidP="00B56D25">
      <w:pPr>
        <w:spacing w:before="120"/>
        <w:ind w:firstLine="567"/>
        <w:jc w:val="both"/>
        <w:rPr>
          <w:i/>
          <w:iCs/>
          <w:sz w:val="28"/>
          <w:szCs w:val="28"/>
          <w:u w:color="000000" w:themeColor="text1"/>
        </w:rPr>
      </w:pPr>
      <w:r w:rsidRPr="00B56D25">
        <w:rPr>
          <w:i/>
          <w:iCs/>
          <w:sz w:val="28"/>
          <w:szCs w:val="28"/>
          <w:u w:color="000000" w:themeColor="text1"/>
          <w:lang w:val="vi-VN"/>
        </w:rPr>
        <w:t xml:space="preserve">Theo đề nghị của Giám đốc Sở </w:t>
      </w:r>
      <w:r w:rsidRPr="00B56D25">
        <w:rPr>
          <w:i/>
          <w:iCs/>
          <w:sz w:val="28"/>
          <w:szCs w:val="28"/>
          <w:u w:color="000000" w:themeColor="text1"/>
        </w:rPr>
        <w:t>Nông nghiệp</w:t>
      </w:r>
      <w:r w:rsidRPr="00B56D25">
        <w:rPr>
          <w:i/>
          <w:iCs/>
          <w:sz w:val="28"/>
          <w:szCs w:val="28"/>
          <w:u w:color="000000" w:themeColor="text1"/>
          <w:lang w:val="vi-VN"/>
        </w:rPr>
        <w:t xml:space="preserve"> và Môi trường</w:t>
      </w:r>
      <w:r w:rsidRPr="00B56D25">
        <w:rPr>
          <w:i/>
          <w:iCs/>
          <w:sz w:val="28"/>
          <w:szCs w:val="28"/>
          <w:u w:color="000000" w:themeColor="text1"/>
        </w:rPr>
        <w:t>;</w:t>
      </w:r>
    </w:p>
    <w:p w14:paraId="2B2059C2" w14:textId="77777777" w:rsidR="0003127A" w:rsidRPr="00B56D25" w:rsidRDefault="0003127A" w:rsidP="00B56D25">
      <w:pPr>
        <w:spacing w:before="120"/>
        <w:ind w:firstLine="567"/>
        <w:jc w:val="both"/>
        <w:rPr>
          <w:i/>
          <w:sz w:val="28"/>
          <w:szCs w:val="28"/>
          <w:u w:color="000000" w:themeColor="text1"/>
        </w:rPr>
      </w:pPr>
      <w:bookmarkStart w:id="13" w:name="dieu_1"/>
      <w:r w:rsidRPr="00B56D25">
        <w:rPr>
          <w:i/>
          <w:sz w:val="28"/>
          <w:szCs w:val="28"/>
          <w:u w:color="000000" w:themeColor="text1"/>
        </w:rPr>
        <w:t>Ủy ban nhân dân ban hành Quyết định ban hành Quy định cơ chế giám sát, đánh giá, kiểm định chất lượng và quy chế kiểm tra, nghiệm thu dịch vụ sự nghiệp công sử dụng ngân sách nhà nước trong lĩnh vực quản lý đất đai trên địa bàn thành phố Đồng Nai.</w:t>
      </w:r>
    </w:p>
    <w:p w14:paraId="13202A64" w14:textId="77777777" w:rsidR="0003127A" w:rsidRPr="00B56D25" w:rsidRDefault="0003127A" w:rsidP="00B56D25">
      <w:pPr>
        <w:spacing w:before="120"/>
        <w:ind w:firstLine="567"/>
        <w:jc w:val="both"/>
        <w:rPr>
          <w:sz w:val="28"/>
          <w:szCs w:val="28"/>
          <w:u w:color="000000" w:themeColor="text1"/>
        </w:rPr>
      </w:pPr>
      <w:r w:rsidRPr="00B56D25">
        <w:rPr>
          <w:b/>
          <w:bCs/>
          <w:sz w:val="28"/>
          <w:szCs w:val="28"/>
          <w:u w:color="000000" w:themeColor="text1"/>
        </w:rPr>
        <w:t>Điều 1.</w:t>
      </w:r>
      <w:r w:rsidRPr="00B56D25">
        <w:rPr>
          <w:sz w:val="28"/>
          <w:szCs w:val="28"/>
          <w:u w:color="000000" w:themeColor="text1"/>
        </w:rPr>
        <w:t xml:space="preserve"> Ban hành kèm theo Quyết định này Quy định cơ chế giám sát, đánh giá, kiểm định chất lượng và quy chế kiểm tra, nghiệm thu dịch vụ sự nghiệp công sử dụng ngân sách nhà nước trong lĩnh vực quản lý đất đai trên địa bàn thành phố Đồng Nai.</w:t>
      </w:r>
      <w:bookmarkStart w:id="14" w:name="dieu_2"/>
      <w:bookmarkStart w:id="15" w:name="dieu_3"/>
      <w:bookmarkEnd w:id="13"/>
    </w:p>
    <w:p w14:paraId="5406F9AC" w14:textId="439297C8" w:rsidR="0003127A" w:rsidRPr="00B56D25" w:rsidRDefault="0003127A" w:rsidP="00B56D25">
      <w:pPr>
        <w:spacing w:before="120"/>
        <w:ind w:firstLine="567"/>
        <w:jc w:val="both"/>
        <w:rPr>
          <w:sz w:val="28"/>
          <w:szCs w:val="28"/>
          <w:u w:color="000000" w:themeColor="text1"/>
        </w:rPr>
      </w:pPr>
      <w:r w:rsidRPr="00B56D25">
        <w:rPr>
          <w:b/>
          <w:bCs/>
          <w:sz w:val="28"/>
          <w:szCs w:val="28"/>
          <w:u w:color="000000" w:themeColor="text1"/>
        </w:rPr>
        <w:lastRenderedPageBreak/>
        <w:t>Điều 2.</w:t>
      </w:r>
      <w:r w:rsidRPr="00B56D25">
        <w:rPr>
          <w:sz w:val="28"/>
          <w:szCs w:val="28"/>
          <w:u w:color="000000" w:themeColor="text1"/>
        </w:rPr>
        <w:t xml:space="preserve"> </w:t>
      </w:r>
      <w:r w:rsidRPr="00B56D25">
        <w:rPr>
          <w:sz w:val="28"/>
          <w:szCs w:val="28"/>
          <w:u w:color="000000" w:themeColor="text1"/>
          <w:lang w:val="vi-VN"/>
        </w:rPr>
        <w:t xml:space="preserve">Quyết định này có hiệu lực </w:t>
      </w:r>
      <w:r w:rsidRPr="00B56D25">
        <w:rPr>
          <w:sz w:val="28"/>
          <w:szCs w:val="28"/>
          <w:u w:color="000000" w:themeColor="text1"/>
        </w:rPr>
        <w:t>kể từ ngày</w:t>
      </w:r>
      <w:r w:rsidR="00042DFD" w:rsidRPr="00B56D25">
        <w:rPr>
          <w:sz w:val="28"/>
          <w:szCs w:val="28"/>
          <w:u w:color="000000" w:themeColor="text1"/>
          <w:lang w:val="vi-VN"/>
        </w:rPr>
        <w:t xml:space="preserve"> 02 </w:t>
      </w:r>
      <w:r w:rsidRPr="00B56D25">
        <w:rPr>
          <w:sz w:val="28"/>
          <w:szCs w:val="28"/>
          <w:u w:color="000000" w:themeColor="text1"/>
        </w:rPr>
        <w:t xml:space="preserve">tháng </w:t>
      </w:r>
      <w:r w:rsidR="00042DFD" w:rsidRPr="00B56D25">
        <w:rPr>
          <w:sz w:val="28"/>
          <w:szCs w:val="28"/>
          <w:u w:color="000000" w:themeColor="text1"/>
          <w:lang w:val="vi-VN"/>
        </w:rPr>
        <w:t>9</w:t>
      </w:r>
      <w:r w:rsidRPr="00B56D25">
        <w:rPr>
          <w:sz w:val="28"/>
          <w:szCs w:val="28"/>
          <w:u w:color="000000" w:themeColor="text1"/>
        </w:rPr>
        <w:t xml:space="preserve"> năm 2026.</w:t>
      </w:r>
      <w:bookmarkEnd w:id="14"/>
      <w:bookmarkEnd w:id="15"/>
    </w:p>
    <w:p w14:paraId="2AA50FEE" w14:textId="3B33B181" w:rsidR="0003127A" w:rsidRDefault="0003127A" w:rsidP="00B56D25">
      <w:pPr>
        <w:spacing w:before="120"/>
        <w:ind w:firstLine="567"/>
        <w:jc w:val="both"/>
        <w:rPr>
          <w:sz w:val="28"/>
          <w:szCs w:val="28"/>
          <w:u w:color="000000" w:themeColor="text1"/>
        </w:rPr>
      </w:pPr>
      <w:r w:rsidRPr="00B56D25">
        <w:rPr>
          <w:b/>
          <w:bCs/>
          <w:sz w:val="28"/>
          <w:szCs w:val="28"/>
          <w:u w:color="000000" w:themeColor="text1"/>
        </w:rPr>
        <w:t xml:space="preserve">Điều 3. </w:t>
      </w:r>
      <w:r w:rsidRPr="00B56D25">
        <w:rPr>
          <w:sz w:val="28"/>
          <w:szCs w:val="28"/>
          <w:u w:color="000000" w:themeColor="text1"/>
        </w:rPr>
        <w:t>Chánh Văn phòng Ủy ban nhân dân thành phố, Giám đốc và Thủ trưởng các sở, ban, ngành; Chủ tịch Ủy ban nhân dân các xã, phường; Thủ trưởng các cơ quan và tổ chức, cá nhân có liên quan chịu trách nhiệm thi hành Quyết định này.</w:t>
      </w:r>
    </w:p>
    <w:p w14:paraId="492D6FDD" w14:textId="77777777" w:rsidR="00B56D25" w:rsidRPr="00B56D25" w:rsidRDefault="00B56D25" w:rsidP="00B56D25">
      <w:pPr>
        <w:ind w:firstLine="567"/>
        <w:jc w:val="both"/>
        <w:rPr>
          <w:sz w:val="28"/>
          <w:szCs w:val="28"/>
          <w:u w:color="000000" w:themeColor="text1"/>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4679"/>
        <w:gridCol w:w="4960"/>
      </w:tblGrid>
      <w:tr w:rsidR="0003127A" w:rsidRPr="00B56D25" w14:paraId="24579AD3" w14:textId="77777777" w:rsidTr="00B56D25">
        <w:trPr>
          <w:trHeight w:val="1813"/>
          <w:tblCellSpacing w:w="0" w:type="dxa"/>
          <w:jc w:val="center"/>
        </w:trPr>
        <w:tc>
          <w:tcPr>
            <w:tcW w:w="2427" w:type="pct"/>
            <w:shd w:val="clear" w:color="auto" w:fill="FFFFFF"/>
            <w:tcMar>
              <w:top w:w="0" w:type="dxa"/>
              <w:left w:w="108" w:type="dxa"/>
              <w:bottom w:w="0" w:type="dxa"/>
              <w:right w:w="108" w:type="dxa"/>
            </w:tcMar>
            <w:hideMark/>
          </w:tcPr>
          <w:p w14:paraId="2326E7C1" w14:textId="28F7C628" w:rsidR="0003127A" w:rsidRPr="00B56D25" w:rsidRDefault="0003127A" w:rsidP="00B56D25">
            <w:pPr>
              <w:pStyle w:val="NormalWeb"/>
              <w:spacing w:before="0" w:beforeAutospacing="0" w:after="0" w:afterAutospacing="0"/>
              <w:rPr>
                <w:i/>
                <w:sz w:val="28"/>
                <w:szCs w:val="22"/>
                <w:u w:color="000000" w:themeColor="text1"/>
              </w:rPr>
            </w:pPr>
          </w:p>
        </w:tc>
        <w:tc>
          <w:tcPr>
            <w:tcW w:w="2573" w:type="pct"/>
            <w:shd w:val="clear" w:color="auto" w:fill="FFFFFF"/>
            <w:tcMar>
              <w:top w:w="0" w:type="dxa"/>
              <w:left w:w="108" w:type="dxa"/>
              <w:bottom w:w="0" w:type="dxa"/>
              <w:right w:w="108" w:type="dxa"/>
            </w:tcMar>
            <w:hideMark/>
          </w:tcPr>
          <w:p w14:paraId="2695942F" w14:textId="0069604E" w:rsidR="00B56D25" w:rsidRDefault="0003127A" w:rsidP="00B56D25">
            <w:pPr>
              <w:pStyle w:val="NormalWeb"/>
              <w:spacing w:before="0" w:beforeAutospacing="0" w:after="0" w:afterAutospacing="0"/>
              <w:jc w:val="center"/>
              <w:rPr>
                <w:b/>
                <w:bCs/>
                <w:sz w:val="28"/>
                <w:szCs w:val="28"/>
                <w:u w:color="000000" w:themeColor="text1"/>
                <w:lang w:val="vi-VN"/>
              </w:rPr>
            </w:pPr>
            <w:r w:rsidRPr="00B56D25">
              <w:rPr>
                <w:b/>
                <w:bCs/>
                <w:sz w:val="28"/>
                <w:szCs w:val="28"/>
                <w:u w:color="000000" w:themeColor="text1"/>
                <w:lang w:val="vi-VN"/>
              </w:rPr>
              <w:t>TM. ỦY BAN NH</w:t>
            </w:r>
            <w:r w:rsidRPr="00B56D25">
              <w:rPr>
                <w:b/>
                <w:bCs/>
                <w:sz w:val="28"/>
                <w:szCs w:val="28"/>
                <w:u w:color="000000" w:themeColor="text1"/>
              </w:rPr>
              <w:t>Â</w:t>
            </w:r>
            <w:r w:rsidRPr="00B56D25">
              <w:rPr>
                <w:b/>
                <w:bCs/>
                <w:sz w:val="28"/>
                <w:szCs w:val="28"/>
                <w:u w:color="000000" w:themeColor="text1"/>
                <w:lang w:val="vi-VN"/>
              </w:rPr>
              <w:t>N D</w:t>
            </w:r>
            <w:r w:rsidRPr="00B56D25">
              <w:rPr>
                <w:b/>
                <w:bCs/>
                <w:sz w:val="28"/>
                <w:szCs w:val="28"/>
                <w:u w:color="000000" w:themeColor="text1"/>
              </w:rPr>
              <w:t>Â</w:t>
            </w:r>
            <w:r w:rsidRPr="00B56D25">
              <w:rPr>
                <w:b/>
                <w:bCs/>
                <w:sz w:val="28"/>
                <w:szCs w:val="28"/>
                <w:u w:color="000000" w:themeColor="text1"/>
                <w:lang w:val="vi-VN"/>
              </w:rPr>
              <w:t>N</w:t>
            </w:r>
            <w:r w:rsidRPr="00B56D25">
              <w:rPr>
                <w:b/>
                <w:bCs/>
                <w:sz w:val="28"/>
                <w:szCs w:val="28"/>
                <w:u w:color="000000" w:themeColor="text1"/>
              </w:rPr>
              <w:br/>
              <w:t xml:space="preserve">KT. </w:t>
            </w:r>
            <w:r w:rsidRPr="00B56D25">
              <w:rPr>
                <w:b/>
                <w:bCs/>
                <w:sz w:val="28"/>
                <w:szCs w:val="28"/>
                <w:u w:color="000000" w:themeColor="text1"/>
                <w:lang w:val="vi-VN"/>
              </w:rPr>
              <w:t>CHỦ TỊCH</w:t>
            </w:r>
            <w:r w:rsidRPr="00B56D25">
              <w:rPr>
                <w:b/>
                <w:bCs/>
                <w:sz w:val="28"/>
                <w:szCs w:val="28"/>
                <w:u w:color="000000" w:themeColor="text1"/>
              </w:rPr>
              <w:br/>
              <w:t xml:space="preserve">PHÓ </w:t>
            </w:r>
            <w:r w:rsidRPr="00B56D25">
              <w:rPr>
                <w:b/>
                <w:bCs/>
                <w:sz w:val="28"/>
                <w:szCs w:val="28"/>
                <w:u w:color="000000" w:themeColor="text1"/>
                <w:lang w:val="vi-VN"/>
              </w:rPr>
              <w:t>CHỦ TỊCH</w:t>
            </w:r>
          </w:p>
          <w:p w14:paraId="65A03CFE" w14:textId="77777777" w:rsidR="00B56D25" w:rsidRPr="00B56D25" w:rsidRDefault="00B56D25" w:rsidP="00B56D25">
            <w:pPr>
              <w:pStyle w:val="NormalWeb"/>
              <w:spacing w:before="0" w:beforeAutospacing="0" w:after="0" w:afterAutospacing="0"/>
              <w:jc w:val="center"/>
              <w:rPr>
                <w:b/>
                <w:bCs/>
                <w:sz w:val="28"/>
                <w:szCs w:val="28"/>
                <w:u w:color="000000" w:themeColor="text1"/>
              </w:rPr>
            </w:pPr>
          </w:p>
          <w:p w14:paraId="61F8E434" w14:textId="490D663C" w:rsidR="0003127A" w:rsidRPr="00B56D25" w:rsidRDefault="0003127A" w:rsidP="00B56D25">
            <w:pPr>
              <w:pStyle w:val="NormalWeb"/>
              <w:spacing w:before="0" w:beforeAutospacing="0" w:after="0" w:afterAutospacing="0"/>
              <w:jc w:val="center"/>
              <w:rPr>
                <w:b/>
                <w:bCs/>
                <w:sz w:val="28"/>
                <w:szCs w:val="28"/>
                <w:u w:color="000000" w:themeColor="text1"/>
              </w:rPr>
            </w:pPr>
            <w:r w:rsidRPr="00B56D25">
              <w:rPr>
                <w:b/>
                <w:bCs/>
                <w:sz w:val="28"/>
                <w:szCs w:val="28"/>
                <w:u w:color="000000" w:themeColor="text1"/>
              </w:rPr>
              <w:t>Nguyễn Tuấn Anh</w:t>
            </w:r>
          </w:p>
        </w:tc>
      </w:tr>
    </w:tbl>
    <w:p w14:paraId="4FDB54C3" w14:textId="77777777" w:rsidR="0003127A" w:rsidRPr="00B56D25" w:rsidRDefault="0003127A" w:rsidP="00B56D25">
      <w:pPr>
        <w:pStyle w:val="NormalWeb"/>
        <w:autoSpaceDE w:val="0"/>
        <w:autoSpaceDN w:val="0"/>
        <w:spacing w:before="120" w:beforeAutospacing="0" w:after="0" w:afterAutospacing="0"/>
        <w:ind w:firstLine="567"/>
        <w:rPr>
          <w:sz w:val="28"/>
          <w:u w:color="000000" w:themeColor="text1"/>
        </w:rPr>
      </w:pPr>
    </w:p>
    <w:p w14:paraId="2C4F9AF4" w14:textId="77777777" w:rsidR="0003127A" w:rsidRPr="00B56D25" w:rsidRDefault="0003127A" w:rsidP="00B56D25">
      <w:pPr>
        <w:pStyle w:val="NormalWeb"/>
        <w:autoSpaceDE w:val="0"/>
        <w:autoSpaceDN w:val="0"/>
        <w:spacing w:before="120" w:beforeAutospacing="0" w:after="0" w:afterAutospacing="0"/>
        <w:ind w:firstLine="567"/>
        <w:rPr>
          <w:sz w:val="28"/>
          <w:u w:color="000000" w:themeColor="text1"/>
        </w:rPr>
      </w:pPr>
      <w:r w:rsidRPr="00B56D25">
        <w:rPr>
          <w:sz w:val="28"/>
          <w:u w:color="000000" w:themeColor="text1"/>
        </w:rPr>
        <w:br w:type="page"/>
      </w:r>
    </w:p>
    <w:tbl>
      <w:tblPr>
        <w:tblW w:w="5147" w:type="pct"/>
        <w:tblInd w:w="-142" w:type="dxa"/>
        <w:tblLook w:val="01E0" w:firstRow="1" w:lastRow="1" w:firstColumn="1" w:lastColumn="1" w:noHBand="0" w:noVBand="0"/>
      </w:tblPr>
      <w:tblGrid>
        <w:gridCol w:w="3296"/>
        <w:gridCol w:w="814"/>
        <w:gridCol w:w="5812"/>
      </w:tblGrid>
      <w:tr w:rsidR="002E7750" w:rsidRPr="00DD278C" w14:paraId="472A304B" w14:textId="77777777" w:rsidTr="00CF3B3D">
        <w:trPr>
          <w:trHeight w:val="1021"/>
        </w:trPr>
        <w:tc>
          <w:tcPr>
            <w:tcW w:w="1661" w:type="pct"/>
            <w:hideMark/>
          </w:tcPr>
          <w:p w14:paraId="489BDAD3" w14:textId="77777777" w:rsidR="002E7750" w:rsidRPr="00DD278C" w:rsidRDefault="002E7750" w:rsidP="00CF3B3D">
            <w:pPr>
              <w:autoSpaceDN w:val="0"/>
              <w:jc w:val="center"/>
              <w:rPr>
                <w:rFonts w:eastAsia="PMingLiU"/>
                <w:b/>
                <w:sz w:val="26"/>
                <w:szCs w:val="26"/>
                <w:lang w:val="vi-VN"/>
              </w:rPr>
            </w:pPr>
            <w:bookmarkStart w:id="16" w:name="loai_2"/>
            <w:r w:rsidRPr="00DD278C">
              <w:rPr>
                <w:rFonts w:eastAsia="PMingLiU"/>
                <w:b/>
                <w:sz w:val="26"/>
                <w:szCs w:val="26"/>
              </w:rPr>
              <w:lastRenderedPageBreak/>
              <w:t>ỦY BAN</w:t>
            </w:r>
            <w:r w:rsidRPr="00DD278C">
              <w:rPr>
                <w:rFonts w:eastAsia="PMingLiU"/>
                <w:b/>
                <w:sz w:val="26"/>
                <w:szCs w:val="26"/>
                <w:lang w:val="vi-VN"/>
              </w:rPr>
              <w:t xml:space="preserve"> NHÂN DÂN</w:t>
            </w:r>
          </w:p>
          <w:p w14:paraId="1E26AF97" w14:textId="77777777" w:rsidR="002E7750" w:rsidRPr="00DD278C" w:rsidRDefault="002E7750" w:rsidP="00CF3B3D">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7456" behindDoc="0" locked="0" layoutInCell="1" allowOverlap="1" wp14:anchorId="388B916D" wp14:editId="5D56D6D1">
                      <wp:simplePos x="0" y="0"/>
                      <wp:positionH relativeFrom="column">
                        <wp:posOffset>581660</wp:posOffset>
                      </wp:positionH>
                      <wp:positionV relativeFrom="paragraph">
                        <wp:posOffset>220979</wp:posOffset>
                      </wp:positionV>
                      <wp:extent cx="64008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94A07" id="Straight Connector 2" o:spid="_x0000_s1026" style="position:absolute;z-index:25166745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YStyAEAAHYDAAAOAAAAZHJzL2Uyb0RvYy54bWysU02P0zAQvSPxHyzfadLCrp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9FB5GHtEmEdh+&#10;SGKN3rOASGKRdZpCbDh97Z8pM1UHvwlPqH5E4XE9gO9N6fflGBhkniuq30qyEQO/tp2+oOYc2CUs&#10;oh06GjMkyyEOZTbH62zMIQnFztsP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xQ2Erc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4D2AECA7" w14:textId="77777777" w:rsidR="002E7750" w:rsidRPr="00DD278C" w:rsidRDefault="002E7750" w:rsidP="00CF3B3D">
            <w:pPr>
              <w:autoSpaceDN w:val="0"/>
              <w:jc w:val="center"/>
              <w:rPr>
                <w:rFonts w:eastAsia="PMingLiU"/>
                <w:b/>
                <w:sz w:val="26"/>
                <w:szCs w:val="26"/>
                <w:lang w:val="vi-VN"/>
              </w:rPr>
            </w:pPr>
          </w:p>
          <w:p w14:paraId="02C5905F" w14:textId="77777777" w:rsidR="002E7750" w:rsidRPr="00DD278C" w:rsidRDefault="002E7750" w:rsidP="00CF3B3D">
            <w:pPr>
              <w:autoSpaceDN w:val="0"/>
              <w:jc w:val="center"/>
              <w:rPr>
                <w:rFonts w:eastAsia="PMingLiU"/>
                <w:sz w:val="28"/>
                <w:szCs w:val="28"/>
                <w:lang w:val="vi-VN"/>
              </w:rPr>
            </w:pPr>
          </w:p>
        </w:tc>
        <w:tc>
          <w:tcPr>
            <w:tcW w:w="2929" w:type="pct"/>
            <w:hideMark/>
          </w:tcPr>
          <w:p w14:paraId="70404DD9" w14:textId="77777777" w:rsidR="002E7750" w:rsidRPr="00DD278C" w:rsidRDefault="002E7750" w:rsidP="00CF3B3D">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6DF766A8" w14:textId="77777777" w:rsidR="002E7750" w:rsidRPr="00DD278C" w:rsidRDefault="002E7750" w:rsidP="00CF3B3D">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8480" behindDoc="0" locked="0" layoutInCell="1" allowOverlap="1" wp14:anchorId="677BF00F" wp14:editId="18B54B04">
                      <wp:simplePos x="0" y="0"/>
                      <wp:positionH relativeFrom="column">
                        <wp:posOffset>696595</wp:posOffset>
                      </wp:positionH>
                      <wp:positionV relativeFrom="paragraph">
                        <wp:posOffset>236219</wp:posOffset>
                      </wp:positionV>
                      <wp:extent cx="2143125"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ECAD1" id="Straight Connector 3" o:spid="_x0000_s1026" style="position:absolute;z-index:25166848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&#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OanO1n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bl>
    <w:p w14:paraId="6464EC13" w14:textId="77777777" w:rsidR="00B56D25" w:rsidRDefault="00B56D25" w:rsidP="00B56D25">
      <w:pPr>
        <w:pStyle w:val="NormalWeb"/>
        <w:autoSpaceDE w:val="0"/>
        <w:autoSpaceDN w:val="0"/>
        <w:spacing w:before="0" w:beforeAutospacing="0" w:after="0" w:afterAutospacing="0"/>
        <w:jc w:val="center"/>
        <w:rPr>
          <w:b/>
          <w:bCs/>
          <w:sz w:val="28"/>
          <w:szCs w:val="28"/>
          <w:u w:color="000000" w:themeColor="text1"/>
        </w:rPr>
      </w:pPr>
    </w:p>
    <w:p w14:paraId="497E48C9" w14:textId="64D898A5" w:rsidR="0003127A" w:rsidRPr="00B56D25" w:rsidRDefault="0003127A" w:rsidP="00B56D25">
      <w:pPr>
        <w:pStyle w:val="NormalWeb"/>
        <w:autoSpaceDE w:val="0"/>
        <w:autoSpaceDN w:val="0"/>
        <w:spacing w:before="0" w:beforeAutospacing="0" w:after="0" w:afterAutospacing="0"/>
        <w:jc w:val="center"/>
        <w:rPr>
          <w:sz w:val="28"/>
          <w:szCs w:val="28"/>
          <w:u w:color="000000" w:themeColor="text1"/>
        </w:rPr>
      </w:pPr>
      <w:r w:rsidRPr="00B56D25">
        <w:rPr>
          <w:b/>
          <w:bCs/>
          <w:sz w:val="28"/>
          <w:szCs w:val="28"/>
          <w:u w:color="000000" w:themeColor="text1"/>
        </w:rPr>
        <w:t xml:space="preserve">QUY </w:t>
      </w:r>
      <w:bookmarkEnd w:id="16"/>
      <w:r w:rsidRPr="00B56D25">
        <w:rPr>
          <w:b/>
          <w:bCs/>
          <w:sz w:val="28"/>
          <w:szCs w:val="28"/>
          <w:u w:color="000000" w:themeColor="text1"/>
        </w:rPr>
        <w:t>ĐỊNH</w:t>
      </w:r>
    </w:p>
    <w:p w14:paraId="0CBB21C3" w14:textId="4719235D" w:rsidR="0003127A" w:rsidRPr="00B56D25" w:rsidRDefault="0003127A" w:rsidP="00B56D25">
      <w:pPr>
        <w:pStyle w:val="NormalWeb"/>
        <w:autoSpaceDE w:val="0"/>
        <w:autoSpaceDN w:val="0"/>
        <w:spacing w:before="0" w:beforeAutospacing="0" w:after="0" w:afterAutospacing="0"/>
        <w:jc w:val="center"/>
        <w:rPr>
          <w:b/>
          <w:color w:val="FF0000"/>
          <w:sz w:val="28"/>
          <w:szCs w:val="28"/>
          <w:u w:color="000000" w:themeColor="text1"/>
        </w:rPr>
      </w:pPr>
      <w:r w:rsidRPr="00B56D25">
        <w:rPr>
          <w:b/>
          <w:sz w:val="28"/>
          <w:szCs w:val="28"/>
          <w:u w:color="000000" w:themeColor="text1"/>
        </w:rPr>
        <w:t>Cơ chế giám sát, đánh giá, kiểm định chất lượng và quy chế kiểm tra, nghiệm thu dịch vụ sự nghiệp công sử dụng ngân sách nhà nước trong lĩnh vực quản lý</w:t>
      </w:r>
      <w:r w:rsidR="00990E92">
        <w:rPr>
          <w:b/>
          <w:sz w:val="28"/>
          <w:szCs w:val="28"/>
          <w:u w:color="000000" w:themeColor="text1"/>
        </w:rPr>
        <w:t xml:space="preserve"> </w:t>
      </w:r>
      <w:r w:rsidRPr="00B56D25">
        <w:rPr>
          <w:b/>
          <w:sz w:val="28"/>
          <w:szCs w:val="28"/>
          <w:u w:color="000000" w:themeColor="text1"/>
        </w:rPr>
        <w:t>đất đai trên địa bàn thành phố Đồng Nai</w:t>
      </w:r>
    </w:p>
    <w:p w14:paraId="7774BC4B" w14:textId="2A799AD2" w:rsidR="0003127A" w:rsidRPr="00B56D25" w:rsidRDefault="0003127A" w:rsidP="002A0DCE">
      <w:pPr>
        <w:pStyle w:val="NormalWeb"/>
        <w:autoSpaceDE w:val="0"/>
        <w:autoSpaceDN w:val="0"/>
        <w:spacing w:before="0" w:beforeAutospacing="0" w:after="0" w:afterAutospacing="0"/>
        <w:jc w:val="center"/>
        <w:rPr>
          <w:i/>
          <w:iCs/>
          <w:sz w:val="28"/>
          <w:szCs w:val="28"/>
          <w:u w:color="000000" w:themeColor="text1"/>
        </w:rPr>
      </w:pPr>
      <w:r w:rsidRPr="00B56D25">
        <w:rPr>
          <w:i/>
          <w:iCs/>
          <w:sz w:val="28"/>
          <w:szCs w:val="28"/>
          <w:u w:color="000000" w:themeColor="text1"/>
        </w:rPr>
        <w:t>(Ban hành kèm theo Quyết định</w:t>
      </w:r>
      <w:r w:rsidR="00042DFD" w:rsidRPr="00B56D25">
        <w:rPr>
          <w:i/>
          <w:iCs/>
          <w:sz w:val="28"/>
          <w:szCs w:val="28"/>
          <w:u w:color="000000" w:themeColor="text1"/>
          <w:lang w:val="vi-VN"/>
        </w:rPr>
        <w:t xml:space="preserve"> số 69</w:t>
      </w:r>
      <w:r w:rsidRPr="00B56D25">
        <w:rPr>
          <w:i/>
          <w:iCs/>
          <w:sz w:val="28"/>
          <w:szCs w:val="28"/>
          <w:u w:color="000000" w:themeColor="text1"/>
        </w:rPr>
        <w:t>/2026/QĐ-UBND</w:t>
      </w:r>
      <w:r w:rsidRPr="00B56D25">
        <w:rPr>
          <w:sz w:val="28"/>
          <w:u w:color="000000" w:themeColor="text1"/>
        </w:rPr>
        <w:t xml:space="preserve"> </w:t>
      </w:r>
      <w:r w:rsidRPr="00B56D25">
        <w:rPr>
          <w:i/>
          <w:iCs/>
          <w:sz w:val="28"/>
          <w:szCs w:val="28"/>
          <w:u w:color="000000" w:themeColor="text1"/>
        </w:rPr>
        <w:t>ngày</w:t>
      </w:r>
      <w:r w:rsidR="00042DFD" w:rsidRPr="00B56D25">
        <w:rPr>
          <w:i/>
          <w:iCs/>
          <w:sz w:val="28"/>
          <w:szCs w:val="28"/>
          <w:u w:color="000000" w:themeColor="text1"/>
          <w:lang w:val="vi-VN"/>
        </w:rPr>
        <w:t xml:space="preserve"> 20 </w:t>
      </w:r>
      <w:r w:rsidRPr="00B56D25">
        <w:rPr>
          <w:i/>
          <w:iCs/>
          <w:sz w:val="28"/>
          <w:szCs w:val="28"/>
          <w:u w:color="000000" w:themeColor="text1"/>
        </w:rPr>
        <w:t xml:space="preserve">tháng </w:t>
      </w:r>
      <w:r w:rsidR="00042DFD" w:rsidRPr="00B56D25">
        <w:rPr>
          <w:i/>
          <w:iCs/>
          <w:sz w:val="28"/>
          <w:szCs w:val="28"/>
          <w:u w:color="000000" w:themeColor="text1"/>
          <w:lang w:val="vi-VN"/>
        </w:rPr>
        <w:t>8</w:t>
      </w:r>
      <w:r w:rsidRPr="00B56D25">
        <w:rPr>
          <w:i/>
          <w:iCs/>
          <w:sz w:val="28"/>
          <w:szCs w:val="28"/>
          <w:u w:color="000000" w:themeColor="text1"/>
        </w:rPr>
        <w:t>năm 2026 của Ủy ban nhân dân thành phố)</w:t>
      </w:r>
    </w:p>
    <w:p w14:paraId="7CA6FCC2" w14:textId="77777777" w:rsidR="00B56D25" w:rsidRDefault="00B56D25" w:rsidP="00B56D25">
      <w:pPr>
        <w:shd w:val="clear" w:color="auto" w:fill="FFFFFF"/>
        <w:jc w:val="center"/>
        <w:rPr>
          <w:b/>
          <w:bCs/>
          <w:sz w:val="28"/>
          <w:szCs w:val="28"/>
          <w:u w:color="000000" w:themeColor="text1"/>
        </w:rPr>
      </w:pPr>
    </w:p>
    <w:p w14:paraId="54688255" w14:textId="050A713E" w:rsidR="0003127A" w:rsidRPr="00B56D25" w:rsidRDefault="0003127A" w:rsidP="00B56D25">
      <w:pPr>
        <w:shd w:val="clear" w:color="auto" w:fill="FFFFFF"/>
        <w:jc w:val="center"/>
        <w:rPr>
          <w:b/>
          <w:sz w:val="28"/>
          <w:szCs w:val="28"/>
          <w:u w:color="000000" w:themeColor="text1"/>
        </w:rPr>
      </w:pPr>
      <w:r w:rsidRPr="00B56D25">
        <w:rPr>
          <w:b/>
          <w:bCs/>
          <w:sz w:val="28"/>
          <w:szCs w:val="28"/>
          <w:u w:color="000000" w:themeColor="text1"/>
        </w:rPr>
        <w:t>Chương I</w:t>
      </w:r>
    </w:p>
    <w:p w14:paraId="2C836BB9" w14:textId="2D3BA93F" w:rsidR="0003127A" w:rsidRPr="00B56D25" w:rsidRDefault="0003127A" w:rsidP="00B56D25">
      <w:pPr>
        <w:shd w:val="clear" w:color="auto" w:fill="FFFFFF"/>
        <w:jc w:val="center"/>
        <w:rPr>
          <w:sz w:val="28"/>
          <w:szCs w:val="20"/>
          <w:u w:color="000000" w:themeColor="text1"/>
        </w:rPr>
      </w:pPr>
      <w:r w:rsidRPr="00B56D25">
        <w:rPr>
          <w:b/>
          <w:bCs/>
          <w:sz w:val="28"/>
          <w:szCs w:val="28"/>
          <w:u w:color="000000" w:themeColor="text1"/>
        </w:rPr>
        <w:t>QUY ĐỊNH CHUNG</w:t>
      </w:r>
    </w:p>
    <w:p w14:paraId="48C865E8" w14:textId="77777777" w:rsidR="0003127A" w:rsidRPr="00B56D25" w:rsidRDefault="0003127A" w:rsidP="00B56D25">
      <w:pPr>
        <w:shd w:val="clear" w:color="auto" w:fill="FFFFFF"/>
        <w:spacing w:before="120"/>
        <w:ind w:firstLine="567"/>
        <w:jc w:val="both"/>
        <w:rPr>
          <w:b/>
          <w:sz w:val="28"/>
          <w:szCs w:val="28"/>
          <w:u w:color="000000" w:themeColor="text1"/>
        </w:rPr>
      </w:pPr>
      <w:bookmarkStart w:id="17" w:name="dieu_1_1"/>
      <w:bookmarkStart w:id="18" w:name="_Hlk185857104"/>
      <w:r w:rsidRPr="00B56D25">
        <w:rPr>
          <w:b/>
          <w:bCs/>
          <w:sz w:val="28"/>
          <w:szCs w:val="28"/>
          <w:u w:color="000000" w:themeColor="text1"/>
        </w:rPr>
        <w:t>Điều 1.</w:t>
      </w:r>
      <w:bookmarkEnd w:id="17"/>
      <w:r w:rsidRPr="00B56D25">
        <w:rPr>
          <w:b/>
          <w:sz w:val="28"/>
          <w:szCs w:val="28"/>
          <w:u w:color="000000" w:themeColor="text1"/>
        </w:rPr>
        <w:t> </w:t>
      </w:r>
      <w:bookmarkStart w:id="19" w:name="dieu_1_1_name"/>
      <w:r w:rsidRPr="00B56D25">
        <w:rPr>
          <w:b/>
          <w:sz w:val="28"/>
          <w:szCs w:val="28"/>
          <w:u w:color="000000" w:themeColor="text1"/>
        </w:rPr>
        <w:t>Phạm vi điều chỉnh</w:t>
      </w:r>
      <w:bookmarkEnd w:id="19"/>
    </w:p>
    <w:p w14:paraId="4AFA5CFB" w14:textId="77777777" w:rsidR="0003127A" w:rsidRPr="00B56D25" w:rsidRDefault="0003127A" w:rsidP="00B56D25">
      <w:pPr>
        <w:shd w:val="clear" w:color="auto" w:fill="FFFFFF"/>
        <w:spacing w:before="120"/>
        <w:ind w:firstLine="567"/>
        <w:jc w:val="both"/>
        <w:rPr>
          <w:sz w:val="28"/>
          <w:szCs w:val="28"/>
          <w:u w:color="000000" w:themeColor="text1"/>
        </w:rPr>
      </w:pPr>
      <w:bookmarkStart w:id="20" w:name="dieu_2_1"/>
      <w:bookmarkEnd w:id="18"/>
      <w:r w:rsidRPr="00B56D25">
        <w:rPr>
          <w:sz w:val="28"/>
          <w:szCs w:val="28"/>
          <w:u w:color="000000" w:themeColor="text1"/>
        </w:rPr>
        <w:t>Quy định này quy định cơ chế giám sát, đánh giá, kiểm định chất lượng và quy chế kiểm tra, nghiệm thu sản phẩm, dịch vụ công đối với hạng mục công trình hoặc toàn bộ công trình, sản phẩm dịch vụ công thuộc các chương trình, đề án, dự án, thiết kế kỹ thuật - dự toán, phương án nhiệm vụ, nhiệm vụ quản lý đất đai hoặc nhiệm vụ có hạng mục quản lý đất đai theo quy định tại khoản 3 Điều 37 Nghị định số 60/2021/NĐ-CP quy định cơ chế tự chủ tài chính của đơn vị sự nghiệp công lập, bao gồm:</w:t>
      </w:r>
    </w:p>
    <w:p w14:paraId="01CDF203" w14:textId="77777777" w:rsidR="0003127A" w:rsidRPr="00B56D25" w:rsidRDefault="0003127A" w:rsidP="00B56D25">
      <w:pPr>
        <w:spacing w:before="120"/>
        <w:ind w:firstLine="567"/>
        <w:jc w:val="both"/>
        <w:rPr>
          <w:sz w:val="28"/>
          <w:szCs w:val="28"/>
          <w:u w:color="000000" w:themeColor="text1"/>
        </w:rPr>
      </w:pPr>
      <w:r w:rsidRPr="00B56D25">
        <w:rPr>
          <w:sz w:val="28"/>
          <w:szCs w:val="28"/>
          <w:u w:color="000000" w:themeColor="text1"/>
        </w:rPr>
        <w:t>1. Đo đạc lập bản đồ địa chính.</w:t>
      </w:r>
    </w:p>
    <w:p w14:paraId="54CA14FC" w14:textId="77777777" w:rsidR="0003127A" w:rsidRPr="00B56D25" w:rsidRDefault="0003127A" w:rsidP="00B56D25">
      <w:pPr>
        <w:spacing w:before="120"/>
        <w:ind w:firstLine="567"/>
        <w:jc w:val="both"/>
        <w:rPr>
          <w:sz w:val="28"/>
          <w:szCs w:val="28"/>
          <w:u w:color="000000" w:themeColor="text1"/>
        </w:rPr>
      </w:pPr>
      <w:r w:rsidRPr="00B56D25">
        <w:rPr>
          <w:sz w:val="28"/>
          <w:szCs w:val="28"/>
          <w:u w:color="000000" w:themeColor="text1"/>
        </w:rPr>
        <w:t>2. Đăng ký đất đai, cấp giấy chứng nhận quyền sử dụng đất và quyền sở hữu tài sản gắn liền với đất, lập hồ sơ địa chính.</w:t>
      </w:r>
    </w:p>
    <w:p w14:paraId="6793F4B8" w14:textId="77777777" w:rsidR="0003127A" w:rsidRPr="00B56D25" w:rsidRDefault="0003127A" w:rsidP="00B56D25">
      <w:pPr>
        <w:spacing w:before="120"/>
        <w:ind w:firstLine="567"/>
        <w:jc w:val="both"/>
        <w:rPr>
          <w:sz w:val="28"/>
          <w:szCs w:val="28"/>
          <w:u w:color="000000" w:themeColor="text1"/>
        </w:rPr>
      </w:pPr>
      <w:r w:rsidRPr="00B56D25">
        <w:rPr>
          <w:sz w:val="28"/>
          <w:szCs w:val="28"/>
          <w:u w:color="000000" w:themeColor="text1"/>
        </w:rPr>
        <w:t xml:space="preserve">3. Thống kê, kiểm kê đất đai và lập bản đồ hiện trạng sử dụng đất. </w:t>
      </w:r>
    </w:p>
    <w:p w14:paraId="32201A46" w14:textId="77777777" w:rsidR="0003127A" w:rsidRPr="00B56D25" w:rsidRDefault="0003127A" w:rsidP="00B56D25">
      <w:pPr>
        <w:spacing w:before="120"/>
        <w:ind w:firstLine="567"/>
        <w:jc w:val="both"/>
        <w:rPr>
          <w:sz w:val="28"/>
          <w:szCs w:val="28"/>
          <w:u w:color="000000" w:themeColor="text1"/>
        </w:rPr>
      </w:pPr>
      <w:r w:rsidRPr="00B56D25">
        <w:rPr>
          <w:sz w:val="28"/>
          <w:szCs w:val="28"/>
          <w:u w:color="000000" w:themeColor="text1"/>
        </w:rPr>
        <w:t>4. Xây dựng cơ sở dữ liệu đất đai.</w:t>
      </w:r>
    </w:p>
    <w:p w14:paraId="149CCAB2" w14:textId="77777777" w:rsidR="0003127A" w:rsidRPr="00B56D25" w:rsidRDefault="0003127A" w:rsidP="00B56D25">
      <w:pPr>
        <w:spacing w:before="120"/>
        <w:ind w:firstLine="567"/>
        <w:jc w:val="both"/>
        <w:rPr>
          <w:sz w:val="28"/>
          <w:szCs w:val="28"/>
          <w:u w:color="000000" w:themeColor="text1"/>
        </w:rPr>
      </w:pPr>
      <w:r w:rsidRPr="00B56D25">
        <w:rPr>
          <w:sz w:val="28"/>
          <w:szCs w:val="28"/>
          <w:u w:color="000000" w:themeColor="text1"/>
        </w:rPr>
        <w:t xml:space="preserve">5. Xây dựng, điều chỉnh bảng giá đất. </w:t>
      </w:r>
    </w:p>
    <w:p w14:paraId="5E18CB48" w14:textId="77777777" w:rsidR="0003127A" w:rsidRPr="00B56D25" w:rsidRDefault="0003127A" w:rsidP="00B56D25">
      <w:pPr>
        <w:spacing w:before="120"/>
        <w:ind w:firstLine="567"/>
        <w:jc w:val="both"/>
        <w:rPr>
          <w:sz w:val="28"/>
          <w:szCs w:val="28"/>
          <w:u w:color="000000" w:themeColor="text1"/>
        </w:rPr>
      </w:pPr>
      <w:r w:rsidRPr="00B56D25">
        <w:rPr>
          <w:sz w:val="28"/>
          <w:szCs w:val="28"/>
          <w:u w:color="000000" w:themeColor="text1"/>
        </w:rPr>
        <w:t xml:space="preserve">6. Điều tra, đánh giá đất đai. </w:t>
      </w:r>
    </w:p>
    <w:p w14:paraId="783B60F8" w14:textId="77777777" w:rsidR="0003127A" w:rsidRPr="00B56D25" w:rsidRDefault="0003127A" w:rsidP="00B56D25">
      <w:pPr>
        <w:spacing w:before="120"/>
        <w:ind w:firstLine="567"/>
        <w:jc w:val="both"/>
        <w:rPr>
          <w:sz w:val="28"/>
          <w:szCs w:val="28"/>
          <w:u w:color="000000" w:themeColor="text1"/>
        </w:rPr>
      </w:pPr>
      <w:r w:rsidRPr="00B56D25">
        <w:rPr>
          <w:sz w:val="28"/>
          <w:szCs w:val="28"/>
          <w:u w:color="000000" w:themeColor="text1"/>
        </w:rPr>
        <w:t>7. Các chương trình, đề án, dự án, thiết kế kỹ thuật - dự toán, phương án nhiệm vụ, nhiệm vụ chuyên môn khác về quản lý và sử dụng đất đai.</w:t>
      </w:r>
    </w:p>
    <w:p w14:paraId="190405CE" w14:textId="77777777" w:rsidR="0003127A" w:rsidRPr="00B56D25" w:rsidRDefault="0003127A" w:rsidP="00B56D25">
      <w:pPr>
        <w:shd w:val="clear" w:color="auto" w:fill="FFFFFF"/>
        <w:spacing w:before="120"/>
        <w:ind w:firstLine="567"/>
        <w:jc w:val="both"/>
        <w:rPr>
          <w:b/>
          <w:sz w:val="28"/>
          <w:szCs w:val="28"/>
          <w:u w:color="000000" w:themeColor="text1"/>
        </w:rPr>
      </w:pPr>
      <w:r w:rsidRPr="00B56D25">
        <w:rPr>
          <w:b/>
          <w:bCs/>
          <w:sz w:val="28"/>
          <w:szCs w:val="28"/>
          <w:u w:color="000000" w:themeColor="text1"/>
        </w:rPr>
        <w:t>Điều 2.</w:t>
      </w:r>
      <w:bookmarkEnd w:id="20"/>
      <w:r w:rsidRPr="00B56D25">
        <w:rPr>
          <w:b/>
          <w:sz w:val="28"/>
          <w:szCs w:val="28"/>
          <w:u w:color="000000" w:themeColor="text1"/>
        </w:rPr>
        <w:t> </w:t>
      </w:r>
      <w:bookmarkStart w:id="21" w:name="dieu_2_1_name"/>
      <w:r w:rsidRPr="00B56D25">
        <w:rPr>
          <w:b/>
          <w:sz w:val="28"/>
          <w:szCs w:val="28"/>
          <w:u w:color="000000" w:themeColor="text1"/>
        </w:rPr>
        <w:t>Đối tượng áp dụng</w:t>
      </w:r>
      <w:bookmarkEnd w:id="21"/>
    </w:p>
    <w:p w14:paraId="4A5F5F1E" w14:textId="77777777" w:rsidR="0003127A" w:rsidRPr="00B56D25" w:rsidRDefault="0003127A" w:rsidP="00B56D25">
      <w:pPr>
        <w:shd w:val="clear" w:color="auto" w:fill="FFFFFF"/>
        <w:spacing w:before="120"/>
        <w:ind w:firstLine="567"/>
        <w:jc w:val="both"/>
        <w:rPr>
          <w:iCs/>
          <w:sz w:val="28"/>
          <w:szCs w:val="28"/>
          <w:u w:color="000000" w:themeColor="text1"/>
        </w:rPr>
      </w:pPr>
      <w:r w:rsidRPr="00B56D25">
        <w:rPr>
          <w:iCs/>
          <w:sz w:val="28"/>
          <w:szCs w:val="28"/>
          <w:u w:color="000000" w:themeColor="text1"/>
        </w:rPr>
        <w:t>1. Cơ quan quản lý đất đai thành phố Đồng Nai.</w:t>
      </w:r>
    </w:p>
    <w:p w14:paraId="47D0CCFA" w14:textId="77777777" w:rsidR="0003127A" w:rsidRPr="00B56D25" w:rsidRDefault="0003127A" w:rsidP="00B56D25">
      <w:pPr>
        <w:shd w:val="clear" w:color="auto" w:fill="FFFFFF"/>
        <w:spacing w:before="120"/>
        <w:ind w:firstLine="567"/>
        <w:jc w:val="both"/>
        <w:rPr>
          <w:iCs/>
          <w:sz w:val="28"/>
          <w:szCs w:val="28"/>
          <w:u w:color="000000" w:themeColor="text1"/>
        </w:rPr>
      </w:pPr>
      <w:r w:rsidRPr="00B56D25">
        <w:rPr>
          <w:iCs/>
          <w:sz w:val="28"/>
          <w:szCs w:val="28"/>
          <w:u w:color="000000" w:themeColor="text1"/>
        </w:rPr>
        <w:t>2. Chủ đầu tư, tổ chức, cá nhân triển khai thực hiện chương trình, đề án, dự án, thiết kế kỹ thuật - dự toán, phương án nhiệm vụ, nhiệm vụ quản lý đất đai hoặc nhiệm vụ có hạng mục quản lý đất đai.</w:t>
      </w:r>
    </w:p>
    <w:p w14:paraId="30546CCF" w14:textId="77777777" w:rsidR="0003127A" w:rsidRPr="00B56D25" w:rsidRDefault="0003127A" w:rsidP="00B56D25">
      <w:pPr>
        <w:shd w:val="clear" w:color="auto" w:fill="FFFFFF"/>
        <w:spacing w:before="120"/>
        <w:ind w:firstLine="567"/>
        <w:jc w:val="both"/>
        <w:rPr>
          <w:iCs/>
          <w:sz w:val="28"/>
          <w:szCs w:val="28"/>
          <w:u w:color="000000" w:themeColor="text1"/>
        </w:rPr>
      </w:pPr>
      <w:r w:rsidRPr="00B56D25">
        <w:rPr>
          <w:iCs/>
          <w:sz w:val="28"/>
          <w:szCs w:val="28"/>
          <w:u w:color="000000" w:themeColor="text1"/>
        </w:rPr>
        <w:t>3. Tổ chức, cá nhân tham gia các hoạt động liên quan đến giám sát, đánh giá, kiểm định chất lượng, kiểm tra, nghiệm thu công trình, sản phẩm, dịch vụ công trong lĩnh vực quản lý đất đai trên địa bàn thành phố Đồng Nai.</w:t>
      </w:r>
    </w:p>
    <w:p w14:paraId="31DF20CF" w14:textId="77777777" w:rsidR="0003127A" w:rsidRPr="00B56D25" w:rsidRDefault="0003127A" w:rsidP="00B56D25">
      <w:pPr>
        <w:tabs>
          <w:tab w:val="left" w:pos="8052"/>
          <w:tab w:val="left" w:pos="8772"/>
        </w:tabs>
        <w:spacing w:before="120"/>
        <w:ind w:firstLine="567"/>
        <w:jc w:val="both"/>
        <w:rPr>
          <w:b/>
          <w:sz w:val="28"/>
          <w:szCs w:val="28"/>
          <w:u w:color="000000" w:themeColor="text1"/>
        </w:rPr>
      </w:pPr>
      <w:r w:rsidRPr="00B56D25">
        <w:rPr>
          <w:b/>
          <w:bCs/>
          <w:sz w:val="28"/>
          <w:szCs w:val="28"/>
          <w:u w:color="000000" w:themeColor="text1"/>
        </w:rPr>
        <w:t>Điều 3. Giải thích từ ngữ</w:t>
      </w:r>
    </w:p>
    <w:p w14:paraId="57FA7658"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Trong Quy định này, các từ ngữ dưới đây được hiểu như sau:</w:t>
      </w:r>
    </w:p>
    <w:p w14:paraId="3E9B034F"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lastRenderedPageBreak/>
        <w:t>1</w:t>
      </w:r>
      <w:r w:rsidRPr="00B56D25">
        <w:rPr>
          <w:sz w:val="28"/>
          <w:szCs w:val="28"/>
          <w:u w:color="000000" w:themeColor="text1"/>
          <w:lang w:val="vi-VN"/>
        </w:rPr>
        <w:t xml:space="preserve">. </w:t>
      </w:r>
      <w:r w:rsidRPr="00B56D25">
        <w:rPr>
          <w:sz w:val="28"/>
          <w:szCs w:val="28"/>
          <w:u w:color="000000" w:themeColor="text1"/>
        </w:rPr>
        <w:t>G</w:t>
      </w:r>
      <w:r w:rsidRPr="00B56D25">
        <w:rPr>
          <w:sz w:val="28"/>
          <w:szCs w:val="28"/>
          <w:u w:color="000000" w:themeColor="text1"/>
          <w:lang w:val="vi-VN"/>
        </w:rPr>
        <w:t>iám sát</w:t>
      </w:r>
      <w:r w:rsidRPr="00B56D25">
        <w:rPr>
          <w:bCs/>
          <w:sz w:val="28"/>
          <w:szCs w:val="28"/>
          <w:u w:color="000000" w:themeColor="text1"/>
        </w:rPr>
        <w:t xml:space="preserve"> </w:t>
      </w:r>
      <w:r w:rsidRPr="00B56D25">
        <w:rPr>
          <w:sz w:val="28"/>
          <w:szCs w:val="28"/>
          <w:u w:color="000000" w:themeColor="text1"/>
          <w:lang w:val="vi-VN"/>
        </w:rPr>
        <w:t>công trình, sản phẩm</w:t>
      </w:r>
      <w:r w:rsidRPr="00B56D25">
        <w:rPr>
          <w:sz w:val="28"/>
          <w:szCs w:val="28"/>
          <w:u w:color="000000" w:themeColor="text1"/>
        </w:rPr>
        <w:t>, dịch vụ công</w:t>
      </w:r>
      <w:r w:rsidRPr="00B56D25">
        <w:rPr>
          <w:sz w:val="28"/>
          <w:szCs w:val="28"/>
          <w:u w:color="000000" w:themeColor="text1"/>
          <w:lang w:val="vi-VN"/>
        </w:rPr>
        <w:t xml:space="preserve"> </w:t>
      </w:r>
      <w:r w:rsidRPr="00B56D25">
        <w:rPr>
          <w:bCs/>
          <w:sz w:val="28"/>
          <w:szCs w:val="28"/>
          <w:u w:color="000000" w:themeColor="text1"/>
        </w:rPr>
        <w:t>trong lĩnh vực quản lý đất đai</w:t>
      </w:r>
      <w:r w:rsidRPr="00B56D25">
        <w:rPr>
          <w:sz w:val="28"/>
          <w:szCs w:val="28"/>
          <w:u w:color="000000" w:themeColor="text1"/>
          <w:lang w:val="vi-VN"/>
        </w:rPr>
        <w:t xml:space="preserve"> </w:t>
      </w:r>
      <w:r w:rsidRPr="00B56D25">
        <w:rPr>
          <w:sz w:val="28"/>
          <w:szCs w:val="28"/>
          <w:u w:color="000000" w:themeColor="text1"/>
        </w:rPr>
        <w:t>là hoạt động</w:t>
      </w:r>
      <w:r w:rsidRPr="00B56D25">
        <w:rPr>
          <w:sz w:val="28"/>
          <w:szCs w:val="28"/>
          <w:u w:color="000000" w:themeColor="text1"/>
          <w:lang w:val="vi-VN"/>
        </w:rPr>
        <w:t xml:space="preserve"> theo dõi về tiến độ thực hiện</w:t>
      </w:r>
      <w:r w:rsidRPr="00B56D25">
        <w:rPr>
          <w:sz w:val="28"/>
          <w:szCs w:val="28"/>
          <w:u w:color="000000" w:themeColor="text1"/>
        </w:rPr>
        <w:t xml:space="preserve"> công trình</w:t>
      </w:r>
      <w:r w:rsidRPr="00B56D25">
        <w:rPr>
          <w:sz w:val="28"/>
          <w:szCs w:val="28"/>
          <w:u w:color="000000" w:themeColor="text1"/>
          <w:lang w:val="vi-VN"/>
        </w:rPr>
        <w:t>, sản phẩm</w:t>
      </w:r>
      <w:r w:rsidRPr="00B56D25">
        <w:rPr>
          <w:sz w:val="28"/>
          <w:szCs w:val="28"/>
          <w:u w:color="000000" w:themeColor="text1"/>
        </w:rPr>
        <w:t>, dịch vụ công và việc tuân thủ các</w:t>
      </w:r>
      <w:r w:rsidRPr="00B56D25">
        <w:rPr>
          <w:sz w:val="28"/>
          <w:szCs w:val="28"/>
          <w:u w:color="000000" w:themeColor="text1"/>
          <w:lang w:val="vi-VN"/>
        </w:rPr>
        <w:t xml:space="preserve"> quy chuẩn, quy định kỹ thuật và các quy định trong các </w:t>
      </w:r>
      <w:r w:rsidRPr="00B56D25">
        <w:rPr>
          <w:sz w:val="28"/>
          <w:szCs w:val="28"/>
          <w:u w:color="000000" w:themeColor="text1"/>
        </w:rPr>
        <w:t xml:space="preserve">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 </w:t>
      </w:r>
      <w:r w:rsidRPr="00B56D25">
        <w:rPr>
          <w:sz w:val="28"/>
          <w:szCs w:val="28"/>
          <w:u w:color="000000" w:themeColor="text1"/>
          <w:lang w:val="vi-VN"/>
        </w:rPr>
        <w:t xml:space="preserve">đã được cơ quan </w:t>
      </w:r>
      <w:r w:rsidRPr="00B56D25">
        <w:rPr>
          <w:sz w:val="28"/>
          <w:szCs w:val="28"/>
          <w:u w:color="000000" w:themeColor="text1"/>
        </w:rPr>
        <w:t xml:space="preserve">nhà nước </w:t>
      </w:r>
      <w:r w:rsidRPr="00B56D25">
        <w:rPr>
          <w:sz w:val="28"/>
          <w:szCs w:val="28"/>
          <w:u w:color="000000" w:themeColor="text1"/>
          <w:lang w:val="vi-VN"/>
        </w:rPr>
        <w:t>có thẩm quyền phê duyệt</w:t>
      </w:r>
      <w:r w:rsidRPr="00B56D25">
        <w:rPr>
          <w:sz w:val="28"/>
          <w:szCs w:val="28"/>
          <w:u w:color="000000" w:themeColor="text1"/>
        </w:rPr>
        <w:t>.</w:t>
      </w:r>
    </w:p>
    <w:p w14:paraId="5BDAB268"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2</w:t>
      </w:r>
      <w:r w:rsidRPr="00B56D25">
        <w:rPr>
          <w:sz w:val="28"/>
          <w:szCs w:val="28"/>
          <w:u w:color="000000" w:themeColor="text1"/>
          <w:lang w:val="vi-VN"/>
        </w:rPr>
        <w:t>. Kiểm tra công trình, sản phẩm</w:t>
      </w:r>
      <w:r w:rsidRPr="00B56D25">
        <w:rPr>
          <w:sz w:val="28"/>
          <w:szCs w:val="28"/>
          <w:u w:color="000000" w:themeColor="text1"/>
        </w:rPr>
        <w:t>, dịch vụ công</w:t>
      </w:r>
      <w:r w:rsidRPr="00B56D25">
        <w:rPr>
          <w:sz w:val="28"/>
          <w:szCs w:val="28"/>
          <w:u w:color="000000" w:themeColor="text1"/>
          <w:lang w:val="vi-VN"/>
        </w:rPr>
        <w:t xml:space="preserve"> </w:t>
      </w:r>
      <w:r w:rsidRPr="00B56D25">
        <w:rPr>
          <w:bCs/>
          <w:sz w:val="28"/>
          <w:szCs w:val="28"/>
          <w:u w:color="000000" w:themeColor="text1"/>
        </w:rPr>
        <w:t>trong lĩnh vực quản lý đất đai</w:t>
      </w:r>
      <w:r w:rsidRPr="00B56D25">
        <w:rPr>
          <w:sz w:val="28"/>
          <w:szCs w:val="28"/>
          <w:u w:color="000000" w:themeColor="text1"/>
          <w:lang w:val="vi-VN"/>
        </w:rPr>
        <w:t xml:space="preserve"> là việc thực hiện các phương pháp kỹ thuật để đánh giá chất lượng</w:t>
      </w:r>
      <w:r w:rsidRPr="00B56D25">
        <w:rPr>
          <w:sz w:val="28"/>
          <w:szCs w:val="28"/>
          <w:u w:color="000000" w:themeColor="text1"/>
        </w:rPr>
        <w:t>, xác định khối lượng</w:t>
      </w:r>
      <w:r w:rsidRPr="00B56D25">
        <w:rPr>
          <w:sz w:val="28"/>
          <w:szCs w:val="28"/>
          <w:u w:color="000000" w:themeColor="text1"/>
          <w:lang w:val="vi-VN"/>
        </w:rPr>
        <w:t xml:space="preserve"> các hạng mục công trình, sản phẩm</w:t>
      </w:r>
      <w:r w:rsidRPr="00B56D25">
        <w:rPr>
          <w:sz w:val="28"/>
          <w:szCs w:val="28"/>
          <w:u w:color="000000" w:themeColor="text1"/>
        </w:rPr>
        <w:t>, dịch vụ công</w:t>
      </w:r>
      <w:r w:rsidRPr="00B56D25">
        <w:rPr>
          <w:sz w:val="28"/>
          <w:szCs w:val="28"/>
          <w:u w:color="000000" w:themeColor="text1"/>
          <w:lang w:val="vi-VN"/>
        </w:rPr>
        <w:t xml:space="preserve"> theo các quy chuẩn, quy định kỹ thuật và các quy định trong các </w:t>
      </w:r>
      <w:r w:rsidRPr="00B56D25">
        <w:rPr>
          <w:sz w:val="28"/>
          <w:szCs w:val="28"/>
          <w:u w:color="000000" w:themeColor="text1"/>
        </w:rPr>
        <w:t xml:space="preserve">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 </w:t>
      </w:r>
      <w:r w:rsidRPr="00B56D25">
        <w:rPr>
          <w:sz w:val="28"/>
          <w:szCs w:val="28"/>
          <w:u w:color="000000" w:themeColor="text1"/>
          <w:lang w:val="vi-VN"/>
        </w:rPr>
        <w:t xml:space="preserve">đã được cơ quan </w:t>
      </w:r>
      <w:r w:rsidRPr="00B56D25">
        <w:rPr>
          <w:sz w:val="28"/>
          <w:szCs w:val="28"/>
          <w:u w:color="000000" w:themeColor="text1"/>
        </w:rPr>
        <w:t xml:space="preserve">nhà nước </w:t>
      </w:r>
      <w:r w:rsidRPr="00B56D25">
        <w:rPr>
          <w:sz w:val="28"/>
          <w:szCs w:val="28"/>
          <w:u w:color="000000" w:themeColor="text1"/>
          <w:lang w:val="vi-VN"/>
        </w:rPr>
        <w:t>có thẩm quyền phê duyệt.</w:t>
      </w:r>
    </w:p>
    <w:p w14:paraId="6FFB2F46"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3. Đánh giá, kiểm định công trình, sản phẩm, dịch vụ công trong lĩnh vực quản lý đất đai là việc đánh giá chất lượng, khối lượng công trình hoặc hạng mục công trình trên cơ sở hồ sơ, các sản phẩm công trình hoặc hạng mục công trình đã hoàn thành và tài liệu liên quan khác.</w:t>
      </w:r>
    </w:p>
    <w:p w14:paraId="12517510"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4</w:t>
      </w:r>
      <w:r w:rsidRPr="00B56D25">
        <w:rPr>
          <w:sz w:val="28"/>
          <w:szCs w:val="28"/>
          <w:u w:color="000000" w:themeColor="text1"/>
          <w:lang w:val="vi-VN"/>
        </w:rPr>
        <w:t>. Nghiệm thu công trình, sản phẩm</w:t>
      </w:r>
      <w:r w:rsidRPr="00B56D25">
        <w:rPr>
          <w:sz w:val="28"/>
          <w:szCs w:val="28"/>
          <w:u w:color="000000" w:themeColor="text1"/>
        </w:rPr>
        <w:t>, dịch vụ công</w:t>
      </w:r>
      <w:r w:rsidRPr="00B56D25">
        <w:rPr>
          <w:sz w:val="28"/>
          <w:szCs w:val="28"/>
          <w:u w:color="000000" w:themeColor="text1"/>
          <w:lang w:val="vi-VN"/>
        </w:rPr>
        <w:t xml:space="preserve"> </w:t>
      </w:r>
      <w:r w:rsidRPr="00B56D25">
        <w:rPr>
          <w:bCs/>
          <w:sz w:val="28"/>
          <w:szCs w:val="28"/>
          <w:u w:color="000000" w:themeColor="text1"/>
        </w:rPr>
        <w:t>trong lĩnh vực quản lý đất đai</w:t>
      </w:r>
      <w:r w:rsidRPr="00B56D25">
        <w:rPr>
          <w:sz w:val="28"/>
          <w:szCs w:val="28"/>
          <w:u w:color="000000" w:themeColor="text1"/>
          <w:lang w:val="vi-VN"/>
        </w:rPr>
        <w:t xml:space="preserve"> là việc </w:t>
      </w:r>
      <w:r w:rsidRPr="00B56D25">
        <w:rPr>
          <w:sz w:val="28"/>
          <w:szCs w:val="28"/>
          <w:u w:color="000000" w:themeColor="text1"/>
        </w:rPr>
        <w:t>c</w:t>
      </w:r>
      <w:r w:rsidRPr="00B56D25">
        <w:rPr>
          <w:sz w:val="28"/>
          <w:szCs w:val="28"/>
          <w:u w:color="000000" w:themeColor="text1"/>
          <w:lang w:val="vi-VN"/>
        </w:rPr>
        <w:t>hủ đầu tư xác nhận chất lượng, khối lượng các hạng mục công trình</w:t>
      </w:r>
      <w:r w:rsidRPr="00B56D25">
        <w:rPr>
          <w:sz w:val="28"/>
          <w:szCs w:val="28"/>
          <w:u w:color="000000" w:themeColor="text1"/>
        </w:rPr>
        <w:t xml:space="preserve">, </w:t>
      </w:r>
      <w:r w:rsidRPr="00B56D25">
        <w:rPr>
          <w:sz w:val="28"/>
          <w:szCs w:val="28"/>
          <w:u w:color="000000" w:themeColor="text1"/>
          <w:lang w:val="vi-VN"/>
        </w:rPr>
        <w:t>sản phẩm</w:t>
      </w:r>
      <w:r w:rsidRPr="00B56D25">
        <w:rPr>
          <w:sz w:val="28"/>
          <w:szCs w:val="28"/>
          <w:u w:color="000000" w:themeColor="text1"/>
        </w:rPr>
        <w:t>, dịch vụ công</w:t>
      </w:r>
      <w:r w:rsidRPr="00B56D25">
        <w:rPr>
          <w:sz w:val="28"/>
          <w:szCs w:val="28"/>
          <w:u w:color="000000" w:themeColor="text1"/>
          <w:lang w:val="vi-VN"/>
        </w:rPr>
        <w:t xml:space="preserve"> đã hoàn thành trên cơ sở kết quả </w:t>
      </w:r>
      <w:r w:rsidRPr="00B56D25">
        <w:rPr>
          <w:sz w:val="28"/>
          <w:szCs w:val="28"/>
          <w:u w:color="000000" w:themeColor="text1"/>
        </w:rPr>
        <w:t>giám sát, đánh giá, kiểm định chất lượng, khối lượng</w:t>
      </w:r>
      <w:r w:rsidRPr="00B56D25">
        <w:rPr>
          <w:sz w:val="28"/>
          <w:szCs w:val="28"/>
          <w:u w:color="000000" w:themeColor="text1"/>
          <w:lang w:val="vi-VN"/>
        </w:rPr>
        <w:t xml:space="preserve"> công trình, sản phẩm</w:t>
      </w:r>
      <w:r w:rsidRPr="00B56D25">
        <w:rPr>
          <w:sz w:val="28"/>
          <w:szCs w:val="28"/>
          <w:u w:color="000000" w:themeColor="text1"/>
        </w:rPr>
        <w:t>, dịch vụ công</w:t>
      </w:r>
      <w:r w:rsidRPr="00B56D25">
        <w:rPr>
          <w:sz w:val="28"/>
          <w:szCs w:val="28"/>
          <w:u w:color="000000" w:themeColor="text1"/>
          <w:lang w:val="vi-VN"/>
        </w:rPr>
        <w:t xml:space="preserve"> </w:t>
      </w:r>
      <w:r w:rsidRPr="00B56D25">
        <w:rPr>
          <w:bCs/>
          <w:sz w:val="28"/>
          <w:szCs w:val="28"/>
          <w:u w:color="000000" w:themeColor="text1"/>
        </w:rPr>
        <w:t>trong lĩnh vực quản lý đất đai</w:t>
      </w:r>
      <w:r w:rsidRPr="00B56D25">
        <w:rPr>
          <w:sz w:val="28"/>
          <w:szCs w:val="28"/>
          <w:u w:color="000000" w:themeColor="text1"/>
          <w:lang w:val="vi-VN"/>
        </w:rPr>
        <w:t>.</w:t>
      </w:r>
    </w:p>
    <w:p w14:paraId="5A049830"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5</w:t>
      </w:r>
      <w:r w:rsidRPr="00B56D25">
        <w:rPr>
          <w:sz w:val="28"/>
          <w:szCs w:val="28"/>
          <w:u w:color="000000" w:themeColor="text1"/>
          <w:lang w:val="vi-VN"/>
        </w:rPr>
        <w:t xml:space="preserve">. Cơ quan </w:t>
      </w:r>
      <w:r w:rsidRPr="00B56D25">
        <w:rPr>
          <w:sz w:val="28"/>
          <w:szCs w:val="28"/>
          <w:u w:color="000000" w:themeColor="text1"/>
        </w:rPr>
        <w:t>q</w:t>
      </w:r>
      <w:r w:rsidRPr="00B56D25">
        <w:rPr>
          <w:sz w:val="28"/>
          <w:szCs w:val="28"/>
          <w:u w:color="000000" w:themeColor="text1"/>
          <w:lang w:val="vi-VN"/>
        </w:rPr>
        <w:t>uyết định đầu tư công </w:t>
      </w:r>
      <w:r w:rsidRPr="00B56D25">
        <w:rPr>
          <w:sz w:val="28"/>
          <w:szCs w:val="28"/>
          <w:u w:color="000000" w:themeColor="text1"/>
        </w:rPr>
        <w:t>tr</w:t>
      </w:r>
      <w:r w:rsidRPr="00B56D25">
        <w:rPr>
          <w:sz w:val="28"/>
          <w:szCs w:val="28"/>
          <w:u w:color="000000" w:themeColor="text1"/>
          <w:lang w:val="vi-VN"/>
        </w:rPr>
        <w:t>ình, sản phẩm</w:t>
      </w:r>
      <w:r w:rsidRPr="00B56D25">
        <w:rPr>
          <w:sz w:val="28"/>
          <w:szCs w:val="28"/>
          <w:u w:color="000000" w:themeColor="text1"/>
        </w:rPr>
        <w:t>, dịch vụ công</w:t>
      </w:r>
      <w:r w:rsidRPr="00B56D25">
        <w:rPr>
          <w:sz w:val="28"/>
          <w:szCs w:val="28"/>
          <w:u w:color="000000" w:themeColor="text1"/>
          <w:lang w:val="vi-VN"/>
        </w:rPr>
        <w:t xml:space="preserve"> </w:t>
      </w:r>
      <w:r w:rsidRPr="00B56D25">
        <w:rPr>
          <w:bCs/>
          <w:sz w:val="28"/>
          <w:szCs w:val="28"/>
          <w:u w:color="000000" w:themeColor="text1"/>
        </w:rPr>
        <w:t>trong lĩnh vực quản lý đất đai</w:t>
      </w:r>
      <w:r w:rsidRPr="00B56D25">
        <w:rPr>
          <w:sz w:val="28"/>
          <w:szCs w:val="28"/>
          <w:u w:color="000000" w:themeColor="text1"/>
          <w:lang w:val="vi-VN"/>
        </w:rPr>
        <w:t xml:space="preserve"> là cơ quan có thẩm quyền quyết định sử dụng vốn đầu tư cho công trình</w:t>
      </w:r>
      <w:r w:rsidRPr="00B56D25">
        <w:rPr>
          <w:sz w:val="28"/>
          <w:szCs w:val="28"/>
          <w:u w:color="000000" w:themeColor="text1"/>
        </w:rPr>
        <w:t xml:space="preserve">, </w:t>
      </w:r>
      <w:r w:rsidRPr="00B56D25">
        <w:rPr>
          <w:sz w:val="28"/>
          <w:szCs w:val="28"/>
          <w:u w:color="000000" w:themeColor="text1"/>
          <w:lang w:val="vi-VN"/>
        </w:rPr>
        <w:t>sản phẩm</w:t>
      </w:r>
      <w:r w:rsidRPr="00B56D25">
        <w:rPr>
          <w:sz w:val="28"/>
          <w:szCs w:val="28"/>
          <w:u w:color="000000" w:themeColor="text1"/>
        </w:rPr>
        <w:t>, dịch vụ công</w:t>
      </w:r>
      <w:r w:rsidRPr="00B56D25">
        <w:rPr>
          <w:sz w:val="28"/>
          <w:szCs w:val="28"/>
          <w:u w:color="000000" w:themeColor="text1"/>
          <w:lang w:val="vi-VN"/>
        </w:rPr>
        <w:t xml:space="preserve"> </w:t>
      </w:r>
      <w:r w:rsidRPr="00B56D25">
        <w:rPr>
          <w:bCs/>
          <w:sz w:val="28"/>
          <w:szCs w:val="28"/>
          <w:u w:color="000000" w:themeColor="text1"/>
        </w:rPr>
        <w:t>về lĩnh vực quản lý đất đai</w:t>
      </w:r>
      <w:r w:rsidRPr="00B56D25">
        <w:rPr>
          <w:sz w:val="28"/>
          <w:szCs w:val="28"/>
          <w:u w:color="000000" w:themeColor="text1"/>
          <w:lang w:val="vi-VN"/>
        </w:rPr>
        <w:t>.</w:t>
      </w:r>
    </w:p>
    <w:p w14:paraId="7D4F5E2C"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6</w:t>
      </w:r>
      <w:r w:rsidRPr="00B56D25">
        <w:rPr>
          <w:sz w:val="28"/>
          <w:szCs w:val="28"/>
          <w:u w:color="000000" w:themeColor="text1"/>
          <w:lang w:val="vi-VN"/>
        </w:rPr>
        <w:t>. Chủ đầu tư công trình, sản phẩm</w:t>
      </w:r>
      <w:r w:rsidRPr="00B56D25">
        <w:rPr>
          <w:sz w:val="28"/>
          <w:szCs w:val="28"/>
          <w:u w:color="000000" w:themeColor="text1"/>
        </w:rPr>
        <w:t>, dịch vụ công</w:t>
      </w:r>
      <w:r w:rsidRPr="00B56D25">
        <w:rPr>
          <w:sz w:val="28"/>
          <w:szCs w:val="28"/>
          <w:u w:color="000000" w:themeColor="text1"/>
          <w:lang w:val="vi-VN"/>
        </w:rPr>
        <w:t xml:space="preserve"> </w:t>
      </w:r>
      <w:r w:rsidRPr="00B56D25">
        <w:rPr>
          <w:bCs/>
          <w:sz w:val="28"/>
          <w:szCs w:val="28"/>
          <w:u w:color="000000" w:themeColor="text1"/>
        </w:rPr>
        <w:t>trong lĩnh vực quản lý đất đai</w:t>
      </w:r>
      <w:r w:rsidRPr="00B56D25">
        <w:rPr>
          <w:sz w:val="28"/>
          <w:szCs w:val="28"/>
          <w:u w:color="000000" w:themeColor="text1"/>
          <w:lang w:val="vi-VN"/>
        </w:rPr>
        <w:t xml:space="preserve"> là cơ quan sở hữu vốn hoặc được cơ quan </w:t>
      </w:r>
      <w:r w:rsidRPr="00B56D25">
        <w:rPr>
          <w:sz w:val="28"/>
          <w:szCs w:val="28"/>
          <w:u w:color="000000" w:themeColor="text1"/>
        </w:rPr>
        <w:t>q</w:t>
      </w:r>
      <w:r w:rsidRPr="00B56D25">
        <w:rPr>
          <w:sz w:val="28"/>
          <w:szCs w:val="28"/>
          <w:u w:color="000000" w:themeColor="text1"/>
          <w:lang w:val="vi-VN"/>
        </w:rPr>
        <w:t>uyết định đầu tư giao quản lý và sử dụng vốn để đầu tư công trình</w:t>
      </w:r>
      <w:r w:rsidRPr="00B56D25">
        <w:rPr>
          <w:sz w:val="28"/>
          <w:szCs w:val="28"/>
          <w:u w:color="000000" w:themeColor="text1"/>
        </w:rPr>
        <w:t xml:space="preserve">, </w:t>
      </w:r>
      <w:r w:rsidRPr="00B56D25">
        <w:rPr>
          <w:sz w:val="28"/>
          <w:szCs w:val="28"/>
          <w:u w:color="000000" w:themeColor="text1"/>
          <w:lang w:val="vi-VN"/>
        </w:rPr>
        <w:t>sản phẩm</w:t>
      </w:r>
      <w:r w:rsidRPr="00B56D25">
        <w:rPr>
          <w:sz w:val="28"/>
          <w:szCs w:val="28"/>
          <w:u w:color="000000" w:themeColor="text1"/>
        </w:rPr>
        <w:t>, dịch vụ công</w:t>
      </w:r>
      <w:r w:rsidRPr="00B56D25">
        <w:rPr>
          <w:sz w:val="28"/>
          <w:szCs w:val="28"/>
          <w:u w:color="000000" w:themeColor="text1"/>
          <w:lang w:val="vi-VN"/>
        </w:rPr>
        <w:t xml:space="preserve"> về</w:t>
      </w:r>
      <w:r w:rsidRPr="00B56D25">
        <w:rPr>
          <w:bCs/>
          <w:sz w:val="28"/>
          <w:szCs w:val="28"/>
          <w:u w:color="000000" w:themeColor="text1"/>
        </w:rPr>
        <w:t xml:space="preserve"> lĩnh vực quản lý đất đai</w:t>
      </w:r>
      <w:r w:rsidRPr="00B56D25">
        <w:rPr>
          <w:sz w:val="28"/>
          <w:szCs w:val="28"/>
          <w:u w:color="000000" w:themeColor="text1"/>
          <w:lang w:val="vi-VN"/>
        </w:rPr>
        <w:t>.</w:t>
      </w:r>
    </w:p>
    <w:p w14:paraId="68DCBE09" w14:textId="77777777" w:rsidR="0003127A" w:rsidRPr="00B56D25" w:rsidRDefault="0003127A" w:rsidP="00B56D25">
      <w:pPr>
        <w:tabs>
          <w:tab w:val="left" w:pos="8052"/>
          <w:tab w:val="left" w:pos="8772"/>
        </w:tabs>
        <w:spacing w:before="120"/>
        <w:ind w:firstLine="567"/>
        <w:jc w:val="both"/>
        <w:rPr>
          <w:b/>
          <w:bCs/>
          <w:sz w:val="28"/>
          <w:szCs w:val="28"/>
          <w:u w:color="000000" w:themeColor="text1"/>
        </w:rPr>
      </w:pPr>
      <w:r w:rsidRPr="00B56D25">
        <w:rPr>
          <w:b/>
          <w:bCs/>
          <w:sz w:val="28"/>
          <w:szCs w:val="28"/>
          <w:u w:color="000000" w:themeColor="text1"/>
        </w:rPr>
        <w:t xml:space="preserve">Điều 4. Nguyên tắc </w:t>
      </w:r>
      <w:r w:rsidRPr="00B56D25">
        <w:rPr>
          <w:b/>
          <w:sz w:val="28"/>
          <w:szCs w:val="28"/>
          <w:u w:color="000000" w:themeColor="text1"/>
        </w:rPr>
        <w:t>giám sát,</w:t>
      </w:r>
      <w:r w:rsidRPr="00B56D25">
        <w:rPr>
          <w:b/>
          <w:bCs/>
          <w:sz w:val="28"/>
          <w:szCs w:val="28"/>
          <w:u w:color="000000" w:themeColor="text1"/>
        </w:rPr>
        <w:t xml:space="preserve"> </w:t>
      </w:r>
      <w:r w:rsidRPr="00B56D25">
        <w:rPr>
          <w:b/>
          <w:sz w:val="28"/>
          <w:szCs w:val="28"/>
          <w:u w:color="000000" w:themeColor="text1"/>
        </w:rPr>
        <w:t>đánh giá, kiểm định chất lượng,</w:t>
      </w:r>
      <w:r w:rsidRPr="00B56D25">
        <w:rPr>
          <w:sz w:val="28"/>
          <w:szCs w:val="28"/>
          <w:u w:color="000000" w:themeColor="text1"/>
        </w:rPr>
        <w:t xml:space="preserve"> </w:t>
      </w:r>
      <w:r w:rsidRPr="00B56D25">
        <w:rPr>
          <w:b/>
          <w:bCs/>
          <w:sz w:val="28"/>
          <w:szCs w:val="28"/>
          <w:u w:color="000000" w:themeColor="text1"/>
        </w:rPr>
        <w:t>kiểm tra, nghiệm thu công trình, sản phẩm, dịch vụ công</w:t>
      </w:r>
    </w:p>
    <w:p w14:paraId="77734971"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 xml:space="preserve">1. Công tác giám sát, </w:t>
      </w:r>
      <w:r w:rsidRPr="00B56D25">
        <w:rPr>
          <w:sz w:val="28"/>
          <w:szCs w:val="28"/>
          <w:u w:color="000000" w:themeColor="text1"/>
        </w:rPr>
        <w:t xml:space="preserve">đánh giá, kiểm định chất lượng, kiểm tra, nghiệm thu công trình, sản phẩm, dịch vụ công </w:t>
      </w:r>
      <w:r w:rsidRPr="00B56D25">
        <w:rPr>
          <w:sz w:val="28"/>
          <w:szCs w:val="28"/>
          <w:u w:color="000000" w:themeColor="text1"/>
          <w:lang w:val="vi-VN"/>
        </w:rPr>
        <w:t xml:space="preserve">phải tiến hành </w:t>
      </w:r>
      <w:r w:rsidRPr="00B56D25">
        <w:rPr>
          <w:sz w:val="28"/>
          <w:szCs w:val="28"/>
          <w:u w:color="000000" w:themeColor="text1"/>
        </w:rPr>
        <w:t>định kỳ và có hệ thống</w:t>
      </w:r>
      <w:r w:rsidRPr="00B56D25">
        <w:rPr>
          <w:sz w:val="28"/>
          <w:szCs w:val="28"/>
          <w:u w:color="000000" w:themeColor="text1"/>
          <w:lang w:val="vi-VN"/>
        </w:rPr>
        <w:t xml:space="preserve"> trong quá trình </w:t>
      </w:r>
      <w:r w:rsidRPr="00B56D25">
        <w:rPr>
          <w:sz w:val="28"/>
          <w:szCs w:val="28"/>
          <w:u w:color="000000" w:themeColor="text1"/>
        </w:rPr>
        <w:t xml:space="preserve">thực hiện </w:t>
      </w:r>
      <w:r w:rsidRPr="00B56D25">
        <w:rPr>
          <w:sz w:val="28"/>
          <w:szCs w:val="28"/>
          <w:u w:color="000000" w:themeColor="text1"/>
          <w:lang w:val="vi-VN"/>
        </w:rPr>
        <w:t xml:space="preserve">trên cơ sở </w:t>
      </w:r>
      <w:r w:rsidRPr="00B56D25">
        <w:rPr>
          <w:sz w:val="28"/>
          <w:szCs w:val="28"/>
          <w:u w:color="000000" w:themeColor="text1"/>
        </w:rPr>
        <w:t xml:space="preserve">kế hoạch </w:t>
      </w:r>
      <w:r w:rsidRPr="00B56D25">
        <w:rPr>
          <w:sz w:val="28"/>
          <w:szCs w:val="28"/>
          <w:u w:color="000000" w:themeColor="text1"/>
          <w:lang w:val="vi-VN"/>
        </w:rPr>
        <w:t xml:space="preserve">giám sát, </w:t>
      </w:r>
      <w:r w:rsidRPr="00B56D25">
        <w:rPr>
          <w:sz w:val="28"/>
          <w:szCs w:val="28"/>
          <w:u w:color="000000" w:themeColor="text1"/>
        </w:rPr>
        <w:t>đánh giá, kiểm định chất lượng, kiểm tra, nghiệm thu</w:t>
      </w:r>
      <w:r w:rsidRPr="00B56D25">
        <w:rPr>
          <w:sz w:val="28"/>
          <w:szCs w:val="28"/>
          <w:u w:color="000000" w:themeColor="text1"/>
          <w:lang w:val="vi-VN"/>
        </w:rPr>
        <w:t xml:space="preserve"> </w:t>
      </w:r>
      <w:r w:rsidRPr="00B56D25">
        <w:rPr>
          <w:sz w:val="28"/>
          <w:szCs w:val="28"/>
          <w:u w:color="000000" w:themeColor="text1"/>
        </w:rPr>
        <w:t xml:space="preserve">được lập theo tiến độ thi công từng </w:t>
      </w:r>
      <w:r w:rsidRPr="00B56D25">
        <w:rPr>
          <w:sz w:val="28"/>
          <w:szCs w:val="28"/>
          <w:u w:color="000000" w:themeColor="text1"/>
          <w:lang w:val="vi-VN"/>
        </w:rPr>
        <w:t>hạng mục</w:t>
      </w:r>
      <w:r w:rsidRPr="00B56D25">
        <w:rPr>
          <w:sz w:val="28"/>
          <w:szCs w:val="28"/>
          <w:u w:color="000000" w:themeColor="text1"/>
        </w:rPr>
        <w:t xml:space="preserve"> hoặc toàn bộ công trình, sản phẩm, dịch vụ công.</w:t>
      </w:r>
    </w:p>
    <w:p w14:paraId="1CD55CA7"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 xml:space="preserve">2. </w:t>
      </w:r>
      <w:r w:rsidRPr="00B56D25">
        <w:rPr>
          <w:sz w:val="28"/>
          <w:szCs w:val="28"/>
          <w:u w:color="000000" w:themeColor="text1"/>
          <w:lang w:val="vi-VN"/>
        </w:rPr>
        <w:t xml:space="preserve">Chủ đầu tư sử dụng </w:t>
      </w:r>
      <w:r w:rsidRPr="00B56D25">
        <w:rPr>
          <w:sz w:val="28"/>
          <w:szCs w:val="28"/>
          <w:u w:color="000000" w:themeColor="text1"/>
        </w:rPr>
        <w:t>đơn vị</w:t>
      </w:r>
      <w:r w:rsidRPr="00B56D25">
        <w:rPr>
          <w:sz w:val="28"/>
          <w:szCs w:val="28"/>
          <w:u w:color="000000" w:themeColor="text1"/>
          <w:lang w:val="vi-VN"/>
        </w:rPr>
        <w:t xml:space="preserve"> trực thuộc hoặc thuê </w:t>
      </w:r>
      <w:r w:rsidRPr="00B56D25">
        <w:rPr>
          <w:sz w:val="28"/>
          <w:szCs w:val="28"/>
          <w:u w:color="000000" w:themeColor="text1"/>
        </w:rPr>
        <w:t>đơn vị</w:t>
      </w:r>
      <w:r w:rsidRPr="00B56D25">
        <w:rPr>
          <w:sz w:val="28"/>
          <w:szCs w:val="28"/>
          <w:u w:color="000000" w:themeColor="text1"/>
          <w:lang w:val="vi-VN"/>
        </w:rPr>
        <w:t xml:space="preserve"> giám sát</w:t>
      </w:r>
      <w:r w:rsidRPr="00B56D25">
        <w:rPr>
          <w:sz w:val="28"/>
          <w:szCs w:val="28"/>
          <w:u w:color="000000" w:themeColor="text1"/>
        </w:rPr>
        <w:t>, kiểm tra</w:t>
      </w:r>
      <w:r w:rsidRPr="00B56D25">
        <w:rPr>
          <w:sz w:val="28"/>
          <w:szCs w:val="28"/>
          <w:u w:color="000000" w:themeColor="text1"/>
          <w:lang w:val="vi-VN"/>
        </w:rPr>
        <w:t xml:space="preserve"> có chức năng phù hợp (sau đây gọi chung là </w:t>
      </w:r>
      <w:r w:rsidRPr="00B56D25">
        <w:rPr>
          <w:sz w:val="28"/>
          <w:szCs w:val="28"/>
          <w:u w:color="000000" w:themeColor="text1"/>
        </w:rPr>
        <w:t>đ</w:t>
      </w:r>
      <w:r w:rsidRPr="00B56D25">
        <w:rPr>
          <w:sz w:val="28"/>
          <w:szCs w:val="28"/>
          <w:u w:color="000000" w:themeColor="text1"/>
          <w:lang w:val="vi-VN"/>
        </w:rPr>
        <w:t>ơn vị giám sát</w:t>
      </w:r>
      <w:r w:rsidRPr="00B56D25">
        <w:rPr>
          <w:sz w:val="28"/>
          <w:szCs w:val="28"/>
          <w:u w:color="000000" w:themeColor="text1"/>
        </w:rPr>
        <w:t>, kiểm tra</w:t>
      </w:r>
      <w:r w:rsidRPr="00B56D25">
        <w:rPr>
          <w:sz w:val="28"/>
          <w:szCs w:val="28"/>
          <w:u w:color="000000" w:themeColor="text1"/>
          <w:lang w:val="vi-VN"/>
        </w:rPr>
        <w:t>) thực hiện giám sát</w:t>
      </w:r>
      <w:r w:rsidRPr="00B56D25">
        <w:rPr>
          <w:sz w:val="28"/>
          <w:szCs w:val="28"/>
          <w:u w:color="000000" w:themeColor="text1"/>
        </w:rPr>
        <w:t>, kiểm tra</w:t>
      </w:r>
      <w:r w:rsidRPr="00B56D25">
        <w:rPr>
          <w:sz w:val="28"/>
          <w:szCs w:val="28"/>
          <w:u w:color="000000" w:themeColor="text1"/>
          <w:lang w:val="vi-VN"/>
        </w:rPr>
        <w:t xml:space="preserve"> công trình, </w:t>
      </w:r>
      <w:r w:rsidRPr="00B56D25">
        <w:rPr>
          <w:sz w:val="28"/>
          <w:szCs w:val="28"/>
          <w:u w:color="000000" w:themeColor="text1"/>
        </w:rPr>
        <w:t>sản phẩm, dịch vụ công cấp chủ đầu tư.</w:t>
      </w:r>
    </w:p>
    <w:p w14:paraId="40503C06"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3. Các tổ chức, cá nhân thi công (sau đây gọi chung là đơn vị thi công) công trình, sản phẩm, dịch vụ công phải tự kiểm tra, nghiệm thu chất lượng, khối lượng của tất cả các hạng mục công trình, sản phẩm, dịch vụ công trước khi cơ quan có thẩm quyền kiểm tra, nghiệm thu.</w:t>
      </w:r>
    </w:p>
    <w:p w14:paraId="611B8559"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4. T</w:t>
      </w:r>
      <w:r w:rsidRPr="00B56D25">
        <w:rPr>
          <w:sz w:val="28"/>
          <w:szCs w:val="28"/>
          <w:u w:color="000000" w:themeColor="text1"/>
          <w:lang w:val="vi-VN"/>
        </w:rPr>
        <w:t>rong thời gian thi công</w:t>
      </w:r>
      <w:r w:rsidRPr="00B56D25">
        <w:rPr>
          <w:sz w:val="28"/>
          <w:szCs w:val="28"/>
          <w:u w:color="000000" w:themeColor="text1"/>
        </w:rPr>
        <w:t xml:space="preserve">, trường hợp </w:t>
      </w:r>
      <w:r w:rsidRPr="00B56D25">
        <w:rPr>
          <w:sz w:val="28"/>
          <w:szCs w:val="28"/>
          <w:u w:color="000000" w:themeColor="text1"/>
          <w:lang w:val="vi-VN"/>
        </w:rPr>
        <w:t>có sự thay đổi về chế độ chính sách tiền lương, định mức kinh tế - kỹ thuật</w:t>
      </w:r>
      <w:r w:rsidRPr="00B56D25">
        <w:rPr>
          <w:sz w:val="28"/>
          <w:szCs w:val="28"/>
          <w:u w:color="000000" w:themeColor="text1"/>
        </w:rPr>
        <w:t xml:space="preserve"> thì quá trình </w:t>
      </w:r>
      <w:r w:rsidRPr="00B56D25">
        <w:rPr>
          <w:sz w:val="28"/>
          <w:szCs w:val="28"/>
          <w:u w:color="000000" w:themeColor="text1"/>
          <w:lang w:val="vi-VN"/>
        </w:rPr>
        <w:t xml:space="preserve">giám sát, kiểm tra phải xác định cụ thể khối lượng các hạng mục công việc đã thực hiện trước và sau thời điểm </w:t>
      </w:r>
      <w:r w:rsidRPr="00B56D25">
        <w:rPr>
          <w:sz w:val="28"/>
          <w:szCs w:val="28"/>
          <w:u w:color="000000" w:themeColor="text1"/>
        </w:rPr>
        <w:t xml:space="preserve">chế độ chính sách tiền lương, </w:t>
      </w:r>
      <w:r w:rsidRPr="00B56D25">
        <w:rPr>
          <w:sz w:val="28"/>
          <w:szCs w:val="28"/>
          <w:u w:color="000000" w:themeColor="text1"/>
          <w:lang w:val="vi-VN"/>
        </w:rPr>
        <w:t>định mức kinh tế - kỹ thuật</w:t>
      </w:r>
      <w:r w:rsidRPr="00B56D25">
        <w:rPr>
          <w:sz w:val="28"/>
          <w:szCs w:val="28"/>
          <w:u w:color="000000" w:themeColor="text1"/>
        </w:rPr>
        <w:t xml:space="preserve"> thay đổi.</w:t>
      </w:r>
    </w:p>
    <w:p w14:paraId="77D798FF"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b/>
          <w:bCs/>
          <w:sz w:val="28"/>
          <w:szCs w:val="28"/>
          <w:u w:color="000000" w:themeColor="text1"/>
        </w:rPr>
        <w:lastRenderedPageBreak/>
        <w:t>Điều 5</w:t>
      </w:r>
      <w:r w:rsidRPr="00B56D25">
        <w:rPr>
          <w:b/>
          <w:sz w:val="28"/>
          <w:szCs w:val="28"/>
          <w:u w:color="000000" w:themeColor="text1"/>
        </w:rPr>
        <w:t>. </w:t>
      </w:r>
      <w:r w:rsidRPr="00B56D25">
        <w:rPr>
          <w:b/>
          <w:bCs/>
          <w:sz w:val="28"/>
          <w:szCs w:val="28"/>
          <w:u w:color="000000" w:themeColor="text1"/>
        </w:rPr>
        <w:t xml:space="preserve">Mục đích </w:t>
      </w:r>
      <w:r w:rsidRPr="00B56D25">
        <w:rPr>
          <w:b/>
          <w:sz w:val="28"/>
          <w:szCs w:val="28"/>
          <w:u w:color="000000" w:themeColor="text1"/>
        </w:rPr>
        <w:t>giám sát,</w:t>
      </w:r>
      <w:r w:rsidRPr="00B56D25">
        <w:rPr>
          <w:b/>
          <w:bCs/>
          <w:sz w:val="28"/>
          <w:szCs w:val="28"/>
          <w:u w:color="000000" w:themeColor="text1"/>
        </w:rPr>
        <w:t xml:space="preserve"> </w:t>
      </w:r>
      <w:r w:rsidRPr="00B56D25">
        <w:rPr>
          <w:b/>
          <w:sz w:val="28"/>
          <w:szCs w:val="28"/>
          <w:u w:color="000000" w:themeColor="text1"/>
        </w:rPr>
        <w:t>đánh giá, kiểm định chất lượng,</w:t>
      </w:r>
      <w:r w:rsidRPr="00B56D25">
        <w:rPr>
          <w:sz w:val="28"/>
          <w:szCs w:val="28"/>
          <w:u w:color="000000" w:themeColor="text1"/>
        </w:rPr>
        <w:t xml:space="preserve"> </w:t>
      </w:r>
      <w:r w:rsidRPr="00B56D25">
        <w:rPr>
          <w:b/>
          <w:bCs/>
          <w:sz w:val="28"/>
          <w:szCs w:val="28"/>
          <w:u w:color="000000" w:themeColor="text1"/>
        </w:rPr>
        <w:t>kiểm tra, nghiệm thu công trình, sản phẩm, dịch vụ công</w:t>
      </w:r>
      <w:r w:rsidRPr="00B56D25">
        <w:rPr>
          <w:sz w:val="28"/>
          <w:szCs w:val="28"/>
          <w:u w:color="000000" w:themeColor="text1"/>
          <w:lang w:val="vi-VN"/>
        </w:rPr>
        <w:t xml:space="preserve"> </w:t>
      </w:r>
    </w:p>
    <w:p w14:paraId="25155D88"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lang w:val="vi-VN"/>
        </w:rPr>
        <w:t xml:space="preserve">1. </w:t>
      </w:r>
      <w:r w:rsidRPr="00B56D25">
        <w:rPr>
          <w:sz w:val="28"/>
          <w:szCs w:val="28"/>
          <w:u w:color="000000" w:themeColor="text1"/>
        </w:rPr>
        <w:t xml:space="preserve">Bảo đảm cho công trình, sản phẩm, dịch vụ công thực hiện theo đúng các </w:t>
      </w:r>
      <w:r w:rsidRPr="00B56D25">
        <w:rPr>
          <w:sz w:val="28"/>
          <w:szCs w:val="28"/>
          <w:u w:color="000000" w:themeColor="text1"/>
          <w:lang w:val="vi-VN"/>
        </w:rPr>
        <w:t>quy chuẩn, quy định kỹ thuật</w:t>
      </w:r>
      <w:r w:rsidRPr="00B56D25">
        <w:rPr>
          <w:sz w:val="28"/>
          <w:szCs w:val="28"/>
          <w:u w:color="000000" w:themeColor="text1"/>
        </w:rPr>
        <w:t>, định mức kinh tế - kỹ thuật và các văn bản quy phạm pháp luật khác có liên quan đến việc thi công, giám sát, đánh giá, kiểm định chất lượng, kiểm tra, nghiệm thu công trình, sản phẩm, dịch vụ công.</w:t>
      </w:r>
    </w:p>
    <w:p w14:paraId="3FB1FDA7"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 xml:space="preserve">2. Phát hiện những sai sót trong quá trình </w:t>
      </w:r>
      <w:r w:rsidRPr="00B56D25">
        <w:rPr>
          <w:sz w:val="28"/>
          <w:szCs w:val="28"/>
          <w:u w:color="000000" w:themeColor="text1"/>
        </w:rPr>
        <w:t>thi công</w:t>
      </w:r>
      <w:r w:rsidRPr="00B56D25">
        <w:rPr>
          <w:sz w:val="28"/>
          <w:szCs w:val="28"/>
          <w:u w:color="000000" w:themeColor="text1"/>
          <w:lang w:val="vi-VN"/>
        </w:rPr>
        <w:t xml:space="preserve"> để kịp thời khắc phục</w:t>
      </w:r>
      <w:r w:rsidRPr="00B56D25">
        <w:rPr>
          <w:sz w:val="28"/>
          <w:szCs w:val="28"/>
          <w:u w:color="000000" w:themeColor="text1"/>
        </w:rPr>
        <w:t>, xử lý</w:t>
      </w:r>
      <w:r w:rsidRPr="00B56D25">
        <w:rPr>
          <w:sz w:val="28"/>
          <w:szCs w:val="28"/>
          <w:u w:color="000000" w:themeColor="text1"/>
          <w:lang w:val="vi-VN"/>
        </w:rPr>
        <w:t xml:space="preserve"> các sai sót, các vấn đề phát sinh trong quá trình thi công nhằm bảo đảm chất lượng công trình, sản phẩm</w:t>
      </w:r>
      <w:r w:rsidRPr="00B56D25">
        <w:rPr>
          <w:sz w:val="28"/>
          <w:szCs w:val="28"/>
          <w:u w:color="000000" w:themeColor="text1"/>
        </w:rPr>
        <w:t>, dịch vụ công</w:t>
      </w:r>
      <w:r w:rsidRPr="00B56D25">
        <w:rPr>
          <w:sz w:val="28"/>
          <w:szCs w:val="28"/>
          <w:u w:color="000000" w:themeColor="text1"/>
          <w:lang w:val="vi-VN"/>
        </w:rPr>
        <w:t>.</w:t>
      </w:r>
    </w:p>
    <w:p w14:paraId="2A5CC1F1" w14:textId="77777777" w:rsidR="0003127A" w:rsidRPr="00B56D25" w:rsidRDefault="0003127A" w:rsidP="00B56D25">
      <w:pPr>
        <w:tabs>
          <w:tab w:val="left" w:pos="8052"/>
          <w:tab w:val="left" w:pos="8772"/>
        </w:tabs>
        <w:spacing w:before="120"/>
        <w:ind w:firstLine="567"/>
        <w:jc w:val="both"/>
        <w:rPr>
          <w:b/>
          <w:bCs/>
          <w:sz w:val="28"/>
          <w:szCs w:val="28"/>
          <w:u w:color="000000" w:themeColor="text1"/>
        </w:rPr>
      </w:pPr>
      <w:r w:rsidRPr="00B56D25">
        <w:rPr>
          <w:sz w:val="28"/>
          <w:szCs w:val="28"/>
          <w:u w:color="000000" w:themeColor="text1"/>
        </w:rPr>
        <w:t xml:space="preserve">3. Đánh giá, xác nhận đúng chất lượng, khối lượng, mức khó khăn (nếu có) của </w:t>
      </w:r>
      <w:r w:rsidRPr="00B56D25">
        <w:rPr>
          <w:sz w:val="28"/>
          <w:szCs w:val="28"/>
          <w:u w:color="000000" w:themeColor="text1"/>
          <w:lang w:val="vi-VN"/>
        </w:rPr>
        <w:t xml:space="preserve">hạng mục </w:t>
      </w:r>
      <w:r w:rsidRPr="00B56D25">
        <w:rPr>
          <w:sz w:val="28"/>
          <w:szCs w:val="28"/>
          <w:u w:color="000000" w:themeColor="text1"/>
        </w:rPr>
        <w:t>công trình hoặc toàn bộ công trình, sản phẩm, dịch vụ công đã hoàn thành.</w:t>
      </w:r>
    </w:p>
    <w:p w14:paraId="4388FEF6"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b/>
          <w:bCs/>
          <w:sz w:val="28"/>
          <w:szCs w:val="28"/>
          <w:u w:color="000000" w:themeColor="text1"/>
        </w:rPr>
        <w:t xml:space="preserve">Điều 6. Cơ sở pháp lý để </w:t>
      </w:r>
      <w:r w:rsidRPr="00B56D25">
        <w:rPr>
          <w:b/>
          <w:sz w:val="28"/>
          <w:szCs w:val="28"/>
          <w:u w:color="000000" w:themeColor="text1"/>
        </w:rPr>
        <w:t>giám sát,</w:t>
      </w:r>
      <w:r w:rsidRPr="00B56D25">
        <w:rPr>
          <w:sz w:val="28"/>
          <w:szCs w:val="28"/>
          <w:u w:color="000000" w:themeColor="text1"/>
        </w:rPr>
        <w:t xml:space="preserve"> </w:t>
      </w:r>
      <w:r w:rsidRPr="00B56D25">
        <w:rPr>
          <w:b/>
          <w:sz w:val="28"/>
          <w:szCs w:val="28"/>
          <w:u w:color="000000" w:themeColor="text1"/>
        </w:rPr>
        <w:t>đánh giá, kiểm định chất lượng,</w:t>
      </w:r>
      <w:r w:rsidRPr="00B56D25">
        <w:rPr>
          <w:sz w:val="28"/>
          <w:szCs w:val="28"/>
          <w:u w:color="000000" w:themeColor="text1"/>
        </w:rPr>
        <w:t xml:space="preserve"> </w:t>
      </w:r>
      <w:r w:rsidRPr="00B56D25">
        <w:rPr>
          <w:b/>
          <w:bCs/>
          <w:sz w:val="28"/>
          <w:szCs w:val="28"/>
          <w:u w:color="000000" w:themeColor="text1"/>
        </w:rPr>
        <w:t>kiểm tra, nghiệm thu công trình, sản phẩm, dịch vụ công</w:t>
      </w:r>
      <w:r w:rsidRPr="00B56D25">
        <w:rPr>
          <w:sz w:val="28"/>
          <w:szCs w:val="28"/>
          <w:u w:color="000000" w:themeColor="text1"/>
          <w:lang w:val="vi-VN"/>
        </w:rPr>
        <w:t xml:space="preserve"> </w:t>
      </w:r>
    </w:p>
    <w:p w14:paraId="79A9F6FC"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lang w:val="vi-VN"/>
        </w:rPr>
        <w:t xml:space="preserve">1. </w:t>
      </w:r>
      <w:r w:rsidRPr="00B56D25">
        <w:rPr>
          <w:sz w:val="28"/>
          <w:szCs w:val="28"/>
          <w:u w:color="000000" w:themeColor="text1"/>
        </w:rPr>
        <w:t xml:space="preserve">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 </w:t>
      </w:r>
      <w:r w:rsidRPr="00B56D25">
        <w:rPr>
          <w:sz w:val="28"/>
          <w:szCs w:val="28"/>
          <w:u w:color="000000" w:themeColor="text1"/>
          <w:lang w:val="vi-VN"/>
        </w:rPr>
        <w:t xml:space="preserve">đã được cơ quan </w:t>
      </w:r>
      <w:r w:rsidRPr="00B56D25">
        <w:rPr>
          <w:sz w:val="28"/>
          <w:szCs w:val="28"/>
          <w:u w:color="000000" w:themeColor="text1"/>
        </w:rPr>
        <w:t xml:space="preserve">nhà nước </w:t>
      </w:r>
      <w:r w:rsidRPr="00B56D25">
        <w:rPr>
          <w:sz w:val="28"/>
          <w:szCs w:val="28"/>
          <w:u w:color="000000" w:themeColor="text1"/>
          <w:lang w:val="vi-VN"/>
        </w:rPr>
        <w:t>có thẩm quyền phê duyệt và các văn bản điều chỉnh của cấp có thẩm quyền trong quá trình thi công.</w:t>
      </w:r>
    </w:p>
    <w:p w14:paraId="087516AA"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2. Các quy chuẩn, quy định kỹ thuật, định mức kinh tế - kỹ thuật và các văn bản quy phạm pháp luật khác có liên quan.</w:t>
      </w:r>
    </w:p>
    <w:p w14:paraId="0EF327A4"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b/>
          <w:bCs/>
          <w:sz w:val="28"/>
          <w:szCs w:val="28"/>
          <w:u w:color="000000" w:themeColor="text1"/>
        </w:rPr>
        <w:t xml:space="preserve">Điều 7. Trách nhiệm </w:t>
      </w:r>
      <w:r w:rsidRPr="00B56D25">
        <w:rPr>
          <w:b/>
          <w:sz w:val="28"/>
          <w:szCs w:val="28"/>
          <w:u w:color="000000" w:themeColor="text1"/>
        </w:rPr>
        <w:t>giám sát,</w:t>
      </w:r>
      <w:r w:rsidRPr="00B56D25">
        <w:rPr>
          <w:sz w:val="28"/>
          <w:szCs w:val="28"/>
          <w:u w:color="000000" w:themeColor="text1"/>
        </w:rPr>
        <w:t xml:space="preserve"> </w:t>
      </w:r>
      <w:r w:rsidRPr="00B56D25">
        <w:rPr>
          <w:b/>
          <w:sz w:val="28"/>
          <w:szCs w:val="28"/>
          <w:u w:color="000000" w:themeColor="text1"/>
        </w:rPr>
        <w:t>đánh giá, kiểm định chất lượng,</w:t>
      </w:r>
      <w:r w:rsidRPr="00B56D25">
        <w:rPr>
          <w:sz w:val="28"/>
          <w:szCs w:val="28"/>
          <w:u w:color="000000" w:themeColor="text1"/>
        </w:rPr>
        <w:t xml:space="preserve"> </w:t>
      </w:r>
      <w:r w:rsidRPr="00B56D25">
        <w:rPr>
          <w:b/>
          <w:bCs/>
          <w:sz w:val="28"/>
          <w:szCs w:val="28"/>
          <w:u w:color="000000" w:themeColor="text1"/>
        </w:rPr>
        <w:t>kiểm tra, nghiệm thu công trình, sản phẩm, dịch vụ công</w:t>
      </w:r>
      <w:r w:rsidRPr="00B56D25">
        <w:rPr>
          <w:sz w:val="28"/>
          <w:szCs w:val="28"/>
          <w:u w:color="000000" w:themeColor="text1"/>
          <w:lang w:val="vi-VN"/>
        </w:rPr>
        <w:t xml:space="preserve"> </w:t>
      </w:r>
    </w:p>
    <w:p w14:paraId="214474AE" w14:textId="77777777" w:rsidR="0003127A" w:rsidRPr="00B56D25" w:rsidRDefault="0003127A" w:rsidP="00B56D25">
      <w:pPr>
        <w:tabs>
          <w:tab w:val="left" w:pos="8052"/>
          <w:tab w:val="left" w:pos="8772"/>
        </w:tabs>
        <w:spacing w:before="120"/>
        <w:ind w:firstLine="567"/>
        <w:jc w:val="both"/>
        <w:rPr>
          <w:b/>
          <w:sz w:val="28"/>
          <w:szCs w:val="28"/>
          <w:u w:color="000000" w:themeColor="text1"/>
        </w:rPr>
      </w:pPr>
      <w:r w:rsidRPr="00B56D25">
        <w:rPr>
          <w:sz w:val="28"/>
          <w:szCs w:val="28"/>
          <w:u w:color="000000" w:themeColor="text1"/>
        </w:rPr>
        <w:t>1. Trách nhiệm của chủ đầu tư</w:t>
      </w:r>
    </w:p>
    <w:p w14:paraId="5A3CF03B"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a) Đ</w:t>
      </w:r>
      <w:r w:rsidRPr="00B56D25">
        <w:rPr>
          <w:sz w:val="28"/>
          <w:szCs w:val="28"/>
          <w:u w:color="000000" w:themeColor="text1"/>
          <w:lang w:val="vi-VN"/>
        </w:rPr>
        <w:t xml:space="preserve">ảm </w:t>
      </w:r>
      <w:r w:rsidRPr="00B56D25">
        <w:rPr>
          <w:sz w:val="28"/>
          <w:szCs w:val="28"/>
          <w:u w:color="000000" w:themeColor="text1"/>
        </w:rPr>
        <w:t xml:space="preserve">bảo </w:t>
      </w:r>
      <w:r w:rsidRPr="00B56D25">
        <w:rPr>
          <w:sz w:val="28"/>
          <w:szCs w:val="28"/>
          <w:u w:color="000000" w:themeColor="text1"/>
          <w:lang w:val="vi-VN"/>
        </w:rPr>
        <w:t>chất lượng, khối lượng, tiến độ thực hiện đối với các công trình, sản phẩm</w:t>
      </w:r>
      <w:r w:rsidRPr="00B56D25">
        <w:rPr>
          <w:sz w:val="28"/>
          <w:szCs w:val="28"/>
          <w:u w:color="000000" w:themeColor="text1"/>
        </w:rPr>
        <w:t>, dịch vụ công</w:t>
      </w:r>
      <w:r w:rsidRPr="00B56D25">
        <w:rPr>
          <w:sz w:val="28"/>
          <w:szCs w:val="28"/>
          <w:u w:color="000000" w:themeColor="text1"/>
          <w:lang w:val="vi-VN"/>
        </w:rPr>
        <w:t xml:space="preserve"> được giao;</w:t>
      </w:r>
    </w:p>
    <w:p w14:paraId="6ED8EA09"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b) T</w:t>
      </w:r>
      <w:r w:rsidRPr="00B56D25">
        <w:rPr>
          <w:sz w:val="28"/>
          <w:szCs w:val="28"/>
          <w:u w:color="000000" w:themeColor="text1"/>
          <w:lang w:val="vi-VN"/>
        </w:rPr>
        <w:t>ổ chức thực hiện giám sát, </w:t>
      </w:r>
      <w:r w:rsidRPr="00B56D25">
        <w:rPr>
          <w:sz w:val="28"/>
          <w:szCs w:val="28"/>
          <w:u w:color="000000" w:themeColor="text1"/>
        </w:rPr>
        <w:t>đánh giá, kiểm định chất lượng, kiểm tra, nghiệm thu</w:t>
      </w:r>
      <w:r w:rsidRPr="00B56D25">
        <w:rPr>
          <w:sz w:val="28"/>
          <w:szCs w:val="28"/>
          <w:u w:color="000000" w:themeColor="text1"/>
          <w:lang w:val="vi-VN"/>
        </w:rPr>
        <w:t xml:space="preserve"> công trình, sản phẩm</w:t>
      </w:r>
      <w:r w:rsidRPr="00B56D25">
        <w:rPr>
          <w:sz w:val="28"/>
          <w:szCs w:val="28"/>
          <w:u w:color="000000" w:themeColor="text1"/>
        </w:rPr>
        <w:t xml:space="preserve">, dịch vụ công; lập hồ sơ nghiệm thu và hồ sơ quyết toán </w:t>
      </w:r>
      <w:r w:rsidRPr="00B56D25">
        <w:rPr>
          <w:sz w:val="28"/>
          <w:szCs w:val="28"/>
          <w:u w:color="000000" w:themeColor="text1"/>
          <w:lang w:val="vi-VN"/>
        </w:rPr>
        <w:t>công trình, sản phẩm</w:t>
      </w:r>
      <w:r w:rsidRPr="00B56D25">
        <w:rPr>
          <w:sz w:val="28"/>
          <w:szCs w:val="28"/>
          <w:u w:color="000000" w:themeColor="text1"/>
        </w:rPr>
        <w:t xml:space="preserve">, dịch vụ công </w:t>
      </w:r>
      <w:r w:rsidRPr="00B56D25">
        <w:rPr>
          <w:sz w:val="28"/>
          <w:szCs w:val="28"/>
          <w:u w:color="000000" w:themeColor="text1"/>
          <w:lang w:val="vi-VN"/>
        </w:rPr>
        <w:t>đối với các công trình, sản phẩm</w:t>
      </w:r>
      <w:r w:rsidRPr="00B56D25">
        <w:rPr>
          <w:sz w:val="28"/>
          <w:szCs w:val="28"/>
          <w:u w:color="000000" w:themeColor="text1"/>
        </w:rPr>
        <w:t>, dịch vụ công</w:t>
      </w:r>
      <w:r w:rsidRPr="00B56D25">
        <w:rPr>
          <w:sz w:val="28"/>
          <w:szCs w:val="28"/>
          <w:u w:color="000000" w:themeColor="text1"/>
          <w:lang w:val="vi-VN"/>
        </w:rPr>
        <w:t xml:space="preserve"> được giao</w:t>
      </w:r>
      <w:r w:rsidRPr="00B56D25">
        <w:rPr>
          <w:sz w:val="28"/>
          <w:szCs w:val="28"/>
          <w:u w:color="000000" w:themeColor="text1"/>
        </w:rPr>
        <w:t xml:space="preserve"> làm chủ đầu tư;</w:t>
      </w:r>
    </w:p>
    <w:p w14:paraId="12975CF9"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c) Giải quyết những phát sinh, vướng mắc về công nghệ trong quá trình thi công; giải quyết những phát sinh, vướng mắc về định mức kinh tế - kỹ thuật, phát sinh về khối lượng, mức khó khăn (nếu có);</w:t>
      </w:r>
    </w:p>
    <w:p w14:paraId="53D6801E"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t xml:space="preserve">d) Quyết định đình chỉ thi công, huỷ bỏ một phần hoặc toàn bộ công trình, sản phẩm, dịch vụ công đang thi công không đúng 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 </w:t>
      </w:r>
      <w:r w:rsidRPr="00B56D25">
        <w:rPr>
          <w:sz w:val="28"/>
          <w:szCs w:val="28"/>
          <w:u w:color="000000" w:themeColor="text1"/>
          <w:lang w:val="vi-VN"/>
        </w:rPr>
        <w:t xml:space="preserve">đã được </w:t>
      </w:r>
      <w:r w:rsidRPr="00B56D25">
        <w:rPr>
          <w:sz w:val="28"/>
          <w:szCs w:val="28"/>
          <w:u w:color="000000" w:themeColor="text1"/>
        </w:rPr>
        <w:t xml:space="preserve">cơ quan nhà nước có thẩm quyền </w:t>
      </w:r>
      <w:r w:rsidRPr="00B56D25">
        <w:rPr>
          <w:sz w:val="28"/>
          <w:szCs w:val="28"/>
          <w:u w:color="000000" w:themeColor="text1"/>
          <w:lang w:val="vi-VN"/>
        </w:rPr>
        <w:t>phê duyệt</w:t>
      </w:r>
      <w:r w:rsidRPr="00B56D25">
        <w:rPr>
          <w:sz w:val="28"/>
          <w:szCs w:val="28"/>
          <w:u w:color="000000" w:themeColor="text1"/>
        </w:rPr>
        <w:t xml:space="preserve"> hoặc vi phạm các quy chuẩn, quy định kỹ thuật, định mức kinh tế - kỹ thuật và các văn bản quy phạm pháp luật khác có liên quan và phải báo cáo </w:t>
      </w:r>
      <w:r w:rsidRPr="00B56D25">
        <w:rPr>
          <w:sz w:val="28"/>
          <w:szCs w:val="28"/>
          <w:u w:color="000000" w:themeColor="text1"/>
          <w:lang w:val="vi-VN"/>
        </w:rPr>
        <w:t xml:space="preserve">bằng văn bản đến </w:t>
      </w:r>
      <w:r w:rsidRPr="00B56D25">
        <w:rPr>
          <w:sz w:val="28"/>
          <w:szCs w:val="28"/>
          <w:u w:color="000000" w:themeColor="text1"/>
        </w:rPr>
        <w:t>cơ quan quyết định đầu tư;</w:t>
      </w:r>
    </w:p>
    <w:p w14:paraId="66FDD98F"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t>đ) Lập báo cáo gửi cơ quan quyết định đầu tư về tiến độ thực hiện nhiệm vụ được giao, chất lượng, khối lượng, tiến độ các hạng mục công trình, sản phẩm, dịch vụ công đã hoàn thành khi kết thúc công trình.</w:t>
      </w:r>
    </w:p>
    <w:p w14:paraId="33903AE9"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t>2. Trách nhiệm của đơn vị thi công</w:t>
      </w:r>
    </w:p>
    <w:p w14:paraId="3F30CF11"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lastRenderedPageBreak/>
        <w:t>a</w:t>
      </w:r>
      <w:r w:rsidRPr="00B56D25">
        <w:rPr>
          <w:sz w:val="28"/>
          <w:szCs w:val="28"/>
          <w:u w:color="000000" w:themeColor="text1"/>
          <w:lang w:val="vi-VN"/>
        </w:rPr>
        <w:t xml:space="preserve">) Thực hiện thi công </w:t>
      </w:r>
      <w:r w:rsidRPr="00B56D25">
        <w:rPr>
          <w:sz w:val="28"/>
          <w:szCs w:val="28"/>
          <w:u w:color="000000" w:themeColor="text1"/>
        </w:rPr>
        <w:t xml:space="preserve">theo </w:t>
      </w:r>
      <w:r w:rsidRPr="00B56D25">
        <w:rPr>
          <w:sz w:val="28"/>
          <w:szCs w:val="28"/>
          <w:u w:color="000000" w:themeColor="text1"/>
          <w:lang w:val="vi-VN"/>
        </w:rPr>
        <w:t xml:space="preserve">đúng </w:t>
      </w:r>
      <w:r w:rsidRPr="00B56D25">
        <w:rPr>
          <w:sz w:val="28"/>
          <w:szCs w:val="28"/>
          <w:u w:color="000000" w:themeColor="text1"/>
        </w:rPr>
        <w:t xml:space="preserve">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 </w:t>
      </w:r>
      <w:r w:rsidRPr="00B56D25">
        <w:rPr>
          <w:sz w:val="28"/>
          <w:szCs w:val="28"/>
          <w:u w:color="000000" w:themeColor="text1"/>
          <w:lang w:val="vi-VN"/>
        </w:rPr>
        <w:t xml:space="preserve">đã được </w:t>
      </w:r>
      <w:r w:rsidRPr="00B56D25">
        <w:rPr>
          <w:sz w:val="28"/>
          <w:szCs w:val="28"/>
          <w:u w:color="000000" w:themeColor="text1"/>
        </w:rPr>
        <w:t xml:space="preserve">cơ quan nhà nước có thẩm quyền </w:t>
      </w:r>
      <w:r w:rsidRPr="00B56D25">
        <w:rPr>
          <w:sz w:val="28"/>
          <w:szCs w:val="28"/>
          <w:u w:color="000000" w:themeColor="text1"/>
          <w:lang w:val="vi-VN"/>
        </w:rPr>
        <w:t>phê duyệt, đúng các quy chuẩn, quy định kỹ thuật</w:t>
      </w:r>
      <w:r w:rsidRPr="00B56D25">
        <w:rPr>
          <w:sz w:val="28"/>
          <w:szCs w:val="28"/>
          <w:u w:color="000000" w:themeColor="text1"/>
        </w:rPr>
        <w:t>, văn bản quy phạm pháp luật liên quan</w:t>
      </w:r>
      <w:r w:rsidRPr="00B56D25">
        <w:rPr>
          <w:i/>
          <w:sz w:val="28"/>
          <w:szCs w:val="28"/>
          <w:u w:color="000000" w:themeColor="text1"/>
        </w:rPr>
        <w:t xml:space="preserve"> </w:t>
      </w:r>
      <w:r w:rsidRPr="00B56D25">
        <w:rPr>
          <w:sz w:val="28"/>
          <w:szCs w:val="28"/>
          <w:u w:color="000000" w:themeColor="text1"/>
          <w:lang w:val="vi-VN"/>
        </w:rPr>
        <w:t>và các văn bản điều chỉnh của cấp có thẩm quyền (nếu có);</w:t>
      </w:r>
    </w:p>
    <w:p w14:paraId="4E849185"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t>b) T</w:t>
      </w:r>
      <w:r w:rsidRPr="00B56D25">
        <w:rPr>
          <w:sz w:val="28"/>
          <w:szCs w:val="28"/>
          <w:u w:color="000000" w:themeColor="text1"/>
          <w:lang w:val="vi-VN"/>
        </w:rPr>
        <w:t>hực hiện kiểm tra</w:t>
      </w:r>
      <w:r w:rsidRPr="00B56D25">
        <w:rPr>
          <w:sz w:val="28"/>
          <w:szCs w:val="28"/>
          <w:u w:color="000000" w:themeColor="text1"/>
        </w:rPr>
        <w:t>, nghiệm thu cấp đơn vị thi công</w:t>
      </w:r>
      <w:r w:rsidRPr="00B56D25">
        <w:rPr>
          <w:sz w:val="28"/>
          <w:szCs w:val="28"/>
          <w:u w:color="000000" w:themeColor="text1"/>
          <w:lang w:val="vi-VN"/>
        </w:rPr>
        <w:t xml:space="preserve"> và chịu trách nhiệm </w:t>
      </w:r>
      <w:r w:rsidRPr="00B56D25">
        <w:rPr>
          <w:sz w:val="28"/>
          <w:szCs w:val="28"/>
          <w:u w:color="000000" w:themeColor="text1"/>
        </w:rPr>
        <w:t xml:space="preserve">toàn diện </w:t>
      </w:r>
      <w:r w:rsidRPr="00B56D25">
        <w:rPr>
          <w:sz w:val="28"/>
          <w:szCs w:val="28"/>
          <w:u w:color="000000" w:themeColor="text1"/>
          <w:lang w:val="vi-VN"/>
        </w:rPr>
        <w:t xml:space="preserve">về tiến độ </w:t>
      </w:r>
      <w:r w:rsidRPr="00B56D25">
        <w:rPr>
          <w:sz w:val="28"/>
          <w:szCs w:val="28"/>
          <w:u w:color="000000" w:themeColor="text1"/>
        </w:rPr>
        <w:t>thi công,</w:t>
      </w:r>
      <w:r w:rsidRPr="00B56D25">
        <w:rPr>
          <w:sz w:val="28"/>
          <w:szCs w:val="28"/>
          <w:u w:color="000000" w:themeColor="text1"/>
          <w:lang w:val="vi-VN"/>
        </w:rPr>
        <w:t xml:space="preserve"> chất lượng, khối lượng</w:t>
      </w:r>
      <w:r w:rsidRPr="00B56D25">
        <w:rPr>
          <w:sz w:val="28"/>
          <w:szCs w:val="28"/>
          <w:u w:color="000000" w:themeColor="text1"/>
        </w:rPr>
        <w:t xml:space="preserve"> </w:t>
      </w:r>
      <w:r w:rsidRPr="00B56D25">
        <w:rPr>
          <w:sz w:val="28"/>
          <w:szCs w:val="28"/>
          <w:u w:color="000000" w:themeColor="text1"/>
          <w:lang w:val="vi-VN"/>
        </w:rPr>
        <w:t>công trình</w:t>
      </w:r>
      <w:r w:rsidRPr="00B56D25">
        <w:rPr>
          <w:sz w:val="28"/>
          <w:szCs w:val="28"/>
          <w:u w:color="000000" w:themeColor="text1"/>
        </w:rPr>
        <w:t>,</w:t>
      </w:r>
      <w:r w:rsidRPr="00B56D25">
        <w:rPr>
          <w:sz w:val="28"/>
          <w:szCs w:val="28"/>
          <w:u w:color="000000" w:themeColor="text1"/>
          <w:lang w:val="vi-VN"/>
        </w:rPr>
        <w:t xml:space="preserve"> sản phẩm</w:t>
      </w:r>
      <w:r w:rsidRPr="00B56D25">
        <w:rPr>
          <w:sz w:val="28"/>
          <w:szCs w:val="28"/>
          <w:u w:color="000000" w:themeColor="text1"/>
        </w:rPr>
        <w:t>, dịch vụ công</w:t>
      </w:r>
      <w:r w:rsidRPr="00B56D25">
        <w:rPr>
          <w:sz w:val="28"/>
          <w:szCs w:val="28"/>
          <w:u w:color="000000" w:themeColor="text1"/>
          <w:lang w:val="vi-VN"/>
        </w:rPr>
        <w:t xml:space="preserve"> do đơn vị mình thi công; trường hợp công trình, sản phẩm</w:t>
      </w:r>
      <w:r w:rsidRPr="00B56D25">
        <w:rPr>
          <w:sz w:val="28"/>
          <w:szCs w:val="28"/>
          <w:u w:color="000000" w:themeColor="text1"/>
        </w:rPr>
        <w:t>, dịch vụ công</w:t>
      </w:r>
      <w:r w:rsidRPr="00B56D25">
        <w:rPr>
          <w:sz w:val="28"/>
          <w:szCs w:val="28"/>
          <w:u w:color="000000" w:themeColor="text1"/>
          <w:lang w:val="vi-VN"/>
        </w:rPr>
        <w:t xml:space="preserve"> chưa đảm bảo chất lượng, khối lượng theo yêu cầu thì phải tiếp tục hoàn thiện</w:t>
      </w:r>
      <w:r w:rsidRPr="00B56D25">
        <w:rPr>
          <w:sz w:val="28"/>
          <w:szCs w:val="28"/>
          <w:u w:color="000000" w:themeColor="text1"/>
        </w:rPr>
        <w:t xml:space="preserve"> và tự chịu trách nhiệm về kinh phí; phối hợp với chủ đầu tư lập hồ sơ nghiệm thu cấp chủ đầu tư theo quy định;</w:t>
      </w:r>
    </w:p>
    <w:p w14:paraId="4ECF8D0F"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c</w:t>
      </w:r>
      <w:r w:rsidRPr="00B56D25">
        <w:rPr>
          <w:sz w:val="28"/>
          <w:szCs w:val="28"/>
          <w:u w:color="000000" w:themeColor="text1"/>
          <w:lang w:val="vi-VN"/>
        </w:rPr>
        <w:t>) Chịu sự giám sát, </w:t>
      </w:r>
      <w:r w:rsidRPr="00B56D25">
        <w:rPr>
          <w:sz w:val="28"/>
          <w:szCs w:val="28"/>
          <w:u w:color="000000" w:themeColor="text1"/>
        </w:rPr>
        <w:t>đánh giá, kiểm định chất lượng, kiểm tra, nghiệm thu</w:t>
      </w:r>
      <w:r w:rsidRPr="00B56D25">
        <w:rPr>
          <w:sz w:val="28"/>
          <w:szCs w:val="28"/>
          <w:u w:color="000000" w:themeColor="text1"/>
          <w:lang w:val="vi-VN"/>
        </w:rPr>
        <w:t xml:space="preserve"> của </w:t>
      </w:r>
      <w:r w:rsidRPr="00B56D25">
        <w:rPr>
          <w:sz w:val="28"/>
          <w:szCs w:val="28"/>
          <w:u w:color="000000" w:themeColor="text1"/>
        </w:rPr>
        <w:t>c</w:t>
      </w:r>
      <w:r w:rsidRPr="00B56D25">
        <w:rPr>
          <w:sz w:val="28"/>
          <w:szCs w:val="28"/>
          <w:u w:color="000000" w:themeColor="text1"/>
          <w:lang w:val="vi-VN"/>
        </w:rPr>
        <w:t xml:space="preserve">hủ đầu tư </w:t>
      </w:r>
      <w:r w:rsidRPr="00B56D25">
        <w:rPr>
          <w:sz w:val="28"/>
          <w:szCs w:val="28"/>
          <w:u w:color="000000" w:themeColor="text1"/>
        </w:rPr>
        <w:t>và đơn vị</w:t>
      </w:r>
      <w:r w:rsidRPr="00B56D25">
        <w:rPr>
          <w:sz w:val="28"/>
          <w:szCs w:val="28"/>
          <w:u w:color="000000" w:themeColor="text1"/>
          <w:lang w:val="vi-VN"/>
        </w:rPr>
        <w:t xml:space="preserve"> giám sát</w:t>
      </w:r>
      <w:r w:rsidRPr="00B56D25">
        <w:rPr>
          <w:sz w:val="28"/>
          <w:szCs w:val="28"/>
          <w:u w:color="000000" w:themeColor="text1"/>
        </w:rPr>
        <w:t>, kiểm tra</w:t>
      </w:r>
      <w:r w:rsidRPr="00B56D25">
        <w:rPr>
          <w:sz w:val="28"/>
          <w:szCs w:val="28"/>
          <w:u w:color="000000" w:themeColor="text1"/>
          <w:lang w:val="vi-VN"/>
        </w:rPr>
        <w:t xml:space="preserve"> </w:t>
      </w:r>
      <w:r w:rsidRPr="00B56D25">
        <w:rPr>
          <w:sz w:val="28"/>
          <w:szCs w:val="28"/>
          <w:u w:color="000000" w:themeColor="text1"/>
        </w:rPr>
        <w:t xml:space="preserve">được chủ đầu tư lựa chọn (nếu có) </w:t>
      </w:r>
      <w:r w:rsidRPr="00B56D25">
        <w:rPr>
          <w:sz w:val="28"/>
          <w:szCs w:val="28"/>
          <w:u w:color="000000" w:themeColor="text1"/>
          <w:lang w:val="vi-VN"/>
        </w:rPr>
        <w:t xml:space="preserve">đối với chất lượng, khối lượng, tiến độ </w:t>
      </w:r>
      <w:r w:rsidRPr="00B56D25">
        <w:rPr>
          <w:sz w:val="28"/>
          <w:szCs w:val="28"/>
          <w:u w:color="000000" w:themeColor="text1"/>
        </w:rPr>
        <w:t xml:space="preserve">thực hiện 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w:t>
      </w:r>
      <w:r w:rsidRPr="00B56D25">
        <w:rPr>
          <w:sz w:val="28"/>
          <w:szCs w:val="28"/>
          <w:u w:color="000000" w:themeColor="text1"/>
          <w:lang w:val="vi-VN"/>
        </w:rPr>
        <w:t xml:space="preserve"> </w:t>
      </w:r>
      <w:r w:rsidRPr="00B56D25">
        <w:rPr>
          <w:bCs/>
          <w:sz w:val="28"/>
          <w:szCs w:val="28"/>
          <w:u w:color="000000" w:themeColor="text1"/>
        </w:rPr>
        <w:t>được giao thực hiện</w:t>
      </w:r>
      <w:r w:rsidRPr="00B56D25">
        <w:rPr>
          <w:sz w:val="28"/>
          <w:szCs w:val="28"/>
          <w:u w:color="000000" w:themeColor="text1"/>
          <w:lang w:val="vi-VN"/>
        </w:rPr>
        <w:t>;</w:t>
      </w:r>
    </w:p>
    <w:p w14:paraId="0B6347F4"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t>d</w:t>
      </w:r>
      <w:r w:rsidRPr="00B56D25">
        <w:rPr>
          <w:sz w:val="28"/>
          <w:szCs w:val="28"/>
          <w:u w:color="000000" w:themeColor="text1"/>
          <w:lang w:val="vi-VN"/>
        </w:rPr>
        <w:t xml:space="preserve">) </w:t>
      </w:r>
      <w:r w:rsidRPr="00B56D25">
        <w:rPr>
          <w:sz w:val="28"/>
          <w:szCs w:val="28"/>
          <w:u w:color="000000" w:themeColor="text1"/>
        </w:rPr>
        <w:t>Hàng tháng lập b</w:t>
      </w:r>
      <w:r w:rsidRPr="00B56D25">
        <w:rPr>
          <w:sz w:val="28"/>
          <w:szCs w:val="28"/>
          <w:u w:color="000000" w:themeColor="text1"/>
          <w:lang w:val="vi-VN"/>
        </w:rPr>
        <w:t xml:space="preserve">áo cáo về khối lượng, tiến độ đã thực hiện gửi </w:t>
      </w:r>
      <w:r w:rsidRPr="00B56D25">
        <w:rPr>
          <w:sz w:val="28"/>
          <w:szCs w:val="28"/>
          <w:u w:color="000000" w:themeColor="text1"/>
        </w:rPr>
        <w:t>c</w:t>
      </w:r>
      <w:r w:rsidRPr="00B56D25">
        <w:rPr>
          <w:sz w:val="28"/>
          <w:szCs w:val="28"/>
          <w:u w:color="000000" w:themeColor="text1"/>
          <w:lang w:val="vi-VN"/>
        </w:rPr>
        <w:t>hủ đầu tư trước ngày 25;</w:t>
      </w:r>
      <w:r w:rsidRPr="00B56D25">
        <w:rPr>
          <w:sz w:val="28"/>
          <w:szCs w:val="28"/>
          <w:u w:color="000000" w:themeColor="text1"/>
        </w:rPr>
        <w:t xml:space="preserve"> </w:t>
      </w:r>
    </w:p>
    <w:p w14:paraId="7ACC0466"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t xml:space="preserve">đ) Khi có sự thay đổi về giải pháp công nghệ, khối lượng công việc, tiến độ thi công so với 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 </w:t>
      </w:r>
      <w:r w:rsidRPr="00B56D25">
        <w:rPr>
          <w:sz w:val="28"/>
          <w:szCs w:val="28"/>
          <w:u w:color="000000" w:themeColor="text1"/>
          <w:lang w:val="vi-VN"/>
        </w:rPr>
        <w:t xml:space="preserve">đã được cơ quan </w:t>
      </w:r>
      <w:r w:rsidRPr="00B56D25">
        <w:rPr>
          <w:sz w:val="28"/>
          <w:szCs w:val="28"/>
          <w:u w:color="000000" w:themeColor="text1"/>
        </w:rPr>
        <w:t xml:space="preserve">nhà nước </w:t>
      </w:r>
      <w:r w:rsidRPr="00B56D25">
        <w:rPr>
          <w:sz w:val="28"/>
          <w:szCs w:val="28"/>
          <w:u w:color="000000" w:themeColor="text1"/>
          <w:lang w:val="vi-VN"/>
        </w:rPr>
        <w:t>có thẩm quyền phê duyệt</w:t>
      </w:r>
      <w:r w:rsidRPr="00B56D25">
        <w:rPr>
          <w:sz w:val="28"/>
          <w:szCs w:val="28"/>
          <w:u w:color="000000" w:themeColor="text1"/>
        </w:rPr>
        <w:t xml:space="preserve"> phải báo cáo kịp thời bằng văn bản với chủ đầu tư và chỉ được thực hiện sau khi có văn bản chấp thuận của chủ đầu tư hoặc cơ quan quyết định đầu tư. </w:t>
      </w:r>
    </w:p>
    <w:p w14:paraId="7FD1B60F" w14:textId="77777777" w:rsidR="0003127A" w:rsidRPr="00B56D25" w:rsidRDefault="0003127A" w:rsidP="00B56D25">
      <w:pPr>
        <w:shd w:val="clear" w:color="auto" w:fill="FFFFFF"/>
        <w:spacing w:before="120"/>
        <w:ind w:firstLine="567"/>
        <w:jc w:val="both"/>
        <w:rPr>
          <w:sz w:val="28"/>
          <w:szCs w:val="28"/>
          <w:u w:color="000000" w:themeColor="text1"/>
        </w:rPr>
      </w:pPr>
      <w:bookmarkStart w:id="22" w:name="dieu_8"/>
      <w:r w:rsidRPr="00B56D25">
        <w:rPr>
          <w:b/>
          <w:bCs/>
          <w:sz w:val="28"/>
          <w:szCs w:val="28"/>
          <w:u w:color="000000" w:themeColor="text1"/>
          <w:lang w:val="vi-VN"/>
        </w:rPr>
        <w:t xml:space="preserve">Điều </w:t>
      </w:r>
      <w:r w:rsidRPr="00B56D25">
        <w:rPr>
          <w:b/>
          <w:bCs/>
          <w:sz w:val="28"/>
          <w:szCs w:val="28"/>
          <w:u w:color="000000" w:themeColor="text1"/>
        </w:rPr>
        <w:t>8</w:t>
      </w:r>
      <w:r w:rsidRPr="00B56D25">
        <w:rPr>
          <w:b/>
          <w:bCs/>
          <w:sz w:val="28"/>
          <w:szCs w:val="28"/>
          <w:u w:color="000000" w:themeColor="text1"/>
          <w:lang w:val="vi-VN"/>
        </w:rPr>
        <w:t xml:space="preserve">. Lập kế hoạch </w:t>
      </w:r>
      <w:bookmarkEnd w:id="22"/>
      <w:r w:rsidRPr="00B56D25">
        <w:rPr>
          <w:b/>
          <w:sz w:val="28"/>
          <w:szCs w:val="28"/>
          <w:u w:color="000000" w:themeColor="text1"/>
        </w:rPr>
        <w:t>giám sát,</w:t>
      </w:r>
      <w:r w:rsidRPr="00B56D25">
        <w:rPr>
          <w:sz w:val="28"/>
          <w:szCs w:val="28"/>
          <w:u w:color="000000" w:themeColor="text1"/>
        </w:rPr>
        <w:t xml:space="preserve"> </w:t>
      </w:r>
      <w:r w:rsidRPr="00B56D25">
        <w:rPr>
          <w:b/>
          <w:sz w:val="28"/>
          <w:szCs w:val="28"/>
          <w:u w:color="000000" w:themeColor="text1"/>
        </w:rPr>
        <w:t>đánh giá, kiểm định chất lượng,</w:t>
      </w:r>
      <w:r w:rsidRPr="00B56D25">
        <w:rPr>
          <w:sz w:val="28"/>
          <w:szCs w:val="28"/>
          <w:u w:color="000000" w:themeColor="text1"/>
        </w:rPr>
        <w:t xml:space="preserve"> </w:t>
      </w:r>
      <w:r w:rsidRPr="00B56D25">
        <w:rPr>
          <w:b/>
          <w:bCs/>
          <w:sz w:val="28"/>
          <w:szCs w:val="28"/>
          <w:u w:color="000000" w:themeColor="text1"/>
        </w:rPr>
        <w:t>kiểm tra, nghiệm thu công trình, sản phẩm, dịch vụ công</w:t>
      </w:r>
      <w:r w:rsidRPr="00B56D25">
        <w:rPr>
          <w:sz w:val="28"/>
          <w:szCs w:val="28"/>
          <w:u w:color="000000" w:themeColor="text1"/>
          <w:lang w:val="vi-VN"/>
        </w:rPr>
        <w:t xml:space="preserve"> </w:t>
      </w:r>
    </w:p>
    <w:p w14:paraId="2B426B24"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1. Sau khi được giao nhiệm vụ, đặt hàng hoặc ký hợp đồng kinh tế, đơn vị thi công phải lập kế hoạch thi công chi tiết trong đó nêu rõ tiến độ thi công, tiến độ kiểm tra chất lượng công trình, sản phẩm, dịch vụ công gửi chủ đầu tư và đơn vị</w:t>
      </w:r>
      <w:r w:rsidRPr="00B56D25">
        <w:rPr>
          <w:sz w:val="28"/>
          <w:szCs w:val="28"/>
          <w:u w:color="000000" w:themeColor="text1"/>
          <w:lang w:val="vi-VN"/>
        </w:rPr>
        <w:t xml:space="preserve"> giám sát</w:t>
      </w:r>
      <w:r w:rsidRPr="00B56D25">
        <w:rPr>
          <w:sz w:val="28"/>
          <w:szCs w:val="28"/>
          <w:u w:color="000000" w:themeColor="text1"/>
        </w:rPr>
        <w:t>, kiểm tra</w:t>
      </w:r>
      <w:r w:rsidRPr="00B56D25">
        <w:rPr>
          <w:sz w:val="28"/>
          <w:szCs w:val="28"/>
          <w:u w:color="000000" w:themeColor="text1"/>
          <w:lang w:val="vi-VN"/>
        </w:rPr>
        <w:t xml:space="preserve"> </w:t>
      </w:r>
      <w:r w:rsidRPr="00B56D25">
        <w:rPr>
          <w:sz w:val="28"/>
          <w:szCs w:val="28"/>
          <w:u w:color="000000" w:themeColor="text1"/>
        </w:rPr>
        <w:t xml:space="preserve">được chủ đầu tư lựa chọn (nếu có) để có kế hoạch </w:t>
      </w:r>
      <w:r w:rsidRPr="00B56D25">
        <w:rPr>
          <w:sz w:val="28"/>
          <w:szCs w:val="28"/>
          <w:u w:color="000000" w:themeColor="text1"/>
          <w:lang w:val="vi-VN"/>
        </w:rPr>
        <w:t>giám sát, </w:t>
      </w:r>
      <w:r w:rsidRPr="00B56D25">
        <w:rPr>
          <w:sz w:val="28"/>
          <w:szCs w:val="28"/>
          <w:u w:color="000000" w:themeColor="text1"/>
        </w:rPr>
        <w:t>đánh giá, kiểm định chất lượng, kiểm tra, nghiệm thu.</w:t>
      </w:r>
    </w:p>
    <w:p w14:paraId="2E150A23" w14:textId="77777777" w:rsidR="0003127A" w:rsidRPr="00B56D25" w:rsidRDefault="0003127A" w:rsidP="00B56D25">
      <w:pPr>
        <w:shd w:val="clear" w:color="auto" w:fill="FFFFFF"/>
        <w:spacing w:before="120"/>
        <w:ind w:firstLine="567"/>
        <w:jc w:val="both"/>
        <w:rPr>
          <w:sz w:val="28"/>
          <w:szCs w:val="28"/>
          <w:u w:color="000000" w:themeColor="text1"/>
        </w:rPr>
      </w:pPr>
    </w:p>
    <w:p w14:paraId="7832B42F"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2. Trên cơ sở kế hoạch thi công của đơn vị thi công,</w:t>
      </w:r>
      <w:r w:rsidRPr="00B56D25">
        <w:rPr>
          <w:sz w:val="28"/>
          <w:szCs w:val="28"/>
          <w:u w:color="000000" w:themeColor="text1"/>
          <w:lang w:val="vi-VN"/>
        </w:rPr>
        <w:t xml:space="preserve"> </w:t>
      </w:r>
      <w:r w:rsidRPr="00B56D25">
        <w:rPr>
          <w:sz w:val="28"/>
          <w:szCs w:val="28"/>
          <w:u w:color="000000" w:themeColor="text1"/>
        </w:rPr>
        <w:t>chủ đầu tư và đơn vị</w:t>
      </w:r>
      <w:r w:rsidRPr="00B56D25">
        <w:rPr>
          <w:sz w:val="28"/>
          <w:szCs w:val="28"/>
          <w:u w:color="000000" w:themeColor="text1"/>
          <w:lang w:val="vi-VN"/>
        </w:rPr>
        <w:t xml:space="preserve"> giám sát</w:t>
      </w:r>
      <w:r w:rsidRPr="00B56D25">
        <w:rPr>
          <w:sz w:val="28"/>
          <w:szCs w:val="28"/>
          <w:u w:color="000000" w:themeColor="text1"/>
        </w:rPr>
        <w:t>, kiểm tra</w:t>
      </w:r>
      <w:r w:rsidRPr="00B56D25">
        <w:rPr>
          <w:sz w:val="28"/>
          <w:szCs w:val="28"/>
          <w:u w:color="000000" w:themeColor="text1"/>
          <w:lang w:val="vi-VN"/>
        </w:rPr>
        <w:t xml:space="preserve"> </w:t>
      </w:r>
      <w:r w:rsidRPr="00B56D25">
        <w:rPr>
          <w:sz w:val="28"/>
          <w:szCs w:val="28"/>
          <w:u w:color="000000" w:themeColor="text1"/>
        </w:rPr>
        <w:t xml:space="preserve">được chủ đầu tư lựa chọn (nếu có) tổ chức lập kế hoạch </w:t>
      </w:r>
      <w:r w:rsidRPr="00B56D25">
        <w:rPr>
          <w:sz w:val="28"/>
          <w:szCs w:val="28"/>
          <w:u w:color="000000" w:themeColor="text1"/>
          <w:lang w:val="vi-VN"/>
        </w:rPr>
        <w:t>giám sát, </w:t>
      </w:r>
      <w:r w:rsidRPr="00B56D25">
        <w:rPr>
          <w:sz w:val="28"/>
          <w:szCs w:val="28"/>
          <w:u w:color="000000" w:themeColor="text1"/>
        </w:rPr>
        <w:t xml:space="preserve">đánh giá, kiểm định chất lượng, kiểm tra, nghiệm thu công trình, sản phẩm, dịch vụ công phù hợp với tiến độ của chương trình, đề án, dự án, thiết kế kỹ thuật - dự toán, phương án nhiệm vụ </w:t>
      </w:r>
      <w:r w:rsidRPr="00B56D25">
        <w:rPr>
          <w:sz w:val="28"/>
          <w:szCs w:val="28"/>
          <w:u w:color="000000" w:themeColor="text1"/>
          <w:lang w:val="vi-VN"/>
        </w:rPr>
        <w:t xml:space="preserve">đã được cơ quan </w:t>
      </w:r>
      <w:r w:rsidRPr="00B56D25">
        <w:rPr>
          <w:sz w:val="28"/>
          <w:szCs w:val="28"/>
          <w:u w:color="000000" w:themeColor="text1"/>
        </w:rPr>
        <w:t xml:space="preserve">nhà nước </w:t>
      </w:r>
      <w:r w:rsidRPr="00B56D25">
        <w:rPr>
          <w:sz w:val="28"/>
          <w:szCs w:val="28"/>
          <w:u w:color="000000" w:themeColor="text1"/>
          <w:lang w:val="vi-VN"/>
        </w:rPr>
        <w:t>có thẩm quyền phê duyệt</w:t>
      </w:r>
      <w:r w:rsidRPr="00B56D25">
        <w:rPr>
          <w:sz w:val="28"/>
          <w:szCs w:val="28"/>
          <w:u w:color="000000" w:themeColor="text1"/>
        </w:rPr>
        <w:t xml:space="preserve"> hoặc </w:t>
      </w:r>
      <w:r w:rsidRPr="00B56D25">
        <w:rPr>
          <w:sz w:val="28"/>
          <w:szCs w:val="28"/>
          <w:u w:color="000000" w:themeColor="text1"/>
          <w:lang w:val="vi-VN"/>
        </w:rPr>
        <w:t>hợp đồng đã ký kết</w:t>
      </w:r>
      <w:r w:rsidRPr="00B56D25">
        <w:rPr>
          <w:sz w:val="28"/>
          <w:szCs w:val="28"/>
          <w:u w:color="000000" w:themeColor="text1"/>
        </w:rPr>
        <w:t>, gửi đơn vị thi công và các đơn vị liên quan để tổ chức thực hiện.</w:t>
      </w:r>
    </w:p>
    <w:p w14:paraId="4C375640" w14:textId="77777777" w:rsidR="0003127A" w:rsidRPr="00B56D25" w:rsidRDefault="0003127A" w:rsidP="00B56D25">
      <w:pPr>
        <w:tabs>
          <w:tab w:val="left" w:pos="8052"/>
          <w:tab w:val="left" w:pos="8772"/>
        </w:tabs>
        <w:spacing w:before="120"/>
        <w:ind w:firstLine="567"/>
        <w:jc w:val="both"/>
        <w:rPr>
          <w:b/>
          <w:bCs/>
          <w:sz w:val="28"/>
          <w:szCs w:val="28"/>
          <w:u w:color="000000" w:themeColor="text1"/>
        </w:rPr>
      </w:pPr>
      <w:r w:rsidRPr="00B56D25">
        <w:rPr>
          <w:b/>
          <w:bCs/>
          <w:sz w:val="28"/>
          <w:szCs w:val="28"/>
          <w:u w:color="000000" w:themeColor="text1"/>
        </w:rPr>
        <w:t xml:space="preserve">Điều 9. Kinh phí thực hiện công tác </w:t>
      </w:r>
      <w:r w:rsidRPr="00B56D25">
        <w:rPr>
          <w:b/>
          <w:sz w:val="28"/>
          <w:szCs w:val="28"/>
          <w:u w:color="000000" w:themeColor="text1"/>
        </w:rPr>
        <w:t>giám sát,</w:t>
      </w:r>
      <w:r w:rsidRPr="00B56D25">
        <w:rPr>
          <w:sz w:val="28"/>
          <w:szCs w:val="28"/>
          <w:u w:color="000000" w:themeColor="text1"/>
        </w:rPr>
        <w:t xml:space="preserve"> </w:t>
      </w:r>
      <w:r w:rsidRPr="00B56D25">
        <w:rPr>
          <w:b/>
          <w:sz w:val="28"/>
          <w:szCs w:val="28"/>
          <w:u w:color="000000" w:themeColor="text1"/>
        </w:rPr>
        <w:t>đánh giá, kiểm định chất lượng,</w:t>
      </w:r>
      <w:r w:rsidRPr="00B56D25">
        <w:rPr>
          <w:sz w:val="28"/>
          <w:szCs w:val="28"/>
          <w:u w:color="000000" w:themeColor="text1"/>
        </w:rPr>
        <w:t xml:space="preserve"> </w:t>
      </w:r>
      <w:r w:rsidRPr="00B56D25">
        <w:rPr>
          <w:b/>
          <w:bCs/>
          <w:sz w:val="28"/>
          <w:szCs w:val="28"/>
          <w:u w:color="000000" w:themeColor="text1"/>
        </w:rPr>
        <w:t xml:space="preserve">kiểm tra, nghiệm thu công trình, sản phẩm, dịch vụ công </w:t>
      </w:r>
    </w:p>
    <w:p w14:paraId="01F4B3BD"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t>1. Kinh phí thực hiện công tác giám sát, đánh giá, kiểm định chất lượng, kiểm tra, nghiệm thu chất lượng, khối lượng công trình, sản phẩm, dịch vụ công do chủ đầu tư thực hiện được xác định trong tổng dự toán của công trình theo quy định hiện hành.</w:t>
      </w:r>
    </w:p>
    <w:p w14:paraId="23A00F03" w14:textId="77777777" w:rsidR="0003127A" w:rsidRPr="00B56D25" w:rsidRDefault="0003127A" w:rsidP="00B56D25">
      <w:pPr>
        <w:tabs>
          <w:tab w:val="left" w:pos="8052"/>
          <w:tab w:val="left" w:pos="8772"/>
        </w:tabs>
        <w:spacing w:before="120"/>
        <w:ind w:firstLine="567"/>
        <w:jc w:val="both"/>
        <w:rPr>
          <w:sz w:val="28"/>
          <w:szCs w:val="28"/>
          <w:u w:color="000000" w:themeColor="text1"/>
        </w:rPr>
      </w:pPr>
      <w:r w:rsidRPr="00B56D25">
        <w:rPr>
          <w:sz w:val="28"/>
          <w:szCs w:val="28"/>
          <w:u w:color="000000" w:themeColor="text1"/>
        </w:rPr>
        <w:lastRenderedPageBreak/>
        <w:t>2. Kinh phí thực hiện công tác giám sát, đánh giá, kiểm định chất lượng, kiểm tra, nghiệm thu chất lượng, khối lượng, sản phẩm, dịch vụ công do đơn vị thi công thực hiện được tính trong đơn giá, dự toán của công trình theo quy định hiện hành.</w:t>
      </w:r>
    </w:p>
    <w:p w14:paraId="4E6CA628" w14:textId="77777777" w:rsidR="0003127A" w:rsidRPr="00B56D25" w:rsidRDefault="0003127A" w:rsidP="004A713F">
      <w:pPr>
        <w:spacing w:before="240"/>
        <w:jc w:val="center"/>
        <w:rPr>
          <w:b/>
          <w:sz w:val="28"/>
          <w:szCs w:val="28"/>
          <w:u w:color="000000" w:themeColor="text1"/>
        </w:rPr>
      </w:pPr>
      <w:r w:rsidRPr="00B56D25">
        <w:rPr>
          <w:b/>
          <w:sz w:val="28"/>
          <w:szCs w:val="28"/>
          <w:u w:color="000000" w:themeColor="text1"/>
        </w:rPr>
        <w:t>Chương II</w:t>
      </w:r>
    </w:p>
    <w:p w14:paraId="44E2CFF7" w14:textId="77777777" w:rsidR="004A713F" w:rsidRDefault="0003127A" w:rsidP="004A713F">
      <w:pPr>
        <w:shd w:val="clear" w:color="auto" w:fill="FFFFFF"/>
        <w:jc w:val="center"/>
        <w:rPr>
          <w:b/>
          <w:bCs/>
          <w:sz w:val="28"/>
          <w:szCs w:val="28"/>
          <w:u w:color="000000" w:themeColor="text1"/>
        </w:rPr>
      </w:pPr>
      <w:bookmarkStart w:id="23" w:name="chuong_2_name"/>
      <w:r w:rsidRPr="00B56D25">
        <w:rPr>
          <w:b/>
          <w:bCs/>
          <w:sz w:val="28"/>
          <w:szCs w:val="28"/>
          <w:u w:color="000000" w:themeColor="text1"/>
          <w:lang w:val="vi-VN"/>
        </w:rPr>
        <w:t>GIÁM SÁT</w:t>
      </w:r>
      <w:r w:rsidRPr="00B56D25">
        <w:rPr>
          <w:b/>
          <w:bCs/>
          <w:sz w:val="28"/>
          <w:szCs w:val="28"/>
          <w:u w:color="000000" w:themeColor="text1"/>
        </w:rPr>
        <w:t xml:space="preserve">, </w:t>
      </w:r>
      <w:r w:rsidRPr="00B56D25">
        <w:rPr>
          <w:b/>
          <w:bCs/>
          <w:sz w:val="28"/>
          <w:szCs w:val="28"/>
          <w:u w:color="000000" w:themeColor="text1"/>
          <w:lang w:val="vi-VN"/>
        </w:rPr>
        <w:t>KIỂM TRA CHẤT LƯỢNG, KHỐI LƯỢNG</w:t>
      </w:r>
      <w:r w:rsidRPr="00B56D25">
        <w:rPr>
          <w:b/>
          <w:bCs/>
          <w:sz w:val="28"/>
          <w:szCs w:val="28"/>
          <w:u w:color="000000" w:themeColor="text1"/>
        </w:rPr>
        <w:t xml:space="preserve"> </w:t>
      </w:r>
      <w:r w:rsidRPr="00B56D25">
        <w:rPr>
          <w:b/>
          <w:bCs/>
          <w:sz w:val="28"/>
          <w:szCs w:val="28"/>
          <w:u w:color="000000" w:themeColor="text1"/>
          <w:lang w:val="vi-VN"/>
        </w:rPr>
        <w:t>CÔNG TRÌNH</w:t>
      </w:r>
      <w:r w:rsidRPr="00B56D25">
        <w:rPr>
          <w:b/>
          <w:bCs/>
          <w:sz w:val="28"/>
          <w:szCs w:val="28"/>
          <w:u w:color="000000" w:themeColor="text1"/>
        </w:rPr>
        <w:t xml:space="preserve">, </w:t>
      </w:r>
    </w:p>
    <w:p w14:paraId="392F22A0" w14:textId="48822C1A" w:rsidR="0003127A" w:rsidRPr="00B56D25" w:rsidRDefault="0003127A" w:rsidP="004A713F">
      <w:pPr>
        <w:shd w:val="clear" w:color="auto" w:fill="FFFFFF"/>
        <w:jc w:val="center"/>
        <w:rPr>
          <w:sz w:val="28"/>
          <w:szCs w:val="28"/>
          <w:u w:color="000000" w:themeColor="text1"/>
        </w:rPr>
      </w:pPr>
      <w:r w:rsidRPr="00B56D25">
        <w:rPr>
          <w:b/>
          <w:bCs/>
          <w:sz w:val="28"/>
          <w:szCs w:val="28"/>
          <w:u w:color="000000" w:themeColor="text1"/>
        </w:rPr>
        <w:t>SẢN PHẨM</w:t>
      </w:r>
      <w:bookmarkEnd w:id="23"/>
      <w:r w:rsidRPr="00B56D25">
        <w:rPr>
          <w:b/>
          <w:bCs/>
          <w:sz w:val="28"/>
          <w:szCs w:val="28"/>
          <w:u w:color="000000" w:themeColor="text1"/>
        </w:rPr>
        <w:t>, DỊCH VỤ CÔNG</w:t>
      </w:r>
    </w:p>
    <w:p w14:paraId="605022A6" w14:textId="77777777" w:rsidR="0003127A" w:rsidRPr="00B56D25" w:rsidRDefault="0003127A" w:rsidP="00B56D25">
      <w:pPr>
        <w:shd w:val="clear" w:color="auto" w:fill="FFFFFF"/>
        <w:spacing w:before="120"/>
        <w:ind w:firstLine="567"/>
        <w:jc w:val="both"/>
        <w:rPr>
          <w:b/>
          <w:sz w:val="28"/>
          <w:szCs w:val="28"/>
          <w:u w:color="000000" w:themeColor="text1"/>
        </w:rPr>
      </w:pPr>
      <w:r w:rsidRPr="00B56D25">
        <w:rPr>
          <w:b/>
          <w:sz w:val="28"/>
          <w:szCs w:val="28"/>
          <w:u w:color="000000" w:themeColor="text1"/>
        </w:rPr>
        <w:t>Điều 10</w:t>
      </w:r>
      <w:r w:rsidRPr="00B56D25">
        <w:rPr>
          <w:b/>
          <w:sz w:val="28"/>
          <w:szCs w:val="28"/>
          <w:u w:color="000000" w:themeColor="text1"/>
          <w:lang w:val="vi-VN"/>
        </w:rPr>
        <w:t xml:space="preserve">. </w:t>
      </w:r>
      <w:r w:rsidRPr="00B56D25">
        <w:rPr>
          <w:b/>
          <w:sz w:val="28"/>
          <w:szCs w:val="28"/>
          <w:u w:color="000000" w:themeColor="text1"/>
        </w:rPr>
        <w:t>Giám sát</w:t>
      </w:r>
      <w:r w:rsidRPr="00B56D25">
        <w:rPr>
          <w:b/>
          <w:sz w:val="28"/>
          <w:szCs w:val="28"/>
          <w:u w:color="000000" w:themeColor="text1"/>
          <w:lang w:val="vi-VN"/>
        </w:rPr>
        <w:t xml:space="preserve"> công trình</w:t>
      </w:r>
      <w:r w:rsidRPr="00B56D25">
        <w:rPr>
          <w:b/>
          <w:sz w:val="28"/>
          <w:szCs w:val="28"/>
          <w:u w:color="000000" w:themeColor="text1"/>
        </w:rPr>
        <w:t>, sản phẩm, dịch vụ công</w:t>
      </w:r>
      <w:r w:rsidRPr="00B56D25">
        <w:rPr>
          <w:b/>
          <w:sz w:val="28"/>
          <w:szCs w:val="28"/>
          <w:u w:color="000000" w:themeColor="text1"/>
          <w:lang w:val="vi-VN"/>
        </w:rPr>
        <w:t xml:space="preserve"> </w:t>
      </w:r>
    </w:p>
    <w:p w14:paraId="7D4E21ED"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 xml:space="preserve">1. </w:t>
      </w:r>
      <w:r w:rsidRPr="00B56D25">
        <w:rPr>
          <w:sz w:val="28"/>
          <w:szCs w:val="28"/>
          <w:u w:color="000000" w:themeColor="text1"/>
          <w:lang w:val="vi-VN"/>
        </w:rPr>
        <w:t>Nội dung giám sát công trình</w:t>
      </w:r>
      <w:r w:rsidRPr="00B56D25">
        <w:rPr>
          <w:sz w:val="28"/>
          <w:szCs w:val="28"/>
          <w:u w:color="000000" w:themeColor="text1"/>
        </w:rPr>
        <w:t>, sản phẩm, dịch vụ công</w:t>
      </w:r>
      <w:r w:rsidRPr="00B56D25">
        <w:rPr>
          <w:sz w:val="28"/>
          <w:szCs w:val="28"/>
          <w:u w:color="000000" w:themeColor="text1"/>
          <w:lang w:val="vi-VN"/>
        </w:rPr>
        <w:t xml:space="preserve"> bao gồm:</w:t>
      </w:r>
    </w:p>
    <w:p w14:paraId="39788951" w14:textId="77777777" w:rsidR="0003127A" w:rsidRPr="00B56D25" w:rsidRDefault="0003127A" w:rsidP="00B56D25">
      <w:pPr>
        <w:shd w:val="clear" w:color="auto" w:fill="FFFFFF"/>
        <w:spacing w:before="120"/>
        <w:ind w:firstLine="567"/>
        <w:jc w:val="both"/>
        <w:rPr>
          <w:strike/>
          <w:sz w:val="28"/>
          <w:szCs w:val="28"/>
          <w:u w:color="000000" w:themeColor="text1"/>
        </w:rPr>
      </w:pPr>
      <w:r w:rsidRPr="00B56D25">
        <w:rPr>
          <w:sz w:val="28"/>
          <w:szCs w:val="28"/>
          <w:u w:color="000000" w:themeColor="text1"/>
          <w:lang w:val="vi-VN"/>
        </w:rPr>
        <w:t xml:space="preserve">a) </w:t>
      </w:r>
      <w:r w:rsidRPr="00B56D25">
        <w:rPr>
          <w:sz w:val="28"/>
          <w:szCs w:val="28"/>
          <w:u w:color="000000" w:themeColor="text1"/>
        </w:rPr>
        <w:t xml:space="preserve">Giám sát </w:t>
      </w:r>
      <w:r w:rsidRPr="00B56D25">
        <w:rPr>
          <w:sz w:val="28"/>
          <w:szCs w:val="28"/>
          <w:u w:color="000000" w:themeColor="text1"/>
          <w:lang w:val="vi-VN"/>
        </w:rPr>
        <w:t xml:space="preserve">nhân lực, </w:t>
      </w:r>
      <w:r w:rsidRPr="00B56D25">
        <w:rPr>
          <w:sz w:val="28"/>
          <w:szCs w:val="28"/>
          <w:u w:color="000000" w:themeColor="text1"/>
        </w:rPr>
        <w:t xml:space="preserve">máy móc, </w:t>
      </w:r>
      <w:r w:rsidRPr="00B56D25">
        <w:rPr>
          <w:sz w:val="28"/>
          <w:szCs w:val="28"/>
          <w:u w:color="000000" w:themeColor="text1"/>
          <w:lang w:val="vi-VN"/>
        </w:rPr>
        <w:t>thiết bị sử dụng để thi công</w:t>
      </w:r>
      <w:r w:rsidRPr="00B56D25">
        <w:rPr>
          <w:sz w:val="28"/>
          <w:szCs w:val="28"/>
          <w:u w:color="000000" w:themeColor="text1"/>
        </w:rPr>
        <w:t xml:space="preserve"> công trình, sản phẩm, dịch vụ công</w:t>
      </w:r>
      <w:r w:rsidRPr="00B56D25">
        <w:rPr>
          <w:sz w:val="28"/>
          <w:szCs w:val="28"/>
          <w:u w:color="000000" w:themeColor="text1"/>
          <w:lang w:val="vi-VN"/>
        </w:rPr>
        <w:t xml:space="preserve">; </w:t>
      </w:r>
    </w:p>
    <w:p w14:paraId="6038CAF4"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b</w:t>
      </w:r>
      <w:r w:rsidRPr="00B56D25">
        <w:rPr>
          <w:sz w:val="28"/>
          <w:szCs w:val="28"/>
          <w:u w:color="000000" w:themeColor="text1"/>
          <w:lang w:val="vi-VN"/>
        </w:rPr>
        <w:t xml:space="preserve">) Giám sát sự phù hợp của quy trình công nghệ </w:t>
      </w:r>
      <w:r w:rsidRPr="00B56D25">
        <w:rPr>
          <w:sz w:val="28"/>
          <w:szCs w:val="28"/>
          <w:u w:color="000000" w:themeColor="text1"/>
        </w:rPr>
        <w:t>đ</w:t>
      </w:r>
      <w:r w:rsidRPr="00B56D25">
        <w:rPr>
          <w:sz w:val="28"/>
          <w:szCs w:val="28"/>
          <w:u w:color="000000" w:themeColor="text1"/>
          <w:lang w:val="vi-VN"/>
        </w:rPr>
        <w:t xml:space="preserve">ơn vị thi công áp dụng so với </w:t>
      </w:r>
      <w:r w:rsidRPr="00B56D25">
        <w:rPr>
          <w:sz w:val="28"/>
          <w:szCs w:val="28"/>
          <w:u w:color="000000" w:themeColor="text1"/>
        </w:rPr>
        <w:t xml:space="preserve">chương trình, đề án, dự án, thiết kế kỹ thuật - dự toán, </w:t>
      </w:r>
      <w:r w:rsidRPr="00B56D25">
        <w:rPr>
          <w:sz w:val="28"/>
          <w:szCs w:val="28"/>
          <w:u w:color="000000" w:themeColor="text1"/>
          <w:lang w:val="vi-VN"/>
        </w:rPr>
        <w:t>phương án</w:t>
      </w:r>
      <w:r w:rsidRPr="00B56D25">
        <w:rPr>
          <w:sz w:val="28"/>
          <w:szCs w:val="28"/>
          <w:u w:color="000000" w:themeColor="text1"/>
        </w:rPr>
        <w:t xml:space="preserve"> nhiệm vụ </w:t>
      </w:r>
      <w:r w:rsidRPr="00B56D25">
        <w:rPr>
          <w:sz w:val="28"/>
          <w:szCs w:val="28"/>
          <w:u w:color="000000" w:themeColor="text1"/>
          <w:lang w:val="vi-VN"/>
        </w:rPr>
        <w:t xml:space="preserve">đã được cơ quan </w:t>
      </w:r>
      <w:r w:rsidRPr="00B56D25">
        <w:rPr>
          <w:sz w:val="28"/>
          <w:szCs w:val="28"/>
          <w:u w:color="000000" w:themeColor="text1"/>
        </w:rPr>
        <w:t xml:space="preserve">nhà nước </w:t>
      </w:r>
      <w:r w:rsidRPr="00B56D25">
        <w:rPr>
          <w:sz w:val="28"/>
          <w:szCs w:val="28"/>
          <w:u w:color="000000" w:themeColor="text1"/>
          <w:lang w:val="vi-VN"/>
        </w:rPr>
        <w:t>có thẩm quyền phê duyệt</w:t>
      </w:r>
      <w:r w:rsidRPr="00B56D25">
        <w:rPr>
          <w:sz w:val="28"/>
          <w:szCs w:val="28"/>
          <w:u w:color="000000" w:themeColor="text1"/>
        </w:rPr>
        <w:t xml:space="preserve"> hoặc được chủ đầu tư cho phép</w:t>
      </w:r>
      <w:r w:rsidRPr="00B56D25">
        <w:rPr>
          <w:sz w:val="28"/>
          <w:szCs w:val="28"/>
          <w:u w:color="000000" w:themeColor="text1"/>
          <w:lang w:val="vi-VN"/>
        </w:rPr>
        <w:t>;</w:t>
      </w:r>
    </w:p>
    <w:p w14:paraId="7DCEED5F" w14:textId="77777777" w:rsidR="0003127A" w:rsidRPr="00B56D25" w:rsidRDefault="0003127A" w:rsidP="00B56D25">
      <w:pPr>
        <w:shd w:val="clear" w:color="auto" w:fill="FFFFFF"/>
        <w:spacing w:before="120"/>
        <w:ind w:firstLine="567"/>
        <w:jc w:val="both"/>
        <w:rPr>
          <w:strike/>
          <w:sz w:val="28"/>
          <w:szCs w:val="28"/>
          <w:u w:color="000000" w:themeColor="text1"/>
        </w:rPr>
      </w:pPr>
      <w:r w:rsidRPr="00B56D25">
        <w:rPr>
          <w:sz w:val="28"/>
          <w:szCs w:val="28"/>
          <w:u w:color="000000" w:themeColor="text1"/>
        </w:rPr>
        <w:t>c</w:t>
      </w:r>
      <w:r w:rsidRPr="00B56D25">
        <w:rPr>
          <w:sz w:val="28"/>
          <w:szCs w:val="28"/>
          <w:u w:color="000000" w:themeColor="text1"/>
          <w:lang w:val="vi-VN"/>
        </w:rPr>
        <w:t>) Giám sát tiến độ thi công công trình</w:t>
      </w:r>
      <w:r w:rsidRPr="00B56D25">
        <w:rPr>
          <w:sz w:val="28"/>
          <w:szCs w:val="28"/>
          <w:u w:color="000000" w:themeColor="text1"/>
        </w:rPr>
        <w:t>, sản phẩm, dịch vụ công</w:t>
      </w:r>
      <w:r w:rsidRPr="00B56D25">
        <w:rPr>
          <w:sz w:val="28"/>
          <w:szCs w:val="28"/>
          <w:u w:color="000000" w:themeColor="text1"/>
          <w:lang w:val="vi-VN"/>
        </w:rPr>
        <w:t>;</w:t>
      </w:r>
    </w:p>
    <w:p w14:paraId="06754396" w14:textId="77777777" w:rsidR="0003127A" w:rsidRPr="00B56D25" w:rsidRDefault="0003127A" w:rsidP="00B56D25">
      <w:pPr>
        <w:shd w:val="clear" w:color="auto" w:fill="FFFFFF"/>
        <w:spacing w:before="120"/>
        <w:ind w:firstLine="567"/>
        <w:jc w:val="both"/>
        <w:rPr>
          <w:strike/>
          <w:sz w:val="28"/>
          <w:szCs w:val="28"/>
          <w:u w:color="000000" w:themeColor="text1"/>
        </w:rPr>
      </w:pPr>
      <w:r w:rsidRPr="00B56D25">
        <w:rPr>
          <w:sz w:val="28"/>
          <w:szCs w:val="28"/>
          <w:u w:color="000000" w:themeColor="text1"/>
        </w:rPr>
        <w:t>d</w:t>
      </w:r>
      <w:r w:rsidRPr="00B56D25">
        <w:rPr>
          <w:sz w:val="28"/>
          <w:szCs w:val="28"/>
          <w:u w:color="000000" w:themeColor="text1"/>
          <w:lang w:val="vi-VN"/>
        </w:rPr>
        <w:t>) Giám sát về khối lượng phát sinh trong quá trình thi công</w:t>
      </w:r>
      <w:r w:rsidRPr="00B56D25">
        <w:rPr>
          <w:sz w:val="28"/>
          <w:szCs w:val="28"/>
          <w:u w:color="000000" w:themeColor="text1"/>
        </w:rPr>
        <w:t xml:space="preserve"> công trình, sản phẩm, dịch vụ công </w:t>
      </w:r>
      <w:r w:rsidRPr="00B56D25">
        <w:rPr>
          <w:sz w:val="28"/>
          <w:szCs w:val="28"/>
          <w:u w:color="000000" w:themeColor="text1"/>
          <w:lang w:val="vi-VN"/>
        </w:rPr>
        <w:t>(nếu có);</w:t>
      </w:r>
    </w:p>
    <w:p w14:paraId="5BAE7E86"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đ</w:t>
      </w:r>
      <w:r w:rsidRPr="00B56D25">
        <w:rPr>
          <w:sz w:val="28"/>
          <w:szCs w:val="28"/>
          <w:u w:color="000000" w:themeColor="text1"/>
          <w:lang w:val="vi-VN"/>
        </w:rPr>
        <w:t>) Giám sát quá trình kiểm tra chất lượng sản phẩm</w:t>
      </w:r>
      <w:r w:rsidRPr="00B56D25">
        <w:rPr>
          <w:sz w:val="28"/>
          <w:szCs w:val="28"/>
          <w:u w:color="000000" w:themeColor="text1"/>
        </w:rPr>
        <w:t>, dịch vụ công</w:t>
      </w:r>
      <w:r w:rsidRPr="00B56D25">
        <w:rPr>
          <w:sz w:val="28"/>
          <w:szCs w:val="28"/>
          <w:u w:color="000000" w:themeColor="text1"/>
          <w:lang w:val="vi-VN"/>
        </w:rPr>
        <w:t xml:space="preserve"> cấp </w:t>
      </w:r>
      <w:r w:rsidRPr="00B56D25">
        <w:rPr>
          <w:sz w:val="28"/>
          <w:szCs w:val="28"/>
          <w:u w:color="000000" w:themeColor="text1"/>
        </w:rPr>
        <w:t>đ</w:t>
      </w:r>
      <w:r w:rsidRPr="00B56D25">
        <w:rPr>
          <w:sz w:val="28"/>
          <w:szCs w:val="28"/>
          <w:u w:color="000000" w:themeColor="text1"/>
          <w:lang w:val="vi-VN"/>
        </w:rPr>
        <w:t>ơn vị thi công</w:t>
      </w:r>
      <w:r w:rsidRPr="00B56D25">
        <w:rPr>
          <w:sz w:val="28"/>
          <w:szCs w:val="28"/>
          <w:u w:color="000000" w:themeColor="text1"/>
        </w:rPr>
        <w:t>.</w:t>
      </w:r>
    </w:p>
    <w:p w14:paraId="5038BAE3" w14:textId="77777777" w:rsidR="0003127A" w:rsidRPr="00B56D25" w:rsidRDefault="0003127A" w:rsidP="00B56D25">
      <w:pPr>
        <w:shd w:val="clear" w:color="auto" w:fill="FFFFFF"/>
        <w:spacing w:before="120"/>
        <w:ind w:firstLine="567"/>
        <w:jc w:val="both"/>
        <w:rPr>
          <w:strike/>
          <w:sz w:val="28"/>
          <w:szCs w:val="28"/>
          <w:u w:color="000000" w:themeColor="text1"/>
        </w:rPr>
      </w:pPr>
      <w:r w:rsidRPr="00B56D25">
        <w:rPr>
          <w:sz w:val="28"/>
          <w:szCs w:val="28"/>
          <w:u w:color="000000" w:themeColor="text1"/>
        </w:rPr>
        <w:t>2</w:t>
      </w:r>
      <w:r w:rsidRPr="00B56D25">
        <w:rPr>
          <w:sz w:val="28"/>
          <w:szCs w:val="28"/>
          <w:u w:color="000000" w:themeColor="text1"/>
          <w:lang w:val="vi-VN"/>
        </w:rPr>
        <w:t xml:space="preserve">. Trong quá trình giám sát công trình, </w:t>
      </w:r>
      <w:r w:rsidRPr="00B56D25">
        <w:rPr>
          <w:sz w:val="28"/>
          <w:szCs w:val="28"/>
          <w:u w:color="000000" w:themeColor="text1"/>
        </w:rPr>
        <w:t xml:space="preserve">sản phẩm, dịch vụ công, </w:t>
      </w:r>
      <w:r w:rsidRPr="00B56D25">
        <w:rPr>
          <w:sz w:val="28"/>
          <w:szCs w:val="28"/>
          <w:u w:color="000000" w:themeColor="text1"/>
          <w:lang w:val="vi-VN"/>
        </w:rPr>
        <w:t>người trực tiếp giám sát phải tiến hành ghi Nhật ký giám sát công trình theo M</w:t>
      </w:r>
      <w:r w:rsidRPr="00B56D25">
        <w:rPr>
          <w:sz w:val="28"/>
          <w:szCs w:val="28"/>
          <w:u w:color="000000" w:themeColor="text1"/>
        </w:rPr>
        <w:t>ẫ</w:t>
      </w:r>
      <w:r w:rsidRPr="00B56D25">
        <w:rPr>
          <w:sz w:val="28"/>
          <w:szCs w:val="28"/>
          <w:u w:color="000000" w:themeColor="text1"/>
          <w:lang w:val="vi-VN"/>
        </w:rPr>
        <w:t xml:space="preserve">u số </w:t>
      </w:r>
      <w:r w:rsidRPr="00B56D25">
        <w:rPr>
          <w:sz w:val="28"/>
          <w:szCs w:val="28"/>
          <w:u w:color="000000" w:themeColor="text1"/>
        </w:rPr>
        <w:t>0</w:t>
      </w:r>
      <w:r w:rsidRPr="00B56D25">
        <w:rPr>
          <w:sz w:val="28"/>
          <w:szCs w:val="28"/>
          <w:u w:color="000000" w:themeColor="text1"/>
          <w:lang w:val="vi-VN"/>
        </w:rPr>
        <w:t xml:space="preserve">1 Phụ lục </w:t>
      </w:r>
      <w:r w:rsidRPr="00B56D25">
        <w:rPr>
          <w:sz w:val="28"/>
          <w:szCs w:val="28"/>
          <w:u w:color="000000" w:themeColor="text1"/>
        </w:rPr>
        <w:t>II</w:t>
      </w:r>
      <w:r w:rsidRPr="00B56D25">
        <w:rPr>
          <w:sz w:val="28"/>
          <w:szCs w:val="28"/>
          <w:u w:color="000000" w:themeColor="text1"/>
          <w:lang w:val="vi-VN"/>
        </w:rPr>
        <w:t xml:space="preserve"> ban hành kèm theo </w:t>
      </w:r>
      <w:r w:rsidRPr="00B56D25">
        <w:rPr>
          <w:sz w:val="28"/>
          <w:szCs w:val="28"/>
          <w:u w:color="000000" w:themeColor="text1"/>
        </w:rPr>
        <w:t xml:space="preserve">Quy định </w:t>
      </w:r>
      <w:r w:rsidRPr="00B56D25">
        <w:rPr>
          <w:sz w:val="28"/>
          <w:szCs w:val="28"/>
          <w:u w:color="000000" w:themeColor="text1"/>
          <w:lang w:val="vi-VN"/>
        </w:rPr>
        <w:t>này.</w:t>
      </w:r>
    </w:p>
    <w:p w14:paraId="2B6678FF"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3. Trong thời gian thi công, trường hợp có sự thay đổi về chế độ chính sách như: tiền lương, định mức kinh tế - kỹ thuật, đơn giá sản phẩm, đơn vị giám sát phải xác định cụ thể khối lượng các hạng mục công việc đã thực hiện trước và sau thời điểm chế độ chính sách đó có hiệu lực.</w:t>
      </w:r>
    </w:p>
    <w:p w14:paraId="153CA302" w14:textId="77777777" w:rsidR="0003127A" w:rsidRPr="00B56D25" w:rsidRDefault="0003127A" w:rsidP="00B56D25">
      <w:pPr>
        <w:shd w:val="clear" w:color="auto" w:fill="FFFFFF"/>
        <w:spacing w:before="120"/>
        <w:ind w:firstLine="567"/>
        <w:jc w:val="both"/>
        <w:rPr>
          <w:b/>
          <w:bCs/>
          <w:sz w:val="28"/>
          <w:szCs w:val="28"/>
          <w:u w:color="000000" w:themeColor="text1"/>
        </w:rPr>
      </w:pPr>
      <w:r w:rsidRPr="00B56D25">
        <w:rPr>
          <w:b/>
          <w:bCs/>
          <w:sz w:val="28"/>
          <w:szCs w:val="28"/>
          <w:u w:color="000000" w:themeColor="text1"/>
          <w:lang w:val="vi-VN"/>
        </w:rPr>
        <w:t>Điều</w:t>
      </w:r>
      <w:r w:rsidRPr="00B56D25">
        <w:rPr>
          <w:b/>
          <w:bCs/>
          <w:sz w:val="28"/>
          <w:szCs w:val="28"/>
          <w:u w:color="000000" w:themeColor="text1"/>
        </w:rPr>
        <w:t xml:space="preserve"> 11</w:t>
      </w:r>
      <w:r w:rsidRPr="00B56D25">
        <w:rPr>
          <w:b/>
          <w:bCs/>
          <w:sz w:val="28"/>
          <w:szCs w:val="28"/>
          <w:u w:color="000000" w:themeColor="text1"/>
          <w:lang w:val="vi-VN"/>
        </w:rPr>
        <w:t>.</w:t>
      </w:r>
      <w:r w:rsidRPr="00B56D25">
        <w:rPr>
          <w:b/>
          <w:bCs/>
          <w:sz w:val="28"/>
          <w:szCs w:val="28"/>
          <w:u w:color="000000" w:themeColor="text1"/>
        </w:rPr>
        <w:t xml:space="preserve"> Nội dung, phương pháp, mức kiểm tra chất lượng, khối lượng công trình, sản phẩm, dịch vụ công</w:t>
      </w:r>
    </w:p>
    <w:p w14:paraId="52464B6F" w14:textId="77777777" w:rsidR="0003127A" w:rsidRPr="00B56D25" w:rsidRDefault="0003127A" w:rsidP="00B56D25">
      <w:pPr>
        <w:spacing w:before="120"/>
        <w:ind w:firstLine="567"/>
        <w:jc w:val="both"/>
        <w:rPr>
          <w:color w:val="FF0000"/>
          <w:sz w:val="28"/>
          <w:szCs w:val="28"/>
          <w:u w:color="000000" w:themeColor="text1"/>
        </w:rPr>
      </w:pPr>
      <w:r w:rsidRPr="00B56D25">
        <w:rPr>
          <w:sz w:val="28"/>
          <w:szCs w:val="28"/>
          <w:u w:color="000000" w:themeColor="text1"/>
        </w:rPr>
        <w:t xml:space="preserve">1. Nội dung, mức kiểm tra của đơn vị thi công, chủ đầu tư phục vụ đánh giá, kiểm định, nghiệm thu chất lượng, khối lượng công trình, sản phẩm, dịch vụ công được quy định chi tiết tại Phụ lục I ban hành kèm theo Quy định này. Trường hợp tăng, giảm nội dung, mức kiểm tra cho phù hợp với tiêu chí chất lượng phải được quy định trong </w:t>
      </w:r>
      <w:r w:rsidRPr="00B56D25">
        <w:rPr>
          <w:sz w:val="28"/>
          <w:szCs w:val="28"/>
          <w:u w:color="000000" w:themeColor="text1"/>
          <w:lang w:val="vi-VN"/>
        </w:rPr>
        <w:t>chương trình, đề án, dự án, thiết kế kỹ thuật - dự toán, phương án nhiệm vụ</w:t>
      </w:r>
      <w:r w:rsidRPr="00B56D25">
        <w:rPr>
          <w:sz w:val="28"/>
          <w:szCs w:val="28"/>
          <w:u w:color="000000" w:themeColor="text1"/>
        </w:rPr>
        <w:t xml:space="preserve"> được cấp có thẩm quyền phê duyệt.</w:t>
      </w:r>
    </w:p>
    <w:p w14:paraId="6DC8B4A4"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2. Phương pháp kiểm tra</w:t>
      </w:r>
      <w:r w:rsidRPr="00B56D25">
        <w:rPr>
          <w:b/>
          <w:bCs/>
          <w:sz w:val="28"/>
          <w:szCs w:val="28"/>
          <w:u w:color="000000" w:themeColor="text1"/>
        </w:rPr>
        <w:t xml:space="preserve"> </w:t>
      </w:r>
      <w:r w:rsidRPr="00B56D25">
        <w:rPr>
          <w:bCs/>
          <w:sz w:val="28"/>
          <w:szCs w:val="28"/>
          <w:u w:color="000000" w:themeColor="text1"/>
        </w:rPr>
        <w:t>chất lượng, khối lượng công trình, sản phẩm</w:t>
      </w:r>
      <w:r w:rsidRPr="00B56D25">
        <w:rPr>
          <w:sz w:val="28"/>
          <w:szCs w:val="28"/>
          <w:u w:color="000000" w:themeColor="text1"/>
        </w:rPr>
        <w:t>, dịch vụ công</w:t>
      </w:r>
    </w:p>
    <w:p w14:paraId="47C6F72E"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 xml:space="preserve">a) </w:t>
      </w:r>
      <w:r w:rsidRPr="00B56D25">
        <w:rPr>
          <w:sz w:val="28"/>
          <w:szCs w:val="28"/>
          <w:u w:color="000000" w:themeColor="text1"/>
          <w:lang w:val="vi-VN"/>
        </w:rPr>
        <w:t>Công tác kiểm tra công trình, sản phẩm</w:t>
      </w:r>
      <w:r w:rsidRPr="00B56D25">
        <w:rPr>
          <w:sz w:val="28"/>
          <w:szCs w:val="28"/>
          <w:u w:color="000000" w:themeColor="text1"/>
        </w:rPr>
        <w:t>, dịch vụ công</w:t>
      </w:r>
      <w:r w:rsidRPr="00B56D25">
        <w:rPr>
          <w:sz w:val="28"/>
          <w:szCs w:val="28"/>
          <w:u w:color="000000" w:themeColor="text1"/>
          <w:lang w:val="vi-VN"/>
        </w:rPr>
        <w:t xml:space="preserve"> phải được thực hiện từ tổng thể đến chi tiết </w:t>
      </w:r>
      <w:r w:rsidRPr="00B56D25">
        <w:rPr>
          <w:sz w:val="28"/>
          <w:szCs w:val="28"/>
          <w:u w:color="000000" w:themeColor="text1"/>
        </w:rPr>
        <w:t>và</w:t>
      </w:r>
      <w:r w:rsidRPr="00B56D25">
        <w:rPr>
          <w:sz w:val="28"/>
          <w:szCs w:val="28"/>
          <w:u w:color="000000" w:themeColor="text1"/>
          <w:lang w:val="vi-VN"/>
        </w:rPr>
        <w:t xml:space="preserve"> được thực hiện ở cấp </w:t>
      </w:r>
      <w:r w:rsidRPr="00B56D25">
        <w:rPr>
          <w:sz w:val="28"/>
          <w:szCs w:val="28"/>
          <w:u w:color="000000" w:themeColor="text1"/>
        </w:rPr>
        <w:t>đ</w:t>
      </w:r>
      <w:r w:rsidRPr="00B56D25">
        <w:rPr>
          <w:sz w:val="28"/>
          <w:szCs w:val="28"/>
          <w:u w:color="000000" w:themeColor="text1"/>
          <w:lang w:val="vi-VN"/>
        </w:rPr>
        <w:t xml:space="preserve">ơn vị thi công và cấp </w:t>
      </w:r>
      <w:r w:rsidRPr="00B56D25">
        <w:rPr>
          <w:sz w:val="28"/>
          <w:szCs w:val="28"/>
          <w:u w:color="000000" w:themeColor="text1"/>
        </w:rPr>
        <w:t xml:space="preserve">chủ đầu tư; </w:t>
      </w:r>
    </w:p>
    <w:p w14:paraId="37058670"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b)</w:t>
      </w:r>
      <w:r w:rsidRPr="00B56D25">
        <w:rPr>
          <w:sz w:val="28"/>
          <w:szCs w:val="28"/>
          <w:u w:color="000000" w:themeColor="text1"/>
          <w:lang w:val="vi-VN"/>
        </w:rPr>
        <w:t xml:space="preserve"> </w:t>
      </w:r>
      <w:r w:rsidRPr="00B56D25">
        <w:rPr>
          <w:sz w:val="28"/>
          <w:szCs w:val="28"/>
          <w:u w:color="000000" w:themeColor="text1"/>
        </w:rPr>
        <w:t>C</w:t>
      </w:r>
      <w:r w:rsidRPr="00B56D25">
        <w:rPr>
          <w:sz w:val="28"/>
          <w:szCs w:val="28"/>
          <w:u w:color="000000" w:themeColor="text1"/>
          <w:lang w:val="vi-VN"/>
        </w:rPr>
        <w:t xml:space="preserve">ông tác kiểm tra được thực hiện ở </w:t>
      </w:r>
      <w:r w:rsidRPr="00B56D25">
        <w:rPr>
          <w:sz w:val="28"/>
          <w:szCs w:val="28"/>
          <w:u w:color="000000" w:themeColor="text1"/>
        </w:rPr>
        <w:t>nội nghiệp</w:t>
      </w:r>
      <w:r w:rsidRPr="00B56D25">
        <w:rPr>
          <w:sz w:val="28"/>
          <w:szCs w:val="28"/>
          <w:u w:color="000000" w:themeColor="text1"/>
          <w:lang w:val="vi-VN"/>
        </w:rPr>
        <w:t xml:space="preserve"> hay </w:t>
      </w:r>
      <w:r w:rsidRPr="00B56D25">
        <w:rPr>
          <w:sz w:val="28"/>
          <w:szCs w:val="28"/>
          <w:u w:color="000000" w:themeColor="text1"/>
        </w:rPr>
        <w:t>ngoại nghiệp</w:t>
      </w:r>
      <w:r w:rsidRPr="00B56D25">
        <w:rPr>
          <w:sz w:val="28"/>
          <w:szCs w:val="28"/>
          <w:u w:color="000000" w:themeColor="text1"/>
          <w:lang w:val="vi-VN"/>
        </w:rPr>
        <w:t xml:space="preserve"> hoặc cả hai</w:t>
      </w:r>
      <w:r w:rsidRPr="00B56D25">
        <w:rPr>
          <w:sz w:val="28"/>
          <w:szCs w:val="28"/>
          <w:u w:color="000000" w:themeColor="text1"/>
        </w:rPr>
        <w:t xml:space="preserve"> t</w:t>
      </w:r>
      <w:r w:rsidRPr="00B56D25">
        <w:rPr>
          <w:sz w:val="28"/>
          <w:szCs w:val="28"/>
          <w:u w:color="000000" w:themeColor="text1"/>
          <w:lang w:val="vi-VN"/>
        </w:rPr>
        <w:t>ùy thuộc vào từng hạng mục sản phẩm</w:t>
      </w:r>
      <w:r w:rsidRPr="00B56D25">
        <w:rPr>
          <w:sz w:val="28"/>
          <w:szCs w:val="28"/>
          <w:u w:color="000000" w:themeColor="text1"/>
        </w:rPr>
        <w:t>, dịch vụ công</w:t>
      </w:r>
      <w:r w:rsidRPr="00B56D25">
        <w:rPr>
          <w:sz w:val="28"/>
          <w:szCs w:val="28"/>
          <w:u w:color="000000" w:themeColor="text1"/>
          <w:lang w:val="vi-VN"/>
        </w:rPr>
        <w:t xml:space="preserve"> cụ thể. Thực hiện việc đối soát </w:t>
      </w:r>
      <w:r w:rsidRPr="00B56D25">
        <w:rPr>
          <w:sz w:val="28"/>
          <w:szCs w:val="28"/>
          <w:u w:color="000000" w:themeColor="text1"/>
          <w:lang w:val="vi-VN"/>
        </w:rPr>
        <w:lastRenderedPageBreak/>
        <w:t>thông tin trong từng sản phẩm, dịch vụ công và giữa các sản phẩm, dịch vụ công để kiểm tra sự đầy đủ, thống nhất thông tin của sản phẩm, dịch vụ công. Trong một số trường hợp phải thực hiện lại một số nội dung công việc của quá trình thi công để so sánh, đối chiếu, đánh giá chất lượng sản phẩm, dịch vụ công so với các quy chuẩn, quy định kỹ thuật, định mức kinh tế - kỹ thuật, nội dung chương trình, đề án, dự án, thiết kế kỹ thuật - dự toán, phương án nhiệm vụ đã được cơ quan nhà nước có thẩm quyền phê duyệt và các văn bản quy phạm pháp luật khác có liên quan</w:t>
      </w:r>
      <w:r w:rsidRPr="00B56D25">
        <w:rPr>
          <w:sz w:val="28"/>
          <w:szCs w:val="28"/>
          <w:u w:color="000000" w:themeColor="text1"/>
        </w:rPr>
        <w:t>;</w:t>
      </w:r>
    </w:p>
    <w:p w14:paraId="6A0351A6"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c) Trong quá trình kiểm tra công trình, sản phẩm, dịch vụ công được phép sử dụng thiết bị, công nghệ và các nguồn tư liệu, dữ liệu khác để thực hiện đánh giá chất lượng công trình, sản phẩm, dịch vụ công</w:t>
      </w:r>
      <w:r w:rsidRPr="00B56D25">
        <w:rPr>
          <w:sz w:val="28"/>
          <w:szCs w:val="28"/>
          <w:u w:color="000000" w:themeColor="text1"/>
        </w:rPr>
        <w:t>;</w:t>
      </w:r>
    </w:p>
    <w:p w14:paraId="1C603AC7"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d) Đối với các hạng mục công việc kiểm tra mang tính xác suất, phạm vi lấy mẫu kiểm tra phải được phân bố đều trong toàn bộ phạm vi thi công</w:t>
      </w:r>
      <w:r w:rsidRPr="00B56D25">
        <w:rPr>
          <w:sz w:val="28"/>
          <w:szCs w:val="28"/>
          <w:u w:color="000000" w:themeColor="text1"/>
        </w:rPr>
        <w:t>;</w:t>
      </w:r>
    </w:p>
    <w:p w14:paraId="32BBA63B"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đ) Quan sát trực quan, sử dụng phần mềm và các tài liệu khác để kiểm tra trực tiếp trên các sản phẩm, dịch vụ công giao nộp</w:t>
      </w:r>
      <w:r w:rsidRPr="00B56D25">
        <w:rPr>
          <w:sz w:val="28"/>
          <w:szCs w:val="28"/>
          <w:u w:color="000000" w:themeColor="text1"/>
        </w:rPr>
        <w:t>;</w:t>
      </w:r>
    </w:p>
    <w:p w14:paraId="63E4F947"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e) Đối với các chương trình, đề án, dự án, thiết kế kỹ thuật - dự toán, phương án nhiệm vụ có thể thực hiện kiểm tra công trình, sản phẩm, dịch vụ công cuối cùng bằng phương pháp tổng hợp thì đơn vị giám sát, kiểm tra lập phương án kiểm tra trình chủ đầu tư phê duyệt.</w:t>
      </w:r>
    </w:p>
    <w:p w14:paraId="623BFC72"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3. Ghi nhận kết quả kiểm tra</w:t>
      </w:r>
    </w:p>
    <w:p w14:paraId="3250919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a) Kết thúc quá trình kiểm tra phải tiến hành ghi nhận kết quả kiểm tra. Kết quả kiểm tra được ghi nhận bằng Phiếu ghi ý kiến kiểm tra các hạng mục được lập theo Mẫu số 02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57EDD7B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b) Trên cơ sở kết quả kiểm tra tại các Phiếu ghi ý kiến kiểm tra, tổng hợp đánh giá chất lượng, khối lượng của từng hạng mục và tiến hành lập Biên bản kiểm tra chất lượng sản phẩm, dịch vụ công của từng hạng mục theo Mẫu số 03 Phụ lục </w:t>
      </w:r>
      <w:r w:rsidRPr="00B56D25">
        <w:rPr>
          <w:sz w:val="28"/>
          <w:szCs w:val="28"/>
          <w:u w:color="000000" w:themeColor="text1"/>
        </w:rPr>
        <w:t>II</w:t>
      </w:r>
      <w:r w:rsidRPr="00B56D25">
        <w:rPr>
          <w:sz w:val="28"/>
          <w:szCs w:val="28"/>
          <w:u w:color="000000" w:themeColor="text1"/>
          <w:lang w:val="vi-VN"/>
        </w:rPr>
        <w:t xml:space="preserve"> ban hành kèm theo Quy định này. </w:t>
      </w:r>
    </w:p>
    <w:p w14:paraId="5A7A9353"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b/>
          <w:bCs/>
          <w:sz w:val="28"/>
          <w:szCs w:val="28"/>
          <w:u w:color="000000" w:themeColor="text1"/>
          <w:lang w:val="vi-VN"/>
        </w:rPr>
        <w:t>Điều 12. Kiểm tra chất lượng, khối lượng công trình, sản phẩm, dịch vụ công cấp đơn vị thi công</w:t>
      </w:r>
    </w:p>
    <w:p w14:paraId="2B72C84C"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1. Đơn vị thi công sử dụng đơn vị trực thuộc, cán bộ chuyên môn kỹ thuật của mình tự kiểm tra chất lượng, khối lượng của tất cả các hạng mục công trình, sản phẩm, dịch vụ công do đơn vị mình thực hiện và lập hồ sơ kiểm tra chất lượng, khối lượng công trình, sản phẩm, dịch vụ công cấp đơn vị thi công theo quy định tại </w:t>
      </w:r>
      <w:r w:rsidRPr="00B56D25">
        <w:rPr>
          <w:sz w:val="28"/>
          <w:szCs w:val="28"/>
          <w:u w:color="000000" w:themeColor="text1"/>
        </w:rPr>
        <w:t>k</w:t>
      </w:r>
      <w:r w:rsidRPr="00B56D25">
        <w:rPr>
          <w:sz w:val="28"/>
          <w:szCs w:val="28"/>
          <w:u w:color="000000" w:themeColor="text1"/>
          <w:lang w:val="vi-VN"/>
        </w:rPr>
        <w:t>hoản 3 Điều này.</w:t>
      </w:r>
    </w:p>
    <w:p w14:paraId="6D7AC9B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2. Trước khi tiến hành kiểm tra chất lượng, khối lượng, đơn vị thi công phải thông báo về kế hoạch kiểm tra tới chủ đầu tư và đơn vị giám sát, kiểm tra được chủ đầu tư lựa chọn (nếu có).</w:t>
      </w:r>
    </w:p>
    <w:p w14:paraId="1A99AE4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3. Kết thúc việc kiểm tra chất lượng, khối lượng công trình, sản phẩm, dịch vụ công đối với từng hạng mục công việc, đơn vị thi công giao nộp sản phẩm, dịch vụ công đã được kiểm tra đạt chất lượng theo quy định, Phiếu ghi ý kiến kiểm tra, Biên bản kiểm tra chất lượng và văn bản đề nghị kiểm tra chất lượng sản phẩm, dịch vụ công </w:t>
      </w:r>
      <w:r w:rsidRPr="00B56D25">
        <w:rPr>
          <w:sz w:val="28"/>
          <w:szCs w:val="28"/>
          <w:u w:color="000000" w:themeColor="text1"/>
          <w:lang w:val="vi-VN"/>
        </w:rPr>
        <w:lastRenderedPageBreak/>
        <w:t xml:space="preserve">theo Mẫu số 13 Phụ lục </w:t>
      </w:r>
      <w:r w:rsidRPr="00B56D25">
        <w:rPr>
          <w:sz w:val="28"/>
          <w:szCs w:val="28"/>
          <w:u w:color="000000" w:themeColor="text1"/>
        </w:rPr>
        <w:t>II</w:t>
      </w:r>
      <w:r w:rsidRPr="00B56D25">
        <w:rPr>
          <w:sz w:val="28"/>
          <w:szCs w:val="28"/>
          <w:u w:color="000000" w:themeColor="text1"/>
          <w:lang w:val="vi-VN"/>
        </w:rPr>
        <w:t xml:space="preserve"> ban hành kèm theo Quy định này tới chủ đầu tư và đơn vị giám sát, kiểm tra được chủ đầu tư lựa chọn (nếu có).</w:t>
      </w:r>
    </w:p>
    <w:p w14:paraId="14C08FA0"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 xml:space="preserve">4. </w:t>
      </w:r>
      <w:r w:rsidRPr="00B56D25">
        <w:rPr>
          <w:sz w:val="28"/>
          <w:szCs w:val="28"/>
          <w:u w:color="000000" w:themeColor="text1"/>
        </w:rPr>
        <w:t>Kết thúc hạng mục công trình hoặc kết thúc công trình theo kế hoạch nghiệm thu, đơn vị thi công lập hồ sơ kiểm tra chất lượng, khối lượng công trình, sản phẩm, dịch vụ công gửi chủ đầu tư và đơn vị giám sát, kiểm tra được chủ đầu tư lựa chọn (nếu có). Hồ sơ kiểm tra chất lượng, khối lượng công trình, sản phẩm, dịch vụ công gồm:</w:t>
      </w:r>
    </w:p>
    <w:p w14:paraId="3A52A3D3"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 xml:space="preserve">a) Văn bản đề nghị kiểm tra chất lượng sản phẩm, dịch vụ công theo Mẫu số 13 Phụ lục II ban hành kèm theo Quy định này; </w:t>
      </w:r>
    </w:p>
    <w:p w14:paraId="0F63A00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b</w:t>
      </w:r>
      <w:r w:rsidRPr="00B56D25">
        <w:rPr>
          <w:sz w:val="28"/>
          <w:szCs w:val="28"/>
          <w:u w:color="000000" w:themeColor="text1"/>
          <w:lang w:val="vi-VN"/>
        </w:rPr>
        <w:t xml:space="preserve">) Báo cáo tổng kết kỹ thuật của đơn vị thi công theo Mẫu số 04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7C00211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c</w:t>
      </w:r>
      <w:r w:rsidRPr="00B56D25">
        <w:rPr>
          <w:sz w:val="28"/>
          <w:szCs w:val="28"/>
          <w:u w:color="000000" w:themeColor="text1"/>
          <w:lang w:val="vi-VN"/>
        </w:rPr>
        <w:t xml:space="preserve">) Báo cáo kiểm tra chất lượng, khối lượng công trình, sản phẩm, dịch vụ công của đơn vị thi công theo Mẫu số 05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2C022754"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d</w:t>
      </w:r>
      <w:r w:rsidRPr="00B56D25">
        <w:rPr>
          <w:sz w:val="28"/>
          <w:szCs w:val="28"/>
          <w:u w:color="000000" w:themeColor="text1"/>
          <w:lang w:val="vi-VN"/>
        </w:rPr>
        <w:t>) Báo cáo đối với những vấn đề phát sinh, vướng mắc về công nghệ, về định mức kinh tế - kỹ thuật, về khối lượng, mức khó khăn và những vấn đề khác so với chương trình, đề án, dự án, thiết kế kỹ thuật - dự toán, phương án nhiệm vụ đã được cơ quan nhà nước có thẩm quyền phê duyệt và văn bản chấp thuận những phát sinh, giải quyết vướng mắc của cấp có thẩm quyền trong thời gian thi công công trình (nếu có)</w:t>
      </w:r>
      <w:r w:rsidRPr="00B56D25">
        <w:rPr>
          <w:sz w:val="28"/>
          <w:szCs w:val="28"/>
          <w:u w:color="000000" w:themeColor="text1"/>
        </w:rPr>
        <w:t>;</w:t>
      </w:r>
    </w:p>
    <w:p w14:paraId="69AB8F5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đ</w:t>
      </w:r>
      <w:r w:rsidRPr="00B56D25">
        <w:rPr>
          <w:sz w:val="28"/>
          <w:szCs w:val="28"/>
          <w:u w:color="000000" w:themeColor="text1"/>
          <w:lang w:val="vi-VN"/>
        </w:rPr>
        <w:t xml:space="preserve">) Phiếu ghi ý kiến kiểm tra theo Mẫu số 02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r w:rsidRPr="00B56D25">
        <w:rPr>
          <w:sz w:val="28"/>
          <w:szCs w:val="28"/>
          <w:u w:color="000000" w:themeColor="text1"/>
        </w:rPr>
        <w:t>;</w:t>
      </w:r>
    </w:p>
    <w:p w14:paraId="75A7D86B"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e</w:t>
      </w:r>
      <w:r w:rsidRPr="00B56D25">
        <w:rPr>
          <w:sz w:val="28"/>
          <w:szCs w:val="28"/>
          <w:u w:color="000000" w:themeColor="text1"/>
          <w:lang w:val="vi-VN"/>
        </w:rPr>
        <w:t xml:space="preserve">) Biên bản kiểm tra chất lượng sản phẩm, dịch vụ công theo Mẫu số 03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432687D1"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5. Hồ sơ kiểm tra chất lượng, khối lượng công trình, sản phẩm, dịch vụ công cấp đơn vị thi công lập thành 03 bộ: 01 bộ gửi chủ đầu tư, 01 bộ gửi đơn vị giám sát, kiểm tra cấp chủ đầu tư và 01 bộ lưu tại đơn vị thi công.</w:t>
      </w:r>
    </w:p>
    <w:p w14:paraId="38353C03"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b/>
          <w:bCs/>
          <w:sz w:val="28"/>
          <w:szCs w:val="28"/>
          <w:u w:color="000000" w:themeColor="text1"/>
          <w:lang w:val="vi-VN"/>
        </w:rPr>
        <w:t>Điều 13. Kiểm tra chất lượng, khối l</w:t>
      </w:r>
      <w:r w:rsidRPr="00B56D25">
        <w:rPr>
          <w:b/>
          <w:bCs/>
          <w:sz w:val="28"/>
          <w:szCs w:val="28"/>
          <w:u w:color="000000" w:themeColor="text1"/>
          <w:shd w:val="clear" w:color="auto" w:fill="FFFFFF"/>
          <w:lang w:val="vi-VN"/>
        </w:rPr>
        <w:t>ượ</w:t>
      </w:r>
      <w:r w:rsidRPr="00B56D25">
        <w:rPr>
          <w:b/>
          <w:bCs/>
          <w:sz w:val="28"/>
          <w:szCs w:val="28"/>
          <w:u w:color="000000" w:themeColor="text1"/>
          <w:lang w:val="vi-VN"/>
        </w:rPr>
        <w:t>ng công trình, sản phẩm, dịch vụ công cấp chủ đầu tư</w:t>
      </w:r>
    </w:p>
    <w:p w14:paraId="6D4C05D2"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1. Sau khi nhận được văn bản đề nghị kiểm tra, hồ sơ kiểm tra chất lượng, khối lượng công trình, sản phẩm, dịch vụ công cấp đơn vị thi công hợp lệ theo quy định tại khoản 3, khoản 4 Điều 12 của Quy định này và sản phẩm kèm theo, trong thời gian không quá 05 ngày làm việc, chủ đầu tư sử dụng tổ chức chuyên môn trực thuộc hoặc đơn vị giám sát, kiểm tra được chủ đầu tư lựa chọn (nếu có) để thực hiện kiểm tra chất lượng, khối lượng công trình, sản phẩm, dịch vụ công cấp chủ đầu tư.</w:t>
      </w:r>
    </w:p>
    <w:p w14:paraId="1888351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2. Các bước kiểm tra bao gồm:</w:t>
      </w:r>
    </w:p>
    <w:p w14:paraId="3C6A5BB3"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Kiểm tra tính đầy đủ, tính pháp lý, tính thống nhất, tính hợp lệ của hồ sơ kiểm tra chất lượng, khối lượng công trình, sản phẩm, dịch vụ công cấp đơn vị thi công;</w:t>
      </w:r>
    </w:p>
    <w:p w14:paraId="574CA46A"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Phân tích, đánh giá nội dung báo cáo tổng kết kỹ thuật, báo cáo kiểm tra chất lượng, khối lượng công trình, sản phẩm, dịch vụ công và các biên bản kiểm tra chất lượng sản phẩm, dịch vụ công, phiếu ghi ý kiến kiểm tra, số liệu, tài liệu kiểm tra cấp đơn vị thi công;</w:t>
      </w:r>
    </w:p>
    <w:p w14:paraId="324C4DC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lastRenderedPageBreak/>
        <w:t xml:space="preserve">c) Kiểm tra, đánh giá quy cách sản phẩm, dịch vụ công so với các tiêu chuẩn, quy chuẩn kỹ thuật, quy định kỹ thuật và các quy định khác trong đề án, dự án, thiết kế kỹ thuật dự toán, phương án nhiệm vụ đã được phê duyệt. </w:t>
      </w:r>
    </w:p>
    <w:p w14:paraId="34517C67"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 xml:space="preserve">Trường hợp chất lượng sản phẩm, dịch vụ công chưa đạt yêu cầu, đơn vị thi công có trách nhiệm sửa chữa theo các ý kiến kiểm tra và gửi báo cáo sửa chữa sản phẩm theo Mẫu số 14 Phụ lục </w:t>
      </w:r>
      <w:r w:rsidRPr="00B56D25">
        <w:rPr>
          <w:sz w:val="28"/>
          <w:szCs w:val="28"/>
          <w:u w:color="000000" w:themeColor="text1"/>
        </w:rPr>
        <w:t>II</w:t>
      </w:r>
      <w:r w:rsidRPr="00B56D25">
        <w:rPr>
          <w:sz w:val="28"/>
          <w:szCs w:val="28"/>
          <w:u w:color="000000" w:themeColor="text1"/>
          <w:lang w:val="vi-VN"/>
        </w:rPr>
        <w:t xml:space="preserve"> ban hành kèm theo Quy định này kèm theo sản phẩm đã được sửa chữa đến chủ đầu tư và đơn vị giám sát, kiểm tra được chủ đầu tư lựa chọn (nếu có)</w:t>
      </w:r>
      <w:r w:rsidRPr="00B56D25">
        <w:rPr>
          <w:sz w:val="28"/>
          <w:szCs w:val="28"/>
          <w:u w:color="000000" w:themeColor="text1"/>
        </w:rPr>
        <w:t>;</w:t>
      </w:r>
    </w:p>
    <w:p w14:paraId="351E477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d) Kiểm tra lại các sản phẩm, dịch vụ công đã được đơn vị thi công sửa chữa và lập Bản xác nhận sửa chữa sản phẩm, dịch vụ công (nếu có) theo Mẫu số 15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65A8AE71"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đ) Xác định khối lượng của các hạng mục công trình sản phẩm, dịch vụ công đạt yêu cầu về chất lượng và các hạng mục, sản phẩm, dịch vụ công không đạt yêu cầu về chất lượng (nếu có);</w:t>
      </w:r>
    </w:p>
    <w:p w14:paraId="13391BD1"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e) Đánh giá, đề xuất xác định lại mức khó khăn các hạng mục công trình đã thi công </w:t>
      </w:r>
      <w:r w:rsidRPr="00B56D25">
        <w:rPr>
          <w:sz w:val="28"/>
          <w:szCs w:val="28"/>
          <w:u w:color="000000" w:themeColor="text1"/>
          <w:shd w:val="clear" w:color="auto" w:fill="FFFFFF"/>
          <w:lang w:val="vi-VN"/>
        </w:rPr>
        <w:t>phù hợp</w:t>
      </w:r>
      <w:r w:rsidRPr="00B56D25">
        <w:rPr>
          <w:sz w:val="28"/>
          <w:szCs w:val="28"/>
          <w:u w:color="000000" w:themeColor="text1"/>
          <w:lang w:val="vi-VN"/>
        </w:rPr>
        <w:t> quy định hiện hành và thực tế sản xuất (nếu có);</w:t>
      </w:r>
    </w:p>
    <w:p w14:paraId="10ECD09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g) Lập biên bản kiểm tra chất lượng, khối lượng công trình, sản phẩm, dịch vụ công theo Mẫu số 06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680AABA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h) Kết thúc hạng mục hoặc kết thúc công trình theo kế hoạch nghiệm thu, chủ đầu tư sử dụng tổ chức chuyên môn trực thuộc hoặc đơn vị giám sát, kiểm tra được chủ đầu tư lựa chọn (nếu có) lập báo cáo giám sát, kiểm tra chất lượng, khối lượng công trình, sản phẩm, dịch vụ công theo Mẫu số 07 Phụ lục </w:t>
      </w:r>
      <w:r w:rsidRPr="00B56D25">
        <w:rPr>
          <w:sz w:val="28"/>
          <w:szCs w:val="28"/>
          <w:u w:color="000000" w:themeColor="text1"/>
        </w:rPr>
        <w:t>II</w:t>
      </w:r>
      <w:r w:rsidRPr="00B56D25">
        <w:rPr>
          <w:sz w:val="28"/>
          <w:szCs w:val="28"/>
          <w:u w:color="000000" w:themeColor="text1"/>
          <w:lang w:val="vi-VN"/>
        </w:rPr>
        <w:t xml:space="preserve"> ban hành theo Quy định này.</w:t>
      </w:r>
    </w:p>
    <w:p w14:paraId="7C694451"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3. </w:t>
      </w:r>
      <w:r w:rsidRPr="00B56D25">
        <w:rPr>
          <w:sz w:val="28"/>
          <w:szCs w:val="28"/>
          <w:u w:color="000000" w:themeColor="text1"/>
        </w:rPr>
        <w:t xml:space="preserve">Kết thúc việc kiểm tra chất lượng, khối lượng công trình, sản phẩm, dịch vụ công đối với từng hạng mục theo kế hoạch nghiệm thu </w:t>
      </w:r>
      <w:r w:rsidRPr="00B56D25">
        <w:rPr>
          <w:sz w:val="28"/>
          <w:szCs w:val="28"/>
          <w:u w:color="000000" w:themeColor="text1"/>
          <w:lang w:val="vi-VN"/>
        </w:rPr>
        <w:t>tổ chức chuyên môn trực thuộc</w:t>
      </w:r>
      <w:r w:rsidRPr="00B56D25">
        <w:rPr>
          <w:sz w:val="28"/>
          <w:szCs w:val="28"/>
          <w:u w:color="000000" w:themeColor="text1"/>
        </w:rPr>
        <w:t xml:space="preserve"> </w:t>
      </w:r>
      <w:r w:rsidRPr="00B56D25">
        <w:rPr>
          <w:sz w:val="28"/>
          <w:szCs w:val="28"/>
          <w:u w:color="000000" w:themeColor="text1"/>
          <w:lang w:val="vi-VN"/>
        </w:rPr>
        <w:t>chủ đầu tư hoặc đơn vị giám sát, kiểm tra được chủ đầu tư lựa chọn (nếu có)</w:t>
      </w:r>
      <w:r w:rsidRPr="00B56D25">
        <w:rPr>
          <w:sz w:val="28"/>
          <w:szCs w:val="28"/>
          <w:u w:color="000000" w:themeColor="text1"/>
        </w:rPr>
        <w:t xml:space="preserve"> lập biên bản kiểm tra chất lượng sản phẩm, dịch vụ công, phiếu ghi ý kiến kiểm tra theo theo Mẫu số 2, Mẫu số 3 Phụ lục II ban hành kèm theo Quy định này và văn bản kiến nghị (nếu có) gửi chủ đầu tư.</w:t>
      </w:r>
    </w:p>
    <w:p w14:paraId="6D6EDF45"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 xml:space="preserve">Kết thúc hạng mục hoặc kết thúc công trình theo kế hoạch nghiệm thu, chủ </w:t>
      </w:r>
      <w:r w:rsidRPr="00B56D25">
        <w:rPr>
          <w:sz w:val="28"/>
          <w:szCs w:val="28"/>
          <w:u w:color="000000" w:themeColor="text1"/>
          <w:lang w:val="vi-VN"/>
        </w:rPr>
        <w:t>tổ chức chuyên môn trực thuộc</w:t>
      </w:r>
      <w:r w:rsidRPr="00B56D25">
        <w:rPr>
          <w:sz w:val="28"/>
          <w:szCs w:val="28"/>
          <w:u w:color="000000" w:themeColor="text1"/>
        </w:rPr>
        <w:t xml:space="preserve"> </w:t>
      </w:r>
      <w:r w:rsidRPr="00B56D25">
        <w:rPr>
          <w:sz w:val="28"/>
          <w:szCs w:val="28"/>
          <w:u w:color="000000" w:themeColor="text1"/>
          <w:lang w:val="vi-VN"/>
        </w:rPr>
        <w:t>chủ đầu tư hoặc đơn vị giám sát, kiểm tra được chủ đầu tư lựa chọn (nếu có)</w:t>
      </w:r>
      <w:r w:rsidRPr="00B56D25">
        <w:rPr>
          <w:sz w:val="28"/>
          <w:szCs w:val="28"/>
          <w:u w:color="000000" w:themeColor="text1"/>
        </w:rPr>
        <w:t xml:space="preserve"> lập hồ sơ kiểm tra chất lượng, khối lượng công trình, sản phẩm, dịch vụ công cấp chủ đầu tư. Hồ sơ bao gồm:</w:t>
      </w:r>
    </w:p>
    <w:p w14:paraId="5178400B"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Quyết định phê duyệt chương trình, đề án, dự án, thiết kế kỹ thuật - dự toán, phương án nhiệm vụ của cơ quan có thẩm quyền;</w:t>
      </w:r>
    </w:p>
    <w:p w14:paraId="0D3DC81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Hợp đồng kinh tế hoặc văn bản giao nhiệm vụ, đặt hàng cho đơn vị thi công;</w:t>
      </w:r>
    </w:p>
    <w:p w14:paraId="16317831"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c) Báo cáo tổng kết kỹ thuật của đơn vị thi công;</w:t>
      </w:r>
    </w:p>
    <w:p w14:paraId="02DCA9E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d) Báo cáo kiểm tra chất lượng, khối lượng công trình, sản phẩm, dịch vụ công của đơn vị thi công và đơn vị giám sát, kiểm tra được chủ đầu tư lựa chọn;</w:t>
      </w:r>
    </w:p>
    <w:p w14:paraId="666DA11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đ) Các báo cáo có liên quan đến khối lượng phát sinh, vướng mắc trong quá trình thi công và các văn bản xử lý của chủ đầu tư hoặc cơ quan quyết định đầu tư</w:t>
      </w:r>
      <w:r w:rsidRPr="00B56D25">
        <w:rPr>
          <w:sz w:val="28"/>
          <w:szCs w:val="28"/>
          <w:u w:color="000000" w:themeColor="text1"/>
          <w:shd w:val="clear" w:color="auto" w:fill="FFFFFF"/>
          <w:lang w:val="vi-VN"/>
        </w:rPr>
        <w:t xml:space="preserve"> (nếu có)</w:t>
      </w:r>
      <w:r w:rsidRPr="00B56D25">
        <w:rPr>
          <w:sz w:val="28"/>
          <w:szCs w:val="28"/>
          <w:u w:color="000000" w:themeColor="text1"/>
          <w:lang w:val="vi-VN"/>
        </w:rPr>
        <w:t>;</w:t>
      </w:r>
    </w:p>
    <w:p w14:paraId="16C99101"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lastRenderedPageBreak/>
        <w:t xml:space="preserve">e) Báo cáo của đơn vị thi công về việc sửa chữa sai sót và văn bản xác nhận sửa chữa sản phẩm, dịch vụ công cấp chủ đầu tư </w:t>
      </w:r>
      <w:r w:rsidRPr="00B56D25">
        <w:rPr>
          <w:sz w:val="28"/>
          <w:szCs w:val="28"/>
          <w:u w:color="000000" w:themeColor="text1"/>
          <w:shd w:val="clear" w:color="auto" w:fill="FFFFFF"/>
          <w:lang w:val="vi-VN"/>
        </w:rPr>
        <w:t>(nếu có)</w:t>
      </w:r>
      <w:r w:rsidRPr="00B56D25">
        <w:rPr>
          <w:sz w:val="28"/>
          <w:szCs w:val="28"/>
          <w:u w:color="000000" w:themeColor="text1"/>
          <w:lang w:val="vi-VN"/>
        </w:rPr>
        <w:t>;</w:t>
      </w:r>
    </w:p>
    <w:p w14:paraId="4DCC8CD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g) Biên bản kiểm tra chất lượng, khối lượng công trình, sản phẩm, dịch vụ công cấp chủ đầu tư;</w:t>
      </w:r>
    </w:p>
    <w:p w14:paraId="3B43AD6F"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h) Báo cáo giám sát, kiểm tra chất lượng, khối lượng công trình, sản phẩm, dịch vụ công cấp chủ đầu tư</w:t>
      </w:r>
      <w:r w:rsidRPr="00B56D25">
        <w:rPr>
          <w:sz w:val="28"/>
          <w:szCs w:val="28"/>
          <w:u w:color="000000" w:themeColor="text1"/>
        </w:rPr>
        <w:t>;</w:t>
      </w:r>
    </w:p>
    <w:p w14:paraId="2E613DF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i) Biên bản kiểm tra chất lượng sản phẩm, dịch vụ công kèm theo Phiếu ghi ý kiến kiểm tra cấp chủ đầu tư;</w:t>
      </w:r>
    </w:p>
    <w:p w14:paraId="6391E60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4. Hồ sơ kiểm tra chất lượng, khối lượng công trình, sản phẩm, dịch vụ công cấp chủ đầu tư lập thành 03 bộ: 02 bộ lưu giữ tại chủ đầu tư, 01 bộ lưu giữ tại đơn vị giám sát, kiểm tra.</w:t>
      </w:r>
    </w:p>
    <w:p w14:paraId="6F3232BE" w14:textId="77777777" w:rsidR="0003127A" w:rsidRPr="00B56D25" w:rsidRDefault="0003127A" w:rsidP="00B56D25">
      <w:pPr>
        <w:shd w:val="clear" w:color="auto" w:fill="FFFFFF"/>
        <w:spacing w:before="120"/>
        <w:ind w:firstLine="567"/>
        <w:jc w:val="both"/>
        <w:rPr>
          <w:b/>
          <w:sz w:val="28"/>
          <w:szCs w:val="28"/>
          <w:u w:color="000000" w:themeColor="text1"/>
          <w:lang w:val="vi-VN"/>
        </w:rPr>
      </w:pPr>
      <w:r w:rsidRPr="00B56D25">
        <w:rPr>
          <w:b/>
          <w:bCs/>
          <w:sz w:val="28"/>
          <w:szCs w:val="28"/>
          <w:u w:color="000000" w:themeColor="text1"/>
          <w:lang w:val="vi-VN"/>
        </w:rPr>
        <w:t>Điều 14. Quyền và trách nhiệm của đơn vị giám sát, kiểm tra chất lượng, khối lượng công trình, sản phẩm</w:t>
      </w:r>
      <w:r w:rsidRPr="00B56D25">
        <w:rPr>
          <w:b/>
          <w:sz w:val="28"/>
          <w:szCs w:val="28"/>
          <w:u w:color="000000" w:themeColor="text1"/>
          <w:lang w:val="vi-VN"/>
        </w:rPr>
        <w:t>, dịch vụ công</w:t>
      </w:r>
      <w:r w:rsidRPr="00B56D25">
        <w:rPr>
          <w:b/>
          <w:bCs/>
          <w:sz w:val="28"/>
          <w:szCs w:val="28"/>
          <w:u w:color="000000" w:themeColor="text1"/>
          <w:lang w:val="vi-VN"/>
        </w:rPr>
        <w:t xml:space="preserve"> cấp chủ đầu tư</w:t>
      </w:r>
    </w:p>
    <w:p w14:paraId="73D1968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1. Quyền của đơn vị giám sát, kiểm tra </w:t>
      </w:r>
    </w:p>
    <w:p w14:paraId="4A89EFB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Yêu cầu đơn vị thi công thực hiện theo đúng chương trình, đề án, dự án, thiết kế kỹ thuật - dự toán, phương án nhiệm vụ đã được cơ quan nhà nước có thẩm quyền phê duyệt và các văn bản quy phạm pháp luật khác có liên quan;</w:t>
      </w:r>
    </w:p>
    <w:p w14:paraId="28BF5FB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Từ chối kiểm tra trong trường hợp đơn vị thi công chưa giao nộp đầy đủ các sản phẩm, dịch vụ công, hồ sơ kiểm tra chất lượng, khối lượng công trình, sản phẩm, dịch vụ công cấp đơn vị thi công hoặc các sản phẩm, dịch vụ công còn tồn tại lỗi mang tính hệ thống;</w:t>
      </w:r>
    </w:p>
    <w:p w14:paraId="50C77D1E"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c) Từ chối xác nhận các sản phẩm, dịch vụ công không đạt chất lượng hoặc các sản phẩm, dịch vụ công đã có ý kiến kiểm tra nhưng không được sửa chữa toàn diện, triệt để theo yêu cầu;</w:t>
      </w:r>
    </w:p>
    <w:p w14:paraId="1017C3F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d) Báo cáo chủ đầu tư về các vi phạm và kiến nghị hình thức xử lý trong trường hợp đơn vị thi công vi phạm các quy định tại điểm d khoản 2 Điều 7 của Quy định này hoặc vi phạm tiến độ thực hiện do yếu tố chủ quan của đơn vị thi công;</w:t>
      </w:r>
    </w:p>
    <w:p w14:paraId="7AC67D73"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đ) Đề xuất, kiến nghị chủ đầu tư chấp nhận hoặc thay đổi mức khó khăn so với chương trình, đề án, dự án, thiết kế kỹ thuật - dự toán, phương án nhiệm vụ đã được cơ quan nhà nước có thẩm quyền phê duyệt.</w:t>
      </w:r>
    </w:p>
    <w:p w14:paraId="2BC79BF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2. Trách nhiệm của đơn vị giám sát, kiểm tra </w:t>
      </w:r>
    </w:p>
    <w:p w14:paraId="23B81274"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Thực hiện đầy đủ và nghiêm túc các quy định tại khoản 1 Điều 10 và khoản 1 Điều 11 của Quy định này;</w:t>
      </w:r>
    </w:p>
    <w:p w14:paraId="67A8A1F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Tổng hợp các ý kiến trong quá trình giám sát, kiểm tra và thông báo cho đơn vị thi công.</w:t>
      </w:r>
    </w:p>
    <w:p w14:paraId="4B595E10" w14:textId="77777777" w:rsidR="0003127A" w:rsidRPr="00B56D25" w:rsidRDefault="0003127A" w:rsidP="00B56D25">
      <w:pPr>
        <w:shd w:val="clear" w:color="auto" w:fill="FFFFFF"/>
        <w:spacing w:before="120"/>
        <w:ind w:firstLine="567"/>
        <w:jc w:val="both"/>
        <w:rPr>
          <w:b/>
          <w:sz w:val="28"/>
          <w:szCs w:val="28"/>
          <w:u w:color="000000" w:themeColor="text1"/>
          <w:lang w:val="vi-VN"/>
        </w:rPr>
      </w:pPr>
      <w:r w:rsidRPr="00B56D25">
        <w:rPr>
          <w:sz w:val="28"/>
          <w:szCs w:val="28"/>
          <w:u w:color="000000" w:themeColor="text1"/>
          <w:lang w:val="vi-VN"/>
        </w:rPr>
        <w:t>c) Phối hợp với các bên liên quan giải quyết những vướng mắc, phát sinh trong quá trình thi công. Báo cáo chủ đầu tư giải quyết những vướng mắc, phát sinh vượt quá thẩm quyền.</w:t>
      </w:r>
    </w:p>
    <w:p w14:paraId="3E7A588A"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lastRenderedPageBreak/>
        <w:t>d) Báo cáo đầy đủ với chủ đầu tư những vấn đề kỹ thuật phát sinh ngoài chương trình, đề án, dự án, thiết kế kỹ thuật - dự toán, phương án nhiệm vụ đã được cơ quan nhà nước có thẩm quyền phê duyệt (nếu có), khối lượng phát sinh tăng, giảm trong quá trình thi công (nếu có);</w:t>
      </w:r>
    </w:p>
    <w:p w14:paraId="76A37FF8"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đ) Kiến nghị với chủ đầu tư xử lý các vi phạm, chấm dứt hợp đồng với đơn vị thi công trong trường hợp đơn vị thi công vi phạm các quy định tại điểm đ khoản 2 Điều 7 Quy định này. </w:t>
      </w:r>
    </w:p>
    <w:p w14:paraId="7971452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e) Kiến nghị với chủ đầu tư hình thức xử lý đối với đơn vị thi công vi phạm tiến độ thực hiện do yếu tố chủ quan của đơn vị thi công.</w:t>
      </w:r>
    </w:p>
    <w:p w14:paraId="0975DC88"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g) Lập hồ sơ kiểm tra chất lượng, khối lượng công trình, sản phẩm, dịch vụ công cấp chủ đầu tư; phối hợp với chủ đầu tư lập hồ sơ nghiệm thu theo quy định.</w:t>
      </w:r>
    </w:p>
    <w:p w14:paraId="099A0349"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h</w:t>
      </w:r>
      <w:r w:rsidRPr="00B56D25">
        <w:rPr>
          <w:sz w:val="28"/>
          <w:szCs w:val="28"/>
          <w:u w:color="000000" w:themeColor="text1"/>
          <w:lang w:val="vi-VN"/>
        </w:rPr>
        <w:t xml:space="preserve">) Chịu trách nhiệm </w:t>
      </w:r>
      <w:r w:rsidRPr="00B56D25">
        <w:rPr>
          <w:sz w:val="28"/>
          <w:szCs w:val="28"/>
          <w:u w:color="000000" w:themeColor="text1"/>
        </w:rPr>
        <w:t xml:space="preserve">về chất lượng, khối lượng sản phẩm, dịch vụ công đã giám sát, kiểm tra và bị xử lý theo quy định của pháp luật </w:t>
      </w:r>
      <w:r w:rsidRPr="00B56D25">
        <w:rPr>
          <w:sz w:val="28"/>
          <w:szCs w:val="28"/>
          <w:u w:color="000000" w:themeColor="text1"/>
          <w:lang w:val="vi-VN"/>
        </w:rPr>
        <w:t>khi cố ý làm sai lệch kết quả giám sát, kiểm tra</w:t>
      </w:r>
      <w:r w:rsidRPr="00B56D25">
        <w:rPr>
          <w:sz w:val="28"/>
          <w:szCs w:val="28"/>
          <w:u w:color="000000" w:themeColor="text1"/>
        </w:rPr>
        <w:t>.</w:t>
      </w:r>
    </w:p>
    <w:p w14:paraId="747CABA2" w14:textId="77777777" w:rsidR="0003127A" w:rsidRPr="00B56D25" w:rsidRDefault="0003127A" w:rsidP="004A713F">
      <w:pPr>
        <w:shd w:val="clear" w:color="auto" w:fill="FFFFFF"/>
        <w:spacing w:before="240"/>
        <w:jc w:val="center"/>
        <w:rPr>
          <w:sz w:val="28"/>
          <w:szCs w:val="28"/>
          <w:u w:color="000000" w:themeColor="text1"/>
          <w:lang w:val="vi-VN"/>
        </w:rPr>
      </w:pPr>
      <w:r w:rsidRPr="00B56D25">
        <w:rPr>
          <w:b/>
          <w:bCs/>
          <w:sz w:val="28"/>
          <w:szCs w:val="28"/>
          <w:u w:color="000000" w:themeColor="text1"/>
          <w:lang w:val="vi-VN"/>
        </w:rPr>
        <w:t>Chương III</w:t>
      </w:r>
    </w:p>
    <w:p w14:paraId="6DD154D1" w14:textId="77777777" w:rsidR="0003127A" w:rsidRPr="00B56D25" w:rsidRDefault="0003127A" w:rsidP="004A713F">
      <w:pPr>
        <w:shd w:val="clear" w:color="auto" w:fill="FFFFFF"/>
        <w:jc w:val="center"/>
        <w:rPr>
          <w:b/>
          <w:bCs/>
          <w:sz w:val="28"/>
          <w:szCs w:val="28"/>
          <w:u w:color="000000" w:themeColor="text1"/>
        </w:rPr>
      </w:pPr>
      <w:r w:rsidRPr="00B56D25">
        <w:rPr>
          <w:b/>
          <w:bCs/>
          <w:sz w:val="28"/>
          <w:szCs w:val="28"/>
          <w:u w:color="000000" w:themeColor="text1"/>
        </w:rPr>
        <w:t>ĐÁNH GIÁ, KIỂM ĐỊNH</w:t>
      </w:r>
      <w:r w:rsidRPr="00B56D25">
        <w:rPr>
          <w:b/>
          <w:bCs/>
          <w:sz w:val="28"/>
          <w:szCs w:val="28"/>
          <w:u w:color="000000" w:themeColor="text1"/>
          <w:lang w:val="vi-VN"/>
        </w:rPr>
        <w:t xml:space="preserve">, NGHIỆM THU CHẤT LƯỢNG, </w:t>
      </w:r>
    </w:p>
    <w:p w14:paraId="12AFD695" w14:textId="77777777" w:rsidR="0003127A" w:rsidRPr="00B56D25" w:rsidRDefault="0003127A" w:rsidP="004A713F">
      <w:pPr>
        <w:shd w:val="clear" w:color="auto" w:fill="FFFFFF"/>
        <w:jc w:val="center"/>
        <w:rPr>
          <w:b/>
          <w:bCs/>
          <w:sz w:val="28"/>
          <w:szCs w:val="28"/>
          <w:u w:color="000000" w:themeColor="text1"/>
          <w:lang w:val="vi-VN"/>
        </w:rPr>
      </w:pPr>
      <w:r w:rsidRPr="00B56D25">
        <w:rPr>
          <w:b/>
          <w:bCs/>
          <w:sz w:val="28"/>
          <w:szCs w:val="28"/>
          <w:u w:color="000000" w:themeColor="text1"/>
          <w:lang w:val="vi-VN"/>
        </w:rPr>
        <w:t>KHỐI LƯỢNG CÔNG TRÌNH, SẢN PHẨM</w:t>
      </w:r>
      <w:r w:rsidRPr="00B56D25">
        <w:rPr>
          <w:b/>
          <w:bCs/>
          <w:sz w:val="28"/>
          <w:szCs w:val="28"/>
          <w:u w:color="000000" w:themeColor="text1"/>
        </w:rPr>
        <w:t>, DỊCH VỤ CÔNG</w:t>
      </w:r>
      <w:r w:rsidRPr="00B56D25">
        <w:rPr>
          <w:b/>
          <w:bCs/>
          <w:sz w:val="28"/>
          <w:szCs w:val="28"/>
          <w:u w:color="000000" w:themeColor="text1"/>
          <w:lang w:val="vi-VN"/>
        </w:rPr>
        <w:t xml:space="preserve"> </w:t>
      </w:r>
    </w:p>
    <w:p w14:paraId="7EC7C0F5" w14:textId="77777777" w:rsidR="0003127A" w:rsidRPr="00B56D25" w:rsidRDefault="0003127A" w:rsidP="00B56D25">
      <w:pPr>
        <w:shd w:val="clear" w:color="auto" w:fill="FFFFFF"/>
        <w:spacing w:before="120"/>
        <w:ind w:firstLine="567"/>
        <w:jc w:val="both"/>
        <w:rPr>
          <w:sz w:val="28"/>
          <w:szCs w:val="28"/>
          <w:u w:color="000000" w:themeColor="text1"/>
          <w:lang w:val="vi-VN"/>
        </w:rPr>
      </w:pPr>
      <w:bookmarkStart w:id="24" w:name="dieu_16"/>
      <w:r w:rsidRPr="00B56D25">
        <w:rPr>
          <w:b/>
          <w:bCs/>
          <w:sz w:val="28"/>
          <w:szCs w:val="28"/>
          <w:u w:color="000000" w:themeColor="text1"/>
          <w:lang w:val="vi-VN"/>
        </w:rPr>
        <w:t>Điều 15. Đánh giá, kiểm định chất lượng, khối lượng công trình, sản phẩm</w:t>
      </w:r>
      <w:bookmarkEnd w:id="24"/>
      <w:r w:rsidRPr="00B56D25">
        <w:rPr>
          <w:b/>
          <w:bCs/>
          <w:sz w:val="28"/>
          <w:szCs w:val="28"/>
          <w:u w:color="000000" w:themeColor="text1"/>
          <w:lang w:val="vi-VN"/>
        </w:rPr>
        <w:t>, dịch vụ công</w:t>
      </w:r>
    </w:p>
    <w:p w14:paraId="504264F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1. Chủ đầu tư sử dụng tổ chức chuyên môn trực thuộc hoặc thành lập Hội đồng đánh giá, kiểm định chất lượng thực hiện đánh giá, kiểm định chất lượng, khối lượng công trình, sản phẩm, dịch vụ công trong lĩnh vực quản lý đất đai</w:t>
      </w:r>
      <w:r w:rsidRPr="00B56D25">
        <w:rPr>
          <w:sz w:val="28"/>
          <w:szCs w:val="28"/>
          <w:u w:color="000000" w:themeColor="text1"/>
        </w:rPr>
        <w:t xml:space="preserve"> </w:t>
      </w:r>
      <w:r w:rsidRPr="00B56D25">
        <w:rPr>
          <w:sz w:val="28"/>
          <w:szCs w:val="28"/>
          <w:u w:color="000000" w:themeColor="text1"/>
          <w:lang w:val="vi-VN"/>
        </w:rPr>
        <w:t xml:space="preserve">theo Mẫu số </w:t>
      </w:r>
      <w:r w:rsidRPr="00B56D25">
        <w:rPr>
          <w:sz w:val="28"/>
          <w:szCs w:val="28"/>
          <w:u w:color="000000" w:themeColor="text1"/>
        </w:rPr>
        <w:t>16</w:t>
      </w:r>
      <w:r w:rsidRPr="00B56D25">
        <w:rPr>
          <w:sz w:val="28"/>
          <w:szCs w:val="28"/>
          <w:u w:color="000000" w:themeColor="text1"/>
          <w:lang w:val="vi-VN"/>
        </w:rPr>
        <w:t xml:space="preserve">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1E297D5B"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2. Trường hợp thành lập Hội đồng đánh giá, kiểm định chất lượng, chủ đầu tư ra quyết định thành lập, thành phần Hội đồng đánh giá, kiểm định chất lượng bao gồm: Chủ tịch Hội đồng, Thư ký và một số thành viên thuộc các đơn vị chức năng có liên quan, chuyên gia am hiểu về chuyên môn công trình, sản phẩm, dịch vụ công trong lĩnh vực quản lý đất đai (nếu cần thiết). </w:t>
      </w:r>
    </w:p>
    <w:p w14:paraId="38BAC30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3. Nguyên tắc hoạt động của Hội đồng đánh giá, kiểm định chất lượng</w:t>
      </w:r>
    </w:p>
    <w:p w14:paraId="6FD9D65C"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a) Hội đồng đánh giá, kiểm định chất lượng làm việc theo nguyên tắc tập trung dân chủ, biểu quyết theo đa số. Phiên họp của Hội đồng đánh giá, kiểm định chất lượng phải đảm bảo có mặt ít nhất 2/3 (hai phần ba) số ủy viên Hội đồng đánh giá, kiểm định chất lượng theo quyết định thành lập. </w:t>
      </w:r>
    </w:p>
    <w:p w14:paraId="1301854E"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 xml:space="preserve">Các Thành viên </w:t>
      </w:r>
      <w:r w:rsidRPr="00B56D25">
        <w:rPr>
          <w:sz w:val="28"/>
          <w:szCs w:val="28"/>
          <w:u w:color="000000" w:themeColor="text1"/>
          <w:lang w:val="vi-VN"/>
        </w:rPr>
        <w:t>Hội đồng đánh giá, kiểm định chất lượng</w:t>
      </w:r>
      <w:r w:rsidRPr="00B56D25">
        <w:rPr>
          <w:sz w:val="28"/>
          <w:szCs w:val="28"/>
          <w:u w:color="000000" w:themeColor="text1"/>
        </w:rPr>
        <w:t xml:space="preserve"> ghi ý kiến đánh giá theo </w:t>
      </w:r>
      <w:r w:rsidRPr="00B56D25">
        <w:rPr>
          <w:sz w:val="28"/>
          <w:szCs w:val="28"/>
          <w:u w:color="000000" w:themeColor="text1"/>
          <w:lang w:val="vi-VN"/>
        </w:rPr>
        <w:t xml:space="preserve">Mẫu số </w:t>
      </w:r>
      <w:r w:rsidRPr="00B56D25">
        <w:rPr>
          <w:sz w:val="28"/>
          <w:szCs w:val="28"/>
          <w:u w:color="000000" w:themeColor="text1"/>
        </w:rPr>
        <w:t>17</w:t>
      </w:r>
      <w:r w:rsidRPr="00B56D25">
        <w:rPr>
          <w:sz w:val="28"/>
          <w:szCs w:val="28"/>
          <w:u w:color="000000" w:themeColor="text1"/>
          <w:lang w:val="vi-VN"/>
        </w:rPr>
        <w:t xml:space="preserve">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r w:rsidRPr="00B56D25">
        <w:rPr>
          <w:sz w:val="28"/>
          <w:szCs w:val="28"/>
          <w:u w:color="000000" w:themeColor="text1"/>
        </w:rPr>
        <w:t xml:space="preserve">. Kết quả họp Hội đồng đánh giá, kiểm định chất lượng được ghi nhận bằng biên bản theo </w:t>
      </w:r>
      <w:r w:rsidRPr="00B56D25">
        <w:rPr>
          <w:sz w:val="28"/>
          <w:szCs w:val="28"/>
          <w:u w:color="000000" w:themeColor="text1"/>
          <w:lang w:val="vi-VN"/>
        </w:rPr>
        <w:t xml:space="preserve">Mẫu số </w:t>
      </w:r>
      <w:r w:rsidRPr="00B56D25">
        <w:rPr>
          <w:sz w:val="28"/>
          <w:szCs w:val="28"/>
          <w:u w:color="000000" w:themeColor="text1"/>
        </w:rPr>
        <w:t>18</w:t>
      </w:r>
      <w:r w:rsidRPr="00B56D25">
        <w:rPr>
          <w:sz w:val="28"/>
          <w:szCs w:val="28"/>
          <w:u w:color="000000" w:themeColor="text1"/>
          <w:lang w:val="vi-VN"/>
        </w:rPr>
        <w:t xml:space="preserve">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r w:rsidRPr="00B56D25">
        <w:rPr>
          <w:sz w:val="28"/>
          <w:szCs w:val="28"/>
          <w:u w:color="000000" w:themeColor="text1"/>
        </w:rPr>
        <w:t>;</w:t>
      </w:r>
    </w:p>
    <w:p w14:paraId="3C63BACE"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b) Chủ tịch Hội đồng đánh giá, kiểm định chất lượng có trách nhiệm báo cáo kết quả đánh giá, kiểm định chất lượng, kiến nghị chủ đầu tư các nội dung có liên quan </w:t>
      </w:r>
      <w:r w:rsidRPr="00B56D25">
        <w:rPr>
          <w:sz w:val="28"/>
          <w:szCs w:val="28"/>
          <w:u w:color="000000" w:themeColor="text1"/>
          <w:lang w:val="vi-VN"/>
        </w:rPr>
        <w:lastRenderedPageBreak/>
        <w:t>đến trách nhiệm được giao; chịu trách nhiệm trước pháp luật và chủ đầu tư về sự đúng đắn, khách quan đối với kết quả đánh giá, kiểm định chất lượng.</w:t>
      </w:r>
    </w:p>
    <w:p w14:paraId="590256E3"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4. Căn cứ đánh giá, kiểm định</w:t>
      </w:r>
    </w:p>
    <w:p w14:paraId="49CC2B7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Hồ sơ kiểm tra chất lượng, khối lượng công trình, sản phẩm, dịch vụ công cấp đơn vị thi công;</w:t>
      </w:r>
    </w:p>
    <w:p w14:paraId="38AB53E2"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Hồ sơ kiểm tra chất lượng, khối lượng công trình, sản phẩm, dịch vụ công cấp chủ đầu tư;</w:t>
      </w:r>
    </w:p>
    <w:p w14:paraId="1FBDEA08"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c) Các hạng mục công việc, sản phẩm, dịch vụ công đã hoàn thành và các tài liệu liên quan khác kèm theo (nếu có).</w:t>
      </w:r>
    </w:p>
    <w:p w14:paraId="53C8021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5. Nội dung và thời gian đánh giá, kiểm định chất lượng</w:t>
      </w:r>
    </w:p>
    <w:p w14:paraId="3B04BCEA"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Trong thời gian không quá 10 ngày làm việc kể từ khi nhận đủ hồ sơ hợp lệ, chủ đầu tư có trách nhiệm hoàn thành việc đánh giá, kiểm định chất lượng hạng mục công trình hoặc toàn bộ công trình, sản phẩm, dịch vụ công. Đối với chương trình, đề án, dự án, thiết kế kỹ thuật - dự toán, phương án nhiệm vụ</w:t>
      </w:r>
      <w:r w:rsidRPr="00B56D25" w:rsidDel="00E33CD9">
        <w:rPr>
          <w:sz w:val="28"/>
          <w:szCs w:val="28"/>
          <w:u w:color="000000" w:themeColor="text1"/>
          <w:lang w:val="vi-VN"/>
        </w:rPr>
        <w:t xml:space="preserve"> </w:t>
      </w:r>
      <w:r w:rsidRPr="00B56D25">
        <w:rPr>
          <w:sz w:val="28"/>
          <w:szCs w:val="28"/>
          <w:u w:color="000000" w:themeColor="text1"/>
          <w:lang w:val="vi-VN"/>
        </w:rPr>
        <w:t xml:space="preserve">có tính chất phức tạp, khối lượng sản phẩm lớn thì thời gian đánh giá, kiểm định chất lượng có thể kéo dài nhưng không quá 20 ngày làm việc. </w:t>
      </w:r>
    </w:p>
    <w:p w14:paraId="3FD03C51"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Nội dung đánh giá, kiểm định chất lượng bao gồm: </w:t>
      </w:r>
    </w:p>
    <w:p w14:paraId="32A6CB1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Đánh giá, kiểm định về việc tuân thủ các quy định trong chương trình, đề án, dự án, thiết kế kỹ thuật - dự toán, phương án nhiệm vụ đã được cơ quan nhà nước có thẩm quyền phê duyệt và các văn bản kỹ thuật liên quan khác;</w:t>
      </w:r>
    </w:p>
    <w:p w14:paraId="43C9044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Đánh giá, kiểm định việc tuân thủ các quy định về công tác giám sát thi công, kiểm tra chất lượng, khối lượng công trình, sản phẩm, dịch vụ công;</w:t>
      </w:r>
    </w:p>
    <w:p w14:paraId="11B5B4A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c) Đánh giá, kiểm định việc xử lý các phát sinh, vướng mắc trong quá trình thi công theo yêu cầu của đơn vị giám sát, kiểm tra, chủ đầu tư và cơ quan quyết định đầu tư (nếu có);</w:t>
      </w:r>
    </w:p>
    <w:p w14:paraId="02DFCECC"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d) Đánh giá, kiểm định việc xác định khối lượng đạt chất lượng, mức khó khăn (nếu có) của hạng mục công trình, sản phẩm, dịch vụ công hoặc toàn bộ công trình, sản phẩm, dịch vụ công đã hoàn thành. Trong trường hợp cần thiết có thể kiểm tra lại chất lượng, khối lượng, mức khó khăn dựa trên một số mẫu sản phẩm, dịch vụ công.</w:t>
      </w:r>
    </w:p>
    <w:p w14:paraId="5F0D2C11"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6. Căn cứ kết quả đánh giá, kiểm định, đơn vị được chủ đầu tư giao nhiệm vụ đánh giá, kiểm định hoặc chủ đầu tư (trong trường hợp thành lập Hội đồng đánh giá, kiểm định chất lượng) chỉ đạo các đơn vị liên quan sửa chữa, bổ sung hoàn thiện khi chất lượng, khối lượng sản phẩm, dịch vụ công chưa đạt yêu cầu, mức khó khăn chưa phù hợp, hồ sơ tài liệu chưa hợp lệ.</w:t>
      </w:r>
    </w:p>
    <w:p w14:paraId="17607EB8"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7. Kết thúc quá trình đánh giá, kiểm định, đơn vị được chủ đầu tư giao nhiệm vụ đánh giá, kiểm định chất lượng hoặc chủ đầu tư (trong trường hợp thành lập Hội đồng đánh giá, kiểm định chất lượng) phải lập </w:t>
      </w:r>
      <w:r w:rsidRPr="00B56D25">
        <w:rPr>
          <w:sz w:val="28"/>
          <w:szCs w:val="28"/>
          <w:u w:color="000000" w:themeColor="text1"/>
        </w:rPr>
        <w:t>B</w:t>
      </w:r>
      <w:r w:rsidRPr="00B56D25">
        <w:rPr>
          <w:sz w:val="28"/>
          <w:szCs w:val="28"/>
          <w:u w:color="000000" w:themeColor="text1"/>
          <w:lang w:val="vi-VN"/>
        </w:rPr>
        <w:t xml:space="preserve">áo cáo đánh giá, kiểm định chất lượng, khối lượng công trình, sản phẩm, dịch vụ công theo Mẫu số 08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6BEA0A98" w14:textId="77777777" w:rsidR="0003127A" w:rsidRPr="00B56D25" w:rsidRDefault="0003127A" w:rsidP="00B56D25">
      <w:pPr>
        <w:shd w:val="clear" w:color="auto" w:fill="FFFFFF"/>
        <w:spacing w:before="120"/>
        <w:ind w:firstLine="567"/>
        <w:jc w:val="both"/>
        <w:rPr>
          <w:b/>
          <w:bCs/>
          <w:sz w:val="28"/>
          <w:szCs w:val="28"/>
          <w:u w:color="000000" w:themeColor="text1"/>
          <w:lang w:val="vi-VN"/>
        </w:rPr>
      </w:pPr>
      <w:r w:rsidRPr="00B56D25">
        <w:rPr>
          <w:b/>
          <w:bCs/>
          <w:sz w:val="28"/>
          <w:szCs w:val="28"/>
          <w:u w:color="000000" w:themeColor="text1"/>
          <w:lang w:val="vi-VN"/>
        </w:rPr>
        <w:lastRenderedPageBreak/>
        <w:t xml:space="preserve">Điều 16. Nghiệm thu chất lượng, khối lượng công trình, sản phẩm, </w:t>
      </w:r>
      <w:r w:rsidRPr="00B56D25">
        <w:rPr>
          <w:b/>
          <w:sz w:val="28"/>
          <w:szCs w:val="28"/>
          <w:u w:color="000000" w:themeColor="text1"/>
          <w:lang w:val="vi-VN"/>
        </w:rPr>
        <w:t>dịch vụ công</w:t>
      </w:r>
      <w:r w:rsidRPr="00B56D25">
        <w:rPr>
          <w:b/>
          <w:bCs/>
          <w:sz w:val="28"/>
          <w:szCs w:val="28"/>
          <w:u w:color="000000" w:themeColor="text1"/>
          <w:lang w:val="vi-VN"/>
        </w:rPr>
        <w:t xml:space="preserve"> </w:t>
      </w:r>
    </w:p>
    <w:p w14:paraId="0CA55A7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1. Trên cơ sở kết quả kiểm tra, đánh giá, kiểm định, chủ đầu tư tiến hành nghiệm thu chất lượng, khối lượng công trình, sản phẩm, dịch vụ công trong lĩnh vực quản lý đất đai đã hoàn thành.</w:t>
      </w:r>
    </w:p>
    <w:p w14:paraId="3E8B3FD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2. Căn cứ nghiệm thu</w:t>
      </w:r>
    </w:p>
    <w:p w14:paraId="7F1D3468"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Quyết định phê duyệt chương trình, đề án, dự án, thiết kế kỹ thuật - dự toán, phương án nhiệm vụ của cơ quan nhà nước có thẩm quyền;</w:t>
      </w:r>
    </w:p>
    <w:p w14:paraId="1E706C0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Hợp đồng kinh tế hoặc văn bản giao nhiệm vụ, đặt hàng cho đơn vị thi công và đơn vị giám sát, kiểm tra được chủ đầu tư lựa chọn;</w:t>
      </w:r>
    </w:p>
    <w:p w14:paraId="59EDE25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c) Hồ sơ kiểm tra chất lượng, khối lượng công trình, sản phẩm, dịch vụ công cấp chủ đầu tư;</w:t>
      </w:r>
    </w:p>
    <w:p w14:paraId="16114FF2"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d) Báo cáo đánh giá, kiểm định chất lượng, khối lượng công trình, sản phẩm, dịch vụ công;</w:t>
      </w:r>
    </w:p>
    <w:p w14:paraId="3134A1B3"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đ) Các sản phẩm, dịch vụ công đã hoàn thành và các tài liệu liên quan khác kèm theo (nếu có).</w:t>
      </w:r>
    </w:p>
    <w:p w14:paraId="4B2C1F0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3</w:t>
      </w:r>
      <w:r w:rsidRPr="00B56D25">
        <w:rPr>
          <w:sz w:val="28"/>
          <w:szCs w:val="28"/>
          <w:u w:color="000000" w:themeColor="text1"/>
          <w:lang w:val="vi-VN"/>
        </w:rPr>
        <w:t xml:space="preserve">. Nội dung </w:t>
      </w:r>
      <w:r w:rsidRPr="00B56D25">
        <w:rPr>
          <w:sz w:val="28"/>
          <w:szCs w:val="28"/>
          <w:u w:color="000000" w:themeColor="text1"/>
        </w:rPr>
        <w:t xml:space="preserve">và thời gian </w:t>
      </w:r>
      <w:r w:rsidRPr="00B56D25">
        <w:rPr>
          <w:sz w:val="28"/>
          <w:szCs w:val="28"/>
          <w:u w:color="000000" w:themeColor="text1"/>
          <w:lang w:val="vi-VN"/>
        </w:rPr>
        <w:t>nghiệm thu</w:t>
      </w:r>
    </w:p>
    <w:p w14:paraId="76AE2E12"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Trong thời gian không quá 05 ngày làm việc kể từ khi nhận được báo cáo đánh giá, kiểm định chất lượng, khối lượng hạng mục công trình hoặc toàn bộ công trình, sản phẩm, dịch vụ công chủ đầu tư có trách nhiệm hoàn thành việc nghiệm thu hạng mục công trình hoặc toàn bộ công trình, sản phẩm, dịch vụ công. Đối với chương trình, đề án, dự án, thiết kế kỹ thuật - dự toán, nhiệm vụ có tính chất phức tạp, khối lượng sản phẩm lớn thì thời gian nghiệm thu có thể kéo dài nhưng không quá 10 ngày làm việc. Nội dung nghiệm thu bao gồm: </w:t>
      </w:r>
    </w:p>
    <w:p w14:paraId="132A580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Nghiệm thu về khối lượng các hạng mục công việc, sản phẩm, dịch vụ công đã hoàn thành đạt chất lượng, so với chương trình, đề án, dự án, thiết kế kỹ thuật - dự toán, phương án nhiệm vụ đã được cơ quan nhà nước có thẩm quyền phê duyệt; </w:t>
      </w:r>
    </w:p>
    <w:p w14:paraId="5A800F8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Nghiệm thu về khối lượng các hạng mục công việc phát sinh (tăng, giảm) so với chương trình, đề án, dự án, thiết kế kỹ thuật - dự toán, phương án nhiệm vụ đã được cơ quan nhà nước có thẩm quyền phê duyệt; </w:t>
      </w:r>
    </w:p>
    <w:p w14:paraId="7DE0D26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c) Xác nhận mức khó khăn đối với các hạng mục công việc, sản phẩm, dịch vụ công đã hoàn thành;</w:t>
      </w:r>
    </w:p>
    <w:p w14:paraId="34F5DA18"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lang w:val="vi-VN"/>
        </w:rPr>
        <w:t xml:space="preserve">d) Kết thúc quá trình nghiệm thu phải lập Biên bản nghiệm thu chất lượng, khối lượng công trình, sản phẩm, dịch vụ công theo Mẫu số 9 Phụ lục </w:t>
      </w:r>
      <w:r w:rsidRPr="00B56D25">
        <w:rPr>
          <w:sz w:val="28"/>
          <w:szCs w:val="28"/>
          <w:u w:color="000000" w:themeColor="text1"/>
        </w:rPr>
        <w:t>II</w:t>
      </w:r>
      <w:r w:rsidRPr="00B56D25">
        <w:rPr>
          <w:sz w:val="28"/>
          <w:szCs w:val="28"/>
          <w:u w:color="000000" w:themeColor="text1"/>
          <w:lang w:val="vi-VN"/>
        </w:rPr>
        <w:t xml:space="preserve"> ban hành kèm theo Quy định này; lập Bảng tổng hợp khối lượng công trình, sản phẩm, dịch vụ công đã thi công từng năm theo Mẫu số 10 Phụ lục </w:t>
      </w:r>
      <w:r w:rsidRPr="00B56D25">
        <w:rPr>
          <w:sz w:val="28"/>
          <w:szCs w:val="28"/>
          <w:u w:color="000000" w:themeColor="text1"/>
        </w:rPr>
        <w:t>II</w:t>
      </w:r>
      <w:r w:rsidRPr="00B56D25">
        <w:rPr>
          <w:sz w:val="28"/>
          <w:szCs w:val="28"/>
          <w:u w:color="000000" w:themeColor="text1"/>
          <w:lang w:val="vi-VN"/>
        </w:rPr>
        <w:t xml:space="preserve"> ban hành kèm theo Quy định này đối với chương trình, đề án, dự án, thiết kế kỹ thuật - dự toán, phương án nhiệm vụ</w:t>
      </w:r>
      <w:r w:rsidRPr="00B56D25" w:rsidDel="00455F09">
        <w:rPr>
          <w:sz w:val="28"/>
          <w:szCs w:val="28"/>
          <w:u w:color="000000" w:themeColor="text1"/>
          <w:lang w:val="vi-VN"/>
        </w:rPr>
        <w:t xml:space="preserve"> </w:t>
      </w:r>
      <w:r w:rsidRPr="00B56D25">
        <w:rPr>
          <w:sz w:val="28"/>
          <w:szCs w:val="28"/>
          <w:u w:color="000000" w:themeColor="text1"/>
          <w:lang w:val="vi-VN"/>
        </w:rPr>
        <w:t>được thi công trong nhiều năm (nếu có) và lập hồ sơ nghiệm thu theo quy định tại Điều 18 Quy định này.</w:t>
      </w:r>
    </w:p>
    <w:p w14:paraId="56BCA89A" w14:textId="77777777" w:rsidR="0003127A" w:rsidRPr="00B56D25" w:rsidRDefault="0003127A" w:rsidP="00B56D25">
      <w:pPr>
        <w:shd w:val="clear" w:color="auto" w:fill="FFFFFF"/>
        <w:spacing w:before="120"/>
        <w:ind w:firstLine="567"/>
        <w:jc w:val="both"/>
        <w:rPr>
          <w:b/>
          <w:sz w:val="28"/>
          <w:szCs w:val="28"/>
          <w:u w:color="000000" w:themeColor="text1"/>
          <w:lang w:val="vi-VN"/>
        </w:rPr>
      </w:pPr>
      <w:r w:rsidRPr="00B56D25">
        <w:rPr>
          <w:b/>
          <w:sz w:val="28"/>
          <w:szCs w:val="28"/>
          <w:u w:color="000000" w:themeColor="text1"/>
          <w:lang w:val="vi-VN"/>
        </w:rPr>
        <w:t>Điều 17. Giao nộp sản phẩm, dịch vụ công</w:t>
      </w:r>
    </w:p>
    <w:p w14:paraId="1E9D0CA4" w14:textId="74150A6D"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lastRenderedPageBreak/>
        <w:t xml:space="preserve">1. Sau khi có Biên bản nghiệm thu khối lượng, chất lượng công trình, sản phẩm, dịch vụ công, đơn vị thi công có trách nhiệm giao nộp sản phẩm, dịch vụ công tại nơi lưu </w:t>
      </w:r>
      <w:r w:rsidR="001D0BBE" w:rsidRPr="00B56D25">
        <w:rPr>
          <w:sz w:val="28"/>
          <w:szCs w:val="28"/>
          <w:u w:color="000000" w:themeColor="text1"/>
          <w:lang w:val="vi-VN"/>
        </w:rPr>
        <w:t>trữ</w:t>
      </w:r>
      <w:r w:rsidRPr="00B56D25">
        <w:rPr>
          <w:sz w:val="28"/>
          <w:szCs w:val="28"/>
          <w:u w:color="000000" w:themeColor="text1"/>
          <w:lang w:val="vi-VN"/>
        </w:rPr>
        <w:t xml:space="preserve"> do cơ quan quyết định đầu tư hoặc chủ đầu tư chỉ định.</w:t>
      </w:r>
    </w:p>
    <w:p w14:paraId="09FAAA40"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2. Danh mục sản phẩm, dịch vụ công giao nộp bao gồm toàn bộ sản phẩm của các hạng mục công trình đã được nghiệm thu xác nhận khối lượng, chất lượng và được nêu cụ thể trong chương trình, đề án, dự án, thiết kế kỹ thuật - dự toán, phương án nhiệm vụ, hợp đồng kinh tế hoặc văn bản giao nhiệm vụ thi công.</w:t>
      </w:r>
    </w:p>
    <w:p w14:paraId="70621557" w14:textId="77777777" w:rsidR="0003127A" w:rsidRPr="00B56D25" w:rsidRDefault="0003127A" w:rsidP="00B56D25">
      <w:pPr>
        <w:shd w:val="clear" w:color="auto" w:fill="FFFFFF"/>
        <w:spacing w:before="120"/>
        <w:ind w:firstLine="567"/>
        <w:jc w:val="both"/>
        <w:rPr>
          <w:b/>
          <w:sz w:val="28"/>
          <w:szCs w:val="28"/>
          <w:u w:color="000000" w:themeColor="text1"/>
          <w:lang w:val="vi-VN"/>
        </w:rPr>
      </w:pPr>
      <w:r w:rsidRPr="00B56D25">
        <w:rPr>
          <w:b/>
          <w:sz w:val="28"/>
          <w:szCs w:val="28"/>
          <w:u w:color="000000" w:themeColor="text1"/>
          <w:lang w:val="vi-VN"/>
        </w:rPr>
        <w:t>Điều 18. Lập hồ sơ nghiệm thu</w:t>
      </w:r>
    </w:p>
    <w:p w14:paraId="7DD99E5E"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1. Kết thúc quá trình nghiệm thu, giao nộp sản phẩm, dịch vụ công, chủ đầu tư phối hợp với các đơn vị liên quan lập hồ sơ nghiệm thu.</w:t>
      </w:r>
      <w:r w:rsidRPr="00B56D25">
        <w:rPr>
          <w:sz w:val="28"/>
          <w:szCs w:val="28"/>
          <w:u w:color="000000" w:themeColor="text1"/>
        </w:rPr>
        <w:t xml:space="preserve"> </w:t>
      </w:r>
      <w:r w:rsidRPr="00B56D25">
        <w:rPr>
          <w:sz w:val="28"/>
          <w:szCs w:val="28"/>
          <w:u w:color="000000" w:themeColor="text1"/>
          <w:lang w:val="vi-VN"/>
        </w:rPr>
        <w:t>Hồ sơ nghiệm thu bao gồm:</w:t>
      </w:r>
    </w:p>
    <w:p w14:paraId="209D6E6B"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a) Quyết định phê duyệt chương trình, đề án, dự án, thiết kế kỹ thuật - dự toán, phương án nhiệm vụ của cơ quan có thẩm quyền;</w:t>
      </w:r>
    </w:p>
    <w:p w14:paraId="52A1B27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b) Hợp đồng kinh tế hoặc văn bản giao nhiệm vụ, đặt hàng cho đơn vị thi công và đơn vị giám sát, kiểm tra được chủ đầu tư lựa chọn;</w:t>
      </w:r>
    </w:p>
    <w:p w14:paraId="204991B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c) Báo cáo tổng kết kỹ thuật của đơn vị thi công;</w:t>
      </w:r>
    </w:p>
    <w:p w14:paraId="41691D8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d) Báo cáo kiểm tra chất lượng, khối lượng công trình, sản phẩm, dịch vụ công của đơn vị thi công;</w:t>
      </w:r>
    </w:p>
    <w:p w14:paraId="789EDFBE"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đ</w:t>
      </w:r>
      <w:r w:rsidRPr="00B56D25">
        <w:rPr>
          <w:sz w:val="28"/>
          <w:szCs w:val="28"/>
          <w:u w:color="000000" w:themeColor="text1"/>
          <w:lang w:val="vi-VN"/>
        </w:rPr>
        <w:t>) Các báo cáo có liên quan đến khối lượng phát sinh, vướng mắc trong quá trình thi công và các văn bản xử lý của chủ đầu tư hoặc cơ quan quyết định đầu tư (nếu có);</w:t>
      </w:r>
    </w:p>
    <w:p w14:paraId="01FA671A"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e</w:t>
      </w:r>
      <w:r w:rsidRPr="00B56D25">
        <w:rPr>
          <w:sz w:val="28"/>
          <w:szCs w:val="28"/>
          <w:u w:color="000000" w:themeColor="text1"/>
          <w:lang w:val="vi-VN"/>
        </w:rPr>
        <w:t>) Báo cáo của đơn vị thi công về việc sửa chữa sai sót và văn bản xác nhận sửa chữa sản phẩm, dịch vụ công cấp chủ đầu tư (nếu có);</w:t>
      </w:r>
    </w:p>
    <w:p w14:paraId="7E51F349"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g</w:t>
      </w:r>
      <w:r w:rsidRPr="00B56D25">
        <w:rPr>
          <w:sz w:val="28"/>
          <w:szCs w:val="28"/>
          <w:u w:color="000000" w:themeColor="text1"/>
          <w:lang w:val="vi-VN"/>
        </w:rPr>
        <w:t>) Biên bản kiểm tra chất lượng, khối lượng công trình, sản phẩm, dịch vụ công cấp chủ đầu tư;</w:t>
      </w:r>
    </w:p>
    <w:p w14:paraId="28EF231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h</w:t>
      </w:r>
      <w:r w:rsidRPr="00B56D25">
        <w:rPr>
          <w:sz w:val="28"/>
          <w:szCs w:val="28"/>
          <w:u w:color="000000" w:themeColor="text1"/>
          <w:lang w:val="vi-VN"/>
        </w:rPr>
        <w:t>) Báo cáo giám sát, kiểm tra chất lượng, khối lượng công trình, sản phẩm, dịch vụ công cấp chủ đầu tư;</w:t>
      </w:r>
    </w:p>
    <w:p w14:paraId="79232085"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i</w:t>
      </w:r>
      <w:r w:rsidRPr="00B56D25">
        <w:rPr>
          <w:sz w:val="28"/>
          <w:szCs w:val="28"/>
          <w:u w:color="000000" w:themeColor="text1"/>
          <w:lang w:val="vi-VN"/>
        </w:rPr>
        <w:t>) Báo cáo đánh giá, kiểm định chất lượng, khối lượng công trình, sản phẩm, dịch vụ công;</w:t>
      </w:r>
    </w:p>
    <w:p w14:paraId="53A37A5D"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k</w:t>
      </w:r>
      <w:r w:rsidRPr="00B56D25">
        <w:rPr>
          <w:sz w:val="28"/>
          <w:szCs w:val="28"/>
          <w:u w:color="000000" w:themeColor="text1"/>
          <w:lang w:val="vi-VN"/>
        </w:rPr>
        <w:t>) Biên bản nghiệm thu chất lượng, khối lượng công trình, sản phẩm, dịch vụ công</w:t>
      </w:r>
      <w:r w:rsidRPr="00B56D25">
        <w:rPr>
          <w:sz w:val="28"/>
          <w:szCs w:val="28"/>
          <w:u w:color="000000" w:themeColor="text1"/>
        </w:rPr>
        <w:t>;</w:t>
      </w:r>
    </w:p>
    <w:p w14:paraId="419A18ED"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l</w:t>
      </w:r>
      <w:r w:rsidRPr="00B56D25">
        <w:rPr>
          <w:sz w:val="28"/>
          <w:szCs w:val="28"/>
          <w:u w:color="000000" w:themeColor="text1"/>
          <w:lang w:val="vi-VN"/>
        </w:rPr>
        <w:t xml:space="preserve">) Biên bản giao nộp sản phẩm đối với sản phẩm, dịch vụ công đã hoàn thành theo quy định tại Điều </w:t>
      </w:r>
      <w:r w:rsidRPr="00B56D25">
        <w:rPr>
          <w:bCs/>
          <w:sz w:val="28"/>
          <w:szCs w:val="28"/>
          <w:u w:color="000000" w:themeColor="text1"/>
          <w:lang w:val="vi-VN"/>
        </w:rPr>
        <w:t>17</w:t>
      </w:r>
      <w:r w:rsidRPr="00B56D25">
        <w:rPr>
          <w:sz w:val="28"/>
          <w:szCs w:val="28"/>
          <w:u w:color="000000" w:themeColor="text1"/>
          <w:lang w:val="vi-VN"/>
        </w:rPr>
        <w:t xml:space="preserve"> của Quy định này;</w:t>
      </w:r>
    </w:p>
    <w:p w14:paraId="4FBB1F74"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rPr>
        <w:t>m</w:t>
      </w:r>
      <w:r w:rsidRPr="00B56D25">
        <w:rPr>
          <w:sz w:val="28"/>
          <w:szCs w:val="28"/>
          <w:u w:color="000000" w:themeColor="text1"/>
          <w:lang w:val="vi-VN"/>
        </w:rPr>
        <w:t>) Bảng tổng hợp khối lượng công trình, sản phẩm, dịch vụ công đã thi công từng năm.</w:t>
      </w:r>
    </w:p>
    <w:p w14:paraId="58B2796F" w14:textId="77777777" w:rsidR="0003127A" w:rsidRPr="00B56D25" w:rsidRDefault="0003127A" w:rsidP="00B56D25">
      <w:pPr>
        <w:shd w:val="clear" w:color="auto" w:fill="FFFFFF"/>
        <w:spacing w:before="120"/>
        <w:ind w:firstLine="567"/>
        <w:jc w:val="both"/>
        <w:rPr>
          <w:sz w:val="28"/>
          <w:szCs w:val="28"/>
          <w:u w:color="000000" w:themeColor="text1"/>
          <w:lang w:val="vi-VN"/>
        </w:rPr>
      </w:pPr>
      <w:r w:rsidRPr="00B56D25">
        <w:rPr>
          <w:sz w:val="28"/>
          <w:szCs w:val="28"/>
          <w:u w:color="000000" w:themeColor="text1"/>
          <w:lang w:val="vi-VN"/>
        </w:rPr>
        <w:t xml:space="preserve">2. Hồ sơ nghiệm thu lập thành 05 bộ: 01 bộ gửi cơ quan quyết định đầu tư, 02 bộ </w:t>
      </w:r>
      <w:r w:rsidRPr="00B56D25">
        <w:rPr>
          <w:sz w:val="28"/>
          <w:szCs w:val="28"/>
          <w:u w:color="000000" w:themeColor="text1"/>
        </w:rPr>
        <w:t>gửi</w:t>
      </w:r>
      <w:r w:rsidRPr="00B56D25">
        <w:rPr>
          <w:sz w:val="28"/>
          <w:szCs w:val="28"/>
          <w:u w:color="000000" w:themeColor="text1"/>
          <w:lang w:val="vi-VN"/>
        </w:rPr>
        <w:t xml:space="preserve"> chủ đầu tư, 01 bộ giao nộp kèm theo sản phẩm, dịch vụ công tại cơ quan lưu trữ, 01 bộ lưu tại </w:t>
      </w:r>
      <w:r w:rsidRPr="00B56D25">
        <w:rPr>
          <w:sz w:val="28"/>
          <w:szCs w:val="28"/>
          <w:u w:color="000000" w:themeColor="text1"/>
          <w:shd w:val="clear" w:color="auto" w:fill="FFFFFF"/>
          <w:lang w:val="vi-VN"/>
        </w:rPr>
        <w:t>đơn vị</w:t>
      </w:r>
      <w:r w:rsidRPr="00B56D25">
        <w:rPr>
          <w:sz w:val="28"/>
          <w:szCs w:val="28"/>
          <w:u w:color="000000" w:themeColor="text1"/>
          <w:lang w:val="vi-VN"/>
        </w:rPr>
        <w:t> thi công.</w:t>
      </w:r>
    </w:p>
    <w:p w14:paraId="51E97E6D" w14:textId="77777777" w:rsidR="0003127A" w:rsidRPr="00B56D25" w:rsidRDefault="0003127A" w:rsidP="00B56D25">
      <w:pPr>
        <w:shd w:val="clear" w:color="auto" w:fill="FFFFFF"/>
        <w:spacing w:before="120"/>
        <w:ind w:firstLine="567"/>
        <w:jc w:val="both"/>
        <w:rPr>
          <w:sz w:val="28"/>
          <w:szCs w:val="28"/>
          <w:u w:color="000000" w:themeColor="text1"/>
          <w:lang w:val="vi-VN"/>
        </w:rPr>
      </w:pPr>
      <w:bookmarkStart w:id="25" w:name="dieu_20"/>
      <w:r w:rsidRPr="00B56D25">
        <w:rPr>
          <w:b/>
          <w:bCs/>
          <w:sz w:val="28"/>
          <w:szCs w:val="28"/>
          <w:u w:color="000000" w:themeColor="text1"/>
          <w:lang w:val="vi-VN"/>
        </w:rPr>
        <w:t>Điều 19. Lập hồ sơ quyết toán công trình, sản phẩm</w:t>
      </w:r>
      <w:bookmarkEnd w:id="25"/>
      <w:r w:rsidRPr="00B56D25">
        <w:rPr>
          <w:sz w:val="28"/>
          <w:szCs w:val="28"/>
          <w:u w:color="000000" w:themeColor="text1"/>
          <w:lang w:val="vi-VN"/>
        </w:rPr>
        <w:t xml:space="preserve">, </w:t>
      </w:r>
      <w:r w:rsidRPr="00B56D25">
        <w:rPr>
          <w:b/>
          <w:sz w:val="28"/>
          <w:szCs w:val="28"/>
          <w:u w:color="000000" w:themeColor="text1"/>
          <w:lang w:val="vi-VN"/>
        </w:rPr>
        <w:t>dịch vụ công</w:t>
      </w:r>
    </w:p>
    <w:p w14:paraId="05A3F30B"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lastRenderedPageBreak/>
        <w:t>1. Sau khi có bản xác nhận chất lượng, khối lượng công trình, sản phẩm, dịch vụ công đã hoàn thành, chủ đầu tư có trách nhiệm lập hồ sơ quyết toán công trình sản phẩm, dịch vụ công. Hồ sơ quyết toán bao gồm:</w:t>
      </w:r>
    </w:p>
    <w:p w14:paraId="7DAF9F7F"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 xml:space="preserve">a) Văn bản đề nghị quyết toán công trình, sản phẩm, dịch vụ công lập theo Mẫu số 11 Phụ lục </w:t>
      </w:r>
      <w:r w:rsidRPr="00B56D25">
        <w:rPr>
          <w:sz w:val="28"/>
          <w:szCs w:val="28"/>
          <w:u w:color="000000" w:themeColor="text1"/>
        </w:rPr>
        <w:t>II</w:t>
      </w:r>
      <w:r w:rsidRPr="00B56D25">
        <w:rPr>
          <w:sz w:val="28"/>
          <w:szCs w:val="28"/>
          <w:u w:color="000000" w:themeColor="text1"/>
          <w:lang w:val="vi-VN"/>
        </w:rPr>
        <w:t xml:space="preserve"> ban hành kèm theo Quy định này;</w:t>
      </w:r>
    </w:p>
    <w:p w14:paraId="5586B54F"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b) Quyết định phê duyệt chương trình, đề án, dự án, thiết kế kỹ thuật - dự toán, phương án nhiệm vụ của cơ quan có thẩm quyền;</w:t>
      </w:r>
    </w:p>
    <w:p w14:paraId="2BE68060"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c) Hợp đồng kinh tế hoặc văn bản giao nhiệm vụ, đặt hàng cho đơn vị thi công và đơn vị giám sát, kiểm tra được chủ đầu tư lựa chọn;</w:t>
      </w:r>
    </w:p>
    <w:p w14:paraId="44D7B333"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d) Biên bản nghiệm thu chất lượng, khối lượng công trình, sản phẩm, dịch vụ công;</w:t>
      </w:r>
    </w:p>
    <w:p w14:paraId="22027A94"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đ) Bản xác nhận chất lượng, khối lượng công trình, sản phẩm, dịch vụ công;</w:t>
      </w:r>
    </w:p>
    <w:p w14:paraId="54254B71"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e) Biên bản giao nộp sản phẩm, dịch vụ công hoặc phiếu nhập kho đối với sản phẩm, dịch vụ công;</w:t>
      </w:r>
    </w:p>
    <w:p w14:paraId="35CC196D"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 xml:space="preserve">g) Bản tổng hợp khối lượng, giá trị quyết toán công trình, sản phẩm, dịch vụ công đã thi công từng năm theo Mẫu số 12 Phụ lục </w:t>
      </w:r>
      <w:r w:rsidRPr="00B56D25">
        <w:rPr>
          <w:sz w:val="28"/>
          <w:szCs w:val="28"/>
          <w:u w:color="000000" w:themeColor="text1"/>
        </w:rPr>
        <w:t>II</w:t>
      </w:r>
      <w:r w:rsidRPr="00B56D25">
        <w:rPr>
          <w:sz w:val="28"/>
          <w:szCs w:val="28"/>
          <w:u w:color="000000" w:themeColor="text1"/>
          <w:lang w:val="vi-VN"/>
        </w:rPr>
        <w:t xml:space="preserve"> ban hành kèm theo Quy định này đối với các công trình được thi công trong nhiều năm. </w:t>
      </w:r>
    </w:p>
    <w:p w14:paraId="71F8293C" w14:textId="77777777" w:rsidR="0003127A" w:rsidRPr="00B56D25" w:rsidRDefault="0003127A" w:rsidP="001750B1">
      <w:pPr>
        <w:shd w:val="clear" w:color="auto" w:fill="FFFFFF"/>
        <w:spacing w:before="100"/>
        <w:ind w:firstLine="567"/>
        <w:jc w:val="both"/>
        <w:rPr>
          <w:sz w:val="28"/>
          <w:szCs w:val="28"/>
          <w:u w:color="000000" w:themeColor="text1"/>
          <w:lang w:val="vi-VN"/>
        </w:rPr>
      </w:pPr>
      <w:r w:rsidRPr="00B56D25">
        <w:rPr>
          <w:sz w:val="28"/>
          <w:szCs w:val="28"/>
          <w:u w:color="000000" w:themeColor="text1"/>
          <w:lang w:val="vi-VN"/>
        </w:rPr>
        <w:t>2. Hồ sơ quyết toán được lập thành 05 bộ: 03 bộ gửi cho chủ đầu tư, 01 bộ gửi cho cơ quan quyết định đầu tư, 01 bộ gửi cho </w:t>
      </w:r>
      <w:r w:rsidRPr="00B56D25">
        <w:rPr>
          <w:sz w:val="28"/>
          <w:szCs w:val="28"/>
          <w:u w:color="000000" w:themeColor="text1"/>
          <w:shd w:val="clear" w:color="auto" w:fill="FFFFFF"/>
          <w:lang w:val="vi-VN"/>
        </w:rPr>
        <w:t>đơn vị</w:t>
      </w:r>
      <w:r w:rsidRPr="00B56D25">
        <w:rPr>
          <w:sz w:val="28"/>
          <w:szCs w:val="28"/>
          <w:u w:color="000000" w:themeColor="text1"/>
          <w:lang w:val="vi-VN"/>
        </w:rPr>
        <w:t> thi công.</w:t>
      </w:r>
    </w:p>
    <w:p w14:paraId="5852DD4E" w14:textId="77777777" w:rsidR="0003127A" w:rsidRPr="00B56D25" w:rsidRDefault="0003127A" w:rsidP="004A713F">
      <w:pPr>
        <w:spacing w:before="240"/>
        <w:jc w:val="center"/>
        <w:rPr>
          <w:sz w:val="28"/>
          <w:szCs w:val="28"/>
          <w:u w:color="000000" w:themeColor="text1"/>
          <w:lang w:val="vi-VN"/>
        </w:rPr>
      </w:pPr>
      <w:r w:rsidRPr="00B56D25">
        <w:rPr>
          <w:b/>
          <w:bCs/>
          <w:sz w:val="28"/>
          <w:szCs w:val="28"/>
          <w:u w:color="000000" w:themeColor="text1"/>
          <w:lang w:val="vi-VN"/>
        </w:rPr>
        <w:t>Chương IV</w:t>
      </w:r>
    </w:p>
    <w:p w14:paraId="7E00D292" w14:textId="77777777" w:rsidR="0003127A" w:rsidRPr="00B56D25" w:rsidRDefault="0003127A" w:rsidP="004A713F">
      <w:pPr>
        <w:shd w:val="clear" w:color="auto" w:fill="FFFFFF"/>
        <w:jc w:val="center"/>
        <w:rPr>
          <w:sz w:val="28"/>
          <w:szCs w:val="28"/>
          <w:u w:color="000000" w:themeColor="text1"/>
          <w:lang w:val="vi-VN"/>
        </w:rPr>
      </w:pPr>
      <w:r w:rsidRPr="00B56D25">
        <w:rPr>
          <w:b/>
          <w:bCs/>
          <w:sz w:val="28"/>
          <w:szCs w:val="28"/>
          <w:u w:color="000000" w:themeColor="text1"/>
          <w:lang w:val="vi-VN"/>
        </w:rPr>
        <w:t>TỔ CHỨC THỰC HIỆN</w:t>
      </w:r>
    </w:p>
    <w:p w14:paraId="009B380F" w14:textId="77777777" w:rsidR="0003127A" w:rsidRPr="00B56D25" w:rsidRDefault="0003127A" w:rsidP="00B56D25">
      <w:pPr>
        <w:shd w:val="clear" w:color="auto" w:fill="FFFFFF"/>
        <w:spacing w:before="120"/>
        <w:ind w:firstLine="567"/>
        <w:jc w:val="both"/>
        <w:rPr>
          <w:b/>
          <w:sz w:val="28"/>
          <w:szCs w:val="28"/>
          <w:u w:color="000000" w:themeColor="text1"/>
        </w:rPr>
      </w:pPr>
      <w:bookmarkStart w:id="26" w:name="dieu_21"/>
      <w:r w:rsidRPr="00B56D25">
        <w:rPr>
          <w:b/>
          <w:bCs/>
          <w:sz w:val="28"/>
          <w:szCs w:val="28"/>
          <w:u w:color="000000" w:themeColor="text1"/>
          <w:lang w:val="vi-VN"/>
        </w:rPr>
        <w:t xml:space="preserve">Điều 20. </w:t>
      </w:r>
      <w:bookmarkEnd w:id="26"/>
      <w:r w:rsidRPr="00B56D25">
        <w:rPr>
          <w:b/>
          <w:sz w:val="28"/>
          <w:szCs w:val="28"/>
          <w:u w:color="000000" w:themeColor="text1"/>
        </w:rPr>
        <w:t>Việc sửa đổi, bổ sung</w:t>
      </w:r>
    </w:p>
    <w:p w14:paraId="5DC2453B"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Trong trường hợp các văn bản quy phạm pháp luật viện dẫn tại Quy định này được sửa đổi, bổ sung hoặc thay thế bằng các văn bản pháp luật mới thì áp dụng thực hiện theo quy định tại văn bản quy phạm pháp luật mới.</w:t>
      </w:r>
    </w:p>
    <w:p w14:paraId="00E6C19B" w14:textId="77777777" w:rsidR="0003127A" w:rsidRPr="00B56D25" w:rsidRDefault="0003127A" w:rsidP="00B56D25">
      <w:pPr>
        <w:shd w:val="clear" w:color="auto" w:fill="FFFFFF"/>
        <w:spacing w:before="120"/>
        <w:ind w:firstLine="567"/>
        <w:jc w:val="both"/>
        <w:rPr>
          <w:b/>
          <w:bCs/>
          <w:sz w:val="28"/>
          <w:szCs w:val="28"/>
          <w:u w:color="000000" w:themeColor="text1"/>
        </w:rPr>
      </w:pPr>
      <w:r w:rsidRPr="00B56D25">
        <w:rPr>
          <w:b/>
          <w:bCs/>
          <w:sz w:val="28"/>
          <w:szCs w:val="28"/>
          <w:u w:color="000000" w:themeColor="text1"/>
        </w:rPr>
        <w:t>Điều 21. Trách nhiệm thi hành</w:t>
      </w:r>
    </w:p>
    <w:p w14:paraId="2F9DF5BB"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1. Giám đốc các Sở, Thủ trưởng các ban, ngành cấp tỉnh; Chủ tịch Ủy ban nhân dân xã, phường; Thủ trưởng các đơn vị, Chủ đầu tư và các tổ chức, cá nhân có liên quan chịu trách nhiệm thi hành Quy định này.</w:t>
      </w:r>
    </w:p>
    <w:p w14:paraId="59E8D708"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2. Giao Sở Nông nghiệp và Môi trường chủ trì, phối hợp với các cơ quan liên quan triển khai thực hiện Quy định này và tổng hợp, báo cáo Ủy ban nhân dân thành phố xử lý các vướng mắc trong công tác giám sát, kiểm tra, đánh giá, kiểm định, nghiệm thu đối với hạng mục công trình hoặc toàn bộ công trình, sản phẩm thuộc các chương trình, đề án, dự án, thiết kế kỹ thuật - dự toán, phương án nhiệm vụ, nhiệm vụ quản lý đất đai hoặc nhiệm vụ có hạng mục quản lý đất đai.</w:t>
      </w:r>
    </w:p>
    <w:p w14:paraId="548E39EA" w14:textId="77777777" w:rsidR="0003127A" w:rsidRPr="00B56D25" w:rsidRDefault="0003127A" w:rsidP="00B56D25">
      <w:pPr>
        <w:shd w:val="clear" w:color="auto" w:fill="FFFFFF"/>
        <w:spacing w:before="120"/>
        <w:ind w:firstLine="567"/>
        <w:jc w:val="both"/>
        <w:rPr>
          <w:sz w:val="28"/>
          <w:szCs w:val="28"/>
          <w:u w:color="000000" w:themeColor="text1"/>
        </w:rPr>
      </w:pPr>
      <w:r w:rsidRPr="00B56D25">
        <w:rPr>
          <w:sz w:val="28"/>
          <w:szCs w:val="28"/>
          <w:u w:color="000000" w:themeColor="text1"/>
        </w:rPr>
        <w:t xml:space="preserve">3. Trong quá trình thực hiện, trường hợp có khó khăn, vướng mắc hoặc phát sinh các vấn đề mới, đề nghị các cơ quan, tổ chức, cá nhân liên quan phản ánh kịp thời về Sở Nông nghiệp và Môi trường để tổng hợp, báo cáo </w:t>
      </w:r>
      <w:r w:rsidRPr="00B56D25">
        <w:rPr>
          <w:color w:val="000000"/>
          <w:sz w:val="28"/>
          <w:szCs w:val="28"/>
          <w:u w:color="000000" w:themeColor="text1"/>
        </w:rPr>
        <w:t>Ủy ban nhân dân</w:t>
      </w:r>
      <w:r w:rsidRPr="00B56D25">
        <w:rPr>
          <w:color w:val="000000"/>
          <w:sz w:val="28"/>
          <w:szCs w:val="28"/>
          <w:u w:color="000000" w:themeColor="text1"/>
          <w:lang w:val="vi-VN"/>
        </w:rPr>
        <w:t xml:space="preserve"> thành phố </w:t>
      </w:r>
      <w:r w:rsidRPr="00B56D25">
        <w:rPr>
          <w:color w:val="000000"/>
          <w:sz w:val="28"/>
          <w:szCs w:val="28"/>
          <w:u w:color="000000" w:themeColor="text1"/>
        </w:rPr>
        <w:t>xem xét, quyết định</w:t>
      </w:r>
      <w:r w:rsidRPr="00B56D25">
        <w:rPr>
          <w:sz w:val="28"/>
          <w:szCs w:val="28"/>
          <w:u w:color="000000" w:themeColor="text1"/>
        </w:rPr>
        <w:t>.</w:t>
      </w:r>
    </w:p>
    <w:sectPr w:rsidR="0003127A" w:rsidRPr="00B56D25" w:rsidSect="00B56D25">
      <w:headerReference w:type="default" r:id="rId6"/>
      <w:footerReference w:type="default" r:id="rId7"/>
      <w:pgSz w:w="11907" w:h="16839"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1FEA0" w14:textId="77777777" w:rsidR="008F1D10" w:rsidRDefault="008F1D10">
      <w:r>
        <w:separator/>
      </w:r>
    </w:p>
  </w:endnote>
  <w:endnote w:type="continuationSeparator" w:id="0">
    <w:p w14:paraId="648B6288" w14:textId="77777777" w:rsidR="008F1D10" w:rsidRDefault="008F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D078" w14:textId="77777777" w:rsidR="00B56D25" w:rsidRPr="00B56D25" w:rsidRDefault="00B56D25" w:rsidP="00B56D25">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F5C5F" w14:textId="77777777" w:rsidR="008F1D10" w:rsidRDefault="008F1D10">
      <w:r>
        <w:separator/>
      </w:r>
    </w:p>
  </w:footnote>
  <w:footnote w:type="continuationSeparator" w:id="0">
    <w:p w14:paraId="753B197E" w14:textId="77777777" w:rsidR="008F1D10" w:rsidRDefault="008F1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63DA" w14:textId="1BC58B60" w:rsidR="00BB29A3" w:rsidRPr="00B56D25" w:rsidRDefault="008F1D10" w:rsidP="00B56D25">
    <w:pPr>
      <w:pStyle w:val="Header"/>
      <w:jc w:val="center"/>
      <w:rPr>
        <w:sz w:val="28"/>
        <w:szCs w:val="28"/>
      </w:rPr>
    </w:pPr>
  </w:p>
  <w:p w14:paraId="048099DA" w14:textId="77777777" w:rsidR="00B56D25" w:rsidRPr="00B56D25" w:rsidRDefault="00B56D25" w:rsidP="00B56D25">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27A"/>
    <w:rsid w:val="0003127A"/>
    <w:rsid w:val="00042DFD"/>
    <w:rsid w:val="001750B1"/>
    <w:rsid w:val="001D0BBE"/>
    <w:rsid w:val="002A0DCE"/>
    <w:rsid w:val="002D7795"/>
    <w:rsid w:val="002E7750"/>
    <w:rsid w:val="0042687C"/>
    <w:rsid w:val="004A713F"/>
    <w:rsid w:val="00711B18"/>
    <w:rsid w:val="00743839"/>
    <w:rsid w:val="008F1D10"/>
    <w:rsid w:val="0094327C"/>
    <w:rsid w:val="00990E92"/>
    <w:rsid w:val="009F1AFC"/>
    <w:rsid w:val="00A43435"/>
    <w:rsid w:val="00A81FFF"/>
    <w:rsid w:val="00AB279F"/>
    <w:rsid w:val="00AB2839"/>
    <w:rsid w:val="00B55E89"/>
    <w:rsid w:val="00B56D25"/>
    <w:rsid w:val="00C01797"/>
    <w:rsid w:val="00E8612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E267D"/>
  <w15:chartTrackingRefBased/>
  <w15:docId w15:val="{164B9D0E-C2F7-4BEB-A44B-55B1A637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27A"/>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customStyle="1" w:styleId="apple-converted-space">
    <w:name w:val="apple-converted-space"/>
    <w:rsid w:val="0003127A"/>
  </w:style>
  <w:style w:type="paragraph" w:styleId="NormalWeb">
    <w:name w:val="Normal (Web)"/>
    <w:aliases w:val="Normal (Web) Char,Обычный (веб)1,Обычный (веб) Знак,Обычный (веб) Знак1,Обычный (веб) Знак Знак"/>
    <w:basedOn w:val="Normal"/>
    <w:link w:val="NormalWebChar1"/>
    <w:uiPriority w:val="99"/>
    <w:unhideWhenUsed/>
    <w:qFormat/>
    <w:rsid w:val="0003127A"/>
    <w:pPr>
      <w:spacing w:before="100" w:beforeAutospacing="1" w:after="100" w:afterAutospacing="1"/>
    </w:pPr>
  </w:style>
  <w:style w:type="paragraph" w:styleId="Header">
    <w:name w:val="header"/>
    <w:basedOn w:val="Normal"/>
    <w:link w:val="HeaderChar"/>
    <w:uiPriority w:val="99"/>
    <w:unhideWhenUsed/>
    <w:rsid w:val="0003127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03127A"/>
    <w:rPr>
      <w:rFonts w:eastAsia="Times New Roman" w:cs="Times New Roman"/>
      <w:szCs w:val="24"/>
      <w:lang w:val="x-none" w:eastAsia="x-none"/>
    </w:rPr>
  </w:style>
  <w:style w:type="character" w:customStyle="1" w:styleId="NormalWebChar1">
    <w:name w:val="Normal (Web) Char1"/>
    <w:aliases w:val="Normal (Web) Char Char,Обычный (веб)1 Char,Обычный (веб) Знак Char,Обычный (веб) Знак1 Char,Обычный (веб) Знак Знак Char"/>
    <w:link w:val="NormalWeb"/>
    <w:uiPriority w:val="99"/>
    <w:rsid w:val="0003127A"/>
    <w:rPr>
      <w:rFonts w:eastAsia="Times New Roman" w:cs="Times New Roman"/>
      <w:szCs w:val="24"/>
      <w:lang w:val="en-US"/>
    </w:rPr>
  </w:style>
  <w:style w:type="paragraph" w:styleId="Footer">
    <w:name w:val="footer"/>
    <w:basedOn w:val="Normal"/>
    <w:link w:val="FooterChar"/>
    <w:uiPriority w:val="99"/>
    <w:unhideWhenUsed/>
    <w:rsid w:val="00B56D25"/>
    <w:pPr>
      <w:tabs>
        <w:tab w:val="center" w:pos="4680"/>
        <w:tab w:val="right" w:pos="9360"/>
      </w:tabs>
    </w:pPr>
  </w:style>
  <w:style w:type="character" w:customStyle="1" w:styleId="FooterChar">
    <w:name w:val="Footer Char"/>
    <w:basedOn w:val="DefaultParagraphFont"/>
    <w:link w:val="Footer"/>
    <w:uiPriority w:val="99"/>
    <w:rsid w:val="00B56D25"/>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17</Pages>
  <Words>6452</Words>
  <Characters>36777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2026-09-21T08:44:00Z</cp:lastPrinted>
  <dcterms:created xsi:type="dcterms:W3CDTF">2026-09-21T03:26:00Z</dcterms:created>
  <dcterms:modified xsi:type="dcterms:W3CDTF">2026-09-21T08:46:00Z</dcterms:modified>
</cp:coreProperties>
</file>