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823533" w:rsidRPr="00823533" w14:paraId="20F99FCD" w14:textId="77777777" w:rsidTr="00823533">
        <w:trPr>
          <w:trHeight w:val="1021"/>
        </w:trPr>
        <w:tc>
          <w:tcPr>
            <w:tcW w:w="1544" w:type="pct"/>
            <w:hideMark/>
          </w:tcPr>
          <w:p w14:paraId="71B810DB"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eastAsia="PMingLiU" w:hAnsi="Times New Roman"/>
                <w:b/>
                <w:sz w:val="26"/>
                <w:szCs w:val="26"/>
              </w:rPr>
              <w:t>ỦY BAN</w:t>
            </w:r>
            <w:r w:rsidRPr="00823533">
              <w:rPr>
                <w:rFonts w:ascii="Times New Roman" w:eastAsia="PMingLiU" w:hAnsi="Times New Roman"/>
                <w:b/>
                <w:sz w:val="26"/>
                <w:szCs w:val="26"/>
                <w:lang w:val="vi-VN"/>
              </w:rPr>
              <w:t xml:space="preserve"> NHÂN DÂN</w:t>
            </w:r>
          </w:p>
          <w:p w14:paraId="3D6B8A02"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hAnsi="Times New Roman"/>
                <w:noProof/>
                <w:sz w:val="28"/>
              </w:rPr>
              <mc:AlternateContent>
                <mc:Choice Requires="wps">
                  <w:drawing>
                    <wp:anchor distT="4294967219" distB="4294967219" distL="114300" distR="114300" simplePos="0" relativeHeight="251660291" behindDoc="0" locked="0" layoutInCell="1" allowOverlap="1" wp14:anchorId="6153DEF9" wp14:editId="699DEAE5">
                      <wp:simplePos x="0" y="0"/>
                      <wp:positionH relativeFrom="column">
                        <wp:posOffset>581660</wp:posOffset>
                      </wp:positionH>
                      <wp:positionV relativeFrom="paragraph">
                        <wp:posOffset>220980</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91;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q3zO9cgBAAB2AwAADgAAAAAAAAAA&#10;AAAAAAAuAgAAZHJzL2Uyb0RvYy54bWxQSwECLQAUAAYACAAAACEAvxe/q9wAAAAIAQAADwAAAAAA&#10;AAAAAAAAAAAiBAAAZHJzL2Rvd25yZXYueG1sUEsFBgAAAAAEAAQA8wAAACsFAAAAAA==&#10;"/>
                  </w:pict>
                </mc:Fallback>
              </mc:AlternateContent>
            </w:r>
            <w:r w:rsidRPr="00823533">
              <w:rPr>
                <w:rFonts w:ascii="Times New Roman" w:eastAsia="PMingLiU" w:hAnsi="Times New Roman"/>
                <w:b/>
                <w:sz w:val="26"/>
                <w:szCs w:val="26"/>
                <w:lang w:val="vi-VN"/>
              </w:rPr>
              <w:t>TỈNH ĐỒNG NAI</w:t>
            </w:r>
          </w:p>
        </w:tc>
        <w:tc>
          <w:tcPr>
            <w:tcW w:w="515" w:type="pct"/>
          </w:tcPr>
          <w:p w14:paraId="619A50A8"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p>
          <w:p w14:paraId="78152661" w14:textId="77777777" w:rsidR="00823533" w:rsidRPr="00823533" w:rsidRDefault="00823533" w:rsidP="00823533">
            <w:pPr>
              <w:autoSpaceDN w:val="0"/>
              <w:spacing w:after="0" w:line="240" w:lineRule="auto"/>
              <w:jc w:val="center"/>
              <w:rPr>
                <w:rFonts w:ascii="Times New Roman" w:eastAsia="PMingLiU" w:hAnsi="Times New Roman"/>
                <w:sz w:val="28"/>
                <w:szCs w:val="28"/>
                <w:lang w:val="vi-VN"/>
              </w:rPr>
            </w:pPr>
          </w:p>
        </w:tc>
        <w:tc>
          <w:tcPr>
            <w:tcW w:w="2941" w:type="pct"/>
            <w:hideMark/>
          </w:tcPr>
          <w:p w14:paraId="5E6E3FE9"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eastAsia="PMingLiU" w:hAnsi="Times New Roman"/>
                <w:b/>
                <w:sz w:val="26"/>
                <w:szCs w:val="26"/>
                <w:lang w:val="vi-VN"/>
              </w:rPr>
              <w:t>CỘNG HÒA XÃ HỘI CHỦ NGHĨA VIỆT NAM</w:t>
            </w:r>
          </w:p>
          <w:p w14:paraId="4696C468" w14:textId="77777777" w:rsidR="00823533" w:rsidRPr="00823533" w:rsidRDefault="00823533" w:rsidP="00823533">
            <w:pPr>
              <w:autoSpaceDN w:val="0"/>
              <w:spacing w:after="0" w:line="240" w:lineRule="auto"/>
              <w:jc w:val="center"/>
              <w:rPr>
                <w:rFonts w:ascii="Times New Roman" w:eastAsia="PMingLiU" w:hAnsi="Times New Roman"/>
                <w:sz w:val="28"/>
                <w:szCs w:val="28"/>
                <w:lang w:val="vi-VN"/>
              </w:rPr>
            </w:pPr>
            <w:r w:rsidRPr="00823533">
              <w:rPr>
                <w:rFonts w:ascii="Times New Roman" w:hAnsi="Times New Roman"/>
                <w:noProof/>
                <w:sz w:val="28"/>
              </w:rPr>
              <mc:AlternateContent>
                <mc:Choice Requires="wps">
                  <w:drawing>
                    <wp:anchor distT="4294967220" distB="4294967220" distL="114300" distR="114300" simplePos="0" relativeHeight="251661315" behindDoc="0" locked="0" layoutInCell="1" allowOverlap="1" wp14:anchorId="6A49375E" wp14:editId="15DE0BBC">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5;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823533">
              <w:rPr>
                <w:rFonts w:ascii="Times New Roman" w:eastAsia="PMingLiU" w:hAnsi="Times New Roman"/>
                <w:b/>
                <w:sz w:val="28"/>
                <w:szCs w:val="28"/>
                <w:lang w:val="vi-VN"/>
              </w:rPr>
              <w:t>Độc lập - Tự do - Hạnh phúc</w:t>
            </w:r>
          </w:p>
        </w:tc>
      </w:tr>
      <w:tr w:rsidR="00823533" w:rsidRPr="00823533" w14:paraId="564CF4B0" w14:textId="77777777" w:rsidTr="00823533">
        <w:trPr>
          <w:trHeight w:val="20"/>
        </w:trPr>
        <w:tc>
          <w:tcPr>
            <w:tcW w:w="1544" w:type="pct"/>
            <w:hideMark/>
          </w:tcPr>
          <w:p w14:paraId="23744308" w14:textId="598498BD"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eastAsia="PMingLiU" w:hAnsi="Times New Roman"/>
                <w:sz w:val="26"/>
                <w:szCs w:val="26"/>
                <w:lang w:val="vi-VN"/>
              </w:rPr>
              <w:t xml:space="preserve">Số: </w:t>
            </w:r>
            <w:r w:rsidRPr="00823533">
              <w:rPr>
                <w:rFonts w:ascii="Times New Roman" w:eastAsia="PMingLiU" w:hAnsi="Times New Roman"/>
                <w:sz w:val="26"/>
                <w:szCs w:val="26"/>
              </w:rPr>
              <w:t>8</w:t>
            </w:r>
            <w:r>
              <w:rPr>
                <w:rFonts w:ascii="Times New Roman" w:eastAsia="PMingLiU" w:hAnsi="Times New Roman"/>
                <w:sz w:val="26"/>
                <w:szCs w:val="26"/>
              </w:rPr>
              <w:t>3</w:t>
            </w:r>
            <w:r w:rsidRPr="00823533">
              <w:rPr>
                <w:rFonts w:ascii="Times New Roman" w:eastAsia="PMingLiU" w:hAnsi="Times New Roman"/>
                <w:sz w:val="26"/>
                <w:szCs w:val="26"/>
              </w:rPr>
              <w:t>/2025</w:t>
            </w:r>
            <w:r w:rsidRPr="00823533">
              <w:rPr>
                <w:rFonts w:ascii="Times New Roman" w:eastAsia="PMingLiU" w:hAnsi="Times New Roman"/>
                <w:sz w:val="26"/>
                <w:szCs w:val="26"/>
                <w:lang w:val="vi-VN"/>
              </w:rPr>
              <w:t>/</w:t>
            </w:r>
            <w:r w:rsidRPr="00823533">
              <w:rPr>
                <w:rFonts w:ascii="Times New Roman" w:eastAsia="PMingLiU" w:hAnsi="Times New Roman"/>
                <w:sz w:val="26"/>
                <w:szCs w:val="26"/>
              </w:rPr>
              <w:t>QĐ</w:t>
            </w:r>
            <w:r w:rsidRPr="00823533">
              <w:rPr>
                <w:rFonts w:ascii="Times New Roman" w:eastAsia="PMingLiU" w:hAnsi="Times New Roman"/>
                <w:sz w:val="26"/>
                <w:szCs w:val="26"/>
                <w:lang w:val="vi-VN"/>
              </w:rPr>
              <w:t>-</w:t>
            </w:r>
            <w:r w:rsidRPr="00823533">
              <w:rPr>
                <w:rFonts w:ascii="Times New Roman" w:eastAsia="PMingLiU" w:hAnsi="Times New Roman"/>
                <w:sz w:val="26"/>
                <w:szCs w:val="26"/>
              </w:rPr>
              <w:t>UB</w:t>
            </w:r>
            <w:r w:rsidRPr="00823533">
              <w:rPr>
                <w:rFonts w:ascii="Times New Roman" w:eastAsia="PMingLiU" w:hAnsi="Times New Roman"/>
                <w:sz w:val="26"/>
                <w:szCs w:val="26"/>
                <w:lang w:val="vi-VN"/>
              </w:rPr>
              <w:t>ND</w:t>
            </w:r>
          </w:p>
        </w:tc>
        <w:tc>
          <w:tcPr>
            <w:tcW w:w="515" w:type="pct"/>
          </w:tcPr>
          <w:p w14:paraId="3E3C4F4A"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p>
        </w:tc>
        <w:tc>
          <w:tcPr>
            <w:tcW w:w="2941" w:type="pct"/>
            <w:hideMark/>
          </w:tcPr>
          <w:p w14:paraId="2ABAAB5E" w14:textId="2358FBA4"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eastAsia="PMingLiU" w:hAnsi="Times New Roman"/>
                <w:i/>
                <w:sz w:val="28"/>
                <w:szCs w:val="28"/>
                <w:lang w:val="vi-VN"/>
              </w:rPr>
              <w:t xml:space="preserve">Đồng Nai, ngày </w:t>
            </w:r>
            <w:r>
              <w:rPr>
                <w:rFonts w:ascii="Times New Roman" w:eastAsia="PMingLiU" w:hAnsi="Times New Roman"/>
                <w:i/>
                <w:sz w:val="28"/>
                <w:szCs w:val="28"/>
              </w:rPr>
              <w:t>22</w:t>
            </w:r>
            <w:r w:rsidRPr="00823533">
              <w:rPr>
                <w:rFonts w:ascii="Times New Roman" w:eastAsia="PMingLiU" w:hAnsi="Times New Roman"/>
                <w:i/>
                <w:sz w:val="28"/>
                <w:szCs w:val="28"/>
                <w:lang w:val="vi-VN"/>
              </w:rPr>
              <w:t xml:space="preserve"> tháng </w:t>
            </w:r>
            <w:r w:rsidRPr="00823533">
              <w:rPr>
                <w:rFonts w:ascii="Times New Roman" w:eastAsia="PMingLiU" w:hAnsi="Times New Roman"/>
                <w:i/>
                <w:sz w:val="28"/>
                <w:szCs w:val="28"/>
              </w:rPr>
              <w:t>12</w:t>
            </w:r>
            <w:r w:rsidRPr="00823533">
              <w:rPr>
                <w:rFonts w:ascii="Times New Roman" w:eastAsia="PMingLiU" w:hAnsi="Times New Roman"/>
                <w:i/>
                <w:sz w:val="28"/>
                <w:szCs w:val="28"/>
                <w:lang w:val="vi-VN"/>
              </w:rPr>
              <w:t xml:space="preserve"> năm 2025</w:t>
            </w:r>
          </w:p>
        </w:tc>
      </w:tr>
    </w:tbl>
    <w:p w14:paraId="2ABC3D1C" w14:textId="77777777" w:rsidR="00590558" w:rsidRPr="00823533" w:rsidRDefault="00590558" w:rsidP="00823533">
      <w:pPr>
        <w:pStyle w:val="Heading6"/>
        <w:keepNext w:val="0"/>
        <w:rPr>
          <w:rFonts w:eastAsia="Calibri"/>
          <w:bCs w:val="0"/>
          <w:szCs w:val="28"/>
        </w:rPr>
      </w:pPr>
    </w:p>
    <w:p w14:paraId="01860DFD" w14:textId="3468922B" w:rsidR="002A43EC" w:rsidRPr="00823533" w:rsidRDefault="002A43EC" w:rsidP="00823533">
      <w:pPr>
        <w:pStyle w:val="Heading6"/>
        <w:keepNext w:val="0"/>
        <w:rPr>
          <w:rFonts w:eastAsia="Calibri"/>
          <w:bCs w:val="0"/>
          <w:szCs w:val="28"/>
        </w:rPr>
      </w:pPr>
      <w:r w:rsidRPr="00823533">
        <w:rPr>
          <w:rFonts w:eastAsia="Calibri"/>
          <w:bCs w:val="0"/>
          <w:szCs w:val="28"/>
        </w:rPr>
        <w:t>QUYẾT ĐỊNH</w:t>
      </w:r>
    </w:p>
    <w:p w14:paraId="0ED35F02" w14:textId="50A17FD1" w:rsidR="002A43EC" w:rsidRPr="00823533" w:rsidRDefault="002A43EC" w:rsidP="00823533">
      <w:pPr>
        <w:spacing w:after="0" w:line="240" w:lineRule="auto"/>
        <w:jc w:val="center"/>
        <w:rPr>
          <w:rFonts w:ascii="Times New Roman" w:hAnsi="Times New Roman"/>
          <w:b/>
          <w:sz w:val="28"/>
          <w:szCs w:val="28"/>
        </w:rPr>
      </w:pPr>
      <w:bookmarkStart w:id="0" w:name="_GoBack"/>
      <w:r w:rsidRPr="00823533">
        <w:rPr>
          <w:rFonts w:ascii="Times New Roman" w:hAnsi="Times New Roman"/>
          <w:b/>
          <w:sz w:val="28"/>
          <w:szCs w:val="28"/>
        </w:rPr>
        <w:t>Ban hành Quy chế quản lý hoạt động thông tin đối ngoại tỉnh Đồng Nai</w:t>
      </w:r>
      <w:bookmarkEnd w:id="0"/>
    </w:p>
    <w:p w14:paraId="00715610" w14:textId="4D60AE17" w:rsidR="00590558" w:rsidRPr="00823533" w:rsidRDefault="00590558" w:rsidP="00823533">
      <w:pPr>
        <w:spacing w:after="0" w:line="240" w:lineRule="auto"/>
        <w:jc w:val="center"/>
        <w:rPr>
          <w:rFonts w:ascii="Times New Roman" w:hAnsi="Times New Roman"/>
          <w:b/>
          <w:sz w:val="28"/>
          <w:szCs w:val="28"/>
        </w:rPr>
      </w:pPr>
    </w:p>
    <w:p w14:paraId="00B42E21" w14:textId="19319147" w:rsidR="00DA1A69" w:rsidRPr="00823533" w:rsidRDefault="00DA1A69" w:rsidP="00823533">
      <w:pPr>
        <w:spacing w:after="0" w:line="240" w:lineRule="auto"/>
        <w:jc w:val="center"/>
        <w:rPr>
          <w:rFonts w:ascii="Times New Roman" w:hAnsi="Times New Roman"/>
          <w:b/>
          <w:sz w:val="28"/>
          <w:szCs w:val="28"/>
        </w:rPr>
      </w:pPr>
    </w:p>
    <w:p w14:paraId="71880D7C" w14:textId="77777777"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Căn cứ Luật Tổ chức chính quyền địa phương số 72/2025/QH15;</w:t>
      </w:r>
    </w:p>
    <w:p w14:paraId="6CA8CF8C" w14:textId="1C916DDE"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Căn cứ Luật Ban hành văn bản quy phạm pháp luật số 64/2025/QH15 được</w:t>
      </w:r>
      <w:r w:rsidR="000A52E6" w:rsidRPr="00823533">
        <w:rPr>
          <w:rFonts w:ascii="Times New Roman" w:hAnsi="Times New Roman"/>
          <w:bCs/>
          <w:i/>
          <w:iCs/>
          <w:sz w:val="28"/>
          <w:szCs w:val="28"/>
        </w:rPr>
        <w:t xml:space="preserve"> </w:t>
      </w:r>
      <w:r w:rsidRPr="00823533">
        <w:rPr>
          <w:rFonts w:ascii="Times New Roman" w:hAnsi="Times New Roman"/>
          <w:bCs/>
          <w:i/>
          <w:iCs/>
          <w:sz w:val="28"/>
          <w:szCs w:val="28"/>
        </w:rPr>
        <w:t>sửa đổi, bổ sung bởi Luật số 87/2025/QH15;</w:t>
      </w:r>
    </w:p>
    <w:p w14:paraId="4F9051A9" w14:textId="6D276D1A"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Căn cứ Luật Báo chí số 103/2016/QH13 được sửa đổi, bổ sung bởi Luật số 35/2018/QH14, Luật số 93/2025/QH15;</w:t>
      </w:r>
    </w:p>
    <w:p w14:paraId="16377C0A" w14:textId="393DAE21"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Căn cứ Nghị định số 72/2015/NĐ-CP của Chính phủ về quản lý hoạt động thông tin đối ngoại;</w:t>
      </w:r>
    </w:p>
    <w:p w14:paraId="54ACB32E" w14:textId="2560E743"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 xml:space="preserve">Căn cứ Nghị định số 09/2017/NĐ-CP của Chính phủ quy định chi tiết việc phát ngôn và cung cấp thông tin cho báo chí của các cơ quan hành chính </w:t>
      </w:r>
      <w:r w:rsidR="00E8178B" w:rsidRPr="00823533">
        <w:rPr>
          <w:rFonts w:ascii="Times New Roman" w:hAnsi="Times New Roman"/>
          <w:bCs/>
          <w:i/>
          <w:iCs/>
          <w:sz w:val="28"/>
          <w:szCs w:val="28"/>
        </w:rPr>
        <w:br/>
      </w:r>
      <w:r w:rsidRPr="00823533">
        <w:rPr>
          <w:rFonts w:ascii="Times New Roman" w:hAnsi="Times New Roman"/>
          <w:bCs/>
          <w:i/>
          <w:iCs/>
          <w:sz w:val="28"/>
          <w:szCs w:val="28"/>
        </w:rPr>
        <w:t>nhà nước;</w:t>
      </w:r>
    </w:p>
    <w:p w14:paraId="4BFB20FD" w14:textId="63A84301"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Căn cứ Thông tư số 22/2016/TT-BTTTT của Bộ trưởng Bộ Thông tin và Truyền thông hướng dẫn quản lý hoạt động thông tin đối ngoại của các tỉ</w:t>
      </w:r>
      <w:r w:rsidR="00C92A4F" w:rsidRPr="00823533">
        <w:rPr>
          <w:rFonts w:ascii="Times New Roman" w:hAnsi="Times New Roman"/>
          <w:bCs/>
          <w:i/>
          <w:iCs/>
          <w:sz w:val="28"/>
          <w:szCs w:val="28"/>
        </w:rPr>
        <w:t>nh, t</w:t>
      </w:r>
      <w:r w:rsidRPr="00823533">
        <w:rPr>
          <w:rFonts w:ascii="Times New Roman" w:hAnsi="Times New Roman"/>
          <w:bCs/>
          <w:i/>
          <w:iCs/>
          <w:sz w:val="28"/>
          <w:szCs w:val="28"/>
        </w:rPr>
        <w:t>hành phố trực thuộc Trung ương;</w:t>
      </w:r>
    </w:p>
    <w:p w14:paraId="771E8E7A" w14:textId="1BE24425"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Theo đề nghị của Giám đốc Sở Văn hóa, Thể thao và Du lịch tại Tờ trình số</w:t>
      </w:r>
      <w:r w:rsidR="00AA30A8" w:rsidRPr="00823533">
        <w:rPr>
          <w:rFonts w:ascii="Times New Roman" w:hAnsi="Times New Roman"/>
          <w:bCs/>
          <w:i/>
          <w:iCs/>
          <w:sz w:val="28"/>
          <w:szCs w:val="28"/>
        </w:rPr>
        <w:t xml:space="preserve"> 2909</w:t>
      </w:r>
      <w:r w:rsidRPr="00823533">
        <w:rPr>
          <w:rFonts w:ascii="Times New Roman" w:hAnsi="Times New Roman"/>
          <w:bCs/>
          <w:i/>
          <w:iCs/>
          <w:sz w:val="28"/>
          <w:szCs w:val="28"/>
        </w:rPr>
        <w:t>/TTr-SVHTTDL ngà</w:t>
      </w:r>
      <w:r w:rsidR="00AA30A8" w:rsidRPr="00823533">
        <w:rPr>
          <w:rFonts w:ascii="Times New Roman" w:hAnsi="Times New Roman"/>
          <w:bCs/>
          <w:i/>
          <w:iCs/>
          <w:sz w:val="28"/>
          <w:szCs w:val="28"/>
        </w:rPr>
        <w:t>y 21</w:t>
      </w:r>
      <w:r w:rsidR="005048C0" w:rsidRPr="00823533">
        <w:rPr>
          <w:rFonts w:ascii="Times New Roman" w:hAnsi="Times New Roman"/>
          <w:bCs/>
          <w:i/>
          <w:iCs/>
          <w:sz w:val="28"/>
          <w:szCs w:val="28"/>
        </w:rPr>
        <w:t xml:space="preserve"> tháng </w:t>
      </w:r>
      <w:r w:rsidR="00AA30A8" w:rsidRPr="00823533">
        <w:rPr>
          <w:rFonts w:ascii="Times New Roman" w:hAnsi="Times New Roman"/>
          <w:bCs/>
          <w:i/>
          <w:iCs/>
          <w:sz w:val="28"/>
          <w:szCs w:val="28"/>
        </w:rPr>
        <w:t>11</w:t>
      </w:r>
      <w:r w:rsidR="005048C0" w:rsidRPr="00823533">
        <w:rPr>
          <w:rFonts w:ascii="Times New Roman" w:hAnsi="Times New Roman"/>
          <w:bCs/>
          <w:i/>
          <w:iCs/>
          <w:sz w:val="28"/>
          <w:szCs w:val="28"/>
        </w:rPr>
        <w:t xml:space="preserve"> năm </w:t>
      </w:r>
      <w:r w:rsidR="00AA30A8" w:rsidRPr="00823533">
        <w:rPr>
          <w:rFonts w:ascii="Times New Roman" w:hAnsi="Times New Roman"/>
          <w:bCs/>
          <w:i/>
          <w:iCs/>
          <w:sz w:val="28"/>
          <w:szCs w:val="28"/>
        </w:rPr>
        <w:t>2025</w:t>
      </w:r>
      <w:r w:rsidR="005048C0" w:rsidRPr="00823533">
        <w:rPr>
          <w:rFonts w:ascii="Times New Roman" w:hAnsi="Times New Roman"/>
          <w:bCs/>
          <w:i/>
          <w:iCs/>
          <w:sz w:val="28"/>
          <w:szCs w:val="28"/>
        </w:rPr>
        <w:t xml:space="preserve"> trình dự thảo Quyết định quy phạm pháp luật của </w:t>
      </w:r>
      <w:r w:rsidR="00E20A51" w:rsidRPr="00823533">
        <w:rPr>
          <w:rFonts w:ascii="Times New Roman" w:hAnsi="Times New Roman"/>
          <w:bCs/>
          <w:i/>
          <w:iCs/>
          <w:sz w:val="28"/>
          <w:szCs w:val="28"/>
        </w:rPr>
        <w:t>Ủy ban nhân dân</w:t>
      </w:r>
      <w:r w:rsidR="005048C0" w:rsidRPr="00823533">
        <w:rPr>
          <w:rFonts w:ascii="Times New Roman" w:hAnsi="Times New Roman"/>
          <w:bCs/>
          <w:i/>
          <w:iCs/>
          <w:sz w:val="28"/>
          <w:szCs w:val="28"/>
        </w:rPr>
        <w:t xml:space="preserve"> tỉnh ban hành Quy chế quản lý hoạt động thông tin đối ngoại tỉnh Đồng Nai</w:t>
      </w:r>
      <w:r w:rsidR="00721641" w:rsidRPr="00823533">
        <w:rPr>
          <w:rFonts w:ascii="Times New Roman" w:hAnsi="Times New Roman"/>
          <w:bCs/>
          <w:i/>
          <w:iCs/>
          <w:sz w:val="28"/>
          <w:szCs w:val="28"/>
        </w:rPr>
        <w:t xml:space="preserve"> và</w:t>
      </w:r>
      <w:r w:rsidR="00AA30A8" w:rsidRPr="00823533">
        <w:rPr>
          <w:rFonts w:ascii="Times New Roman" w:hAnsi="Times New Roman"/>
          <w:bCs/>
          <w:i/>
          <w:iCs/>
          <w:sz w:val="28"/>
          <w:szCs w:val="28"/>
        </w:rPr>
        <w:t xml:space="preserve"> Báo cáo số 3347/BC-SVHTTDL ngày 12</w:t>
      </w:r>
      <w:r w:rsidR="005048C0" w:rsidRPr="00823533">
        <w:rPr>
          <w:rFonts w:ascii="Times New Roman" w:hAnsi="Times New Roman"/>
          <w:bCs/>
          <w:i/>
          <w:iCs/>
          <w:sz w:val="28"/>
          <w:szCs w:val="28"/>
        </w:rPr>
        <w:t xml:space="preserve"> tháng </w:t>
      </w:r>
      <w:r w:rsidR="00AA30A8" w:rsidRPr="00823533">
        <w:rPr>
          <w:rFonts w:ascii="Times New Roman" w:hAnsi="Times New Roman"/>
          <w:bCs/>
          <w:i/>
          <w:iCs/>
          <w:sz w:val="28"/>
          <w:szCs w:val="28"/>
        </w:rPr>
        <w:t>12</w:t>
      </w:r>
      <w:r w:rsidR="005048C0" w:rsidRPr="00823533">
        <w:rPr>
          <w:rFonts w:ascii="Times New Roman" w:hAnsi="Times New Roman"/>
          <w:bCs/>
          <w:i/>
          <w:iCs/>
          <w:sz w:val="28"/>
          <w:szCs w:val="28"/>
        </w:rPr>
        <w:t xml:space="preserve"> năm </w:t>
      </w:r>
      <w:r w:rsidR="00AA30A8" w:rsidRPr="00823533">
        <w:rPr>
          <w:rFonts w:ascii="Times New Roman" w:hAnsi="Times New Roman"/>
          <w:bCs/>
          <w:i/>
          <w:iCs/>
          <w:sz w:val="28"/>
          <w:szCs w:val="28"/>
        </w:rPr>
        <w:t xml:space="preserve">2025 </w:t>
      </w:r>
      <w:r w:rsidR="005048C0" w:rsidRPr="00823533">
        <w:rPr>
          <w:rFonts w:ascii="Times New Roman" w:hAnsi="Times New Roman"/>
          <w:bCs/>
          <w:i/>
          <w:iCs/>
          <w:sz w:val="28"/>
          <w:szCs w:val="28"/>
        </w:rPr>
        <w:t xml:space="preserve">về việc tổng hợp ý kiến, tiếp thu, giải trình góp ý của các Ủy viên </w:t>
      </w:r>
      <w:r w:rsidR="00E20A51" w:rsidRPr="00823533">
        <w:rPr>
          <w:rFonts w:ascii="Times New Roman" w:hAnsi="Times New Roman"/>
          <w:bCs/>
          <w:i/>
          <w:iCs/>
          <w:sz w:val="28"/>
          <w:szCs w:val="28"/>
        </w:rPr>
        <w:t>Ủy ban nhân dân</w:t>
      </w:r>
      <w:r w:rsidR="005048C0" w:rsidRPr="00823533">
        <w:rPr>
          <w:rFonts w:ascii="Times New Roman" w:hAnsi="Times New Roman"/>
          <w:bCs/>
          <w:i/>
          <w:iCs/>
          <w:sz w:val="28"/>
          <w:szCs w:val="28"/>
        </w:rPr>
        <w:t xml:space="preserve"> tỉnh đối với dự thảo Quyết định ban hành Quy chế nêu trên,</w:t>
      </w:r>
    </w:p>
    <w:p w14:paraId="240CA779" w14:textId="5E671DAE" w:rsidR="00DA1A69" w:rsidRPr="00823533" w:rsidRDefault="00DA1A69" w:rsidP="00823533">
      <w:pPr>
        <w:spacing w:before="120" w:after="0" w:line="240" w:lineRule="auto"/>
        <w:ind w:firstLine="567"/>
        <w:jc w:val="both"/>
        <w:rPr>
          <w:rFonts w:ascii="Times New Roman" w:hAnsi="Times New Roman"/>
          <w:bCs/>
          <w:i/>
          <w:iCs/>
          <w:sz w:val="28"/>
          <w:szCs w:val="28"/>
        </w:rPr>
      </w:pPr>
      <w:r w:rsidRPr="00823533">
        <w:rPr>
          <w:rFonts w:ascii="Times New Roman" w:hAnsi="Times New Roman"/>
          <w:bCs/>
          <w:i/>
          <w:iCs/>
          <w:sz w:val="28"/>
          <w:szCs w:val="28"/>
        </w:rPr>
        <w:t>Ủy ban nhân dân</w:t>
      </w:r>
      <w:r w:rsidR="005048C0" w:rsidRPr="00823533">
        <w:rPr>
          <w:rFonts w:ascii="Times New Roman" w:hAnsi="Times New Roman"/>
          <w:bCs/>
          <w:i/>
          <w:iCs/>
          <w:sz w:val="28"/>
          <w:szCs w:val="28"/>
        </w:rPr>
        <w:t xml:space="preserve"> tỉnh</w:t>
      </w:r>
      <w:r w:rsidRPr="00823533">
        <w:rPr>
          <w:rFonts w:ascii="Times New Roman" w:hAnsi="Times New Roman"/>
          <w:bCs/>
          <w:i/>
          <w:iCs/>
          <w:sz w:val="28"/>
          <w:szCs w:val="28"/>
        </w:rPr>
        <w:t xml:space="preserve"> ban hành Quyết định ban hành Quy chế quản lý hoạt động thông tin đối ngoại tỉnh Đồng Nai.</w:t>
      </w:r>
    </w:p>
    <w:p w14:paraId="02A53F35" w14:textId="77777777" w:rsidR="002A43EC" w:rsidRPr="00823533" w:rsidRDefault="002A43EC" w:rsidP="00823533">
      <w:pPr>
        <w:pStyle w:val="NormalWeb"/>
        <w:spacing w:before="120" w:beforeAutospacing="0" w:after="0" w:afterAutospacing="0"/>
        <w:ind w:firstLine="567"/>
        <w:jc w:val="both"/>
        <w:rPr>
          <w:sz w:val="28"/>
          <w:szCs w:val="28"/>
        </w:rPr>
      </w:pPr>
      <w:r w:rsidRPr="00823533">
        <w:rPr>
          <w:rStyle w:val="Strong"/>
          <w:sz w:val="28"/>
          <w:szCs w:val="28"/>
        </w:rPr>
        <w:t>Điều 1.</w:t>
      </w:r>
      <w:r w:rsidRPr="00823533">
        <w:rPr>
          <w:sz w:val="28"/>
          <w:szCs w:val="28"/>
        </w:rPr>
        <w:t> Ban hành kèm theo Quyết định này Quy chế quản lý hoạt động thông tin đối ngoại tỉnh Đồng Nai.</w:t>
      </w:r>
    </w:p>
    <w:p w14:paraId="45EBF09A" w14:textId="0D5680EB" w:rsidR="00DA1A69" w:rsidRPr="00823533" w:rsidRDefault="00DA1A69" w:rsidP="00823533">
      <w:pPr>
        <w:pStyle w:val="NormalWeb"/>
        <w:spacing w:before="120" w:beforeAutospacing="0" w:after="0" w:afterAutospacing="0"/>
        <w:ind w:firstLine="567"/>
        <w:jc w:val="both"/>
        <w:rPr>
          <w:b/>
          <w:bCs/>
          <w:sz w:val="28"/>
          <w:szCs w:val="28"/>
        </w:rPr>
      </w:pPr>
      <w:r w:rsidRPr="00823533">
        <w:rPr>
          <w:b/>
          <w:bCs/>
          <w:sz w:val="28"/>
          <w:szCs w:val="28"/>
        </w:rPr>
        <w:t>Điều 2. Hiệu lực thi hành</w:t>
      </w:r>
    </w:p>
    <w:p w14:paraId="04F442D6" w14:textId="382B2164" w:rsidR="00DA1A69" w:rsidRPr="00823533" w:rsidRDefault="00DA1A69" w:rsidP="00823533">
      <w:pPr>
        <w:pStyle w:val="NormalWeb"/>
        <w:spacing w:before="120" w:beforeAutospacing="0" w:after="0" w:afterAutospacing="0"/>
        <w:ind w:firstLine="567"/>
        <w:jc w:val="both"/>
        <w:rPr>
          <w:sz w:val="28"/>
          <w:szCs w:val="28"/>
        </w:rPr>
      </w:pPr>
      <w:r w:rsidRPr="00823533">
        <w:rPr>
          <w:sz w:val="28"/>
          <w:szCs w:val="28"/>
        </w:rPr>
        <w:t xml:space="preserve">1. Quyết định này có hiệu lực thi </w:t>
      </w:r>
      <w:r w:rsidR="00B366BC" w:rsidRPr="00823533">
        <w:rPr>
          <w:sz w:val="28"/>
          <w:szCs w:val="28"/>
        </w:rPr>
        <w:t xml:space="preserve">hành kể từ ngày </w:t>
      </w:r>
      <w:r w:rsidR="00226FD2" w:rsidRPr="00823533">
        <w:rPr>
          <w:sz w:val="28"/>
          <w:szCs w:val="28"/>
        </w:rPr>
        <w:t>0</w:t>
      </w:r>
      <w:r w:rsidR="005B384E" w:rsidRPr="00823533">
        <w:rPr>
          <w:sz w:val="28"/>
          <w:szCs w:val="28"/>
        </w:rPr>
        <w:t>5</w:t>
      </w:r>
      <w:r w:rsidR="00DE413E" w:rsidRPr="00823533">
        <w:rPr>
          <w:sz w:val="28"/>
          <w:szCs w:val="28"/>
        </w:rPr>
        <w:t xml:space="preserve"> tháng </w:t>
      </w:r>
      <w:r w:rsidR="00226FD2" w:rsidRPr="00823533">
        <w:rPr>
          <w:sz w:val="28"/>
          <w:szCs w:val="28"/>
        </w:rPr>
        <w:t xml:space="preserve">01 </w:t>
      </w:r>
      <w:r w:rsidR="00DE413E" w:rsidRPr="00823533">
        <w:rPr>
          <w:sz w:val="28"/>
          <w:szCs w:val="28"/>
        </w:rPr>
        <w:t>năm 202</w:t>
      </w:r>
      <w:r w:rsidR="00226FD2" w:rsidRPr="00823533">
        <w:rPr>
          <w:sz w:val="28"/>
          <w:szCs w:val="28"/>
        </w:rPr>
        <w:t>6</w:t>
      </w:r>
      <w:r w:rsidR="00DE413E" w:rsidRPr="00823533">
        <w:rPr>
          <w:sz w:val="28"/>
          <w:szCs w:val="28"/>
        </w:rPr>
        <w:t xml:space="preserve"> </w:t>
      </w:r>
      <w:r w:rsidRPr="00823533">
        <w:rPr>
          <w:sz w:val="28"/>
          <w:szCs w:val="28"/>
        </w:rPr>
        <w:t>và thay thế Quyết định số 16/2020/QĐ-UBND</w:t>
      </w:r>
      <w:r w:rsidR="00B366BC" w:rsidRPr="00823533">
        <w:rPr>
          <w:sz w:val="28"/>
          <w:szCs w:val="28"/>
        </w:rPr>
        <w:t xml:space="preserve"> ngày 29/6/</w:t>
      </w:r>
      <w:r w:rsidRPr="00823533">
        <w:rPr>
          <w:sz w:val="28"/>
          <w:szCs w:val="28"/>
        </w:rPr>
        <w:t>2020 của Ủy ban nhân dân tỉnh Bình Phước ban hành Quy chế quản lý hoạt động thông tin đối ngoại tỉnh Bình Phước.</w:t>
      </w:r>
    </w:p>
    <w:p w14:paraId="187688A2" w14:textId="07B1AD7C" w:rsidR="002A43EC" w:rsidRPr="00823533" w:rsidRDefault="00DA1A69" w:rsidP="00823533">
      <w:pPr>
        <w:pStyle w:val="NormalWeb"/>
        <w:spacing w:before="120" w:beforeAutospacing="0" w:after="0" w:afterAutospacing="0"/>
        <w:ind w:firstLine="567"/>
        <w:jc w:val="both"/>
        <w:rPr>
          <w:sz w:val="28"/>
          <w:szCs w:val="28"/>
        </w:rPr>
      </w:pPr>
      <w:r w:rsidRPr="00823533">
        <w:rPr>
          <w:sz w:val="28"/>
          <w:szCs w:val="28"/>
        </w:rPr>
        <w:t>2. Quyết định này bãi bỏ số thứ tự thứ 2</w:t>
      </w:r>
      <w:r w:rsidR="000B1790" w:rsidRPr="00823533">
        <w:rPr>
          <w:sz w:val="28"/>
          <w:szCs w:val="28"/>
        </w:rPr>
        <w:t>,</w:t>
      </w:r>
      <w:r w:rsidRPr="00823533">
        <w:rPr>
          <w:sz w:val="28"/>
          <w:szCs w:val="28"/>
        </w:rPr>
        <w:t xml:space="preserve"> Phụ lục II kèm theo Quyết định số </w:t>
      </w:r>
      <w:r w:rsidR="00B366BC" w:rsidRPr="00823533">
        <w:rPr>
          <w:sz w:val="28"/>
          <w:szCs w:val="28"/>
        </w:rPr>
        <w:t>431/QĐ-UBND ngày 18/7/</w:t>
      </w:r>
      <w:r w:rsidRPr="00823533">
        <w:rPr>
          <w:sz w:val="28"/>
          <w:szCs w:val="28"/>
        </w:rPr>
        <w:t>2025 của Ủy ban nhân dân tỉnh Đồng Nai</w:t>
      </w:r>
      <w:r w:rsidR="00226FD2" w:rsidRPr="00823533">
        <w:rPr>
          <w:sz w:val="28"/>
          <w:szCs w:val="28"/>
        </w:rPr>
        <w:t xml:space="preserve"> về việc</w:t>
      </w:r>
      <w:r w:rsidRPr="00823533">
        <w:rPr>
          <w:sz w:val="28"/>
          <w:szCs w:val="28"/>
        </w:rPr>
        <w:t xml:space="preserve"> áp dụng văn bản quy phạm pháp luật của Ủy ban nhân dân tỉnh Đồng Nai và Ủy ban nhân dân </w:t>
      </w:r>
      <w:r w:rsidRPr="00823533">
        <w:rPr>
          <w:sz w:val="28"/>
          <w:szCs w:val="28"/>
        </w:rPr>
        <w:lastRenderedPageBreak/>
        <w:t>tỉnh Bình Phước thuộc lĩnh vực Văn hóa, Thể thao và Du lịch trên địa bàn tỉnh Đồng Nai.</w:t>
      </w:r>
    </w:p>
    <w:p w14:paraId="4625AF1B" w14:textId="79388939" w:rsidR="00534F36" w:rsidRPr="00823533" w:rsidRDefault="002A43EC" w:rsidP="00823533">
      <w:pPr>
        <w:pStyle w:val="NormalWeb"/>
        <w:spacing w:before="120" w:beforeAutospacing="0" w:after="0" w:afterAutospacing="0"/>
        <w:ind w:firstLine="567"/>
        <w:jc w:val="both"/>
        <w:rPr>
          <w:sz w:val="28"/>
          <w:szCs w:val="28"/>
        </w:rPr>
      </w:pPr>
      <w:r w:rsidRPr="00823533">
        <w:rPr>
          <w:rStyle w:val="Strong"/>
          <w:sz w:val="28"/>
          <w:szCs w:val="28"/>
        </w:rPr>
        <w:t>Điều 3.</w:t>
      </w:r>
      <w:r w:rsidRPr="00823533">
        <w:rPr>
          <w:sz w:val="28"/>
          <w:szCs w:val="28"/>
        </w:rPr>
        <w:t> Chánh Văn phòng Ủy ban nhân dân tỉnh</w:t>
      </w:r>
      <w:r w:rsidR="00226FD2" w:rsidRPr="00823533">
        <w:rPr>
          <w:sz w:val="28"/>
          <w:szCs w:val="28"/>
        </w:rPr>
        <w:t>;</w:t>
      </w:r>
      <w:r w:rsidRPr="00823533">
        <w:rPr>
          <w:sz w:val="28"/>
          <w:szCs w:val="28"/>
        </w:rPr>
        <w:t xml:space="preserve"> Thủ trưởng các Sở, ban, ngành</w:t>
      </w:r>
      <w:r w:rsidR="00226FD2" w:rsidRPr="00823533">
        <w:rPr>
          <w:sz w:val="28"/>
          <w:szCs w:val="28"/>
        </w:rPr>
        <w:t>, cơ quan, đơn vị liên quan;</w:t>
      </w:r>
      <w:r w:rsidRPr="00823533">
        <w:rPr>
          <w:sz w:val="28"/>
          <w:szCs w:val="28"/>
        </w:rPr>
        <w:t xml:space="preserve"> Chủ tịch Ủy ban nhân dân các xã, phường và các </w:t>
      </w:r>
      <w:r w:rsidR="00226FD2" w:rsidRPr="00823533">
        <w:rPr>
          <w:sz w:val="28"/>
          <w:szCs w:val="28"/>
        </w:rPr>
        <w:t>tổ chức</w:t>
      </w:r>
      <w:r w:rsidRPr="00823533">
        <w:rPr>
          <w:sz w:val="28"/>
          <w:szCs w:val="28"/>
        </w:rPr>
        <w:t>, cá nhân liên quan chịu trách nhiệm thi hành Quyết định này.</w:t>
      </w:r>
      <w:r w:rsidR="00083924" w:rsidRPr="00823533">
        <w:rPr>
          <w:sz w:val="28"/>
          <w:szCs w:val="28"/>
        </w:rPr>
        <w:t>/.</w:t>
      </w:r>
    </w:p>
    <w:p w14:paraId="0B37F2E8" w14:textId="77777777" w:rsidR="00E20A51" w:rsidRPr="00823533" w:rsidRDefault="00E20A51" w:rsidP="00823533">
      <w:pPr>
        <w:pStyle w:val="NormalWeb"/>
        <w:spacing w:before="120" w:beforeAutospacing="0" w:after="0" w:afterAutospacing="0"/>
        <w:ind w:firstLine="567"/>
        <w:jc w:val="both"/>
        <w:rPr>
          <w:sz w:val="28"/>
          <w:szCs w:val="28"/>
        </w:rPr>
      </w:pPr>
    </w:p>
    <w:tbl>
      <w:tblPr>
        <w:tblW w:w="9621" w:type="dxa"/>
        <w:tblInd w:w="108" w:type="dxa"/>
        <w:tblLook w:val="04A0" w:firstRow="1" w:lastRow="0" w:firstColumn="1" w:lastColumn="0" w:noHBand="0" w:noVBand="1"/>
      </w:tblPr>
      <w:tblGrid>
        <w:gridCol w:w="4810"/>
        <w:gridCol w:w="4811"/>
      </w:tblGrid>
      <w:tr w:rsidR="00823533" w:rsidRPr="00823533" w14:paraId="47ADC764" w14:textId="77777777" w:rsidTr="00823533">
        <w:trPr>
          <w:trHeight w:val="70"/>
        </w:trPr>
        <w:tc>
          <w:tcPr>
            <w:tcW w:w="4810" w:type="dxa"/>
          </w:tcPr>
          <w:p w14:paraId="5D1AE7CE" w14:textId="6FAD3EE5" w:rsidR="00E20A51" w:rsidRPr="00823533" w:rsidRDefault="00E20A51" w:rsidP="00823533">
            <w:pPr>
              <w:spacing w:after="0" w:line="240" w:lineRule="auto"/>
              <w:ind w:left="173"/>
              <w:jc w:val="both"/>
              <w:rPr>
                <w:rFonts w:ascii="Times New Roman" w:hAnsi="Times New Roman"/>
                <w:sz w:val="28"/>
                <w:szCs w:val="28"/>
              </w:rPr>
            </w:pPr>
          </w:p>
        </w:tc>
        <w:tc>
          <w:tcPr>
            <w:tcW w:w="4811" w:type="dxa"/>
          </w:tcPr>
          <w:p w14:paraId="6C3BA65F" w14:textId="5591B84E" w:rsidR="00E20A51" w:rsidRPr="00823533" w:rsidRDefault="00E20A51" w:rsidP="00823533">
            <w:pPr>
              <w:spacing w:after="0" w:line="240" w:lineRule="auto"/>
              <w:jc w:val="center"/>
              <w:rPr>
                <w:rFonts w:ascii="Times New Roman" w:hAnsi="Times New Roman"/>
                <w:b/>
                <w:sz w:val="28"/>
                <w:szCs w:val="28"/>
              </w:rPr>
            </w:pPr>
            <w:r w:rsidRPr="00823533">
              <w:rPr>
                <w:rFonts w:ascii="Times New Roman" w:hAnsi="Times New Roman"/>
                <w:b/>
                <w:sz w:val="28"/>
                <w:szCs w:val="28"/>
              </w:rPr>
              <w:t>TM. ỦY BAN NHÂN DÂN</w:t>
            </w:r>
          </w:p>
          <w:p w14:paraId="476A70DD" w14:textId="52586698" w:rsidR="00E20A51" w:rsidRPr="00823533" w:rsidRDefault="00E20A51" w:rsidP="00823533">
            <w:pPr>
              <w:spacing w:after="0" w:line="240" w:lineRule="auto"/>
              <w:jc w:val="center"/>
              <w:rPr>
                <w:rFonts w:ascii="Times New Roman" w:hAnsi="Times New Roman"/>
                <w:b/>
                <w:sz w:val="28"/>
                <w:szCs w:val="28"/>
              </w:rPr>
            </w:pPr>
            <w:r w:rsidRPr="00823533">
              <w:rPr>
                <w:rFonts w:ascii="Times New Roman" w:hAnsi="Times New Roman"/>
                <w:b/>
                <w:sz w:val="28"/>
                <w:szCs w:val="28"/>
              </w:rPr>
              <w:t>KT. CHỦ TỊCH</w:t>
            </w:r>
          </w:p>
          <w:p w14:paraId="5978ACEB" w14:textId="2464C264" w:rsidR="00E20A51" w:rsidRPr="00823533" w:rsidRDefault="00E20A51" w:rsidP="00823533">
            <w:pPr>
              <w:spacing w:after="0" w:line="240" w:lineRule="auto"/>
              <w:jc w:val="center"/>
              <w:rPr>
                <w:rFonts w:ascii="Times New Roman" w:hAnsi="Times New Roman"/>
                <w:b/>
                <w:sz w:val="28"/>
                <w:szCs w:val="28"/>
              </w:rPr>
            </w:pPr>
            <w:r w:rsidRPr="00823533">
              <w:rPr>
                <w:rFonts w:ascii="Times New Roman" w:hAnsi="Times New Roman"/>
                <w:b/>
                <w:sz w:val="28"/>
                <w:szCs w:val="28"/>
              </w:rPr>
              <w:t>PHÓ CHỦ TỊCH</w:t>
            </w:r>
          </w:p>
          <w:p w14:paraId="009248F7" w14:textId="77777777" w:rsidR="00E20A51" w:rsidRPr="00823533" w:rsidRDefault="00E20A51" w:rsidP="00823533">
            <w:pPr>
              <w:spacing w:after="0" w:line="240" w:lineRule="auto"/>
              <w:jc w:val="center"/>
              <w:rPr>
                <w:rFonts w:ascii="Times New Roman" w:hAnsi="Times New Roman"/>
                <w:b/>
                <w:sz w:val="28"/>
                <w:szCs w:val="28"/>
              </w:rPr>
            </w:pPr>
          </w:p>
          <w:p w14:paraId="60A8D2D9" w14:textId="488242C1" w:rsidR="00E20A51" w:rsidRPr="00823533" w:rsidRDefault="00E20A51" w:rsidP="00823533">
            <w:pPr>
              <w:spacing w:after="0" w:line="240" w:lineRule="auto"/>
              <w:jc w:val="center"/>
              <w:rPr>
                <w:rFonts w:ascii="Times New Roman" w:hAnsi="Times New Roman"/>
                <w:b/>
                <w:sz w:val="28"/>
                <w:szCs w:val="28"/>
              </w:rPr>
            </w:pPr>
            <w:r w:rsidRPr="00823533">
              <w:rPr>
                <w:rFonts w:ascii="Times New Roman" w:hAnsi="Times New Roman"/>
                <w:b/>
                <w:sz w:val="28"/>
                <w:szCs w:val="28"/>
              </w:rPr>
              <w:t>Lê Trường Sơn</w:t>
            </w:r>
          </w:p>
        </w:tc>
      </w:tr>
    </w:tbl>
    <w:p w14:paraId="334D500E" w14:textId="77777777" w:rsidR="002A43EC" w:rsidRDefault="002A43EC" w:rsidP="00823533">
      <w:pPr>
        <w:tabs>
          <w:tab w:val="left" w:pos="2070"/>
        </w:tabs>
        <w:spacing w:after="0" w:line="240" w:lineRule="auto"/>
        <w:rPr>
          <w:rFonts w:ascii="Times New Roman" w:hAnsi="Times New Roman"/>
          <w:i/>
          <w:iCs/>
          <w:sz w:val="28"/>
          <w:szCs w:val="28"/>
        </w:rPr>
      </w:pPr>
    </w:p>
    <w:p w14:paraId="0E246FA5" w14:textId="77777777" w:rsidR="00823533" w:rsidRDefault="00823533" w:rsidP="00823533">
      <w:pPr>
        <w:tabs>
          <w:tab w:val="left" w:pos="2070"/>
        </w:tabs>
        <w:spacing w:after="0" w:line="240" w:lineRule="auto"/>
        <w:rPr>
          <w:rFonts w:ascii="Times New Roman" w:hAnsi="Times New Roman"/>
          <w:i/>
          <w:iCs/>
          <w:sz w:val="28"/>
          <w:szCs w:val="28"/>
        </w:rPr>
      </w:pPr>
    </w:p>
    <w:p w14:paraId="26DBC78A" w14:textId="77777777" w:rsidR="00823533" w:rsidRDefault="00823533" w:rsidP="00823533">
      <w:pPr>
        <w:tabs>
          <w:tab w:val="left" w:pos="2070"/>
        </w:tabs>
        <w:spacing w:after="0" w:line="240" w:lineRule="auto"/>
        <w:rPr>
          <w:rFonts w:ascii="Times New Roman" w:hAnsi="Times New Roman"/>
          <w:i/>
          <w:iCs/>
          <w:sz w:val="28"/>
          <w:szCs w:val="28"/>
        </w:rPr>
      </w:pPr>
    </w:p>
    <w:p w14:paraId="5882AE41" w14:textId="77777777" w:rsidR="00823533" w:rsidRDefault="00823533" w:rsidP="00823533">
      <w:pPr>
        <w:tabs>
          <w:tab w:val="left" w:pos="2070"/>
        </w:tabs>
        <w:spacing w:after="0" w:line="240" w:lineRule="auto"/>
        <w:rPr>
          <w:rFonts w:ascii="Times New Roman" w:hAnsi="Times New Roman"/>
          <w:i/>
          <w:iCs/>
          <w:sz w:val="28"/>
          <w:szCs w:val="28"/>
        </w:rPr>
      </w:pPr>
    </w:p>
    <w:p w14:paraId="2863EB80" w14:textId="77777777" w:rsidR="00823533" w:rsidRDefault="00823533" w:rsidP="00823533">
      <w:pPr>
        <w:tabs>
          <w:tab w:val="left" w:pos="2070"/>
        </w:tabs>
        <w:spacing w:after="0" w:line="240" w:lineRule="auto"/>
        <w:rPr>
          <w:rFonts w:ascii="Times New Roman" w:hAnsi="Times New Roman"/>
          <w:i/>
          <w:iCs/>
          <w:sz w:val="28"/>
          <w:szCs w:val="28"/>
        </w:rPr>
      </w:pPr>
    </w:p>
    <w:p w14:paraId="1C4E58F5" w14:textId="77777777" w:rsidR="00823533" w:rsidRDefault="00823533" w:rsidP="00823533">
      <w:pPr>
        <w:tabs>
          <w:tab w:val="left" w:pos="2070"/>
        </w:tabs>
        <w:spacing w:after="0" w:line="240" w:lineRule="auto"/>
        <w:rPr>
          <w:rFonts w:ascii="Times New Roman" w:hAnsi="Times New Roman"/>
          <w:i/>
          <w:iCs/>
          <w:sz w:val="28"/>
          <w:szCs w:val="28"/>
        </w:rPr>
      </w:pPr>
    </w:p>
    <w:p w14:paraId="04B75F1D" w14:textId="77777777" w:rsidR="00823533" w:rsidRDefault="00823533" w:rsidP="00823533">
      <w:pPr>
        <w:tabs>
          <w:tab w:val="left" w:pos="2070"/>
        </w:tabs>
        <w:spacing w:after="0" w:line="240" w:lineRule="auto"/>
        <w:rPr>
          <w:rFonts w:ascii="Times New Roman" w:hAnsi="Times New Roman"/>
          <w:i/>
          <w:iCs/>
          <w:sz w:val="28"/>
          <w:szCs w:val="28"/>
        </w:rPr>
      </w:pPr>
    </w:p>
    <w:p w14:paraId="09C8802E" w14:textId="77777777" w:rsidR="00823533" w:rsidRDefault="00823533" w:rsidP="00823533">
      <w:pPr>
        <w:tabs>
          <w:tab w:val="left" w:pos="2070"/>
        </w:tabs>
        <w:spacing w:after="0" w:line="240" w:lineRule="auto"/>
        <w:rPr>
          <w:rFonts w:ascii="Times New Roman" w:hAnsi="Times New Roman"/>
          <w:i/>
          <w:iCs/>
          <w:sz w:val="28"/>
          <w:szCs w:val="28"/>
        </w:rPr>
      </w:pPr>
    </w:p>
    <w:p w14:paraId="6BEA115E" w14:textId="77777777" w:rsidR="00823533" w:rsidRDefault="00823533" w:rsidP="00823533">
      <w:pPr>
        <w:tabs>
          <w:tab w:val="left" w:pos="2070"/>
        </w:tabs>
        <w:spacing w:after="0" w:line="240" w:lineRule="auto"/>
        <w:rPr>
          <w:rFonts w:ascii="Times New Roman" w:hAnsi="Times New Roman"/>
          <w:i/>
          <w:iCs/>
          <w:sz w:val="28"/>
          <w:szCs w:val="28"/>
        </w:rPr>
      </w:pPr>
    </w:p>
    <w:p w14:paraId="0DA926E2" w14:textId="77777777" w:rsidR="00823533" w:rsidRDefault="00823533" w:rsidP="00823533">
      <w:pPr>
        <w:tabs>
          <w:tab w:val="left" w:pos="2070"/>
        </w:tabs>
        <w:spacing w:after="0" w:line="240" w:lineRule="auto"/>
        <w:rPr>
          <w:rFonts w:ascii="Times New Roman" w:hAnsi="Times New Roman"/>
          <w:i/>
          <w:iCs/>
          <w:sz w:val="28"/>
          <w:szCs w:val="28"/>
        </w:rPr>
      </w:pPr>
    </w:p>
    <w:p w14:paraId="2D455696" w14:textId="77777777" w:rsidR="00823533" w:rsidRDefault="00823533" w:rsidP="00823533">
      <w:pPr>
        <w:tabs>
          <w:tab w:val="left" w:pos="2070"/>
        </w:tabs>
        <w:spacing w:after="0" w:line="240" w:lineRule="auto"/>
        <w:rPr>
          <w:rFonts w:ascii="Times New Roman" w:hAnsi="Times New Roman"/>
          <w:i/>
          <w:iCs/>
          <w:sz w:val="28"/>
          <w:szCs w:val="28"/>
        </w:rPr>
      </w:pPr>
    </w:p>
    <w:p w14:paraId="581791F5" w14:textId="77777777" w:rsidR="00823533" w:rsidRDefault="00823533" w:rsidP="00823533">
      <w:pPr>
        <w:tabs>
          <w:tab w:val="left" w:pos="2070"/>
        </w:tabs>
        <w:spacing w:after="0" w:line="240" w:lineRule="auto"/>
        <w:rPr>
          <w:rFonts w:ascii="Times New Roman" w:hAnsi="Times New Roman"/>
          <w:i/>
          <w:iCs/>
          <w:sz w:val="28"/>
          <w:szCs w:val="28"/>
        </w:rPr>
      </w:pPr>
    </w:p>
    <w:p w14:paraId="1B473933" w14:textId="77777777" w:rsidR="00823533" w:rsidRDefault="00823533" w:rsidP="00823533">
      <w:pPr>
        <w:tabs>
          <w:tab w:val="left" w:pos="2070"/>
        </w:tabs>
        <w:spacing w:after="0" w:line="240" w:lineRule="auto"/>
        <w:rPr>
          <w:rFonts w:ascii="Times New Roman" w:hAnsi="Times New Roman"/>
          <w:i/>
          <w:iCs/>
          <w:sz w:val="28"/>
          <w:szCs w:val="28"/>
        </w:rPr>
      </w:pPr>
    </w:p>
    <w:p w14:paraId="166A2129" w14:textId="77777777" w:rsidR="00823533" w:rsidRDefault="00823533" w:rsidP="00823533">
      <w:pPr>
        <w:tabs>
          <w:tab w:val="left" w:pos="2070"/>
        </w:tabs>
        <w:spacing w:after="0" w:line="240" w:lineRule="auto"/>
        <w:rPr>
          <w:rFonts w:ascii="Times New Roman" w:hAnsi="Times New Roman"/>
          <w:i/>
          <w:iCs/>
          <w:sz w:val="28"/>
          <w:szCs w:val="28"/>
        </w:rPr>
      </w:pPr>
    </w:p>
    <w:p w14:paraId="0086EE40" w14:textId="77777777" w:rsidR="00823533" w:rsidRDefault="00823533" w:rsidP="00823533">
      <w:pPr>
        <w:tabs>
          <w:tab w:val="left" w:pos="2070"/>
        </w:tabs>
        <w:spacing w:after="0" w:line="240" w:lineRule="auto"/>
        <w:rPr>
          <w:rFonts w:ascii="Times New Roman" w:hAnsi="Times New Roman"/>
          <w:i/>
          <w:iCs/>
          <w:sz w:val="28"/>
          <w:szCs w:val="28"/>
        </w:rPr>
      </w:pPr>
    </w:p>
    <w:p w14:paraId="536EC43F" w14:textId="77777777" w:rsidR="00823533" w:rsidRDefault="00823533" w:rsidP="00823533">
      <w:pPr>
        <w:tabs>
          <w:tab w:val="left" w:pos="2070"/>
        </w:tabs>
        <w:spacing w:after="0" w:line="240" w:lineRule="auto"/>
        <w:rPr>
          <w:rFonts w:ascii="Times New Roman" w:hAnsi="Times New Roman"/>
          <w:i/>
          <w:iCs/>
          <w:sz w:val="28"/>
          <w:szCs w:val="28"/>
        </w:rPr>
      </w:pPr>
    </w:p>
    <w:p w14:paraId="5B6B8B2A" w14:textId="77777777" w:rsidR="00823533" w:rsidRDefault="00823533" w:rsidP="00823533">
      <w:pPr>
        <w:tabs>
          <w:tab w:val="left" w:pos="2070"/>
        </w:tabs>
        <w:spacing w:after="0" w:line="240" w:lineRule="auto"/>
        <w:rPr>
          <w:rFonts w:ascii="Times New Roman" w:hAnsi="Times New Roman"/>
          <w:i/>
          <w:iCs/>
          <w:sz w:val="28"/>
          <w:szCs w:val="28"/>
        </w:rPr>
      </w:pPr>
    </w:p>
    <w:p w14:paraId="47C6AD3D" w14:textId="77777777" w:rsidR="00823533" w:rsidRDefault="00823533" w:rsidP="00823533">
      <w:pPr>
        <w:tabs>
          <w:tab w:val="left" w:pos="2070"/>
        </w:tabs>
        <w:spacing w:after="0" w:line="240" w:lineRule="auto"/>
        <w:rPr>
          <w:rFonts w:ascii="Times New Roman" w:hAnsi="Times New Roman"/>
          <w:i/>
          <w:iCs/>
          <w:sz w:val="28"/>
          <w:szCs w:val="28"/>
        </w:rPr>
      </w:pPr>
    </w:p>
    <w:p w14:paraId="2BF0D4FA" w14:textId="77777777" w:rsidR="00823533" w:rsidRDefault="00823533" w:rsidP="00823533">
      <w:pPr>
        <w:tabs>
          <w:tab w:val="left" w:pos="2070"/>
        </w:tabs>
        <w:spacing w:after="0" w:line="240" w:lineRule="auto"/>
        <w:rPr>
          <w:rFonts w:ascii="Times New Roman" w:hAnsi="Times New Roman"/>
          <w:i/>
          <w:iCs/>
          <w:sz w:val="28"/>
          <w:szCs w:val="28"/>
        </w:rPr>
      </w:pPr>
    </w:p>
    <w:p w14:paraId="5127502A" w14:textId="77777777" w:rsidR="00823533" w:rsidRDefault="00823533" w:rsidP="00823533">
      <w:pPr>
        <w:tabs>
          <w:tab w:val="left" w:pos="2070"/>
        </w:tabs>
        <w:spacing w:after="0" w:line="240" w:lineRule="auto"/>
        <w:rPr>
          <w:rFonts w:ascii="Times New Roman" w:hAnsi="Times New Roman"/>
          <w:i/>
          <w:iCs/>
          <w:sz w:val="28"/>
          <w:szCs w:val="28"/>
        </w:rPr>
      </w:pPr>
    </w:p>
    <w:p w14:paraId="6C3B30D3" w14:textId="77777777" w:rsidR="00823533" w:rsidRDefault="00823533" w:rsidP="00823533">
      <w:pPr>
        <w:tabs>
          <w:tab w:val="left" w:pos="2070"/>
        </w:tabs>
        <w:spacing w:after="0" w:line="240" w:lineRule="auto"/>
        <w:rPr>
          <w:rFonts w:ascii="Times New Roman" w:hAnsi="Times New Roman"/>
          <w:i/>
          <w:iCs/>
          <w:sz w:val="28"/>
          <w:szCs w:val="28"/>
        </w:rPr>
      </w:pPr>
    </w:p>
    <w:p w14:paraId="35CCF920" w14:textId="77777777" w:rsidR="00823533" w:rsidRDefault="00823533" w:rsidP="00823533">
      <w:pPr>
        <w:tabs>
          <w:tab w:val="left" w:pos="2070"/>
        </w:tabs>
        <w:spacing w:after="0" w:line="240" w:lineRule="auto"/>
        <w:rPr>
          <w:rFonts w:ascii="Times New Roman" w:hAnsi="Times New Roman"/>
          <w:i/>
          <w:iCs/>
          <w:sz w:val="28"/>
          <w:szCs w:val="28"/>
        </w:rPr>
      </w:pPr>
    </w:p>
    <w:p w14:paraId="137E1ED0" w14:textId="77777777" w:rsidR="00823533" w:rsidRDefault="00823533" w:rsidP="00823533">
      <w:pPr>
        <w:tabs>
          <w:tab w:val="left" w:pos="2070"/>
        </w:tabs>
        <w:spacing w:after="0" w:line="240" w:lineRule="auto"/>
        <w:rPr>
          <w:rFonts w:ascii="Times New Roman" w:hAnsi="Times New Roman"/>
          <w:i/>
          <w:iCs/>
          <w:sz w:val="28"/>
          <w:szCs w:val="28"/>
        </w:rPr>
      </w:pPr>
    </w:p>
    <w:p w14:paraId="6870D166" w14:textId="77777777" w:rsidR="00823533" w:rsidRDefault="00823533" w:rsidP="00823533">
      <w:pPr>
        <w:tabs>
          <w:tab w:val="left" w:pos="2070"/>
        </w:tabs>
        <w:spacing w:after="0" w:line="240" w:lineRule="auto"/>
        <w:rPr>
          <w:rFonts w:ascii="Times New Roman" w:hAnsi="Times New Roman"/>
          <w:i/>
          <w:iCs/>
          <w:sz w:val="28"/>
          <w:szCs w:val="28"/>
        </w:rPr>
      </w:pPr>
    </w:p>
    <w:p w14:paraId="4B1E2CF7" w14:textId="77777777" w:rsidR="00823533" w:rsidRDefault="00823533" w:rsidP="00823533">
      <w:pPr>
        <w:tabs>
          <w:tab w:val="left" w:pos="2070"/>
        </w:tabs>
        <w:spacing w:after="0" w:line="240" w:lineRule="auto"/>
        <w:rPr>
          <w:rFonts w:ascii="Times New Roman" w:hAnsi="Times New Roman"/>
          <w:i/>
          <w:iCs/>
          <w:sz w:val="28"/>
          <w:szCs w:val="28"/>
        </w:rPr>
      </w:pPr>
    </w:p>
    <w:p w14:paraId="5FAFE3AF" w14:textId="77777777" w:rsidR="00823533" w:rsidRDefault="00823533" w:rsidP="00823533">
      <w:pPr>
        <w:tabs>
          <w:tab w:val="left" w:pos="2070"/>
        </w:tabs>
        <w:spacing w:after="0" w:line="240" w:lineRule="auto"/>
        <w:rPr>
          <w:rFonts w:ascii="Times New Roman" w:hAnsi="Times New Roman"/>
          <w:i/>
          <w:iCs/>
          <w:sz w:val="28"/>
          <w:szCs w:val="28"/>
        </w:rPr>
      </w:pPr>
    </w:p>
    <w:p w14:paraId="79BE9640" w14:textId="77777777" w:rsidR="00823533" w:rsidRDefault="00823533" w:rsidP="00823533">
      <w:pPr>
        <w:tabs>
          <w:tab w:val="left" w:pos="2070"/>
        </w:tabs>
        <w:spacing w:after="0" w:line="240" w:lineRule="auto"/>
        <w:rPr>
          <w:rFonts w:ascii="Times New Roman" w:hAnsi="Times New Roman"/>
          <w:i/>
          <w:iCs/>
          <w:sz w:val="28"/>
          <w:szCs w:val="28"/>
        </w:rPr>
      </w:pPr>
    </w:p>
    <w:p w14:paraId="1F9701C0" w14:textId="77777777" w:rsidR="00823533" w:rsidRDefault="00823533" w:rsidP="00823533">
      <w:pPr>
        <w:tabs>
          <w:tab w:val="left" w:pos="2070"/>
        </w:tabs>
        <w:spacing w:after="0" w:line="240" w:lineRule="auto"/>
        <w:rPr>
          <w:rFonts w:ascii="Times New Roman" w:hAnsi="Times New Roman"/>
          <w:i/>
          <w:iCs/>
          <w:sz w:val="28"/>
          <w:szCs w:val="28"/>
        </w:rPr>
      </w:pPr>
    </w:p>
    <w:p w14:paraId="7F2AD6D2" w14:textId="77777777" w:rsidR="00823533" w:rsidRDefault="00823533" w:rsidP="00823533">
      <w:pPr>
        <w:tabs>
          <w:tab w:val="left" w:pos="2070"/>
        </w:tabs>
        <w:spacing w:after="0" w:line="240" w:lineRule="auto"/>
        <w:rPr>
          <w:rFonts w:ascii="Times New Roman" w:hAnsi="Times New Roman"/>
          <w:i/>
          <w:iCs/>
          <w:sz w:val="28"/>
          <w:szCs w:val="28"/>
        </w:rPr>
      </w:pPr>
    </w:p>
    <w:p w14:paraId="29803FB6" w14:textId="77777777" w:rsidR="00823533" w:rsidRDefault="00823533" w:rsidP="00823533">
      <w:pPr>
        <w:tabs>
          <w:tab w:val="left" w:pos="2070"/>
        </w:tabs>
        <w:spacing w:after="0" w:line="240" w:lineRule="auto"/>
        <w:rPr>
          <w:rFonts w:ascii="Times New Roman" w:hAnsi="Times New Roman"/>
          <w:i/>
          <w:iCs/>
          <w:sz w:val="28"/>
          <w:szCs w:val="28"/>
        </w:rPr>
      </w:pPr>
    </w:p>
    <w:p w14:paraId="3818E1B0" w14:textId="77777777" w:rsidR="00823533" w:rsidRDefault="00823533" w:rsidP="00823533">
      <w:pPr>
        <w:tabs>
          <w:tab w:val="left" w:pos="2070"/>
        </w:tabs>
        <w:spacing w:after="0" w:line="240" w:lineRule="auto"/>
        <w:rPr>
          <w:rFonts w:ascii="Times New Roman" w:hAnsi="Times New Roman"/>
          <w:i/>
          <w:iCs/>
          <w:sz w:val="28"/>
          <w:szCs w:val="28"/>
        </w:rPr>
      </w:pPr>
    </w:p>
    <w:p w14:paraId="2D96FC19" w14:textId="77777777" w:rsidR="00823533" w:rsidRPr="00823533" w:rsidRDefault="00823533" w:rsidP="00823533">
      <w:pPr>
        <w:tabs>
          <w:tab w:val="left" w:pos="2070"/>
        </w:tabs>
        <w:spacing w:after="0" w:line="240" w:lineRule="auto"/>
        <w:rPr>
          <w:rFonts w:ascii="Times New Roman" w:hAnsi="Times New Roman"/>
          <w:i/>
          <w:iCs/>
          <w:sz w:val="28"/>
          <w:szCs w:val="28"/>
        </w:rPr>
      </w:pPr>
    </w:p>
    <w:p w14:paraId="0D8A102D" w14:textId="77777777" w:rsidR="001241B6" w:rsidRDefault="001241B6" w:rsidP="00823533">
      <w:pPr>
        <w:tabs>
          <w:tab w:val="left" w:pos="2070"/>
        </w:tabs>
        <w:spacing w:after="0" w:line="240" w:lineRule="auto"/>
        <w:jc w:val="center"/>
        <w:rPr>
          <w:rFonts w:ascii="Times New Roman" w:hAnsi="Times New Roman"/>
          <w:b/>
          <w:bCs/>
          <w:sz w:val="28"/>
          <w:szCs w:val="28"/>
        </w:rPr>
      </w:pPr>
    </w:p>
    <w:p w14:paraId="145218C9" w14:textId="77777777" w:rsidR="00823533" w:rsidRDefault="00823533" w:rsidP="00823533">
      <w:pPr>
        <w:tabs>
          <w:tab w:val="left" w:pos="2070"/>
        </w:tabs>
        <w:spacing w:after="0" w:line="240" w:lineRule="auto"/>
        <w:jc w:val="center"/>
        <w:rPr>
          <w:rFonts w:ascii="Times New Roman" w:hAnsi="Times New Roman"/>
          <w:b/>
          <w:bCs/>
          <w:sz w:val="28"/>
          <w:szCs w:val="28"/>
        </w:rPr>
      </w:pPr>
    </w:p>
    <w:tbl>
      <w:tblPr>
        <w:tblW w:w="5000" w:type="pct"/>
        <w:tblLook w:val="01E0" w:firstRow="1" w:lastRow="1" w:firstColumn="1" w:lastColumn="1" w:noHBand="0" w:noVBand="0"/>
      </w:tblPr>
      <w:tblGrid>
        <w:gridCol w:w="3043"/>
        <w:gridCol w:w="1015"/>
        <w:gridCol w:w="5796"/>
      </w:tblGrid>
      <w:tr w:rsidR="00823533" w:rsidRPr="00823533" w14:paraId="79777BCE" w14:textId="77777777" w:rsidTr="00823533">
        <w:trPr>
          <w:trHeight w:val="1021"/>
        </w:trPr>
        <w:tc>
          <w:tcPr>
            <w:tcW w:w="1544" w:type="pct"/>
            <w:hideMark/>
          </w:tcPr>
          <w:p w14:paraId="4BA6EBBE"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eastAsia="PMingLiU" w:hAnsi="Times New Roman"/>
                <w:b/>
                <w:sz w:val="26"/>
                <w:szCs w:val="26"/>
              </w:rPr>
              <w:lastRenderedPageBreak/>
              <w:t>ỦY BAN</w:t>
            </w:r>
            <w:r w:rsidRPr="00823533">
              <w:rPr>
                <w:rFonts w:ascii="Times New Roman" w:eastAsia="PMingLiU" w:hAnsi="Times New Roman"/>
                <w:b/>
                <w:sz w:val="26"/>
                <w:szCs w:val="26"/>
                <w:lang w:val="vi-VN"/>
              </w:rPr>
              <w:t xml:space="preserve"> NHÂN DÂN</w:t>
            </w:r>
          </w:p>
          <w:p w14:paraId="5DAEB8E7"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hAnsi="Times New Roman"/>
                <w:noProof/>
                <w:sz w:val="28"/>
              </w:rPr>
              <mc:AlternateContent>
                <mc:Choice Requires="wps">
                  <w:drawing>
                    <wp:anchor distT="4294967219" distB="4294967219" distL="114300" distR="114300" simplePos="0" relativeHeight="251663363" behindDoc="0" locked="0" layoutInCell="1" allowOverlap="1" wp14:anchorId="08C46E28" wp14:editId="72C2A2C2">
                      <wp:simplePos x="0" y="0"/>
                      <wp:positionH relativeFrom="column">
                        <wp:posOffset>581660</wp:posOffset>
                      </wp:positionH>
                      <wp:positionV relativeFrom="paragraph">
                        <wp:posOffset>220980</wp:posOffset>
                      </wp:positionV>
                      <wp:extent cx="640080" cy="0"/>
                      <wp:effectExtent l="0" t="0" r="26670"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3;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lMnba8gBAAB3AwAADgAAAAAAAAAA&#10;AAAAAAAuAgAAZHJzL2Uyb0RvYy54bWxQSwECLQAUAAYACAAAACEAvxe/q9wAAAAIAQAADwAAAAAA&#10;AAAAAAAAAAAiBAAAZHJzL2Rvd25yZXYueG1sUEsFBgAAAAAEAAQA8wAAACsFAAAAAA==&#10;"/>
                  </w:pict>
                </mc:Fallback>
              </mc:AlternateContent>
            </w:r>
            <w:r w:rsidRPr="00823533">
              <w:rPr>
                <w:rFonts w:ascii="Times New Roman" w:eastAsia="PMingLiU" w:hAnsi="Times New Roman"/>
                <w:b/>
                <w:sz w:val="26"/>
                <w:szCs w:val="26"/>
                <w:lang w:val="vi-VN"/>
              </w:rPr>
              <w:t>TỈNH ĐỒNG NAI</w:t>
            </w:r>
          </w:p>
        </w:tc>
        <w:tc>
          <w:tcPr>
            <w:tcW w:w="515" w:type="pct"/>
          </w:tcPr>
          <w:p w14:paraId="12F870CE"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p>
          <w:p w14:paraId="600C3E1D" w14:textId="77777777" w:rsidR="00823533" w:rsidRPr="00823533" w:rsidRDefault="00823533" w:rsidP="00823533">
            <w:pPr>
              <w:autoSpaceDN w:val="0"/>
              <w:spacing w:after="0" w:line="240" w:lineRule="auto"/>
              <w:jc w:val="center"/>
              <w:rPr>
                <w:rFonts w:ascii="Times New Roman" w:eastAsia="PMingLiU" w:hAnsi="Times New Roman"/>
                <w:sz w:val="28"/>
                <w:szCs w:val="28"/>
                <w:lang w:val="vi-VN"/>
              </w:rPr>
            </w:pPr>
          </w:p>
        </w:tc>
        <w:tc>
          <w:tcPr>
            <w:tcW w:w="2941" w:type="pct"/>
            <w:hideMark/>
          </w:tcPr>
          <w:p w14:paraId="50B7CFFA" w14:textId="77777777" w:rsidR="00823533" w:rsidRPr="00823533" w:rsidRDefault="00823533" w:rsidP="00823533">
            <w:pPr>
              <w:autoSpaceDN w:val="0"/>
              <w:spacing w:after="0" w:line="240" w:lineRule="auto"/>
              <w:jc w:val="center"/>
              <w:rPr>
                <w:rFonts w:ascii="Times New Roman" w:eastAsia="PMingLiU" w:hAnsi="Times New Roman"/>
                <w:b/>
                <w:sz w:val="26"/>
                <w:szCs w:val="26"/>
                <w:lang w:val="vi-VN"/>
              </w:rPr>
            </w:pPr>
            <w:r w:rsidRPr="00823533">
              <w:rPr>
                <w:rFonts w:ascii="Times New Roman" w:eastAsia="PMingLiU" w:hAnsi="Times New Roman"/>
                <w:b/>
                <w:sz w:val="26"/>
                <w:szCs w:val="26"/>
                <w:lang w:val="vi-VN"/>
              </w:rPr>
              <w:t>CỘNG HÒA XÃ HỘI CHỦ NGHĨA VIỆT NAM</w:t>
            </w:r>
          </w:p>
          <w:p w14:paraId="36B283CF" w14:textId="77777777" w:rsidR="00823533" w:rsidRPr="00823533" w:rsidRDefault="00823533" w:rsidP="00823533">
            <w:pPr>
              <w:autoSpaceDN w:val="0"/>
              <w:spacing w:after="0" w:line="240" w:lineRule="auto"/>
              <w:jc w:val="center"/>
              <w:rPr>
                <w:rFonts w:ascii="Times New Roman" w:eastAsia="PMingLiU" w:hAnsi="Times New Roman"/>
                <w:sz w:val="28"/>
                <w:szCs w:val="28"/>
                <w:lang w:val="vi-VN"/>
              </w:rPr>
            </w:pPr>
            <w:r w:rsidRPr="00823533">
              <w:rPr>
                <w:rFonts w:ascii="Times New Roman" w:hAnsi="Times New Roman"/>
                <w:noProof/>
                <w:sz w:val="28"/>
              </w:rPr>
              <mc:AlternateContent>
                <mc:Choice Requires="wps">
                  <w:drawing>
                    <wp:anchor distT="4294967220" distB="4294967220" distL="114300" distR="114300" simplePos="0" relativeHeight="251664387" behindDoc="0" locked="0" layoutInCell="1" allowOverlap="1" wp14:anchorId="2FEAEF74" wp14:editId="62F0FC19">
                      <wp:simplePos x="0" y="0"/>
                      <wp:positionH relativeFrom="column">
                        <wp:posOffset>696595</wp:posOffset>
                      </wp:positionH>
                      <wp:positionV relativeFrom="paragraph">
                        <wp:posOffset>236220</wp:posOffset>
                      </wp:positionV>
                      <wp:extent cx="2143125" cy="0"/>
                      <wp:effectExtent l="0" t="0" r="9525"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7;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NT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5+lCKA5xZtMoHd&#10;DVmsMAQ2EEncFJ/GmFpOX4U1FaXqEDbxCdWPxFjzCixBisy7Hb+gZkp4yVjtOfTky2UWLg61C8dr&#10;F8whC8WH89n7m9n8Vgp1wRpoLxcjpfzZoBdl00lnQzEIWtg/pVwKgfaSUo4DPlrnapNdECOrvGXm&#10;giR0VhewBrTbrhyJPZQxqV9RzGSv0rzNPKzO+k7eXZOgHQzoT0HXVzJYd9rzZRfOzhQzTgZuUR/X&#10;VLiLSdzU+sp5AMvU/B7XrF+/yfIn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LzFI1PEAQAAbgMAAA4AAAAAAAAAAAAA&#10;AAAALgIAAGRycy9lMm9Eb2MueG1sUEsBAi0AFAAGAAgAAAAhALK3LjjeAAAACQEAAA8AAAAAAAAA&#10;AAAAAAAAHgQAAGRycy9kb3ducmV2LnhtbFBLBQYAAAAABAAEAPMAAAApBQAAAAA=&#10;">
                      <v:stroke joinstyle="miter"/>
                      <o:lock v:ext="edit" shapetype="f"/>
                    </v:line>
                  </w:pict>
                </mc:Fallback>
              </mc:AlternateContent>
            </w:r>
            <w:r w:rsidRPr="00823533">
              <w:rPr>
                <w:rFonts w:ascii="Times New Roman" w:eastAsia="PMingLiU" w:hAnsi="Times New Roman"/>
                <w:b/>
                <w:sz w:val="28"/>
                <w:szCs w:val="28"/>
                <w:lang w:val="vi-VN"/>
              </w:rPr>
              <w:t>Độc lập - Tự do - Hạnh phúc</w:t>
            </w:r>
          </w:p>
        </w:tc>
      </w:tr>
    </w:tbl>
    <w:p w14:paraId="52042572" w14:textId="77777777" w:rsidR="00823533" w:rsidRDefault="00823533" w:rsidP="00823533">
      <w:pPr>
        <w:tabs>
          <w:tab w:val="left" w:pos="2070"/>
        </w:tabs>
        <w:spacing w:after="0" w:line="240" w:lineRule="auto"/>
        <w:jc w:val="center"/>
        <w:rPr>
          <w:rFonts w:ascii="Times New Roman" w:hAnsi="Times New Roman"/>
          <w:b/>
          <w:bCs/>
          <w:sz w:val="28"/>
          <w:szCs w:val="28"/>
        </w:rPr>
      </w:pPr>
    </w:p>
    <w:p w14:paraId="7DEE35DC" w14:textId="5CA89001" w:rsidR="00AE7635" w:rsidRPr="00823533" w:rsidRDefault="001E38A6" w:rsidP="00823533">
      <w:pPr>
        <w:tabs>
          <w:tab w:val="left" w:pos="2070"/>
        </w:tabs>
        <w:spacing w:after="0" w:line="240" w:lineRule="auto"/>
        <w:jc w:val="center"/>
        <w:rPr>
          <w:rFonts w:ascii="Times New Roman" w:hAnsi="Times New Roman"/>
          <w:i/>
          <w:iCs/>
          <w:sz w:val="28"/>
          <w:szCs w:val="28"/>
        </w:rPr>
      </w:pPr>
      <w:r w:rsidRPr="00823533">
        <w:rPr>
          <w:rFonts w:ascii="Times New Roman" w:hAnsi="Times New Roman"/>
          <w:b/>
          <w:bCs/>
          <w:sz w:val="28"/>
          <w:szCs w:val="28"/>
          <w:lang w:val="vi-VN"/>
        </w:rPr>
        <w:t>QUY CH</w:t>
      </w:r>
      <w:r w:rsidRPr="00823533">
        <w:rPr>
          <w:rFonts w:ascii="Times New Roman" w:hAnsi="Times New Roman"/>
          <w:b/>
          <w:bCs/>
          <w:sz w:val="28"/>
          <w:szCs w:val="28"/>
        </w:rPr>
        <w:t>Ế</w:t>
      </w:r>
    </w:p>
    <w:p w14:paraId="36953E25" w14:textId="016A37EC" w:rsidR="00AE7635" w:rsidRPr="00823533" w:rsidRDefault="00AE7635" w:rsidP="00823533">
      <w:pPr>
        <w:spacing w:after="0" w:line="240" w:lineRule="auto"/>
        <w:jc w:val="center"/>
        <w:rPr>
          <w:rFonts w:ascii="Times New Roman" w:hAnsi="Times New Roman"/>
          <w:b/>
          <w:sz w:val="28"/>
          <w:szCs w:val="28"/>
          <w:lang w:val="vi-VN"/>
        </w:rPr>
      </w:pPr>
      <w:r w:rsidRPr="00823533">
        <w:rPr>
          <w:rFonts w:ascii="Times New Roman" w:hAnsi="Times New Roman"/>
          <w:b/>
          <w:sz w:val="28"/>
          <w:szCs w:val="28"/>
        </w:rPr>
        <w:t>Quản lý hoạt động thông tin đối ngoại</w:t>
      </w:r>
      <w:r w:rsidR="001E38A6" w:rsidRPr="00823533">
        <w:rPr>
          <w:rFonts w:ascii="Times New Roman" w:hAnsi="Times New Roman"/>
          <w:b/>
          <w:sz w:val="28"/>
          <w:szCs w:val="28"/>
          <w:lang w:val="vi-VN"/>
        </w:rPr>
        <w:t xml:space="preserve"> t</w:t>
      </w:r>
      <w:r w:rsidR="001E38A6" w:rsidRPr="00823533">
        <w:rPr>
          <w:rFonts w:ascii="Times New Roman" w:hAnsi="Times New Roman"/>
          <w:b/>
          <w:sz w:val="28"/>
          <w:szCs w:val="28"/>
        </w:rPr>
        <w:t>ỉ</w:t>
      </w:r>
      <w:r w:rsidR="001E38A6" w:rsidRPr="00823533">
        <w:rPr>
          <w:rFonts w:ascii="Times New Roman" w:hAnsi="Times New Roman"/>
          <w:b/>
          <w:sz w:val="28"/>
          <w:szCs w:val="28"/>
          <w:lang w:val="vi-VN"/>
        </w:rPr>
        <w:t>nh Đ</w:t>
      </w:r>
      <w:r w:rsidR="001E38A6" w:rsidRPr="00823533">
        <w:rPr>
          <w:rFonts w:ascii="Times New Roman" w:hAnsi="Times New Roman"/>
          <w:b/>
          <w:sz w:val="28"/>
          <w:szCs w:val="28"/>
        </w:rPr>
        <w:t>ồ</w:t>
      </w:r>
      <w:r w:rsidRPr="00823533">
        <w:rPr>
          <w:rFonts w:ascii="Times New Roman" w:hAnsi="Times New Roman"/>
          <w:b/>
          <w:sz w:val="28"/>
          <w:szCs w:val="28"/>
          <w:lang w:val="vi-VN"/>
        </w:rPr>
        <w:t>ng Nai</w:t>
      </w:r>
    </w:p>
    <w:p w14:paraId="109ED6CE" w14:textId="6333C874" w:rsidR="00F37FBC" w:rsidRPr="00823533" w:rsidRDefault="00AE7635" w:rsidP="00823533">
      <w:pPr>
        <w:spacing w:after="0" w:line="240" w:lineRule="auto"/>
        <w:jc w:val="center"/>
        <w:rPr>
          <w:rFonts w:ascii="Times New Roman" w:hAnsi="Times New Roman"/>
          <w:i/>
          <w:sz w:val="28"/>
          <w:szCs w:val="28"/>
        </w:rPr>
      </w:pPr>
      <w:r w:rsidRPr="00823533">
        <w:rPr>
          <w:rFonts w:ascii="Times New Roman" w:hAnsi="Times New Roman"/>
          <w:i/>
          <w:sz w:val="28"/>
          <w:szCs w:val="28"/>
          <w:lang w:val="vi-VN"/>
        </w:rPr>
        <w:t>(Ban hành kèm theo Quyết định số</w:t>
      </w:r>
      <w:r w:rsidR="00BE1994" w:rsidRPr="00823533">
        <w:rPr>
          <w:rFonts w:ascii="Times New Roman" w:hAnsi="Times New Roman"/>
          <w:i/>
          <w:sz w:val="28"/>
          <w:szCs w:val="28"/>
        </w:rPr>
        <w:t xml:space="preserve"> 83</w:t>
      </w:r>
      <w:r w:rsidRPr="00823533">
        <w:rPr>
          <w:rFonts w:ascii="Times New Roman" w:hAnsi="Times New Roman"/>
          <w:i/>
          <w:sz w:val="28"/>
          <w:szCs w:val="28"/>
          <w:lang w:val="vi-VN"/>
        </w:rPr>
        <w:t>/20</w:t>
      </w:r>
      <w:r w:rsidRPr="00823533">
        <w:rPr>
          <w:rFonts w:ascii="Times New Roman" w:hAnsi="Times New Roman"/>
          <w:i/>
          <w:sz w:val="28"/>
          <w:szCs w:val="28"/>
        </w:rPr>
        <w:t>25</w:t>
      </w:r>
      <w:r w:rsidRPr="00823533">
        <w:rPr>
          <w:rFonts w:ascii="Times New Roman" w:hAnsi="Times New Roman"/>
          <w:i/>
          <w:sz w:val="28"/>
          <w:szCs w:val="28"/>
          <w:lang w:val="vi-VN"/>
        </w:rPr>
        <w:t>/QĐ-UBND</w:t>
      </w:r>
      <w:r w:rsidR="007F1BA4" w:rsidRPr="00823533">
        <w:rPr>
          <w:rFonts w:ascii="Times New Roman" w:hAnsi="Times New Roman"/>
          <w:i/>
          <w:sz w:val="28"/>
          <w:szCs w:val="28"/>
        </w:rPr>
        <w:t>)</w:t>
      </w:r>
    </w:p>
    <w:p w14:paraId="777E7D69" w14:textId="342AA61F" w:rsidR="00AE7635" w:rsidRPr="00823533" w:rsidRDefault="00AE7635" w:rsidP="00823533">
      <w:pPr>
        <w:spacing w:after="0" w:line="240" w:lineRule="auto"/>
        <w:jc w:val="center"/>
        <w:rPr>
          <w:rFonts w:ascii="Times New Roman" w:hAnsi="Times New Roman"/>
          <w:i/>
          <w:sz w:val="28"/>
          <w:szCs w:val="28"/>
        </w:rPr>
      </w:pPr>
    </w:p>
    <w:p w14:paraId="4A9E2A97" w14:textId="52F4FDEA" w:rsidR="00AE7635" w:rsidRPr="00823533" w:rsidRDefault="00AE7635" w:rsidP="00823533">
      <w:pPr>
        <w:tabs>
          <w:tab w:val="left" w:pos="3192"/>
        </w:tabs>
        <w:spacing w:after="0" w:line="240" w:lineRule="auto"/>
        <w:jc w:val="center"/>
        <w:rPr>
          <w:rFonts w:ascii="Times New Roman" w:hAnsi="Times New Roman"/>
          <w:sz w:val="28"/>
          <w:szCs w:val="28"/>
          <w:lang w:val="vi-VN"/>
        </w:rPr>
      </w:pPr>
    </w:p>
    <w:p w14:paraId="30D4D007" w14:textId="77777777" w:rsidR="00AE7635" w:rsidRPr="00823533" w:rsidRDefault="00AE7635" w:rsidP="00823533">
      <w:pPr>
        <w:pStyle w:val="NormalWeb"/>
        <w:spacing w:before="0" w:beforeAutospacing="0" w:after="0" w:afterAutospacing="0"/>
        <w:jc w:val="center"/>
        <w:rPr>
          <w:sz w:val="28"/>
          <w:szCs w:val="28"/>
        </w:rPr>
      </w:pPr>
      <w:r w:rsidRPr="00823533">
        <w:rPr>
          <w:rStyle w:val="Strong"/>
          <w:sz w:val="28"/>
          <w:szCs w:val="28"/>
        </w:rPr>
        <w:t>Chương I</w:t>
      </w:r>
    </w:p>
    <w:p w14:paraId="6F3D68F8" w14:textId="77777777" w:rsidR="00AE7635" w:rsidRPr="00823533" w:rsidRDefault="00AE7635" w:rsidP="00823533">
      <w:pPr>
        <w:pStyle w:val="NormalWeb"/>
        <w:spacing w:before="0" w:beforeAutospacing="0" w:after="0" w:afterAutospacing="0"/>
        <w:jc w:val="center"/>
        <w:rPr>
          <w:sz w:val="28"/>
          <w:szCs w:val="28"/>
        </w:rPr>
      </w:pPr>
      <w:r w:rsidRPr="00823533">
        <w:rPr>
          <w:rStyle w:val="Strong"/>
          <w:sz w:val="28"/>
          <w:szCs w:val="28"/>
        </w:rPr>
        <w:t>QUY ĐỊNH CHUNG</w:t>
      </w:r>
    </w:p>
    <w:p w14:paraId="21F0D66D" w14:textId="77777777" w:rsidR="00AE7635" w:rsidRPr="00823533" w:rsidRDefault="00AE7635" w:rsidP="00823533">
      <w:pPr>
        <w:pStyle w:val="NormalWeb"/>
        <w:spacing w:before="140" w:beforeAutospacing="0" w:after="0" w:afterAutospacing="0"/>
        <w:ind w:firstLine="567"/>
        <w:jc w:val="both"/>
        <w:rPr>
          <w:sz w:val="28"/>
          <w:szCs w:val="28"/>
        </w:rPr>
      </w:pPr>
      <w:r w:rsidRPr="00823533">
        <w:rPr>
          <w:rStyle w:val="Strong"/>
          <w:sz w:val="28"/>
          <w:szCs w:val="28"/>
        </w:rPr>
        <w:t>Điều 1. Phạm vi điều chỉnh và đối tượng áp dụng</w:t>
      </w:r>
    </w:p>
    <w:p w14:paraId="2DF82303" w14:textId="1DD32222" w:rsidR="00FF0201" w:rsidRPr="00823533" w:rsidRDefault="00AE7635" w:rsidP="00823533">
      <w:pPr>
        <w:pStyle w:val="NormalWeb"/>
        <w:spacing w:before="140" w:beforeAutospacing="0" w:after="0" w:afterAutospacing="0"/>
        <w:ind w:firstLine="567"/>
        <w:jc w:val="both"/>
        <w:rPr>
          <w:sz w:val="28"/>
          <w:szCs w:val="28"/>
        </w:rPr>
      </w:pPr>
      <w:r w:rsidRPr="00823533">
        <w:rPr>
          <w:sz w:val="28"/>
          <w:szCs w:val="28"/>
        </w:rPr>
        <w:t xml:space="preserve">1. Quy chế này quy định nguyên tắc, nội dung hoạt động thông tin đối ngoại, nội dung quản lý nhà nước về thông tin đối ngoại; trách nhiệm của các </w:t>
      </w:r>
      <w:r w:rsidR="00E24C93" w:rsidRPr="00823533">
        <w:rPr>
          <w:sz w:val="28"/>
          <w:szCs w:val="28"/>
        </w:rPr>
        <w:t>S</w:t>
      </w:r>
      <w:r w:rsidRPr="00823533">
        <w:rPr>
          <w:sz w:val="28"/>
          <w:szCs w:val="28"/>
        </w:rPr>
        <w:t>ở, ban, ngành, Ủy ban Mặt trận Tổ quốc</w:t>
      </w:r>
      <w:r w:rsidR="00FF0201" w:rsidRPr="00823533">
        <w:rPr>
          <w:sz w:val="28"/>
          <w:szCs w:val="28"/>
        </w:rPr>
        <w:t xml:space="preserve"> Việt Nam</w:t>
      </w:r>
      <w:r w:rsidRPr="00823533">
        <w:rPr>
          <w:sz w:val="28"/>
          <w:szCs w:val="28"/>
        </w:rPr>
        <w:t xml:space="preserve"> </w:t>
      </w:r>
      <w:r w:rsidR="00FF0201" w:rsidRPr="00823533">
        <w:rPr>
          <w:sz w:val="28"/>
          <w:szCs w:val="28"/>
        </w:rPr>
        <w:t xml:space="preserve">tỉnh </w:t>
      </w:r>
      <w:r w:rsidR="002923F5" w:rsidRPr="00823533">
        <w:rPr>
          <w:sz w:val="28"/>
          <w:szCs w:val="28"/>
        </w:rPr>
        <w:t>và các tổ chức thành viên</w:t>
      </w:r>
      <w:r w:rsidRPr="00823533">
        <w:rPr>
          <w:sz w:val="28"/>
          <w:szCs w:val="28"/>
        </w:rPr>
        <w:t>, Ủy ban nhân dân các xã, phường trong công tác quản lý, phối hợp và triển khai các hoạt động thông tin đối ngoại trên địa bàn tỉnh Đồng Nai.</w:t>
      </w:r>
      <w:r w:rsidR="00FF0201" w:rsidRPr="00823533">
        <w:rPr>
          <w:sz w:val="28"/>
          <w:szCs w:val="28"/>
        </w:rPr>
        <w:t xml:space="preserve"> </w:t>
      </w:r>
    </w:p>
    <w:p w14:paraId="6349E716" w14:textId="47D1321E" w:rsidR="00AE7635" w:rsidRPr="00823533" w:rsidRDefault="00AE7635" w:rsidP="00823533">
      <w:pPr>
        <w:pStyle w:val="NormalWeb"/>
        <w:spacing w:before="140" w:beforeAutospacing="0" w:after="0" w:afterAutospacing="0"/>
        <w:ind w:firstLine="567"/>
        <w:jc w:val="both"/>
        <w:rPr>
          <w:sz w:val="28"/>
          <w:szCs w:val="28"/>
        </w:rPr>
      </w:pPr>
      <w:r w:rsidRPr="00823533">
        <w:rPr>
          <w:sz w:val="28"/>
          <w:szCs w:val="28"/>
        </w:rPr>
        <w:t>2. Quy chế này áp dụng cho các Sở, ban</w:t>
      </w:r>
      <w:r w:rsidR="00E24C93" w:rsidRPr="00823533">
        <w:rPr>
          <w:sz w:val="28"/>
          <w:szCs w:val="28"/>
        </w:rPr>
        <w:t>,</w:t>
      </w:r>
      <w:r w:rsidRPr="00823533">
        <w:rPr>
          <w:sz w:val="28"/>
          <w:szCs w:val="28"/>
        </w:rPr>
        <w:t xml:space="preserve"> ngành,</w:t>
      </w:r>
      <w:r w:rsidR="00FF0201" w:rsidRPr="00823533">
        <w:rPr>
          <w:sz w:val="28"/>
          <w:szCs w:val="28"/>
        </w:rPr>
        <w:t xml:space="preserve"> Ủy ban Mặt trận Tổ quốc Việt Nam tỉnh và các tổ chức thành viên,</w:t>
      </w:r>
      <w:r w:rsidRPr="00823533">
        <w:rPr>
          <w:sz w:val="28"/>
          <w:szCs w:val="28"/>
        </w:rPr>
        <w:t xml:space="preserve"> Ủy ban nhân dân các xã, phường, các cơ quan, tổ chức, cá nhân có liên quan tham gia hoạt động thông tin đối ngoại trên địa bàn tỉnh Đồng Nai.</w:t>
      </w:r>
    </w:p>
    <w:p w14:paraId="2533358C" w14:textId="77777777" w:rsidR="00AE7635" w:rsidRPr="00823533" w:rsidRDefault="00AE7635" w:rsidP="00823533">
      <w:pPr>
        <w:pStyle w:val="NormalWeb"/>
        <w:spacing w:before="140" w:beforeAutospacing="0" w:after="0" w:afterAutospacing="0"/>
        <w:ind w:firstLine="567"/>
        <w:jc w:val="both"/>
        <w:rPr>
          <w:sz w:val="28"/>
          <w:szCs w:val="28"/>
        </w:rPr>
      </w:pPr>
      <w:r w:rsidRPr="00823533">
        <w:rPr>
          <w:rStyle w:val="Strong"/>
          <w:sz w:val="28"/>
          <w:szCs w:val="28"/>
        </w:rPr>
        <w:t>Điều 2. Nguyên tắc hoạt động thông tin đối ngoại</w:t>
      </w:r>
    </w:p>
    <w:p w14:paraId="389A0DAF" w14:textId="6718D71B" w:rsidR="00AE7635" w:rsidRPr="00823533" w:rsidRDefault="00AE7635" w:rsidP="00823533">
      <w:pPr>
        <w:pStyle w:val="NormalWeb"/>
        <w:spacing w:before="140" w:beforeAutospacing="0" w:after="0" w:afterAutospacing="0"/>
        <w:ind w:firstLine="567"/>
        <w:jc w:val="both"/>
        <w:rPr>
          <w:sz w:val="28"/>
          <w:szCs w:val="28"/>
        </w:rPr>
      </w:pPr>
      <w:r w:rsidRPr="00823533">
        <w:rPr>
          <w:sz w:val="28"/>
          <w:szCs w:val="28"/>
        </w:rPr>
        <w:t>1. Tuân thủ nguyên tắc quy định tại Điều 3 Nghị định số 72/2015/NĐ-CP</w:t>
      </w:r>
      <w:r w:rsidR="00E24C93" w:rsidRPr="00823533">
        <w:rPr>
          <w:sz w:val="28"/>
          <w:szCs w:val="28"/>
        </w:rPr>
        <w:t xml:space="preserve"> ngày 07 tháng 9 năm 2015 của Chính phủ</w:t>
      </w:r>
      <w:r w:rsidRPr="00823533">
        <w:rPr>
          <w:sz w:val="28"/>
          <w:szCs w:val="28"/>
        </w:rPr>
        <w:t xml:space="preserve"> về quản lý hoạt động thông tin đối ngoại và các quy định pháp luật khác có liên quan.</w:t>
      </w:r>
      <w:r w:rsidR="00FE4459" w:rsidRPr="00823533">
        <w:rPr>
          <w:bCs/>
          <w:i/>
          <w:iCs/>
          <w:sz w:val="28"/>
          <w:szCs w:val="28"/>
        </w:rPr>
        <w:t xml:space="preserve"> </w:t>
      </w:r>
    </w:p>
    <w:p w14:paraId="090BB38A" w14:textId="77777777" w:rsidR="00AE7635" w:rsidRPr="00823533" w:rsidRDefault="00AE7635" w:rsidP="00823533">
      <w:pPr>
        <w:pStyle w:val="NormalWeb"/>
        <w:spacing w:before="140" w:beforeAutospacing="0" w:after="0" w:afterAutospacing="0"/>
        <w:ind w:firstLine="567"/>
        <w:jc w:val="both"/>
        <w:rPr>
          <w:sz w:val="28"/>
          <w:szCs w:val="28"/>
        </w:rPr>
      </w:pPr>
      <w:r w:rsidRPr="00823533">
        <w:rPr>
          <w:sz w:val="28"/>
          <w:szCs w:val="28"/>
        </w:rPr>
        <w:t>2. Bảo đảm sự lãnh đạo của Tỉnh ủy, giám sát của Hội đồng nhân dân tỉnh và sự chỉ đạo điều hành thống nhất của Ủy ban nhân dân tỉnh; sự phối hợp chặt chẽ, đồng bộ, hiệu quả giữa các đơn vị, địa phương trong hoạt động thông tin đối ngoại trên địa bàn tỉnh Đồng Nai.</w:t>
      </w:r>
    </w:p>
    <w:p w14:paraId="6781065A" w14:textId="41F65BA1" w:rsidR="00AE7635" w:rsidRPr="00823533" w:rsidRDefault="00466DFE" w:rsidP="00823533">
      <w:pPr>
        <w:pStyle w:val="NormalWeb"/>
        <w:spacing w:before="140" w:beforeAutospacing="0" w:after="0" w:afterAutospacing="0"/>
        <w:ind w:firstLine="567"/>
        <w:jc w:val="both"/>
        <w:rPr>
          <w:sz w:val="28"/>
          <w:szCs w:val="28"/>
        </w:rPr>
      </w:pPr>
      <w:r w:rsidRPr="00823533">
        <w:rPr>
          <w:sz w:val="28"/>
          <w:szCs w:val="28"/>
        </w:rPr>
        <w:t>3</w:t>
      </w:r>
      <w:r w:rsidR="00AE7635" w:rsidRPr="00823533">
        <w:rPr>
          <w:sz w:val="28"/>
          <w:szCs w:val="28"/>
        </w:rPr>
        <w:t>. Phân công nhiệm vụ cụ thể, rõ ràng, đề cao vai trò, trách nhiệm, tính chủ động và sự phối hợp chặt chẽ giữa các đơn vị, địa phương của tỉnh trong quá trình quản lý và tổ chức thực hiện công tác thông tin đối ngoại.</w:t>
      </w:r>
    </w:p>
    <w:p w14:paraId="5BDD88BB" w14:textId="01EFC043" w:rsidR="00AE7635" w:rsidRPr="00823533" w:rsidRDefault="00466DFE" w:rsidP="00823533">
      <w:pPr>
        <w:pStyle w:val="NormalWeb"/>
        <w:spacing w:before="140" w:beforeAutospacing="0" w:after="0" w:afterAutospacing="0"/>
        <w:ind w:firstLine="567"/>
        <w:jc w:val="both"/>
        <w:rPr>
          <w:sz w:val="28"/>
          <w:szCs w:val="28"/>
        </w:rPr>
      </w:pPr>
      <w:r w:rsidRPr="00823533">
        <w:rPr>
          <w:sz w:val="28"/>
          <w:szCs w:val="28"/>
        </w:rPr>
        <w:t>4</w:t>
      </w:r>
      <w:r w:rsidR="00AE7635" w:rsidRPr="00823533">
        <w:rPr>
          <w:sz w:val="28"/>
          <w:szCs w:val="28"/>
        </w:rPr>
        <w:t xml:space="preserve">. Chủ động giải thích, làm rõ, đấu tranh phản bác các thông tin sai trái, xuyên tạc liên quan đến các vấn đề tôn giáo, dân tộc, dân chủ, nhân quyền, chủ quyền lãnh thổ; </w:t>
      </w:r>
      <w:r w:rsidR="00E24C93" w:rsidRPr="00823533">
        <w:rPr>
          <w:sz w:val="28"/>
          <w:szCs w:val="28"/>
        </w:rPr>
        <w:t>b</w:t>
      </w:r>
      <w:r w:rsidR="00AE7635" w:rsidRPr="00823533">
        <w:rPr>
          <w:sz w:val="28"/>
          <w:szCs w:val="28"/>
        </w:rPr>
        <w:t xml:space="preserve">ảo vệ Đảng, bảo vệ chế độ và bảo vệ </w:t>
      </w:r>
      <w:r w:rsidR="00E24C93" w:rsidRPr="00823533">
        <w:rPr>
          <w:sz w:val="28"/>
          <w:szCs w:val="28"/>
        </w:rPr>
        <w:t>đất nước Việt Nam nói chung</w:t>
      </w:r>
      <w:r w:rsidR="00AE7635" w:rsidRPr="00823533">
        <w:rPr>
          <w:sz w:val="28"/>
          <w:szCs w:val="28"/>
        </w:rPr>
        <w:t xml:space="preserve"> và</w:t>
      </w:r>
      <w:r w:rsidR="00E24C93" w:rsidRPr="00823533">
        <w:rPr>
          <w:sz w:val="28"/>
          <w:szCs w:val="28"/>
        </w:rPr>
        <w:t xml:space="preserve"> hình ảnh</w:t>
      </w:r>
      <w:r w:rsidR="00AE7635" w:rsidRPr="00823533">
        <w:rPr>
          <w:sz w:val="28"/>
          <w:szCs w:val="28"/>
        </w:rPr>
        <w:t xml:space="preserve"> tỉnh Đồng Nai nói riêng.</w:t>
      </w:r>
    </w:p>
    <w:p w14:paraId="5CD34633" w14:textId="5E603705" w:rsidR="00AE7635" w:rsidRPr="00823533" w:rsidRDefault="00466DFE" w:rsidP="00823533">
      <w:pPr>
        <w:pStyle w:val="NormalWeb"/>
        <w:spacing w:before="140" w:beforeAutospacing="0" w:after="0" w:afterAutospacing="0"/>
        <w:ind w:firstLine="567"/>
        <w:jc w:val="both"/>
        <w:rPr>
          <w:sz w:val="28"/>
          <w:szCs w:val="28"/>
        </w:rPr>
      </w:pPr>
      <w:r w:rsidRPr="00823533">
        <w:rPr>
          <w:sz w:val="28"/>
          <w:szCs w:val="28"/>
        </w:rPr>
        <w:t>5</w:t>
      </w:r>
      <w:r w:rsidR="00AE7635" w:rsidRPr="00823533">
        <w:rPr>
          <w:sz w:val="28"/>
          <w:szCs w:val="28"/>
        </w:rPr>
        <w:t xml:space="preserve">. Không đưa tin sai sự thật, xuyên tạc, vu khống nhằm xúc phạm uy tín, danh dự của tổ chức, danh dự và nhân phẩm của công dân. Không đưa các thông tin dễ gây hiểu nhầm, gây kích động bạo lực, phá hoại, chia rẽ khối đại đoàn kết các dân tộc, tôn giáo trong tỉnh và giữa tỉnh Đồng Nai với Nhân dân các nước trên thế giới, đặc biệt là nước bạn </w:t>
      </w:r>
      <w:r w:rsidR="00A26A3E" w:rsidRPr="00823533">
        <w:rPr>
          <w:sz w:val="28"/>
          <w:szCs w:val="28"/>
        </w:rPr>
        <w:t xml:space="preserve">có </w:t>
      </w:r>
      <w:r w:rsidR="00AE7635" w:rsidRPr="00823533">
        <w:rPr>
          <w:sz w:val="28"/>
          <w:szCs w:val="28"/>
        </w:rPr>
        <w:t xml:space="preserve">chung đường biên giới. </w:t>
      </w:r>
    </w:p>
    <w:p w14:paraId="3038EB52" w14:textId="18B4FC17" w:rsidR="00AE7635" w:rsidRPr="00823533" w:rsidRDefault="00466DFE" w:rsidP="00883F08">
      <w:pPr>
        <w:pStyle w:val="NormalWeb"/>
        <w:spacing w:before="140" w:beforeAutospacing="0" w:after="0" w:afterAutospacing="0"/>
        <w:ind w:firstLine="567"/>
        <w:jc w:val="both"/>
        <w:rPr>
          <w:sz w:val="28"/>
          <w:szCs w:val="28"/>
        </w:rPr>
      </w:pPr>
      <w:r w:rsidRPr="00823533">
        <w:rPr>
          <w:sz w:val="28"/>
          <w:szCs w:val="28"/>
        </w:rPr>
        <w:lastRenderedPageBreak/>
        <w:t>6</w:t>
      </w:r>
      <w:r w:rsidR="00AE7635" w:rsidRPr="00823533">
        <w:rPr>
          <w:sz w:val="28"/>
          <w:szCs w:val="28"/>
        </w:rPr>
        <w:t>. Đảm bảo thực hiện công tác phát ngôn và cung cấp thông tin cho báo chí, tạo điều kiện thuận lợi để các tổ chức, cá nhân trong và ngoài nước hiểu rõ đường lối, chủ trương của Đảng, chính sách, pháp luật của Nhà nước và của chính quyền địa phương, tranh thủ sự hợp tác, đầu tư của các đối tác trong chiến lược phát triển kinh tế - xã hội của tỉnh nhà.</w:t>
      </w:r>
    </w:p>
    <w:p w14:paraId="2450D360" w14:textId="060CF1B9" w:rsidR="00B965A8" w:rsidRPr="00823533" w:rsidRDefault="00AE7635" w:rsidP="00883F08">
      <w:pPr>
        <w:pStyle w:val="NormalWeb"/>
        <w:spacing w:before="140" w:beforeAutospacing="0" w:after="0" w:afterAutospacing="0"/>
        <w:ind w:firstLine="567"/>
        <w:jc w:val="both"/>
        <w:rPr>
          <w:b/>
          <w:bCs/>
          <w:sz w:val="28"/>
          <w:szCs w:val="28"/>
          <w:lang w:val="vi-VN"/>
        </w:rPr>
      </w:pPr>
      <w:r w:rsidRPr="00823533">
        <w:rPr>
          <w:b/>
          <w:bCs/>
          <w:sz w:val="28"/>
          <w:szCs w:val="28"/>
        </w:rPr>
        <w:t xml:space="preserve">Điều </w:t>
      </w:r>
      <w:r w:rsidR="00E87113" w:rsidRPr="00823533">
        <w:rPr>
          <w:b/>
          <w:bCs/>
          <w:sz w:val="28"/>
          <w:szCs w:val="28"/>
        </w:rPr>
        <w:t>3</w:t>
      </w:r>
      <w:r w:rsidRPr="00823533">
        <w:rPr>
          <w:b/>
          <w:bCs/>
          <w:sz w:val="28"/>
          <w:szCs w:val="28"/>
        </w:rPr>
        <w:t>. Kinh phí cho hoạt động thông tin đối ngoại</w:t>
      </w:r>
    </w:p>
    <w:p w14:paraId="0927EEA0" w14:textId="40DA115F" w:rsidR="00512B04" w:rsidRPr="00823533" w:rsidRDefault="00512B04" w:rsidP="00883F08">
      <w:pPr>
        <w:pStyle w:val="NormalWeb"/>
        <w:spacing w:before="140" w:beforeAutospacing="0" w:after="0" w:afterAutospacing="0"/>
        <w:ind w:firstLine="567"/>
        <w:jc w:val="both"/>
        <w:rPr>
          <w:b/>
          <w:bCs/>
          <w:sz w:val="28"/>
          <w:szCs w:val="28"/>
        </w:rPr>
      </w:pPr>
      <w:r w:rsidRPr="00823533">
        <w:rPr>
          <w:sz w:val="28"/>
          <w:szCs w:val="28"/>
          <w:lang w:val="vi-VN"/>
        </w:rPr>
        <w:t>Kinh phí hoạt động thông tin đối ngoại</w:t>
      </w:r>
      <w:r w:rsidR="00B965A8" w:rsidRPr="00823533">
        <w:rPr>
          <w:sz w:val="28"/>
          <w:szCs w:val="28"/>
          <w:lang w:val="vi-VN"/>
        </w:rPr>
        <w:t xml:space="preserve"> </w:t>
      </w:r>
      <w:r w:rsidRPr="00823533">
        <w:rPr>
          <w:sz w:val="28"/>
          <w:szCs w:val="28"/>
          <w:lang w:val="vi-VN"/>
        </w:rPr>
        <w:t>được bố trí từ ngân sách nhà nước thực hiện theo phân cấp quản lý ngân sách</w:t>
      </w:r>
      <w:r w:rsidR="00B965A8" w:rsidRPr="00823533">
        <w:rPr>
          <w:sz w:val="28"/>
          <w:szCs w:val="28"/>
          <w:lang w:val="vi-VN"/>
        </w:rPr>
        <w:t xml:space="preserve"> </w:t>
      </w:r>
      <w:r w:rsidRPr="00823533">
        <w:rPr>
          <w:sz w:val="28"/>
          <w:szCs w:val="28"/>
          <w:lang w:val="vi-VN"/>
        </w:rPr>
        <w:t>hiện hành và các nguồn hợp pháp khác theo quy định của pháp luật.</w:t>
      </w:r>
    </w:p>
    <w:p w14:paraId="55B2A79B" w14:textId="77777777" w:rsidR="00AE7635" w:rsidRPr="00823533" w:rsidRDefault="00AE7635" w:rsidP="00823533">
      <w:pPr>
        <w:pStyle w:val="NormalWeb"/>
        <w:spacing w:before="240" w:beforeAutospacing="0" w:after="0" w:afterAutospacing="0"/>
        <w:jc w:val="center"/>
        <w:rPr>
          <w:sz w:val="28"/>
          <w:szCs w:val="28"/>
        </w:rPr>
      </w:pPr>
      <w:r w:rsidRPr="00823533">
        <w:rPr>
          <w:rStyle w:val="Strong"/>
          <w:sz w:val="28"/>
          <w:szCs w:val="28"/>
        </w:rPr>
        <w:t>Chương II</w:t>
      </w:r>
    </w:p>
    <w:p w14:paraId="41D4C824" w14:textId="77777777" w:rsidR="00AE7635" w:rsidRPr="00823533" w:rsidRDefault="00AE7635" w:rsidP="00823533">
      <w:pPr>
        <w:pStyle w:val="NormalWeb"/>
        <w:spacing w:before="0" w:beforeAutospacing="0" w:after="0" w:afterAutospacing="0"/>
        <w:jc w:val="center"/>
        <w:rPr>
          <w:sz w:val="28"/>
          <w:szCs w:val="28"/>
        </w:rPr>
      </w:pPr>
      <w:r w:rsidRPr="00823533">
        <w:rPr>
          <w:rStyle w:val="Strong"/>
          <w:sz w:val="28"/>
          <w:szCs w:val="28"/>
        </w:rPr>
        <w:t>HOẠT ĐỘNG THÔNG TIN ĐỐI NGOẠI</w:t>
      </w:r>
    </w:p>
    <w:p w14:paraId="1B0ED6F6" w14:textId="3292864E" w:rsidR="00AE7635" w:rsidRPr="00823533" w:rsidRDefault="00AE7635" w:rsidP="00883F08">
      <w:pPr>
        <w:pStyle w:val="NormalWeb"/>
        <w:spacing w:before="140" w:beforeAutospacing="0" w:after="0" w:afterAutospacing="0"/>
        <w:ind w:firstLine="567"/>
        <w:jc w:val="both"/>
        <w:rPr>
          <w:sz w:val="28"/>
          <w:szCs w:val="28"/>
        </w:rPr>
      </w:pPr>
      <w:r w:rsidRPr="00823533">
        <w:rPr>
          <w:rStyle w:val="Strong"/>
          <w:sz w:val="28"/>
          <w:szCs w:val="28"/>
        </w:rPr>
        <w:t xml:space="preserve">Điều </w:t>
      </w:r>
      <w:r w:rsidR="00E87113" w:rsidRPr="00823533">
        <w:rPr>
          <w:rStyle w:val="Strong"/>
          <w:sz w:val="28"/>
          <w:szCs w:val="28"/>
        </w:rPr>
        <w:t>4</w:t>
      </w:r>
      <w:r w:rsidRPr="00823533">
        <w:rPr>
          <w:rStyle w:val="Strong"/>
          <w:sz w:val="28"/>
          <w:szCs w:val="28"/>
        </w:rPr>
        <w:t>. Nội dung quản lý nhà nước về thông tin đối ngoại</w:t>
      </w:r>
    </w:p>
    <w:p w14:paraId="23595297"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1. Xây dựng chương trình, kế hoạch về thông tin đối ngoại và ban hành các văn bản quy phạm pháp luật về thông tin đối ngoại trên địa bàn tỉnh; tổ chức thực hiện các văn bản đã ban hành theo quy định của pháp luật.</w:t>
      </w:r>
    </w:p>
    <w:p w14:paraId="1B119B01" w14:textId="3564B8EF" w:rsidR="00AE7635" w:rsidRPr="00823533" w:rsidRDefault="00FF0201" w:rsidP="00883F08">
      <w:pPr>
        <w:pStyle w:val="NormalWeb"/>
        <w:spacing w:before="140" w:beforeAutospacing="0" w:after="0" w:afterAutospacing="0"/>
        <w:ind w:firstLine="567"/>
        <w:jc w:val="both"/>
        <w:rPr>
          <w:sz w:val="28"/>
          <w:szCs w:val="28"/>
        </w:rPr>
      </w:pPr>
      <w:r w:rsidRPr="00823533">
        <w:rPr>
          <w:sz w:val="28"/>
          <w:szCs w:val="28"/>
        </w:rPr>
        <w:t>2</w:t>
      </w:r>
      <w:r w:rsidR="00AE7635" w:rsidRPr="00823533">
        <w:rPr>
          <w:sz w:val="28"/>
          <w:szCs w:val="28"/>
        </w:rPr>
        <w:t xml:space="preserve">. </w:t>
      </w:r>
      <w:r w:rsidR="0071182D" w:rsidRPr="00823533">
        <w:rPr>
          <w:sz w:val="28"/>
          <w:szCs w:val="28"/>
        </w:rPr>
        <w:t>T</w:t>
      </w:r>
      <w:r w:rsidR="00AE7635" w:rsidRPr="00823533">
        <w:rPr>
          <w:sz w:val="28"/>
          <w:szCs w:val="28"/>
        </w:rPr>
        <w:t>ập huấn, bồi dưỡng nghiệp vụ cho các cơ quan, tổ chức, cá nhân tham gia hoạt động thông tin đối ngoại trên địa bàn tỉnh.</w:t>
      </w:r>
    </w:p>
    <w:p w14:paraId="0D742FF6" w14:textId="44950A16" w:rsidR="00AE7635" w:rsidRPr="00823533" w:rsidRDefault="00FF0201" w:rsidP="00883F08">
      <w:pPr>
        <w:pStyle w:val="NormalWeb"/>
        <w:spacing w:before="140" w:beforeAutospacing="0" w:after="0" w:afterAutospacing="0"/>
        <w:ind w:firstLine="567"/>
        <w:jc w:val="both"/>
        <w:rPr>
          <w:sz w:val="28"/>
          <w:szCs w:val="28"/>
        </w:rPr>
      </w:pPr>
      <w:r w:rsidRPr="00823533">
        <w:rPr>
          <w:sz w:val="28"/>
          <w:szCs w:val="28"/>
        </w:rPr>
        <w:t>3</w:t>
      </w:r>
      <w:r w:rsidR="00AE7635" w:rsidRPr="00823533">
        <w:rPr>
          <w:sz w:val="28"/>
          <w:szCs w:val="28"/>
        </w:rPr>
        <w:t>. Quản lý, hướng dẫn, chủ động cung cấp thông tin cho các cơ quan báo chí hoạt động trên địa bàn tỉnh; cung cấp thông tin cho báo chí nước ngoài, người Việt Nam ở nước ngoài</w:t>
      </w:r>
      <w:r w:rsidR="0071182D" w:rsidRPr="00823533">
        <w:rPr>
          <w:sz w:val="28"/>
          <w:szCs w:val="28"/>
        </w:rPr>
        <w:t xml:space="preserve">, </w:t>
      </w:r>
      <w:r w:rsidR="00AE7635" w:rsidRPr="00823533">
        <w:rPr>
          <w:sz w:val="28"/>
          <w:szCs w:val="28"/>
        </w:rPr>
        <w:t>cộng đồng quốc tế</w:t>
      </w:r>
      <w:r w:rsidR="0071182D" w:rsidRPr="00823533">
        <w:rPr>
          <w:sz w:val="28"/>
          <w:szCs w:val="28"/>
        </w:rPr>
        <w:t>,</w:t>
      </w:r>
      <w:r w:rsidR="00AE7635" w:rsidRPr="00823533">
        <w:rPr>
          <w:sz w:val="28"/>
          <w:szCs w:val="28"/>
        </w:rPr>
        <w:t xml:space="preserve"> cung cấp thông tin tình hình thế giới đến các tầng lớp nhân dân trên địa bàn tỉnh.</w:t>
      </w:r>
    </w:p>
    <w:p w14:paraId="3D60A57E" w14:textId="2C20115D" w:rsidR="00AE7635" w:rsidRPr="00823533" w:rsidRDefault="00FF0201" w:rsidP="00883F08">
      <w:pPr>
        <w:pStyle w:val="NormalWeb"/>
        <w:spacing w:before="140" w:beforeAutospacing="0" w:after="0" w:afterAutospacing="0"/>
        <w:ind w:firstLine="567"/>
        <w:jc w:val="both"/>
        <w:rPr>
          <w:sz w:val="28"/>
          <w:szCs w:val="28"/>
        </w:rPr>
      </w:pPr>
      <w:r w:rsidRPr="00823533">
        <w:rPr>
          <w:sz w:val="28"/>
          <w:szCs w:val="28"/>
        </w:rPr>
        <w:t>4</w:t>
      </w:r>
      <w:r w:rsidR="00AE7635" w:rsidRPr="00823533">
        <w:rPr>
          <w:sz w:val="28"/>
          <w:szCs w:val="28"/>
        </w:rPr>
        <w:t>. Hợp tác quốc tế về hoạt động thông tin đối ngoại.</w:t>
      </w:r>
    </w:p>
    <w:p w14:paraId="203A6D37" w14:textId="6CD7FC29" w:rsidR="00165079" w:rsidRPr="00823533" w:rsidRDefault="00FF0201" w:rsidP="00883F08">
      <w:pPr>
        <w:pStyle w:val="NormalWeb"/>
        <w:spacing w:before="140" w:beforeAutospacing="0" w:after="0" w:afterAutospacing="0"/>
        <w:ind w:firstLine="567"/>
        <w:jc w:val="both"/>
        <w:rPr>
          <w:sz w:val="28"/>
          <w:szCs w:val="28"/>
        </w:rPr>
      </w:pPr>
      <w:r w:rsidRPr="00823533">
        <w:rPr>
          <w:sz w:val="28"/>
          <w:szCs w:val="28"/>
        </w:rPr>
        <w:t>5</w:t>
      </w:r>
      <w:r w:rsidR="00AE7635" w:rsidRPr="00823533">
        <w:rPr>
          <w:sz w:val="28"/>
          <w:szCs w:val="28"/>
        </w:rPr>
        <w:t>. Sơ kết, tổng kết hoạt động thông tin đối ngoại; khen thưởng, kỷ luật đối với cơ quan, tổ chức, cá nhân tham gia hoạt động thông tin đối ngoại.</w:t>
      </w:r>
    </w:p>
    <w:p w14:paraId="15C003FE" w14:textId="72AF70D0" w:rsidR="00AE7635" w:rsidRPr="00823533" w:rsidRDefault="00AE7635" w:rsidP="00883F08">
      <w:pPr>
        <w:pStyle w:val="NormalWeb"/>
        <w:spacing w:before="140" w:beforeAutospacing="0" w:after="0" w:afterAutospacing="0"/>
        <w:ind w:firstLine="567"/>
        <w:jc w:val="both"/>
        <w:rPr>
          <w:b/>
          <w:bCs/>
          <w:sz w:val="28"/>
          <w:szCs w:val="28"/>
        </w:rPr>
      </w:pPr>
      <w:bookmarkStart w:id="1" w:name="dieu_4"/>
      <w:r w:rsidRPr="00823533">
        <w:rPr>
          <w:b/>
          <w:bCs/>
          <w:sz w:val="28"/>
          <w:szCs w:val="28"/>
        </w:rPr>
        <w:t xml:space="preserve">Điều </w:t>
      </w:r>
      <w:r w:rsidR="00E87113" w:rsidRPr="00823533">
        <w:rPr>
          <w:b/>
          <w:bCs/>
          <w:sz w:val="28"/>
          <w:szCs w:val="28"/>
        </w:rPr>
        <w:t>5</w:t>
      </w:r>
      <w:r w:rsidRPr="00823533">
        <w:rPr>
          <w:b/>
          <w:bCs/>
          <w:sz w:val="28"/>
          <w:szCs w:val="28"/>
        </w:rPr>
        <w:t xml:space="preserve">. Cung cấp thông tin chính thức về tỉnh </w:t>
      </w:r>
      <w:bookmarkEnd w:id="1"/>
      <w:r w:rsidRPr="00823533">
        <w:rPr>
          <w:b/>
          <w:bCs/>
          <w:sz w:val="28"/>
          <w:szCs w:val="28"/>
        </w:rPr>
        <w:t>Đồng Nai</w:t>
      </w:r>
    </w:p>
    <w:p w14:paraId="0265EB9D"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1. Thông tin chính thức về tỉnh Đồng Nai là thông tin về chủ trương, chính sách của tỉnh trong các lĩnh vực phục vụ phát triển kinh tế, văn hóa, xã hội, quốc phòng - an ninh của tỉnh.</w:t>
      </w:r>
    </w:p>
    <w:p w14:paraId="1B0C8C53"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2. Thông tin chính thức về tỉnh Đồng Nai do các cơ quan chuyên môn của tỉnh chủ động cung cấp theo chức năng, nhiệm vụ, quyền hạn được Ủy ban nhân dân tỉnh giao.</w:t>
      </w:r>
    </w:p>
    <w:p w14:paraId="4B701F06"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3. Thông tin chính thức về tỉnh Đồng Nai được cung cấp bằng các hình thức sau đây:</w:t>
      </w:r>
    </w:p>
    <w:p w14:paraId="276315FA" w14:textId="1430E4B3"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a) Phát ngôn chính thức tại các sự kiện, hội nghị, hội thảo, diễn đàn, họp báo, thông cáo báo chí</w:t>
      </w:r>
      <w:r w:rsidR="0071182D" w:rsidRPr="00823533">
        <w:rPr>
          <w:sz w:val="28"/>
          <w:szCs w:val="28"/>
        </w:rPr>
        <w:t>,</w:t>
      </w:r>
      <w:r w:rsidRPr="00823533">
        <w:rPr>
          <w:sz w:val="28"/>
          <w:szCs w:val="28"/>
        </w:rPr>
        <w:t xml:space="preserve"> các sự kiện đối ngoại được tổ chức trong nước và quốc tế.</w:t>
      </w:r>
    </w:p>
    <w:p w14:paraId="1F4EE7C5"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b) Phát ngôn chính thức do người phát ngôn của Ủy ban nhân dân tỉnh, người phát ngôn của các cơ quan hành chính nhà nước trên địa bàn tỉnh trong phạm vi, quyền hạn được giao thực hiện việc phát ngôn và cung cấp thông tin cho báo chí.</w:t>
      </w:r>
    </w:p>
    <w:p w14:paraId="311E4323" w14:textId="6664F50B" w:rsidR="00AE7635" w:rsidRPr="00823533" w:rsidRDefault="00AE7635" w:rsidP="00823533">
      <w:pPr>
        <w:pStyle w:val="NormalWeb"/>
        <w:spacing w:before="120" w:beforeAutospacing="0" w:after="0" w:afterAutospacing="0"/>
        <w:ind w:firstLine="567"/>
        <w:jc w:val="both"/>
        <w:rPr>
          <w:sz w:val="28"/>
          <w:szCs w:val="28"/>
        </w:rPr>
      </w:pPr>
      <w:r w:rsidRPr="00823533">
        <w:rPr>
          <w:sz w:val="28"/>
          <w:szCs w:val="28"/>
        </w:rPr>
        <w:lastRenderedPageBreak/>
        <w:t>c) Hoạt động đối ngoại của Tỉnh ủy, Hội đồng nhân dân, Ủy ban nhân dân, Ủy ban Mặt trận Tổ quốc Việt Nam tỉnh</w:t>
      </w:r>
      <w:r w:rsidR="002923F5" w:rsidRPr="00823533">
        <w:rPr>
          <w:sz w:val="28"/>
          <w:szCs w:val="28"/>
        </w:rPr>
        <w:t xml:space="preserve"> và các tổ chức thành viên</w:t>
      </w:r>
      <w:r w:rsidRPr="00823533">
        <w:rPr>
          <w:sz w:val="28"/>
          <w:szCs w:val="28"/>
        </w:rPr>
        <w:t>; hoạt động đối ngoại trong nước và quốc tế của các đơn vị, địa phương của tỉnh.</w:t>
      </w:r>
    </w:p>
    <w:p w14:paraId="710275FF" w14:textId="77777777" w:rsidR="00AE7635" w:rsidRPr="00823533" w:rsidRDefault="00AE7635" w:rsidP="00823533">
      <w:pPr>
        <w:pStyle w:val="NormalWeb"/>
        <w:spacing w:before="120" w:beforeAutospacing="0" w:after="0" w:afterAutospacing="0"/>
        <w:ind w:firstLine="567"/>
        <w:jc w:val="both"/>
        <w:rPr>
          <w:sz w:val="28"/>
          <w:szCs w:val="28"/>
        </w:rPr>
      </w:pPr>
      <w:r w:rsidRPr="00823533">
        <w:rPr>
          <w:sz w:val="28"/>
          <w:szCs w:val="28"/>
        </w:rPr>
        <w:t>d) Hoạt động đối ngoại, phát ngôn, tổ chức sự kiện, đăng tải thông tin trên Cổng/Trang thông tin điện tử và hoạt động khác của cơ quan đại diện Việt Nam tại nước ngoài thông tin về tỉnh Đồng Nai.</w:t>
      </w:r>
    </w:p>
    <w:p w14:paraId="0675A124" w14:textId="371D3849" w:rsidR="00AE7635" w:rsidRPr="00823533" w:rsidRDefault="00AE7635" w:rsidP="00823533">
      <w:pPr>
        <w:pStyle w:val="NormalWeb"/>
        <w:spacing w:before="120" w:beforeAutospacing="0" w:after="0" w:afterAutospacing="0"/>
        <w:ind w:firstLine="567"/>
        <w:jc w:val="both"/>
        <w:rPr>
          <w:sz w:val="28"/>
          <w:szCs w:val="28"/>
        </w:rPr>
      </w:pPr>
      <w:r w:rsidRPr="00823533">
        <w:rPr>
          <w:sz w:val="28"/>
          <w:szCs w:val="28"/>
        </w:rPr>
        <w:t xml:space="preserve">đ) Các chương trình, sản phẩm báo chí của các cơ quan báo chí trên địa </w:t>
      </w:r>
      <w:r w:rsidR="00EB640E" w:rsidRPr="00823533">
        <w:rPr>
          <w:sz w:val="28"/>
          <w:szCs w:val="28"/>
        </w:rPr>
        <w:br/>
      </w:r>
      <w:r w:rsidRPr="00823533">
        <w:rPr>
          <w:sz w:val="28"/>
          <w:szCs w:val="28"/>
        </w:rPr>
        <w:t>bàn tỉnh.</w:t>
      </w:r>
    </w:p>
    <w:p w14:paraId="08364DFE" w14:textId="77777777" w:rsidR="002D2B2D" w:rsidRPr="00823533" w:rsidRDefault="00AE7635" w:rsidP="00823533">
      <w:pPr>
        <w:pStyle w:val="NormalWeb"/>
        <w:spacing w:before="120" w:beforeAutospacing="0" w:after="0" w:afterAutospacing="0"/>
        <w:ind w:firstLine="567"/>
        <w:jc w:val="both"/>
        <w:rPr>
          <w:sz w:val="28"/>
          <w:szCs w:val="28"/>
        </w:rPr>
      </w:pPr>
      <w:r w:rsidRPr="00823533">
        <w:rPr>
          <w:sz w:val="28"/>
          <w:szCs w:val="28"/>
        </w:rPr>
        <w:t>e) Đăng tải trên Cổng/Trang thông tin điện tử, Trang mạng xã hội chính thức của hệ thống chính trị tỉnh Đồng Nai bằng tiếng Việt và tiếng nước ngoài</w:t>
      </w:r>
      <w:r w:rsidR="002D2B2D" w:rsidRPr="00823533">
        <w:rPr>
          <w:sz w:val="28"/>
          <w:szCs w:val="28"/>
        </w:rPr>
        <w:t>.</w:t>
      </w:r>
    </w:p>
    <w:p w14:paraId="280D4AD0" w14:textId="21EE1599" w:rsidR="00AE7635" w:rsidRPr="00823533" w:rsidRDefault="00AE7635" w:rsidP="00823533">
      <w:pPr>
        <w:pStyle w:val="NormalWeb"/>
        <w:spacing w:before="120" w:beforeAutospacing="0" w:after="0" w:afterAutospacing="0"/>
        <w:ind w:firstLine="567"/>
        <w:jc w:val="both"/>
        <w:rPr>
          <w:sz w:val="28"/>
          <w:szCs w:val="28"/>
        </w:rPr>
      </w:pPr>
      <w:r w:rsidRPr="00823533">
        <w:rPr>
          <w:sz w:val="28"/>
          <w:szCs w:val="28"/>
        </w:rPr>
        <w:t xml:space="preserve">g) Xuất bản phẩm bằng tiếng Việt và tiếng nước ngoài của cơ quan Nhà nước </w:t>
      </w:r>
      <w:r w:rsidR="0071182D" w:rsidRPr="00823533">
        <w:rPr>
          <w:sz w:val="28"/>
          <w:szCs w:val="28"/>
        </w:rPr>
        <w:t xml:space="preserve">trên địa bàn </w:t>
      </w:r>
      <w:r w:rsidRPr="00823533">
        <w:rPr>
          <w:sz w:val="28"/>
          <w:szCs w:val="28"/>
        </w:rPr>
        <w:t>tỉnh.</w:t>
      </w:r>
    </w:p>
    <w:p w14:paraId="63376FAC" w14:textId="25BB6663" w:rsidR="003E0973" w:rsidRPr="00823533" w:rsidRDefault="00F00C2A" w:rsidP="00823533">
      <w:pPr>
        <w:pStyle w:val="NormalWeb"/>
        <w:spacing w:before="120" w:beforeAutospacing="0" w:after="0" w:afterAutospacing="0"/>
        <w:ind w:firstLine="567"/>
        <w:jc w:val="both"/>
        <w:rPr>
          <w:sz w:val="28"/>
          <w:szCs w:val="28"/>
        </w:rPr>
      </w:pPr>
      <w:r w:rsidRPr="00823533">
        <w:rPr>
          <w:sz w:val="28"/>
          <w:szCs w:val="28"/>
        </w:rPr>
        <w:t>4</w:t>
      </w:r>
      <w:r w:rsidR="00AE7635" w:rsidRPr="00823533">
        <w:rPr>
          <w:sz w:val="28"/>
          <w:szCs w:val="28"/>
        </w:rPr>
        <w:t xml:space="preserve">. Việc cung cấp thông tin chính thức về tỉnh Đồng Nai dưới mọi hình thức phải tuân thủ </w:t>
      </w:r>
      <w:r w:rsidR="002D2B2D" w:rsidRPr="00823533">
        <w:rPr>
          <w:sz w:val="28"/>
          <w:szCs w:val="28"/>
        </w:rPr>
        <w:t xml:space="preserve">đúng </w:t>
      </w:r>
      <w:r w:rsidR="00AE7635" w:rsidRPr="00823533">
        <w:rPr>
          <w:sz w:val="28"/>
          <w:szCs w:val="28"/>
        </w:rPr>
        <w:t>các quy định của pháp luật hiện hành.</w:t>
      </w:r>
    </w:p>
    <w:p w14:paraId="7967FD6B" w14:textId="706CF136" w:rsidR="00AE7635" w:rsidRPr="00823533" w:rsidRDefault="00AE7635" w:rsidP="00823533">
      <w:pPr>
        <w:pStyle w:val="NormalWeb"/>
        <w:spacing w:before="120" w:beforeAutospacing="0" w:after="0" w:afterAutospacing="0"/>
        <w:ind w:firstLine="567"/>
        <w:jc w:val="both"/>
        <w:rPr>
          <w:b/>
          <w:bCs/>
          <w:sz w:val="28"/>
          <w:szCs w:val="28"/>
        </w:rPr>
      </w:pPr>
      <w:r w:rsidRPr="00823533">
        <w:rPr>
          <w:b/>
          <w:bCs/>
          <w:sz w:val="28"/>
          <w:szCs w:val="28"/>
        </w:rPr>
        <w:t xml:space="preserve">Điều </w:t>
      </w:r>
      <w:r w:rsidR="00E87113" w:rsidRPr="00823533">
        <w:rPr>
          <w:b/>
          <w:bCs/>
          <w:sz w:val="28"/>
          <w:szCs w:val="28"/>
        </w:rPr>
        <w:t>6</w:t>
      </w:r>
      <w:r w:rsidRPr="00823533">
        <w:rPr>
          <w:b/>
          <w:bCs/>
          <w:sz w:val="28"/>
          <w:szCs w:val="28"/>
        </w:rPr>
        <w:t>. Cung cấp thông tin quảng bá hình ảnh tỉnh Đồng Nai</w:t>
      </w:r>
    </w:p>
    <w:p w14:paraId="5782787A" w14:textId="5F428195" w:rsidR="00214F72" w:rsidRPr="00823533" w:rsidRDefault="00214F72" w:rsidP="00823533">
      <w:pPr>
        <w:pStyle w:val="NormalWeb"/>
        <w:spacing w:before="120" w:beforeAutospacing="0" w:after="0" w:afterAutospacing="0"/>
        <w:ind w:firstLine="567"/>
        <w:jc w:val="both"/>
        <w:rPr>
          <w:sz w:val="28"/>
          <w:szCs w:val="28"/>
        </w:rPr>
      </w:pPr>
      <w:r w:rsidRPr="00823533">
        <w:rPr>
          <w:sz w:val="28"/>
          <w:szCs w:val="28"/>
        </w:rPr>
        <w:t>1. Thông tin về chủ trương, đường lối của Đảng, chính sách</w:t>
      </w:r>
      <w:r w:rsidR="002D2B2D" w:rsidRPr="00823533">
        <w:rPr>
          <w:sz w:val="28"/>
          <w:szCs w:val="28"/>
        </w:rPr>
        <w:t>,</w:t>
      </w:r>
      <w:r w:rsidRPr="00823533">
        <w:rPr>
          <w:sz w:val="28"/>
          <w:szCs w:val="28"/>
        </w:rPr>
        <w:t xml:space="preserve"> pháp luật của Nhà nước; thông tin quảng bá, giới thiệu hình ảnh </w:t>
      </w:r>
      <w:r w:rsidR="00F406C1" w:rsidRPr="00823533">
        <w:rPr>
          <w:sz w:val="28"/>
          <w:szCs w:val="28"/>
        </w:rPr>
        <w:t>vùng đất</w:t>
      </w:r>
      <w:r w:rsidRPr="00823533">
        <w:rPr>
          <w:sz w:val="28"/>
          <w:szCs w:val="28"/>
        </w:rPr>
        <w:t>, con người, lịch sử, bản sắc văn hóa, tiềm năng, thế mạnh của tỉnh; thông tin quảng bá du lịch, quảng bá môi trường đầu tư, kinh doanh tại tỉnh.</w:t>
      </w:r>
    </w:p>
    <w:p w14:paraId="1C75B2B1" w14:textId="1A2C3154" w:rsidR="009F382B" w:rsidRPr="00823533" w:rsidRDefault="00214F72" w:rsidP="00823533">
      <w:pPr>
        <w:pStyle w:val="NormalWeb"/>
        <w:spacing w:before="120" w:beforeAutospacing="0" w:after="0" w:afterAutospacing="0"/>
        <w:ind w:firstLine="567"/>
        <w:jc w:val="both"/>
        <w:rPr>
          <w:sz w:val="28"/>
          <w:szCs w:val="28"/>
        </w:rPr>
      </w:pPr>
      <w:r w:rsidRPr="00823533">
        <w:rPr>
          <w:sz w:val="28"/>
          <w:szCs w:val="28"/>
        </w:rPr>
        <w:t xml:space="preserve">2. Thông tin liên quan về sự tham gia tích cực, chủ động của Việt Nam trong Hội đồng nhân quyền Liên </w:t>
      </w:r>
      <w:r w:rsidR="00801741" w:rsidRPr="00823533">
        <w:rPr>
          <w:sz w:val="28"/>
          <w:szCs w:val="28"/>
        </w:rPr>
        <w:t>H</w:t>
      </w:r>
      <w:r w:rsidRPr="00823533">
        <w:rPr>
          <w:sz w:val="28"/>
          <w:szCs w:val="28"/>
        </w:rPr>
        <w:t>iệp quốc, về thành tựu đảm bảo quyền con người trên các lĩnh vực của Việt Nam và của tỉnh.</w:t>
      </w:r>
    </w:p>
    <w:p w14:paraId="2348B626" w14:textId="60579ED8" w:rsidR="00214F72" w:rsidRPr="00823533" w:rsidRDefault="00214F72" w:rsidP="00823533">
      <w:pPr>
        <w:pStyle w:val="NormalWeb"/>
        <w:spacing w:before="120" w:beforeAutospacing="0" w:after="0" w:afterAutospacing="0"/>
        <w:ind w:firstLine="567"/>
        <w:jc w:val="both"/>
        <w:rPr>
          <w:sz w:val="28"/>
          <w:szCs w:val="28"/>
        </w:rPr>
      </w:pPr>
      <w:r w:rsidRPr="00823533">
        <w:rPr>
          <w:sz w:val="28"/>
          <w:szCs w:val="28"/>
        </w:rPr>
        <w:t>3. Thông tin về tình hình biên giới, đất liền, biển, đảo và những đóng góp thiết thực, hiệu quả nhằm xây dựng biên giới hòa bình, ổn định, hợp tác và phát triển bền vững.</w:t>
      </w:r>
    </w:p>
    <w:p w14:paraId="37808D8C" w14:textId="77777777" w:rsidR="00214F72" w:rsidRPr="00823533" w:rsidRDefault="00214F72" w:rsidP="00823533">
      <w:pPr>
        <w:pStyle w:val="NormalWeb"/>
        <w:spacing w:before="120" w:beforeAutospacing="0" w:after="0" w:afterAutospacing="0"/>
        <w:ind w:firstLine="567"/>
        <w:jc w:val="both"/>
        <w:rPr>
          <w:sz w:val="28"/>
          <w:szCs w:val="28"/>
        </w:rPr>
      </w:pPr>
      <w:r w:rsidRPr="00823533">
        <w:rPr>
          <w:sz w:val="28"/>
          <w:szCs w:val="28"/>
        </w:rPr>
        <w:t>4. Phản bác những thông tin, quan điểm sai trái, xuyên tạc lịch sử; vu cáo, hạ thấp uy tín, hình ảnh đất nước, hình ảnh của tỉnh trong vấn đề dân tộc, tôn giáo, dân chủ, nhân quyền của các thế lực thù địch.</w:t>
      </w:r>
    </w:p>
    <w:p w14:paraId="3CF66051" w14:textId="5A202A13" w:rsidR="00824E75" w:rsidRPr="00823533" w:rsidRDefault="00893171" w:rsidP="00823533">
      <w:pPr>
        <w:pStyle w:val="NormalWeb"/>
        <w:spacing w:before="120" w:beforeAutospacing="0" w:after="0" w:afterAutospacing="0"/>
        <w:ind w:firstLine="567"/>
        <w:jc w:val="both"/>
        <w:rPr>
          <w:sz w:val="28"/>
          <w:szCs w:val="28"/>
        </w:rPr>
      </w:pPr>
      <w:r w:rsidRPr="00823533">
        <w:rPr>
          <w:sz w:val="28"/>
          <w:szCs w:val="28"/>
        </w:rPr>
        <w:t>5</w:t>
      </w:r>
      <w:r w:rsidR="00824E75" w:rsidRPr="00823533">
        <w:rPr>
          <w:sz w:val="28"/>
          <w:szCs w:val="28"/>
        </w:rPr>
        <w:t>. Thông tin quảng bá hình ảnh của tỉnh Đồng Nai được cung cấp bằng các hình thức sau đây:</w:t>
      </w:r>
    </w:p>
    <w:p w14:paraId="52D9CDE7" w14:textId="33A99832" w:rsidR="00824E75" w:rsidRPr="00823533" w:rsidRDefault="00824E75" w:rsidP="00823533">
      <w:pPr>
        <w:pStyle w:val="NormalWeb"/>
        <w:spacing w:before="120" w:beforeAutospacing="0" w:after="0" w:afterAutospacing="0"/>
        <w:ind w:firstLine="567"/>
        <w:jc w:val="both"/>
        <w:rPr>
          <w:sz w:val="28"/>
          <w:szCs w:val="28"/>
        </w:rPr>
      </w:pPr>
      <w:r w:rsidRPr="00823533">
        <w:rPr>
          <w:sz w:val="28"/>
          <w:szCs w:val="28"/>
        </w:rPr>
        <w:t>a) Hoạt động đối ngoại của Tỉnh ủy, Hội đồng nhân dân, Ủy ban nhân dân, Ủy ban Mặt trận Tổ quốc Việt Nam tỉnh</w:t>
      </w:r>
      <w:r w:rsidR="002923F5" w:rsidRPr="00823533">
        <w:rPr>
          <w:sz w:val="28"/>
          <w:szCs w:val="28"/>
        </w:rPr>
        <w:t xml:space="preserve"> và các tổ chức thành viên</w:t>
      </w:r>
      <w:r w:rsidRPr="00823533">
        <w:rPr>
          <w:sz w:val="28"/>
          <w:szCs w:val="28"/>
        </w:rPr>
        <w:t>; hoạt động đối ngoại trong nước và quốc tế của các đơn vị, địa phương của tỉnh.</w:t>
      </w:r>
    </w:p>
    <w:p w14:paraId="08BD05E4" w14:textId="0A187090" w:rsidR="00824E75" w:rsidRPr="00823533" w:rsidRDefault="00824E75" w:rsidP="00823533">
      <w:pPr>
        <w:pStyle w:val="NormalWeb"/>
        <w:spacing w:before="120" w:beforeAutospacing="0" w:after="0" w:afterAutospacing="0"/>
        <w:ind w:firstLine="567"/>
        <w:jc w:val="both"/>
        <w:rPr>
          <w:sz w:val="28"/>
          <w:szCs w:val="28"/>
        </w:rPr>
      </w:pPr>
      <w:r w:rsidRPr="00823533">
        <w:rPr>
          <w:sz w:val="28"/>
          <w:szCs w:val="28"/>
        </w:rPr>
        <w:t>b) Đăng tải trên Cổng/</w:t>
      </w:r>
      <w:r w:rsidR="00FB3B6C" w:rsidRPr="00823533">
        <w:rPr>
          <w:sz w:val="28"/>
          <w:szCs w:val="28"/>
        </w:rPr>
        <w:t>T</w:t>
      </w:r>
      <w:r w:rsidRPr="00823533">
        <w:rPr>
          <w:sz w:val="28"/>
          <w:szCs w:val="28"/>
        </w:rPr>
        <w:t xml:space="preserve">rang thông tin điện tử, </w:t>
      </w:r>
      <w:r w:rsidR="007425BF" w:rsidRPr="00823533">
        <w:rPr>
          <w:sz w:val="28"/>
          <w:szCs w:val="28"/>
        </w:rPr>
        <w:t>nền tảng số</w:t>
      </w:r>
      <w:r w:rsidRPr="00823533">
        <w:rPr>
          <w:sz w:val="28"/>
          <w:szCs w:val="28"/>
        </w:rPr>
        <w:t xml:space="preserve"> chính thức của hệ thống chính trị tỉnh </w:t>
      </w:r>
      <w:r w:rsidR="004727A6" w:rsidRPr="00823533">
        <w:rPr>
          <w:sz w:val="28"/>
          <w:szCs w:val="28"/>
        </w:rPr>
        <w:t>Đồng Nai</w:t>
      </w:r>
      <w:r w:rsidRPr="00823533">
        <w:rPr>
          <w:sz w:val="28"/>
          <w:szCs w:val="28"/>
        </w:rPr>
        <w:t xml:space="preserve"> bằng tiếng Việt và tiếng nước ngoài.</w:t>
      </w:r>
    </w:p>
    <w:p w14:paraId="5697AFAD" w14:textId="77777777" w:rsidR="00824E75" w:rsidRPr="00823533" w:rsidRDefault="00824E75" w:rsidP="00823533">
      <w:pPr>
        <w:pStyle w:val="NormalWeb"/>
        <w:spacing w:before="120" w:beforeAutospacing="0" w:after="0" w:afterAutospacing="0"/>
        <w:ind w:firstLine="567"/>
        <w:jc w:val="both"/>
        <w:rPr>
          <w:sz w:val="28"/>
          <w:szCs w:val="28"/>
        </w:rPr>
      </w:pPr>
      <w:r w:rsidRPr="00823533">
        <w:rPr>
          <w:sz w:val="28"/>
          <w:szCs w:val="28"/>
        </w:rPr>
        <w:t>c) Hệ thống dữ liệu quảng bá hình ảnh của tỉnh.</w:t>
      </w:r>
    </w:p>
    <w:p w14:paraId="143B745D" w14:textId="129ECDDD" w:rsidR="00824E75" w:rsidRPr="00823533" w:rsidRDefault="00824E75" w:rsidP="00823533">
      <w:pPr>
        <w:pStyle w:val="NormalWeb"/>
        <w:spacing w:before="120" w:beforeAutospacing="0" w:after="0" w:afterAutospacing="0"/>
        <w:ind w:firstLine="567"/>
        <w:jc w:val="both"/>
        <w:rPr>
          <w:sz w:val="28"/>
          <w:szCs w:val="28"/>
        </w:rPr>
      </w:pPr>
      <w:r w:rsidRPr="00823533">
        <w:rPr>
          <w:sz w:val="28"/>
          <w:szCs w:val="28"/>
        </w:rPr>
        <w:t xml:space="preserve">d) Hệ thống thông tin đối ngoại khu vực </w:t>
      </w:r>
      <w:r w:rsidR="00FB3B6C" w:rsidRPr="00823533">
        <w:rPr>
          <w:sz w:val="28"/>
          <w:szCs w:val="28"/>
        </w:rPr>
        <w:t>C</w:t>
      </w:r>
      <w:r w:rsidRPr="00823533">
        <w:rPr>
          <w:sz w:val="28"/>
          <w:szCs w:val="28"/>
        </w:rPr>
        <w:t>ửa khẩu quốc tế trên địa bàn tỉnh.</w:t>
      </w:r>
    </w:p>
    <w:p w14:paraId="47EBD892" w14:textId="77777777" w:rsidR="00824E75" w:rsidRPr="00823533" w:rsidRDefault="00824E75" w:rsidP="00823533">
      <w:pPr>
        <w:pStyle w:val="NormalWeb"/>
        <w:spacing w:before="120" w:beforeAutospacing="0" w:after="0" w:afterAutospacing="0"/>
        <w:ind w:firstLine="567"/>
        <w:jc w:val="both"/>
        <w:rPr>
          <w:sz w:val="28"/>
          <w:szCs w:val="28"/>
        </w:rPr>
      </w:pPr>
      <w:r w:rsidRPr="00823533">
        <w:rPr>
          <w:sz w:val="28"/>
          <w:szCs w:val="28"/>
        </w:rPr>
        <w:t>đ) Xuất bản phẩm bằng tiếng Việt và tiếng nước ngoài do Ủy ban nhân dân tỉnh hoặc các cơ quan, đơn vị cấp tỉnh phát hành.</w:t>
      </w:r>
    </w:p>
    <w:p w14:paraId="3DE02923" w14:textId="77777777" w:rsidR="00824E75" w:rsidRPr="00823533" w:rsidRDefault="00824E75" w:rsidP="00883F08">
      <w:pPr>
        <w:pStyle w:val="NormalWeb"/>
        <w:spacing w:beforeAutospacing="0" w:after="0" w:afterAutospacing="0"/>
        <w:ind w:firstLine="567"/>
        <w:jc w:val="both"/>
        <w:rPr>
          <w:sz w:val="28"/>
          <w:szCs w:val="28"/>
        </w:rPr>
      </w:pPr>
      <w:r w:rsidRPr="00823533">
        <w:rPr>
          <w:sz w:val="28"/>
          <w:szCs w:val="28"/>
        </w:rPr>
        <w:lastRenderedPageBreak/>
        <w:t>e) Sản phẩm báo chí của các cơ quan thông tấn, báo chí trong và ngoài tỉnh.</w:t>
      </w:r>
    </w:p>
    <w:p w14:paraId="5B970439" w14:textId="77777777" w:rsidR="00824E75" w:rsidRPr="00823533" w:rsidRDefault="00824E75" w:rsidP="00883F08">
      <w:pPr>
        <w:pStyle w:val="NormalWeb"/>
        <w:spacing w:beforeAutospacing="0" w:after="0" w:afterAutospacing="0"/>
        <w:ind w:firstLine="567"/>
        <w:jc w:val="both"/>
        <w:rPr>
          <w:sz w:val="28"/>
          <w:szCs w:val="28"/>
        </w:rPr>
      </w:pPr>
      <w:r w:rsidRPr="00823533">
        <w:rPr>
          <w:sz w:val="28"/>
          <w:szCs w:val="28"/>
        </w:rPr>
        <w:t>g) Sản phẩm báo chí của các cơ quan thông tấn, báo chí nước ngoài.</w:t>
      </w:r>
    </w:p>
    <w:p w14:paraId="4B89D6BF" w14:textId="77777777" w:rsidR="00824E75" w:rsidRPr="00823533" w:rsidRDefault="00824E75" w:rsidP="00883F08">
      <w:pPr>
        <w:pStyle w:val="NormalWeb"/>
        <w:spacing w:beforeAutospacing="0" w:after="0" w:afterAutospacing="0"/>
        <w:ind w:firstLine="567"/>
        <w:jc w:val="both"/>
        <w:rPr>
          <w:sz w:val="28"/>
          <w:szCs w:val="28"/>
        </w:rPr>
      </w:pPr>
      <w:r w:rsidRPr="00823533">
        <w:rPr>
          <w:sz w:val="28"/>
          <w:szCs w:val="28"/>
        </w:rPr>
        <w:t>h) Sản phẩm truyền thông phổ biến chính thống qua mạng internet.</w:t>
      </w:r>
    </w:p>
    <w:p w14:paraId="020047A4" w14:textId="08F886A0" w:rsidR="00824E75" w:rsidRPr="00823533" w:rsidRDefault="00824E75" w:rsidP="00883F08">
      <w:pPr>
        <w:pStyle w:val="NormalWeb"/>
        <w:spacing w:beforeAutospacing="0" w:after="0" w:afterAutospacing="0"/>
        <w:ind w:firstLine="567"/>
        <w:jc w:val="both"/>
        <w:rPr>
          <w:sz w:val="28"/>
          <w:szCs w:val="28"/>
        </w:rPr>
      </w:pPr>
      <w:r w:rsidRPr="00823533">
        <w:rPr>
          <w:sz w:val="28"/>
          <w:szCs w:val="28"/>
        </w:rPr>
        <w:t xml:space="preserve">i) Sản phẩm tuyên truyền của </w:t>
      </w:r>
      <w:r w:rsidR="00D24784" w:rsidRPr="00823533">
        <w:rPr>
          <w:sz w:val="28"/>
          <w:szCs w:val="28"/>
        </w:rPr>
        <w:t>hệ thống truyền thanh cấp xã, phường.</w:t>
      </w:r>
    </w:p>
    <w:p w14:paraId="5FC9016B" w14:textId="77777777" w:rsidR="00824E75" w:rsidRPr="00823533" w:rsidRDefault="00824E75" w:rsidP="00883F08">
      <w:pPr>
        <w:pStyle w:val="NormalWeb"/>
        <w:spacing w:beforeAutospacing="0" w:after="0" w:afterAutospacing="0"/>
        <w:ind w:firstLine="567"/>
        <w:jc w:val="both"/>
        <w:rPr>
          <w:sz w:val="28"/>
          <w:szCs w:val="28"/>
        </w:rPr>
      </w:pPr>
      <w:r w:rsidRPr="00823533">
        <w:rPr>
          <w:sz w:val="28"/>
          <w:szCs w:val="28"/>
        </w:rPr>
        <w:t>k) Hoạt động tiếp xúc, hợp tác với các cơ quan thông tấn, báo chí, truyền thông nước ngoài.</w:t>
      </w:r>
    </w:p>
    <w:p w14:paraId="3D485179" w14:textId="77777777" w:rsidR="00824E75" w:rsidRPr="00823533" w:rsidRDefault="00824E75" w:rsidP="00883F08">
      <w:pPr>
        <w:pStyle w:val="NormalWeb"/>
        <w:spacing w:beforeAutospacing="0" w:after="0" w:afterAutospacing="0"/>
        <w:ind w:firstLine="567"/>
        <w:jc w:val="both"/>
        <w:rPr>
          <w:sz w:val="28"/>
          <w:szCs w:val="28"/>
        </w:rPr>
      </w:pPr>
      <w:r w:rsidRPr="00823533">
        <w:rPr>
          <w:sz w:val="28"/>
          <w:szCs w:val="28"/>
        </w:rPr>
        <w:t>l) Hoạt động truyền thông về các sự kiện lớn của tỉnh tổ chức trong nước và nước ngoài.</w:t>
      </w:r>
    </w:p>
    <w:p w14:paraId="570D8ABE" w14:textId="0FA37858" w:rsidR="00824E75" w:rsidRPr="00823533" w:rsidRDefault="00824E75" w:rsidP="00883F08">
      <w:pPr>
        <w:pStyle w:val="NormalWeb"/>
        <w:spacing w:beforeAutospacing="0" w:after="0" w:afterAutospacing="0"/>
        <w:ind w:firstLine="567"/>
        <w:jc w:val="both"/>
        <w:rPr>
          <w:sz w:val="28"/>
          <w:szCs w:val="28"/>
        </w:rPr>
      </w:pPr>
      <w:r w:rsidRPr="00823533">
        <w:rPr>
          <w:sz w:val="28"/>
          <w:szCs w:val="28"/>
        </w:rPr>
        <w:t>m) Các phương thức hoạt động thông tin đối ngoại khác theo quy định của pháp luật.</w:t>
      </w:r>
    </w:p>
    <w:p w14:paraId="3848CF37" w14:textId="1F774D13" w:rsidR="00AE7635" w:rsidRPr="00823533" w:rsidRDefault="00893171" w:rsidP="00883F08">
      <w:pPr>
        <w:pStyle w:val="NormalWeb"/>
        <w:spacing w:beforeAutospacing="0" w:after="0" w:afterAutospacing="0"/>
        <w:ind w:firstLine="567"/>
        <w:jc w:val="both"/>
        <w:rPr>
          <w:sz w:val="28"/>
          <w:szCs w:val="28"/>
        </w:rPr>
      </w:pPr>
      <w:r w:rsidRPr="00823533">
        <w:rPr>
          <w:sz w:val="28"/>
          <w:szCs w:val="28"/>
        </w:rPr>
        <w:t>6</w:t>
      </w:r>
      <w:r w:rsidR="00AE7635" w:rsidRPr="00823533">
        <w:rPr>
          <w:sz w:val="28"/>
          <w:szCs w:val="28"/>
        </w:rPr>
        <w:t>. Việc cung cấp thông tin quảng bá hình ảnh tỉnh Đồng Nai dưới mọi hình thức phải tuân thủ các quy định của Ủy ban nhân dân tỉnh Đồng Nai và của pháp luật Việt Nam.</w:t>
      </w:r>
    </w:p>
    <w:p w14:paraId="5C4237C9" w14:textId="16065A6B" w:rsidR="00AE7635" w:rsidRPr="00823533" w:rsidRDefault="00AE7635" w:rsidP="00883F08">
      <w:pPr>
        <w:pStyle w:val="NormalWeb"/>
        <w:spacing w:beforeAutospacing="0" w:after="0" w:afterAutospacing="0"/>
        <w:ind w:firstLine="567"/>
        <w:jc w:val="both"/>
        <w:rPr>
          <w:b/>
          <w:bCs/>
          <w:sz w:val="28"/>
          <w:szCs w:val="28"/>
        </w:rPr>
      </w:pPr>
      <w:r w:rsidRPr="00823533">
        <w:rPr>
          <w:b/>
          <w:bCs/>
          <w:sz w:val="28"/>
          <w:szCs w:val="28"/>
        </w:rPr>
        <w:t xml:space="preserve">Điều </w:t>
      </w:r>
      <w:r w:rsidR="00E87113" w:rsidRPr="00823533">
        <w:rPr>
          <w:b/>
          <w:bCs/>
          <w:sz w:val="28"/>
          <w:szCs w:val="28"/>
        </w:rPr>
        <w:t>7</w:t>
      </w:r>
      <w:r w:rsidRPr="00823533">
        <w:rPr>
          <w:b/>
          <w:bCs/>
          <w:sz w:val="28"/>
          <w:szCs w:val="28"/>
        </w:rPr>
        <w:t xml:space="preserve">. Cung cấp thông tin tình hình thế giới vào tỉnh </w:t>
      </w:r>
      <w:bookmarkStart w:id="2" w:name="_Hlk203552157"/>
      <w:r w:rsidRPr="00823533">
        <w:rPr>
          <w:b/>
          <w:bCs/>
          <w:sz w:val="28"/>
          <w:szCs w:val="28"/>
        </w:rPr>
        <w:t>Đồng Nai</w:t>
      </w:r>
      <w:bookmarkEnd w:id="2"/>
    </w:p>
    <w:p w14:paraId="73630CCF"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1. Thông tin tình hình thế giới vào tỉnh Đồng Nai là thông tin về tình hình thế giới trên các lĩnh vực, thông tin về quan hệ giữa tỉnh Đồng Nai với địa phương ở các nước và các thông tin khác nhằm thúc đẩy quan hệ chính trị, xã hội, văn hóa, quốc phòng - an ninh giữa tỉnh Đồng Nai với địa phương ở các nước; phục vụ phát triển kinh tế của đất nước, của tỉnh, thúc đẩy tiến trình hội nhập quốc tế của tỉnh Đồng Nai.</w:t>
      </w:r>
    </w:p>
    <w:p w14:paraId="39EF4587" w14:textId="47D47C33"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2. Thông tin tình hình thế giới vào tỉnh Đồng Nai do các Sở, ban, ngành,</w:t>
      </w:r>
      <w:r w:rsidR="00FB3B6C" w:rsidRPr="00823533">
        <w:rPr>
          <w:sz w:val="28"/>
          <w:szCs w:val="28"/>
        </w:rPr>
        <w:t xml:space="preserve"> cơ quan, đơn vị,</w:t>
      </w:r>
      <w:r w:rsidRPr="00823533">
        <w:rPr>
          <w:sz w:val="28"/>
          <w:szCs w:val="28"/>
        </w:rPr>
        <w:t xml:space="preserve"> địa phương, các cơ quan báo chí</w:t>
      </w:r>
      <w:r w:rsidR="00FB3B6C" w:rsidRPr="00823533">
        <w:rPr>
          <w:sz w:val="28"/>
          <w:szCs w:val="28"/>
        </w:rPr>
        <w:t>,</w:t>
      </w:r>
      <w:r w:rsidRPr="00823533">
        <w:rPr>
          <w:sz w:val="28"/>
          <w:szCs w:val="28"/>
        </w:rPr>
        <w:t xml:space="preserve"> các đoàn đi công tác nước ngoài, phù hợp với chức năng, nhiệm vụ, quyền hạn theo quy định của pháp luật, thu thập, tổng hợp và cung cấp cho cơ quan có thẩm quyền, báo chí và người dân tỉnh Đồng Nai.</w:t>
      </w:r>
    </w:p>
    <w:p w14:paraId="2B4B2E47"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3. Thông tin tình hình thế giới vào tỉnh Đồng Nai được cung cấp bởi các cơ quan, tổ chức nêu tại Khoản 2 Điều này bằng các hình thức sau đây:</w:t>
      </w:r>
    </w:p>
    <w:p w14:paraId="7E3B1249" w14:textId="1104ED6C"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 xml:space="preserve">a) Qua </w:t>
      </w:r>
      <w:r w:rsidR="00720E78" w:rsidRPr="00823533">
        <w:rPr>
          <w:sz w:val="28"/>
          <w:szCs w:val="28"/>
        </w:rPr>
        <w:t>n</w:t>
      </w:r>
      <w:r w:rsidRPr="00823533">
        <w:rPr>
          <w:sz w:val="28"/>
          <w:szCs w:val="28"/>
        </w:rPr>
        <w:t>gười phát ngôn.</w:t>
      </w:r>
    </w:p>
    <w:p w14:paraId="3B397913"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b) Đăng tải trên Cổng thông tin điện tử của tỉnh, Cổng hoặc Trang thông tin điện tử của các cơ quan nhà nước trong tỉnh.</w:t>
      </w:r>
    </w:p>
    <w:p w14:paraId="26E69FCD"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c) Tại các cuộc họp báo và giao ban báo chí định kỳ.</w:t>
      </w:r>
    </w:p>
    <w:p w14:paraId="788D4367"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d) Qua các phương tiện thông tin đại chúng.</w:t>
      </w:r>
    </w:p>
    <w:p w14:paraId="5E5FAEA4" w14:textId="62CF962B"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4. Việc cung cấp thông tin tình hình thế giới vào tỉnh Đồng Nai được thực hiện theo các quy định pháp luật hiện hành liên quan đến các hình thức nêu tại Khoản 3 Điều này.</w:t>
      </w:r>
    </w:p>
    <w:p w14:paraId="17BBBCE5" w14:textId="5ACFB345" w:rsidR="00AE7635" w:rsidRPr="00823533" w:rsidRDefault="00AE7635" w:rsidP="00883F08">
      <w:pPr>
        <w:pStyle w:val="NormalWeb"/>
        <w:spacing w:beforeAutospacing="0" w:after="0" w:afterAutospacing="0"/>
        <w:ind w:firstLine="567"/>
        <w:jc w:val="both"/>
        <w:rPr>
          <w:b/>
          <w:bCs/>
          <w:sz w:val="28"/>
          <w:szCs w:val="28"/>
        </w:rPr>
      </w:pPr>
      <w:r w:rsidRPr="00823533">
        <w:rPr>
          <w:b/>
          <w:bCs/>
          <w:sz w:val="28"/>
          <w:szCs w:val="28"/>
        </w:rPr>
        <w:t xml:space="preserve">Điều </w:t>
      </w:r>
      <w:r w:rsidR="00E87113" w:rsidRPr="00823533">
        <w:rPr>
          <w:b/>
          <w:bCs/>
          <w:sz w:val="28"/>
          <w:szCs w:val="28"/>
        </w:rPr>
        <w:t>8</w:t>
      </w:r>
      <w:r w:rsidRPr="00823533">
        <w:rPr>
          <w:b/>
          <w:bCs/>
          <w:sz w:val="28"/>
          <w:szCs w:val="28"/>
        </w:rPr>
        <w:t>. Cung cấp thông tin giải thích, làm rõ</w:t>
      </w:r>
    </w:p>
    <w:p w14:paraId="184A6593"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1. Thông tin giải thích, làm rõ là những tư liệu, tài liệu, hồ sơ, bài viết nhằm giải thích, làm rõ, đấu tranh với các thông tin sai lệch ảnh hưởng đến uy tín, hình ảnh của tỉnh.</w:t>
      </w:r>
    </w:p>
    <w:p w14:paraId="79277DB5" w14:textId="1298D4D1"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 xml:space="preserve">2. Các cơ quan, đơn vị khi phát hiện hoặc nhận được thông tin, tài liệu, báo cáo sai lệch, thông tin gây hiểu nhầm làm ảnh hưởng đến uy tín, hình ảnh của tỉnh Đồng </w:t>
      </w:r>
      <w:r w:rsidRPr="00823533">
        <w:rPr>
          <w:sz w:val="28"/>
          <w:szCs w:val="28"/>
        </w:rPr>
        <w:lastRenderedPageBreak/>
        <w:t>Nai</w:t>
      </w:r>
      <w:r w:rsidR="00720E78" w:rsidRPr="00823533">
        <w:rPr>
          <w:sz w:val="28"/>
          <w:szCs w:val="28"/>
        </w:rPr>
        <w:t>,</w:t>
      </w:r>
      <w:r w:rsidRPr="00823533">
        <w:rPr>
          <w:sz w:val="28"/>
          <w:szCs w:val="28"/>
        </w:rPr>
        <w:t xml:space="preserve"> có trách nhiệm kịp thời báo cáo Ủy ban nhân dân tỉnh, đồng thời chủ động cung cấp những tư liệu, tài liệu, hồ sơ, lập luận nhằm giải thích, làm rõ; triển khai các biện pháp thông tin tuyên truyền cần thiết để bảo vệ và nâng cao uy tín, hình ảnh của tỉnh.</w:t>
      </w:r>
    </w:p>
    <w:p w14:paraId="7B0E89A1" w14:textId="062AEBDE"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3</w:t>
      </w:r>
      <w:r w:rsidR="00F406C1" w:rsidRPr="00823533">
        <w:rPr>
          <w:sz w:val="28"/>
          <w:szCs w:val="28"/>
        </w:rPr>
        <w:t>. C</w:t>
      </w:r>
      <w:r w:rsidRPr="00823533">
        <w:rPr>
          <w:sz w:val="28"/>
          <w:szCs w:val="28"/>
        </w:rPr>
        <w:t xml:space="preserve">ác cơ quan, đơn vị căn cứ vào chức năng, nhiệm vụ, quyền hạn theo quy định của pháp luật, có trách nhiệm theo dõi và tổng hợp dư luận để phát hiện các thông tin sai lệch về tỉnh Đồng Nai, thông báo cho các cơ quan, đơn vị liên quan để chủ động cung cấp thông tin giải thích, làm rõ, đồng </w:t>
      </w:r>
      <w:r w:rsidR="00F406C1" w:rsidRPr="00823533">
        <w:rPr>
          <w:sz w:val="28"/>
          <w:szCs w:val="28"/>
        </w:rPr>
        <w:t xml:space="preserve">thời </w:t>
      </w:r>
      <w:r w:rsidRPr="00823533">
        <w:rPr>
          <w:sz w:val="28"/>
          <w:szCs w:val="28"/>
        </w:rPr>
        <w:t>gửi Sở Văn hóa, Thể thao và Du lịch theo dõi, tổng hợp, báo cáo Ủy ban nhân dân tỉnh.</w:t>
      </w:r>
    </w:p>
    <w:p w14:paraId="77C2CF82" w14:textId="0EEF2630" w:rsidR="00AE7635" w:rsidRPr="00823533" w:rsidRDefault="00AE7635" w:rsidP="00883F08">
      <w:pPr>
        <w:pStyle w:val="NormalWeb"/>
        <w:spacing w:beforeAutospacing="0" w:after="0" w:afterAutospacing="0"/>
        <w:ind w:firstLine="567"/>
        <w:jc w:val="both"/>
        <w:rPr>
          <w:b/>
          <w:bCs/>
          <w:sz w:val="28"/>
          <w:szCs w:val="28"/>
        </w:rPr>
      </w:pPr>
      <w:r w:rsidRPr="00823533">
        <w:rPr>
          <w:b/>
          <w:bCs/>
          <w:sz w:val="28"/>
          <w:szCs w:val="28"/>
        </w:rPr>
        <w:t xml:space="preserve">Điều </w:t>
      </w:r>
      <w:r w:rsidR="00E87113" w:rsidRPr="00823533">
        <w:rPr>
          <w:b/>
          <w:bCs/>
          <w:sz w:val="28"/>
          <w:szCs w:val="28"/>
        </w:rPr>
        <w:t>9</w:t>
      </w:r>
      <w:r w:rsidRPr="00823533">
        <w:rPr>
          <w:b/>
          <w:bCs/>
          <w:sz w:val="28"/>
          <w:szCs w:val="28"/>
        </w:rPr>
        <w:t xml:space="preserve">. Chuyên mục Thông tin đối ngoại trên Cổng thông tin điện tử </w:t>
      </w:r>
      <w:r w:rsidR="00F253F8" w:rsidRPr="00823533">
        <w:rPr>
          <w:b/>
          <w:bCs/>
          <w:sz w:val="28"/>
          <w:szCs w:val="28"/>
        </w:rPr>
        <w:br/>
      </w:r>
      <w:r w:rsidRPr="00823533">
        <w:rPr>
          <w:b/>
          <w:bCs/>
          <w:sz w:val="28"/>
          <w:szCs w:val="28"/>
        </w:rPr>
        <w:t>của tỉnh</w:t>
      </w:r>
    </w:p>
    <w:p w14:paraId="079FAF55"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1. Chuyên mục Thông tin đối ngoại trên Cổng thông tin điện tử của tỉnh có nhiệm vụ cung cấp thông tin chính thức và thông tin quảng bá về tỉnh Đồng Nai thông qua mạng Internet.</w:t>
      </w:r>
    </w:p>
    <w:p w14:paraId="14160229" w14:textId="5B3E9F08"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 xml:space="preserve">2. </w:t>
      </w:r>
      <w:r w:rsidR="0071182D" w:rsidRPr="00823533">
        <w:rPr>
          <w:sz w:val="28"/>
          <w:szCs w:val="28"/>
        </w:rPr>
        <w:t xml:space="preserve">Báo và </w:t>
      </w:r>
      <w:r w:rsidR="005D406D" w:rsidRPr="00823533">
        <w:rPr>
          <w:sz w:val="28"/>
          <w:szCs w:val="28"/>
        </w:rPr>
        <w:t>p</w:t>
      </w:r>
      <w:r w:rsidR="0071182D" w:rsidRPr="00823533">
        <w:rPr>
          <w:sz w:val="28"/>
          <w:szCs w:val="28"/>
        </w:rPr>
        <w:t>hát thanh</w:t>
      </w:r>
      <w:r w:rsidR="00720E78" w:rsidRPr="00823533">
        <w:rPr>
          <w:sz w:val="28"/>
          <w:szCs w:val="28"/>
        </w:rPr>
        <w:t>,</w:t>
      </w:r>
      <w:r w:rsidR="0071182D" w:rsidRPr="00823533">
        <w:rPr>
          <w:sz w:val="28"/>
          <w:szCs w:val="28"/>
        </w:rPr>
        <w:t xml:space="preserve"> truyền hình Đồng Nai </w:t>
      </w:r>
      <w:r w:rsidRPr="00823533">
        <w:rPr>
          <w:sz w:val="28"/>
          <w:szCs w:val="28"/>
        </w:rPr>
        <w:t xml:space="preserve">có trách nhiệm tham mưu </w:t>
      </w:r>
      <w:r w:rsidR="00E54DE1" w:rsidRPr="00823533">
        <w:rPr>
          <w:sz w:val="28"/>
          <w:szCs w:val="28"/>
        </w:rPr>
        <w:t>cấp có thẩm quyền</w:t>
      </w:r>
      <w:r w:rsidRPr="00823533">
        <w:rPr>
          <w:sz w:val="28"/>
          <w:szCs w:val="28"/>
        </w:rPr>
        <w:t xml:space="preserve"> quản lý, vận hành chuyên mục; bảo đảm cập nhật đầy đủ thông tin đáp ứng yêu cầu của nhiệm vụ thông tin đối ngoại.</w:t>
      </w:r>
    </w:p>
    <w:p w14:paraId="2B5D8DCD" w14:textId="0B32D5A7" w:rsidR="00AE7635" w:rsidRPr="00823533" w:rsidRDefault="00AE7635" w:rsidP="00883F08">
      <w:pPr>
        <w:pStyle w:val="NormalWeb"/>
        <w:spacing w:beforeAutospacing="0" w:after="0" w:afterAutospacing="0"/>
        <w:ind w:firstLine="567"/>
        <w:jc w:val="both"/>
        <w:rPr>
          <w:b/>
          <w:bCs/>
          <w:sz w:val="28"/>
          <w:szCs w:val="28"/>
        </w:rPr>
      </w:pPr>
      <w:r w:rsidRPr="00823533">
        <w:rPr>
          <w:b/>
          <w:bCs/>
          <w:sz w:val="28"/>
          <w:szCs w:val="28"/>
        </w:rPr>
        <w:t>Điều 1</w:t>
      </w:r>
      <w:r w:rsidR="00E87113" w:rsidRPr="00823533">
        <w:rPr>
          <w:b/>
          <w:bCs/>
          <w:sz w:val="28"/>
          <w:szCs w:val="28"/>
        </w:rPr>
        <w:t>0</w:t>
      </w:r>
      <w:r w:rsidRPr="00823533">
        <w:rPr>
          <w:b/>
          <w:bCs/>
          <w:sz w:val="28"/>
          <w:szCs w:val="28"/>
        </w:rPr>
        <w:t>. Cơ sở dữ liệu về thông tin đối ngoại</w:t>
      </w:r>
    </w:p>
    <w:p w14:paraId="3F15C013"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1. Cơ sở dữ liệu về thông tin đối ngoại là hệ thống dữ liệu được số hóa, tích hợp từ các hệ thống dữ liệu của các cơ quan, đơn vị trong tỉnh nhằm phục vụ các nhiệm vụ thông tin đối ngoại.</w:t>
      </w:r>
    </w:p>
    <w:p w14:paraId="40766122"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2. Cơ sở dữ liệu về thông tin đối ngoại của tỉnh Đồng Nai là nguồn cung cấp thông tin chính thức, thông tin quảng bá về tỉnh cho các phương tiện thông tin đại chúng trong và ngoài nước, phục vụ công tác tra cứu, tìm hiểu, nghiên cứu về tỉnh Đồng Nai.</w:t>
      </w:r>
    </w:p>
    <w:p w14:paraId="18793317"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3. Sở Văn hóa, Thể thao và Du lịch chủ trì, phối hợp với các cơ quan, đơn vị liên quan tham mưu Ủy ban nhân dân tỉnh xây dựng, quản lý và khai thác cơ sở dữ liệu về thông tin đối ngoại của tỉnh; thực hiện các quy định của pháp luật về bảo vệ bí mật nhà nước đối với quy trình lưu trữ dữ liệu.</w:t>
      </w:r>
    </w:p>
    <w:p w14:paraId="7CA9B5BF" w14:textId="77777777" w:rsidR="00AE7635" w:rsidRPr="00823533" w:rsidRDefault="00AE7635" w:rsidP="00883F08">
      <w:pPr>
        <w:pStyle w:val="NormalWeb"/>
        <w:spacing w:beforeAutospacing="0" w:after="0" w:afterAutospacing="0"/>
        <w:ind w:firstLine="567"/>
        <w:jc w:val="both"/>
        <w:rPr>
          <w:sz w:val="28"/>
          <w:szCs w:val="28"/>
        </w:rPr>
      </w:pPr>
      <w:r w:rsidRPr="00823533">
        <w:rPr>
          <w:sz w:val="28"/>
          <w:szCs w:val="28"/>
        </w:rPr>
        <w:t>4. Các cơ quan, đơn vị trong tỉnh có trách nhiệm cung cấp thông tin để xây dựng, hoàn thiện và duy trì hệ thống cơ sở dữ liệu về thông tin đối ngoại của tỉnh.</w:t>
      </w:r>
    </w:p>
    <w:p w14:paraId="21383796" w14:textId="4526B46D" w:rsidR="002075DC" w:rsidRPr="00823533" w:rsidRDefault="00AE7635" w:rsidP="00883F08">
      <w:pPr>
        <w:pStyle w:val="NormalWeb"/>
        <w:spacing w:beforeAutospacing="0" w:after="0" w:afterAutospacing="0"/>
        <w:ind w:firstLine="567"/>
        <w:jc w:val="both"/>
        <w:rPr>
          <w:b/>
          <w:bCs/>
          <w:sz w:val="28"/>
          <w:szCs w:val="28"/>
        </w:rPr>
      </w:pPr>
      <w:r w:rsidRPr="00823533">
        <w:rPr>
          <w:b/>
          <w:bCs/>
          <w:sz w:val="28"/>
          <w:szCs w:val="28"/>
        </w:rPr>
        <w:t>Điều 1</w:t>
      </w:r>
      <w:r w:rsidR="00E87113" w:rsidRPr="00823533">
        <w:rPr>
          <w:b/>
          <w:bCs/>
          <w:sz w:val="28"/>
          <w:szCs w:val="28"/>
        </w:rPr>
        <w:t>1</w:t>
      </w:r>
      <w:r w:rsidRPr="00823533">
        <w:rPr>
          <w:b/>
          <w:bCs/>
          <w:sz w:val="28"/>
          <w:szCs w:val="28"/>
        </w:rPr>
        <w:t>. Xuất bản phẩm thông tin đối ngoại</w:t>
      </w:r>
    </w:p>
    <w:p w14:paraId="325FAD8C" w14:textId="77777777" w:rsidR="002075DC" w:rsidRPr="00823533" w:rsidRDefault="002075DC" w:rsidP="00883F08">
      <w:pPr>
        <w:pStyle w:val="NormalWeb"/>
        <w:spacing w:beforeAutospacing="0" w:after="0" w:afterAutospacing="0"/>
        <w:ind w:firstLine="567"/>
        <w:jc w:val="both"/>
        <w:rPr>
          <w:b/>
          <w:bCs/>
          <w:sz w:val="28"/>
          <w:szCs w:val="28"/>
        </w:rPr>
      </w:pPr>
      <w:r w:rsidRPr="00823533">
        <w:rPr>
          <w:sz w:val="28"/>
          <w:szCs w:val="28"/>
        </w:rPr>
        <w:t>1.</w:t>
      </w:r>
      <w:r w:rsidRPr="00823533">
        <w:rPr>
          <w:b/>
          <w:bCs/>
          <w:sz w:val="28"/>
          <w:szCs w:val="28"/>
        </w:rPr>
        <w:t xml:space="preserve"> </w:t>
      </w:r>
      <w:r w:rsidR="00AE7635" w:rsidRPr="00823533">
        <w:rPr>
          <w:sz w:val="28"/>
          <w:szCs w:val="28"/>
        </w:rPr>
        <w:t>Xuất bản phẩm thông tin đối ngoại là các sản phẩm xuất bản bằng tiếng Việt và tiếng nước ngoài để cung cấp thông tin chính thức về tỉnh Đồng Nai, quảng bá hình ảnh của tỉnh Đồng Nai tới cộng đồng trong nước, quốc tế và người Việt Nam ở nước ngoài.</w:t>
      </w:r>
    </w:p>
    <w:p w14:paraId="1EEAF1D8" w14:textId="2F4E643F" w:rsidR="002075DC" w:rsidRPr="00823533" w:rsidRDefault="002075DC" w:rsidP="00883F08">
      <w:pPr>
        <w:pStyle w:val="NormalWeb"/>
        <w:spacing w:beforeAutospacing="0" w:after="0" w:afterAutospacing="0"/>
        <w:ind w:firstLine="567"/>
        <w:jc w:val="both"/>
        <w:rPr>
          <w:b/>
          <w:bCs/>
          <w:sz w:val="28"/>
          <w:szCs w:val="28"/>
        </w:rPr>
      </w:pPr>
      <w:r w:rsidRPr="00823533">
        <w:rPr>
          <w:sz w:val="28"/>
          <w:szCs w:val="28"/>
        </w:rPr>
        <w:t>2.</w:t>
      </w:r>
      <w:r w:rsidRPr="00823533">
        <w:rPr>
          <w:b/>
          <w:bCs/>
          <w:sz w:val="28"/>
          <w:szCs w:val="28"/>
        </w:rPr>
        <w:t xml:space="preserve"> </w:t>
      </w:r>
      <w:r w:rsidRPr="00823533">
        <w:rPr>
          <w:sz w:val="28"/>
          <w:szCs w:val="28"/>
        </w:rPr>
        <w:t xml:space="preserve">Sở Văn hóa, Thể thao và Du lịch chỉ đạo Nhà </w:t>
      </w:r>
      <w:r w:rsidR="00E54DE1" w:rsidRPr="00823533">
        <w:rPr>
          <w:sz w:val="28"/>
          <w:szCs w:val="28"/>
        </w:rPr>
        <w:t>X</w:t>
      </w:r>
      <w:r w:rsidRPr="00823533">
        <w:rPr>
          <w:sz w:val="28"/>
          <w:szCs w:val="28"/>
        </w:rPr>
        <w:t>uất bản Đồng Nai thực hiện các xuất bản phẩm về thông tin đối ngoại trong chương trình đặt hàng/giao nhiệm vụ xuất bản phẩm sử dụng ngân sách nhà nước h</w:t>
      </w:r>
      <w:r w:rsidR="00E54DE1" w:rsidRPr="00823533">
        <w:rPr>
          <w:sz w:val="28"/>
          <w:szCs w:val="28"/>
        </w:rPr>
        <w:t>ằ</w:t>
      </w:r>
      <w:r w:rsidRPr="00823533">
        <w:rPr>
          <w:sz w:val="28"/>
          <w:szCs w:val="28"/>
        </w:rPr>
        <w:t>ng năm của tỉnh</w:t>
      </w:r>
      <w:r w:rsidR="00E54DE1" w:rsidRPr="00823533">
        <w:rPr>
          <w:sz w:val="28"/>
          <w:szCs w:val="28"/>
        </w:rPr>
        <w:t xml:space="preserve"> theo quy định.</w:t>
      </w:r>
    </w:p>
    <w:p w14:paraId="565636B2" w14:textId="05B467F3" w:rsidR="004E36A8" w:rsidRPr="00823533" w:rsidRDefault="002075DC" w:rsidP="00883F08">
      <w:pPr>
        <w:pStyle w:val="NormalWeb"/>
        <w:spacing w:beforeAutospacing="0" w:after="0" w:afterAutospacing="0"/>
        <w:ind w:firstLine="567"/>
        <w:jc w:val="both"/>
        <w:rPr>
          <w:sz w:val="28"/>
          <w:szCs w:val="28"/>
        </w:rPr>
      </w:pPr>
      <w:r w:rsidRPr="00823533">
        <w:rPr>
          <w:sz w:val="28"/>
          <w:szCs w:val="28"/>
        </w:rPr>
        <w:t>3</w:t>
      </w:r>
      <w:r w:rsidR="004E36A8" w:rsidRPr="00823533">
        <w:rPr>
          <w:sz w:val="28"/>
          <w:szCs w:val="28"/>
        </w:rPr>
        <w:t>. Sở Ngoại vụ chủ trì, phối hợp các cơ quan, đơn vị liên quan thực hiện</w:t>
      </w:r>
      <w:r w:rsidR="00F406C1" w:rsidRPr="00823533">
        <w:rPr>
          <w:sz w:val="28"/>
          <w:szCs w:val="28"/>
        </w:rPr>
        <w:t xml:space="preserve"> </w:t>
      </w:r>
      <w:r w:rsidR="004E36A8" w:rsidRPr="00823533">
        <w:rPr>
          <w:sz w:val="28"/>
          <w:szCs w:val="28"/>
        </w:rPr>
        <w:t>Bản tin Đối ngoại Đồng Nai để tuyên truyền, thông tin về các hoạt động đối ngoại trên địa bàn tỉnh Đồng Nai.</w:t>
      </w:r>
    </w:p>
    <w:p w14:paraId="19F8CC45" w14:textId="3CC0A401" w:rsidR="00AE7635" w:rsidRPr="00823533" w:rsidRDefault="00AE7635" w:rsidP="00823533">
      <w:pPr>
        <w:pStyle w:val="NormalWeb"/>
        <w:spacing w:before="120" w:beforeAutospacing="0" w:after="0" w:afterAutospacing="0"/>
        <w:ind w:firstLine="567"/>
        <w:jc w:val="both"/>
        <w:rPr>
          <w:b/>
          <w:bCs/>
          <w:sz w:val="28"/>
          <w:szCs w:val="28"/>
        </w:rPr>
      </w:pPr>
      <w:r w:rsidRPr="00823533">
        <w:rPr>
          <w:b/>
          <w:bCs/>
          <w:sz w:val="28"/>
          <w:szCs w:val="28"/>
        </w:rPr>
        <w:lastRenderedPageBreak/>
        <w:t>Điều 1</w:t>
      </w:r>
      <w:r w:rsidR="00E87113" w:rsidRPr="00823533">
        <w:rPr>
          <w:b/>
          <w:bCs/>
          <w:sz w:val="28"/>
          <w:szCs w:val="28"/>
        </w:rPr>
        <w:t>2</w:t>
      </w:r>
      <w:r w:rsidRPr="00823533">
        <w:rPr>
          <w:b/>
          <w:bCs/>
          <w:sz w:val="28"/>
          <w:szCs w:val="28"/>
        </w:rPr>
        <w:t>. Sự kiện tổ chức tại nước ngoài</w:t>
      </w:r>
    </w:p>
    <w:p w14:paraId="78C122CB" w14:textId="34AB184B" w:rsidR="00AE7635" w:rsidRPr="00823533" w:rsidRDefault="00AE7635" w:rsidP="00823533">
      <w:pPr>
        <w:pStyle w:val="NormalWeb"/>
        <w:spacing w:before="120" w:beforeAutospacing="0" w:after="0" w:afterAutospacing="0"/>
        <w:ind w:firstLine="567"/>
        <w:jc w:val="both"/>
        <w:rPr>
          <w:sz w:val="28"/>
          <w:szCs w:val="28"/>
        </w:rPr>
      </w:pPr>
      <w:r w:rsidRPr="00823533">
        <w:rPr>
          <w:sz w:val="28"/>
          <w:szCs w:val="28"/>
        </w:rPr>
        <w:t>1. Việc tổ chức, tham gia các sự kiện tại các địa phương trong nước và nước ngoài của Ủy ban nhân dân tỉnh và các đơn vị, địa phương để tăng cường liên kết, hợp tác phát triển giữa tỉnh Đồng Nai với các tỉnh</w:t>
      </w:r>
      <w:r w:rsidR="00E54DE1" w:rsidRPr="00823533">
        <w:rPr>
          <w:sz w:val="28"/>
          <w:szCs w:val="28"/>
        </w:rPr>
        <w:t>/thành phố</w:t>
      </w:r>
      <w:r w:rsidRPr="00823533">
        <w:rPr>
          <w:sz w:val="28"/>
          <w:szCs w:val="28"/>
        </w:rPr>
        <w:t xml:space="preserve"> trong nước, giữa tỉnh Đồng Nai với các nước, vùng lãnh thổ nhằm quảng bá hình ảnh vùng đất, con người, lịch sử, văn hóa, tiềm năng thế mạnh của tỉnh Đồng Nai, góp phần thu hút đầu tư, kết nối đầu tư - thương mại - du lịch.</w:t>
      </w:r>
    </w:p>
    <w:p w14:paraId="676A1B65" w14:textId="244C6043" w:rsidR="00AE7635" w:rsidRPr="00823533" w:rsidRDefault="00AE7635" w:rsidP="00823533">
      <w:pPr>
        <w:pStyle w:val="NormalWeb"/>
        <w:spacing w:before="120" w:beforeAutospacing="0" w:after="0" w:afterAutospacing="0"/>
        <w:ind w:firstLine="567"/>
        <w:jc w:val="both"/>
        <w:rPr>
          <w:b/>
          <w:bCs/>
          <w:sz w:val="28"/>
          <w:szCs w:val="28"/>
        </w:rPr>
      </w:pPr>
      <w:r w:rsidRPr="00823533">
        <w:rPr>
          <w:sz w:val="28"/>
          <w:szCs w:val="28"/>
        </w:rPr>
        <w:t xml:space="preserve">2. </w:t>
      </w:r>
      <w:r w:rsidR="00F00C2A" w:rsidRPr="00823533">
        <w:rPr>
          <w:sz w:val="28"/>
          <w:szCs w:val="28"/>
        </w:rPr>
        <w:t>Cơ</w:t>
      </w:r>
      <w:r w:rsidR="00E54DE1" w:rsidRPr="00823533">
        <w:rPr>
          <w:sz w:val="28"/>
          <w:szCs w:val="28"/>
        </w:rPr>
        <w:t xml:space="preserve"> quan, đ</w:t>
      </w:r>
      <w:r w:rsidRPr="00823533">
        <w:rPr>
          <w:sz w:val="28"/>
          <w:szCs w:val="28"/>
        </w:rPr>
        <w:t>ơn vị, địa phương chủ trì tổ chức sự kiện ở trong nước và nước ngoài có trách nhiệm phối hợp với Sở Ngoại vụ và các cơ quan liên quan xây dựng kế hoạch và triển khai thực hiện</w:t>
      </w:r>
      <w:r w:rsidR="00E54DE1" w:rsidRPr="00823533">
        <w:rPr>
          <w:sz w:val="28"/>
          <w:szCs w:val="28"/>
        </w:rPr>
        <w:t xml:space="preserve"> theo quy định</w:t>
      </w:r>
      <w:r w:rsidRPr="00823533">
        <w:rPr>
          <w:sz w:val="28"/>
          <w:szCs w:val="28"/>
        </w:rPr>
        <w:t>; đồng thời có trách nhiệm báo cáo kết quả hoạt động thông tin đối ngoại tại sự kiện về Sở Văn hóa, Thể thao và Du lịch để tổng hợp, báo cáo Ủy ban nhân dân tỉnh.</w:t>
      </w:r>
    </w:p>
    <w:p w14:paraId="2DE4C07B" w14:textId="2E9BB108" w:rsidR="00AE7635" w:rsidRPr="00823533" w:rsidRDefault="00AE7635" w:rsidP="00823533">
      <w:pPr>
        <w:spacing w:before="120" w:after="0" w:line="240" w:lineRule="auto"/>
        <w:ind w:firstLine="567"/>
        <w:jc w:val="both"/>
        <w:rPr>
          <w:rFonts w:ascii="Times New Roman" w:hAnsi="Times New Roman"/>
          <w:sz w:val="28"/>
          <w:szCs w:val="28"/>
        </w:rPr>
      </w:pPr>
      <w:r w:rsidRPr="00823533">
        <w:rPr>
          <w:rFonts w:ascii="Times New Roman" w:hAnsi="Times New Roman"/>
          <w:sz w:val="28"/>
          <w:szCs w:val="28"/>
        </w:rPr>
        <w:t>3. Cơ quan chủ trì tổ chức sự kiện ở nước ngoài có trách nhiệm báo cáo kết quả tổ chức sự kiện ở nước ngoài theo quy định, đồng thời gửi Sở Ngoại vụ tổng hợp, báo cáo.</w:t>
      </w:r>
    </w:p>
    <w:p w14:paraId="7DCD80AB" w14:textId="26393405" w:rsidR="000F0A56" w:rsidRPr="00823533" w:rsidRDefault="000F0A56" w:rsidP="00823533">
      <w:pPr>
        <w:spacing w:before="120" w:after="0" w:line="240" w:lineRule="auto"/>
        <w:ind w:firstLine="567"/>
        <w:jc w:val="both"/>
        <w:rPr>
          <w:rFonts w:ascii="Times New Roman" w:hAnsi="Times New Roman"/>
          <w:b/>
          <w:bCs/>
          <w:sz w:val="28"/>
          <w:szCs w:val="28"/>
        </w:rPr>
      </w:pPr>
      <w:r w:rsidRPr="00823533">
        <w:rPr>
          <w:rFonts w:ascii="Times New Roman" w:hAnsi="Times New Roman"/>
          <w:b/>
          <w:bCs/>
          <w:sz w:val="28"/>
          <w:szCs w:val="28"/>
        </w:rPr>
        <w:t>Điều 1</w:t>
      </w:r>
      <w:r w:rsidR="00E87113" w:rsidRPr="00823533">
        <w:rPr>
          <w:rFonts w:ascii="Times New Roman" w:hAnsi="Times New Roman"/>
          <w:b/>
          <w:bCs/>
          <w:sz w:val="28"/>
          <w:szCs w:val="28"/>
        </w:rPr>
        <w:t>3</w:t>
      </w:r>
      <w:r w:rsidRPr="00823533">
        <w:rPr>
          <w:rFonts w:ascii="Times New Roman" w:hAnsi="Times New Roman"/>
          <w:b/>
          <w:bCs/>
          <w:sz w:val="28"/>
          <w:szCs w:val="28"/>
        </w:rPr>
        <w:t>. Hoạt động hỗ trợ, phối hợp với các cơ quan báo chí trong nước và nước ngoài</w:t>
      </w:r>
    </w:p>
    <w:p w14:paraId="36788680" w14:textId="77777777" w:rsidR="000F0A56" w:rsidRPr="00823533" w:rsidRDefault="000F0A56" w:rsidP="00823533">
      <w:pPr>
        <w:spacing w:before="120" w:after="0" w:line="240" w:lineRule="auto"/>
        <w:ind w:firstLine="567"/>
        <w:jc w:val="both"/>
        <w:rPr>
          <w:rFonts w:ascii="Times New Roman" w:hAnsi="Times New Roman"/>
          <w:sz w:val="28"/>
          <w:szCs w:val="28"/>
        </w:rPr>
      </w:pPr>
      <w:r w:rsidRPr="00823533">
        <w:rPr>
          <w:rFonts w:ascii="Times New Roman" w:hAnsi="Times New Roman"/>
          <w:sz w:val="28"/>
          <w:szCs w:val="28"/>
        </w:rPr>
        <w:t xml:space="preserve">1. Các cơ quan báo chí, truyền thông, phóng viên trong nước và nước ngoài được hỗ trợ, tạo điều kiện trong hoạt động viết tin, bài, sản xuất chương trình và thực hiện các xuất bản phẩm nhằm giới thiệu, quảng bá về tỉnh Đồng Nai trên các phương tiện thông tin, đại chúng trong nước và của nước ngoài. </w:t>
      </w:r>
    </w:p>
    <w:p w14:paraId="3A058766" w14:textId="050A7653" w:rsidR="000F0A56" w:rsidRPr="00823533" w:rsidRDefault="000F0A56" w:rsidP="00823533">
      <w:pPr>
        <w:spacing w:before="120" w:after="0" w:line="240" w:lineRule="auto"/>
        <w:ind w:firstLine="567"/>
        <w:jc w:val="both"/>
        <w:rPr>
          <w:rFonts w:ascii="Times New Roman" w:hAnsi="Times New Roman"/>
          <w:b/>
          <w:bCs/>
          <w:sz w:val="28"/>
          <w:szCs w:val="28"/>
        </w:rPr>
      </w:pPr>
      <w:r w:rsidRPr="00823533">
        <w:rPr>
          <w:rFonts w:ascii="Times New Roman" w:hAnsi="Times New Roman"/>
          <w:sz w:val="28"/>
          <w:szCs w:val="28"/>
        </w:rPr>
        <w:t xml:space="preserve">2. Định kỳ </w:t>
      </w:r>
      <w:r w:rsidR="00E54DE1" w:rsidRPr="00823533">
        <w:rPr>
          <w:rFonts w:ascii="Times New Roman" w:hAnsi="Times New Roman"/>
          <w:sz w:val="28"/>
          <w:szCs w:val="28"/>
        </w:rPr>
        <w:t xml:space="preserve">hằng </w:t>
      </w:r>
      <w:r w:rsidRPr="00823533">
        <w:rPr>
          <w:rFonts w:ascii="Times New Roman" w:hAnsi="Times New Roman"/>
          <w:sz w:val="28"/>
          <w:szCs w:val="28"/>
        </w:rPr>
        <w:t>năm (trong quý IV)</w:t>
      </w:r>
      <w:r w:rsidR="00E54DE1" w:rsidRPr="00823533">
        <w:rPr>
          <w:rFonts w:ascii="Times New Roman" w:hAnsi="Times New Roman"/>
          <w:sz w:val="28"/>
          <w:szCs w:val="28"/>
        </w:rPr>
        <w:t>,</w:t>
      </w:r>
      <w:r w:rsidRPr="00823533">
        <w:rPr>
          <w:rFonts w:ascii="Times New Roman" w:hAnsi="Times New Roman"/>
          <w:sz w:val="28"/>
          <w:szCs w:val="28"/>
        </w:rPr>
        <w:t xml:space="preserve"> Sở Văn hóa, Thể thao và Du lịch chủ trì, phối hợp với các cơ quan, đơn vị</w:t>
      </w:r>
      <w:r w:rsidR="00E54DE1" w:rsidRPr="00823533">
        <w:rPr>
          <w:rFonts w:ascii="Times New Roman" w:hAnsi="Times New Roman"/>
          <w:sz w:val="28"/>
          <w:szCs w:val="28"/>
        </w:rPr>
        <w:t>, địa phương liên quan</w:t>
      </w:r>
      <w:r w:rsidRPr="00823533">
        <w:rPr>
          <w:rFonts w:ascii="Times New Roman" w:hAnsi="Times New Roman"/>
          <w:sz w:val="28"/>
          <w:szCs w:val="28"/>
        </w:rPr>
        <w:t xml:space="preserve"> tham mưu xây dựng Kế hoạch phối hợp với các cơ quan báo chí, truyền thông, phóng viên trong nước và nước ngoài thực hiện các sản phẩm truyền thông giới thiệu, quảng bá hình ảnh của tỉnh Đồng Nai trên các phương tiện thông tin đại chúng trong nước. </w:t>
      </w:r>
    </w:p>
    <w:p w14:paraId="4BC6C896" w14:textId="32ED92A4" w:rsidR="002A5284" w:rsidRPr="00823533" w:rsidRDefault="000F0A56" w:rsidP="00823533">
      <w:pPr>
        <w:spacing w:before="120" w:after="0" w:line="240" w:lineRule="auto"/>
        <w:ind w:firstLine="567"/>
        <w:jc w:val="both"/>
        <w:rPr>
          <w:rFonts w:ascii="Times New Roman" w:hAnsi="Times New Roman"/>
          <w:sz w:val="28"/>
          <w:szCs w:val="28"/>
        </w:rPr>
      </w:pPr>
      <w:r w:rsidRPr="00823533">
        <w:rPr>
          <w:rFonts w:ascii="Times New Roman" w:hAnsi="Times New Roman"/>
          <w:sz w:val="28"/>
          <w:szCs w:val="28"/>
        </w:rPr>
        <w:t xml:space="preserve">3. </w:t>
      </w:r>
      <w:r w:rsidR="002A5284" w:rsidRPr="00823533">
        <w:rPr>
          <w:rFonts w:ascii="Times New Roman" w:hAnsi="Times New Roman"/>
          <w:sz w:val="28"/>
          <w:szCs w:val="28"/>
        </w:rPr>
        <w:t>Định kỳ h</w:t>
      </w:r>
      <w:r w:rsidR="00E54DE1" w:rsidRPr="00823533">
        <w:rPr>
          <w:rFonts w:ascii="Times New Roman" w:hAnsi="Times New Roman"/>
          <w:sz w:val="28"/>
          <w:szCs w:val="28"/>
        </w:rPr>
        <w:t>ằ</w:t>
      </w:r>
      <w:r w:rsidR="002A5284" w:rsidRPr="00823533">
        <w:rPr>
          <w:rFonts w:ascii="Times New Roman" w:hAnsi="Times New Roman"/>
          <w:sz w:val="28"/>
          <w:szCs w:val="28"/>
        </w:rPr>
        <w:t>ng năm (trước ngày 15/11)</w:t>
      </w:r>
      <w:r w:rsidR="00E54DE1" w:rsidRPr="00823533">
        <w:rPr>
          <w:rFonts w:ascii="Times New Roman" w:hAnsi="Times New Roman"/>
          <w:sz w:val="28"/>
          <w:szCs w:val="28"/>
        </w:rPr>
        <w:t>,</w:t>
      </w:r>
      <w:r w:rsidR="002A5284" w:rsidRPr="00823533">
        <w:rPr>
          <w:rFonts w:ascii="Times New Roman" w:hAnsi="Times New Roman"/>
          <w:sz w:val="28"/>
          <w:szCs w:val="28"/>
        </w:rPr>
        <w:t xml:space="preserve"> các cơ quan báo chí Trung ương và ngoài tỉnh có ký kết phối hợp tuyên truyền, quảng bá về tỉnh Đồng Nai xây dựng Kế hoạch tuyên truyền (nội dung và dự toán kinh phí chi tiết) gửi về Sở Văn hóa, Thể thao và Du lịch. Đồng thời, xây dựng Kế hoạch, giải pháp đảm bảo độ phủ sóng, số lượng tương tác của các sản phẩm truyền thông về tỉnh Đồng Nai trên kênh sóng, các nền tảng số của các cơ quan báo chí sau khi thực hiện đăng phát nhằm đảm bảo hiệu quả truyền thông, độ phủ sóng thông tin về tỉnh</w:t>
      </w:r>
      <w:r w:rsidR="002A5284" w:rsidRPr="00823533">
        <w:rPr>
          <w:rFonts w:ascii="Times New Roman" w:hAnsi="Times New Roman"/>
          <w:sz w:val="28"/>
          <w:szCs w:val="28"/>
        </w:rPr>
        <w:br/>
        <w:t xml:space="preserve"> Đồng Nai.</w:t>
      </w:r>
    </w:p>
    <w:p w14:paraId="3C1D75A7" w14:textId="00A2676B" w:rsidR="00AE7635" w:rsidRPr="00823533" w:rsidRDefault="00AE7635" w:rsidP="00823533">
      <w:pPr>
        <w:pStyle w:val="NormalWeb"/>
        <w:spacing w:before="120" w:beforeAutospacing="0" w:after="0" w:afterAutospacing="0"/>
        <w:ind w:firstLine="567"/>
        <w:jc w:val="both"/>
        <w:rPr>
          <w:sz w:val="28"/>
          <w:szCs w:val="28"/>
        </w:rPr>
      </w:pPr>
      <w:r w:rsidRPr="00823533">
        <w:rPr>
          <w:sz w:val="28"/>
          <w:szCs w:val="28"/>
        </w:rPr>
        <w:t>4. Hoạt động thông tin, báo chí của cơ quan</w:t>
      </w:r>
      <w:r w:rsidR="0071182D" w:rsidRPr="00823533">
        <w:rPr>
          <w:sz w:val="28"/>
          <w:szCs w:val="28"/>
        </w:rPr>
        <w:t xml:space="preserve"> </w:t>
      </w:r>
      <w:r w:rsidRPr="00823533">
        <w:rPr>
          <w:sz w:val="28"/>
          <w:szCs w:val="28"/>
        </w:rPr>
        <w:t xml:space="preserve">báo chí Trung ương </w:t>
      </w:r>
      <w:r w:rsidR="00846282" w:rsidRPr="00823533">
        <w:rPr>
          <w:sz w:val="28"/>
          <w:szCs w:val="28"/>
        </w:rPr>
        <w:t xml:space="preserve">ngoài tỉnh và của tỉnh </w:t>
      </w:r>
      <w:r w:rsidRPr="00823533">
        <w:rPr>
          <w:sz w:val="28"/>
          <w:szCs w:val="28"/>
        </w:rPr>
        <w:t>phải tuân thủ quy định của Luật Báo chí các văn bản quy phạm pháp luật khác có liên quan.</w:t>
      </w:r>
    </w:p>
    <w:p w14:paraId="3603DB66" w14:textId="6B603C74" w:rsidR="000B1790" w:rsidRPr="00823533" w:rsidRDefault="00AE7635" w:rsidP="00823533">
      <w:pPr>
        <w:pStyle w:val="NormalWeb"/>
        <w:spacing w:before="120" w:beforeAutospacing="0" w:after="0" w:afterAutospacing="0"/>
        <w:ind w:firstLine="567"/>
        <w:jc w:val="both"/>
        <w:rPr>
          <w:sz w:val="28"/>
          <w:szCs w:val="28"/>
        </w:rPr>
      </w:pPr>
      <w:r w:rsidRPr="00823533">
        <w:rPr>
          <w:sz w:val="28"/>
          <w:szCs w:val="28"/>
        </w:rPr>
        <w:t xml:space="preserve">5. Hoạt động thông tin, báo chí của cơ quan báo chí, công ty truyền thông nước ngoài tại địa bàn tỉnh Đồng Nai phải tuân thủ quy định của Nghị định số 88/2012/NĐ-CP </w:t>
      </w:r>
      <w:r w:rsidR="00E54DE1" w:rsidRPr="00823533">
        <w:rPr>
          <w:sz w:val="28"/>
          <w:szCs w:val="28"/>
        </w:rPr>
        <w:t xml:space="preserve">ngày 23 tháng 10 năm 2012 của Chính phủ </w:t>
      </w:r>
      <w:r w:rsidRPr="00823533">
        <w:rPr>
          <w:sz w:val="28"/>
          <w:szCs w:val="28"/>
        </w:rPr>
        <w:t>quy định về hoạt động thông tin, báo chí của báo chí nước ngoài, cơ quan đại diện nước ngoài, tổ chức nước ngoài tại Việt Nam và các văn bản pháp luật liên quan.</w:t>
      </w:r>
      <w:bookmarkStart w:id="3" w:name="chuong_3"/>
    </w:p>
    <w:p w14:paraId="32F7BB3A" w14:textId="5B48734E" w:rsidR="00AE7635" w:rsidRPr="00823533" w:rsidRDefault="00AE7635" w:rsidP="00883F08">
      <w:pPr>
        <w:pStyle w:val="NormalWeb"/>
        <w:spacing w:before="240" w:beforeAutospacing="0" w:after="0" w:afterAutospacing="0"/>
        <w:ind w:firstLine="720"/>
        <w:jc w:val="center"/>
        <w:rPr>
          <w:b/>
          <w:bCs/>
          <w:sz w:val="28"/>
          <w:szCs w:val="28"/>
        </w:rPr>
      </w:pPr>
      <w:r w:rsidRPr="00823533">
        <w:rPr>
          <w:b/>
          <w:bCs/>
          <w:sz w:val="28"/>
          <w:szCs w:val="28"/>
        </w:rPr>
        <w:lastRenderedPageBreak/>
        <w:t>Chương III</w:t>
      </w:r>
      <w:bookmarkEnd w:id="3"/>
    </w:p>
    <w:p w14:paraId="64D66274" w14:textId="77777777" w:rsidR="00AE7635" w:rsidRPr="00823533" w:rsidRDefault="00AE7635" w:rsidP="00883F08">
      <w:pPr>
        <w:pStyle w:val="NormalWeb"/>
        <w:spacing w:before="0" w:beforeAutospacing="0" w:after="0" w:afterAutospacing="0"/>
        <w:jc w:val="center"/>
        <w:rPr>
          <w:b/>
          <w:bCs/>
          <w:sz w:val="28"/>
          <w:szCs w:val="28"/>
        </w:rPr>
      </w:pPr>
      <w:bookmarkStart w:id="4" w:name="chuong_3_name"/>
      <w:r w:rsidRPr="00823533">
        <w:rPr>
          <w:b/>
          <w:bCs/>
          <w:sz w:val="28"/>
          <w:szCs w:val="28"/>
        </w:rPr>
        <w:t>TRÁCH NHIỆM QUẢN LÝ HOẠT ĐỘNG THÔNG TIN ĐỐI NGOẠI</w:t>
      </w:r>
      <w:bookmarkEnd w:id="4"/>
    </w:p>
    <w:p w14:paraId="0F8BF9CC" w14:textId="65FC1C3F" w:rsidR="00AE7635" w:rsidRPr="00823533" w:rsidRDefault="00AE7635" w:rsidP="00883F08">
      <w:pPr>
        <w:pStyle w:val="NormalWeb"/>
        <w:spacing w:before="120" w:beforeAutospacing="0" w:after="0" w:afterAutospacing="0"/>
        <w:ind w:firstLine="567"/>
        <w:jc w:val="both"/>
        <w:rPr>
          <w:b/>
          <w:bCs/>
          <w:sz w:val="28"/>
          <w:szCs w:val="28"/>
        </w:rPr>
      </w:pPr>
      <w:bookmarkStart w:id="5" w:name="dieu_13"/>
      <w:r w:rsidRPr="00823533">
        <w:rPr>
          <w:b/>
          <w:bCs/>
          <w:sz w:val="28"/>
          <w:szCs w:val="28"/>
        </w:rPr>
        <w:t>Điều 1</w:t>
      </w:r>
      <w:r w:rsidR="00E87113" w:rsidRPr="00823533">
        <w:rPr>
          <w:b/>
          <w:bCs/>
          <w:sz w:val="28"/>
          <w:szCs w:val="28"/>
        </w:rPr>
        <w:t>4</w:t>
      </w:r>
      <w:r w:rsidRPr="00823533">
        <w:rPr>
          <w:b/>
          <w:bCs/>
          <w:sz w:val="28"/>
          <w:szCs w:val="28"/>
        </w:rPr>
        <w:t xml:space="preserve">. Sở </w:t>
      </w:r>
      <w:bookmarkEnd w:id="5"/>
      <w:r w:rsidRPr="00823533">
        <w:rPr>
          <w:b/>
          <w:bCs/>
          <w:sz w:val="28"/>
          <w:szCs w:val="28"/>
        </w:rPr>
        <w:t>Văn hóa, Thể thao và Du lịch</w:t>
      </w:r>
    </w:p>
    <w:p w14:paraId="07FAD20B"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1. Tham mưu, giúp Ủy ban nhân dân tỉnh quản lý nhà nước về thông tin đối ngoại; tham mưu xây dựng quy chế, quy định về hoạt động thông tin đối ngoại trên địa bàn tỉnh.</w:t>
      </w:r>
    </w:p>
    <w:p w14:paraId="3C5895B0"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2. Chủ trì, phối hợp với các đơn vị, địa phương thực hiện các nhiệm vụ:</w:t>
      </w:r>
    </w:p>
    <w:p w14:paraId="2D73426D" w14:textId="68DBCC8E"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a) Tham mưu Ủy ban nhân dân tỉnh xây dựng và tổ chức triển khai thực hiện các chương trình, đề án, dự án, kế hoạch hoạt động thông tin đối ngoại dài hạn, trung hạn, năm của tỉnh.</w:t>
      </w:r>
    </w:p>
    <w:p w14:paraId="39C81FFF"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b) Tổ chức các lớp tập huấn, bồi dưỡng kỹ năng, nghiệp vụ cho cán bộ và các đối tượng tham gia hoạt động thông tin đối ngoại của tỉnh; tham gia các lớp tập huấn về thông tin đối ngoại do các cơ quan Trung ương tổ chức.</w:t>
      </w:r>
    </w:p>
    <w:p w14:paraId="4D804FA7"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c) Tham mưu Ủy ban nhân dân tỉnh tổ chức sơ kết, tổng kết, đánh giá hoạt động thông tin đối ngoại, đề xuất khen thưởng các tổ chức, cá nhân có thành tích trong công tác thông tin đối ngoại theo thẩm quyền.</w:t>
      </w:r>
    </w:p>
    <w:p w14:paraId="4E7CA796"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3. Chủ trì, xây dựng các chương trình, đề án, dự án, kế hoạch hoạt động thông tin đối ngoại dài hạn, trung hạn, hằng năm của các đơn vị, địa phương trong tỉnh; phê duyệt (theo thẩm quyền) hoặc trình Ủy ban nhân dân 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14:paraId="1F36113E" w14:textId="5D8983A3"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4. Tham mưu xây dựng chương trình phối hợp với các cơ quan</w:t>
      </w:r>
      <w:r w:rsidR="0071182D" w:rsidRPr="00823533">
        <w:rPr>
          <w:sz w:val="28"/>
          <w:szCs w:val="28"/>
        </w:rPr>
        <w:t xml:space="preserve"> </w:t>
      </w:r>
      <w:r w:rsidRPr="00823533">
        <w:rPr>
          <w:sz w:val="28"/>
          <w:szCs w:val="28"/>
        </w:rPr>
        <w:t>báo chí, truyền thông, phóng viên trong nước và nước ngoài thực hiện các sản phẩm truyền thông giới thiệu, quảng bá hình ảnh của tỉnh trên các phương tiện thông tin đại chúng trong nước và ở nước ngoài.</w:t>
      </w:r>
    </w:p>
    <w:p w14:paraId="784032A4"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5. Nghiên cứu các hình thức tuyên truyền thông tin đối ngoại trên các nền tảng số, đảm bảo thông tin đúng, đủ, đa dạng, phong phú, lan tỏa nhanh, rộng, hiệu quả; hướng dẫn các đơn vị, địa phương áp dụng các hình thức tuyên truyền đã nghiên cứu để phục vụ công tác thông tin đối ngoại của đơn vị, địa phương.</w:t>
      </w:r>
    </w:p>
    <w:p w14:paraId="51E3A37B" w14:textId="07D49B4A"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6. Phối hợp với Ban Tuyên giáo và Dân vận Tỉnh ủy, Sở Ngoại vụ và các đơn vị, địa phương tham mưu cho Tỉnh ủy, </w:t>
      </w:r>
      <w:r w:rsidR="00EB640E" w:rsidRPr="00823533">
        <w:rPr>
          <w:sz w:val="28"/>
          <w:szCs w:val="28"/>
        </w:rPr>
        <w:t xml:space="preserve">Ủy ban nhân dân </w:t>
      </w:r>
      <w:r w:rsidRPr="00823533">
        <w:rPr>
          <w:sz w:val="28"/>
          <w:szCs w:val="28"/>
        </w:rPr>
        <w:t>tỉnh tổ chức họp báo định kỳ, đột xuất, cung cấp, định hướng nội dung thông tin đối ngoại cho cơ quan báo chí, các tổ chức, cá nhân quan tâm.</w:t>
      </w:r>
    </w:p>
    <w:p w14:paraId="250380B9" w14:textId="751BAA59"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7. Chủ trì, phối hợp với các đơn vị, địa phương triển khai hoạt động thông tin đối ngoại bằng các hình thức văn hóa, văn nghệ, thể dục, thể thao để quảng bá những nét đẹp về vùng đất, con người, lịch sử, bản sắc văn hóa độc đáo của tỉnh Đồng Nai trong các sự kiện được tổ chức tại các địa phương trong nước và </w:t>
      </w:r>
      <w:r w:rsidR="009F1EA2" w:rsidRPr="00823533">
        <w:rPr>
          <w:sz w:val="28"/>
          <w:szCs w:val="28"/>
        </w:rPr>
        <w:br/>
      </w:r>
      <w:r w:rsidRPr="00823533">
        <w:rPr>
          <w:sz w:val="28"/>
          <w:szCs w:val="28"/>
        </w:rPr>
        <w:t>nước ngoài.</w:t>
      </w:r>
    </w:p>
    <w:p w14:paraId="126E0749"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8. Chủ trì, phối hợp với các cơ quan, đơn vị liên quan cung cấp thông tin, giới thiệu quảng bá hình ảnh về danh lam, thắng cảnh và hoạt động du lịch của Đồng Nai.</w:t>
      </w:r>
    </w:p>
    <w:p w14:paraId="221A3956" w14:textId="34A9A4A5"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lastRenderedPageBreak/>
        <w:t xml:space="preserve">9. Phối hợp, tạo điều kiện để các cơ quan, đơn vị liên quan sử dụng có hiệu quả các điểm du lịch vào các hoạt động phục vụ thông tin đối ngoại khi có </w:t>
      </w:r>
      <w:r w:rsidR="00955A9E" w:rsidRPr="00823533">
        <w:rPr>
          <w:sz w:val="28"/>
          <w:szCs w:val="28"/>
        </w:rPr>
        <w:br/>
      </w:r>
      <w:r w:rsidRPr="00823533">
        <w:rPr>
          <w:sz w:val="28"/>
          <w:szCs w:val="28"/>
        </w:rPr>
        <w:t>nhu cầu.</w:t>
      </w:r>
    </w:p>
    <w:p w14:paraId="2DC11C79" w14:textId="77777777" w:rsidR="00D404B7" w:rsidRPr="00823533" w:rsidRDefault="00AE7635" w:rsidP="00883F08">
      <w:pPr>
        <w:pStyle w:val="NormalWeb"/>
        <w:spacing w:before="120" w:beforeAutospacing="0" w:after="0" w:afterAutospacing="0"/>
        <w:ind w:firstLine="567"/>
        <w:jc w:val="both"/>
        <w:rPr>
          <w:sz w:val="28"/>
          <w:szCs w:val="28"/>
        </w:rPr>
      </w:pPr>
      <w:r w:rsidRPr="00823533">
        <w:rPr>
          <w:sz w:val="28"/>
          <w:szCs w:val="28"/>
        </w:rPr>
        <w:t>10. Chỉ đạo các đơn vị kinh doanh du lịch, ban quản lý các khu, điểm du lịch trên địa bàn tỉnh thực hiện thông tin quảng bá, tuyên truyền về lịch sử, văn hóa, danh lam, thắng cảnh, con người Đồng Nai và những chủ trương, đường lối của Đảng, chính sách, pháp luật của Nhà nước nói chung và của tỉnh Đồng Nai nói riêng thông qua hoạt động hướng dẫn du lịch và bằng các hình thức thích hợp</w:t>
      </w:r>
      <w:r w:rsidR="00D404B7" w:rsidRPr="00823533">
        <w:rPr>
          <w:sz w:val="28"/>
          <w:szCs w:val="28"/>
        </w:rPr>
        <w:t>.</w:t>
      </w:r>
    </w:p>
    <w:p w14:paraId="3431A8C9" w14:textId="26D57342" w:rsidR="00D404B7" w:rsidRPr="00823533" w:rsidRDefault="00D404B7" w:rsidP="00883F08">
      <w:pPr>
        <w:pStyle w:val="NormalWeb"/>
        <w:spacing w:before="120" w:beforeAutospacing="0" w:after="0" w:afterAutospacing="0"/>
        <w:ind w:firstLine="567"/>
        <w:jc w:val="both"/>
        <w:rPr>
          <w:sz w:val="28"/>
          <w:szCs w:val="28"/>
        </w:rPr>
      </w:pPr>
      <w:r w:rsidRPr="00823533">
        <w:rPr>
          <w:sz w:val="28"/>
          <w:szCs w:val="28"/>
        </w:rPr>
        <w:t xml:space="preserve">11. Chủ trì, phối hợp với Sở Nội vụ ban hành Hướng dẫn về công tác thi đua, khen thưởng trong công tác thông tin đối ngoại trên địa bàn tỉnh; </w:t>
      </w:r>
      <w:r w:rsidR="00DF10A2" w:rsidRPr="00823533">
        <w:rPr>
          <w:sz w:val="28"/>
          <w:szCs w:val="28"/>
        </w:rPr>
        <w:t>t</w:t>
      </w:r>
      <w:r w:rsidRPr="00823533">
        <w:rPr>
          <w:sz w:val="28"/>
          <w:szCs w:val="28"/>
        </w:rPr>
        <w:t>ổng hợp hồ sơ, xem xét đề xuất Chủ tịch Ủy ban nhân dân tỉnh xem xét khen thưởng các tập thể, cá nhân đã có thành tích trong công tác thông tin đối ngoại trên địa bàn tỉnh (qua Sở Nội vụ).</w:t>
      </w:r>
    </w:p>
    <w:p w14:paraId="6E4BCAFF" w14:textId="5AA0E03D"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1</w:t>
      </w:r>
      <w:r w:rsidR="00D404B7" w:rsidRPr="00823533">
        <w:rPr>
          <w:sz w:val="28"/>
          <w:szCs w:val="28"/>
        </w:rPr>
        <w:t>2</w:t>
      </w:r>
      <w:r w:rsidRPr="00823533">
        <w:rPr>
          <w:sz w:val="28"/>
          <w:szCs w:val="28"/>
        </w:rPr>
        <w:t>. Chủ trì tổng hợp, tham mưu báo cáo tổng kết công tác thông tin đối ngoại của tỉnh h</w:t>
      </w:r>
      <w:r w:rsidR="00DF10A2" w:rsidRPr="00823533">
        <w:rPr>
          <w:sz w:val="28"/>
          <w:szCs w:val="28"/>
        </w:rPr>
        <w:t>ằ</w:t>
      </w:r>
      <w:r w:rsidRPr="00823533">
        <w:rPr>
          <w:sz w:val="28"/>
          <w:szCs w:val="28"/>
        </w:rPr>
        <w:t xml:space="preserve">ng năm, gửi về Ủy ban nhân dân tỉnh để báo cáo Bộ Văn hóa, Thể thao và Du lịch; </w:t>
      </w:r>
      <w:r w:rsidR="00DF10A2" w:rsidRPr="00823533">
        <w:rPr>
          <w:sz w:val="28"/>
          <w:szCs w:val="28"/>
        </w:rPr>
        <w:t>t</w:t>
      </w:r>
      <w:r w:rsidRPr="00823533">
        <w:rPr>
          <w:sz w:val="28"/>
          <w:szCs w:val="28"/>
        </w:rPr>
        <w:t xml:space="preserve">ham mưu báo cáo đột xuất khi </w:t>
      </w:r>
      <w:r w:rsidR="00DF10A2" w:rsidRPr="00823533">
        <w:rPr>
          <w:sz w:val="28"/>
          <w:szCs w:val="28"/>
        </w:rPr>
        <w:t>cấp có thẩm quyền</w:t>
      </w:r>
      <w:r w:rsidRPr="00823533">
        <w:rPr>
          <w:sz w:val="28"/>
          <w:szCs w:val="28"/>
        </w:rPr>
        <w:t xml:space="preserve"> giao.</w:t>
      </w:r>
    </w:p>
    <w:p w14:paraId="6CB79A8F" w14:textId="62B59304" w:rsidR="00AE7635" w:rsidRPr="00823533" w:rsidRDefault="00AE7635" w:rsidP="00883F08">
      <w:pPr>
        <w:pStyle w:val="NormalWeb"/>
        <w:spacing w:before="120" w:beforeAutospacing="0" w:after="0" w:afterAutospacing="0"/>
        <w:ind w:firstLine="567"/>
        <w:jc w:val="both"/>
        <w:rPr>
          <w:b/>
          <w:bCs/>
          <w:sz w:val="28"/>
          <w:szCs w:val="28"/>
        </w:rPr>
      </w:pPr>
      <w:r w:rsidRPr="00823533">
        <w:rPr>
          <w:b/>
          <w:bCs/>
          <w:sz w:val="28"/>
          <w:szCs w:val="28"/>
        </w:rPr>
        <w:t>Điều 1</w:t>
      </w:r>
      <w:r w:rsidR="00E87113" w:rsidRPr="00823533">
        <w:rPr>
          <w:b/>
          <w:bCs/>
          <w:sz w:val="28"/>
          <w:szCs w:val="28"/>
        </w:rPr>
        <w:t>5</w:t>
      </w:r>
      <w:r w:rsidRPr="00823533">
        <w:rPr>
          <w:b/>
          <w:bCs/>
          <w:sz w:val="28"/>
          <w:szCs w:val="28"/>
        </w:rPr>
        <w:t>. Sở Nội vụ</w:t>
      </w:r>
    </w:p>
    <w:p w14:paraId="7DD74A87" w14:textId="62563EB1" w:rsidR="00D404B7" w:rsidRPr="00823533" w:rsidRDefault="00D404B7" w:rsidP="00883F08">
      <w:pPr>
        <w:pStyle w:val="NormalWeb"/>
        <w:spacing w:before="120" w:beforeAutospacing="0" w:after="0" w:afterAutospacing="0"/>
        <w:ind w:firstLine="567"/>
        <w:jc w:val="both"/>
        <w:rPr>
          <w:sz w:val="28"/>
          <w:szCs w:val="28"/>
        </w:rPr>
      </w:pPr>
      <w:r w:rsidRPr="00823533">
        <w:rPr>
          <w:sz w:val="28"/>
          <w:szCs w:val="28"/>
        </w:rPr>
        <w:t>Tham mưu Chủ tịch Ủy ban nhân dân tỉnh xem xét khen thưởng các tập thể, cá nhân đã có thành tích trong công tác thông tin đối ngoại trên địa bàn tỉnh, theo đề nghị của Sở Văn hóa, Thể thao và Du lịch</w:t>
      </w:r>
      <w:r w:rsidR="00B42DE7" w:rsidRPr="00823533">
        <w:rPr>
          <w:sz w:val="28"/>
          <w:szCs w:val="28"/>
        </w:rPr>
        <w:t>.</w:t>
      </w:r>
    </w:p>
    <w:p w14:paraId="1ACB181E" w14:textId="64D40653" w:rsidR="00AE7635" w:rsidRPr="00823533" w:rsidRDefault="00AE7635" w:rsidP="00883F08">
      <w:pPr>
        <w:pStyle w:val="NormalWeb"/>
        <w:spacing w:before="120" w:beforeAutospacing="0" w:after="0" w:afterAutospacing="0"/>
        <w:ind w:firstLine="567"/>
        <w:jc w:val="both"/>
        <w:rPr>
          <w:b/>
          <w:bCs/>
          <w:sz w:val="28"/>
          <w:szCs w:val="28"/>
        </w:rPr>
      </w:pPr>
      <w:bookmarkStart w:id="6" w:name="dieu_14"/>
      <w:r w:rsidRPr="00823533">
        <w:rPr>
          <w:b/>
          <w:bCs/>
          <w:sz w:val="28"/>
          <w:szCs w:val="28"/>
        </w:rPr>
        <w:t>Điều 1</w:t>
      </w:r>
      <w:r w:rsidR="00E87113" w:rsidRPr="00823533">
        <w:rPr>
          <w:b/>
          <w:bCs/>
          <w:sz w:val="28"/>
          <w:szCs w:val="28"/>
        </w:rPr>
        <w:t>6</w:t>
      </w:r>
      <w:r w:rsidRPr="00823533">
        <w:rPr>
          <w:b/>
          <w:bCs/>
          <w:sz w:val="28"/>
          <w:szCs w:val="28"/>
        </w:rPr>
        <w:t>. Sở Ngoại vụ</w:t>
      </w:r>
      <w:bookmarkEnd w:id="6"/>
    </w:p>
    <w:p w14:paraId="7C68FB01" w14:textId="4AB7CB34"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1. Làm đầu mối phối hợp với Bộ Ngoại giao, Cơ quan đại diện Việt Nam ở nước ngoài trong công tác thông tin đối ngoại; </w:t>
      </w:r>
      <w:r w:rsidR="00DF10A2" w:rsidRPr="00823533">
        <w:rPr>
          <w:sz w:val="28"/>
          <w:szCs w:val="28"/>
        </w:rPr>
        <w:t>p</w:t>
      </w:r>
      <w:r w:rsidRPr="00823533">
        <w:rPr>
          <w:sz w:val="28"/>
          <w:szCs w:val="28"/>
        </w:rPr>
        <w:t xml:space="preserve">hối hợp với các đơn vị, địa phương tham mưu Ủy ban nhân dân tỉnh triển khai hoạt động thông tin đối ngoại, quảng bá hình ảnh của tỉnh ở nước ngoài; </w:t>
      </w:r>
      <w:r w:rsidR="00DF10A2" w:rsidRPr="00823533">
        <w:rPr>
          <w:sz w:val="28"/>
          <w:szCs w:val="28"/>
        </w:rPr>
        <w:t>b</w:t>
      </w:r>
      <w:r w:rsidRPr="00823533">
        <w:rPr>
          <w:sz w:val="28"/>
          <w:szCs w:val="28"/>
        </w:rPr>
        <w:t>áo cáo Bộ Ngoại giao trước khi tổ chức hoạt động và thông báo cho Bộ Văn hóa, Thể thao và Du lịch để phối hợp thực hiện nội dung hoạt động thông tin đối ngoại.</w:t>
      </w:r>
    </w:p>
    <w:p w14:paraId="627259D6"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2. Hướng dẫn, cung cấp thông tin về tỉnh Đồng Nai cho báo chí nước ngoài, cho cộng đồng người Việt Nam ở nước ngoài và cộng đồng quốc tế; cung cấp thông tin tình hình thế giới cho người dân trong tỉnh.</w:t>
      </w:r>
    </w:p>
    <w:p w14:paraId="57ED45FA"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3. Chủ trì, phối hợp với các đơn vị, địa phương tham mưu cho Ủy ban nhân dân tỉnh, Chủ tịch Ủy ban nhân dân tỉnh xây dựng chương trình và tổ chức việc tiếp và trả lời phỏng vấn, cung cấp thông tin cho các cơ quan báo chí, truyền thông, phóng viên nước ngoài theo quy định của pháp luật.</w:t>
      </w:r>
    </w:p>
    <w:p w14:paraId="44A25C7D"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4. Chủ trì, phối hợp với Công an tỉnh và các cơ quan, đơn vị liên quan theo dõi, hướng dẫn và quản lý hoạt động của phóng viên nước ngoài tác nghiệp trên địa bàn tỉnh theo quy định của pháp luật.</w:t>
      </w:r>
    </w:p>
    <w:p w14:paraId="23C30AFE"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5. Phối hợp với Sở Văn hóa, Thể thao và Du lịch tham mưu cho Ủy ban nhân dân tỉnh lựa chọn ấn phẩm quảng bá hình ảnh Đồng Nai để phục vụ công tác thông tin đối ngoại của tỉnh ở nước ngoài.</w:t>
      </w:r>
    </w:p>
    <w:p w14:paraId="3DC2460A" w14:textId="53F6DA0B" w:rsidR="00170E61"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6. Theo dõi, nghiên cứu, tổng hợp dư luận báo chí, mạng xã hội ở nước ngoài viết về tỉnh Đồng Nai để phục vụ công tác thông tin đối ngoại; </w:t>
      </w:r>
      <w:r w:rsidR="00DF10A2" w:rsidRPr="00823533">
        <w:rPr>
          <w:sz w:val="28"/>
          <w:szCs w:val="28"/>
        </w:rPr>
        <w:t>t</w:t>
      </w:r>
      <w:r w:rsidRPr="00823533">
        <w:rPr>
          <w:sz w:val="28"/>
          <w:szCs w:val="28"/>
        </w:rPr>
        <w:t xml:space="preserve">heo dõi, thu thập, </w:t>
      </w:r>
      <w:r w:rsidRPr="00823533">
        <w:rPr>
          <w:sz w:val="28"/>
          <w:szCs w:val="28"/>
        </w:rPr>
        <w:lastRenderedPageBreak/>
        <w:t>tổng hợp thông tin về tình hình quốc tế và khu vực, nhất là các địa phương nước bạn có chung đường biên giới với tỉnh Đồng Nai phục vụ phát triển kinh tế - xã hội của tỉnh.</w:t>
      </w:r>
    </w:p>
    <w:p w14:paraId="03774A3D" w14:textId="65B9A7EB" w:rsidR="00DB6732" w:rsidRPr="00823533" w:rsidRDefault="00F40EF4" w:rsidP="00883F08">
      <w:pPr>
        <w:pStyle w:val="NormalWeb"/>
        <w:spacing w:before="140" w:beforeAutospacing="0" w:after="0" w:afterAutospacing="0"/>
        <w:ind w:firstLine="567"/>
        <w:jc w:val="both"/>
        <w:rPr>
          <w:b/>
          <w:bCs/>
          <w:sz w:val="28"/>
          <w:szCs w:val="28"/>
          <w:lang w:val="vi-VN"/>
        </w:rPr>
      </w:pPr>
      <w:bookmarkStart w:id="7" w:name="dieu_24"/>
      <w:r w:rsidRPr="00823533">
        <w:rPr>
          <w:b/>
          <w:bCs/>
          <w:sz w:val="28"/>
          <w:szCs w:val="28"/>
        </w:rPr>
        <w:t xml:space="preserve">Điều </w:t>
      </w:r>
      <w:r w:rsidR="00F90619" w:rsidRPr="00823533">
        <w:rPr>
          <w:b/>
          <w:bCs/>
          <w:sz w:val="28"/>
          <w:szCs w:val="28"/>
        </w:rPr>
        <w:t>1</w:t>
      </w:r>
      <w:r w:rsidR="00E87113" w:rsidRPr="00823533">
        <w:rPr>
          <w:b/>
          <w:bCs/>
          <w:sz w:val="28"/>
          <w:szCs w:val="28"/>
        </w:rPr>
        <w:t>7</w:t>
      </w:r>
      <w:r w:rsidRPr="00823533">
        <w:rPr>
          <w:b/>
          <w:bCs/>
          <w:sz w:val="28"/>
          <w:szCs w:val="28"/>
        </w:rPr>
        <w:t>. Sở Tài chính</w:t>
      </w:r>
      <w:bookmarkEnd w:id="7"/>
    </w:p>
    <w:p w14:paraId="09A6A4D7" w14:textId="7CF849B1" w:rsidR="00271418" w:rsidRPr="00823533" w:rsidRDefault="00DB6732" w:rsidP="00883F08">
      <w:pPr>
        <w:pStyle w:val="NormalWeb"/>
        <w:spacing w:before="140" w:beforeAutospacing="0" w:after="0" w:afterAutospacing="0"/>
        <w:ind w:firstLine="567"/>
        <w:jc w:val="both"/>
        <w:rPr>
          <w:b/>
          <w:bCs/>
          <w:sz w:val="28"/>
          <w:szCs w:val="28"/>
        </w:rPr>
      </w:pPr>
      <w:r w:rsidRPr="00823533">
        <w:rPr>
          <w:sz w:val="28"/>
          <w:szCs w:val="28"/>
          <w:lang w:val="vi-VN"/>
        </w:rPr>
        <w:t>1.</w:t>
      </w:r>
      <w:r w:rsidRPr="00823533">
        <w:rPr>
          <w:b/>
          <w:bCs/>
          <w:sz w:val="28"/>
          <w:szCs w:val="28"/>
          <w:lang w:val="vi-VN"/>
        </w:rPr>
        <w:t xml:space="preserve"> </w:t>
      </w:r>
      <w:r w:rsidR="00271418" w:rsidRPr="00823533">
        <w:rPr>
          <w:sz w:val="28"/>
          <w:szCs w:val="28"/>
          <w:lang w:val="vi-VN"/>
        </w:rPr>
        <w:t>Trên cơ sở được cấp thẩm quyền phê duyệt chủ trương và dự toán</w:t>
      </w:r>
      <w:r w:rsidR="002254A0" w:rsidRPr="00823533">
        <w:rPr>
          <w:sz w:val="28"/>
          <w:szCs w:val="28"/>
          <w:lang w:val="vi-VN"/>
        </w:rPr>
        <w:t xml:space="preserve"> </w:t>
      </w:r>
      <w:r w:rsidR="00271418" w:rsidRPr="00823533">
        <w:rPr>
          <w:sz w:val="28"/>
          <w:szCs w:val="28"/>
          <w:lang w:val="vi-VN"/>
        </w:rPr>
        <w:t xml:space="preserve">kinh phí thực hiện nhiệm vụ của các đơn vị được giao chủ trì, </w:t>
      </w:r>
      <w:r w:rsidR="00FD608C" w:rsidRPr="00823533">
        <w:rPr>
          <w:sz w:val="28"/>
          <w:szCs w:val="28"/>
        </w:rPr>
        <w:t xml:space="preserve">căn cứ </w:t>
      </w:r>
      <w:r w:rsidR="00271418" w:rsidRPr="00823533">
        <w:rPr>
          <w:sz w:val="28"/>
          <w:szCs w:val="28"/>
          <w:lang w:val="vi-VN"/>
        </w:rPr>
        <w:t>khả năng</w:t>
      </w:r>
      <w:r w:rsidR="002254A0" w:rsidRPr="00823533">
        <w:rPr>
          <w:sz w:val="28"/>
          <w:szCs w:val="28"/>
          <w:lang w:val="vi-VN"/>
        </w:rPr>
        <w:t xml:space="preserve"> </w:t>
      </w:r>
      <w:r w:rsidR="00271418" w:rsidRPr="00823533">
        <w:rPr>
          <w:sz w:val="28"/>
          <w:szCs w:val="28"/>
          <w:lang w:val="vi-VN"/>
        </w:rPr>
        <w:t>cân đối của ngân sách, Sở Tài chính tham mưu cấp thẩm quyền bố trí nguồn</w:t>
      </w:r>
      <w:r w:rsidR="002254A0" w:rsidRPr="00823533">
        <w:rPr>
          <w:sz w:val="28"/>
          <w:szCs w:val="28"/>
          <w:lang w:val="vi-VN"/>
        </w:rPr>
        <w:t xml:space="preserve"> </w:t>
      </w:r>
      <w:r w:rsidR="00271418" w:rsidRPr="00823533">
        <w:rPr>
          <w:sz w:val="28"/>
          <w:szCs w:val="28"/>
          <w:lang w:val="vi-VN"/>
        </w:rPr>
        <w:t>kinh phí thực hiện cho các đơn vị theo phân cấp ngân sách hiện hành theo quy</w:t>
      </w:r>
      <w:r w:rsidR="002254A0" w:rsidRPr="00823533">
        <w:rPr>
          <w:sz w:val="28"/>
          <w:szCs w:val="28"/>
          <w:lang w:val="vi-VN"/>
        </w:rPr>
        <w:t xml:space="preserve"> </w:t>
      </w:r>
      <w:r w:rsidR="00271418" w:rsidRPr="00823533">
        <w:rPr>
          <w:sz w:val="28"/>
          <w:szCs w:val="28"/>
          <w:lang w:val="vi-VN"/>
        </w:rPr>
        <w:t xml:space="preserve">định </w:t>
      </w:r>
      <w:r w:rsidR="00FD608C" w:rsidRPr="00823533">
        <w:rPr>
          <w:sz w:val="28"/>
          <w:szCs w:val="28"/>
        </w:rPr>
        <w:t xml:space="preserve">của </w:t>
      </w:r>
      <w:r w:rsidR="00271418" w:rsidRPr="00823533">
        <w:rPr>
          <w:sz w:val="28"/>
          <w:szCs w:val="28"/>
          <w:lang w:val="vi-VN"/>
        </w:rPr>
        <w:t xml:space="preserve">Luật </w:t>
      </w:r>
      <w:r w:rsidR="00DF10A2" w:rsidRPr="00823533">
        <w:rPr>
          <w:sz w:val="28"/>
          <w:szCs w:val="28"/>
        </w:rPr>
        <w:t>N</w:t>
      </w:r>
      <w:r w:rsidR="00271418" w:rsidRPr="00823533">
        <w:rPr>
          <w:sz w:val="28"/>
          <w:szCs w:val="28"/>
          <w:lang w:val="vi-VN"/>
        </w:rPr>
        <w:t>gân sách và các văn bản hướng dẫn liên quan hiện hành</w:t>
      </w:r>
      <w:r w:rsidR="00DF10A2" w:rsidRPr="00823533">
        <w:rPr>
          <w:sz w:val="28"/>
          <w:szCs w:val="28"/>
        </w:rPr>
        <w:t xml:space="preserve"> của cơ quan có thẩm quyền, đảm bảo đúng quy định.</w:t>
      </w:r>
    </w:p>
    <w:p w14:paraId="4B0770BE" w14:textId="77777777" w:rsidR="00F40EF4" w:rsidRPr="00823533" w:rsidRDefault="00F40EF4" w:rsidP="00883F08">
      <w:pPr>
        <w:pStyle w:val="NormalWeb"/>
        <w:spacing w:before="140" w:beforeAutospacing="0" w:after="0" w:afterAutospacing="0"/>
        <w:ind w:firstLine="567"/>
        <w:jc w:val="both"/>
        <w:rPr>
          <w:sz w:val="28"/>
          <w:szCs w:val="28"/>
          <w:lang w:val="vi-VN"/>
        </w:rPr>
      </w:pPr>
      <w:r w:rsidRPr="00823533">
        <w:rPr>
          <w:sz w:val="28"/>
          <w:szCs w:val="28"/>
        </w:rPr>
        <w:t>2</w:t>
      </w:r>
      <w:r w:rsidRPr="00823533">
        <w:rPr>
          <w:sz w:val="28"/>
          <w:szCs w:val="28"/>
          <w:lang w:val="vi-VN"/>
        </w:rPr>
        <w:t>. Chủ trì, phối hợp với các cơ quan liên quan biên soạn và phát hành các tài liệu chính thức giới thiệu về tiềm năng thu hút đầu tư của tỉnh bằng tiếng Việt và tiếng nước ngoài.</w:t>
      </w:r>
    </w:p>
    <w:p w14:paraId="777D0F73" w14:textId="77777777" w:rsidR="00F40EF4" w:rsidRPr="00823533" w:rsidRDefault="00F40EF4" w:rsidP="00883F08">
      <w:pPr>
        <w:pStyle w:val="NormalWeb"/>
        <w:spacing w:before="140" w:beforeAutospacing="0" w:after="0" w:afterAutospacing="0"/>
        <w:ind w:firstLine="567"/>
        <w:jc w:val="both"/>
        <w:rPr>
          <w:sz w:val="28"/>
          <w:szCs w:val="28"/>
          <w:lang w:val="vi-VN"/>
        </w:rPr>
      </w:pPr>
      <w:r w:rsidRPr="00823533">
        <w:rPr>
          <w:sz w:val="28"/>
          <w:szCs w:val="28"/>
        </w:rPr>
        <w:t>3</w:t>
      </w:r>
      <w:r w:rsidRPr="00823533">
        <w:rPr>
          <w:sz w:val="28"/>
          <w:szCs w:val="28"/>
          <w:lang w:val="vi-VN"/>
        </w:rPr>
        <w:t>. Cung cấp thông tin cho các cơ quan báo chí, Cổng thông tin điện tử của tỉnh về tình hình thu hút đầu tư trong và ngoài nước; các chương trình, kế hoạch hợp tác, cơ chế, chính sách thu hút đầu tư; tình hình thực hiện các chương trình, thỏa hiệp hợp tác đầu tư của tỉnh với các địa phương, tổ chức hợp tác quốc tế.</w:t>
      </w:r>
    </w:p>
    <w:p w14:paraId="0C16F933" w14:textId="12EFAE4B" w:rsidR="00F40EF4" w:rsidRPr="00823533" w:rsidRDefault="00F40EF4" w:rsidP="00883F08">
      <w:pPr>
        <w:pStyle w:val="NormalWeb"/>
        <w:spacing w:before="140" w:beforeAutospacing="0" w:after="0" w:afterAutospacing="0"/>
        <w:ind w:firstLine="567"/>
        <w:jc w:val="both"/>
        <w:rPr>
          <w:sz w:val="28"/>
          <w:szCs w:val="28"/>
        </w:rPr>
      </w:pPr>
      <w:r w:rsidRPr="00823533">
        <w:rPr>
          <w:sz w:val="28"/>
          <w:szCs w:val="28"/>
        </w:rPr>
        <w:t>4</w:t>
      </w:r>
      <w:r w:rsidRPr="00823533">
        <w:rPr>
          <w:sz w:val="28"/>
          <w:szCs w:val="28"/>
          <w:lang w:val="vi-VN"/>
        </w:rPr>
        <w:t>. Thông tin thường xuyên trên Trang thông tin điện tử</w:t>
      </w:r>
      <w:r w:rsidRPr="00823533">
        <w:rPr>
          <w:sz w:val="28"/>
          <w:szCs w:val="28"/>
        </w:rPr>
        <w:t xml:space="preserve"> và các nền tảng số của</w:t>
      </w:r>
      <w:r w:rsidR="00F00C2A" w:rsidRPr="00823533">
        <w:rPr>
          <w:sz w:val="28"/>
          <w:szCs w:val="28"/>
        </w:rPr>
        <w:t xml:space="preserve"> </w:t>
      </w:r>
      <w:r w:rsidRPr="00823533">
        <w:rPr>
          <w:sz w:val="28"/>
          <w:szCs w:val="28"/>
          <w:lang w:val="vi-VN"/>
        </w:rPr>
        <w:t xml:space="preserve">Sở </w:t>
      </w:r>
      <w:r w:rsidRPr="00823533">
        <w:rPr>
          <w:sz w:val="28"/>
          <w:szCs w:val="28"/>
        </w:rPr>
        <w:t>Tài chính</w:t>
      </w:r>
      <w:r w:rsidRPr="00823533">
        <w:rPr>
          <w:sz w:val="28"/>
          <w:szCs w:val="28"/>
          <w:lang w:val="vi-VN"/>
        </w:rPr>
        <w:t xml:space="preserve"> về những thành tựu phát triển kinh tế, văn hóa, xã hội của tỉnh; giới thiệu hình ảnh, tiềm năng lợi thế của tỉnh; chủ động làm việc với các tổ chức, cá nhân nước ngoài đến tìm hiểu đầu tư theo đúng quy định của pháp luật, góp phần nâng cao hiệu quả quản lý nhà nước về thông tin đối ngoại.</w:t>
      </w:r>
    </w:p>
    <w:p w14:paraId="105E8DEA" w14:textId="2B8F76B2" w:rsidR="00AE7635" w:rsidRPr="00823533" w:rsidRDefault="00AE7635" w:rsidP="00883F08">
      <w:pPr>
        <w:pStyle w:val="NormalWeb"/>
        <w:spacing w:before="140" w:beforeAutospacing="0" w:after="0" w:afterAutospacing="0"/>
        <w:ind w:firstLine="567"/>
        <w:jc w:val="both"/>
        <w:rPr>
          <w:b/>
          <w:bCs/>
          <w:sz w:val="28"/>
          <w:szCs w:val="28"/>
        </w:rPr>
      </w:pPr>
      <w:bookmarkStart w:id="8" w:name="dieu_15"/>
      <w:r w:rsidRPr="00823533">
        <w:rPr>
          <w:b/>
          <w:bCs/>
          <w:sz w:val="28"/>
          <w:szCs w:val="28"/>
        </w:rPr>
        <w:t xml:space="preserve">Điều </w:t>
      </w:r>
      <w:r w:rsidR="009C53EC" w:rsidRPr="00823533">
        <w:rPr>
          <w:b/>
          <w:bCs/>
          <w:sz w:val="28"/>
          <w:szCs w:val="28"/>
        </w:rPr>
        <w:t>1</w:t>
      </w:r>
      <w:r w:rsidR="00E87113" w:rsidRPr="00823533">
        <w:rPr>
          <w:b/>
          <w:bCs/>
          <w:sz w:val="28"/>
          <w:szCs w:val="28"/>
        </w:rPr>
        <w:t>8</w:t>
      </w:r>
      <w:r w:rsidRPr="00823533">
        <w:rPr>
          <w:b/>
          <w:bCs/>
          <w:sz w:val="28"/>
          <w:szCs w:val="28"/>
        </w:rPr>
        <w:t>. Văn phòng Ủy ban nhân dân tỉnh</w:t>
      </w:r>
      <w:bookmarkEnd w:id="8"/>
    </w:p>
    <w:p w14:paraId="1676FC36" w14:textId="65709649"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1. Phối hợp với Sở Văn hóa, Thể thao và Du lịch, Sở Ngoại vụ và các cơ quan, đơn vị liên quan tham mưu lãnh đạo Ủy ban nhân dân tỉnh, Người phát ngôn của Ủy ban nhân dân tỉnh cung cấp thông tin chính thức về các lĩnh vực của tỉnh cho các cơ quan báo chí, các tổ chức, cá nhân trong và ngoài nước khi có yêu cầu.</w:t>
      </w:r>
    </w:p>
    <w:p w14:paraId="6DB671EA"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2. Phối hợp với Sở Ngoại vụ và các cơ quan, đơn vị liên quan chuẩn bị nội dung trả lời phỏng vấn của lãnh đạo tỉnh cho phóng viên nước ngoài.</w:t>
      </w:r>
    </w:p>
    <w:p w14:paraId="0B3D1718"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3. Phối hợp với Sở Văn hóa, Thể thao và Du lịch trình lãnh đạo Ủy ban nhân dân tỉnh ban hành các văn bản quy phạm pháp luật, kế hoạch, chương trình về hoạt động thông tin đối ngoại của tỉnh.</w:t>
      </w:r>
    </w:p>
    <w:p w14:paraId="7447D7A8" w14:textId="295B59CA" w:rsidR="00AE7635" w:rsidRPr="00823533" w:rsidRDefault="00AE7635" w:rsidP="00883F08">
      <w:pPr>
        <w:pStyle w:val="NormalWeb"/>
        <w:spacing w:before="140" w:beforeAutospacing="0" w:after="0" w:afterAutospacing="0"/>
        <w:ind w:firstLine="567"/>
        <w:jc w:val="both"/>
        <w:rPr>
          <w:b/>
          <w:bCs/>
          <w:sz w:val="28"/>
          <w:szCs w:val="28"/>
        </w:rPr>
      </w:pPr>
      <w:bookmarkStart w:id="9" w:name="dieu_20"/>
      <w:r w:rsidRPr="00823533">
        <w:rPr>
          <w:b/>
          <w:bCs/>
          <w:sz w:val="28"/>
          <w:szCs w:val="28"/>
        </w:rPr>
        <w:t xml:space="preserve">Điều </w:t>
      </w:r>
      <w:r w:rsidR="00E87113" w:rsidRPr="00823533">
        <w:rPr>
          <w:b/>
          <w:bCs/>
          <w:sz w:val="28"/>
          <w:szCs w:val="28"/>
        </w:rPr>
        <w:t>19</w:t>
      </w:r>
      <w:r w:rsidRPr="00823533">
        <w:rPr>
          <w:b/>
          <w:bCs/>
          <w:sz w:val="28"/>
          <w:szCs w:val="28"/>
        </w:rPr>
        <w:t>. Công an tỉnh</w:t>
      </w:r>
      <w:bookmarkEnd w:id="9"/>
    </w:p>
    <w:p w14:paraId="636D9DA8" w14:textId="57203ABF" w:rsidR="00D6321E" w:rsidRPr="00823533" w:rsidRDefault="00AE7635" w:rsidP="00883F08">
      <w:pPr>
        <w:pStyle w:val="NormalWeb"/>
        <w:spacing w:before="140" w:beforeAutospacing="0" w:after="0" w:afterAutospacing="0"/>
        <w:ind w:firstLine="567"/>
        <w:jc w:val="both"/>
        <w:rPr>
          <w:i/>
          <w:iCs/>
          <w:sz w:val="28"/>
          <w:szCs w:val="28"/>
        </w:rPr>
      </w:pPr>
      <w:r w:rsidRPr="00823533">
        <w:rPr>
          <w:sz w:val="28"/>
          <w:szCs w:val="28"/>
        </w:rPr>
        <w:t xml:space="preserve">1. Bảo đảm an ninh an toàn cho hoạt động thông tin đối ngoại theo đúng định hướng của Đảng, Nhà nước và địa phương. </w:t>
      </w:r>
      <w:r w:rsidR="00D6321E" w:rsidRPr="00823533">
        <w:rPr>
          <w:sz w:val="28"/>
          <w:szCs w:val="28"/>
        </w:rPr>
        <w:t>Chủ trì, phối hợp Sở Văn hóa, Thể thao và Du lịch hướng dẫn, theo dõi và kiểm tra việc chấp hành các quy định của pháp lu</w:t>
      </w:r>
      <w:r w:rsidR="00FC5DF2" w:rsidRPr="00823533">
        <w:rPr>
          <w:sz w:val="28"/>
          <w:szCs w:val="28"/>
        </w:rPr>
        <w:t xml:space="preserve">ật </w:t>
      </w:r>
      <w:r w:rsidR="00D6321E" w:rsidRPr="00823533">
        <w:rPr>
          <w:sz w:val="28"/>
          <w:szCs w:val="28"/>
        </w:rPr>
        <w:t>về bảo vệ bí mật nhà nước trong hoạt động thông tin đối ngoại tại các đơn vị, địa phương trên địa bàn tỉnh.</w:t>
      </w:r>
    </w:p>
    <w:p w14:paraId="6071C6CD"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 xml:space="preserve">2. Theo dõi tổng hợp thông tin liên quan đến an ninh đối ngoại, đến tình hình vụ việc phức tạp nhạy cảm về an ninh trật tự trên địa bàn tỉnh để kịp thời có chủ trương </w:t>
      </w:r>
      <w:r w:rsidRPr="00823533">
        <w:rPr>
          <w:sz w:val="28"/>
          <w:szCs w:val="28"/>
        </w:rPr>
        <w:lastRenderedPageBreak/>
        <w:t>giải pháp, đồng thời cung cấp thông tin chính thức giải thích làm rõ các thông tin sai lệch, tiêu cực.</w:t>
      </w:r>
    </w:p>
    <w:p w14:paraId="07E4A0C3" w14:textId="3AF99CD1"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 xml:space="preserve">3. Tham mưu triển khai hiệu quả công tác phòng, chống âm mưu hoạt động </w:t>
      </w:r>
      <w:r w:rsidR="00EB640E" w:rsidRPr="00823533">
        <w:rPr>
          <w:sz w:val="28"/>
          <w:szCs w:val="28"/>
        </w:rPr>
        <w:t>“</w:t>
      </w:r>
      <w:r w:rsidR="00DF10A2" w:rsidRPr="00823533">
        <w:rPr>
          <w:sz w:val="28"/>
          <w:szCs w:val="28"/>
        </w:rPr>
        <w:t>D</w:t>
      </w:r>
      <w:r w:rsidRPr="00823533">
        <w:rPr>
          <w:sz w:val="28"/>
          <w:szCs w:val="28"/>
        </w:rPr>
        <w:t>iễn biến hòa bình</w:t>
      </w:r>
      <w:r w:rsidR="00EB640E" w:rsidRPr="00823533">
        <w:rPr>
          <w:sz w:val="28"/>
          <w:szCs w:val="28"/>
        </w:rPr>
        <w:t>”</w:t>
      </w:r>
      <w:r w:rsidRPr="00823533">
        <w:rPr>
          <w:sz w:val="28"/>
          <w:szCs w:val="28"/>
        </w:rPr>
        <w:t xml:space="preserve"> phá hoại tư tưởng, đấu tranh phản bác các quan điểm sai trái thù địch, ngăn chặn xử lý những thông tin có nội dung xấu, độc gây tổn hại đến uy tín của Đảng, Nhà nước và cấp ủy chính quyền địa phương trên không </w:t>
      </w:r>
      <w:r w:rsidR="00EB640E" w:rsidRPr="00823533">
        <w:rPr>
          <w:sz w:val="28"/>
          <w:szCs w:val="28"/>
        </w:rPr>
        <w:br/>
      </w:r>
      <w:r w:rsidRPr="00823533">
        <w:rPr>
          <w:sz w:val="28"/>
          <w:szCs w:val="28"/>
        </w:rPr>
        <w:t>gian mạng.</w:t>
      </w:r>
    </w:p>
    <w:p w14:paraId="68F80DBD"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4. Phối hợp với Ban Tuyên giáo và Dân vận Tỉnh ủy, Sở Văn hóa, Thể thao và Du lịch quản lý, định hướng, tranh thủ các cơ quan báo chí, phóng viên, truyền thông, cá nhân có uy tín, tầm ảnh hưởng trên không gian mạng phục vụ hiệu quả công tác thông tin đối ngoại của tỉnh.</w:t>
      </w:r>
    </w:p>
    <w:p w14:paraId="0F33EEA5"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5. Chủ trì, phối hợp với Sở Văn hóa, Thể thao và Du lịch và các cơ quan, đơn vị liên quan tổ chức các hoạt động thông tin đối ngoại trên lĩnh vực an ninh, trật tự, thông qua các kênh và biện pháp đặc thù, góp phần bảo vệ an ninh quốc gia, bảo đảm trật tự an toàn xã hội trên địa bàn tỉnh.</w:t>
      </w:r>
    </w:p>
    <w:p w14:paraId="5E11B509" w14:textId="2B610D68"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 xml:space="preserve">6. Phối hợp với Sở Ngoại vụ và các đơn vị chức năng tham mưu Tỉnh ủy, </w:t>
      </w:r>
      <w:r w:rsidR="00EB640E" w:rsidRPr="00823533">
        <w:rPr>
          <w:sz w:val="28"/>
          <w:szCs w:val="28"/>
        </w:rPr>
        <w:t xml:space="preserve">Ủy ban nhân dân </w:t>
      </w:r>
      <w:r w:rsidRPr="00823533">
        <w:rPr>
          <w:sz w:val="28"/>
          <w:szCs w:val="28"/>
        </w:rPr>
        <w:t>tỉnh trong việc rà soát đánh giá, chấp thuận và quản lý các</w:t>
      </w:r>
      <w:r w:rsidR="002A1846" w:rsidRPr="00823533">
        <w:rPr>
          <w:sz w:val="28"/>
          <w:szCs w:val="28"/>
        </w:rPr>
        <w:t xml:space="preserve"> cá nhân, tổ chức nước ngoài</w:t>
      </w:r>
      <w:r w:rsidRPr="00823533">
        <w:rPr>
          <w:sz w:val="28"/>
          <w:szCs w:val="28"/>
        </w:rPr>
        <w:t>, tổ chức phi chính phủ vào hoạt động tại địa bàn.</w:t>
      </w:r>
    </w:p>
    <w:p w14:paraId="685AEFD6" w14:textId="30C4A082" w:rsidR="00AE7635" w:rsidRPr="00823533" w:rsidRDefault="00AE7635" w:rsidP="00883F08">
      <w:pPr>
        <w:pStyle w:val="NormalWeb"/>
        <w:spacing w:before="140" w:beforeAutospacing="0" w:after="0" w:afterAutospacing="0"/>
        <w:ind w:firstLine="567"/>
        <w:jc w:val="both"/>
        <w:rPr>
          <w:b/>
          <w:bCs/>
          <w:sz w:val="28"/>
          <w:szCs w:val="28"/>
        </w:rPr>
      </w:pPr>
      <w:bookmarkStart w:id="10" w:name="dieu_21"/>
      <w:r w:rsidRPr="00823533">
        <w:rPr>
          <w:b/>
          <w:bCs/>
          <w:sz w:val="28"/>
          <w:szCs w:val="28"/>
        </w:rPr>
        <w:t>Điều 2</w:t>
      </w:r>
      <w:r w:rsidR="00E87113" w:rsidRPr="00823533">
        <w:rPr>
          <w:b/>
          <w:bCs/>
          <w:sz w:val="28"/>
          <w:szCs w:val="28"/>
        </w:rPr>
        <w:t>0</w:t>
      </w:r>
      <w:r w:rsidRPr="00823533">
        <w:rPr>
          <w:b/>
          <w:bCs/>
          <w:sz w:val="28"/>
          <w:szCs w:val="28"/>
        </w:rPr>
        <w:t>. Bộ Chỉ huy Quân sự tỉnh</w:t>
      </w:r>
      <w:bookmarkEnd w:id="10"/>
    </w:p>
    <w:p w14:paraId="03AFCF38" w14:textId="77777777" w:rsidR="00AE7635" w:rsidRPr="00823533" w:rsidRDefault="00AE7635" w:rsidP="00883F08">
      <w:pPr>
        <w:pStyle w:val="NormalWeb"/>
        <w:spacing w:before="140" w:beforeAutospacing="0" w:after="0" w:afterAutospacing="0"/>
        <w:ind w:firstLine="567"/>
        <w:jc w:val="both"/>
        <w:rPr>
          <w:sz w:val="28"/>
          <w:szCs w:val="28"/>
        </w:rPr>
      </w:pPr>
      <w:r w:rsidRPr="00823533">
        <w:rPr>
          <w:sz w:val="28"/>
          <w:szCs w:val="28"/>
        </w:rPr>
        <w:t>1. Chủ trì tham mưu kịp thời định hướng thông tin đối ngoại về các vấn đề quân sự, quốc phòng và nhiệm vụ bảo vệ Tổ quốc.</w:t>
      </w:r>
    </w:p>
    <w:p w14:paraId="1E1C1D29" w14:textId="2AC1AD5E" w:rsidR="00C91DF9" w:rsidRPr="00823533" w:rsidRDefault="00AE7635" w:rsidP="00883F08">
      <w:pPr>
        <w:pStyle w:val="NormalWeb"/>
        <w:spacing w:before="140" w:beforeAutospacing="0" w:after="0" w:afterAutospacing="0"/>
        <w:ind w:firstLine="567"/>
        <w:jc w:val="both"/>
        <w:rPr>
          <w:sz w:val="28"/>
          <w:szCs w:val="28"/>
        </w:rPr>
      </w:pPr>
      <w:r w:rsidRPr="00823533">
        <w:rPr>
          <w:sz w:val="28"/>
          <w:szCs w:val="28"/>
        </w:rPr>
        <w:t xml:space="preserve">2. Chủ trì, phối hợp Sở Văn hóa, Thể thao và Du lịch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w:t>
      </w:r>
      <w:r w:rsidR="00EB640E" w:rsidRPr="00823533">
        <w:rPr>
          <w:sz w:val="28"/>
          <w:szCs w:val="28"/>
        </w:rPr>
        <w:br/>
      </w:r>
      <w:r w:rsidRPr="00823533">
        <w:rPr>
          <w:sz w:val="28"/>
          <w:szCs w:val="28"/>
        </w:rPr>
        <w:t>thù địch.</w:t>
      </w:r>
    </w:p>
    <w:p w14:paraId="227CE987" w14:textId="6ECD1C7E" w:rsidR="00AE7635" w:rsidRPr="00823533" w:rsidRDefault="00C91DF9" w:rsidP="00883F08">
      <w:pPr>
        <w:pStyle w:val="NormalWeb"/>
        <w:spacing w:before="140" w:beforeAutospacing="0" w:after="0" w:afterAutospacing="0"/>
        <w:ind w:firstLine="567"/>
        <w:jc w:val="both"/>
        <w:rPr>
          <w:sz w:val="28"/>
          <w:szCs w:val="28"/>
        </w:rPr>
      </w:pPr>
      <w:r w:rsidRPr="00823533">
        <w:rPr>
          <w:sz w:val="28"/>
          <w:szCs w:val="28"/>
        </w:rPr>
        <w:t xml:space="preserve">3. </w:t>
      </w:r>
      <w:r w:rsidR="00AE7635" w:rsidRPr="00823533">
        <w:rPr>
          <w:sz w:val="28"/>
          <w:szCs w:val="28"/>
        </w:rPr>
        <w:t>Chủ trì, phối hợp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14:paraId="2D179D43" w14:textId="21E6075A" w:rsidR="00AE7635" w:rsidRPr="00823533" w:rsidRDefault="00C91DF9" w:rsidP="00883F08">
      <w:pPr>
        <w:pStyle w:val="NormalWeb"/>
        <w:spacing w:before="140" w:beforeAutospacing="0" w:after="0" w:afterAutospacing="0"/>
        <w:ind w:firstLine="567"/>
        <w:jc w:val="both"/>
        <w:rPr>
          <w:sz w:val="28"/>
          <w:szCs w:val="28"/>
        </w:rPr>
      </w:pPr>
      <w:r w:rsidRPr="00823533">
        <w:rPr>
          <w:sz w:val="28"/>
          <w:szCs w:val="28"/>
        </w:rPr>
        <w:t>4.</w:t>
      </w:r>
      <w:r w:rsidR="00AE7635" w:rsidRPr="00823533">
        <w:rPr>
          <w:sz w:val="28"/>
          <w:szCs w:val="28"/>
        </w:rPr>
        <w:t xml:space="preserve"> Chủ trì, phối hợp với Sở Văn hóa, Thể thao và Du lịch và các cơ quan, đơn vị liên quan, các cơ quan báo chí của tỉnh tuyên truyền 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p w14:paraId="5B32D950" w14:textId="01F8F4CD" w:rsidR="00466DFE" w:rsidRPr="00823533" w:rsidRDefault="00C91DF9" w:rsidP="00883F08">
      <w:pPr>
        <w:pStyle w:val="NormalWeb"/>
        <w:spacing w:before="140" w:beforeAutospacing="0" w:after="0" w:afterAutospacing="0"/>
        <w:ind w:firstLine="567"/>
        <w:jc w:val="both"/>
        <w:rPr>
          <w:sz w:val="28"/>
          <w:szCs w:val="28"/>
        </w:rPr>
      </w:pPr>
      <w:r w:rsidRPr="00823533">
        <w:rPr>
          <w:sz w:val="28"/>
          <w:szCs w:val="28"/>
        </w:rPr>
        <w:t>5.</w:t>
      </w:r>
      <w:r w:rsidR="00AE7635" w:rsidRPr="00823533">
        <w:rPr>
          <w:sz w:val="28"/>
          <w:szCs w:val="28"/>
        </w:rPr>
        <w:t xml:space="preserve"> Tăng cường công tác kiểm tra nhằm phát hiện, xử lý hoặc phối hợp với các cơ quan chức năng liên quan, xử lý kịp thời những xuất bản phẩm, các ấn phẩm văn hóa xấu</w:t>
      </w:r>
      <w:r w:rsidR="00FD608C" w:rsidRPr="00823533">
        <w:rPr>
          <w:sz w:val="28"/>
          <w:szCs w:val="28"/>
        </w:rPr>
        <w:t>,</w:t>
      </w:r>
      <w:r w:rsidR="00AE7635" w:rsidRPr="00823533">
        <w:rPr>
          <w:sz w:val="28"/>
          <w:szCs w:val="28"/>
        </w:rPr>
        <w:t xml:space="preserve"> xuất, nhập</w:t>
      </w:r>
      <w:r w:rsidR="00FD608C" w:rsidRPr="00823533">
        <w:rPr>
          <w:sz w:val="28"/>
          <w:szCs w:val="28"/>
        </w:rPr>
        <w:t xml:space="preserve"> khẩu</w:t>
      </w:r>
      <w:r w:rsidR="00AE7635" w:rsidRPr="00823533">
        <w:rPr>
          <w:sz w:val="28"/>
          <w:szCs w:val="28"/>
        </w:rPr>
        <w:t xml:space="preserve"> qua biên giới có ảnh hưởng đến an ninh </w:t>
      </w:r>
      <w:r w:rsidR="00DF10A2" w:rsidRPr="00823533">
        <w:rPr>
          <w:sz w:val="28"/>
          <w:szCs w:val="28"/>
        </w:rPr>
        <w:t>q</w:t>
      </w:r>
      <w:r w:rsidR="00AE7635" w:rsidRPr="00823533">
        <w:rPr>
          <w:sz w:val="28"/>
          <w:szCs w:val="28"/>
        </w:rPr>
        <w:t>uốc gia và thông tin đối ngoại.</w:t>
      </w:r>
    </w:p>
    <w:p w14:paraId="4E3D5716" w14:textId="177AB883" w:rsidR="00AE7635" w:rsidRPr="00823533" w:rsidRDefault="00AE7635" w:rsidP="00883F08">
      <w:pPr>
        <w:pStyle w:val="NormalWeb"/>
        <w:spacing w:before="120" w:beforeAutospacing="0" w:after="0" w:afterAutospacing="0"/>
        <w:ind w:firstLine="567"/>
        <w:jc w:val="both"/>
        <w:rPr>
          <w:b/>
          <w:bCs/>
          <w:sz w:val="28"/>
          <w:szCs w:val="28"/>
        </w:rPr>
      </w:pPr>
      <w:bookmarkStart w:id="11" w:name="dieu_23"/>
      <w:r w:rsidRPr="00823533">
        <w:rPr>
          <w:b/>
          <w:bCs/>
          <w:sz w:val="28"/>
          <w:szCs w:val="28"/>
        </w:rPr>
        <w:lastRenderedPageBreak/>
        <w:t>Điều 2</w:t>
      </w:r>
      <w:r w:rsidR="00E87113" w:rsidRPr="00823533">
        <w:rPr>
          <w:b/>
          <w:bCs/>
          <w:sz w:val="28"/>
          <w:szCs w:val="28"/>
        </w:rPr>
        <w:t>1</w:t>
      </w:r>
      <w:r w:rsidRPr="00823533">
        <w:rPr>
          <w:b/>
          <w:bCs/>
          <w:sz w:val="28"/>
          <w:szCs w:val="28"/>
        </w:rPr>
        <w:t xml:space="preserve">. Liên hiệp các tổ chức hữu nghị tỉnh </w:t>
      </w:r>
      <w:bookmarkEnd w:id="11"/>
      <w:r w:rsidRPr="00823533">
        <w:rPr>
          <w:b/>
          <w:bCs/>
          <w:sz w:val="28"/>
          <w:szCs w:val="28"/>
        </w:rPr>
        <w:t>Đồng Nai</w:t>
      </w:r>
    </w:p>
    <w:p w14:paraId="2242BFA2"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1. Căn cứ chủ trương, đường lối đối ngoại của Đảng, Nhà nước và định hướng của tỉnh, tổ chức thực hiện tốt công tác thông tin đối ngoại thông qua các hoạt động đối ngoại nhân dân.</w:t>
      </w:r>
    </w:p>
    <w:p w14:paraId="14E92777" w14:textId="5B2444CC" w:rsidR="00EB640E"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2. Căn cứ chỉ đạo, định hướng về công tác thông tin đối ngoại từng giai đoạn và hàng năm của Liên hiệp các tổ chức hữu nghị Việt Nam, Tỉnh ủy, </w:t>
      </w:r>
      <w:r w:rsidR="00EB640E" w:rsidRPr="00823533">
        <w:rPr>
          <w:sz w:val="28"/>
          <w:szCs w:val="28"/>
        </w:rPr>
        <w:t>Ủy ban nhân dân</w:t>
      </w:r>
      <w:r w:rsidRPr="00823533">
        <w:rPr>
          <w:sz w:val="28"/>
          <w:szCs w:val="28"/>
        </w:rPr>
        <w:t xml:space="preserve"> tỉnh; Liên hiệp các tổ chức hữu nghị tỉnh Đồng Nai chủ trì, phối hợp với các đơn vị liên quan xây dựng chương trình, kế hoạch đối ngoại nhân dân của tỉnh theo từng giai đoạn và </w:t>
      </w:r>
      <w:r w:rsidR="00DF10A2" w:rsidRPr="00823533">
        <w:rPr>
          <w:sz w:val="28"/>
          <w:szCs w:val="28"/>
        </w:rPr>
        <w:t>hằ</w:t>
      </w:r>
      <w:r w:rsidRPr="00823533">
        <w:rPr>
          <w:sz w:val="28"/>
          <w:szCs w:val="28"/>
        </w:rPr>
        <w:t xml:space="preserve">ng năm trình </w:t>
      </w:r>
      <w:r w:rsidR="00DF10A2" w:rsidRPr="00823533">
        <w:rPr>
          <w:sz w:val="28"/>
          <w:szCs w:val="28"/>
        </w:rPr>
        <w:t>cấp có thẩm quyền</w:t>
      </w:r>
      <w:r w:rsidRPr="00823533">
        <w:rPr>
          <w:sz w:val="28"/>
          <w:szCs w:val="28"/>
        </w:rPr>
        <w:t xml:space="preserve"> phê duyệt.</w:t>
      </w:r>
    </w:p>
    <w:p w14:paraId="2011C27B" w14:textId="108E3CE3" w:rsidR="00AE7635" w:rsidRPr="00823533" w:rsidRDefault="00AE7635" w:rsidP="00883F08">
      <w:pPr>
        <w:pStyle w:val="NormalWeb"/>
        <w:spacing w:before="120" w:beforeAutospacing="0" w:after="0" w:afterAutospacing="0"/>
        <w:ind w:firstLine="567"/>
        <w:jc w:val="both"/>
        <w:rPr>
          <w:b/>
          <w:bCs/>
          <w:sz w:val="28"/>
          <w:szCs w:val="28"/>
        </w:rPr>
      </w:pPr>
      <w:bookmarkStart w:id="12" w:name="dieu_25"/>
      <w:r w:rsidRPr="00823533">
        <w:rPr>
          <w:b/>
          <w:bCs/>
          <w:sz w:val="28"/>
          <w:szCs w:val="28"/>
        </w:rPr>
        <w:t>Điều 2</w:t>
      </w:r>
      <w:r w:rsidR="00E87113" w:rsidRPr="00823533">
        <w:rPr>
          <w:b/>
          <w:bCs/>
          <w:sz w:val="28"/>
          <w:szCs w:val="28"/>
        </w:rPr>
        <w:t>2</w:t>
      </w:r>
      <w:r w:rsidRPr="00823533">
        <w:rPr>
          <w:b/>
          <w:bCs/>
          <w:sz w:val="28"/>
          <w:szCs w:val="28"/>
        </w:rPr>
        <w:t xml:space="preserve">. Các </w:t>
      </w:r>
      <w:r w:rsidR="00466DFE" w:rsidRPr="00823533">
        <w:rPr>
          <w:b/>
          <w:bCs/>
          <w:sz w:val="28"/>
          <w:szCs w:val="28"/>
        </w:rPr>
        <w:t>S</w:t>
      </w:r>
      <w:r w:rsidRPr="00823533">
        <w:rPr>
          <w:b/>
          <w:bCs/>
          <w:sz w:val="28"/>
          <w:szCs w:val="28"/>
        </w:rPr>
        <w:t xml:space="preserve">ở, </w:t>
      </w:r>
      <w:r w:rsidR="00DF10A2" w:rsidRPr="00823533">
        <w:rPr>
          <w:b/>
          <w:bCs/>
          <w:sz w:val="28"/>
          <w:szCs w:val="28"/>
        </w:rPr>
        <w:t xml:space="preserve">ban, </w:t>
      </w:r>
      <w:r w:rsidRPr="00823533">
        <w:rPr>
          <w:b/>
          <w:bCs/>
          <w:sz w:val="28"/>
          <w:szCs w:val="28"/>
        </w:rPr>
        <w:t>ngành,</w:t>
      </w:r>
      <w:r w:rsidR="00DF10A2" w:rsidRPr="00823533">
        <w:rPr>
          <w:b/>
          <w:bCs/>
          <w:sz w:val="28"/>
          <w:szCs w:val="28"/>
        </w:rPr>
        <w:t xml:space="preserve"> cơ quan,</w:t>
      </w:r>
      <w:r w:rsidRPr="00823533">
        <w:rPr>
          <w:b/>
          <w:bCs/>
          <w:sz w:val="28"/>
          <w:szCs w:val="28"/>
        </w:rPr>
        <w:t xml:space="preserve"> đơn vị</w:t>
      </w:r>
      <w:bookmarkEnd w:id="12"/>
      <w:r w:rsidR="00DF10A2" w:rsidRPr="00823533">
        <w:rPr>
          <w:b/>
          <w:bCs/>
          <w:sz w:val="28"/>
          <w:szCs w:val="28"/>
        </w:rPr>
        <w:t xml:space="preserve"> liên quan và </w:t>
      </w:r>
      <w:r w:rsidR="00EB640E" w:rsidRPr="00823533">
        <w:rPr>
          <w:b/>
          <w:bCs/>
          <w:sz w:val="28"/>
          <w:szCs w:val="28"/>
        </w:rPr>
        <w:t xml:space="preserve">Ủy ban nhân dân </w:t>
      </w:r>
      <w:r w:rsidRPr="00823533">
        <w:rPr>
          <w:b/>
          <w:bCs/>
          <w:sz w:val="28"/>
          <w:szCs w:val="28"/>
        </w:rPr>
        <w:t>các xã, phường</w:t>
      </w:r>
    </w:p>
    <w:p w14:paraId="1E76CD1A" w14:textId="57E5F779"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1. Căn cứ vào mục tiêu, định hướng, chương trình, kế hoạch của tỉnh; văn bản hướng dẫn công tác thông tin đối ngoại của Bộ Văn hóa, Thể thao và Du lịch, </w:t>
      </w:r>
      <w:r w:rsidR="00AD21AA" w:rsidRPr="00823533">
        <w:rPr>
          <w:sz w:val="28"/>
          <w:szCs w:val="28"/>
        </w:rPr>
        <w:t xml:space="preserve">để </w:t>
      </w:r>
      <w:r w:rsidRPr="00823533">
        <w:rPr>
          <w:sz w:val="28"/>
          <w:szCs w:val="28"/>
        </w:rPr>
        <w:t>xây dựng các chương trình, đề án, dự án, kế hoạch hoạt động thông tin đối ngoại dài hạn, trung hạn, h</w:t>
      </w:r>
      <w:r w:rsidR="00EB396C" w:rsidRPr="00823533">
        <w:rPr>
          <w:sz w:val="28"/>
          <w:szCs w:val="28"/>
        </w:rPr>
        <w:t>ằ</w:t>
      </w:r>
      <w:r w:rsidRPr="00823533">
        <w:rPr>
          <w:sz w:val="28"/>
          <w:szCs w:val="28"/>
        </w:rPr>
        <w:t>ng năm. Phối hợp với Sở Văn hóa, Thể thao và Du lịch xây dựng và tổ chức triển khai thực hiện các chương trình, đề án, dự án, kế hoạch hoạt động thông tin đối ngoại dài hạn, trung hạn, hằng năm sau khi được Ủy ban nhân dân tỉnh phê duyệt.</w:t>
      </w:r>
    </w:p>
    <w:p w14:paraId="4EA717EA" w14:textId="2C53B081"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2. Căn cứ hướng dẫn của Sở Văn hóa, Thể thao và Du lịch, hằng năm các đơn vị, địa phương đề xuất nhiệm vụ, dự kiến kinh phí, gửi Sở Văn hóa, Thể thao và Du lịch để tổng hợp, xây dựng Kế hoạch hoạt động thông tin đối ngoại trên địa bàn tỉnh. Sau khi Kế hoạch hoạt động thông tin đối ngoại được Ủy ban nhân dân tỉnh ban hành, các đơn vị, địa phương xây dựng dự toán kinh phí thực hiện nhiệm vụ thông tin đối ngoại hằng năm, tổng hợp chung trong dự toán ngân sách của cơ quan, đơn vị gửi Sở Tài chính thẩm định, trình </w:t>
      </w:r>
      <w:r w:rsidR="00EB640E" w:rsidRPr="00823533">
        <w:rPr>
          <w:sz w:val="28"/>
          <w:szCs w:val="28"/>
        </w:rPr>
        <w:t>Ủy ban nhân dân</w:t>
      </w:r>
      <w:r w:rsidRPr="00823533">
        <w:rPr>
          <w:sz w:val="28"/>
          <w:szCs w:val="28"/>
        </w:rPr>
        <w:t xml:space="preserve"> tỉnh xem xét, quyết định.</w:t>
      </w:r>
    </w:p>
    <w:p w14:paraId="7B4D520F" w14:textId="209CF03B"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3. Chủ động cung cấp thông tin thuộc lĩnh vực, địa bàn quản lý cho cơ quan báo chí, Cổng thông tin điện tử tỉnh theo quy định của pháp luật và thường xuyên cập nhật thông tin, cơ sở dữ liệu trên Cổng thông tin điện tử thành phần, </w:t>
      </w:r>
      <w:r w:rsidR="00A62AD8" w:rsidRPr="00823533">
        <w:rPr>
          <w:sz w:val="28"/>
          <w:szCs w:val="28"/>
        </w:rPr>
        <w:t>T</w:t>
      </w:r>
      <w:r w:rsidRPr="00823533">
        <w:rPr>
          <w:sz w:val="28"/>
          <w:szCs w:val="28"/>
        </w:rPr>
        <w:t>rang thông tin điện tử của đơn vị, địa phương.</w:t>
      </w:r>
    </w:p>
    <w:p w14:paraId="6051F26C"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4. Theo dõi dư luận trên mạng xã hội, báo chí để kịp thời phát hiện các nội dung thông tin sai lệch, thông tin xấu độc có liên quan đến đơn vị, địa phương; xây dựng tư liệu, tài liệu, hồ sơ, lập luận và chủ động trong việc cung cấp thông tin chính thống để giải thích, làm rõ, đấu tranh với các thông tin sai lệch ảnh hưởng đến uy tín, hình ảnh của đơn vị, địa phương và của tỉnh.</w:t>
      </w:r>
    </w:p>
    <w:p w14:paraId="42CE0582" w14:textId="31F1F440"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5. Xây dựng cơ sở dữ liệu quảng bá hình ảnh về ngành, lĩnh vực, địa phương để đăng phát trên Cổng/</w:t>
      </w:r>
      <w:r w:rsidR="00A62AD8" w:rsidRPr="00823533">
        <w:rPr>
          <w:sz w:val="28"/>
          <w:szCs w:val="28"/>
        </w:rPr>
        <w:t>T</w:t>
      </w:r>
      <w:r w:rsidRPr="00823533">
        <w:rPr>
          <w:sz w:val="28"/>
          <w:szCs w:val="28"/>
        </w:rPr>
        <w:t xml:space="preserve">rang thông tin điện tử của đơn vị, địa phương; đồng thời định kỳ cung cấp cho Sở Văn hóa, Thể thao và Du lịch để cập nhật vào cơ sở dữ liệu quảng bá hình ảnh chung của tỉnh và quảng bá trên Cổng thông tin điện tử đối ngoại </w:t>
      </w:r>
      <w:r w:rsidRPr="00823533">
        <w:rPr>
          <w:i/>
          <w:iCs/>
          <w:sz w:val="28"/>
          <w:szCs w:val="28"/>
        </w:rPr>
        <w:t>(https://www.vietnam.vn).</w:t>
      </w:r>
    </w:p>
    <w:p w14:paraId="74B611C2" w14:textId="769E15B0"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6. Đối với </w:t>
      </w:r>
      <w:r w:rsidR="00846282" w:rsidRPr="00823533">
        <w:rPr>
          <w:sz w:val="28"/>
          <w:szCs w:val="28"/>
        </w:rPr>
        <w:t xml:space="preserve">các xã, phường </w:t>
      </w:r>
      <w:r w:rsidRPr="00823533">
        <w:rPr>
          <w:sz w:val="28"/>
          <w:szCs w:val="28"/>
        </w:rPr>
        <w:t xml:space="preserve">có dân cư thuộc vùng sâu, vùng xa, vùng miền núi, khu vực có người dân tộc thiểu số sinh sống cần chú trọng xây dựng các chương trình truyền thông nâng cao nhận thức của người dân về chính sách của Đảng và Nhà nước </w:t>
      </w:r>
      <w:r w:rsidRPr="00823533">
        <w:rPr>
          <w:sz w:val="28"/>
          <w:szCs w:val="28"/>
        </w:rPr>
        <w:lastRenderedPageBreak/>
        <w:t>trong phát triển kinh tế - xã hội của tỉnh, có biện pháp tuyên truyền nhằm tránh người dân trên địa bàn bị các thế lực thù địch lợi dụng, tuyên truyền thông tin sai lệch với chính sách phát triển của tỉnh.</w:t>
      </w:r>
    </w:p>
    <w:p w14:paraId="07D42EE6" w14:textId="1578FD51"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 xml:space="preserve">7. Phối hợp với </w:t>
      </w:r>
      <w:r w:rsidR="00E1539B" w:rsidRPr="00823533">
        <w:rPr>
          <w:sz w:val="28"/>
          <w:szCs w:val="28"/>
        </w:rPr>
        <w:t>Ban Chỉ đạo bảo vệ nền tảng tư tưởng của Đảng, đấu tranh phản bác các quan điểm sai trái, thù địch</w:t>
      </w:r>
      <w:r w:rsidR="00A26A3E" w:rsidRPr="00823533">
        <w:rPr>
          <w:sz w:val="28"/>
          <w:szCs w:val="28"/>
        </w:rPr>
        <w:t xml:space="preserve">, </w:t>
      </w:r>
      <w:r w:rsidRPr="00823533">
        <w:rPr>
          <w:sz w:val="28"/>
          <w:szCs w:val="28"/>
        </w:rPr>
        <w:t>cung cấp thông tin, tư liệu, lập luận để báo chí đấu tranh, phản bác các thông tin, nhận định sai lệch về tình hình nhân quyền ở Việt Nam cũng như tỉnh Đồng Nai.</w:t>
      </w:r>
    </w:p>
    <w:p w14:paraId="7217E4ED" w14:textId="14E421CC"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8. Phân công 01 đồng chí lãnh đạo phụ trách chỉ đạo công tác thông tin đối ngoại và 01 cán bộ kiêm nhiệm thực hiện công tác thông tin đối ngoại của cơ quan, đơn vị, địa phương</w:t>
      </w:r>
      <w:r w:rsidR="00A71ED7" w:rsidRPr="00823533">
        <w:rPr>
          <w:sz w:val="28"/>
          <w:szCs w:val="28"/>
        </w:rPr>
        <w:t>; g</w:t>
      </w:r>
      <w:r w:rsidRPr="00823533">
        <w:rPr>
          <w:sz w:val="28"/>
          <w:szCs w:val="28"/>
        </w:rPr>
        <w:t xml:space="preserve">ửi văn bản phân công nhân sự phụ trách, thực hiện công tác thông tin đối ngoại về Sở Văn hóa, Thể thao và Du lịch để theo dõi, tổng hợp, báo cáo </w:t>
      </w:r>
      <w:r w:rsidR="00EB640E" w:rsidRPr="00823533">
        <w:rPr>
          <w:sz w:val="28"/>
          <w:szCs w:val="28"/>
        </w:rPr>
        <w:t xml:space="preserve">Ủy ban nhân dân </w:t>
      </w:r>
      <w:r w:rsidRPr="00823533">
        <w:rPr>
          <w:sz w:val="28"/>
          <w:szCs w:val="28"/>
        </w:rPr>
        <w:t>tỉnh.</w:t>
      </w:r>
    </w:p>
    <w:p w14:paraId="19B63ADB" w14:textId="77777777"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9. Thực hiện chế độ bảo mật thông tin, bảo vệ bí mật an ninh, quốc phòng trong hoạt động thông tin đối ngoại theo quy định của pháp luật.</w:t>
      </w:r>
    </w:p>
    <w:p w14:paraId="7EFCA69E" w14:textId="77DDD0A6"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10. Sơ kết, tổng kết, đánh giá hiệu quả hoạt động thông tin đối ngoại theo phạm vi quản lý và báo cáo kết quả về Sở Văn hóa, Thể thao và Du lịch theo thời gian quy định tại Quy chế này để tổng hợp, báo cáo Ủy ban nhân dân tỉnh, Ban Chỉ đạo thông tin đối ngoại tỉnh và Bộ Văn hóa, Thể thao và Du lịch.</w:t>
      </w:r>
    </w:p>
    <w:p w14:paraId="3D90EB0B" w14:textId="733C935C" w:rsidR="00AE7635" w:rsidRPr="00823533" w:rsidRDefault="00AE7635" w:rsidP="00883F08">
      <w:pPr>
        <w:pStyle w:val="NormalWeb"/>
        <w:spacing w:before="160" w:beforeAutospacing="0" w:after="0" w:afterAutospacing="0"/>
        <w:ind w:firstLine="567"/>
        <w:jc w:val="both"/>
        <w:rPr>
          <w:b/>
          <w:bCs/>
          <w:sz w:val="28"/>
          <w:szCs w:val="28"/>
        </w:rPr>
      </w:pPr>
      <w:bookmarkStart w:id="13" w:name="dieu_26"/>
      <w:r w:rsidRPr="00823533">
        <w:rPr>
          <w:b/>
          <w:bCs/>
          <w:sz w:val="28"/>
          <w:szCs w:val="28"/>
        </w:rPr>
        <w:t>Điều 2</w:t>
      </w:r>
      <w:r w:rsidR="00E87113" w:rsidRPr="00823533">
        <w:rPr>
          <w:b/>
          <w:bCs/>
          <w:sz w:val="28"/>
          <w:szCs w:val="28"/>
        </w:rPr>
        <w:t>3</w:t>
      </w:r>
      <w:r w:rsidRPr="00823533">
        <w:rPr>
          <w:b/>
          <w:bCs/>
          <w:sz w:val="28"/>
          <w:szCs w:val="28"/>
        </w:rPr>
        <w:t xml:space="preserve">. </w:t>
      </w:r>
      <w:bookmarkEnd w:id="13"/>
      <w:r w:rsidR="00A71ED7" w:rsidRPr="00823533">
        <w:rPr>
          <w:b/>
          <w:bCs/>
          <w:sz w:val="28"/>
          <w:szCs w:val="28"/>
        </w:rPr>
        <w:t xml:space="preserve">Đề nghị </w:t>
      </w:r>
      <w:r w:rsidR="00FF0201" w:rsidRPr="00823533">
        <w:rPr>
          <w:b/>
          <w:bCs/>
          <w:sz w:val="28"/>
          <w:szCs w:val="28"/>
        </w:rPr>
        <w:t xml:space="preserve">Báo và </w:t>
      </w:r>
      <w:r w:rsidR="005D406D" w:rsidRPr="00823533">
        <w:rPr>
          <w:b/>
          <w:bCs/>
          <w:sz w:val="28"/>
          <w:szCs w:val="28"/>
        </w:rPr>
        <w:t>p</w:t>
      </w:r>
      <w:r w:rsidR="00FF0201" w:rsidRPr="00823533">
        <w:rPr>
          <w:b/>
          <w:bCs/>
          <w:sz w:val="28"/>
          <w:szCs w:val="28"/>
        </w:rPr>
        <w:t>hát thanh, truyền hình Đồng Nai</w:t>
      </w:r>
    </w:p>
    <w:p w14:paraId="7B95D158" w14:textId="77777777"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1. Mở chuyên trang, chuyên mục, tăng cường thông tin quảng bá về hình ảnh vùng đất và con người Đồng Nai; truyền thống lịch sử, các giá trị văn hóa, những thành tựu trong công cuộc đổi mới, chính sách thu hút đầu tư nước ngoài, tiềm năng hợp tác và phát triển của tỉnh ra ngoài tỉnh, ra thế giới và thông tin về các tỉnh thành trong nước và thế giới vào tỉnh; phản bác các thông tin sai lệch, xuyên tạc, chống phá sự nghiệp xây dựng và bảo vệ Tổ quốc của nhân dân Việt Nam nói chung, của tỉnh Đồng Nai nói riêng.</w:t>
      </w:r>
    </w:p>
    <w:p w14:paraId="3D8D20B1" w14:textId="77777777"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2. Tổ chức các tuyến tin, bài, nâng cao chất lượng và thời lượng phát sóng, đăng tải các tin bài về hoạt động thông tin đối ngoại của tỉnh.</w:t>
      </w:r>
    </w:p>
    <w:p w14:paraId="6A2C0CBA" w14:textId="77777777"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3. Cung cấp các tin, bài, hình ảnh, video quảng bá về tiềm năng đầu tư, du lịch của tỉnh cho Sở Văn hóa, Thể thao và Du lịch để cập nhật vào cơ sở dữ liệu quảng bá hình ảnh chung của tỉnh và quảng bá trên Cổng thông tin điện tử đối ngoại (https://www.vietnam.vn).</w:t>
      </w:r>
    </w:p>
    <w:p w14:paraId="36F12106" w14:textId="77777777"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4. Xây dựng, bồi dưỡng đội ngũ phóng viên có bản lĩnh chính trị vững vàng, chuyên môn cao và trình độ ngoại ngữ đáp ứng yêu cầu thông tin đối ngoại.</w:t>
      </w:r>
    </w:p>
    <w:p w14:paraId="5B8CBAC5" w14:textId="56DDA439" w:rsidR="00AE7635" w:rsidRPr="00823533" w:rsidRDefault="00AE7635" w:rsidP="00883F08">
      <w:pPr>
        <w:pStyle w:val="NormalWeb"/>
        <w:spacing w:before="160" w:beforeAutospacing="0" w:after="0" w:afterAutospacing="0"/>
        <w:ind w:firstLine="567"/>
        <w:jc w:val="both"/>
        <w:rPr>
          <w:sz w:val="28"/>
          <w:szCs w:val="28"/>
        </w:rPr>
      </w:pPr>
      <w:r w:rsidRPr="00823533">
        <w:rPr>
          <w:sz w:val="28"/>
          <w:szCs w:val="28"/>
        </w:rPr>
        <w:t>5. H</w:t>
      </w:r>
      <w:r w:rsidR="00A71ED7" w:rsidRPr="00823533">
        <w:rPr>
          <w:sz w:val="28"/>
          <w:szCs w:val="28"/>
        </w:rPr>
        <w:t>ằ</w:t>
      </w:r>
      <w:r w:rsidRPr="00823533">
        <w:rPr>
          <w:sz w:val="28"/>
          <w:szCs w:val="28"/>
        </w:rPr>
        <w:t>ng năm, lựa chọn các tác phẩm báo chí có chất lượng tham gia Giải thưởng toàn quốc về thông tin đối ngoại.</w:t>
      </w:r>
    </w:p>
    <w:p w14:paraId="5B91AFD5" w14:textId="117F4DF2" w:rsidR="00466DFE" w:rsidRPr="00823533" w:rsidRDefault="00466DFE" w:rsidP="00883F08">
      <w:pPr>
        <w:pStyle w:val="NormalWeb"/>
        <w:spacing w:before="160" w:beforeAutospacing="0" w:after="0" w:afterAutospacing="0"/>
        <w:ind w:firstLine="567"/>
        <w:jc w:val="both"/>
        <w:rPr>
          <w:b/>
          <w:bCs/>
          <w:sz w:val="28"/>
          <w:szCs w:val="28"/>
        </w:rPr>
      </w:pPr>
      <w:r w:rsidRPr="00823533">
        <w:rPr>
          <w:sz w:val="28"/>
          <w:szCs w:val="28"/>
        </w:rPr>
        <w:t xml:space="preserve">6. Chỉ đạo Cổng thông tin điện tử Đảng bộ tỉnh Đồng Nai và Cổng thông tin điện tử tỉnh xây dựng chuyên mục thông tin đối ngoại với những ngôn ngữ phù hợp, thông tin phong phú quảng bá hình ảnh Đồng Nai đến với người dân, doanh nghiệp trong và ngoài nước. </w:t>
      </w:r>
    </w:p>
    <w:p w14:paraId="79CF24E7" w14:textId="785F28B0" w:rsidR="00F90619" w:rsidRPr="00823533" w:rsidRDefault="00F90619" w:rsidP="00883F08">
      <w:pPr>
        <w:pStyle w:val="NormalWeb"/>
        <w:spacing w:before="120" w:beforeAutospacing="0" w:after="0" w:afterAutospacing="0"/>
        <w:ind w:firstLine="567"/>
        <w:jc w:val="both"/>
        <w:rPr>
          <w:b/>
          <w:bCs/>
          <w:sz w:val="28"/>
          <w:szCs w:val="28"/>
        </w:rPr>
      </w:pPr>
      <w:bookmarkStart w:id="14" w:name="dieu_28"/>
      <w:r w:rsidRPr="00823533">
        <w:rPr>
          <w:b/>
          <w:bCs/>
          <w:sz w:val="28"/>
          <w:szCs w:val="28"/>
        </w:rPr>
        <w:lastRenderedPageBreak/>
        <w:t>Điều 2</w:t>
      </w:r>
      <w:r w:rsidR="00E87113" w:rsidRPr="00823533">
        <w:rPr>
          <w:b/>
          <w:bCs/>
          <w:sz w:val="28"/>
          <w:szCs w:val="28"/>
        </w:rPr>
        <w:t>4</w:t>
      </w:r>
      <w:r w:rsidRPr="00823533">
        <w:rPr>
          <w:b/>
          <w:bCs/>
          <w:sz w:val="28"/>
          <w:szCs w:val="28"/>
        </w:rPr>
        <w:t xml:space="preserve">. Đề nghị Ủy ban Mặt trận Tổ quốc Việt Nam tỉnh </w:t>
      </w:r>
      <w:bookmarkEnd w:id="14"/>
      <w:r w:rsidRPr="00823533">
        <w:rPr>
          <w:b/>
          <w:bCs/>
          <w:sz w:val="28"/>
          <w:szCs w:val="28"/>
        </w:rPr>
        <w:t>và các tổ chức thành viên</w:t>
      </w:r>
    </w:p>
    <w:p w14:paraId="1AC7B6FE" w14:textId="64B79004" w:rsidR="00F90619" w:rsidRPr="00823533" w:rsidRDefault="00F90619" w:rsidP="00883F08">
      <w:pPr>
        <w:spacing w:before="120" w:after="0" w:line="240" w:lineRule="auto"/>
        <w:ind w:firstLine="567"/>
        <w:jc w:val="both"/>
        <w:rPr>
          <w:rFonts w:ascii="Times New Roman" w:hAnsi="Times New Roman"/>
          <w:sz w:val="28"/>
          <w:szCs w:val="28"/>
        </w:rPr>
      </w:pPr>
      <w:r w:rsidRPr="00823533">
        <w:rPr>
          <w:rFonts w:ascii="Times New Roman" w:hAnsi="Times New Roman"/>
          <w:sz w:val="28"/>
          <w:szCs w:val="28"/>
        </w:rPr>
        <w:t xml:space="preserve">1. </w:t>
      </w:r>
      <w:r w:rsidR="006E507B" w:rsidRPr="00823533">
        <w:rPr>
          <w:rFonts w:ascii="Times New Roman" w:hAnsi="Times New Roman"/>
          <w:sz w:val="28"/>
          <w:szCs w:val="28"/>
        </w:rPr>
        <w:t>Chủ trì, phối hợp với các tổ chức thành viên và các cơ quan liên quan triển khai các hoạt động đối ngoại nhân dân; tăng cường tuyên truyền, vận động các tầng lớp nhân dân thực hiện chủ trương, đường lối đối ngoại của Đảng, Nhà nước. Phát huy vai trò giám sát và phản biện xã hội đối với việc thực thi pháp luật, chính sách về thông tin đối ngoại liên quan trực tiếp đến quyền và lợi ích hợp pháp, chính đáng của Nhân dân.</w:t>
      </w:r>
    </w:p>
    <w:p w14:paraId="386C0B35" w14:textId="342226DB" w:rsidR="00F90619" w:rsidRPr="00823533" w:rsidRDefault="00F90619" w:rsidP="00883F08">
      <w:pPr>
        <w:pStyle w:val="NormalWeb"/>
        <w:spacing w:before="120" w:beforeAutospacing="0" w:after="0" w:afterAutospacing="0"/>
        <w:ind w:firstLine="567"/>
        <w:jc w:val="both"/>
        <w:rPr>
          <w:sz w:val="28"/>
          <w:szCs w:val="28"/>
        </w:rPr>
      </w:pPr>
      <w:r w:rsidRPr="00823533">
        <w:rPr>
          <w:sz w:val="28"/>
          <w:szCs w:val="28"/>
        </w:rPr>
        <w:t>2. Bố trí cán bộ làm đầu mối cung cấp thông tin và phối hợp thực hiện các nhiệm vụ thông tin đối ngoại.</w:t>
      </w:r>
    </w:p>
    <w:p w14:paraId="1D396BFD" w14:textId="50389386" w:rsidR="001F3663" w:rsidRPr="00823533" w:rsidRDefault="006E507B" w:rsidP="00883F08">
      <w:pPr>
        <w:spacing w:before="120" w:after="0" w:line="240" w:lineRule="auto"/>
        <w:ind w:firstLine="567"/>
        <w:jc w:val="both"/>
        <w:rPr>
          <w:rFonts w:ascii="Times New Roman" w:hAnsi="Times New Roman"/>
          <w:sz w:val="28"/>
          <w:szCs w:val="28"/>
        </w:rPr>
      </w:pPr>
      <w:r w:rsidRPr="00823533">
        <w:rPr>
          <w:rFonts w:ascii="Times New Roman" w:hAnsi="Times New Roman"/>
          <w:sz w:val="28"/>
          <w:szCs w:val="28"/>
        </w:rPr>
        <w:t>3. Chủ trì tổng hợp ý kiến, kiến nghị của Nhân dân và dư luận xã hội về những vấn đề nhạy cảm, phức tạp có yếu tố nước ngoài để phản ánh kịp thời đến cấp ủy, chính quyền, góp phần định hướng thông tin và bảo vệ nền tảng tư tưởng của Đảng.</w:t>
      </w:r>
    </w:p>
    <w:p w14:paraId="40E5FE5E" w14:textId="6124E91F" w:rsidR="00AE7635" w:rsidRPr="00823533" w:rsidRDefault="00AE7635" w:rsidP="00883F08">
      <w:pPr>
        <w:pStyle w:val="NormalWeb"/>
        <w:spacing w:before="120" w:beforeAutospacing="0" w:after="0" w:afterAutospacing="0"/>
        <w:ind w:firstLine="567"/>
        <w:jc w:val="both"/>
        <w:rPr>
          <w:b/>
          <w:bCs/>
          <w:sz w:val="28"/>
          <w:szCs w:val="28"/>
        </w:rPr>
      </w:pPr>
      <w:bookmarkStart w:id="15" w:name="dieu_27"/>
      <w:r w:rsidRPr="00823533">
        <w:rPr>
          <w:b/>
          <w:bCs/>
          <w:sz w:val="28"/>
          <w:szCs w:val="28"/>
        </w:rPr>
        <w:t>Điều 2</w:t>
      </w:r>
      <w:r w:rsidR="005D406D" w:rsidRPr="00823533">
        <w:rPr>
          <w:b/>
          <w:bCs/>
          <w:sz w:val="28"/>
          <w:szCs w:val="28"/>
        </w:rPr>
        <w:t>5</w:t>
      </w:r>
      <w:r w:rsidRPr="00823533">
        <w:rPr>
          <w:b/>
          <w:bCs/>
          <w:sz w:val="28"/>
          <w:szCs w:val="28"/>
        </w:rPr>
        <w:t>. Đề nghị Ban Tuyên giáo và Dân vận Tỉnh ủy</w:t>
      </w:r>
      <w:bookmarkEnd w:id="15"/>
    </w:p>
    <w:p w14:paraId="525C3E14" w14:textId="7E48ECF4"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1. Tham mưu Ban Chỉ đạo Công tác thông tin đối ngoại tỉnh</w:t>
      </w:r>
      <w:r w:rsidR="00F33669" w:rsidRPr="00823533">
        <w:rPr>
          <w:sz w:val="28"/>
          <w:szCs w:val="28"/>
        </w:rPr>
        <w:t xml:space="preserve"> c</w:t>
      </w:r>
      <w:r w:rsidRPr="00823533">
        <w:rPr>
          <w:sz w:val="28"/>
          <w:szCs w:val="28"/>
        </w:rPr>
        <w:t>hỉ đạo, định hướng công tác thông tin đối ngoại trên địa bàn tỉnh; chủ động cung cấp tài liệu phục vụ công tác tuyên truyền thông tin đối ngoại của tỉnh và đất nước.</w:t>
      </w:r>
    </w:p>
    <w:p w14:paraId="37C66E9E" w14:textId="372757D8"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2. Chủ trì, phối hợp với Sở Văn hóa, Thể thao và Du lịch và các cơ quan, đơn vị có liên quan tổ chức giao ban báo chí, họp báo định kỳ, đột xuất, cung cấp thông tin đối ngoại cho các cơ quan báo chí, các tổ chức, cá nhân quan tâm; xây dựng tư liệu, tài liệu, hồ sơ, lập luận để giải thích, làm rõ, đấu tranh với các thông tin sai lệch ảnh hưởng đến uy tín, hình ảnh của tỉnh.</w:t>
      </w:r>
    </w:p>
    <w:p w14:paraId="528E65B6"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3. Chủ trì, phối hợp Sở Văn hóa, Thể thao và Du lịch tổ chức tổng kết, đánh giá kết quả thực hiện công tác thông tin đối ngoại của tỉnh theo định kỳ, giai đoạn.</w:t>
      </w:r>
    </w:p>
    <w:p w14:paraId="3BE0C771" w14:textId="77777777"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4. Phối hợp Sở Văn hóa, Thể thao và Du lịch tổ chức các lớp đào tạo, tập huấn, bồi dưỡng nghiệp vụ cho cán bộ và các đối tượng tham gia hoạt động thông tin đối ngoại của tỉnh.</w:t>
      </w:r>
    </w:p>
    <w:p w14:paraId="3E46A1DB" w14:textId="5B019AD9" w:rsidR="00AE7635" w:rsidRPr="00823533" w:rsidRDefault="00AE7635" w:rsidP="00883F08">
      <w:pPr>
        <w:pStyle w:val="NormalWeb"/>
        <w:spacing w:before="240" w:beforeAutospacing="0" w:after="0" w:afterAutospacing="0"/>
        <w:jc w:val="center"/>
        <w:rPr>
          <w:b/>
          <w:bCs/>
          <w:sz w:val="28"/>
          <w:szCs w:val="28"/>
        </w:rPr>
      </w:pPr>
      <w:bookmarkStart w:id="16" w:name="chuong_4"/>
      <w:r w:rsidRPr="00823533">
        <w:rPr>
          <w:b/>
          <w:bCs/>
          <w:sz w:val="28"/>
          <w:szCs w:val="28"/>
        </w:rPr>
        <w:t>Chương IV</w:t>
      </w:r>
      <w:bookmarkEnd w:id="16"/>
    </w:p>
    <w:p w14:paraId="68C9AF1D" w14:textId="77777777" w:rsidR="00F33669" w:rsidRPr="00823533" w:rsidRDefault="001241B6" w:rsidP="00883F08">
      <w:pPr>
        <w:pStyle w:val="NormalWeb"/>
        <w:spacing w:before="0" w:beforeAutospacing="0" w:after="0" w:afterAutospacing="0"/>
        <w:jc w:val="center"/>
        <w:rPr>
          <w:b/>
          <w:bCs/>
          <w:sz w:val="28"/>
          <w:szCs w:val="28"/>
        </w:rPr>
      </w:pPr>
      <w:r w:rsidRPr="00823533">
        <w:rPr>
          <w:b/>
          <w:bCs/>
          <w:sz w:val="28"/>
          <w:szCs w:val="28"/>
        </w:rPr>
        <w:t>CHẾ ĐỘ BÁO CÁO, CUNG CẤP</w:t>
      </w:r>
      <w:r w:rsidR="00D73C34" w:rsidRPr="00823533">
        <w:rPr>
          <w:b/>
          <w:bCs/>
          <w:sz w:val="28"/>
          <w:szCs w:val="28"/>
        </w:rPr>
        <w:t xml:space="preserve"> </w:t>
      </w:r>
      <w:r w:rsidRPr="00823533">
        <w:rPr>
          <w:b/>
          <w:bCs/>
          <w:sz w:val="28"/>
          <w:szCs w:val="28"/>
        </w:rPr>
        <w:t xml:space="preserve">THÔNG TIN </w:t>
      </w:r>
    </w:p>
    <w:p w14:paraId="3DF74728" w14:textId="79E006DA" w:rsidR="00F33669" w:rsidRPr="00823533" w:rsidRDefault="001241B6" w:rsidP="00883F08">
      <w:pPr>
        <w:pStyle w:val="NormalWeb"/>
        <w:spacing w:before="0" w:beforeAutospacing="0" w:after="0" w:afterAutospacing="0"/>
        <w:jc w:val="center"/>
        <w:rPr>
          <w:b/>
          <w:bCs/>
          <w:sz w:val="28"/>
          <w:szCs w:val="28"/>
        </w:rPr>
      </w:pPr>
      <w:r w:rsidRPr="00823533">
        <w:rPr>
          <w:b/>
          <w:bCs/>
          <w:sz w:val="28"/>
          <w:szCs w:val="28"/>
        </w:rPr>
        <w:t>VÀ TRÁCH NHIỆM THỰC HIỆN</w:t>
      </w:r>
      <w:bookmarkStart w:id="17" w:name="dieu_29"/>
    </w:p>
    <w:p w14:paraId="6A8C2C8E" w14:textId="1C4FD6FC" w:rsidR="00AE7635" w:rsidRPr="00823533" w:rsidRDefault="00AE7635" w:rsidP="00883F08">
      <w:pPr>
        <w:pStyle w:val="NormalWeb"/>
        <w:spacing w:before="120" w:beforeAutospacing="0" w:after="0" w:afterAutospacing="0"/>
        <w:ind w:firstLine="567"/>
        <w:jc w:val="both"/>
        <w:rPr>
          <w:b/>
          <w:bCs/>
          <w:sz w:val="28"/>
          <w:szCs w:val="28"/>
        </w:rPr>
      </w:pPr>
      <w:r w:rsidRPr="00823533">
        <w:rPr>
          <w:b/>
          <w:bCs/>
          <w:sz w:val="28"/>
          <w:szCs w:val="28"/>
        </w:rPr>
        <w:t>Điều 2</w:t>
      </w:r>
      <w:r w:rsidR="005D406D" w:rsidRPr="00823533">
        <w:rPr>
          <w:b/>
          <w:bCs/>
          <w:sz w:val="28"/>
          <w:szCs w:val="28"/>
        </w:rPr>
        <w:t>6</w:t>
      </w:r>
      <w:r w:rsidRPr="00823533">
        <w:rPr>
          <w:b/>
          <w:bCs/>
          <w:sz w:val="28"/>
          <w:szCs w:val="28"/>
        </w:rPr>
        <w:t>. Chế độ báo cáo và cung cấp thông tin</w:t>
      </w:r>
      <w:bookmarkEnd w:id="17"/>
    </w:p>
    <w:p w14:paraId="1E962346" w14:textId="2D458A20"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1. Các cơ quan, đơn vị gửi báo cáo định kỳ 6 tháng, 1 năm (hoặc đột xuất khi có yêu cầu</w:t>
      </w:r>
      <w:r w:rsidR="00F33669" w:rsidRPr="00823533">
        <w:rPr>
          <w:sz w:val="28"/>
          <w:szCs w:val="28"/>
        </w:rPr>
        <w:t xml:space="preserve"> của cấp có thẩm quyền</w:t>
      </w:r>
      <w:r w:rsidRPr="00823533">
        <w:rPr>
          <w:sz w:val="28"/>
          <w:szCs w:val="28"/>
        </w:rPr>
        <w:t xml:space="preserve">) </w:t>
      </w:r>
      <w:r w:rsidR="00F33669" w:rsidRPr="00823533">
        <w:rPr>
          <w:sz w:val="28"/>
          <w:szCs w:val="28"/>
        </w:rPr>
        <w:t xml:space="preserve">về </w:t>
      </w:r>
      <w:r w:rsidRPr="00823533">
        <w:rPr>
          <w:sz w:val="28"/>
          <w:szCs w:val="28"/>
        </w:rPr>
        <w:t>kết quả hoạt động thông tin đối ngoại theo phạm vi quản lý về Sở Văn hóa, Thể thao và Du lịch để tổng hợp, báo cáo Ủy ban nhân dân tỉnh, Bộ Văn hóa, Thể thao và Du lịch (</w:t>
      </w:r>
      <w:r w:rsidRPr="00823533">
        <w:rPr>
          <w:i/>
          <w:iCs/>
          <w:sz w:val="28"/>
          <w:szCs w:val="28"/>
        </w:rPr>
        <w:t>Báo cáo 6 tháng gửi trước ngày 15/5; báo cáo năm gửi trước 15/11 h</w:t>
      </w:r>
      <w:r w:rsidR="00F33669" w:rsidRPr="00823533">
        <w:rPr>
          <w:i/>
          <w:iCs/>
          <w:sz w:val="28"/>
          <w:szCs w:val="28"/>
        </w:rPr>
        <w:t>ằ</w:t>
      </w:r>
      <w:r w:rsidRPr="00823533">
        <w:rPr>
          <w:i/>
          <w:iCs/>
          <w:sz w:val="28"/>
          <w:szCs w:val="28"/>
        </w:rPr>
        <w:t>ng năm</w:t>
      </w:r>
      <w:r w:rsidRPr="00823533">
        <w:rPr>
          <w:sz w:val="28"/>
          <w:szCs w:val="28"/>
        </w:rPr>
        <w:t>).</w:t>
      </w:r>
    </w:p>
    <w:p w14:paraId="00D3E630" w14:textId="01899964"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2. Sở Văn hóa, Thể thao và Du lịch tổng hợp, báo cáo Ủy ban nhân dân tỉnh, Bộ Văn hóa, Thể thao và Du lịch trước ngày 10/6 và ngày 20/12 h</w:t>
      </w:r>
      <w:r w:rsidR="00F33669" w:rsidRPr="00823533">
        <w:rPr>
          <w:sz w:val="28"/>
          <w:szCs w:val="28"/>
        </w:rPr>
        <w:t>ằ</w:t>
      </w:r>
      <w:r w:rsidRPr="00823533">
        <w:rPr>
          <w:sz w:val="28"/>
          <w:szCs w:val="28"/>
        </w:rPr>
        <w:t>ng năm.</w:t>
      </w:r>
    </w:p>
    <w:p w14:paraId="60215024" w14:textId="0F805A6D" w:rsidR="00666BA6" w:rsidRPr="00823533" w:rsidRDefault="00AE7635" w:rsidP="00883F08">
      <w:pPr>
        <w:pStyle w:val="NormalWeb"/>
        <w:spacing w:before="120" w:beforeAutospacing="0" w:after="0" w:afterAutospacing="0"/>
        <w:ind w:firstLine="567"/>
        <w:jc w:val="both"/>
        <w:rPr>
          <w:sz w:val="28"/>
          <w:szCs w:val="28"/>
        </w:rPr>
      </w:pPr>
      <w:r w:rsidRPr="00823533">
        <w:rPr>
          <w:sz w:val="28"/>
          <w:szCs w:val="28"/>
        </w:rPr>
        <w:t>3. Các cơ quan, đơn vị, địa phương định kỳ cung cấp thông tin</w:t>
      </w:r>
      <w:r w:rsidR="0071182D" w:rsidRPr="00823533">
        <w:rPr>
          <w:sz w:val="28"/>
          <w:szCs w:val="28"/>
        </w:rPr>
        <w:t xml:space="preserve"> cho</w:t>
      </w:r>
      <w:r w:rsidRPr="00823533">
        <w:rPr>
          <w:sz w:val="28"/>
          <w:szCs w:val="28"/>
        </w:rPr>
        <w:t xml:space="preserve"> Cổng thông tin điện tử của tỉnh thuộc </w:t>
      </w:r>
      <w:r w:rsidR="00FF0201" w:rsidRPr="00823533">
        <w:rPr>
          <w:sz w:val="28"/>
          <w:szCs w:val="28"/>
        </w:rPr>
        <w:t xml:space="preserve">Báo và </w:t>
      </w:r>
      <w:r w:rsidR="005D406D" w:rsidRPr="00823533">
        <w:rPr>
          <w:sz w:val="28"/>
          <w:szCs w:val="28"/>
        </w:rPr>
        <w:t>p</w:t>
      </w:r>
      <w:r w:rsidR="00FF0201" w:rsidRPr="00823533">
        <w:rPr>
          <w:sz w:val="28"/>
          <w:szCs w:val="28"/>
        </w:rPr>
        <w:t>hát thanh</w:t>
      </w:r>
      <w:r w:rsidR="003B21A0" w:rsidRPr="00823533">
        <w:rPr>
          <w:sz w:val="28"/>
          <w:szCs w:val="28"/>
        </w:rPr>
        <w:t xml:space="preserve">, </w:t>
      </w:r>
      <w:r w:rsidR="00FF0201" w:rsidRPr="00823533">
        <w:rPr>
          <w:sz w:val="28"/>
          <w:szCs w:val="28"/>
        </w:rPr>
        <w:t>truyền hình Đồng Nai</w:t>
      </w:r>
      <w:r w:rsidR="00F33669" w:rsidRPr="00823533">
        <w:rPr>
          <w:sz w:val="28"/>
          <w:szCs w:val="28"/>
        </w:rPr>
        <w:t xml:space="preserve"> theo quy định.</w:t>
      </w:r>
    </w:p>
    <w:p w14:paraId="1430668D" w14:textId="73FDC91F" w:rsidR="00AE7635" w:rsidRPr="00823533" w:rsidRDefault="00AE7635" w:rsidP="00883F08">
      <w:pPr>
        <w:pStyle w:val="NormalWeb"/>
        <w:spacing w:before="120" w:beforeAutospacing="0" w:after="0" w:afterAutospacing="0"/>
        <w:ind w:firstLine="567"/>
        <w:jc w:val="both"/>
        <w:rPr>
          <w:b/>
          <w:bCs/>
          <w:sz w:val="28"/>
          <w:szCs w:val="28"/>
        </w:rPr>
      </w:pPr>
      <w:r w:rsidRPr="00823533">
        <w:rPr>
          <w:b/>
          <w:bCs/>
          <w:sz w:val="28"/>
          <w:szCs w:val="28"/>
        </w:rPr>
        <w:lastRenderedPageBreak/>
        <w:t xml:space="preserve">Điều </w:t>
      </w:r>
      <w:r w:rsidR="00846282" w:rsidRPr="00823533">
        <w:rPr>
          <w:b/>
          <w:bCs/>
          <w:sz w:val="28"/>
          <w:szCs w:val="28"/>
        </w:rPr>
        <w:t>2</w:t>
      </w:r>
      <w:r w:rsidR="005D406D" w:rsidRPr="00823533">
        <w:rPr>
          <w:b/>
          <w:bCs/>
          <w:sz w:val="28"/>
          <w:szCs w:val="28"/>
        </w:rPr>
        <w:t>7</w:t>
      </w:r>
      <w:r w:rsidRPr="00823533">
        <w:rPr>
          <w:b/>
          <w:bCs/>
          <w:sz w:val="28"/>
          <w:szCs w:val="28"/>
        </w:rPr>
        <w:t xml:space="preserve">. </w:t>
      </w:r>
      <w:r w:rsidR="00D73C34" w:rsidRPr="00823533">
        <w:rPr>
          <w:b/>
          <w:bCs/>
          <w:sz w:val="28"/>
          <w:szCs w:val="28"/>
        </w:rPr>
        <w:t>Trách nhiệm thực hiện</w:t>
      </w:r>
    </w:p>
    <w:p w14:paraId="1FDAD9EF" w14:textId="4F314FC4" w:rsidR="00AE7635" w:rsidRPr="00823533" w:rsidRDefault="00AE7635" w:rsidP="00883F08">
      <w:pPr>
        <w:pStyle w:val="NormalWeb"/>
        <w:spacing w:before="120" w:beforeAutospacing="0" w:after="0" w:afterAutospacing="0"/>
        <w:ind w:firstLine="567"/>
        <w:jc w:val="both"/>
        <w:rPr>
          <w:sz w:val="28"/>
          <w:szCs w:val="28"/>
        </w:rPr>
      </w:pPr>
      <w:r w:rsidRPr="00823533">
        <w:rPr>
          <w:sz w:val="28"/>
          <w:szCs w:val="28"/>
        </w:rPr>
        <w:t xml:space="preserve">1. Sở Văn hóa, Thể thao và Du lịch có trách nhiệm </w:t>
      </w:r>
      <w:r w:rsidR="00F33669" w:rsidRPr="00823533">
        <w:rPr>
          <w:sz w:val="28"/>
          <w:szCs w:val="28"/>
        </w:rPr>
        <w:t xml:space="preserve">giúp UBND tỉnh </w:t>
      </w:r>
      <w:r w:rsidRPr="00823533">
        <w:rPr>
          <w:sz w:val="28"/>
          <w:szCs w:val="28"/>
        </w:rPr>
        <w:t>hướng dẫn, đôn đốc, theo dõi, kiểm tra việc triển khai thực hiện Quy chế này</w:t>
      </w:r>
      <w:r w:rsidR="00F33669" w:rsidRPr="00823533">
        <w:rPr>
          <w:sz w:val="28"/>
          <w:szCs w:val="28"/>
        </w:rPr>
        <w:t>.</w:t>
      </w:r>
    </w:p>
    <w:p w14:paraId="2550A79C" w14:textId="6AE7364B" w:rsidR="002311B3" w:rsidRPr="00823533" w:rsidRDefault="00AE7635" w:rsidP="00883F08">
      <w:pPr>
        <w:pStyle w:val="NormalWeb"/>
        <w:spacing w:before="120" w:beforeAutospacing="0" w:after="0" w:afterAutospacing="0"/>
        <w:ind w:firstLine="567"/>
        <w:jc w:val="both"/>
        <w:rPr>
          <w:sz w:val="28"/>
          <w:szCs w:val="28"/>
        </w:rPr>
      </w:pPr>
      <w:r w:rsidRPr="00823533">
        <w:rPr>
          <w:sz w:val="28"/>
          <w:szCs w:val="28"/>
        </w:rPr>
        <w:t>2. Trong quá trình tổ chức thực hiện Quy chế, nếu phát hiện có khó khăn, vướng mắc</w:t>
      </w:r>
      <w:r w:rsidR="00F33669" w:rsidRPr="00823533">
        <w:rPr>
          <w:sz w:val="28"/>
          <w:szCs w:val="28"/>
        </w:rPr>
        <w:t>;</w:t>
      </w:r>
      <w:r w:rsidRPr="00823533">
        <w:rPr>
          <w:sz w:val="28"/>
          <w:szCs w:val="28"/>
        </w:rPr>
        <w:t xml:space="preserve"> các cơ quan, đơn vị, địa phương, tổ chức, cá nhân phản ánh về Sở Văn hóa, Thể thao và Du lịch để tổng hợp, báo cáo Ủy ban nhân dân tỉnh xem xét sửa đổi, điều chỉnh, bổ sung Quy chế cho phù hợp với tình hình thực tế</w:t>
      </w:r>
      <w:r w:rsidR="00F33669" w:rsidRPr="00823533">
        <w:rPr>
          <w:sz w:val="28"/>
          <w:szCs w:val="28"/>
        </w:rPr>
        <w:t>, đúng quy định</w:t>
      </w:r>
      <w:r w:rsidR="00F33669" w:rsidRPr="00823533">
        <w:rPr>
          <w:b/>
          <w:bCs/>
          <w:sz w:val="28"/>
          <w:szCs w:val="28"/>
        </w:rPr>
        <w:t>./.</w:t>
      </w:r>
    </w:p>
    <w:sectPr w:rsidR="002311B3" w:rsidRPr="00823533" w:rsidSect="00823533">
      <w:headerReference w:type="default" r:id="rId8"/>
      <w:headerReference w:type="first" r:id="rId9"/>
      <w:pgSz w:w="11906" w:h="16838" w:code="9"/>
      <w:pgMar w:top="1134" w:right="1134" w:bottom="851" w:left="1134" w:header="567" w:footer="62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CFCA1" w14:textId="77777777" w:rsidR="0070252E" w:rsidRDefault="0070252E" w:rsidP="00AE7635">
      <w:pPr>
        <w:spacing w:after="0" w:line="240" w:lineRule="auto"/>
      </w:pPr>
      <w:r>
        <w:separator/>
      </w:r>
    </w:p>
  </w:endnote>
  <w:endnote w:type="continuationSeparator" w:id="0">
    <w:p w14:paraId="148F61D4" w14:textId="77777777" w:rsidR="0070252E" w:rsidRDefault="0070252E" w:rsidP="00AE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828A9" w14:textId="77777777" w:rsidR="0070252E" w:rsidRDefault="0070252E" w:rsidP="00AE7635">
      <w:pPr>
        <w:spacing w:after="0" w:line="240" w:lineRule="auto"/>
      </w:pPr>
      <w:r>
        <w:separator/>
      </w:r>
    </w:p>
  </w:footnote>
  <w:footnote w:type="continuationSeparator" w:id="0">
    <w:p w14:paraId="1B43A93F" w14:textId="77777777" w:rsidR="0070252E" w:rsidRDefault="0070252E" w:rsidP="00AE7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B78D4" w14:textId="4A68E127" w:rsidR="00AE7635" w:rsidRPr="00823533" w:rsidRDefault="00AE7635">
    <w:pPr>
      <w:pStyle w:val="Header"/>
      <w:jc w:val="center"/>
      <w:rPr>
        <w:rFonts w:asciiTheme="majorHAnsi" w:hAnsiTheme="majorHAnsi" w:cstheme="majorHAnsi"/>
        <w:sz w:val="28"/>
        <w:szCs w:val="28"/>
      </w:rPr>
    </w:pPr>
  </w:p>
  <w:p w14:paraId="767664A3" w14:textId="77777777" w:rsidR="00AE7635" w:rsidRPr="00823533" w:rsidRDefault="00AE7635">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BA3B" w14:textId="1D0B5151" w:rsidR="00D963BC" w:rsidRDefault="00D963BC">
    <w:pPr>
      <w:pStyle w:val="Header"/>
      <w:jc w:val="center"/>
    </w:pPr>
  </w:p>
  <w:p w14:paraId="4AA04DE6" w14:textId="77777777" w:rsidR="00D963BC" w:rsidRDefault="00D96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32459"/>
    <w:multiLevelType w:val="hybridMultilevel"/>
    <w:tmpl w:val="78CA44A4"/>
    <w:lvl w:ilvl="0" w:tplc="C12EB0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F4F2568"/>
    <w:multiLevelType w:val="hybridMultilevel"/>
    <w:tmpl w:val="1BAE55E6"/>
    <w:lvl w:ilvl="0" w:tplc="A17A674A">
      <w:start w:val="1"/>
      <w:numFmt w:val="bullet"/>
      <w:lvlText w:val="-"/>
      <w:lvlJc w:val="left"/>
      <w:pPr>
        <w:ind w:left="3054"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6B352258"/>
    <w:multiLevelType w:val="hybridMultilevel"/>
    <w:tmpl w:val="87347478"/>
    <w:lvl w:ilvl="0" w:tplc="56383862">
      <w:start w:val="1"/>
      <w:numFmt w:val="decimal"/>
      <w:lvlText w:val="%1."/>
      <w:lvlJc w:val="left"/>
      <w:pPr>
        <w:ind w:left="1250" w:hanging="48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35"/>
    <w:rsid w:val="000109F3"/>
    <w:rsid w:val="000176BE"/>
    <w:rsid w:val="000237F3"/>
    <w:rsid w:val="00035984"/>
    <w:rsid w:val="0004351B"/>
    <w:rsid w:val="000532B1"/>
    <w:rsid w:val="00071E58"/>
    <w:rsid w:val="00083924"/>
    <w:rsid w:val="000A52E6"/>
    <w:rsid w:val="000B1790"/>
    <w:rsid w:val="000F0A56"/>
    <w:rsid w:val="001241B6"/>
    <w:rsid w:val="00165079"/>
    <w:rsid w:val="00170E61"/>
    <w:rsid w:val="00184270"/>
    <w:rsid w:val="00185271"/>
    <w:rsid w:val="001907A7"/>
    <w:rsid w:val="001A5287"/>
    <w:rsid w:val="001C2F73"/>
    <w:rsid w:val="001D6581"/>
    <w:rsid w:val="001E38A6"/>
    <w:rsid w:val="001E3C77"/>
    <w:rsid w:val="001F329A"/>
    <w:rsid w:val="001F3663"/>
    <w:rsid w:val="002075DC"/>
    <w:rsid w:val="00214F72"/>
    <w:rsid w:val="002254A0"/>
    <w:rsid w:val="00226FD2"/>
    <w:rsid w:val="002311B3"/>
    <w:rsid w:val="002425D6"/>
    <w:rsid w:val="00250165"/>
    <w:rsid w:val="00271418"/>
    <w:rsid w:val="002867C4"/>
    <w:rsid w:val="002923F5"/>
    <w:rsid w:val="002A1846"/>
    <w:rsid w:val="002A43E3"/>
    <w:rsid w:val="002A43EC"/>
    <w:rsid w:val="002A5284"/>
    <w:rsid w:val="002D2B2D"/>
    <w:rsid w:val="002D3EA5"/>
    <w:rsid w:val="002E3B69"/>
    <w:rsid w:val="003005BD"/>
    <w:rsid w:val="003434DB"/>
    <w:rsid w:val="00344CED"/>
    <w:rsid w:val="00384F34"/>
    <w:rsid w:val="003B21A0"/>
    <w:rsid w:val="003B53D7"/>
    <w:rsid w:val="003D1918"/>
    <w:rsid w:val="003E0973"/>
    <w:rsid w:val="00401720"/>
    <w:rsid w:val="00427660"/>
    <w:rsid w:val="00447BE6"/>
    <w:rsid w:val="00466DFE"/>
    <w:rsid w:val="004727A6"/>
    <w:rsid w:val="00491BCF"/>
    <w:rsid w:val="004B1878"/>
    <w:rsid w:val="004C1F40"/>
    <w:rsid w:val="004C573A"/>
    <w:rsid w:val="004E36A8"/>
    <w:rsid w:val="005048C0"/>
    <w:rsid w:val="00512B04"/>
    <w:rsid w:val="00534F36"/>
    <w:rsid w:val="00540D1D"/>
    <w:rsid w:val="00543D59"/>
    <w:rsid w:val="00544825"/>
    <w:rsid w:val="00567F3B"/>
    <w:rsid w:val="005742CE"/>
    <w:rsid w:val="00590558"/>
    <w:rsid w:val="005937DA"/>
    <w:rsid w:val="005A474C"/>
    <w:rsid w:val="005A5A72"/>
    <w:rsid w:val="005A7299"/>
    <w:rsid w:val="005B384E"/>
    <w:rsid w:val="005C38A4"/>
    <w:rsid w:val="005C6AF1"/>
    <w:rsid w:val="005D406D"/>
    <w:rsid w:val="00600EDF"/>
    <w:rsid w:val="00617DAA"/>
    <w:rsid w:val="00622DFD"/>
    <w:rsid w:val="00631DF9"/>
    <w:rsid w:val="00633F90"/>
    <w:rsid w:val="0066312A"/>
    <w:rsid w:val="00666BA6"/>
    <w:rsid w:val="00682F56"/>
    <w:rsid w:val="006E507B"/>
    <w:rsid w:val="006F31C1"/>
    <w:rsid w:val="006F6D20"/>
    <w:rsid w:val="0070252E"/>
    <w:rsid w:val="0071182D"/>
    <w:rsid w:val="00720E78"/>
    <w:rsid w:val="00721641"/>
    <w:rsid w:val="00723296"/>
    <w:rsid w:val="00726FA9"/>
    <w:rsid w:val="00735AAE"/>
    <w:rsid w:val="00736C4C"/>
    <w:rsid w:val="00740076"/>
    <w:rsid w:val="007425BF"/>
    <w:rsid w:val="007572BC"/>
    <w:rsid w:val="007A65E9"/>
    <w:rsid w:val="007B7FE9"/>
    <w:rsid w:val="007E7991"/>
    <w:rsid w:val="007F1BA4"/>
    <w:rsid w:val="00801741"/>
    <w:rsid w:val="00823533"/>
    <w:rsid w:val="00824E75"/>
    <w:rsid w:val="00846282"/>
    <w:rsid w:val="00883F08"/>
    <w:rsid w:val="00893171"/>
    <w:rsid w:val="008A41B1"/>
    <w:rsid w:val="008B550B"/>
    <w:rsid w:val="008E23D3"/>
    <w:rsid w:val="008F1678"/>
    <w:rsid w:val="008F3F82"/>
    <w:rsid w:val="008F4576"/>
    <w:rsid w:val="008F738F"/>
    <w:rsid w:val="00900A6D"/>
    <w:rsid w:val="00955A9E"/>
    <w:rsid w:val="00960692"/>
    <w:rsid w:val="0096545F"/>
    <w:rsid w:val="009A3AFD"/>
    <w:rsid w:val="009B16A9"/>
    <w:rsid w:val="009C088A"/>
    <w:rsid w:val="009C53EC"/>
    <w:rsid w:val="009F0391"/>
    <w:rsid w:val="009F1EA2"/>
    <w:rsid w:val="009F382B"/>
    <w:rsid w:val="00A26A3E"/>
    <w:rsid w:val="00A30065"/>
    <w:rsid w:val="00A62AD8"/>
    <w:rsid w:val="00A63B68"/>
    <w:rsid w:val="00A66B01"/>
    <w:rsid w:val="00A71ED7"/>
    <w:rsid w:val="00AA30A8"/>
    <w:rsid w:val="00AD21AA"/>
    <w:rsid w:val="00AE7635"/>
    <w:rsid w:val="00AF1832"/>
    <w:rsid w:val="00B070ED"/>
    <w:rsid w:val="00B366BC"/>
    <w:rsid w:val="00B37D38"/>
    <w:rsid w:val="00B42DE7"/>
    <w:rsid w:val="00B43D9F"/>
    <w:rsid w:val="00B77386"/>
    <w:rsid w:val="00B9351A"/>
    <w:rsid w:val="00B965A8"/>
    <w:rsid w:val="00BE1994"/>
    <w:rsid w:val="00BF52D0"/>
    <w:rsid w:val="00BF75D0"/>
    <w:rsid w:val="00C04642"/>
    <w:rsid w:val="00C34D2F"/>
    <w:rsid w:val="00C363B8"/>
    <w:rsid w:val="00C36F12"/>
    <w:rsid w:val="00C444E4"/>
    <w:rsid w:val="00C64C7B"/>
    <w:rsid w:val="00C705A2"/>
    <w:rsid w:val="00C8261F"/>
    <w:rsid w:val="00C90A9C"/>
    <w:rsid w:val="00C91DF9"/>
    <w:rsid w:val="00C92A4F"/>
    <w:rsid w:val="00CB3B40"/>
    <w:rsid w:val="00CD7FD0"/>
    <w:rsid w:val="00CF02FE"/>
    <w:rsid w:val="00D24784"/>
    <w:rsid w:val="00D404B7"/>
    <w:rsid w:val="00D42A0E"/>
    <w:rsid w:val="00D47D73"/>
    <w:rsid w:val="00D6321E"/>
    <w:rsid w:val="00D7147C"/>
    <w:rsid w:val="00D73C34"/>
    <w:rsid w:val="00D76004"/>
    <w:rsid w:val="00D76A01"/>
    <w:rsid w:val="00D95197"/>
    <w:rsid w:val="00D963BC"/>
    <w:rsid w:val="00DA1A69"/>
    <w:rsid w:val="00DB6732"/>
    <w:rsid w:val="00DD7D75"/>
    <w:rsid w:val="00DE413E"/>
    <w:rsid w:val="00DE7EDC"/>
    <w:rsid w:val="00DF10A2"/>
    <w:rsid w:val="00E1539B"/>
    <w:rsid w:val="00E20A51"/>
    <w:rsid w:val="00E24C93"/>
    <w:rsid w:val="00E30A97"/>
    <w:rsid w:val="00E54DE1"/>
    <w:rsid w:val="00E8178B"/>
    <w:rsid w:val="00E87113"/>
    <w:rsid w:val="00E971AF"/>
    <w:rsid w:val="00EB396C"/>
    <w:rsid w:val="00EB640E"/>
    <w:rsid w:val="00EF4435"/>
    <w:rsid w:val="00F00C2A"/>
    <w:rsid w:val="00F253F8"/>
    <w:rsid w:val="00F33669"/>
    <w:rsid w:val="00F33B52"/>
    <w:rsid w:val="00F34938"/>
    <w:rsid w:val="00F37FBC"/>
    <w:rsid w:val="00F406C1"/>
    <w:rsid w:val="00F40EF4"/>
    <w:rsid w:val="00F47EDE"/>
    <w:rsid w:val="00F50FE2"/>
    <w:rsid w:val="00F751BA"/>
    <w:rsid w:val="00F87C63"/>
    <w:rsid w:val="00F90619"/>
    <w:rsid w:val="00FA166B"/>
    <w:rsid w:val="00FB05E6"/>
    <w:rsid w:val="00FB1BB8"/>
    <w:rsid w:val="00FB3B6C"/>
    <w:rsid w:val="00FC5DF2"/>
    <w:rsid w:val="00FC6FA8"/>
    <w:rsid w:val="00FD608C"/>
    <w:rsid w:val="00FE40A0"/>
    <w:rsid w:val="00FE4459"/>
    <w:rsid w:val="00FF02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D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5"/>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6E50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semiHidden/>
    <w:unhideWhenUsed/>
    <w:qFormat/>
    <w:rsid w:val="002A43EC"/>
    <w:pPr>
      <w:keepNext/>
      <w:spacing w:after="0" w:line="240" w:lineRule="auto"/>
      <w:jc w:val="center"/>
      <w:outlineLvl w:val="5"/>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6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E7635"/>
    <w:rPr>
      <w:b/>
      <w:bCs/>
    </w:rPr>
  </w:style>
  <w:style w:type="paragraph" w:styleId="Header">
    <w:name w:val="header"/>
    <w:basedOn w:val="Normal"/>
    <w:link w:val="HeaderChar"/>
    <w:uiPriority w:val="99"/>
    <w:unhideWhenUsed/>
    <w:rsid w:val="00AE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35"/>
    <w:rPr>
      <w:rFonts w:ascii="Calibri" w:eastAsia="Calibri" w:hAnsi="Calibri" w:cs="Times New Roman"/>
      <w:lang w:val="en-US"/>
    </w:rPr>
  </w:style>
  <w:style w:type="paragraph" w:styleId="Footer">
    <w:name w:val="footer"/>
    <w:basedOn w:val="Normal"/>
    <w:link w:val="FooterChar"/>
    <w:uiPriority w:val="99"/>
    <w:unhideWhenUsed/>
    <w:rsid w:val="00AE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35"/>
    <w:rPr>
      <w:rFonts w:ascii="Calibri" w:eastAsia="Calibri" w:hAnsi="Calibri" w:cs="Times New Roman"/>
      <w:lang w:val="en-US"/>
    </w:rPr>
  </w:style>
  <w:style w:type="character" w:customStyle="1" w:styleId="Heading6Char">
    <w:name w:val="Heading 6 Char"/>
    <w:basedOn w:val="DefaultParagraphFont"/>
    <w:link w:val="Heading6"/>
    <w:semiHidden/>
    <w:rsid w:val="002A43EC"/>
    <w:rPr>
      <w:rFonts w:ascii="Times New Roman" w:eastAsia="Times New Roman" w:hAnsi="Times New Roman" w:cs="Times New Roman"/>
      <w:b/>
      <w:bCs/>
      <w:sz w:val="28"/>
      <w:szCs w:val="24"/>
      <w:lang w:val="en-US"/>
    </w:rPr>
  </w:style>
  <w:style w:type="character" w:styleId="Emphasis">
    <w:name w:val="Emphasis"/>
    <w:basedOn w:val="DefaultParagraphFont"/>
    <w:uiPriority w:val="20"/>
    <w:qFormat/>
    <w:rsid w:val="002A43EC"/>
    <w:rPr>
      <w:i/>
      <w:iCs/>
    </w:rPr>
  </w:style>
  <w:style w:type="character" w:customStyle="1" w:styleId="Heading1Char">
    <w:name w:val="Heading 1 Char"/>
    <w:basedOn w:val="DefaultParagraphFont"/>
    <w:link w:val="Heading1"/>
    <w:uiPriority w:val="9"/>
    <w:rsid w:val="006E507B"/>
    <w:rPr>
      <w:rFonts w:asciiTheme="majorHAnsi" w:eastAsiaTheme="majorEastAsia" w:hAnsiTheme="majorHAnsi" w:cstheme="majorBidi"/>
      <w:color w:val="2F5496" w:themeColor="accent1" w:themeShade="BF"/>
      <w:sz w:val="32"/>
      <w:szCs w:val="32"/>
      <w:lang w:val="en-US"/>
    </w:rPr>
  </w:style>
  <w:style w:type="character" w:customStyle="1" w:styleId="Vnbnnidung8">
    <w:name w:val="Văn bản nội dung (8)_"/>
    <w:basedOn w:val="DefaultParagraphFont"/>
    <w:link w:val="Vnbnnidung80"/>
    <w:locked/>
    <w:rsid w:val="00D404B7"/>
    <w:rPr>
      <w:rFonts w:ascii="Times New Roman" w:eastAsia="Times New Roman" w:hAnsi="Times New Roman" w:cs="Times New Roman"/>
      <w:b/>
      <w:bCs/>
      <w:i/>
      <w:iCs/>
      <w:sz w:val="26"/>
      <w:szCs w:val="26"/>
      <w:shd w:val="clear" w:color="auto" w:fill="FFFFFF"/>
    </w:rPr>
  </w:style>
  <w:style w:type="paragraph" w:customStyle="1" w:styleId="Vnbnnidung80">
    <w:name w:val="Văn bản nội dung (8)"/>
    <w:basedOn w:val="Normal"/>
    <w:link w:val="Vnbnnidung8"/>
    <w:rsid w:val="00D404B7"/>
    <w:pPr>
      <w:widowControl w:val="0"/>
      <w:shd w:val="clear" w:color="auto" w:fill="FFFFFF"/>
      <w:spacing w:after="960" w:line="346" w:lineRule="exact"/>
      <w:jc w:val="center"/>
    </w:pPr>
    <w:rPr>
      <w:rFonts w:ascii="Times New Roman" w:eastAsia="Times New Roman" w:hAnsi="Times New Roman"/>
      <w:b/>
      <w:bCs/>
      <w:i/>
      <w:iCs/>
      <w:sz w:val="26"/>
      <w:szCs w:val="26"/>
      <w:lang w:val="vi-VN"/>
    </w:rPr>
  </w:style>
  <w:style w:type="character" w:customStyle="1" w:styleId="Bodytext2">
    <w:name w:val="Body text (2)_"/>
    <w:basedOn w:val="DefaultParagraphFont"/>
    <w:link w:val="Bodytext21"/>
    <w:uiPriority w:val="99"/>
    <w:locked/>
    <w:rsid w:val="00D404B7"/>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404B7"/>
    <w:pPr>
      <w:widowControl w:val="0"/>
      <w:shd w:val="clear" w:color="auto" w:fill="FFFFFF"/>
      <w:spacing w:before="300" w:after="300" w:line="240" w:lineRule="atLeast"/>
      <w:jc w:val="center"/>
    </w:pPr>
    <w:rPr>
      <w:rFonts w:ascii="Times New Roman" w:eastAsiaTheme="minorHAnsi" w:hAnsi="Times New Roman"/>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5"/>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6E50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semiHidden/>
    <w:unhideWhenUsed/>
    <w:qFormat/>
    <w:rsid w:val="002A43EC"/>
    <w:pPr>
      <w:keepNext/>
      <w:spacing w:after="0" w:line="240" w:lineRule="auto"/>
      <w:jc w:val="center"/>
      <w:outlineLvl w:val="5"/>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6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E7635"/>
    <w:rPr>
      <w:b/>
      <w:bCs/>
    </w:rPr>
  </w:style>
  <w:style w:type="paragraph" w:styleId="Header">
    <w:name w:val="header"/>
    <w:basedOn w:val="Normal"/>
    <w:link w:val="HeaderChar"/>
    <w:uiPriority w:val="99"/>
    <w:unhideWhenUsed/>
    <w:rsid w:val="00AE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35"/>
    <w:rPr>
      <w:rFonts w:ascii="Calibri" w:eastAsia="Calibri" w:hAnsi="Calibri" w:cs="Times New Roman"/>
      <w:lang w:val="en-US"/>
    </w:rPr>
  </w:style>
  <w:style w:type="paragraph" w:styleId="Footer">
    <w:name w:val="footer"/>
    <w:basedOn w:val="Normal"/>
    <w:link w:val="FooterChar"/>
    <w:uiPriority w:val="99"/>
    <w:unhideWhenUsed/>
    <w:rsid w:val="00AE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35"/>
    <w:rPr>
      <w:rFonts w:ascii="Calibri" w:eastAsia="Calibri" w:hAnsi="Calibri" w:cs="Times New Roman"/>
      <w:lang w:val="en-US"/>
    </w:rPr>
  </w:style>
  <w:style w:type="character" w:customStyle="1" w:styleId="Heading6Char">
    <w:name w:val="Heading 6 Char"/>
    <w:basedOn w:val="DefaultParagraphFont"/>
    <w:link w:val="Heading6"/>
    <w:semiHidden/>
    <w:rsid w:val="002A43EC"/>
    <w:rPr>
      <w:rFonts w:ascii="Times New Roman" w:eastAsia="Times New Roman" w:hAnsi="Times New Roman" w:cs="Times New Roman"/>
      <w:b/>
      <w:bCs/>
      <w:sz w:val="28"/>
      <w:szCs w:val="24"/>
      <w:lang w:val="en-US"/>
    </w:rPr>
  </w:style>
  <w:style w:type="character" w:styleId="Emphasis">
    <w:name w:val="Emphasis"/>
    <w:basedOn w:val="DefaultParagraphFont"/>
    <w:uiPriority w:val="20"/>
    <w:qFormat/>
    <w:rsid w:val="002A43EC"/>
    <w:rPr>
      <w:i/>
      <w:iCs/>
    </w:rPr>
  </w:style>
  <w:style w:type="character" w:customStyle="1" w:styleId="Heading1Char">
    <w:name w:val="Heading 1 Char"/>
    <w:basedOn w:val="DefaultParagraphFont"/>
    <w:link w:val="Heading1"/>
    <w:uiPriority w:val="9"/>
    <w:rsid w:val="006E507B"/>
    <w:rPr>
      <w:rFonts w:asciiTheme="majorHAnsi" w:eastAsiaTheme="majorEastAsia" w:hAnsiTheme="majorHAnsi" w:cstheme="majorBidi"/>
      <w:color w:val="2F5496" w:themeColor="accent1" w:themeShade="BF"/>
      <w:sz w:val="32"/>
      <w:szCs w:val="32"/>
      <w:lang w:val="en-US"/>
    </w:rPr>
  </w:style>
  <w:style w:type="character" w:customStyle="1" w:styleId="Vnbnnidung8">
    <w:name w:val="Văn bản nội dung (8)_"/>
    <w:basedOn w:val="DefaultParagraphFont"/>
    <w:link w:val="Vnbnnidung80"/>
    <w:locked/>
    <w:rsid w:val="00D404B7"/>
    <w:rPr>
      <w:rFonts w:ascii="Times New Roman" w:eastAsia="Times New Roman" w:hAnsi="Times New Roman" w:cs="Times New Roman"/>
      <w:b/>
      <w:bCs/>
      <w:i/>
      <w:iCs/>
      <w:sz w:val="26"/>
      <w:szCs w:val="26"/>
      <w:shd w:val="clear" w:color="auto" w:fill="FFFFFF"/>
    </w:rPr>
  </w:style>
  <w:style w:type="paragraph" w:customStyle="1" w:styleId="Vnbnnidung80">
    <w:name w:val="Văn bản nội dung (8)"/>
    <w:basedOn w:val="Normal"/>
    <w:link w:val="Vnbnnidung8"/>
    <w:rsid w:val="00D404B7"/>
    <w:pPr>
      <w:widowControl w:val="0"/>
      <w:shd w:val="clear" w:color="auto" w:fill="FFFFFF"/>
      <w:spacing w:after="960" w:line="346" w:lineRule="exact"/>
      <w:jc w:val="center"/>
    </w:pPr>
    <w:rPr>
      <w:rFonts w:ascii="Times New Roman" w:eastAsia="Times New Roman" w:hAnsi="Times New Roman"/>
      <w:b/>
      <w:bCs/>
      <w:i/>
      <w:iCs/>
      <w:sz w:val="26"/>
      <w:szCs w:val="26"/>
      <w:lang w:val="vi-VN"/>
    </w:rPr>
  </w:style>
  <w:style w:type="character" w:customStyle="1" w:styleId="Bodytext2">
    <w:name w:val="Body text (2)_"/>
    <w:basedOn w:val="DefaultParagraphFont"/>
    <w:link w:val="Bodytext21"/>
    <w:uiPriority w:val="99"/>
    <w:locked/>
    <w:rsid w:val="00D404B7"/>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404B7"/>
    <w:pPr>
      <w:widowControl w:val="0"/>
      <w:shd w:val="clear" w:color="auto" w:fill="FFFFFF"/>
      <w:spacing w:before="300" w:after="300" w:line="240" w:lineRule="atLeast"/>
      <w:jc w:val="center"/>
    </w:pPr>
    <w:rPr>
      <w:rFonts w:ascii="Times New Roman" w:eastAsiaTheme="minorHAnsi" w:hAnsi="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83769">
      <w:bodyDiv w:val="1"/>
      <w:marLeft w:val="0"/>
      <w:marRight w:val="0"/>
      <w:marTop w:val="0"/>
      <w:marBottom w:val="0"/>
      <w:divBdr>
        <w:top w:val="none" w:sz="0" w:space="0" w:color="auto"/>
        <w:left w:val="none" w:sz="0" w:space="0" w:color="auto"/>
        <w:bottom w:val="none" w:sz="0" w:space="0" w:color="auto"/>
        <w:right w:val="none" w:sz="0" w:space="0" w:color="auto"/>
      </w:divBdr>
    </w:div>
    <w:div w:id="678973498">
      <w:bodyDiv w:val="1"/>
      <w:marLeft w:val="0"/>
      <w:marRight w:val="0"/>
      <w:marTop w:val="0"/>
      <w:marBottom w:val="0"/>
      <w:divBdr>
        <w:top w:val="none" w:sz="0" w:space="0" w:color="auto"/>
        <w:left w:val="none" w:sz="0" w:space="0" w:color="auto"/>
        <w:bottom w:val="none" w:sz="0" w:space="0" w:color="auto"/>
        <w:right w:val="none" w:sz="0" w:space="0" w:color="auto"/>
      </w:divBdr>
    </w:div>
    <w:div w:id="1121850045">
      <w:bodyDiv w:val="1"/>
      <w:marLeft w:val="0"/>
      <w:marRight w:val="0"/>
      <w:marTop w:val="0"/>
      <w:marBottom w:val="0"/>
      <w:divBdr>
        <w:top w:val="none" w:sz="0" w:space="0" w:color="auto"/>
        <w:left w:val="none" w:sz="0" w:space="0" w:color="auto"/>
        <w:bottom w:val="none" w:sz="0" w:space="0" w:color="auto"/>
        <w:right w:val="none" w:sz="0" w:space="0" w:color="auto"/>
      </w:divBdr>
    </w:div>
    <w:div w:id="1681158172">
      <w:bodyDiv w:val="1"/>
      <w:marLeft w:val="0"/>
      <w:marRight w:val="0"/>
      <w:marTop w:val="0"/>
      <w:marBottom w:val="0"/>
      <w:divBdr>
        <w:top w:val="none" w:sz="0" w:space="0" w:color="auto"/>
        <w:left w:val="none" w:sz="0" w:space="0" w:color="auto"/>
        <w:bottom w:val="none" w:sz="0" w:space="0" w:color="auto"/>
        <w:right w:val="none" w:sz="0" w:space="0" w:color="auto"/>
      </w:divBdr>
    </w:div>
    <w:div w:id="1833908044">
      <w:bodyDiv w:val="1"/>
      <w:marLeft w:val="0"/>
      <w:marRight w:val="0"/>
      <w:marTop w:val="0"/>
      <w:marBottom w:val="0"/>
      <w:divBdr>
        <w:top w:val="none" w:sz="0" w:space="0" w:color="auto"/>
        <w:left w:val="none" w:sz="0" w:space="0" w:color="auto"/>
        <w:bottom w:val="none" w:sz="0" w:space="0" w:color="auto"/>
        <w:right w:val="none" w:sz="0" w:space="0" w:color="auto"/>
      </w:divBdr>
    </w:div>
    <w:div w:id="18843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16</Pages>
  <Words>5594</Words>
  <Characters>31889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Maytinh2</cp:lastModifiedBy>
  <cp:revision>50</cp:revision>
  <cp:lastPrinted>2025-12-12T02:28:00Z</cp:lastPrinted>
  <dcterms:created xsi:type="dcterms:W3CDTF">2025-12-17T07:34:00Z</dcterms:created>
  <dcterms:modified xsi:type="dcterms:W3CDTF">2026-01-23T01:36:00Z</dcterms:modified>
</cp:coreProperties>
</file>