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B75C14" w:rsidRPr="00B75C14" w14:paraId="3A964E0F" w14:textId="77777777" w:rsidTr="004F668B">
        <w:trPr>
          <w:trHeight w:val="1021"/>
        </w:trPr>
        <w:tc>
          <w:tcPr>
            <w:tcW w:w="1544" w:type="pct"/>
            <w:hideMark/>
          </w:tcPr>
          <w:p w14:paraId="54F52537" w14:textId="77777777" w:rsidR="00B75C14" w:rsidRPr="00B75C14" w:rsidRDefault="00B75C14" w:rsidP="00B75C14">
            <w:pPr>
              <w:widowControl/>
              <w:jc w:val="center"/>
              <w:rPr>
                <w:rFonts w:ascii="Times New Roman" w:eastAsia="PMingLiU" w:hAnsi="Times New Roman" w:cs="Times New Roman"/>
                <w:b/>
                <w:color w:val="auto"/>
                <w:sz w:val="26"/>
                <w:szCs w:val="26"/>
                <w:highlight w:val="white"/>
                <w:lang w:val="en-US" w:eastAsia="en-US" w:bidi="ar-SA"/>
              </w:rPr>
            </w:pPr>
            <w:r w:rsidRPr="00B75C14">
              <w:rPr>
                <w:rFonts w:ascii="Times New Roman" w:eastAsia="PMingLiU" w:hAnsi="Times New Roman" w:cs="Times New Roman"/>
                <w:b/>
                <w:color w:val="auto"/>
                <w:sz w:val="26"/>
                <w:szCs w:val="26"/>
                <w:highlight w:val="white"/>
                <w:lang w:val="en-US" w:eastAsia="en-US" w:bidi="ar-SA"/>
              </w:rPr>
              <w:t>ỦY BAN NHÂN DÂN</w:t>
            </w:r>
          </w:p>
          <w:p w14:paraId="5BA19ABA" w14:textId="77777777" w:rsidR="00B75C14" w:rsidRPr="00B75C14" w:rsidRDefault="00B75C14" w:rsidP="00B75C14">
            <w:pPr>
              <w:widowControl/>
              <w:jc w:val="center"/>
              <w:rPr>
                <w:rFonts w:ascii="Times New Roman" w:eastAsia="PMingLiU" w:hAnsi="Times New Roman" w:cs="Times New Roman"/>
                <w:b/>
                <w:color w:val="auto"/>
                <w:sz w:val="26"/>
                <w:szCs w:val="26"/>
                <w:highlight w:val="white"/>
                <w:lang w:val="en-US" w:eastAsia="en-US" w:bidi="ar-SA"/>
              </w:rPr>
            </w:pPr>
            <w:r w:rsidRPr="00B75C14">
              <w:rPr>
                <w:rFonts w:ascii="Times New Roman" w:eastAsia="Times New Roman" w:hAnsi="Times New Roman" w:cs="Times New Roman"/>
                <w:noProof/>
                <w:color w:val="auto"/>
                <w:lang w:val="en-US" w:eastAsia="en-US" w:bidi="ar-SA"/>
              </w:rPr>
              <mc:AlternateContent>
                <mc:Choice Requires="wps">
                  <w:drawing>
                    <wp:anchor distT="4294967237" distB="4294967237" distL="114300" distR="114300" simplePos="0" relativeHeight="251664384" behindDoc="0" locked="0" layoutInCell="1" allowOverlap="1" wp14:anchorId="3A63D770" wp14:editId="234CBA88">
                      <wp:simplePos x="0" y="0"/>
                      <wp:positionH relativeFrom="column">
                        <wp:posOffset>581660</wp:posOffset>
                      </wp:positionH>
                      <wp:positionV relativeFrom="paragraph">
                        <wp:posOffset>220979</wp:posOffset>
                      </wp:positionV>
                      <wp:extent cx="640080" cy="0"/>
                      <wp:effectExtent l="0" t="0" r="26670" b="1905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00164mm;mso-wrap-distance-right:9pt;mso-wrap-distance-bottom:-.0016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PA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JZ0GkwroDwSm1tqJSe1M68aPrdIaWrjqiWR76vZwMgWchI3qSEjTNw2374&#10;rBnEkIPXUbRTY/sACXKgU+zN+d4bfvKIwuEsT9M5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J4zTwBwCAAA1BAAADgAAAAAAAAAAAAAAAAAuAgAAZHJzL2Uyb0RvYy54bWxQSwECLQAU&#10;AAYACAAAACEAvxe/q9wAAAAIAQAADwAAAAAAAAAAAAAAAAB2BAAAZHJzL2Rvd25yZXYueG1sUEsF&#10;BgAAAAAEAAQA8wAAAH8FAAAAAA==&#10;"/>
                  </w:pict>
                </mc:Fallback>
              </mc:AlternateContent>
            </w:r>
            <w:r w:rsidRPr="00B75C14">
              <w:rPr>
                <w:rFonts w:ascii="Times New Roman" w:eastAsia="PMingLiU" w:hAnsi="Times New Roman" w:cs="Times New Roman"/>
                <w:b/>
                <w:color w:val="auto"/>
                <w:sz w:val="26"/>
                <w:szCs w:val="26"/>
                <w:highlight w:val="white"/>
                <w:lang w:val="en-US" w:eastAsia="en-US" w:bidi="ar-SA"/>
              </w:rPr>
              <w:t>TỈNH ĐỒNG NAI</w:t>
            </w:r>
          </w:p>
        </w:tc>
        <w:tc>
          <w:tcPr>
            <w:tcW w:w="515" w:type="pct"/>
          </w:tcPr>
          <w:p w14:paraId="61B9B30D" w14:textId="77777777" w:rsidR="00B75C14" w:rsidRPr="00B75C14" w:rsidRDefault="00B75C14" w:rsidP="00B75C14">
            <w:pPr>
              <w:widowControl/>
              <w:jc w:val="center"/>
              <w:rPr>
                <w:rFonts w:ascii="Times New Roman" w:eastAsia="PMingLiU" w:hAnsi="Times New Roman" w:cs="Times New Roman"/>
                <w:b/>
                <w:color w:val="auto"/>
                <w:sz w:val="26"/>
                <w:szCs w:val="26"/>
                <w:highlight w:val="white"/>
                <w:lang w:val="en-US" w:eastAsia="en-US" w:bidi="ar-SA"/>
              </w:rPr>
            </w:pPr>
          </w:p>
          <w:p w14:paraId="2C16DFA0" w14:textId="77777777" w:rsidR="00B75C14" w:rsidRPr="00B75C14" w:rsidRDefault="00B75C14" w:rsidP="00B75C14">
            <w:pPr>
              <w:widowControl/>
              <w:jc w:val="center"/>
              <w:rPr>
                <w:rFonts w:ascii="Times New Roman" w:eastAsia="PMingLiU" w:hAnsi="Times New Roman" w:cs="Times New Roman"/>
                <w:color w:val="auto"/>
                <w:sz w:val="28"/>
                <w:szCs w:val="28"/>
                <w:highlight w:val="white"/>
                <w:lang w:val="en-US" w:eastAsia="en-US" w:bidi="ar-SA"/>
              </w:rPr>
            </w:pPr>
          </w:p>
        </w:tc>
        <w:tc>
          <w:tcPr>
            <w:tcW w:w="2941" w:type="pct"/>
            <w:hideMark/>
          </w:tcPr>
          <w:p w14:paraId="048DD82B" w14:textId="77777777" w:rsidR="00B75C14" w:rsidRPr="00B75C14" w:rsidRDefault="00B75C14" w:rsidP="00B75C14">
            <w:pPr>
              <w:widowControl/>
              <w:jc w:val="center"/>
              <w:rPr>
                <w:rFonts w:ascii="Times New Roman" w:eastAsia="PMingLiU" w:hAnsi="Times New Roman" w:cs="Times New Roman"/>
                <w:b/>
                <w:color w:val="auto"/>
                <w:sz w:val="26"/>
                <w:szCs w:val="26"/>
                <w:highlight w:val="white"/>
                <w:lang w:val="en-US" w:eastAsia="en-US" w:bidi="ar-SA"/>
              </w:rPr>
            </w:pPr>
            <w:r w:rsidRPr="00B75C14">
              <w:rPr>
                <w:rFonts w:ascii="Times New Roman" w:eastAsia="PMingLiU" w:hAnsi="Times New Roman" w:cs="Times New Roman"/>
                <w:b/>
                <w:color w:val="auto"/>
                <w:sz w:val="26"/>
                <w:szCs w:val="26"/>
                <w:highlight w:val="white"/>
                <w:lang w:val="en-US" w:eastAsia="en-US" w:bidi="ar-SA"/>
              </w:rPr>
              <w:t>CỘNG HÒA XÃ HỘI CHỦ NGHĨA VIỆT NAM</w:t>
            </w:r>
          </w:p>
          <w:p w14:paraId="50AA9155" w14:textId="77777777" w:rsidR="00B75C14" w:rsidRPr="00B75C14" w:rsidRDefault="00B75C14" w:rsidP="00B75C14">
            <w:pPr>
              <w:widowControl/>
              <w:jc w:val="center"/>
              <w:rPr>
                <w:rFonts w:ascii="Times New Roman" w:eastAsia="PMingLiU" w:hAnsi="Times New Roman" w:cs="Times New Roman"/>
                <w:color w:val="auto"/>
                <w:sz w:val="28"/>
                <w:szCs w:val="28"/>
                <w:highlight w:val="white"/>
                <w:lang w:val="en-US" w:eastAsia="en-US" w:bidi="ar-SA"/>
              </w:rPr>
            </w:pPr>
            <w:r w:rsidRPr="00B75C14">
              <w:rPr>
                <w:rFonts w:ascii="Times New Roman" w:eastAsia="Times New Roman" w:hAnsi="Times New Roman" w:cs="Times New Roman"/>
                <w:noProof/>
                <w:color w:val="auto"/>
                <w:lang w:val="en-US" w:eastAsia="en-US" w:bidi="ar-SA"/>
              </w:rPr>
              <mc:AlternateContent>
                <mc:Choice Requires="wps">
                  <w:drawing>
                    <wp:anchor distT="4294967238" distB="4294967238" distL="114300" distR="114300" simplePos="0" relativeHeight="251665408" behindDoc="0" locked="0" layoutInCell="1" allowOverlap="1" wp14:anchorId="519CBAE3" wp14:editId="04BA7B3F">
                      <wp:simplePos x="0" y="0"/>
                      <wp:positionH relativeFrom="column">
                        <wp:posOffset>696595</wp:posOffset>
                      </wp:positionH>
                      <wp:positionV relativeFrom="paragraph">
                        <wp:posOffset>236219</wp:posOffset>
                      </wp:positionV>
                      <wp:extent cx="2143125" cy="0"/>
                      <wp:effectExtent l="0" t="0" r="952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5408;visibility:visible;mso-wrap-style:square;mso-width-percent:0;mso-height-percent:0;mso-wrap-distance-left:9pt;mso-wrap-distance-top:-.00161mm;mso-wrap-distance-right:9pt;mso-wrap-distance-bottom:-.0016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GEL/kwYAgAALQQAAA4AAAAAAAAAAAAAAAAALgIAAGRycy9lMm9Eb2MueG1sUEsBAi0AFAAG&#10;AAgAAAAhALK3LjjeAAAACQEAAA8AAAAAAAAAAAAAAAAAcgQAAGRycy9kb3ducmV2LnhtbFBLBQYA&#10;AAAABAAEAPMAAAB9BQAAAAA=&#10;">
                      <v:stroke joinstyle="miter"/>
                      <o:lock v:ext="edit" shapetype="f"/>
                    </v:line>
                  </w:pict>
                </mc:Fallback>
              </mc:AlternateContent>
            </w:r>
            <w:r w:rsidRPr="00B75C14">
              <w:rPr>
                <w:rFonts w:ascii="Times New Roman" w:eastAsia="PMingLiU" w:hAnsi="Times New Roman" w:cs="Times New Roman"/>
                <w:b/>
                <w:color w:val="auto"/>
                <w:sz w:val="28"/>
                <w:szCs w:val="28"/>
                <w:highlight w:val="white"/>
                <w:lang w:val="en-US" w:eastAsia="en-US" w:bidi="ar-SA"/>
              </w:rPr>
              <w:t>Độc lập - Tự do - Hạnh phúc</w:t>
            </w:r>
          </w:p>
        </w:tc>
      </w:tr>
      <w:tr w:rsidR="00B75C14" w:rsidRPr="00B75C14" w14:paraId="0FF4B8D7" w14:textId="77777777" w:rsidTr="004F668B">
        <w:trPr>
          <w:trHeight w:val="20"/>
        </w:trPr>
        <w:tc>
          <w:tcPr>
            <w:tcW w:w="1544" w:type="pct"/>
            <w:hideMark/>
          </w:tcPr>
          <w:p w14:paraId="333D69AB" w14:textId="657AB427" w:rsidR="00B75C14" w:rsidRPr="00B75C14" w:rsidRDefault="00B75C14" w:rsidP="00B75C14">
            <w:pPr>
              <w:widowControl/>
              <w:jc w:val="center"/>
              <w:rPr>
                <w:rFonts w:ascii="Times New Roman" w:eastAsia="PMingLiU" w:hAnsi="Times New Roman" w:cs="Times New Roman"/>
                <w:b/>
                <w:color w:val="auto"/>
                <w:sz w:val="26"/>
                <w:szCs w:val="26"/>
                <w:highlight w:val="white"/>
                <w:lang w:val="en-US" w:eastAsia="en-US" w:bidi="ar-SA"/>
              </w:rPr>
            </w:pPr>
            <w:r w:rsidRPr="00B75C14">
              <w:rPr>
                <w:rFonts w:ascii="Times New Roman" w:eastAsia="PMingLiU" w:hAnsi="Times New Roman" w:cs="Times New Roman"/>
                <w:color w:val="auto"/>
                <w:sz w:val="26"/>
                <w:szCs w:val="26"/>
                <w:highlight w:val="white"/>
                <w:lang w:val="en-US" w:eastAsia="en-US" w:bidi="ar-SA"/>
              </w:rPr>
              <w:t>Số: 9</w:t>
            </w:r>
            <w:r>
              <w:rPr>
                <w:rFonts w:ascii="Times New Roman" w:eastAsia="PMingLiU" w:hAnsi="Times New Roman" w:cs="Times New Roman"/>
                <w:color w:val="auto"/>
                <w:sz w:val="26"/>
                <w:szCs w:val="26"/>
                <w:highlight w:val="white"/>
                <w:lang w:val="en-US" w:eastAsia="en-US" w:bidi="ar-SA"/>
              </w:rPr>
              <w:t>2</w:t>
            </w:r>
            <w:r w:rsidRPr="00B75C14">
              <w:rPr>
                <w:rFonts w:ascii="Times New Roman" w:eastAsia="PMingLiU" w:hAnsi="Times New Roman" w:cs="Times New Roman"/>
                <w:color w:val="auto"/>
                <w:sz w:val="26"/>
                <w:szCs w:val="26"/>
                <w:highlight w:val="white"/>
                <w:lang w:val="en-US" w:eastAsia="en-US" w:bidi="ar-SA"/>
              </w:rPr>
              <w:t>/2024/QĐ-UBND</w:t>
            </w:r>
          </w:p>
        </w:tc>
        <w:tc>
          <w:tcPr>
            <w:tcW w:w="515" w:type="pct"/>
          </w:tcPr>
          <w:p w14:paraId="560BA541" w14:textId="77777777" w:rsidR="00B75C14" w:rsidRPr="00B75C14" w:rsidRDefault="00B75C14" w:rsidP="00B75C14">
            <w:pPr>
              <w:widowControl/>
              <w:jc w:val="center"/>
              <w:rPr>
                <w:rFonts w:ascii="Times New Roman" w:eastAsia="PMingLiU" w:hAnsi="Times New Roman" w:cs="Times New Roman"/>
                <w:b/>
                <w:color w:val="auto"/>
                <w:sz w:val="26"/>
                <w:szCs w:val="26"/>
                <w:highlight w:val="white"/>
                <w:lang w:val="en-US" w:eastAsia="en-US" w:bidi="ar-SA"/>
              </w:rPr>
            </w:pPr>
          </w:p>
        </w:tc>
        <w:tc>
          <w:tcPr>
            <w:tcW w:w="2941" w:type="pct"/>
            <w:hideMark/>
          </w:tcPr>
          <w:p w14:paraId="17CF8A2E" w14:textId="77777777" w:rsidR="00B75C14" w:rsidRPr="00B75C14" w:rsidRDefault="00B75C14" w:rsidP="00B75C14">
            <w:pPr>
              <w:widowControl/>
              <w:jc w:val="center"/>
              <w:rPr>
                <w:rFonts w:ascii="Times New Roman" w:eastAsia="PMingLiU" w:hAnsi="Times New Roman" w:cs="Times New Roman"/>
                <w:b/>
                <w:color w:val="auto"/>
                <w:sz w:val="26"/>
                <w:szCs w:val="26"/>
                <w:highlight w:val="white"/>
                <w:lang w:val="en-US" w:eastAsia="en-US" w:bidi="ar-SA"/>
              </w:rPr>
            </w:pPr>
            <w:r w:rsidRPr="00B75C14">
              <w:rPr>
                <w:rFonts w:ascii="Times New Roman" w:eastAsia="PMingLiU" w:hAnsi="Times New Roman" w:cs="Times New Roman"/>
                <w:i/>
                <w:color w:val="auto"/>
                <w:sz w:val="28"/>
                <w:szCs w:val="28"/>
                <w:highlight w:val="white"/>
                <w:lang w:val="en-US" w:eastAsia="en-US" w:bidi="ar-SA"/>
              </w:rPr>
              <w:t>Đồng Nai, ngày 31 tháng 12 năm 2024</w:t>
            </w:r>
          </w:p>
        </w:tc>
      </w:tr>
    </w:tbl>
    <w:p w14:paraId="1E4271CB" w14:textId="77777777" w:rsidR="00B75C14" w:rsidRPr="00B75C14" w:rsidRDefault="00B75C14" w:rsidP="00B75C14">
      <w:pPr>
        <w:pStyle w:val="Vnbnnidung0"/>
        <w:widowControl/>
        <w:shd w:val="clear" w:color="auto" w:fill="auto"/>
        <w:spacing w:after="0"/>
        <w:ind w:firstLine="0"/>
        <w:jc w:val="center"/>
        <w:rPr>
          <w:color w:val="auto"/>
          <w:sz w:val="28"/>
          <w:szCs w:val="28"/>
          <w:lang w:val="en-US"/>
        </w:rPr>
      </w:pPr>
    </w:p>
    <w:p w14:paraId="7453D6D9" w14:textId="77777777" w:rsidR="007431D2" w:rsidRPr="00B75C14" w:rsidRDefault="00180B57" w:rsidP="00B75C14">
      <w:pPr>
        <w:pStyle w:val="Vnbnnidung0"/>
        <w:widowControl/>
        <w:shd w:val="clear" w:color="auto" w:fill="auto"/>
        <w:spacing w:after="0"/>
        <w:ind w:firstLine="0"/>
        <w:jc w:val="center"/>
        <w:rPr>
          <w:b/>
          <w:color w:val="auto"/>
          <w:sz w:val="28"/>
          <w:szCs w:val="28"/>
          <w:lang w:val="en-US"/>
        </w:rPr>
      </w:pPr>
      <w:r w:rsidRPr="00B75C14">
        <w:rPr>
          <w:b/>
          <w:color w:val="auto"/>
          <w:sz w:val="28"/>
          <w:szCs w:val="28"/>
        </w:rPr>
        <w:t>QUYẾT ĐỊNH</w:t>
      </w:r>
    </w:p>
    <w:p w14:paraId="49E957F1" w14:textId="77777777" w:rsidR="004827C7" w:rsidRDefault="00180B57" w:rsidP="00B75C14">
      <w:pPr>
        <w:pStyle w:val="Vnbnnidung0"/>
        <w:widowControl/>
        <w:shd w:val="clear" w:color="auto" w:fill="auto"/>
        <w:spacing w:after="0"/>
        <w:ind w:firstLine="0"/>
        <w:jc w:val="center"/>
        <w:rPr>
          <w:b/>
          <w:bCs/>
          <w:color w:val="auto"/>
          <w:sz w:val="28"/>
          <w:szCs w:val="28"/>
          <w:lang w:val="en-US"/>
        </w:rPr>
      </w:pPr>
      <w:r w:rsidRPr="00B75C14">
        <w:rPr>
          <w:b/>
          <w:color w:val="auto"/>
          <w:sz w:val="28"/>
          <w:szCs w:val="28"/>
        </w:rPr>
        <w:t xml:space="preserve">Ban hành Quy định </w:t>
      </w:r>
      <w:r w:rsidR="007431D2" w:rsidRPr="00B75C14">
        <w:rPr>
          <w:b/>
          <w:color w:val="auto"/>
          <w:sz w:val="28"/>
          <w:szCs w:val="28"/>
          <w:lang w:val="en-US"/>
        </w:rPr>
        <w:t>p</w:t>
      </w:r>
      <w:r w:rsidR="007431D2" w:rsidRPr="00B75C14">
        <w:rPr>
          <w:b/>
          <w:color w:val="auto"/>
          <w:sz w:val="28"/>
          <w:szCs w:val="28"/>
        </w:rPr>
        <w:t>hân công, phân cấp</w:t>
      </w:r>
      <w:r w:rsidR="007431D2" w:rsidRPr="00B75C14">
        <w:rPr>
          <w:b/>
          <w:color w:val="auto"/>
          <w:sz w:val="28"/>
          <w:szCs w:val="28"/>
          <w:lang w:val="en-US"/>
        </w:rPr>
        <w:t xml:space="preserve"> </w:t>
      </w:r>
      <w:r w:rsidR="007431D2" w:rsidRPr="00B75C14">
        <w:rPr>
          <w:b/>
          <w:color w:val="auto"/>
          <w:sz w:val="28"/>
          <w:szCs w:val="28"/>
        </w:rPr>
        <w:t>quản lý tổ chức</w:t>
      </w:r>
      <w:r w:rsidR="00256BD6" w:rsidRPr="00B75C14">
        <w:rPr>
          <w:b/>
          <w:color w:val="auto"/>
          <w:sz w:val="28"/>
          <w:szCs w:val="28"/>
          <w:lang w:val="en-US"/>
        </w:rPr>
        <w:t xml:space="preserve"> </w:t>
      </w:r>
      <w:r w:rsidR="007431D2" w:rsidRPr="00B75C14">
        <w:rPr>
          <w:b/>
          <w:color w:val="auto"/>
          <w:sz w:val="28"/>
          <w:szCs w:val="28"/>
        </w:rPr>
        <w:t xml:space="preserve">bộ máy, biên chế và </w:t>
      </w:r>
      <w:bookmarkStart w:id="0" w:name="_GoBack"/>
      <w:bookmarkEnd w:id="0"/>
      <w:r w:rsidR="007431D2" w:rsidRPr="00B75C14">
        <w:rPr>
          <w:b/>
          <w:bCs/>
          <w:color w:val="auto"/>
          <w:sz w:val="28"/>
          <w:szCs w:val="28"/>
        </w:rPr>
        <w:t xml:space="preserve">cán bộ, công chức, viên chức, người lao động, người quản lý doanh nghiệp thuộc </w:t>
      </w:r>
    </w:p>
    <w:p w14:paraId="19BAECDC" w14:textId="17DF9B89" w:rsidR="008B10DF" w:rsidRPr="00B75C14" w:rsidRDefault="007431D2" w:rsidP="00B75C14">
      <w:pPr>
        <w:pStyle w:val="Vnbnnidung0"/>
        <w:widowControl/>
        <w:shd w:val="clear" w:color="auto" w:fill="auto"/>
        <w:spacing w:after="0"/>
        <w:ind w:firstLine="0"/>
        <w:jc w:val="center"/>
        <w:rPr>
          <w:b/>
          <w:color w:val="auto"/>
          <w:sz w:val="28"/>
          <w:szCs w:val="28"/>
        </w:rPr>
      </w:pPr>
      <w:r w:rsidRPr="00B75C14">
        <w:rPr>
          <w:b/>
          <w:bCs/>
          <w:color w:val="auto"/>
          <w:sz w:val="28"/>
          <w:szCs w:val="28"/>
        </w:rPr>
        <w:t>thẩm quyền quản lý của Ủy ban nhân dân tỉnh Đồng Nai</w:t>
      </w:r>
    </w:p>
    <w:p w14:paraId="331D7FFA" w14:textId="4B351DD3" w:rsidR="007D125A" w:rsidRPr="00B75C14" w:rsidRDefault="00F75905" w:rsidP="00B75C14">
      <w:pPr>
        <w:pStyle w:val="Vnbnnidung0"/>
        <w:widowControl/>
        <w:shd w:val="clear" w:color="auto" w:fill="auto"/>
        <w:spacing w:after="0"/>
        <w:ind w:firstLine="0"/>
        <w:jc w:val="center"/>
        <w:rPr>
          <w:b/>
          <w:color w:val="auto"/>
          <w:sz w:val="28"/>
          <w:szCs w:val="28"/>
        </w:rPr>
      </w:pPr>
      <w:r w:rsidRPr="00B75C14">
        <w:rPr>
          <w:b/>
          <w:noProof/>
          <w:color w:val="auto"/>
          <w:sz w:val="28"/>
          <w:szCs w:val="28"/>
          <w:lang w:val="en-US" w:eastAsia="en-US" w:bidi="ar-SA"/>
        </w:rPr>
        <mc:AlternateContent>
          <mc:Choice Requires="wps">
            <w:drawing>
              <wp:anchor distT="4294967293" distB="4294967293" distL="114300" distR="114300" simplePos="0" relativeHeight="251662336" behindDoc="0" locked="0" layoutInCell="1" allowOverlap="1" wp14:anchorId="083A5CF9" wp14:editId="564DE60D">
                <wp:simplePos x="0" y="0"/>
                <wp:positionH relativeFrom="column">
                  <wp:posOffset>2045318</wp:posOffset>
                </wp:positionH>
                <wp:positionV relativeFrom="paragraph">
                  <wp:posOffset>31115</wp:posOffset>
                </wp:positionV>
                <wp:extent cx="20002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1.05pt,2.45pt" to="318.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"/>
            </w:pict>
          </mc:Fallback>
        </mc:AlternateContent>
      </w:r>
    </w:p>
    <w:p w14:paraId="0DC35B50" w14:textId="0F6A2969" w:rsidR="008B10DF" w:rsidRPr="00B75C14" w:rsidRDefault="00180B57" w:rsidP="00B75C14">
      <w:pPr>
        <w:pStyle w:val="Vnbnnidung0"/>
        <w:widowControl/>
        <w:shd w:val="clear" w:color="auto" w:fill="auto"/>
        <w:spacing w:after="0"/>
        <w:ind w:firstLine="0"/>
        <w:jc w:val="center"/>
        <w:rPr>
          <w:b/>
          <w:color w:val="auto"/>
          <w:sz w:val="28"/>
          <w:szCs w:val="28"/>
        </w:rPr>
      </w:pPr>
      <w:r w:rsidRPr="00B75C14">
        <w:rPr>
          <w:b/>
          <w:color w:val="auto"/>
          <w:sz w:val="28"/>
          <w:szCs w:val="28"/>
        </w:rPr>
        <w:t xml:space="preserve">ỦY BAN NHÂN DÂN TỈNH </w:t>
      </w:r>
      <w:r w:rsidR="00A50115" w:rsidRPr="00B75C14">
        <w:rPr>
          <w:b/>
          <w:color w:val="auto"/>
          <w:sz w:val="28"/>
          <w:szCs w:val="28"/>
        </w:rPr>
        <w:t>ĐỒNG NAI</w:t>
      </w:r>
    </w:p>
    <w:p w14:paraId="1A92B61A" w14:textId="77777777" w:rsidR="008B10DF" w:rsidRPr="00B75C14" w:rsidRDefault="00180B57" w:rsidP="00B75C14">
      <w:pPr>
        <w:pStyle w:val="Vnbnnidung0"/>
        <w:widowControl/>
        <w:shd w:val="clear" w:color="auto" w:fill="auto"/>
        <w:spacing w:before="120" w:after="0"/>
        <w:ind w:firstLine="567"/>
        <w:jc w:val="both"/>
        <w:rPr>
          <w:i/>
          <w:color w:val="auto"/>
          <w:sz w:val="28"/>
          <w:szCs w:val="28"/>
        </w:rPr>
      </w:pPr>
      <w:r w:rsidRPr="00B75C14">
        <w:rPr>
          <w:i/>
          <w:color w:val="auto"/>
          <w:sz w:val="28"/>
          <w:szCs w:val="28"/>
        </w:rPr>
        <w:t>Căn cứ Luật Tổ chức chính quyền địa phương ngày 19 tháng 6 năm 2015;</w:t>
      </w:r>
    </w:p>
    <w:p w14:paraId="0960B31A" w14:textId="77777777" w:rsidR="008B10DF" w:rsidRPr="00B75C14" w:rsidRDefault="00180B57" w:rsidP="00B75C14">
      <w:pPr>
        <w:pStyle w:val="Vnbnnidung0"/>
        <w:widowControl/>
        <w:shd w:val="clear" w:color="auto" w:fill="auto"/>
        <w:spacing w:before="120" w:after="0"/>
        <w:ind w:firstLine="567"/>
        <w:jc w:val="both"/>
        <w:rPr>
          <w:i/>
          <w:color w:val="auto"/>
          <w:sz w:val="28"/>
          <w:szCs w:val="28"/>
        </w:rPr>
      </w:pPr>
      <w:r w:rsidRPr="00B75C14">
        <w:rPr>
          <w:i/>
          <w:color w:val="auto"/>
          <w:sz w:val="28"/>
          <w:szCs w:val="28"/>
        </w:rPr>
        <w:t>Căn cứ Luật sửa đổi, bổ sung một số điều Luật Tổ chức Chính phủ và Luật Tổ chức chính quyền địa phương ngày 22 tháng 11 năm 2019;</w:t>
      </w:r>
    </w:p>
    <w:p w14:paraId="5DC3B400" w14:textId="77777777" w:rsidR="008B10DF" w:rsidRPr="00B75C14" w:rsidRDefault="00180B57" w:rsidP="00B75C14">
      <w:pPr>
        <w:pStyle w:val="Vnbnnidung0"/>
        <w:widowControl/>
        <w:shd w:val="clear" w:color="auto" w:fill="auto"/>
        <w:spacing w:before="120" w:after="0"/>
        <w:ind w:firstLine="567"/>
        <w:jc w:val="both"/>
        <w:rPr>
          <w:i/>
          <w:color w:val="auto"/>
          <w:sz w:val="28"/>
          <w:szCs w:val="28"/>
        </w:rPr>
      </w:pPr>
      <w:r w:rsidRPr="00B75C14">
        <w:rPr>
          <w:i/>
          <w:color w:val="auto"/>
          <w:sz w:val="28"/>
          <w:szCs w:val="28"/>
        </w:rPr>
        <w:t>Căn cứ Luật Ban hành văn bản quy phạm pháp luật ngày 22 tháng 6 năm 2015;</w:t>
      </w:r>
    </w:p>
    <w:p w14:paraId="37DD4FBF" w14:textId="77777777" w:rsidR="008B10DF" w:rsidRPr="00B75C14" w:rsidRDefault="00180B57" w:rsidP="00B75C14">
      <w:pPr>
        <w:pStyle w:val="Vnbnnidung0"/>
        <w:widowControl/>
        <w:shd w:val="clear" w:color="auto" w:fill="auto"/>
        <w:spacing w:before="120" w:after="0"/>
        <w:ind w:firstLine="567"/>
        <w:jc w:val="both"/>
        <w:rPr>
          <w:i/>
          <w:color w:val="auto"/>
          <w:sz w:val="28"/>
          <w:szCs w:val="28"/>
        </w:rPr>
      </w:pPr>
      <w:r w:rsidRPr="00B75C14">
        <w:rPr>
          <w:i/>
          <w:color w:val="auto"/>
          <w:sz w:val="28"/>
          <w:szCs w:val="28"/>
        </w:rPr>
        <w:t>Căn cứ Luật sửa đổi, bổ sung một số điều của Luật Ban hành văn bản quy phạm pháp luật ngày 18 tháng 6 năm 2020;</w:t>
      </w:r>
    </w:p>
    <w:p w14:paraId="404933DE" w14:textId="77777777" w:rsidR="00AD1F3F" w:rsidRPr="00B75C14" w:rsidRDefault="00AD1F3F" w:rsidP="00B75C14">
      <w:pPr>
        <w:pStyle w:val="Vnbnnidung0"/>
        <w:widowControl/>
        <w:shd w:val="clear" w:color="auto" w:fill="auto"/>
        <w:spacing w:before="120" w:after="0"/>
        <w:ind w:firstLine="567"/>
        <w:jc w:val="both"/>
        <w:rPr>
          <w:i/>
          <w:color w:val="auto"/>
          <w:sz w:val="28"/>
          <w:szCs w:val="28"/>
        </w:rPr>
      </w:pPr>
      <w:r w:rsidRPr="00B75C14">
        <w:rPr>
          <w:i/>
          <w:color w:val="auto"/>
          <w:sz w:val="28"/>
          <w:szCs w:val="28"/>
        </w:rPr>
        <w:t xml:space="preserve">Căn cứ Luật Cán bộ, công chức năm ngày 13 tháng 11 năm 2008; </w:t>
      </w:r>
    </w:p>
    <w:p w14:paraId="5357B18D" w14:textId="77777777" w:rsidR="00AD1F3F" w:rsidRPr="00B75C14" w:rsidRDefault="00AD1F3F" w:rsidP="00B75C14">
      <w:pPr>
        <w:pStyle w:val="Vnbnnidung0"/>
        <w:widowControl/>
        <w:shd w:val="clear" w:color="auto" w:fill="auto"/>
        <w:spacing w:before="120" w:after="0"/>
        <w:ind w:firstLine="567"/>
        <w:jc w:val="both"/>
        <w:rPr>
          <w:i/>
          <w:color w:val="auto"/>
          <w:sz w:val="28"/>
          <w:szCs w:val="28"/>
        </w:rPr>
      </w:pPr>
      <w:r w:rsidRPr="00B75C14">
        <w:rPr>
          <w:i/>
          <w:color w:val="auto"/>
          <w:sz w:val="28"/>
          <w:szCs w:val="28"/>
        </w:rPr>
        <w:t>Căn cứ Luật Viên chức ngày 15 tháng 11 năm 2010;</w:t>
      </w:r>
    </w:p>
    <w:p w14:paraId="66434942" w14:textId="279C7ECF" w:rsidR="00AD1F3F" w:rsidRPr="00B75C14" w:rsidRDefault="00AD1F3F" w:rsidP="00B75C14">
      <w:pPr>
        <w:pStyle w:val="Vnbnnidung0"/>
        <w:widowControl/>
        <w:shd w:val="clear" w:color="auto" w:fill="auto"/>
        <w:spacing w:before="120" w:after="0"/>
        <w:ind w:firstLine="567"/>
        <w:jc w:val="both"/>
        <w:rPr>
          <w:i/>
          <w:color w:val="auto"/>
          <w:sz w:val="28"/>
          <w:szCs w:val="28"/>
        </w:rPr>
      </w:pPr>
      <w:r w:rsidRPr="00B75C14">
        <w:rPr>
          <w:i/>
          <w:color w:val="auto"/>
          <w:sz w:val="28"/>
          <w:szCs w:val="28"/>
        </w:rPr>
        <w:t xml:space="preserve">Căn cứ Luật sửa đổi, bổ sung một số điều của Luật </w:t>
      </w:r>
      <w:r w:rsidR="00FC75C0" w:rsidRPr="00B75C14">
        <w:rPr>
          <w:i/>
          <w:color w:val="auto"/>
          <w:sz w:val="28"/>
          <w:szCs w:val="28"/>
        </w:rPr>
        <w:t xml:space="preserve">Cán </w:t>
      </w:r>
      <w:r w:rsidRPr="00B75C14">
        <w:rPr>
          <w:i/>
          <w:color w:val="auto"/>
          <w:sz w:val="28"/>
          <w:szCs w:val="28"/>
        </w:rPr>
        <w:t>bộ, công chức và Luật Viên chức ngày 25 tháng 11 năm 2019;</w:t>
      </w:r>
    </w:p>
    <w:p w14:paraId="3E5E5D6A" w14:textId="77777777" w:rsidR="00AD1F3F" w:rsidRPr="00B75C14" w:rsidRDefault="00AD1F3F" w:rsidP="00B75C14">
      <w:pPr>
        <w:pStyle w:val="Vnbnnidung0"/>
        <w:widowControl/>
        <w:shd w:val="clear" w:color="auto" w:fill="auto"/>
        <w:spacing w:before="120" w:after="0"/>
        <w:ind w:firstLine="567"/>
        <w:jc w:val="both"/>
        <w:rPr>
          <w:i/>
          <w:color w:val="auto"/>
          <w:sz w:val="28"/>
          <w:szCs w:val="28"/>
        </w:rPr>
      </w:pPr>
      <w:r w:rsidRPr="00B75C14">
        <w:rPr>
          <w:i/>
          <w:color w:val="auto"/>
          <w:sz w:val="28"/>
          <w:szCs w:val="28"/>
        </w:rPr>
        <w:t>Căn cứ Luật Doanh nghiệp ngày 17 tháng 6 năm 2020;</w:t>
      </w:r>
    </w:p>
    <w:p w14:paraId="470C1E76" w14:textId="6BB97630" w:rsidR="00EA7FC3" w:rsidRPr="00B75C14" w:rsidRDefault="00180B57" w:rsidP="00B75C14">
      <w:pPr>
        <w:pStyle w:val="Vnbnnidung0"/>
        <w:widowControl/>
        <w:shd w:val="clear" w:color="auto" w:fill="auto"/>
        <w:spacing w:before="120" w:after="0"/>
        <w:ind w:firstLine="567"/>
        <w:jc w:val="both"/>
        <w:rPr>
          <w:i/>
          <w:color w:val="auto"/>
          <w:sz w:val="28"/>
          <w:szCs w:val="28"/>
          <w:lang w:val="en-US"/>
        </w:rPr>
      </w:pPr>
      <w:r w:rsidRPr="00B75C14">
        <w:rPr>
          <w:i/>
          <w:color w:val="auto"/>
          <w:sz w:val="28"/>
          <w:szCs w:val="28"/>
        </w:rPr>
        <w:t xml:space="preserve">Căn cứ Nghị định số 24/2014/NĐ-CP ngày 04 tháng 4 năm 2014 của Chính phủ về tổ chức các cơ quan chuyên môn thuộc Ủy ban nhân dân tỉnh, thành phố trực thuộc </w:t>
      </w:r>
      <w:r w:rsidR="00097703" w:rsidRPr="00B75C14">
        <w:rPr>
          <w:i/>
          <w:color w:val="auto"/>
          <w:sz w:val="28"/>
          <w:szCs w:val="28"/>
          <w:lang w:val="en-US"/>
        </w:rPr>
        <w:t>t</w:t>
      </w:r>
      <w:r w:rsidRPr="00B75C14">
        <w:rPr>
          <w:i/>
          <w:color w:val="auto"/>
          <w:sz w:val="28"/>
          <w:szCs w:val="28"/>
        </w:rPr>
        <w:t xml:space="preserve">rung ương; </w:t>
      </w:r>
    </w:p>
    <w:p w14:paraId="45328FB0" w14:textId="6182F363" w:rsidR="008B10DF" w:rsidRPr="00B75C14" w:rsidRDefault="00EA7FC3" w:rsidP="00B75C14">
      <w:pPr>
        <w:pStyle w:val="Vnbnnidung0"/>
        <w:widowControl/>
        <w:shd w:val="clear" w:color="auto" w:fill="auto"/>
        <w:spacing w:before="120" w:after="0"/>
        <w:ind w:firstLine="567"/>
        <w:jc w:val="both"/>
        <w:rPr>
          <w:i/>
          <w:color w:val="auto"/>
          <w:sz w:val="28"/>
          <w:szCs w:val="28"/>
        </w:rPr>
      </w:pPr>
      <w:r w:rsidRPr="00B75C14">
        <w:rPr>
          <w:i/>
          <w:color w:val="auto"/>
          <w:sz w:val="28"/>
          <w:szCs w:val="28"/>
          <w:lang w:val="en-US"/>
        </w:rPr>
        <w:t xml:space="preserve">Căn cứ </w:t>
      </w:r>
      <w:r w:rsidR="00180B57" w:rsidRPr="00B75C14">
        <w:rPr>
          <w:i/>
          <w:color w:val="auto"/>
          <w:sz w:val="28"/>
          <w:szCs w:val="28"/>
        </w:rPr>
        <w:t>Nghị định số 107/2020/NĐ-CP ngày 14 tháng 9 năm 2020 của Chính phủ sửa đổi, bổ sung một số điều của Nghị định số 24/2014/NĐ-CP</w:t>
      </w:r>
      <w:r w:rsidR="006C2143" w:rsidRPr="00B75C14">
        <w:rPr>
          <w:i/>
          <w:color w:val="auto"/>
          <w:sz w:val="28"/>
          <w:szCs w:val="28"/>
          <w:lang w:val="en-US"/>
        </w:rPr>
        <w:t xml:space="preserve"> </w:t>
      </w:r>
      <w:r w:rsidR="006C2143" w:rsidRPr="00B75C14">
        <w:rPr>
          <w:i/>
          <w:iCs/>
          <w:color w:val="auto"/>
          <w:sz w:val="28"/>
          <w:szCs w:val="28"/>
        </w:rPr>
        <w:t>ngày 04 tháng 4 năm 2014 của Chính phủ quy định tổ chức các cơ quan chuyên môn thuộc Ủy ban nhân dân tỉnh, thành phố trực thuộc trung ương</w:t>
      </w:r>
      <w:r w:rsidR="00180B57" w:rsidRPr="00B75C14">
        <w:rPr>
          <w:i/>
          <w:color w:val="auto"/>
          <w:sz w:val="28"/>
          <w:szCs w:val="28"/>
        </w:rPr>
        <w:t>;</w:t>
      </w:r>
    </w:p>
    <w:p w14:paraId="4DC8913A" w14:textId="6C995769" w:rsidR="00EA7FC3" w:rsidRPr="00B75C14" w:rsidRDefault="00180B57" w:rsidP="00B75C14">
      <w:pPr>
        <w:pStyle w:val="Vnbnnidung0"/>
        <w:widowControl/>
        <w:shd w:val="clear" w:color="auto" w:fill="auto"/>
        <w:spacing w:before="120" w:after="0"/>
        <w:ind w:firstLine="567"/>
        <w:jc w:val="both"/>
        <w:rPr>
          <w:i/>
          <w:color w:val="auto"/>
          <w:sz w:val="28"/>
          <w:szCs w:val="28"/>
          <w:lang w:val="en-US"/>
        </w:rPr>
      </w:pPr>
      <w:r w:rsidRPr="00B75C14">
        <w:rPr>
          <w:i/>
          <w:color w:val="auto"/>
          <w:sz w:val="28"/>
          <w:szCs w:val="28"/>
        </w:rPr>
        <w:t xml:space="preserve">Căn cứ Nghị định số 37/2014/NĐ-CP ngày 05 tháng 5 năm 2014 của Chính phủ </w:t>
      </w:r>
      <w:r w:rsidR="004A1B6D" w:rsidRPr="00B75C14">
        <w:rPr>
          <w:i/>
          <w:color w:val="auto"/>
          <w:sz w:val="28"/>
          <w:szCs w:val="28"/>
          <w:lang w:val="en-US"/>
        </w:rPr>
        <w:t>quy định</w:t>
      </w:r>
      <w:r w:rsidRPr="00B75C14">
        <w:rPr>
          <w:i/>
          <w:color w:val="auto"/>
          <w:sz w:val="28"/>
          <w:szCs w:val="28"/>
        </w:rPr>
        <w:t xml:space="preserve"> tổ chức các cơ quan chuyên môn thuộc Ủy ban nhân dân huyện, </w:t>
      </w:r>
      <w:r w:rsidR="004A1B6D" w:rsidRPr="00B75C14">
        <w:rPr>
          <w:i/>
          <w:color w:val="auto"/>
          <w:sz w:val="28"/>
          <w:szCs w:val="28"/>
          <w:lang w:val="en-US"/>
        </w:rPr>
        <w:t xml:space="preserve">quận, thị xã, </w:t>
      </w:r>
      <w:r w:rsidRPr="00B75C14">
        <w:rPr>
          <w:i/>
          <w:color w:val="auto"/>
          <w:sz w:val="28"/>
          <w:szCs w:val="28"/>
        </w:rPr>
        <w:t xml:space="preserve">thành phố thuộc tỉnh; </w:t>
      </w:r>
    </w:p>
    <w:p w14:paraId="3FBF2728" w14:textId="34A7B724" w:rsidR="008B10DF" w:rsidRPr="00B75C14" w:rsidRDefault="00EA7FC3" w:rsidP="00B75C14">
      <w:pPr>
        <w:pStyle w:val="Vnbnnidung0"/>
        <w:widowControl/>
        <w:shd w:val="clear" w:color="auto" w:fill="auto"/>
        <w:spacing w:before="120" w:after="0"/>
        <w:ind w:firstLine="567"/>
        <w:jc w:val="both"/>
        <w:rPr>
          <w:i/>
          <w:color w:val="auto"/>
          <w:sz w:val="28"/>
          <w:szCs w:val="28"/>
        </w:rPr>
      </w:pPr>
      <w:r w:rsidRPr="00B75C14">
        <w:rPr>
          <w:i/>
          <w:color w:val="auto"/>
          <w:sz w:val="28"/>
          <w:szCs w:val="28"/>
          <w:lang w:val="en-US"/>
        </w:rPr>
        <w:t xml:space="preserve">Căn cứ </w:t>
      </w:r>
      <w:r w:rsidR="00180B57" w:rsidRPr="00B75C14">
        <w:rPr>
          <w:i/>
          <w:color w:val="auto"/>
          <w:sz w:val="28"/>
          <w:szCs w:val="28"/>
        </w:rPr>
        <w:t>Nghị định số 108/2020/NĐ-CP ngày 14 tháng 9 năm 2020 của Chính phủ sửa đổi, bổ sung một số điều của Nghị định số 37/2014/NĐ-CP</w:t>
      </w:r>
      <w:r w:rsidR="006C2143" w:rsidRPr="00B75C14">
        <w:rPr>
          <w:i/>
          <w:color w:val="auto"/>
          <w:sz w:val="28"/>
          <w:szCs w:val="28"/>
          <w:lang w:val="en-US"/>
        </w:rPr>
        <w:t xml:space="preserve"> </w:t>
      </w:r>
      <w:r w:rsidR="006C2143" w:rsidRPr="00B75C14">
        <w:rPr>
          <w:i/>
          <w:color w:val="auto"/>
          <w:sz w:val="28"/>
          <w:szCs w:val="28"/>
        </w:rPr>
        <w:t xml:space="preserve">ngày 05 tháng 5 năm 2014 của Chính phủ </w:t>
      </w:r>
      <w:r w:rsidR="004E5199" w:rsidRPr="00B75C14">
        <w:rPr>
          <w:i/>
          <w:color w:val="auto"/>
          <w:sz w:val="28"/>
          <w:szCs w:val="28"/>
          <w:lang w:val="en-US"/>
        </w:rPr>
        <w:t>quy định</w:t>
      </w:r>
      <w:r w:rsidR="004E5199" w:rsidRPr="00B75C14">
        <w:rPr>
          <w:i/>
          <w:color w:val="auto"/>
          <w:sz w:val="28"/>
          <w:szCs w:val="28"/>
        </w:rPr>
        <w:t xml:space="preserve"> tổ chức các cơ quan chuyên môn thuộc Ủy ban nhân dân huyện, </w:t>
      </w:r>
      <w:r w:rsidR="004E5199" w:rsidRPr="00B75C14">
        <w:rPr>
          <w:i/>
          <w:color w:val="auto"/>
          <w:sz w:val="28"/>
          <w:szCs w:val="28"/>
          <w:lang w:val="en-US"/>
        </w:rPr>
        <w:t xml:space="preserve">quận, thị xã, </w:t>
      </w:r>
      <w:r w:rsidR="004E5199" w:rsidRPr="00B75C14">
        <w:rPr>
          <w:i/>
          <w:color w:val="auto"/>
          <w:sz w:val="28"/>
          <w:szCs w:val="28"/>
        </w:rPr>
        <w:t>thành phố thuộc tỉnh</w:t>
      </w:r>
      <w:r w:rsidR="004E5199" w:rsidRPr="00B75C14">
        <w:rPr>
          <w:i/>
          <w:color w:val="auto"/>
          <w:sz w:val="28"/>
          <w:szCs w:val="28"/>
          <w:lang w:val="en-US"/>
        </w:rPr>
        <w:t>, thành phố trực thuộc trung ương</w:t>
      </w:r>
      <w:r w:rsidR="00180B57" w:rsidRPr="00B75C14">
        <w:rPr>
          <w:i/>
          <w:color w:val="auto"/>
          <w:sz w:val="28"/>
          <w:szCs w:val="28"/>
        </w:rPr>
        <w:t>;</w:t>
      </w:r>
    </w:p>
    <w:p w14:paraId="234E09AB" w14:textId="77777777" w:rsidR="004624D5" w:rsidRPr="00B75C14" w:rsidRDefault="004624D5" w:rsidP="00B75C14">
      <w:pPr>
        <w:pStyle w:val="Vnbnnidung0"/>
        <w:widowControl/>
        <w:shd w:val="clear" w:color="auto" w:fill="auto"/>
        <w:spacing w:before="120" w:after="0"/>
        <w:ind w:firstLine="567"/>
        <w:jc w:val="both"/>
        <w:rPr>
          <w:i/>
          <w:color w:val="auto"/>
          <w:sz w:val="28"/>
          <w:szCs w:val="28"/>
        </w:rPr>
      </w:pPr>
      <w:r w:rsidRPr="00B75C14">
        <w:rPr>
          <w:i/>
          <w:color w:val="auto"/>
          <w:sz w:val="28"/>
          <w:szCs w:val="28"/>
        </w:rPr>
        <w:t>Căn cứ Nghị định số 158/2018/NĐ-CP ngày 22 tháng 11 năm 2018 của Chính phủ quy định về thành lập, tổ chức lại, giải thể tổ chức hành chính;</w:t>
      </w:r>
    </w:p>
    <w:p w14:paraId="03D59A53" w14:textId="1EE3E600" w:rsidR="00275D5F" w:rsidRPr="00B75C14" w:rsidRDefault="00275D5F" w:rsidP="00B75C14">
      <w:pPr>
        <w:pStyle w:val="Vnbnnidung0"/>
        <w:widowControl/>
        <w:shd w:val="clear" w:color="auto" w:fill="auto"/>
        <w:spacing w:before="120" w:after="0"/>
        <w:ind w:firstLine="567"/>
        <w:jc w:val="both"/>
        <w:rPr>
          <w:i/>
          <w:color w:val="auto"/>
          <w:sz w:val="28"/>
          <w:szCs w:val="28"/>
          <w:lang w:val="en-US"/>
        </w:rPr>
      </w:pPr>
      <w:r w:rsidRPr="00B75C14">
        <w:rPr>
          <w:i/>
          <w:color w:val="auto"/>
          <w:sz w:val="28"/>
          <w:szCs w:val="28"/>
        </w:rPr>
        <w:t xml:space="preserve">Căn cứ Nghị định số 10/2019/NĐ-CP ngày 30 tháng 01 năm 2019 của Chính phủ về thực hiện quyền, trách nhiệm của đại diện chủ sở hữu </w:t>
      </w:r>
      <w:r w:rsidR="00FC75C0" w:rsidRPr="00B75C14">
        <w:rPr>
          <w:i/>
          <w:color w:val="auto"/>
          <w:sz w:val="28"/>
          <w:szCs w:val="28"/>
          <w:lang w:val="en-US"/>
        </w:rPr>
        <w:t>n</w:t>
      </w:r>
      <w:r w:rsidRPr="00B75C14">
        <w:rPr>
          <w:i/>
          <w:color w:val="auto"/>
          <w:sz w:val="28"/>
          <w:szCs w:val="28"/>
        </w:rPr>
        <w:t>hà nước</w:t>
      </w:r>
      <w:r w:rsidR="00EA7FC3" w:rsidRPr="00B75C14">
        <w:rPr>
          <w:i/>
          <w:color w:val="auto"/>
          <w:sz w:val="28"/>
          <w:szCs w:val="28"/>
          <w:lang w:val="en-US"/>
        </w:rPr>
        <w:t>;</w:t>
      </w:r>
    </w:p>
    <w:p w14:paraId="348E1448" w14:textId="77777777" w:rsidR="008B10DF" w:rsidRPr="00B75C14" w:rsidRDefault="00180B57" w:rsidP="00B75C14">
      <w:pPr>
        <w:pStyle w:val="Vnbnnidung0"/>
        <w:widowControl/>
        <w:shd w:val="clear" w:color="auto" w:fill="auto"/>
        <w:spacing w:before="120" w:after="0"/>
        <w:ind w:firstLine="567"/>
        <w:jc w:val="both"/>
        <w:rPr>
          <w:i/>
          <w:color w:val="auto"/>
          <w:sz w:val="28"/>
          <w:szCs w:val="28"/>
        </w:rPr>
      </w:pPr>
      <w:r w:rsidRPr="00B75C14">
        <w:rPr>
          <w:i/>
          <w:color w:val="auto"/>
          <w:sz w:val="28"/>
          <w:szCs w:val="28"/>
        </w:rPr>
        <w:lastRenderedPageBreak/>
        <w:t xml:space="preserve">Căn cứ Nghị định số 120/2020/NĐ-CP ngày </w:t>
      </w:r>
      <w:r w:rsidRPr="00B75C14">
        <w:rPr>
          <w:i/>
          <w:color w:val="auto"/>
          <w:sz w:val="28"/>
          <w:szCs w:val="28"/>
          <w:lang w:eastAsia="en-US" w:bidi="en-US"/>
        </w:rPr>
        <w:t xml:space="preserve">07 </w:t>
      </w:r>
      <w:r w:rsidRPr="00B75C14">
        <w:rPr>
          <w:i/>
          <w:color w:val="auto"/>
          <w:sz w:val="28"/>
          <w:szCs w:val="28"/>
        </w:rPr>
        <w:t xml:space="preserve">tháng </w:t>
      </w:r>
      <w:r w:rsidRPr="00B75C14">
        <w:rPr>
          <w:i/>
          <w:color w:val="auto"/>
          <w:sz w:val="28"/>
          <w:szCs w:val="28"/>
          <w:lang w:eastAsia="en-US" w:bidi="en-US"/>
        </w:rPr>
        <w:t xml:space="preserve">10 </w:t>
      </w:r>
      <w:r w:rsidRPr="00B75C14">
        <w:rPr>
          <w:i/>
          <w:color w:val="auto"/>
          <w:sz w:val="28"/>
          <w:szCs w:val="28"/>
        </w:rPr>
        <w:t xml:space="preserve">năm </w:t>
      </w:r>
      <w:r w:rsidRPr="00B75C14">
        <w:rPr>
          <w:i/>
          <w:color w:val="auto"/>
          <w:sz w:val="28"/>
          <w:szCs w:val="28"/>
          <w:lang w:eastAsia="en-US" w:bidi="en-US"/>
        </w:rPr>
        <w:t xml:space="preserve">2020 </w:t>
      </w:r>
      <w:r w:rsidRPr="00B75C14">
        <w:rPr>
          <w:i/>
          <w:color w:val="auto"/>
          <w:sz w:val="28"/>
          <w:szCs w:val="28"/>
        </w:rPr>
        <w:t xml:space="preserve">của Chính phủ </w:t>
      </w:r>
      <w:r w:rsidRPr="00B75C14">
        <w:rPr>
          <w:i/>
          <w:color w:val="auto"/>
          <w:sz w:val="28"/>
          <w:szCs w:val="28"/>
          <w:lang w:eastAsia="en-US" w:bidi="en-US"/>
        </w:rPr>
        <w:t xml:space="preserve">quy </w:t>
      </w:r>
      <w:r w:rsidRPr="00B75C14">
        <w:rPr>
          <w:i/>
          <w:color w:val="auto"/>
          <w:sz w:val="28"/>
          <w:szCs w:val="28"/>
        </w:rPr>
        <w:t>định về thành lập, tổ chức lại, giải thể đơn vị sự nghiệp công lập;</w:t>
      </w:r>
    </w:p>
    <w:p w14:paraId="49ACD57D" w14:textId="77777777" w:rsidR="00850A4A" w:rsidRPr="00B75C14" w:rsidRDefault="00850A4A" w:rsidP="00B75C14">
      <w:pPr>
        <w:pStyle w:val="Vnbnnidung0"/>
        <w:widowControl/>
        <w:shd w:val="clear" w:color="auto" w:fill="auto"/>
        <w:spacing w:before="120" w:after="0"/>
        <w:ind w:firstLine="567"/>
        <w:jc w:val="both"/>
        <w:rPr>
          <w:i/>
          <w:color w:val="auto"/>
          <w:sz w:val="28"/>
          <w:szCs w:val="28"/>
        </w:rPr>
      </w:pPr>
      <w:r w:rsidRPr="00B75C14">
        <w:rPr>
          <w:i/>
          <w:color w:val="auto"/>
          <w:sz w:val="28"/>
          <w:szCs w:val="28"/>
        </w:rPr>
        <w:t>Căn cứ Nghị định số 62/2020/NĐ-CP ngày 01 tháng 6 năm 2020 của Chính phủ về vị trí việc làm và biên chế công chức;</w:t>
      </w:r>
    </w:p>
    <w:p w14:paraId="0686F342" w14:textId="77777777" w:rsidR="00850A4A" w:rsidRPr="00B75C14" w:rsidRDefault="00850A4A" w:rsidP="00B75C14">
      <w:pPr>
        <w:pStyle w:val="Vnbnnidung0"/>
        <w:widowControl/>
        <w:shd w:val="clear" w:color="auto" w:fill="auto"/>
        <w:spacing w:before="120" w:after="0"/>
        <w:ind w:firstLine="567"/>
        <w:jc w:val="both"/>
        <w:rPr>
          <w:i/>
          <w:color w:val="auto"/>
          <w:sz w:val="28"/>
          <w:szCs w:val="28"/>
        </w:rPr>
      </w:pPr>
      <w:r w:rsidRPr="00B75C14">
        <w:rPr>
          <w:i/>
          <w:color w:val="auto"/>
          <w:sz w:val="28"/>
          <w:szCs w:val="28"/>
        </w:rPr>
        <w:t>Căn cứ Nghị định số 106/2020/NĐ-CP ngày 10 tháng 9 năm 2020 của Chính phủ về vị trí việc làm và số lượng người làm việc trong đơn vị sự nghiệp công lập;</w:t>
      </w:r>
    </w:p>
    <w:p w14:paraId="022ECC19" w14:textId="77777777" w:rsidR="00AD1F3F" w:rsidRPr="00B75C14" w:rsidRDefault="00AD1F3F" w:rsidP="00B75C14">
      <w:pPr>
        <w:pStyle w:val="Vnbnnidung0"/>
        <w:widowControl/>
        <w:shd w:val="clear" w:color="auto" w:fill="auto"/>
        <w:spacing w:before="120" w:after="0"/>
        <w:ind w:firstLine="567"/>
        <w:jc w:val="both"/>
        <w:rPr>
          <w:i/>
          <w:color w:val="auto"/>
          <w:sz w:val="28"/>
          <w:szCs w:val="28"/>
        </w:rPr>
      </w:pPr>
      <w:r w:rsidRPr="00B75C14">
        <w:rPr>
          <w:i/>
          <w:color w:val="auto"/>
          <w:sz w:val="28"/>
          <w:szCs w:val="28"/>
        </w:rPr>
        <w:t>Căn cứ Nghị định số 115/2020/NĐ-CP ngày 25 tháng 9 năm 2020 của Chính phủ quy định về tuyển dụng, sử dụng và quản lý viên chức;</w:t>
      </w:r>
    </w:p>
    <w:p w14:paraId="5858997F" w14:textId="77777777" w:rsidR="00AD1F3F" w:rsidRPr="00B75C14" w:rsidRDefault="00AD1F3F" w:rsidP="00B75C14">
      <w:pPr>
        <w:pStyle w:val="Vnbnnidung0"/>
        <w:widowControl/>
        <w:shd w:val="clear" w:color="auto" w:fill="auto"/>
        <w:spacing w:before="120" w:after="0"/>
        <w:ind w:firstLine="567"/>
        <w:jc w:val="both"/>
        <w:rPr>
          <w:i/>
          <w:color w:val="auto"/>
          <w:sz w:val="28"/>
          <w:szCs w:val="28"/>
        </w:rPr>
      </w:pPr>
      <w:r w:rsidRPr="00B75C14">
        <w:rPr>
          <w:i/>
          <w:color w:val="auto"/>
          <w:sz w:val="28"/>
          <w:szCs w:val="28"/>
        </w:rPr>
        <w:t>Căn cứ Nghị định số 85/2023/NĐ-CP ngày 07 tháng 12 năm 2023 sửa đổi, bổ sung một số điều của nghị định số 115/2020/NĐ-CP ngày 25 tháng 9 năm 2020 về tuyển dụng, sử dụng và quản lý viên chức;</w:t>
      </w:r>
    </w:p>
    <w:p w14:paraId="5A0582BE" w14:textId="77777777" w:rsidR="00AD1F3F" w:rsidRPr="00B75C14" w:rsidRDefault="00AD1F3F" w:rsidP="00B75C14">
      <w:pPr>
        <w:pStyle w:val="Vnbnnidung0"/>
        <w:widowControl/>
        <w:shd w:val="clear" w:color="auto" w:fill="auto"/>
        <w:spacing w:before="120" w:after="0"/>
        <w:ind w:firstLine="567"/>
        <w:jc w:val="both"/>
        <w:rPr>
          <w:i/>
          <w:color w:val="auto"/>
          <w:sz w:val="28"/>
          <w:szCs w:val="28"/>
        </w:rPr>
      </w:pPr>
      <w:r w:rsidRPr="00B75C14">
        <w:rPr>
          <w:i/>
          <w:color w:val="auto"/>
          <w:sz w:val="28"/>
          <w:szCs w:val="28"/>
        </w:rPr>
        <w:t>Căn cứ Nghị định số 138/2020/NĐ-CP ngày 27 tháng 11 năm 2020 của Chính phủ quy định về tuyển dụng, sử dụng và quản lý công chức;</w:t>
      </w:r>
    </w:p>
    <w:p w14:paraId="20758931" w14:textId="77777777" w:rsidR="00AD1F3F" w:rsidRPr="00B75C14" w:rsidRDefault="00AD1F3F" w:rsidP="00B75C14">
      <w:pPr>
        <w:pStyle w:val="Vnbnnidung0"/>
        <w:widowControl/>
        <w:shd w:val="clear" w:color="auto" w:fill="auto"/>
        <w:spacing w:before="120" w:after="0"/>
        <w:ind w:firstLine="567"/>
        <w:jc w:val="both"/>
        <w:rPr>
          <w:i/>
          <w:color w:val="auto"/>
          <w:sz w:val="28"/>
          <w:szCs w:val="28"/>
        </w:rPr>
      </w:pPr>
      <w:r w:rsidRPr="00B75C14">
        <w:rPr>
          <w:i/>
          <w:color w:val="auto"/>
          <w:sz w:val="28"/>
          <w:szCs w:val="28"/>
        </w:rPr>
        <w:t>Căn cứ Nghị định số 159/2020/NĐ-CP ngày 31 tháng 12 năm 2020 của Chính phủ về quản lý người giữ chức danh, chức vụ và người đại diện phần vốn nhà nước tại doanh nghiệp;</w:t>
      </w:r>
    </w:p>
    <w:p w14:paraId="31C2DB53" w14:textId="509EAD64" w:rsidR="00501E28" w:rsidRPr="00B75C14" w:rsidRDefault="00501E28" w:rsidP="00B75C14">
      <w:pPr>
        <w:pStyle w:val="Vnbnnidung0"/>
        <w:widowControl/>
        <w:shd w:val="clear" w:color="auto" w:fill="auto"/>
        <w:spacing w:before="120" w:after="0"/>
        <w:ind w:firstLine="567"/>
        <w:jc w:val="both"/>
        <w:rPr>
          <w:i/>
          <w:color w:val="auto"/>
          <w:sz w:val="28"/>
          <w:szCs w:val="28"/>
        </w:rPr>
      </w:pPr>
      <w:r w:rsidRPr="00B75C14">
        <w:rPr>
          <w:i/>
          <w:color w:val="auto"/>
          <w:sz w:val="28"/>
          <w:szCs w:val="28"/>
        </w:rPr>
        <w:t>Căn cứ Nghị định số 33/2023/NĐ-CP ngày 10 tháng 6 năm 2023 của Chính phủ quy định về cán bộ, công chức cấp xã và những người hoạt động không chuyên trách ở cấp xã, ở thôn, tổ dân phố;</w:t>
      </w:r>
    </w:p>
    <w:p w14:paraId="4CB0AA6B" w14:textId="7A8C7002" w:rsidR="00D40162" w:rsidRPr="00B75C14" w:rsidRDefault="00D40162" w:rsidP="00B75C14">
      <w:pPr>
        <w:pStyle w:val="Vnbnnidung0"/>
        <w:widowControl/>
        <w:shd w:val="clear" w:color="auto" w:fill="auto"/>
        <w:spacing w:before="120" w:after="0"/>
        <w:ind w:firstLine="567"/>
        <w:jc w:val="both"/>
        <w:rPr>
          <w:i/>
          <w:color w:val="auto"/>
          <w:sz w:val="28"/>
          <w:szCs w:val="28"/>
          <w:lang w:val="en-US"/>
        </w:rPr>
      </w:pPr>
      <w:r w:rsidRPr="00B75C14">
        <w:rPr>
          <w:i/>
          <w:color w:val="auto"/>
          <w:sz w:val="28"/>
          <w:szCs w:val="28"/>
        </w:rPr>
        <w:t xml:space="preserve">Căn cứ Nghị định 69/2023/NĐ-CP ngày 14 tháng 9 năm 2023 của Chính phủ </w:t>
      </w:r>
      <w:r w:rsidR="00FC75C0" w:rsidRPr="00B75C14">
        <w:rPr>
          <w:i/>
          <w:color w:val="auto"/>
          <w:sz w:val="28"/>
          <w:szCs w:val="28"/>
          <w:lang w:val="en-US"/>
        </w:rPr>
        <w:t>s</w:t>
      </w:r>
      <w:r w:rsidRPr="00B75C14">
        <w:rPr>
          <w:i/>
          <w:color w:val="auto"/>
          <w:sz w:val="28"/>
          <w:szCs w:val="28"/>
        </w:rPr>
        <w:t xml:space="preserve">ửa đổi, bổ sung một số điều của Nghị định số 159/2020/NĐ-CP ngày 31 tháng 12 năm 2020  quản lý người giữ chức danh, chức vụ và người đại diện phần vốn </w:t>
      </w:r>
      <w:r w:rsidR="00FC75C0" w:rsidRPr="00B75C14">
        <w:rPr>
          <w:i/>
          <w:color w:val="auto"/>
          <w:sz w:val="28"/>
          <w:szCs w:val="28"/>
          <w:lang w:val="en-US"/>
        </w:rPr>
        <w:t>n</w:t>
      </w:r>
      <w:r w:rsidRPr="00B75C14">
        <w:rPr>
          <w:i/>
          <w:color w:val="auto"/>
          <w:sz w:val="28"/>
          <w:szCs w:val="28"/>
        </w:rPr>
        <w:t>hà nước tại doanh nghiệp</w:t>
      </w:r>
      <w:r w:rsidR="006B715C" w:rsidRPr="00B75C14">
        <w:rPr>
          <w:i/>
          <w:color w:val="auto"/>
          <w:sz w:val="28"/>
          <w:szCs w:val="28"/>
          <w:lang w:val="en-US"/>
        </w:rPr>
        <w:t>;</w:t>
      </w:r>
    </w:p>
    <w:p w14:paraId="6DC198D9" w14:textId="77777777" w:rsidR="005B529F" w:rsidRPr="00B75C14" w:rsidRDefault="005B529F" w:rsidP="00B75C14">
      <w:pPr>
        <w:pStyle w:val="Vnbnnidung0"/>
        <w:widowControl/>
        <w:shd w:val="clear" w:color="auto" w:fill="auto"/>
        <w:spacing w:before="120" w:after="0"/>
        <w:ind w:firstLine="567"/>
        <w:jc w:val="both"/>
        <w:rPr>
          <w:i/>
          <w:color w:val="auto"/>
          <w:sz w:val="28"/>
          <w:szCs w:val="28"/>
          <w:lang w:val="en-US"/>
        </w:rPr>
      </w:pPr>
      <w:r w:rsidRPr="00B75C14">
        <w:rPr>
          <w:i/>
          <w:color w:val="auto"/>
          <w:sz w:val="28"/>
          <w:szCs w:val="28"/>
        </w:rPr>
        <w:t>Căn cứ Nghị định số </w:t>
      </w:r>
      <w:hyperlink r:id="rId9" w:tgtFrame="_blank" w:history="1">
        <w:r w:rsidRPr="00B75C14">
          <w:rPr>
            <w:i/>
            <w:color w:val="auto"/>
            <w:sz w:val="28"/>
            <w:szCs w:val="28"/>
          </w:rPr>
          <w:t>10/2016/NĐ-CP</w:t>
        </w:r>
      </w:hyperlink>
      <w:r w:rsidRPr="00B75C14">
        <w:rPr>
          <w:i/>
          <w:color w:val="auto"/>
          <w:sz w:val="28"/>
          <w:szCs w:val="28"/>
        </w:rPr>
        <w:t> ngày 01 tháng 02 năm 2016 của Chính phủ quy định về cơ quan thuộc Chính phủ đã được sửa đổi, bổ sung một số điều theo Nghị định số </w:t>
      </w:r>
      <w:hyperlink r:id="rId10" w:tgtFrame="_blank" w:history="1">
        <w:r w:rsidRPr="00B75C14">
          <w:rPr>
            <w:i/>
            <w:color w:val="auto"/>
            <w:sz w:val="28"/>
            <w:szCs w:val="28"/>
          </w:rPr>
          <w:t>47/2019/NĐ-CP</w:t>
        </w:r>
      </w:hyperlink>
      <w:r w:rsidRPr="00B75C14">
        <w:rPr>
          <w:i/>
          <w:color w:val="auto"/>
          <w:sz w:val="28"/>
          <w:szCs w:val="28"/>
        </w:rPr>
        <w:t> ngày 05 tháng 6 năm 2019 của Chính phủ và Nghị định số </w:t>
      </w:r>
      <w:hyperlink r:id="rId11" w:tgtFrame="_blank" w:history="1">
        <w:r w:rsidRPr="00B75C14">
          <w:rPr>
            <w:i/>
            <w:color w:val="auto"/>
            <w:sz w:val="28"/>
            <w:szCs w:val="28"/>
          </w:rPr>
          <w:t>120/2020/NĐ-CP</w:t>
        </w:r>
      </w:hyperlink>
      <w:r w:rsidRPr="00B75C14">
        <w:rPr>
          <w:i/>
          <w:color w:val="auto"/>
          <w:sz w:val="28"/>
          <w:szCs w:val="28"/>
        </w:rPr>
        <w:t> ngày 07 tháng 10 năm 2020 của Chính phủ quy định về thành lập, tổ chức lại, giải thể đơn vị sự nghiệp công lập</w:t>
      </w:r>
      <w:r w:rsidRPr="00B75C14">
        <w:rPr>
          <w:i/>
          <w:color w:val="auto"/>
          <w:sz w:val="28"/>
          <w:szCs w:val="28"/>
          <w:lang w:val="en-US"/>
        </w:rPr>
        <w:t>;</w:t>
      </w:r>
    </w:p>
    <w:p w14:paraId="1931EC11" w14:textId="4EDDA45C" w:rsidR="007B3634" w:rsidRPr="00B75C14" w:rsidRDefault="007B3634" w:rsidP="00B75C14">
      <w:pPr>
        <w:pStyle w:val="Vnbnnidung0"/>
        <w:widowControl/>
        <w:shd w:val="clear" w:color="auto" w:fill="auto"/>
        <w:spacing w:before="120" w:after="0"/>
        <w:ind w:firstLine="567"/>
        <w:jc w:val="both"/>
        <w:rPr>
          <w:i/>
          <w:color w:val="auto"/>
          <w:sz w:val="28"/>
          <w:szCs w:val="28"/>
        </w:rPr>
      </w:pPr>
      <w:r w:rsidRPr="00B75C14">
        <w:rPr>
          <w:i/>
          <w:color w:val="auto"/>
          <w:sz w:val="28"/>
          <w:szCs w:val="28"/>
        </w:rP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14:paraId="3AFECE0B" w14:textId="70D438CA" w:rsidR="00D40162" w:rsidRPr="00B75C14" w:rsidRDefault="00D40162" w:rsidP="00B75C14">
      <w:pPr>
        <w:pStyle w:val="Vnbnnidung0"/>
        <w:widowControl/>
        <w:shd w:val="clear" w:color="auto" w:fill="auto"/>
        <w:spacing w:before="120" w:after="0"/>
        <w:ind w:firstLine="567"/>
        <w:jc w:val="both"/>
        <w:rPr>
          <w:i/>
          <w:color w:val="auto"/>
          <w:sz w:val="28"/>
          <w:szCs w:val="28"/>
          <w:lang w:val="en-US"/>
        </w:rPr>
      </w:pPr>
      <w:r w:rsidRPr="00B75C14">
        <w:rPr>
          <w:i/>
          <w:color w:val="auto"/>
          <w:sz w:val="28"/>
          <w:szCs w:val="28"/>
        </w:rPr>
        <w:t xml:space="preserve">Căn cứ Nghị định số 97/2024/NĐ-CP ngày 25 tháng 7 năm 2024 của Chính </w:t>
      </w:r>
      <w:r w:rsidR="006C2143" w:rsidRPr="00B75C14">
        <w:rPr>
          <w:i/>
          <w:color w:val="auto"/>
          <w:sz w:val="28"/>
          <w:szCs w:val="28"/>
          <w:lang w:val="en-US"/>
        </w:rPr>
        <w:t>phủ s</w:t>
      </w:r>
      <w:r w:rsidRPr="00B75C14">
        <w:rPr>
          <w:i/>
          <w:color w:val="auto"/>
          <w:sz w:val="28"/>
          <w:szCs w:val="28"/>
        </w:rPr>
        <w:t xml:space="preserve">ửa đổi, bổ sung một số điều của Nghị định số 10/2019/NĐ-CP ngày 30 tháng 01 năm 2019 của Chính phủ  về thực hiện quyền, trách nhiệm của đại diện chủ sở hữu </w:t>
      </w:r>
      <w:r w:rsidR="00A317DD" w:rsidRPr="00B75C14">
        <w:rPr>
          <w:i/>
          <w:color w:val="auto"/>
          <w:sz w:val="28"/>
          <w:szCs w:val="28"/>
          <w:lang w:val="en-US"/>
        </w:rPr>
        <w:t>n</w:t>
      </w:r>
      <w:r w:rsidRPr="00B75C14">
        <w:rPr>
          <w:i/>
          <w:color w:val="auto"/>
          <w:sz w:val="28"/>
          <w:szCs w:val="28"/>
        </w:rPr>
        <w:t xml:space="preserve">hà </w:t>
      </w:r>
      <w:r w:rsidRPr="00B75C14">
        <w:rPr>
          <w:i/>
          <w:color w:val="auto"/>
          <w:sz w:val="28"/>
          <w:szCs w:val="28"/>
        </w:rPr>
        <w:lastRenderedPageBreak/>
        <w:t>nước của Chính phủ về thực hiện quyền, trách nhiệm của đại diện chủ sở hữu nhà nước</w:t>
      </w:r>
      <w:r w:rsidR="00EA7FC3" w:rsidRPr="00B75C14">
        <w:rPr>
          <w:i/>
          <w:color w:val="auto"/>
          <w:sz w:val="28"/>
          <w:szCs w:val="28"/>
          <w:lang w:val="en-US"/>
        </w:rPr>
        <w:t>;</w:t>
      </w:r>
    </w:p>
    <w:p w14:paraId="5C3360A0" w14:textId="3C0BF2EF" w:rsidR="00D40162" w:rsidRPr="00B75C14" w:rsidRDefault="00D40162" w:rsidP="00B75C14">
      <w:pPr>
        <w:pStyle w:val="Vnbnnidung0"/>
        <w:widowControl/>
        <w:shd w:val="clear" w:color="auto" w:fill="auto"/>
        <w:spacing w:before="120" w:after="0"/>
        <w:ind w:firstLine="567"/>
        <w:jc w:val="both"/>
        <w:rPr>
          <w:i/>
          <w:color w:val="auto"/>
          <w:sz w:val="28"/>
          <w:szCs w:val="28"/>
          <w:lang w:val="en-US"/>
        </w:rPr>
      </w:pPr>
      <w:r w:rsidRPr="00B75C14">
        <w:rPr>
          <w:i/>
          <w:color w:val="auto"/>
          <w:sz w:val="28"/>
          <w:szCs w:val="28"/>
        </w:rPr>
        <w:t>Căn cứ Nghị định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w:t>
      </w:r>
      <w:r w:rsidR="00EA7FC3" w:rsidRPr="00B75C14">
        <w:rPr>
          <w:i/>
          <w:color w:val="auto"/>
          <w:sz w:val="28"/>
          <w:szCs w:val="28"/>
          <w:lang w:val="en-US"/>
        </w:rPr>
        <w:t>;</w:t>
      </w:r>
    </w:p>
    <w:p w14:paraId="5728AEEF" w14:textId="4ECBE2B0" w:rsidR="00D40162" w:rsidRPr="00B75C14" w:rsidRDefault="00D40162" w:rsidP="00B75C14">
      <w:pPr>
        <w:pStyle w:val="Vnbnnidung0"/>
        <w:widowControl/>
        <w:shd w:val="clear" w:color="auto" w:fill="auto"/>
        <w:spacing w:before="120" w:after="0"/>
        <w:ind w:firstLine="567"/>
        <w:jc w:val="both"/>
        <w:rPr>
          <w:i/>
          <w:color w:val="auto"/>
          <w:sz w:val="28"/>
          <w:szCs w:val="28"/>
          <w:lang w:val="en-US"/>
        </w:rPr>
      </w:pPr>
      <w:r w:rsidRPr="00B75C14">
        <w:rPr>
          <w:i/>
          <w:color w:val="auto"/>
          <w:sz w:val="28"/>
          <w:szCs w:val="28"/>
          <w:lang w:val="en-US"/>
        </w:rPr>
        <w:t>Căn cứ Nghị định số </w:t>
      </w:r>
      <w:hyperlink r:id="rId12" w:tgtFrame="_blank" w:tooltip="Nghị định 93/2019/NĐ-CP" w:history="1">
        <w:r w:rsidRPr="00B75C14">
          <w:rPr>
            <w:i/>
            <w:color w:val="auto"/>
            <w:sz w:val="28"/>
            <w:szCs w:val="28"/>
            <w:lang w:val="en-US"/>
          </w:rPr>
          <w:t>93/2019/NĐ-CP</w:t>
        </w:r>
      </w:hyperlink>
      <w:r w:rsidRPr="00B75C14">
        <w:rPr>
          <w:i/>
          <w:color w:val="auto"/>
          <w:sz w:val="28"/>
          <w:szCs w:val="28"/>
          <w:lang w:val="en-US"/>
        </w:rPr>
        <w:t> ngày 25 tháng 11 năm 2019 của Chính phủ về tổ chức, hoạt động của quỹ xã hội, quỹ từ thiện;</w:t>
      </w:r>
    </w:p>
    <w:p w14:paraId="2B5D963D" w14:textId="77777777" w:rsidR="00692072" w:rsidRPr="00B75C14" w:rsidRDefault="00692072" w:rsidP="00B75C14">
      <w:pPr>
        <w:pStyle w:val="Vnbnnidung0"/>
        <w:widowControl/>
        <w:shd w:val="clear" w:color="auto" w:fill="auto"/>
        <w:spacing w:before="120" w:after="0"/>
        <w:ind w:firstLine="567"/>
        <w:jc w:val="both"/>
        <w:rPr>
          <w:i/>
          <w:color w:val="auto"/>
          <w:sz w:val="28"/>
          <w:szCs w:val="28"/>
          <w:lang w:val="en-US"/>
        </w:rPr>
      </w:pPr>
      <w:r w:rsidRPr="00B75C14">
        <w:rPr>
          <w:i/>
          <w:color w:val="auto"/>
          <w:sz w:val="28"/>
          <w:szCs w:val="28"/>
          <w:lang w:val="en-US"/>
        </w:rPr>
        <w:t>Căn cứ Nghị định số 126/2024/NĐ-CP ngày 08 tháng 10 năm 2024 của Chính phủ quy định về tổ chức, hoạt động và quản lý hội;</w:t>
      </w:r>
    </w:p>
    <w:p w14:paraId="0B5E00A5" w14:textId="764FA812" w:rsidR="00D40162" w:rsidRPr="00B75C14" w:rsidRDefault="00D40162" w:rsidP="00B75C14">
      <w:pPr>
        <w:pStyle w:val="Vnbnnidung0"/>
        <w:widowControl/>
        <w:shd w:val="clear" w:color="auto" w:fill="auto"/>
        <w:spacing w:before="120" w:after="0"/>
        <w:ind w:firstLine="567"/>
        <w:jc w:val="both"/>
        <w:rPr>
          <w:i/>
          <w:color w:val="auto"/>
          <w:sz w:val="28"/>
          <w:szCs w:val="28"/>
          <w:lang w:val="en-US"/>
        </w:rPr>
      </w:pPr>
      <w:r w:rsidRPr="00B75C14">
        <w:rPr>
          <w:i/>
          <w:color w:val="auto"/>
          <w:sz w:val="28"/>
          <w:szCs w:val="28"/>
          <w:lang w:val="en-US"/>
        </w:rPr>
        <w:t>Căn cứ Nghị định số 136/2024/NĐ-CP ngày 23 tháng 10 năm 2024 của Chính phủ sửa đổi, bổ sung một số điều của Nghị định số </w:t>
      </w:r>
      <w:hyperlink r:id="rId13" w:tgtFrame="_blank" w:tooltip="Nghị định 93/2019/NĐ-CP" w:history="1">
        <w:r w:rsidRPr="00B75C14">
          <w:rPr>
            <w:i/>
            <w:color w:val="auto"/>
            <w:sz w:val="28"/>
            <w:szCs w:val="28"/>
            <w:lang w:val="en-US"/>
          </w:rPr>
          <w:t>93/2019/NĐ-CP</w:t>
        </w:r>
      </w:hyperlink>
      <w:r w:rsidRPr="00B75C14">
        <w:rPr>
          <w:i/>
          <w:color w:val="auto"/>
          <w:sz w:val="28"/>
          <w:szCs w:val="28"/>
          <w:lang w:val="en-US"/>
        </w:rPr>
        <w:t> ngày 25 tháng 11 năm 2019 của Chính phủ;</w:t>
      </w:r>
    </w:p>
    <w:p w14:paraId="134EBDE5" w14:textId="77777777" w:rsidR="00A96FEF" w:rsidRPr="00B75C14" w:rsidRDefault="00A96FEF" w:rsidP="00B75C14">
      <w:pPr>
        <w:pStyle w:val="Vnbnnidung0"/>
        <w:widowControl/>
        <w:shd w:val="clear" w:color="auto" w:fill="auto"/>
        <w:spacing w:before="120" w:after="0"/>
        <w:ind w:firstLine="567"/>
        <w:jc w:val="both"/>
        <w:rPr>
          <w:i/>
          <w:color w:val="auto"/>
          <w:sz w:val="28"/>
          <w:szCs w:val="28"/>
          <w:shd w:val="clear" w:color="auto" w:fill="FFFFFF"/>
        </w:rPr>
      </w:pPr>
      <w:bookmarkStart w:id="1" w:name="loai_1_name"/>
      <w:r w:rsidRPr="00B75C14">
        <w:rPr>
          <w:i/>
          <w:color w:val="auto"/>
          <w:sz w:val="28"/>
          <w:szCs w:val="28"/>
        </w:rPr>
        <w:t>Căn cứ Quyết định số 181/2005/QĐ-TTg ngày 19 tháng 7 năm 2005 của Thủ tướng Chính phủ quy định về phân loại, xếp hạng đối với các tổ chức sự nghiệp, dịch vụ công lập;</w:t>
      </w:r>
    </w:p>
    <w:bookmarkEnd w:id="1"/>
    <w:p w14:paraId="3D44DB30" w14:textId="01E60376" w:rsidR="008B10DF" w:rsidRPr="00B75C14" w:rsidRDefault="00180B57" w:rsidP="00B75C14">
      <w:pPr>
        <w:pStyle w:val="Vnbnnidung0"/>
        <w:widowControl/>
        <w:shd w:val="clear" w:color="auto" w:fill="auto"/>
        <w:spacing w:before="120" w:after="0"/>
        <w:ind w:firstLine="567"/>
        <w:jc w:val="both"/>
        <w:rPr>
          <w:i/>
          <w:color w:val="auto"/>
          <w:sz w:val="28"/>
          <w:szCs w:val="28"/>
          <w:lang w:val="en-US" w:eastAsia="en-US" w:bidi="en-US"/>
        </w:rPr>
      </w:pPr>
      <w:r w:rsidRPr="00B75C14">
        <w:rPr>
          <w:i/>
          <w:color w:val="auto"/>
          <w:sz w:val="28"/>
          <w:szCs w:val="28"/>
          <w:lang w:eastAsia="en-US" w:bidi="en-US"/>
        </w:rPr>
        <w:t xml:space="preserve">Theo </w:t>
      </w:r>
      <w:r w:rsidRPr="00B75C14">
        <w:rPr>
          <w:i/>
          <w:color w:val="auto"/>
          <w:sz w:val="28"/>
          <w:szCs w:val="28"/>
        </w:rPr>
        <w:t>đề nghị của Giám đốc Sở Nội vụ tại Tờ trình số</w:t>
      </w:r>
      <w:r w:rsidR="00357FFC" w:rsidRPr="00B75C14">
        <w:rPr>
          <w:i/>
          <w:color w:val="auto"/>
          <w:sz w:val="28"/>
          <w:szCs w:val="28"/>
          <w:lang w:val="en-US"/>
        </w:rPr>
        <w:t xml:space="preserve"> 5650</w:t>
      </w:r>
      <w:r w:rsidRPr="00B75C14">
        <w:rPr>
          <w:i/>
          <w:color w:val="auto"/>
          <w:sz w:val="28"/>
          <w:szCs w:val="28"/>
          <w:lang w:eastAsia="en-US" w:bidi="en-US"/>
        </w:rPr>
        <w:t xml:space="preserve">/TTr-SNV </w:t>
      </w:r>
      <w:r w:rsidRPr="00B75C14">
        <w:rPr>
          <w:i/>
          <w:color w:val="auto"/>
          <w:sz w:val="28"/>
          <w:szCs w:val="28"/>
        </w:rPr>
        <w:t xml:space="preserve">ngày </w:t>
      </w:r>
      <w:r w:rsidR="00357FFC" w:rsidRPr="00B75C14">
        <w:rPr>
          <w:i/>
          <w:color w:val="auto"/>
          <w:sz w:val="28"/>
          <w:szCs w:val="28"/>
          <w:lang w:val="en-US"/>
        </w:rPr>
        <w:t>20</w:t>
      </w:r>
      <w:r w:rsidR="00DB0C85" w:rsidRPr="00B75C14">
        <w:rPr>
          <w:i/>
          <w:color w:val="auto"/>
          <w:sz w:val="28"/>
          <w:szCs w:val="28"/>
          <w:lang w:val="en-US"/>
        </w:rPr>
        <w:t xml:space="preserve"> </w:t>
      </w:r>
      <w:r w:rsidRPr="00B75C14">
        <w:rPr>
          <w:i/>
          <w:color w:val="auto"/>
          <w:sz w:val="28"/>
          <w:szCs w:val="28"/>
        </w:rPr>
        <w:t xml:space="preserve">tháng </w:t>
      </w:r>
      <w:r w:rsidR="00357FFC" w:rsidRPr="00B75C14">
        <w:rPr>
          <w:i/>
          <w:color w:val="auto"/>
          <w:sz w:val="28"/>
          <w:szCs w:val="28"/>
          <w:lang w:val="en-US"/>
        </w:rPr>
        <w:t>12</w:t>
      </w:r>
      <w:r w:rsidR="00A01A7F" w:rsidRPr="00B75C14">
        <w:rPr>
          <w:i/>
          <w:color w:val="auto"/>
          <w:sz w:val="28"/>
          <w:szCs w:val="28"/>
          <w:lang w:val="en-US"/>
        </w:rPr>
        <w:t xml:space="preserve"> </w:t>
      </w:r>
      <w:r w:rsidRPr="00B75C14">
        <w:rPr>
          <w:i/>
          <w:color w:val="auto"/>
          <w:sz w:val="28"/>
          <w:szCs w:val="28"/>
        </w:rPr>
        <w:t xml:space="preserve">năm </w:t>
      </w:r>
      <w:r w:rsidRPr="00B75C14">
        <w:rPr>
          <w:i/>
          <w:color w:val="auto"/>
          <w:sz w:val="28"/>
          <w:szCs w:val="28"/>
          <w:lang w:eastAsia="en-US" w:bidi="en-US"/>
        </w:rPr>
        <w:t>202</w:t>
      </w:r>
      <w:r w:rsidR="00AD1F3F" w:rsidRPr="00B75C14">
        <w:rPr>
          <w:i/>
          <w:color w:val="auto"/>
          <w:sz w:val="28"/>
          <w:szCs w:val="28"/>
          <w:lang w:eastAsia="en-US" w:bidi="en-US"/>
        </w:rPr>
        <w:t>4</w:t>
      </w:r>
      <w:r w:rsidR="00A444AD" w:rsidRPr="00B75C14">
        <w:rPr>
          <w:i/>
          <w:color w:val="auto"/>
          <w:sz w:val="28"/>
          <w:szCs w:val="28"/>
          <w:lang w:val="en-US" w:eastAsia="en-US" w:bidi="en-US"/>
        </w:rPr>
        <w:t xml:space="preserve"> và Tờ trình số 5848/TTr-SNV ngày 31 tháng 12 năm 2024.</w:t>
      </w:r>
    </w:p>
    <w:p w14:paraId="3F8CD54E" w14:textId="2D5C0259" w:rsidR="00851D4A" w:rsidRPr="0044384A" w:rsidRDefault="00180B57" w:rsidP="00B75C14">
      <w:pPr>
        <w:pStyle w:val="Vnbnnidung0"/>
        <w:widowControl/>
        <w:shd w:val="clear" w:color="auto" w:fill="auto"/>
        <w:spacing w:before="240" w:after="240"/>
        <w:ind w:firstLine="0"/>
        <w:jc w:val="center"/>
        <w:rPr>
          <w:b/>
          <w:color w:val="auto"/>
          <w:sz w:val="28"/>
          <w:szCs w:val="28"/>
          <w:lang w:val="en-US"/>
        </w:rPr>
      </w:pPr>
      <w:r w:rsidRPr="00B75C14">
        <w:rPr>
          <w:b/>
          <w:color w:val="auto"/>
          <w:sz w:val="28"/>
          <w:szCs w:val="28"/>
        </w:rPr>
        <w:t>QUYẾT ĐỊNH</w:t>
      </w:r>
      <w:r w:rsidR="0044384A">
        <w:rPr>
          <w:b/>
          <w:color w:val="auto"/>
          <w:sz w:val="28"/>
          <w:szCs w:val="28"/>
          <w:lang w:val="en-US"/>
        </w:rPr>
        <w:t>:</w:t>
      </w:r>
    </w:p>
    <w:p w14:paraId="219D9030" w14:textId="1F37B7C4" w:rsidR="007431D2" w:rsidRPr="00B75C14" w:rsidRDefault="00F361AD" w:rsidP="00B75C14">
      <w:pPr>
        <w:pStyle w:val="Vnbnnidung0"/>
        <w:widowControl/>
        <w:shd w:val="clear" w:color="auto" w:fill="auto"/>
        <w:spacing w:before="120" w:after="0"/>
        <w:ind w:firstLine="567"/>
        <w:jc w:val="both"/>
        <w:rPr>
          <w:color w:val="auto"/>
          <w:sz w:val="28"/>
          <w:szCs w:val="28"/>
          <w:lang w:val="en-US"/>
        </w:rPr>
      </w:pPr>
      <w:r w:rsidRPr="00B75C14">
        <w:rPr>
          <w:b/>
          <w:bCs/>
          <w:color w:val="auto"/>
          <w:sz w:val="28"/>
          <w:szCs w:val="28"/>
        </w:rPr>
        <w:t xml:space="preserve">Điều </w:t>
      </w:r>
      <w:r w:rsidRPr="00B75C14">
        <w:rPr>
          <w:b/>
          <w:bCs/>
          <w:color w:val="auto"/>
          <w:sz w:val="28"/>
          <w:szCs w:val="28"/>
          <w:lang w:eastAsia="en-US" w:bidi="en-US"/>
        </w:rPr>
        <w:t xml:space="preserve">1. </w:t>
      </w:r>
      <w:r w:rsidRPr="00B75C14">
        <w:rPr>
          <w:color w:val="auto"/>
          <w:sz w:val="28"/>
          <w:szCs w:val="28"/>
        </w:rPr>
        <w:t xml:space="preserve">Ban hành kèm theo Quyết định này </w:t>
      </w:r>
      <w:r w:rsidR="001D394B" w:rsidRPr="00B75C14">
        <w:rPr>
          <w:color w:val="auto"/>
          <w:sz w:val="28"/>
          <w:szCs w:val="28"/>
        </w:rPr>
        <w:t xml:space="preserve">Quy định </w:t>
      </w:r>
      <w:r w:rsidR="007431D2" w:rsidRPr="00B75C14">
        <w:rPr>
          <w:color w:val="auto"/>
          <w:sz w:val="28"/>
          <w:szCs w:val="28"/>
          <w:lang w:val="en-US"/>
        </w:rPr>
        <w:t>p</w:t>
      </w:r>
      <w:r w:rsidR="007431D2" w:rsidRPr="00B75C14">
        <w:rPr>
          <w:color w:val="auto"/>
          <w:sz w:val="28"/>
          <w:szCs w:val="28"/>
        </w:rPr>
        <w:t xml:space="preserve">hân công, phân cấp quản lý tổ chức bộ máy, biên chế và </w:t>
      </w:r>
      <w:r w:rsidR="007431D2" w:rsidRPr="00B75C14">
        <w:rPr>
          <w:bCs/>
          <w:color w:val="auto"/>
          <w:sz w:val="28"/>
          <w:szCs w:val="28"/>
        </w:rPr>
        <w:t>cán bộ, công chức, viên chức, người lao động, người quản lý doanh nghiệp thuộc thẩm quyền quản lý của Ủy ban nhân dân tỉnh Đồng Nai</w:t>
      </w:r>
      <w:r w:rsidR="007431D2" w:rsidRPr="00B75C14">
        <w:rPr>
          <w:bCs/>
          <w:color w:val="auto"/>
          <w:sz w:val="28"/>
          <w:szCs w:val="28"/>
          <w:lang w:val="en-US"/>
        </w:rPr>
        <w:t>.</w:t>
      </w:r>
    </w:p>
    <w:p w14:paraId="069E481B" w14:textId="76DF3585" w:rsidR="00912A71" w:rsidRPr="00B75C14" w:rsidRDefault="00F361AD" w:rsidP="00B75C14">
      <w:pPr>
        <w:pStyle w:val="NormalWeb"/>
        <w:spacing w:before="120" w:beforeAutospacing="0" w:after="0" w:afterAutospacing="0"/>
        <w:ind w:firstLine="567"/>
        <w:jc w:val="both"/>
        <w:textAlignment w:val="baseline"/>
        <w:rPr>
          <w:iCs/>
          <w:sz w:val="28"/>
          <w:szCs w:val="28"/>
          <w:lang w:val="vi-VN"/>
        </w:rPr>
      </w:pPr>
      <w:r w:rsidRPr="00B75C14">
        <w:rPr>
          <w:b/>
          <w:sz w:val="28"/>
          <w:szCs w:val="28"/>
          <w:lang w:val="vi-VN"/>
        </w:rPr>
        <w:t>Điều 2</w:t>
      </w:r>
      <w:r w:rsidRPr="00B75C14">
        <w:rPr>
          <w:b/>
          <w:bCs/>
          <w:sz w:val="28"/>
          <w:szCs w:val="28"/>
          <w:lang w:val="vi-VN"/>
        </w:rPr>
        <w:t xml:space="preserve">. </w:t>
      </w:r>
      <w:r w:rsidRPr="00B75C14">
        <w:rPr>
          <w:sz w:val="28"/>
          <w:szCs w:val="28"/>
          <w:lang w:val="vi-VN"/>
        </w:rPr>
        <w:t>Quyết định này có hiệu lực thi hành kể từ ngày</w:t>
      </w:r>
      <w:r w:rsidR="00EA7FC3" w:rsidRPr="00B75C14">
        <w:rPr>
          <w:sz w:val="28"/>
          <w:szCs w:val="28"/>
        </w:rPr>
        <w:t xml:space="preserve"> </w:t>
      </w:r>
      <w:r w:rsidR="00BD690F" w:rsidRPr="00B75C14">
        <w:rPr>
          <w:sz w:val="28"/>
          <w:szCs w:val="28"/>
        </w:rPr>
        <w:t>15</w:t>
      </w:r>
      <w:r w:rsidRPr="00B75C14">
        <w:rPr>
          <w:sz w:val="28"/>
          <w:szCs w:val="28"/>
          <w:lang w:val="vi-VN"/>
        </w:rPr>
        <w:t xml:space="preserve"> tháng</w:t>
      </w:r>
      <w:r w:rsidR="00963445" w:rsidRPr="00B75C14">
        <w:rPr>
          <w:sz w:val="28"/>
          <w:szCs w:val="28"/>
        </w:rPr>
        <w:t xml:space="preserve"> </w:t>
      </w:r>
      <w:r w:rsidR="009C3A1D" w:rsidRPr="00B75C14">
        <w:rPr>
          <w:sz w:val="28"/>
          <w:szCs w:val="28"/>
        </w:rPr>
        <w:t>01</w:t>
      </w:r>
      <w:r w:rsidRPr="00B75C14">
        <w:rPr>
          <w:sz w:val="28"/>
          <w:szCs w:val="28"/>
          <w:lang w:val="vi-VN"/>
        </w:rPr>
        <w:t xml:space="preserve"> năm </w:t>
      </w:r>
      <w:r w:rsidR="00414645" w:rsidRPr="00B75C14">
        <w:rPr>
          <w:sz w:val="28"/>
          <w:szCs w:val="28"/>
        </w:rPr>
        <w:t>2025</w:t>
      </w:r>
      <w:r w:rsidRPr="00B75C14">
        <w:rPr>
          <w:sz w:val="28"/>
          <w:szCs w:val="28"/>
          <w:lang w:val="vi-VN"/>
        </w:rPr>
        <w:t xml:space="preserve"> và thay thế</w:t>
      </w:r>
      <w:r w:rsidR="00912A71" w:rsidRPr="00B75C14">
        <w:rPr>
          <w:sz w:val="28"/>
          <w:szCs w:val="28"/>
          <w:lang w:val="vi-VN"/>
        </w:rPr>
        <w:t xml:space="preserve"> các</w:t>
      </w:r>
      <w:r w:rsidRPr="00B75C14">
        <w:rPr>
          <w:sz w:val="28"/>
          <w:szCs w:val="28"/>
          <w:lang w:val="vi-VN"/>
        </w:rPr>
        <w:t xml:space="preserve"> </w:t>
      </w:r>
      <w:r w:rsidRPr="00B75C14">
        <w:rPr>
          <w:iCs/>
          <w:sz w:val="28"/>
          <w:szCs w:val="28"/>
          <w:lang w:val="vi-VN"/>
        </w:rPr>
        <w:t>Quyết định</w:t>
      </w:r>
      <w:r w:rsidR="00912A71" w:rsidRPr="00B75C14">
        <w:rPr>
          <w:iCs/>
          <w:sz w:val="28"/>
          <w:szCs w:val="28"/>
          <w:lang w:val="vi-VN"/>
        </w:rPr>
        <w:t>:</w:t>
      </w:r>
    </w:p>
    <w:p w14:paraId="5E54314A" w14:textId="073E250E" w:rsidR="00F361AD" w:rsidRPr="00B75C14" w:rsidRDefault="00912A71" w:rsidP="00B75C14">
      <w:pPr>
        <w:pStyle w:val="NormalWeb"/>
        <w:spacing w:before="120" w:beforeAutospacing="0" w:after="0" w:afterAutospacing="0"/>
        <w:ind w:firstLine="567"/>
        <w:jc w:val="both"/>
        <w:textAlignment w:val="baseline"/>
        <w:rPr>
          <w:bCs/>
          <w:sz w:val="28"/>
          <w:szCs w:val="28"/>
          <w:lang w:val="vi-VN" w:eastAsia="vi-VN"/>
        </w:rPr>
      </w:pPr>
      <w:r w:rsidRPr="00B75C14">
        <w:rPr>
          <w:iCs/>
          <w:sz w:val="28"/>
          <w:szCs w:val="28"/>
          <w:lang w:val="vi-VN"/>
        </w:rPr>
        <w:t xml:space="preserve">1. Quyết định </w:t>
      </w:r>
      <w:r w:rsidR="00F361AD" w:rsidRPr="00B75C14">
        <w:rPr>
          <w:iCs/>
          <w:sz w:val="28"/>
          <w:szCs w:val="28"/>
          <w:lang w:val="vi-VN"/>
        </w:rPr>
        <w:t xml:space="preserve">số 27/2012/QĐ-UBND ngày 05 tháng 4 năm 2012 của Ủy ban nhân dân tỉnh </w:t>
      </w:r>
      <w:r w:rsidR="00F361AD" w:rsidRPr="00B75C14">
        <w:rPr>
          <w:bCs/>
          <w:sz w:val="28"/>
          <w:szCs w:val="28"/>
          <w:lang w:val="vi-VN" w:eastAsia="vi-VN"/>
        </w:rPr>
        <w:t xml:space="preserve">ban hành quy định quản lý và phân cấp thẩm quyền quản lý công chức, viên chức các cơ quan, ban, ngành và đơn vị sự nghiệp công lập thuộc </w:t>
      </w:r>
      <w:r w:rsidR="007431D2" w:rsidRPr="00B75C14">
        <w:rPr>
          <w:bCs/>
          <w:sz w:val="28"/>
          <w:szCs w:val="28"/>
          <w:lang w:eastAsia="vi-VN"/>
        </w:rPr>
        <w:t>Ủ</w:t>
      </w:r>
      <w:r w:rsidR="00F361AD" w:rsidRPr="00B75C14">
        <w:rPr>
          <w:bCs/>
          <w:sz w:val="28"/>
          <w:szCs w:val="28"/>
          <w:lang w:val="vi-VN" w:eastAsia="vi-VN"/>
        </w:rPr>
        <w:t>y ban nhân dân tỉnh, Ủy ban nhân dân cấp huyện.</w:t>
      </w:r>
    </w:p>
    <w:p w14:paraId="7771209A" w14:textId="6FDB0ECA" w:rsidR="00912A71" w:rsidRPr="00B75C14" w:rsidRDefault="00912A71" w:rsidP="00B75C14">
      <w:pPr>
        <w:pStyle w:val="NormalWeb"/>
        <w:spacing w:before="120" w:beforeAutospacing="0" w:after="0" w:afterAutospacing="0"/>
        <w:ind w:firstLine="567"/>
        <w:jc w:val="both"/>
        <w:textAlignment w:val="baseline"/>
        <w:rPr>
          <w:bCs/>
          <w:sz w:val="28"/>
          <w:szCs w:val="28"/>
          <w:lang w:eastAsia="vi-VN"/>
        </w:rPr>
      </w:pPr>
      <w:r w:rsidRPr="00B75C14">
        <w:rPr>
          <w:bCs/>
          <w:sz w:val="28"/>
          <w:szCs w:val="28"/>
          <w:lang w:val="vi-VN" w:eastAsia="vi-VN"/>
        </w:rPr>
        <w:t xml:space="preserve">2. Quyết định số </w:t>
      </w:r>
      <w:r w:rsidR="006167D2" w:rsidRPr="00B75C14">
        <w:rPr>
          <w:bCs/>
          <w:sz w:val="28"/>
          <w:szCs w:val="28"/>
          <w:lang w:val="vi-VN" w:eastAsia="vi-VN"/>
        </w:rPr>
        <w:t xml:space="preserve">45/2016/QĐ-UBND ngày 02 tháng 8 năm 2016 của Ủy ban nhân dân tỉnh ban hành </w:t>
      </w:r>
      <w:r w:rsidR="00A317DD" w:rsidRPr="00B75C14">
        <w:rPr>
          <w:bCs/>
          <w:sz w:val="28"/>
          <w:szCs w:val="28"/>
          <w:lang w:val="vi-VN" w:eastAsia="vi-VN"/>
        </w:rPr>
        <w:t xml:space="preserve">Quy </w:t>
      </w:r>
      <w:r w:rsidR="006167D2" w:rsidRPr="00B75C14">
        <w:rPr>
          <w:bCs/>
          <w:sz w:val="28"/>
          <w:szCs w:val="28"/>
          <w:lang w:val="vi-VN" w:eastAsia="vi-VN"/>
        </w:rPr>
        <w:t>định phân cấp nhiệm vụ quản lý nhà nước về hội và quỹ xã hội, quỹ từ thiện trên địa bàn tỉnh Đồng Nai.</w:t>
      </w:r>
    </w:p>
    <w:p w14:paraId="213EFA26" w14:textId="70F22570" w:rsidR="001D394B" w:rsidRPr="00B75C14" w:rsidRDefault="001D394B" w:rsidP="00B75C14">
      <w:pPr>
        <w:pStyle w:val="NormalWeb"/>
        <w:spacing w:before="120" w:beforeAutospacing="0" w:after="0" w:afterAutospacing="0"/>
        <w:ind w:firstLine="567"/>
        <w:jc w:val="both"/>
        <w:textAlignment w:val="baseline"/>
        <w:rPr>
          <w:sz w:val="28"/>
          <w:szCs w:val="28"/>
        </w:rPr>
      </w:pPr>
      <w:r w:rsidRPr="00B75C14">
        <w:rPr>
          <w:bCs/>
          <w:sz w:val="28"/>
          <w:szCs w:val="28"/>
          <w:lang w:eastAsia="vi-VN"/>
        </w:rPr>
        <w:t xml:space="preserve">3. Quyết định số 12/2018/QĐ-UBND ngày 07 tháng 3 năm 2018 </w:t>
      </w:r>
      <w:r w:rsidRPr="00B75C14">
        <w:rPr>
          <w:sz w:val="28"/>
          <w:szCs w:val="28"/>
          <w:lang w:eastAsia="vi-VN"/>
        </w:rPr>
        <w:t>sửa đổi</w:t>
      </w:r>
      <w:r w:rsidR="00A317DD" w:rsidRPr="00B75C14">
        <w:rPr>
          <w:sz w:val="28"/>
          <w:szCs w:val="28"/>
          <w:lang w:eastAsia="vi-VN"/>
        </w:rPr>
        <w:t xml:space="preserve"> </w:t>
      </w:r>
      <w:r w:rsidR="005C4723" w:rsidRPr="00B75C14">
        <w:rPr>
          <w:sz w:val="28"/>
          <w:szCs w:val="28"/>
          <w:lang w:eastAsia="vi-VN"/>
        </w:rPr>
        <w:t xml:space="preserve">một số điều của </w:t>
      </w:r>
      <w:r w:rsidRPr="00B75C14">
        <w:rPr>
          <w:sz w:val="28"/>
          <w:szCs w:val="28"/>
          <w:lang w:eastAsia="vi-VN"/>
        </w:rPr>
        <w:t>Quy định phân cấp nhiệm vụ quản lý nhà nước về hội và quỹ xã hội, quỹ từ thiện trên địa bàn tỉnh Đồng Nai kèm theo Quyết định 45/2016/QĐ-UBND</w:t>
      </w:r>
      <w:r w:rsidRPr="00B75C14">
        <w:rPr>
          <w:bCs/>
          <w:sz w:val="28"/>
          <w:szCs w:val="28"/>
          <w:lang w:eastAsia="vi-VN"/>
        </w:rPr>
        <w:t xml:space="preserve"> ngày 02 tháng 8 năm 2016 của Ủy ban nhân dân tỉnh</w:t>
      </w:r>
      <w:r w:rsidR="00FC11F2" w:rsidRPr="00B75C14">
        <w:rPr>
          <w:bCs/>
          <w:sz w:val="28"/>
          <w:szCs w:val="28"/>
          <w:lang w:eastAsia="vi-VN"/>
        </w:rPr>
        <w:t>.</w:t>
      </w:r>
    </w:p>
    <w:p w14:paraId="5EF3CF2E" w14:textId="004A7869" w:rsidR="00F361AD" w:rsidRPr="00B75C14" w:rsidRDefault="00F361AD" w:rsidP="00B75C14">
      <w:pPr>
        <w:pStyle w:val="Vnbnnidung0"/>
        <w:widowControl/>
        <w:shd w:val="clear" w:color="auto" w:fill="auto"/>
        <w:spacing w:before="120" w:after="0"/>
        <w:ind w:firstLine="567"/>
        <w:jc w:val="both"/>
        <w:rPr>
          <w:color w:val="auto"/>
          <w:sz w:val="28"/>
          <w:szCs w:val="28"/>
          <w:lang w:val="en-US"/>
        </w:rPr>
      </w:pPr>
      <w:r w:rsidRPr="00B75C14">
        <w:rPr>
          <w:b/>
          <w:bCs/>
          <w:color w:val="auto"/>
          <w:sz w:val="28"/>
          <w:szCs w:val="28"/>
        </w:rPr>
        <w:t>Điều 3.</w:t>
      </w:r>
      <w:r w:rsidRPr="00B75C14">
        <w:rPr>
          <w:color w:val="auto"/>
          <w:sz w:val="28"/>
          <w:szCs w:val="28"/>
        </w:rPr>
        <w:t xml:space="preserve"> Chánh Văn phòng Ủy ban nhân dân tỉnh, Giám đốc Sở Nội vụ, Thủ trưởng các cơ quan chuyên môn, đơn vị sự nghiệp công lập thuộc Ủy ban nhân dân tỉnh, Chủ tịch </w:t>
      </w:r>
      <w:r w:rsidRPr="00B75C14">
        <w:rPr>
          <w:bCs/>
          <w:color w:val="auto"/>
          <w:sz w:val="28"/>
          <w:szCs w:val="28"/>
        </w:rPr>
        <w:t xml:space="preserve">Ủy ban nhân dân các huyện, thành phố Long Khánh và thành phố Biên Hòa, các doanh nghiệp </w:t>
      </w:r>
      <w:r w:rsidRPr="00B75C14">
        <w:rPr>
          <w:color w:val="auto"/>
          <w:sz w:val="28"/>
          <w:szCs w:val="28"/>
        </w:rPr>
        <w:t>có vốn nhà nước do Ủy ban nhân dân tỉnh quản lý</w:t>
      </w:r>
      <w:r w:rsidR="009000C7" w:rsidRPr="00B75C14">
        <w:rPr>
          <w:color w:val="auto"/>
          <w:sz w:val="28"/>
          <w:szCs w:val="28"/>
          <w:lang w:val="en-US"/>
        </w:rPr>
        <w:t>;</w:t>
      </w:r>
      <w:r w:rsidRPr="00B75C14">
        <w:rPr>
          <w:color w:val="auto"/>
          <w:sz w:val="28"/>
          <w:szCs w:val="28"/>
        </w:rPr>
        <w:t xml:space="preserve"> Người đứng đầu các </w:t>
      </w:r>
      <w:r w:rsidRPr="00B75C14">
        <w:rPr>
          <w:color w:val="auto"/>
          <w:sz w:val="28"/>
          <w:szCs w:val="28"/>
        </w:rPr>
        <w:lastRenderedPageBreak/>
        <w:t xml:space="preserve">tổ chức </w:t>
      </w:r>
      <w:r w:rsidR="00D46E7A" w:rsidRPr="00B75C14">
        <w:rPr>
          <w:color w:val="auto"/>
          <w:sz w:val="28"/>
          <w:szCs w:val="28"/>
          <w:lang w:val="en-US"/>
        </w:rPr>
        <w:t>h</w:t>
      </w:r>
      <w:r w:rsidRPr="00B75C14">
        <w:rPr>
          <w:color w:val="auto"/>
          <w:sz w:val="28"/>
          <w:szCs w:val="28"/>
        </w:rPr>
        <w:t xml:space="preserve">ội được Đảng, Nhà nước giao nhiệm vụ trên địa bàn tỉnh </w:t>
      </w:r>
      <w:r w:rsidRPr="00B75C14">
        <w:rPr>
          <w:bCs/>
          <w:color w:val="auto"/>
          <w:sz w:val="28"/>
          <w:szCs w:val="28"/>
        </w:rPr>
        <w:t>và</w:t>
      </w:r>
      <w:r w:rsidRPr="00B75C14">
        <w:rPr>
          <w:color w:val="auto"/>
          <w:sz w:val="28"/>
          <w:szCs w:val="28"/>
        </w:rPr>
        <w:t xml:space="preserve"> Thủ trưởng các cơ quan, đơn vị có liên quan chịu trách nhiệm thi hành Quyết định này./.</w:t>
      </w:r>
    </w:p>
    <w:p w14:paraId="16E95E7B" w14:textId="77777777" w:rsidR="009C3A1D" w:rsidRPr="00B75C14" w:rsidRDefault="009C3A1D" w:rsidP="00B75C14">
      <w:pPr>
        <w:pStyle w:val="Vnbnnidung0"/>
        <w:widowControl/>
        <w:shd w:val="clear" w:color="auto" w:fill="auto"/>
        <w:spacing w:after="0"/>
        <w:ind w:firstLine="720"/>
        <w:jc w:val="both"/>
        <w:rPr>
          <w:color w:val="auto"/>
          <w:sz w:val="28"/>
          <w:szCs w:val="28"/>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B75C14" w:rsidRPr="00B75C14" w14:paraId="060A9D9D" w14:textId="77777777" w:rsidTr="00B75C14">
        <w:tc>
          <w:tcPr>
            <w:tcW w:w="4820" w:type="dxa"/>
          </w:tcPr>
          <w:p w14:paraId="47903AA7" w14:textId="6A8E5F35" w:rsidR="00C737CB" w:rsidRPr="00B75C14" w:rsidRDefault="00C737CB" w:rsidP="00B75C14">
            <w:pPr>
              <w:pStyle w:val="Vnbnnidung20"/>
              <w:widowControl/>
              <w:shd w:val="clear" w:color="auto" w:fill="auto"/>
              <w:rPr>
                <w:noProof/>
                <w:color w:val="auto"/>
                <w:sz w:val="28"/>
                <w:szCs w:val="28"/>
                <w:lang w:val="en-US"/>
              </w:rPr>
            </w:pPr>
          </w:p>
        </w:tc>
        <w:tc>
          <w:tcPr>
            <w:tcW w:w="4819" w:type="dxa"/>
          </w:tcPr>
          <w:p w14:paraId="0326E613" w14:textId="77777777" w:rsidR="00851D4A" w:rsidRPr="00B75C14" w:rsidRDefault="00851D4A" w:rsidP="00B75C14">
            <w:pPr>
              <w:widowControl/>
              <w:jc w:val="center"/>
              <w:rPr>
                <w:rFonts w:ascii="Times New Roman" w:eastAsia="Times New Roman" w:hAnsi="Times New Roman" w:cs="Times New Roman"/>
                <w:b/>
                <w:bCs/>
                <w:color w:val="auto"/>
                <w:sz w:val="28"/>
                <w:szCs w:val="28"/>
              </w:rPr>
            </w:pPr>
            <w:r w:rsidRPr="00B75C14">
              <w:rPr>
                <w:rFonts w:ascii="Times New Roman" w:eastAsia="Times New Roman" w:hAnsi="Times New Roman" w:cs="Times New Roman"/>
                <w:b/>
                <w:bCs/>
                <w:color w:val="auto"/>
                <w:sz w:val="28"/>
                <w:szCs w:val="28"/>
              </w:rPr>
              <w:t>TM. ỦY BAN NHÂN DÂN</w:t>
            </w:r>
          </w:p>
          <w:p w14:paraId="09DABD83" w14:textId="30B56FF3" w:rsidR="00851D4A" w:rsidRPr="00B75C14" w:rsidRDefault="00851D4A" w:rsidP="00B75C14">
            <w:pPr>
              <w:widowControl/>
              <w:jc w:val="center"/>
              <w:rPr>
                <w:rFonts w:ascii="Times New Roman" w:eastAsia="Times New Roman" w:hAnsi="Times New Roman" w:cs="Times New Roman"/>
                <w:b/>
                <w:bCs/>
                <w:color w:val="auto"/>
                <w:sz w:val="28"/>
                <w:szCs w:val="28"/>
                <w:lang w:val="en-US"/>
              </w:rPr>
            </w:pPr>
            <w:r w:rsidRPr="00B75C14">
              <w:rPr>
                <w:rFonts w:ascii="Times New Roman" w:eastAsia="Times New Roman" w:hAnsi="Times New Roman" w:cs="Times New Roman"/>
                <w:b/>
                <w:bCs/>
                <w:color w:val="auto"/>
                <w:sz w:val="28"/>
                <w:szCs w:val="28"/>
              </w:rPr>
              <w:t>CHỦ TỊCH</w:t>
            </w:r>
          </w:p>
          <w:p w14:paraId="27A50782" w14:textId="77777777" w:rsidR="00851D4A" w:rsidRPr="00B75C14" w:rsidRDefault="00851D4A" w:rsidP="00B75C14">
            <w:pPr>
              <w:widowControl/>
              <w:jc w:val="center"/>
              <w:rPr>
                <w:rFonts w:ascii="Times New Roman" w:eastAsia="Times New Roman" w:hAnsi="Times New Roman" w:cs="Times New Roman"/>
                <w:b/>
                <w:bCs/>
                <w:color w:val="auto"/>
                <w:sz w:val="28"/>
                <w:szCs w:val="28"/>
                <w:lang w:val="en-US"/>
              </w:rPr>
            </w:pPr>
          </w:p>
          <w:p w14:paraId="5675F37B" w14:textId="5EEFDD03" w:rsidR="00851D4A" w:rsidRPr="00B75C14" w:rsidRDefault="00370545" w:rsidP="00B75C14">
            <w:pPr>
              <w:widowControl/>
              <w:jc w:val="center"/>
              <w:rPr>
                <w:rFonts w:ascii="Times New Roman" w:hAnsi="Times New Roman" w:cs="Times New Roman"/>
                <w:color w:val="auto"/>
                <w:sz w:val="28"/>
                <w:szCs w:val="28"/>
                <w:lang w:val="en-US"/>
              </w:rPr>
            </w:pPr>
            <w:r w:rsidRPr="00B75C14">
              <w:rPr>
                <w:rFonts w:ascii="Times New Roman" w:eastAsia="Times New Roman" w:hAnsi="Times New Roman" w:cs="Times New Roman"/>
                <w:b/>
                <w:bCs/>
                <w:color w:val="auto"/>
                <w:sz w:val="28"/>
                <w:szCs w:val="28"/>
                <w:lang w:val="en-US"/>
              </w:rPr>
              <w:t>Võ Tấn Đức</w:t>
            </w:r>
          </w:p>
        </w:tc>
      </w:tr>
    </w:tbl>
    <w:p w14:paraId="604D4109" w14:textId="77777777" w:rsidR="00851D4A" w:rsidRPr="00B75C14" w:rsidRDefault="00851D4A" w:rsidP="00B75C14">
      <w:pPr>
        <w:pStyle w:val="Vnbnnidung0"/>
        <w:widowControl/>
        <w:shd w:val="clear" w:color="auto" w:fill="auto"/>
        <w:spacing w:after="140"/>
        <w:ind w:firstLine="700"/>
        <w:jc w:val="both"/>
        <w:rPr>
          <w:color w:val="auto"/>
          <w:sz w:val="28"/>
          <w:szCs w:val="28"/>
          <w:lang w:val="en-US"/>
        </w:rPr>
      </w:pPr>
    </w:p>
    <w:sectPr w:rsidR="00851D4A" w:rsidRPr="00B75C14" w:rsidSect="00B75C14">
      <w:headerReference w:type="default" r:id="rId14"/>
      <w:headerReference w:type="first" r:id="rId15"/>
      <w:pgSz w:w="11907" w:h="16840" w:code="9"/>
      <w:pgMar w:top="1134" w:right="1134" w:bottom="851" w:left="1134" w:header="567" w:footer="567"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FD8DF" w14:textId="77777777" w:rsidR="00320D01" w:rsidRDefault="00320D01" w:rsidP="008B10DF">
      <w:r>
        <w:separator/>
      </w:r>
    </w:p>
  </w:endnote>
  <w:endnote w:type="continuationSeparator" w:id="0">
    <w:p w14:paraId="0A7BF9CC" w14:textId="77777777" w:rsidR="00320D01" w:rsidRDefault="00320D01" w:rsidP="008B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57CA5" w14:textId="77777777" w:rsidR="00320D01" w:rsidRDefault="00320D01"/>
  </w:footnote>
  <w:footnote w:type="continuationSeparator" w:id="0">
    <w:p w14:paraId="34E0D4C6" w14:textId="77777777" w:rsidR="00320D01" w:rsidRDefault="00320D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BC7DE" w14:textId="07E6BB76" w:rsidR="00661D19" w:rsidRPr="00B75C14" w:rsidRDefault="00661D19" w:rsidP="00B75C14">
    <w:pPr>
      <w:pStyle w:val="Header"/>
      <w:jc w:val="center"/>
      <w:rPr>
        <w:rFonts w:ascii="Times New Roman" w:hAnsi="Times New Roman" w:cs="Times New Roman"/>
        <w:noProof/>
        <w:sz w:val="28"/>
        <w:szCs w:val="28"/>
      </w:rPr>
    </w:pPr>
  </w:p>
  <w:p w14:paraId="0DEF5468" w14:textId="5838E2D7" w:rsidR="0004357D" w:rsidRPr="00B75C14" w:rsidRDefault="0004357D" w:rsidP="00B75C14">
    <w:pPr>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CED5A" w14:textId="77777777" w:rsidR="0004357D" w:rsidRDefault="0004357D">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56F0B"/>
    <w:multiLevelType w:val="multilevel"/>
    <w:tmpl w:val="7930C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0A6964"/>
    <w:multiLevelType w:val="multilevel"/>
    <w:tmpl w:val="F88A7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6C249C"/>
    <w:multiLevelType w:val="hybridMultilevel"/>
    <w:tmpl w:val="54581500"/>
    <w:lvl w:ilvl="0" w:tplc="454A74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C487193"/>
    <w:multiLevelType w:val="multilevel"/>
    <w:tmpl w:val="CAF01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56092F"/>
    <w:multiLevelType w:val="multilevel"/>
    <w:tmpl w:val="210C4D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D92108"/>
    <w:multiLevelType w:val="multilevel"/>
    <w:tmpl w:val="CABE7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311344"/>
    <w:multiLevelType w:val="multilevel"/>
    <w:tmpl w:val="B9F436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7B660C"/>
    <w:multiLevelType w:val="hybridMultilevel"/>
    <w:tmpl w:val="76BA5BF0"/>
    <w:lvl w:ilvl="0" w:tplc="B1D0EE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56885CCF"/>
    <w:multiLevelType w:val="multilevel"/>
    <w:tmpl w:val="96BAE9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6653D9"/>
    <w:multiLevelType w:val="multilevel"/>
    <w:tmpl w:val="CF3E23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032739D"/>
    <w:multiLevelType w:val="multilevel"/>
    <w:tmpl w:val="61849F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9D6E25"/>
    <w:multiLevelType w:val="multilevel"/>
    <w:tmpl w:val="4F34F5C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9B126B"/>
    <w:multiLevelType w:val="hybridMultilevel"/>
    <w:tmpl w:val="AB5C9A64"/>
    <w:lvl w:ilvl="0" w:tplc="87007F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1"/>
  </w:num>
  <w:num w:numId="2">
    <w:abstractNumId w:val="9"/>
  </w:num>
  <w:num w:numId="3">
    <w:abstractNumId w:val="3"/>
  </w:num>
  <w:num w:numId="4">
    <w:abstractNumId w:val="8"/>
  </w:num>
  <w:num w:numId="5">
    <w:abstractNumId w:val="0"/>
  </w:num>
  <w:num w:numId="6">
    <w:abstractNumId w:val="5"/>
  </w:num>
  <w:num w:numId="7">
    <w:abstractNumId w:val="6"/>
  </w:num>
  <w:num w:numId="8">
    <w:abstractNumId w:val="1"/>
  </w:num>
  <w:num w:numId="9">
    <w:abstractNumId w:val="4"/>
  </w:num>
  <w:num w:numId="10">
    <w:abstractNumId w:val="10"/>
  </w:num>
  <w:num w:numId="11">
    <w:abstractNumId w:val="12"/>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0DF"/>
    <w:rsid w:val="0000114C"/>
    <w:rsid w:val="00005490"/>
    <w:rsid w:val="00010561"/>
    <w:rsid w:val="000121F7"/>
    <w:rsid w:val="00012A70"/>
    <w:rsid w:val="0001613D"/>
    <w:rsid w:val="000165F7"/>
    <w:rsid w:val="000179B4"/>
    <w:rsid w:val="00031592"/>
    <w:rsid w:val="000332D8"/>
    <w:rsid w:val="00033FDA"/>
    <w:rsid w:val="00034B5E"/>
    <w:rsid w:val="0004357D"/>
    <w:rsid w:val="00043880"/>
    <w:rsid w:val="00053879"/>
    <w:rsid w:val="000551AD"/>
    <w:rsid w:val="00067D8D"/>
    <w:rsid w:val="00070993"/>
    <w:rsid w:val="0007423E"/>
    <w:rsid w:val="00076145"/>
    <w:rsid w:val="00077F30"/>
    <w:rsid w:val="00082F9C"/>
    <w:rsid w:val="00087E00"/>
    <w:rsid w:val="00093A09"/>
    <w:rsid w:val="00095D98"/>
    <w:rsid w:val="00097703"/>
    <w:rsid w:val="000A540A"/>
    <w:rsid w:val="000A7C9E"/>
    <w:rsid w:val="000B4D46"/>
    <w:rsid w:val="000B6D59"/>
    <w:rsid w:val="000C7F87"/>
    <w:rsid w:val="000D0481"/>
    <w:rsid w:val="000D0511"/>
    <w:rsid w:val="000D2FA5"/>
    <w:rsid w:val="000D3CB0"/>
    <w:rsid w:val="000D6C74"/>
    <w:rsid w:val="000D6E3F"/>
    <w:rsid w:val="000D7495"/>
    <w:rsid w:val="000D7F40"/>
    <w:rsid w:val="000E2927"/>
    <w:rsid w:val="000E7EF9"/>
    <w:rsid w:val="00100885"/>
    <w:rsid w:val="00102A57"/>
    <w:rsid w:val="00115F89"/>
    <w:rsid w:val="0012202A"/>
    <w:rsid w:val="0012707A"/>
    <w:rsid w:val="0012787E"/>
    <w:rsid w:val="001319A7"/>
    <w:rsid w:val="00132624"/>
    <w:rsid w:val="00141768"/>
    <w:rsid w:val="00146146"/>
    <w:rsid w:val="00155128"/>
    <w:rsid w:val="0015794C"/>
    <w:rsid w:val="00157D05"/>
    <w:rsid w:val="00160056"/>
    <w:rsid w:val="00162DA6"/>
    <w:rsid w:val="001675B5"/>
    <w:rsid w:val="00175C8D"/>
    <w:rsid w:val="00180B57"/>
    <w:rsid w:val="001828C7"/>
    <w:rsid w:val="00183B21"/>
    <w:rsid w:val="00195635"/>
    <w:rsid w:val="001A5C34"/>
    <w:rsid w:val="001A7FAB"/>
    <w:rsid w:val="001B04A5"/>
    <w:rsid w:val="001B4ECD"/>
    <w:rsid w:val="001B6D13"/>
    <w:rsid w:val="001C0257"/>
    <w:rsid w:val="001C0801"/>
    <w:rsid w:val="001C2663"/>
    <w:rsid w:val="001C5806"/>
    <w:rsid w:val="001C6E06"/>
    <w:rsid w:val="001D2A31"/>
    <w:rsid w:val="001D394B"/>
    <w:rsid w:val="001D45D4"/>
    <w:rsid w:val="001D6C33"/>
    <w:rsid w:val="001E4915"/>
    <w:rsid w:val="001F121F"/>
    <w:rsid w:val="00214F17"/>
    <w:rsid w:val="00215076"/>
    <w:rsid w:val="00216D1E"/>
    <w:rsid w:val="002218F4"/>
    <w:rsid w:val="00231D0D"/>
    <w:rsid w:val="00234EA5"/>
    <w:rsid w:val="002361E6"/>
    <w:rsid w:val="00240269"/>
    <w:rsid w:val="00250D9E"/>
    <w:rsid w:val="00251BFB"/>
    <w:rsid w:val="00254220"/>
    <w:rsid w:val="00256BD6"/>
    <w:rsid w:val="00262D2C"/>
    <w:rsid w:val="00267C1A"/>
    <w:rsid w:val="00272530"/>
    <w:rsid w:val="00273E37"/>
    <w:rsid w:val="00275D5F"/>
    <w:rsid w:val="002803C8"/>
    <w:rsid w:val="0028551C"/>
    <w:rsid w:val="0029340C"/>
    <w:rsid w:val="002B6A2C"/>
    <w:rsid w:val="002B6B86"/>
    <w:rsid w:val="002B7AE8"/>
    <w:rsid w:val="002C3A19"/>
    <w:rsid w:val="002C4D4A"/>
    <w:rsid w:val="002C75A5"/>
    <w:rsid w:val="002D0B49"/>
    <w:rsid w:val="002D50C8"/>
    <w:rsid w:val="002E2EB3"/>
    <w:rsid w:val="002E34F2"/>
    <w:rsid w:val="002F06E4"/>
    <w:rsid w:val="002F2814"/>
    <w:rsid w:val="002F4A22"/>
    <w:rsid w:val="00305410"/>
    <w:rsid w:val="003078B5"/>
    <w:rsid w:val="0031472A"/>
    <w:rsid w:val="00315D98"/>
    <w:rsid w:val="00320C2A"/>
    <w:rsid w:val="00320D01"/>
    <w:rsid w:val="00323D52"/>
    <w:rsid w:val="003254EF"/>
    <w:rsid w:val="00331C33"/>
    <w:rsid w:val="00331C7B"/>
    <w:rsid w:val="00335941"/>
    <w:rsid w:val="00342470"/>
    <w:rsid w:val="0035097C"/>
    <w:rsid w:val="00351EE1"/>
    <w:rsid w:val="00355F20"/>
    <w:rsid w:val="003572C5"/>
    <w:rsid w:val="00357FFC"/>
    <w:rsid w:val="00366070"/>
    <w:rsid w:val="00370545"/>
    <w:rsid w:val="00371C88"/>
    <w:rsid w:val="003816D5"/>
    <w:rsid w:val="00381EE1"/>
    <w:rsid w:val="00387202"/>
    <w:rsid w:val="00387301"/>
    <w:rsid w:val="0039067C"/>
    <w:rsid w:val="003936A0"/>
    <w:rsid w:val="003A5E36"/>
    <w:rsid w:val="003B1B67"/>
    <w:rsid w:val="003B2B87"/>
    <w:rsid w:val="003C2353"/>
    <w:rsid w:val="003C2DFC"/>
    <w:rsid w:val="003D57C0"/>
    <w:rsid w:val="003E3A61"/>
    <w:rsid w:val="003E5BB2"/>
    <w:rsid w:val="003F3DC8"/>
    <w:rsid w:val="003F5951"/>
    <w:rsid w:val="00402866"/>
    <w:rsid w:val="00413124"/>
    <w:rsid w:val="004144EF"/>
    <w:rsid w:val="00414645"/>
    <w:rsid w:val="00417A1F"/>
    <w:rsid w:val="00420776"/>
    <w:rsid w:val="00422106"/>
    <w:rsid w:val="004221D5"/>
    <w:rsid w:val="0042379E"/>
    <w:rsid w:val="00424935"/>
    <w:rsid w:val="004260EF"/>
    <w:rsid w:val="00431A42"/>
    <w:rsid w:val="00431DF7"/>
    <w:rsid w:val="00434B90"/>
    <w:rsid w:val="0043774F"/>
    <w:rsid w:val="0044033A"/>
    <w:rsid w:val="00442C23"/>
    <w:rsid w:val="0044384A"/>
    <w:rsid w:val="004461BC"/>
    <w:rsid w:val="004624A3"/>
    <w:rsid w:val="004624D5"/>
    <w:rsid w:val="0046569B"/>
    <w:rsid w:val="00465B7B"/>
    <w:rsid w:val="00474652"/>
    <w:rsid w:val="00476C03"/>
    <w:rsid w:val="004802DB"/>
    <w:rsid w:val="004827C7"/>
    <w:rsid w:val="00491972"/>
    <w:rsid w:val="004A1B6D"/>
    <w:rsid w:val="004C4869"/>
    <w:rsid w:val="004D2585"/>
    <w:rsid w:val="004D6DB9"/>
    <w:rsid w:val="004E49C9"/>
    <w:rsid w:val="004E5199"/>
    <w:rsid w:val="004F1537"/>
    <w:rsid w:val="004F6376"/>
    <w:rsid w:val="00501E28"/>
    <w:rsid w:val="00512005"/>
    <w:rsid w:val="005173BD"/>
    <w:rsid w:val="005208C8"/>
    <w:rsid w:val="005277D5"/>
    <w:rsid w:val="005334B5"/>
    <w:rsid w:val="005367F2"/>
    <w:rsid w:val="00545E12"/>
    <w:rsid w:val="00547D00"/>
    <w:rsid w:val="00573744"/>
    <w:rsid w:val="00573C39"/>
    <w:rsid w:val="00575891"/>
    <w:rsid w:val="00577749"/>
    <w:rsid w:val="00581042"/>
    <w:rsid w:val="0058630B"/>
    <w:rsid w:val="00593A8F"/>
    <w:rsid w:val="005A7700"/>
    <w:rsid w:val="005B3248"/>
    <w:rsid w:val="005B3614"/>
    <w:rsid w:val="005B529F"/>
    <w:rsid w:val="005B6672"/>
    <w:rsid w:val="005C2AF8"/>
    <w:rsid w:val="005C4663"/>
    <w:rsid w:val="005C4723"/>
    <w:rsid w:val="005C6ACD"/>
    <w:rsid w:val="005C7587"/>
    <w:rsid w:val="005D3F00"/>
    <w:rsid w:val="005D775D"/>
    <w:rsid w:val="005F0782"/>
    <w:rsid w:val="005F0B34"/>
    <w:rsid w:val="005F28E3"/>
    <w:rsid w:val="005F3661"/>
    <w:rsid w:val="006004E6"/>
    <w:rsid w:val="00601A28"/>
    <w:rsid w:val="00602067"/>
    <w:rsid w:val="0060657C"/>
    <w:rsid w:val="00607EC4"/>
    <w:rsid w:val="006167D2"/>
    <w:rsid w:val="00626F62"/>
    <w:rsid w:val="00630955"/>
    <w:rsid w:val="006324B8"/>
    <w:rsid w:val="00636DCD"/>
    <w:rsid w:val="00651908"/>
    <w:rsid w:val="006524AB"/>
    <w:rsid w:val="006541AB"/>
    <w:rsid w:val="0066142D"/>
    <w:rsid w:val="00661D19"/>
    <w:rsid w:val="00662646"/>
    <w:rsid w:val="0067021E"/>
    <w:rsid w:val="00672328"/>
    <w:rsid w:val="00672545"/>
    <w:rsid w:val="00674A9A"/>
    <w:rsid w:val="006814F1"/>
    <w:rsid w:val="00681862"/>
    <w:rsid w:val="00692072"/>
    <w:rsid w:val="006971E5"/>
    <w:rsid w:val="006A27CF"/>
    <w:rsid w:val="006A344A"/>
    <w:rsid w:val="006A3808"/>
    <w:rsid w:val="006B25E5"/>
    <w:rsid w:val="006B715C"/>
    <w:rsid w:val="006C059D"/>
    <w:rsid w:val="006C2143"/>
    <w:rsid w:val="006C4779"/>
    <w:rsid w:val="006D1B7D"/>
    <w:rsid w:val="006D2941"/>
    <w:rsid w:val="006D77E0"/>
    <w:rsid w:val="006E0B44"/>
    <w:rsid w:val="006E175A"/>
    <w:rsid w:val="006E6123"/>
    <w:rsid w:val="006F4BAB"/>
    <w:rsid w:val="006F7F21"/>
    <w:rsid w:val="00701201"/>
    <w:rsid w:val="007035A1"/>
    <w:rsid w:val="007057F1"/>
    <w:rsid w:val="00720CE3"/>
    <w:rsid w:val="00723A76"/>
    <w:rsid w:val="00724022"/>
    <w:rsid w:val="00734011"/>
    <w:rsid w:val="007348ED"/>
    <w:rsid w:val="00734F0C"/>
    <w:rsid w:val="007431D2"/>
    <w:rsid w:val="00745673"/>
    <w:rsid w:val="00747A76"/>
    <w:rsid w:val="00751802"/>
    <w:rsid w:val="007530A0"/>
    <w:rsid w:val="00755DBA"/>
    <w:rsid w:val="0076101D"/>
    <w:rsid w:val="00763626"/>
    <w:rsid w:val="00764C4C"/>
    <w:rsid w:val="0077453D"/>
    <w:rsid w:val="007749CB"/>
    <w:rsid w:val="0078086C"/>
    <w:rsid w:val="00780F62"/>
    <w:rsid w:val="00781647"/>
    <w:rsid w:val="007817B0"/>
    <w:rsid w:val="00781B60"/>
    <w:rsid w:val="0078379E"/>
    <w:rsid w:val="00783BFB"/>
    <w:rsid w:val="0079021E"/>
    <w:rsid w:val="007912E2"/>
    <w:rsid w:val="00791B22"/>
    <w:rsid w:val="007A017C"/>
    <w:rsid w:val="007A1086"/>
    <w:rsid w:val="007A2D9F"/>
    <w:rsid w:val="007A4E81"/>
    <w:rsid w:val="007B2DD6"/>
    <w:rsid w:val="007B3634"/>
    <w:rsid w:val="007B407E"/>
    <w:rsid w:val="007B526A"/>
    <w:rsid w:val="007C1943"/>
    <w:rsid w:val="007C3A21"/>
    <w:rsid w:val="007C71E3"/>
    <w:rsid w:val="007D01BC"/>
    <w:rsid w:val="007D125A"/>
    <w:rsid w:val="007D5B46"/>
    <w:rsid w:val="007D5DBA"/>
    <w:rsid w:val="007D765D"/>
    <w:rsid w:val="00801C4E"/>
    <w:rsid w:val="008021C3"/>
    <w:rsid w:val="008073D5"/>
    <w:rsid w:val="00821FF3"/>
    <w:rsid w:val="00824975"/>
    <w:rsid w:val="00850A4A"/>
    <w:rsid w:val="00850C33"/>
    <w:rsid w:val="00851904"/>
    <w:rsid w:val="00851C1D"/>
    <w:rsid w:val="00851D4A"/>
    <w:rsid w:val="008646A9"/>
    <w:rsid w:val="008658DF"/>
    <w:rsid w:val="00887346"/>
    <w:rsid w:val="00892F89"/>
    <w:rsid w:val="00897838"/>
    <w:rsid w:val="008A2C1B"/>
    <w:rsid w:val="008A5609"/>
    <w:rsid w:val="008B0DC5"/>
    <w:rsid w:val="008B10DF"/>
    <w:rsid w:val="008B7DDE"/>
    <w:rsid w:val="008C3529"/>
    <w:rsid w:val="008C5320"/>
    <w:rsid w:val="008D25A7"/>
    <w:rsid w:val="008D2E13"/>
    <w:rsid w:val="008F142B"/>
    <w:rsid w:val="008F1B1C"/>
    <w:rsid w:val="008F7A2A"/>
    <w:rsid w:val="009000C7"/>
    <w:rsid w:val="00905BB8"/>
    <w:rsid w:val="00912A71"/>
    <w:rsid w:val="009130E0"/>
    <w:rsid w:val="009138A2"/>
    <w:rsid w:val="00917B7C"/>
    <w:rsid w:val="00922F7F"/>
    <w:rsid w:val="00955741"/>
    <w:rsid w:val="00963283"/>
    <w:rsid w:val="00963445"/>
    <w:rsid w:val="00970E13"/>
    <w:rsid w:val="00974C2E"/>
    <w:rsid w:val="009773CA"/>
    <w:rsid w:val="00983208"/>
    <w:rsid w:val="00995C8E"/>
    <w:rsid w:val="00996A67"/>
    <w:rsid w:val="009A4CB5"/>
    <w:rsid w:val="009A72DF"/>
    <w:rsid w:val="009B3037"/>
    <w:rsid w:val="009B7D9F"/>
    <w:rsid w:val="009C2A83"/>
    <w:rsid w:val="009C3A1D"/>
    <w:rsid w:val="009C7BA2"/>
    <w:rsid w:val="009D4F89"/>
    <w:rsid w:val="009E397E"/>
    <w:rsid w:val="009E58C9"/>
    <w:rsid w:val="009F35A0"/>
    <w:rsid w:val="009F45B4"/>
    <w:rsid w:val="00A01A7F"/>
    <w:rsid w:val="00A0555C"/>
    <w:rsid w:val="00A10B46"/>
    <w:rsid w:val="00A12A80"/>
    <w:rsid w:val="00A30361"/>
    <w:rsid w:val="00A3106A"/>
    <w:rsid w:val="00A317DD"/>
    <w:rsid w:val="00A34B8A"/>
    <w:rsid w:val="00A35E64"/>
    <w:rsid w:val="00A43B25"/>
    <w:rsid w:val="00A43F1B"/>
    <w:rsid w:val="00A444AD"/>
    <w:rsid w:val="00A47ED0"/>
    <w:rsid w:val="00A50115"/>
    <w:rsid w:val="00A53328"/>
    <w:rsid w:val="00A6004C"/>
    <w:rsid w:val="00A650F8"/>
    <w:rsid w:val="00A70138"/>
    <w:rsid w:val="00A73C13"/>
    <w:rsid w:val="00A77B52"/>
    <w:rsid w:val="00A84C78"/>
    <w:rsid w:val="00A8503E"/>
    <w:rsid w:val="00A87D3A"/>
    <w:rsid w:val="00A96FEF"/>
    <w:rsid w:val="00AA36D1"/>
    <w:rsid w:val="00AA4A65"/>
    <w:rsid w:val="00AB0CD0"/>
    <w:rsid w:val="00AB2DA7"/>
    <w:rsid w:val="00AD1F3F"/>
    <w:rsid w:val="00AD2001"/>
    <w:rsid w:val="00AD4CD6"/>
    <w:rsid w:val="00AD55E6"/>
    <w:rsid w:val="00AD6274"/>
    <w:rsid w:val="00AE0406"/>
    <w:rsid w:val="00AE43A2"/>
    <w:rsid w:val="00AE552A"/>
    <w:rsid w:val="00AF0B03"/>
    <w:rsid w:val="00B021DD"/>
    <w:rsid w:val="00B1326F"/>
    <w:rsid w:val="00B16ECA"/>
    <w:rsid w:val="00B25804"/>
    <w:rsid w:val="00B2729B"/>
    <w:rsid w:val="00B31B2B"/>
    <w:rsid w:val="00B33F80"/>
    <w:rsid w:val="00B37D77"/>
    <w:rsid w:val="00B406AC"/>
    <w:rsid w:val="00B40CB2"/>
    <w:rsid w:val="00B41483"/>
    <w:rsid w:val="00B53AB9"/>
    <w:rsid w:val="00B61C53"/>
    <w:rsid w:val="00B62DCE"/>
    <w:rsid w:val="00B64FB5"/>
    <w:rsid w:val="00B735FA"/>
    <w:rsid w:val="00B75C14"/>
    <w:rsid w:val="00B82697"/>
    <w:rsid w:val="00B837E3"/>
    <w:rsid w:val="00B845BB"/>
    <w:rsid w:val="00B84AD1"/>
    <w:rsid w:val="00B84FF5"/>
    <w:rsid w:val="00B85830"/>
    <w:rsid w:val="00B91DDE"/>
    <w:rsid w:val="00B94975"/>
    <w:rsid w:val="00B96B72"/>
    <w:rsid w:val="00BA1FFE"/>
    <w:rsid w:val="00BA3340"/>
    <w:rsid w:val="00BA6A7C"/>
    <w:rsid w:val="00BA7613"/>
    <w:rsid w:val="00BB30FF"/>
    <w:rsid w:val="00BB4940"/>
    <w:rsid w:val="00BB4C32"/>
    <w:rsid w:val="00BC2328"/>
    <w:rsid w:val="00BD34D3"/>
    <w:rsid w:val="00BD4725"/>
    <w:rsid w:val="00BD690F"/>
    <w:rsid w:val="00BD7167"/>
    <w:rsid w:val="00BF4D4D"/>
    <w:rsid w:val="00C03326"/>
    <w:rsid w:val="00C037EB"/>
    <w:rsid w:val="00C04355"/>
    <w:rsid w:val="00C0690E"/>
    <w:rsid w:val="00C069D8"/>
    <w:rsid w:val="00C1397D"/>
    <w:rsid w:val="00C15935"/>
    <w:rsid w:val="00C42C22"/>
    <w:rsid w:val="00C6020D"/>
    <w:rsid w:val="00C63CD9"/>
    <w:rsid w:val="00C714F5"/>
    <w:rsid w:val="00C7169E"/>
    <w:rsid w:val="00C737CB"/>
    <w:rsid w:val="00C822AF"/>
    <w:rsid w:val="00C83AEC"/>
    <w:rsid w:val="00C87FBE"/>
    <w:rsid w:val="00C93D68"/>
    <w:rsid w:val="00CA040C"/>
    <w:rsid w:val="00CA2183"/>
    <w:rsid w:val="00CA7374"/>
    <w:rsid w:val="00CA748D"/>
    <w:rsid w:val="00CB1DD2"/>
    <w:rsid w:val="00CC6C0E"/>
    <w:rsid w:val="00CD187D"/>
    <w:rsid w:val="00CD46D3"/>
    <w:rsid w:val="00CE4C20"/>
    <w:rsid w:val="00CF3741"/>
    <w:rsid w:val="00CF72B5"/>
    <w:rsid w:val="00D0261D"/>
    <w:rsid w:val="00D11805"/>
    <w:rsid w:val="00D126ED"/>
    <w:rsid w:val="00D30A45"/>
    <w:rsid w:val="00D32AE6"/>
    <w:rsid w:val="00D40162"/>
    <w:rsid w:val="00D428E6"/>
    <w:rsid w:val="00D46E7A"/>
    <w:rsid w:val="00D53B18"/>
    <w:rsid w:val="00D54FC8"/>
    <w:rsid w:val="00D77127"/>
    <w:rsid w:val="00D80208"/>
    <w:rsid w:val="00D81543"/>
    <w:rsid w:val="00D91038"/>
    <w:rsid w:val="00D91D44"/>
    <w:rsid w:val="00D91E2C"/>
    <w:rsid w:val="00D96902"/>
    <w:rsid w:val="00DA1331"/>
    <w:rsid w:val="00DB0C85"/>
    <w:rsid w:val="00DB0DEB"/>
    <w:rsid w:val="00DD634F"/>
    <w:rsid w:val="00DD63F4"/>
    <w:rsid w:val="00DF233E"/>
    <w:rsid w:val="00E0207B"/>
    <w:rsid w:val="00E04731"/>
    <w:rsid w:val="00E054F0"/>
    <w:rsid w:val="00E1713E"/>
    <w:rsid w:val="00E3280D"/>
    <w:rsid w:val="00E4156B"/>
    <w:rsid w:val="00E41588"/>
    <w:rsid w:val="00E6025D"/>
    <w:rsid w:val="00E61739"/>
    <w:rsid w:val="00E70795"/>
    <w:rsid w:val="00E71CAB"/>
    <w:rsid w:val="00E77A6E"/>
    <w:rsid w:val="00E77B57"/>
    <w:rsid w:val="00E81F0B"/>
    <w:rsid w:val="00E859D9"/>
    <w:rsid w:val="00E96BBE"/>
    <w:rsid w:val="00EA7FC3"/>
    <w:rsid w:val="00EB6E1D"/>
    <w:rsid w:val="00EC6E5C"/>
    <w:rsid w:val="00ED1D4E"/>
    <w:rsid w:val="00ED37D4"/>
    <w:rsid w:val="00ED42E4"/>
    <w:rsid w:val="00ED5D34"/>
    <w:rsid w:val="00EE0824"/>
    <w:rsid w:val="00EE2D9F"/>
    <w:rsid w:val="00EE66E5"/>
    <w:rsid w:val="00EF38E1"/>
    <w:rsid w:val="00EF3BFC"/>
    <w:rsid w:val="00EF777D"/>
    <w:rsid w:val="00F05309"/>
    <w:rsid w:val="00F131B4"/>
    <w:rsid w:val="00F2074E"/>
    <w:rsid w:val="00F22C3A"/>
    <w:rsid w:val="00F25342"/>
    <w:rsid w:val="00F2622A"/>
    <w:rsid w:val="00F352AD"/>
    <w:rsid w:val="00F361AD"/>
    <w:rsid w:val="00F46A9E"/>
    <w:rsid w:val="00F50CE0"/>
    <w:rsid w:val="00F54E9C"/>
    <w:rsid w:val="00F55874"/>
    <w:rsid w:val="00F55B2E"/>
    <w:rsid w:val="00F568AA"/>
    <w:rsid w:val="00F5704A"/>
    <w:rsid w:val="00F617F6"/>
    <w:rsid w:val="00F70CC9"/>
    <w:rsid w:val="00F75905"/>
    <w:rsid w:val="00F801C8"/>
    <w:rsid w:val="00F82630"/>
    <w:rsid w:val="00F8355B"/>
    <w:rsid w:val="00F845EA"/>
    <w:rsid w:val="00F905FE"/>
    <w:rsid w:val="00F95383"/>
    <w:rsid w:val="00F96D12"/>
    <w:rsid w:val="00FA0861"/>
    <w:rsid w:val="00FA1CCA"/>
    <w:rsid w:val="00FA4115"/>
    <w:rsid w:val="00FA7C1F"/>
    <w:rsid w:val="00FB0B03"/>
    <w:rsid w:val="00FB5171"/>
    <w:rsid w:val="00FB67ED"/>
    <w:rsid w:val="00FC085D"/>
    <w:rsid w:val="00FC0DF2"/>
    <w:rsid w:val="00FC11F2"/>
    <w:rsid w:val="00FC75C0"/>
    <w:rsid w:val="00FD0284"/>
    <w:rsid w:val="00FE4E58"/>
    <w:rsid w:val="00FE4EE7"/>
    <w:rsid w:val="00FE72D2"/>
    <w:rsid w:val="00FF1B9A"/>
    <w:rsid w:val="00FF3D74"/>
    <w:rsid w:val="00FF4826"/>
    <w:rsid w:val="00FF77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5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B10DF"/>
    <w:rPr>
      <w:color w:val="000000"/>
    </w:rPr>
  </w:style>
  <w:style w:type="paragraph" w:styleId="Heading1">
    <w:name w:val="heading 1"/>
    <w:basedOn w:val="Normal"/>
    <w:next w:val="Normal"/>
    <w:link w:val="Heading1Char"/>
    <w:qFormat/>
    <w:rsid w:val="00A650F8"/>
    <w:pPr>
      <w:keepNext/>
      <w:widowControl/>
      <w:jc w:val="center"/>
      <w:outlineLvl w:val="0"/>
    </w:pPr>
    <w:rPr>
      <w:rFonts w:ascii="Times New Roman" w:eastAsia="Times New Roman" w:hAnsi="Times New Roman" w:cs="Times New Roman"/>
      <w:b/>
      <w:bCs/>
      <w:color w:val="auto"/>
      <w:sz w:val="28"/>
      <w:szCs w:val="28"/>
      <w:lang w:val="en-US" w:eastAsia="en-US" w:bidi="ar-SA"/>
    </w:rPr>
  </w:style>
  <w:style w:type="paragraph" w:styleId="Heading3">
    <w:name w:val="heading 3"/>
    <w:basedOn w:val="Normal"/>
    <w:next w:val="Normal"/>
    <w:link w:val="Heading3Char"/>
    <w:qFormat/>
    <w:rsid w:val="00A650F8"/>
    <w:pPr>
      <w:keepNext/>
      <w:widowControl/>
      <w:jc w:val="center"/>
      <w:outlineLvl w:val="2"/>
    </w:pPr>
    <w:rPr>
      <w:rFonts w:ascii="Times New Roman" w:eastAsia="Times New Roman" w:hAnsi="Times New Roman" w:cs="Times New Roman"/>
      <w:b/>
      <w:bCs/>
      <w:color w:val="auto"/>
      <w:sz w:val="26"/>
      <w:szCs w:val="26"/>
      <w:lang w:val="en-US" w:eastAsia="en-US" w:bidi="ar-SA"/>
    </w:rPr>
  </w:style>
  <w:style w:type="paragraph" w:styleId="Heading4">
    <w:name w:val="heading 4"/>
    <w:basedOn w:val="Normal"/>
    <w:next w:val="Normal"/>
    <w:link w:val="Heading4Char"/>
    <w:uiPriority w:val="9"/>
    <w:semiHidden/>
    <w:unhideWhenUsed/>
    <w:qFormat/>
    <w:rsid w:val="00D401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sid w:val="008B10DF"/>
    <w:rPr>
      <w:rFonts w:ascii="Times New Roman" w:eastAsia="Times New Roman" w:hAnsi="Times New Roman" w:cs="Times New Roman"/>
      <w:b w:val="0"/>
      <w:bCs w:val="0"/>
      <w:i w:val="0"/>
      <w:iCs w:val="0"/>
      <w:smallCaps w:val="0"/>
      <w:strike w:val="0"/>
      <w:sz w:val="20"/>
      <w:szCs w:val="20"/>
      <w:u w:val="none"/>
    </w:rPr>
  </w:style>
  <w:style w:type="character" w:customStyle="1" w:styleId="Vnbnnidung">
    <w:name w:val="Văn bản nội dung_"/>
    <w:basedOn w:val="DefaultParagraphFont"/>
    <w:link w:val="Vnbnnidung0"/>
    <w:rsid w:val="008B10DF"/>
    <w:rPr>
      <w:rFonts w:ascii="Times New Roman" w:eastAsia="Times New Roman" w:hAnsi="Times New Roman" w:cs="Times New Roman"/>
      <w:b w:val="0"/>
      <w:bCs w:val="0"/>
      <w:i w:val="0"/>
      <w:iCs w:val="0"/>
      <w:smallCaps w:val="0"/>
      <w:strike w:val="0"/>
      <w:sz w:val="26"/>
      <w:szCs w:val="26"/>
      <w:u w:val="none"/>
    </w:rPr>
  </w:style>
  <w:style w:type="character" w:customStyle="1" w:styleId="utranghocchntrang2">
    <w:name w:val="Đầu trang hoặc chân trang (2)_"/>
    <w:basedOn w:val="DefaultParagraphFont"/>
    <w:link w:val="utranghocchntrang20"/>
    <w:rsid w:val="008B10DF"/>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Vnbnnidung20">
    <w:name w:val="Văn bản nội dung (2)"/>
    <w:basedOn w:val="Normal"/>
    <w:link w:val="Vnbnnidung2"/>
    <w:rsid w:val="008B10DF"/>
    <w:pPr>
      <w:shd w:val="clear" w:color="auto" w:fill="FFFFFF"/>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8B10DF"/>
    <w:pPr>
      <w:shd w:val="clear" w:color="auto" w:fill="FFFFFF"/>
      <w:spacing w:after="40"/>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sid w:val="008B10DF"/>
    <w:pPr>
      <w:shd w:val="clear" w:color="auto" w:fill="FFFFFF"/>
    </w:pPr>
    <w:rPr>
      <w:rFonts w:ascii="Times New Roman" w:eastAsia="Times New Roman" w:hAnsi="Times New Roman" w:cs="Times New Roman"/>
      <w:sz w:val="20"/>
      <w:szCs w:val="20"/>
      <w:lang w:val="en-US" w:eastAsia="en-US" w:bidi="en-US"/>
    </w:rPr>
  </w:style>
  <w:style w:type="character" w:customStyle="1" w:styleId="Heading1Char">
    <w:name w:val="Heading 1 Char"/>
    <w:basedOn w:val="DefaultParagraphFont"/>
    <w:link w:val="Heading1"/>
    <w:rsid w:val="00A650F8"/>
    <w:rPr>
      <w:rFonts w:ascii="Times New Roman" w:eastAsia="Times New Roman" w:hAnsi="Times New Roman" w:cs="Times New Roman"/>
      <w:b/>
      <w:bCs/>
      <w:sz w:val="28"/>
      <w:szCs w:val="28"/>
      <w:lang w:val="en-US" w:eastAsia="en-US" w:bidi="ar-SA"/>
    </w:rPr>
  </w:style>
  <w:style w:type="character" w:customStyle="1" w:styleId="Heading3Char">
    <w:name w:val="Heading 3 Char"/>
    <w:basedOn w:val="DefaultParagraphFont"/>
    <w:link w:val="Heading3"/>
    <w:rsid w:val="00A650F8"/>
    <w:rPr>
      <w:rFonts w:ascii="Times New Roman" w:eastAsia="Times New Roman" w:hAnsi="Times New Roman" w:cs="Times New Roman"/>
      <w:b/>
      <w:bCs/>
      <w:sz w:val="26"/>
      <w:szCs w:val="26"/>
      <w:lang w:val="en-US" w:eastAsia="en-US" w:bidi="ar-SA"/>
    </w:rPr>
  </w:style>
  <w:style w:type="table" w:styleId="TableGrid">
    <w:name w:val="Table Grid"/>
    <w:basedOn w:val="TableNormal"/>
    <w:uiPriority w:val="39"/>
    <w:rsid w:val="00851D4A"/>
    <w:rPr>
      <w:rFonts w:ascii="Microsoft Sans Serif" w:eastAsia="Microsoft Sans Serif" w:hAnsi="Microsoft Sans Serif" w:cs="Microsoft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F72B5"/>
    <w:pPr>
      <w:widowControl/>
      <w:jc w:val="both"/>
    </w:pPr>
    <w:rPr>
      <w:rFonts w:ascii="Times New Roman" w:eastAsia="Times New Roman" w:hAnsi="Times New Roman" w:cs="Times New Roman"/>
      <w:color w:val="auto"/>
      <w:lang w:val="en-US" w:eastAsia="en-US" w:bidi="ar-SA"/>
    </w:rPr>
  </w:style>
  <w:style w:type="character" w:customStyle="1" w:styleId="BodyTextChar">
    <w:name w:val="Body Text Char"/>
    <w:basedOn w:val="DefaultParagraphFont"/>
    <w:link w:val="BodyText"/>
    <w:rsid w:val="00CF72B5"/>
    <w:rPr>
      <w:rFonts w:ascii="Times New Roman" w:eastAsia="Times New Roman" w:hAnsi="Times New Roman" w:cs="Times New Roman"/>
      <w:lang w:val="en-US" w:eastAsia="en-US" w:bidi="ar-SA"/>
    </w:rPr>
  </w:style>
  <w:style w:type="paragraph" w:styleId="ListParagraph">
    <w:name w:val="List Paragraph"/>
    <w:basedOn w:val="Normal"/>
    <w:uiPriority w:val="34"/>
    <w:qFormat/>
    <w:rsid w:val="00CA748D"/>
    <w:pPr>
      <w:ind w:left="720"/>
      <w:contextualSpacing/>
    </w:pPr>
  </w:style>
  <w:style w:type="paragraph" w:styleId="BodyTextIndent">
    <w:name w:val="Body Text Indent"/>
    <w:basedOn w:val="Normal"/>
    <w:link w:val="BodyTextIndentChar"/>
    <w:uiPriority w:val="99"/>
    <w:semiHidden/>
    <w:unhideWhenUsed/>
    <w:rsid w:val="00AD1F3F"/>
    <w:pPr>
      <w:spacing w:after="120"/>
      <w:ind w:left="283"/>
    </w:pPr>
  </w:style>
  <w:style w:type="character" w:customStyle="1" w:styleId="BodyTextIndentChar">
    <w:name w:val="Body Text Indent Char"/>
    <w:basedOn w:val="DefaultParagraphFont"/>
    <w:link w:val="BodyTextIndent"/>
    <w:uiPriority w:val="99"/>
    <w:semiHidden/>
    <w:rsid w:val="00AD1F3F"/>
    <w:rPr>
      <w:color w:val="000000"/>
    </w:rPr>
  </w:style>
  <w:style w:type="paragraph" w:styleId="NormalWeb">
    <w:name w:val="Normal (Web)"/>
    <w:basedOn w:val="Normal"/>
    <w:link w:val="NormalWebChar"/>
    <w:uiPriority w:val="99"/>
    <w:rsid w:val="00AD1F3F"/>
    <w:pPr>
      <w:widowControl/>
      <w:spacing w:before="100" w:beforeAutospacing="1" w:after="100" w:afterAutospacing="1"/>
      <w:jc w:val="center"/>
    </w:pPr>
    <w:rPr>
      <w:rFonts w:ascii="Times New Roman" w:eastAsia="Times New Roman" w:hAnsi="Times New Roman" w:cs="Times New Roman"/>
      <w:color w:val="auto"/>
      <w:lang w:val="en-US" w:eastAsia="en-US" w:bidi="ar-SA"/>
    </w:rPr>
  </w:style>
  <w:style w:type="character" w:customStyle="1" w:styleId="NormalWebChar">
    <w:name w:val="Normal (Web) Char"/>
    <w:link w:val="NormalWeb"/>
    <w:rsid w:val="00AD1F3F"/>
    <w:rPr>
      <w:rFonts w:ascii="Times New Roman" w:eastAsia="Times New Roman" w:hAnsi="Times New Roman" w:cs="Times New Roman"/>
      <w:lang w:val="en-US" w:eastAsia="en-US" w:bidi="ar-SA"/>
    </w:rPr>
  </w:style>
  <w:style w:type="character" w:customStyle="1" w:styleId="Heading4Char">
    <w:name w:val="Heading 4 Char"/>
    <w:basedOn w:val="DefaultParagraphFont"/>
    <w:link w:val="Heading4"/>
    <w:uiPriority w:val="9"/>
    <w:semiHidden/>
    <w:rsid w:val="00D40162"/>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6C2143"/>
    <w:rPr>
      <w:color w:val="0000FF"/>
      <w:u w:val="single"/>
    </w:rPr>
  </w:style>
  <w:style w:type="paragraph" w:styleId="Header">
    <w:name w:val="header"/>
    <w:basedOn w:val="Normal"/>
    <w:link w:val="HeaderChar"/>
    <w:uiPriority w:val="99"/>
    <w:unhideWhenUsed/>
    <w:rsid w:val="00661D19"/>
    <w:pPr>
      <w:tabs>
        <w:tab w:val="center" w:pos="4680"/>
        <w:tab w:val="right" w:pos="9360"/>
      </w:tabs>
    </w:pPr>
  </w:style>
  <w:style w:type="character" w:customStyle="1" w:styleId="HeaderChar">
    <w:name w:val="Header Char"/>
    <w:basedOn w:val="DefaultParagraphFont"/>
    <w:link w:val="Header"/>
    <w:uiPriority w:val="99"/>
    <w:rsid w:val="00661D19"/>
    <w:rPr>
      <w:color w:val="000000"/>
    </w:rPr>
  </w:style>
  <w:style w:type="paragraph" w:styleId="Footer">
    <w:name w:val="footer"/>
    <w:basedOn w:val="Normal"/>
    <w:link w:val="FooterChar"/>
    <w:uiPriority w:val="99"/>
    <w:unhideWhenUsed/>
    <w:rsid w:val="00661D19"/>
    <w:pPr>
      <w:tabs>
        <w:tab w:val="center" w:pos="4680"/>
        <w:tab w:val="right" w:pos="9360"/>
      </w:tabs>
    </w:pPr>
  </w:style>
  <w:style w:type="character" w:customStyle="1" w:styleId="FooterChar">
    <w:name w:val="Footer Char"/>
    <w:basedOn w:val="DefaultParagraphFont"/>
    <w:link w:val="Footer"/>
    <w:uiPriority w:val="99"/>
    <w:rsid w:val="00661D19"/>
    <w:rPr>
      <w:color w:val="000000"/>
    </w:rPr>
  </w:style>
  <w:style w:type="paragraph" w:styleId="BalloonText">
    <w:name w:val="Balloon Text"/>
    <w:basedOn w:val="Normal"/>
    <w:link w:val="BalloonTextChar"/>
    <w:uiPriority w:val="99"/>
    <w:semiHidden/>
    <w:unhideWhenUsed/>
    <w:rsid w:val="00C737CB"/>
    <w:rPr>
      <w:rFonts w:ascii="Tahoma" w:hAnsi="Tahoma" w:cs="Tahoma"/>
      <w:sz w:val="16"/>
      <w:szCs w:val="16"/>
    </w:rPr>
  </w:style>
  <w:style w:type="character" w:customStyle="1" w:styleId="BalloonTextChar">
    <w:name w:val="Balloon Text Char"/>
    <w:basedOn w:val="DefaultParagraphFont"/>
    <w:link w:val="BalloonText"/>
    <w:uiPriority w:val="99"/>
    <w:semiHidden/>
    <w:rsid w:val="00C737C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B10DF"/>
    <w:rPr>
      <w:color w:val="000000"/>
    </w:rPr>
  </w:style>
  <w:style w:type="paragraph" w:styleId="Heading1">
    <w:name w:val="heading 1"/>
    <w:basedOn w:val="Normal"/>
    <w:next w:val="Normal"/>
    <w:link w:val="Heading1Char"/>
    <w:qFormat/>
    <w:rsid w:val="00A650F8"/>
    <w:pPr>
      <w:keepNext/>
      <w:widowControl/>
      <w:jc w:val="center"/>
      <w:outlineLvl w:val="0"/>
    </w:pPr>
    <w:rPr>
      <w:rFonts w:ascii="Times New Roman" w:eastAsia="Times New Roman" w:hAnsi="Times New Roman" w:cs="Times New Roman"/>
      <w:b/>
      <w:bCs/>
      <w:color w:val="auto"/>
      <w:sz w:val="28"/>
      <w:szCs w:val="28"/>
      <w:lang w:val="en-US" w:eastAsia="en-US" w:bidi="ar-SA"/>
    </w:rPr>
  </w:style>
  <w:style w:type="paragraph" w:styleId="Heading3">
    <w:name w:val="heading 3"/>
    <w:basedOn w:val="Normal"/>
    <w:next w:val="Normal"/>
    <w:link w:val="Heading3Char"/>
    <w:qFormat/>
    <w:rsid w:val="00A650F8"/>
    <w:pPr>
      <w:keepNext/>
      <w:widowControl/>
      <w:jc w:val="center"/>
      <w:outlineLvl w:val="2"/>
    </w:pPr>
    <w:rPr>
      <w:rFonts w:ascii="Times New Roman" w:eastAsia="Times New Roman" w:hAnsi="Times New Roman" w:cs="Times New Roman"/>
      <w:b/>
      <w:bCs/>
      <w:color w:val="auto"/>
      <w:sz w:val="26"/>
      <w:szCs w:val="26"/>
      <w:lang w:val="en-US" w:eastAsia="en-US" w:bidi="ar-SA"/>
    </w:rPr>
  </w:style>
  <w:style w:type="paragraph" w:styleId="Heading4">
    <w:name w:val="heading 4"/>
    <w:basedOn w:val="Normal"/>
    <w:next w:val="Normal"/>
    <w:link w:val="Heading4Char"/>
    <w:uiPriority w:val="9"/>
    <w:semiHidden/>
    <w:unhideWhenUsed/>
    <w:qFormat/>
    <w:rsid w:val="00D401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sid w:val="008B10DF"/>
    <w:rPr>
      <w:rFonts w:ascii="Times New Roman" w:eastAsia="Times New Roman" w:hAnsi="Times New Roman" w:cs="Times New Roman"/>
      <w:b w:val="0"/>
      <w:bCs w:val="0"/>
      <w:i w:val="0"/>
      <w:iCs w:val="0"/>
      <w:smallCaps w:val="0"/>
      <w:strike w:val="0"/>
      <w:sz w:val="20"/>
      <w:szCs w:val="20"/>
      <w:u w:val="none"/>
    </w:rPr>
  </w:style>
  <w:style w:type="character" w:customStyle="1" w:styleId="Vnbnnidung">
    <w:name w:val="Văn bản nội dung_"/>
    <w:basedOn w:val="DefaultParagraphFont"/>
    <w:link w:val="Vnbnnidung0"/>
    <w:rsid w:val="008B10DF"/>
    <w:rPr>
      <w:rFonts w:ascii="Times New Roman" w:eastAsia="Times New Roman" w:hAnsi="Times New Roman" w:cs="Times New Roman"/>
      <w:b w:val="0"/>
      <w:bCs w:val="0"/>
      <w:i w:val="0"/>
      <w:iCs w:val="0"/>
      <w:smallCaps w:val="0"/>
      <w:strike w:val="0"/>
      <w:sz w:val="26"/>
      <w:szCs w:val="26"/>
      <w:u w:val="none"/>
    </w:rPr>
  </w:style>
  <w:style w:type="character" w:customStyle="1" w:styleId="utranghocchntrang2">
    <w:name w:val="Đầu trang hoặc chân trang (2)_"/>
    <w:basedOn w:val="DefaultParagraphFont"/>
    <w:link w:val="utranghocchntrang20"/>
    <w:rsid w:val="008B10DF"/>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Vnbnnidung20">
    <w:name w:val="Văn bản nội dung (2)"/>
    <w:basedOn w:val="Normal"/>
    <w:link w:val="Vnbnnidung2"/>
    <w:rsid w:val="008B10DF"/>
    <w:pPr>
      <w:shd w:val="clear" w:color="auto" w:fill="FFFFFF"/>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8B10DF"/>
    <w:pPr>
      <w:shd w:val="clear" w:color="auto" w:fill="FFFFFF"/>
      <w:spacing w:after="40"/>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sid w:val="008B10DF"/>
    <w:pPr>
      <w:shd w:val="clear" w:color="auto" w:fill="FFFFFF"/>
    </w:pPr>
    <w:rPr>
      <w:rFonts w:ascii="Times New Roman" w:eastAsia="Times New Roman" w:hAnsi="Times New Roman" w:cs="Times New Roman"/>
      <w:sz w:val="20"/>
      <w:szCs w:val="20"/>
      <w:lang w:val="en-US" w:eastAsia="en-US" w:bidi="en-US"/>
    </w:rPr>
  </w:style>
  <w:style w:type="character" w:customStyle="1" w:styleId="Heading1Char">
    <w:name w:val="Heading 1 Char"/>
    <w:basedOn w:val="DefaultParagraphFont"/>
    <w:link w:val="Heading1"/>
    <w:rsid w:val="00A650F8"/>
    <w:rPr>
      <w:rFonts w:ascii="Times New Roman" w:eastAsia="Times New Roman" w:hAnsi="Times New Roman" w:cs="Times New Roman"/>
      <w:b/>
      <w:bCs/>
      <w:sz w:val="28"/>
      <w:szCs w:val="28"/>
      <w:lang w:val="en-US" w:eastAsia="en-US" w:bidi="ar-SA"/>
    </w:rPr>
  </w:style>
  <w:style w:type="character" w:customStyle="1" w:styleId="Heading3Char">
    <w:name w:val="Heading 3 Char"/>
    <w:basedOn w:val="DefaultParagraphFont"/>
    <w:link w:val="Heading3"/>
    <w:rsid w:val="00A650F8"/>
    <w:rPr>
      <w:rFonts w:ascii="Times New Roman" w:eastAsia="Times New Roman" w:hAnsi="Times New Roman" w:cs="Times New Roman"/>
      <w:b/>
      <w:bCs/>
      <w:sz w:val="26"/>
      <w:szCs w:val="26"/>
      <w:lang w:val="en-US" w:eastAsia="en-US" w:bidi="ar-SA"/>
    </w:rPr>
  </w:style>
  <w:style w:type="table" w:styleId="TableGrid">
    <w:name w:val="Table Grid"/>
    <w:basedOn w:val="TableNormal"/>
    <w:uiPriority w:val="39"/>
    <w:rsid w:val="00851D4A"/>
    <w:rPr>
      <w:rFonts w:ascii="Microsoft Sans Serif" w:eastAsia="Microsoft Sans Serif" w:hAnsi="Microsoft Sans Serif" w:cs="Microsoft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F72B5"/>
    <w:pPr>
      <w:widowControl/>
      <w:jc w:val="both"/>
    </w:pPr>
    <w:rPr>
      <w:rFonts w:ascii="Times New Roman" w:eastAsia="Times New Roman" w:hAnsi="Times New Roman" w:cs="Times New Roman"/>
      <w:color w:val="auto"/>
      <w:lang w:val="en-US" w:eastAsia="en-US" w:bidi="ar-SA"/>
    </w:rPr>
  </w:style>
  <w:style w:type="character" w:customStyle="1" w:styleId="BodyTextChar">
    <w:name w:val="Body Text Char"/>
    <w:basedOn w:val="DefaultParagraphFont"/>
    <w:link w:val="BodyText"/>
    <w:rsid w:val="00CF72B5"/>
    <w:rPr>
      <w:rFonts w:ascii="Times New Roman" w:eastAsia="Times New Roman" w:hAnsi="Times New Roman" w:cs="Times New Roman"/>
      <w:lang w:val="en-US" w:eastAsia="en-US" w:bidi="ar-SA"/>
    </w:rPr>
  </w:style>
  <w:style w:type="paragraph" w:styleId="ListParagraph">
    <w:name w:val="List Paragraph"/>
    <w:basedOn w:val="Normal"/>
    <w:uiPriority w:val="34"/>
    <w:qFormat/>
    <w:rsid w:val="00CA748D"/>
    <w:pPr>
      <w:ind w:left="720"/>
      <w:contextualSpacing/>
    </w:pPr>
  </w:style>
  <w:style w:type="paragraph" w:styleId="BodyTextIndent">
    <w:name w:val="Body Text Indent"/>
    <w:basedOn w:val="Normal"/>
    <w:link w:val="BodyTextIndentChar"/>
    <w:uiPriority w:val="99"/>
    <w:semiHidden/>
    <w:unhideWhenUsed/>
    <w:rsid w:val="00AD1F3F"/>
    <w:pPr>
      <w:spacing w:after="120"/>
      <w:ind w:left="283"/>
    </w:pPr>
  </w:style>
  <w:style w:type="character" w:customStyle="1" w:styleId="BodyTextIndentChar">
    <w:name w:val="Body Text Indent Char"/>
    <w:basedOn w:val="DefaultParagraphFont"/>
    <w:link w:val="BodyTextIndent"/>
    <w:uiPriority w:val="99"/>
    <w:semiHidden/>
    <w:rsid w:val="00AD1F3F"/>
    <w:rPr>
      <w:color w:val="000000"/>
    </w:rPr>
  </w:style>
  <w:style w:type="paragraph" w:styleId="NormalWeb">
    <w:name w:val="Normal (Web)"/>
    <w:basedOn w:val="Normal"/>
    <w:link w:val="NormalWebChar"/>
    <w:uiPriority w:val="99"/>
    <w:rsid w:val="00AD1F3F"/>
    <w:pPr>
      <w:widowControl/>
      <w:spacing w:before="100" w:beforeAutospacing="1" w:after="100" w:afterAutospacing="1"/>
      <w:jc w:val="center"/>
    </w:pPr>
    <w:rPr>
      <w:rFonts w:ascii="Times New Roman" w:eastAsia="Times New Roman" w:hAnsi="Times New Roman" w:cs="Times New Roman"/>
      <w:color w:val="auto"/>
      <w:lang w:val="en-US" w:eastAsia="en-US" w:bidi="ar-SA"/>
    </w:rPr>
  </w:style>
  <w:style w:type="character" w:customStyle="1" w:styleId="NormalWebChar">
    <w:name w:val="Normal (Web) Char"/>
    <w:link w:val="NormalWeb"/>
    <w:rsid w:val="00AD1F3F"/>
    <w:rPr>
      <w:rFonts w:ascii="Times New Roman" w:eastAsia="Times New Roman" w:hAnsi="Times New Roman" w:cs="Times New Roman"/>
      <w:lang w:val="en-US" w:eastAsia="en-US" w:bidi="ar-SA"/>
    </w:rPr>
  </w:style>
  <w:style w:type="character" w:customStyle="1" w:styleId="Heading4Char">
    <w:name w:val="Heading 4 Char"/>
    <w:basedOn w:val="DefaultParagraphFont"/>
    <w:link w:val="Heading4"/>
    <w:uiPriority w:val="9"/>
    <w:semiHidden/>
    <w:rsid w:val="00D40162"/>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6C2143"/>
    <w:rPr>
      <w:color w:val="0000FF"/>
      <w:u w:val="single"/>
    </w:rPr>
  </w:style>
  <w:style w:type="paragraph" w:styleId="Header">
    <w:name w:val="header"/>
    <w:basedOn w:val="Normal"/>
    <w:link w:val="HeaderChar"/>
    <w:uiPriority w:val="99"/>
    <w:unhideWhenUsed/>
    <w:rsid w:val="00661D19"/>
    <w:pPr>
      <w:tabs>
        <w:tab w:val="center" w:pos="4680"/>
        <w:tab w:val="right" w:pos="9360"/>
      </w:tabs>
    </w:pPr>
  </w:style>
  <w:style w:type="character" w:customStyle="1" w:styleId="HeaderChar">
    <w:name w:val="Header Char"/>
    <w:basedOn w:val="DefaultParagraphFont"/>
    <w:link w:val="Header"/>
    <w:uiPriority w:val="99"/>
    <w:rsid w:val="00661D19"/>
    <w:rPr>
      <w:color w:val="000000"/>
    </w:rPr>
  </w:style>
  <w:style w:type="paragraph" w:styleId="Footer">
    <w:name w:val="footer"/>
    <w:basedOn w:val="Normal"/>
    <w:link w:val="FooterChar"/>
    <w:uiPriority w:val="99"/>
    <w:unhideWhenUsed/>
    <w:rsid w:val="00661D19"/>
    <w:pPr>
      <w:tabs>
        <w:tab w:val="center" w:pos="4680"/>
        <w:tab w:val="right" w:pos="9360"/>
      </w:tabs>
    </w:pPr>
  </w:style>
  <w:style w:type="character" w:customStyle="1" w:styleId="FooterChar">
    <w:name w:val="Footer Char"/>
    <w:basedOn w:val="DefaultParagraphFont"/>
    <w:link w:val="Footer"/>
    <w:uiPriority w:val="99"/>
    <w:rsid w:val="00661D19"/>
    <w:rPr>
      <w:color w:val="000000"/>
    </w:rPr>
  </w:style>
  <w:style w:type="paragraph" w:styleId="BalloonText">
    <w:name w:val="Balloon Text"/>
    <w:basedOn w:val="Normal"/>
    <w:link w:val="BalloonTextChar"/>
    <w:uiPriority w:val="99"/>
    <w:semiHidden/>
    <w:unhideWhenUsed/>
    <w:rsid w:val="00C737CB"/>
    <w:rPr>
      <w:rFonts w:ascii="Tahoma" w:hAnsi="Tahoma" w:cs="Tahoma"/>
      <w:sz w:val="16"/>
      <w:szCs w:val="16"/>
    </w:rPr>
  </w:style>
  <w:style w:type="character" w:customStyle="1" w:styleId="BalloonTextChar">
    <w:name w:val="Balloon Text Char"/>
    <w:basedOn w:val="DefaultParagraphFont"/>
    <w:link w:val="BalloonText"/>
    <w:uiPriority w:val="99"/>
    <w:semiHidden/>
    <w:rsid w:val="00C737C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910704">
      <w:bodyDiv w:val="1"/>
      <w:marLeft w:val="0"/>
      <w:marRight w:val="0"/>
      <w:marTop w:val="0"/>
      <w:marBottom w:val="0"/>
      <w:divBdr>
        <w:top w:val="none" w:sz="0" w:space="0" w:color="auto"/>
        <w:left w:val="none" w:sz="0" w:space="0" w:color="auto"/>
        <w:bottom w:val="none" w:sz="0" w:space="0" w:color="auto"/>
        <w:right w:val="none" w:sz="0" w:space="0" w:color="auto"/>
      </w:divBdr>
    </w:div>
    <w:div w:id="1439133633">
      <w:bodyDiv w:val="1"/>
      <w:marLeft w:val="0"/>
      <w:marRight w:val="0"/>
      <w:marTop w:val="0"/>
      <w:marBottom w:val="0"/>
      <w:divBdr>
        <w:top w:val="none" w:sz="0" w:space="0" w:color="auto"/>
        <w:left w:val="none" w:sz="0" w:space="0" w:color="auto"/>
        <w:bottom w:val="none" w:sz="0" w:space="0" w:color="auto"/>
        <w:right w:val="none" w:sz="0" w:space="0" w:color="auto"/>
      </w:divBdr>
    </w:div>
    <w:div w:id="1597060834">
      <w:bodyDiv w:val="1"/>
      <w:marLeft w:val="0"/>
      <w:marRight w:val="0"/>
      <w:marTop w:val="0"/>
      <w:marBottom w:val="0"/>
      <w:divBdr>
        <w:top w:val="none" w:sz="0" w:space="0" w:color="auto"/>
        <w:left w:val="none" w:sz="0" w:space="0" w:color="auto"/>
        <w:bottom w:val="none" w:sz="0" w:space="0" w:color="auto"/>
        <w:right w:val="none" w:sz="0" w:space="0" w:color="auto"/>
      </w:divBdr>
    </w:div>
    <w:div w:id="2086604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tai-chinh-nha-nuoc/nghi-dinh-93-2019-nd-cp-ve-to-chuc-hoat-dong-cua-quy-xa-hoi-quy-tu-thien-398154.aspx"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uvienphapluat.vn/van-ban/tai-chinh-nha-nuoc/nghi-dinh-93-2019-nd-cp-ve-to-chuc-hoat-dong-cua-quy-xa-hoi-quy-tu-thien-398154.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Bo-may-hanh-chinh/Nghi-dinh-120-2020-ND-CP-thanh-lap-to-chuc-lai-giai-the-don-vi-su-nghiep-cong-lap-379357.asp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thuvienphapluat.vn/van-ban/Bo-may-hanh-chinh/Nghi-dinh-47-2019-ND-CP-quy-dinh-ve-co-quan-thuoc-Chinh-phu-415927.aspx"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s://thuvienphapluat.vn/van-ban/Bo-may-hanh-chinh/Nghi-dinh-10-2016-ND-CP-co-quan-thuoc-Chinh-phu-302199.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43980E-7E77-49DC-BA54-84BA7FFC54E8}"/>
</file>

<file path=customXml/itemProps2.xml><?xml version="1.0" encoding="utf-8"?>
<ds:datastoreItem xmlns:ds="http://schemas.openxmlformats.org/officeDocument/2006/customXml" ds:itemID="{5E431F54-5119-4F13-9F65-EF7B14AA93CC}"/>
</file>

<file path=customXml/itemProps3.xml><?xml version="1.0" encoding="utf-8"?>
<ds:datastoreItem xmlns:ds="http://schemas.openxmlformats.org/officeDocument/2006/customXml" ds:itemID="{40B5039C-1D40-4B00-964F-75F0ADA9D3F7}"/>
</file>

<file path=customXml/itemProps4.xml><?xml version="1.0" encoding="utf-8"?>
<ds:datastoreItem xmlns:ds="http://schemas.openxmlformats.org/officeDocument/2006/customXml" ds:itemID="{9802F7B1-636E-492B-8E75-608E320A9F6B}"/>
</file>

<file path=docProps/app.xml><?xml version="1.0" encoding="utf-8"?>
<Properties xmlns="http://schemas.openxmlformats.org/officeDocument/2006/extended-properties" xmlns:vt="http://schemas.openxmlformats.org/officeDocument/2006/docPropsVTypes">
  <Template>Normal</Template>
  <TotalTime>13</TotalTime>
  <Pages>1</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36_2021_QD-UBND.pdf</vt:lpstr>
    </vt:vector>
  </TitlesOfParts>
  <Company>HP</Company>
  <LinksUpToDate>false</LinksUpToDate>
  <CharactersWithSpaces>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36_2021_QD-UBND.pdf</dc:title>
  <dc:creator>TRAN NGOC DANG</dc:creator>
  <cp:lastModifiedBy>DDT</cp:lastModifiedBy>
  <cp:revision>8</cp:revision>
  <cp:lastPrinted>2025-03-19T08:08:00Z</cp:lastPrinted>
  <dcterms:created xsi:type="dcterms:W3CDTF">2025-01-15T06:46:00Z</dcterms:created>
  <dcterms:modified xsi:type="dcterms:W3CDTF">2025-03-19T08:10:00Z</dcterms:modified>
</cp:coreProperties>
</file>